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3372" w:rsidRDefault="00AB7907" w:rsidP="00AB7907">
      <w:pPr>
        <w:jc w:val="center"/>
        <w:rPr>
          <w:szCs w:val="28"/>
        </w:rPr>
      </w:pPr>
      <w:bookmarkStart w:id="0" w:name="_Toc369104060"/>
      <w:r>
        <w:rPr>
          <w:noProof/>
        </w:rPr>
        <w:drawing>
          <wp:inline distT="0" distB="0" distL="0" distR="0">
            <wp:extent cx="6402013" cy="8817429"/>
            <wp:effectExtent l="19050" t="0" r="0" b="0"/>
            <wp:docPr id="34" name="Рисунок 34" descr="тит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титул"/>
                    <pic:cNvPicPr>
                      <a:picLocks noChangeAspect="1" noChangeArrowheads="1"/>
                    </pic:cNvPicPr>
                  </pic:nvPicPr>
                  <pic:blipFill>
                    <a:blip r:embed="rId8"/>
                    <a:srcRect/>
                    <a:stretch>
                      <a:fillRect/>
                    </a:stretch>
                  </pic:blipFill>
                  <pic:spPr bwMode="auto">
                    <a:xfrm>
                      <a:off x="0" y="0"/>
                      <a:ext cx="6404948" cy="8821471"/>
                    </a:xfrm>
                    <a:prstGeom prst="rect">
                      <a:avLst/>
                    </a:prstGeom>
                    <a:noFill/>
                    <a:ln w="9525">
                      <a:noFill/>
                      <a:miter lim="800000"/>
                      <a:headEnd/>
                      <a:tailEnd/>
                    </a:ln>
                  </pic:spPr>
                </pic:pic>
              </a:graphicData>
            </a:graphic>
          </wp:inline>
        </w:drawing>
      </w:r>
    </w:p>
    <w:p w:rsidR="00683372" w:rsidRDefault="00683372" w:rsidP="00683372">
      <w:pPr>
        <w:jc w:val="center"/>
        <w:rPr>
          <w:szCs w:val="28"/>
        </w:rPr>
      </w:pPr>
    </w:p>
    <w:p w:rsidR="00683372" w:rsidRDefault="00683372" w:rsidP="00683372">
      <w:pPr>
        <w:jc w:val="center"/>
        <w:rPr>
          <w:szCs w:val="28"/>
        </w:rPr>
      </w:pPr>
    </w:p>
    <w:p w:rsidR="00683372" w:rsidRDefault="00683372" w:rsidP="00683372">
      <w:pPr>
        <w:rPr>
          <w:szCs w:val="28"/>
        </w:rPr>
        <w:sectPr w:rsidR="00683372" w:rsidSect="00C2595B">
          <w:footerReference w:type="default" r:id="rId9"/>
          <w:pgSz w:w="11906" w:h="16838"/>
          <w:pgMar w:top="1134" w:right="850" w:bottom="899" w:left="1701" w:header="708" w:footer="708" w:gutter="0"/>
          <w:cols w:space="720"/>
          <w:titlePg/>
          <w:docGrid w:linePitch="326"/>
        </w:sectPr>
      </w:pPr>
    </w:p>
    <w:p w:rsidR="00B37989" w:rsidRPr="00003DC1" w:rsidRDefault="00B37989" w:rsidP="00B37989">
      <w:pPr>
        <w:jc w:val="center"/>
      </w:pPr>
      <w:r w:rsidRPr="00003DC1">
        <w:lastRenderedPageBreak/>
        <w:t>ОГЛАВЛЕНИЕ</w:t>
      </w:r>
    </w:p>
    <w:p w:rsidR="005A7394" w:rsidRPr="005A7394" w:rsidRDefault="00B37989" w:rsidP="005A7394">
      <w:pPr>
        <w:pStyle w:val="1c"/>
        <w:tabs>
          <w:tab w:val="clear" w:pos="9911"/>
        </w:tabs>
        <w:ind w:left="-284"/>
        <w:rPr>
          <w:rFonts w:eastAsiaTheme="minorEastAsia"/>
        </w:rPr>
      </w:pPr>
      <w:r w:rsidRPr="00003DC1">
        <w:fldChar w:fldCharType="begin"/>
      </w:r>
      <w:r w:rsidRPr="00003DC1">
        <w:instrText xml:space="preserve"> TOC \o "1-5" \h \z \u </w:instrText>
      </w:r>
      <w:r w:rsidRPr="00003DC1">
        <w:fldChar w:fldCharType="separate"/>
      </w:r>
      <w:hyperlink w:anchor="_Toc62901563" w:history="1">
        <w:r w:rsidR="005A7394" w:rsidRPr="005A7394">
          <w:rPr>
            <w:rStyle w:val="af7"/>
          </w:rPr>
          <w:t>Информацио</w:t>
        </w:r>
        <w:r w:rsidR="005A7394" w:rsidRPr="005A7394">
          <w:rPr>
            <w:rStyle w:val="af7"/>
          </w:rPr>
          <w:t>н</w:t>
        </w:r>
        <w:r w:rsidR="005A7394" w:rsidRPr="005A7394">
          <w:rPr>
            <w:rStyle w:val="af7"/>
          </w:rPr>
          <w:t>ная справка о школе</w:t>
        </w:r>
        <w:r w:rsidR="005A7394" w:rsidRPr="005A7394">
          <w:rPr>
            <w:webHidden/>
          </w:rPr>
          <w:tab/>
        </w:r>
        <w:r w:rsidR="005A7394" w:rsidRPr="005A7394">
          <w:rPr>
            <w:webHidden/>
          </w:rPr>
          <w:fldChar w:fldCharType="begin"/>
        </w:r>
        <w:r w:rsidR="005A7394" w:rsidRPr="005A7394">
          <w:rPr>
            <w:webHidden/>
          </w:rPr>
          <w:instrText xml:space="preserve"> PAGEREF _Toc62901563 \h </w:instrText>
        </w:r>
        <w:r w:rsidR="005A7394" w:rsidRPr="005A7394">
          <w:rPr>
            <w:webHidden/>
          </w:rPr>
        </w:r>
        <w:r w:rsidR="005A7394" w:rsidRPr="005A7394">
          <w:rPr>
            <w:webHidden/>
          </w:rPr>
          <w:fldChar w:fldCharType="separate"/>
        </w:r>
        <w:r w:rsidR="00CC66AC">
          <w:rPr>
            <w:webHidden/>
          </w:rPr>
          <w:t>5</w:t>
        </w:r>
        <w:r w:rsidR="005A7394" w:rsidRPr="005A7394">
          <w:rPr>
            <w:webHidden/>
          </w:rPr>
          <w:fldChar w:fldCharType="end"/>
        </w:r>
      </w:hyperlink>
    </w:p>
    <w:p w:rsidR="005A7394" w:rsidRPr="005A7394" w:rsidRDefault="005A7394" w:rsidP="005A7394">
      <w:pPr>
        <w:pStyle w:val="2c"/>
        <w:tabs>
          <w:tab w:val="clear" w:pos="9911"/>
          <w:tab w:val="right" w:leader="dot" w:pos="9356"/>
        </w:tabs>
        <w:ind w:left="-284"/>
        <w:rPr>
          <w:rFonts w:eastAsiaTheme="minorEastAsia"/>
          <w:noProof/>
        </w:rPr>
      </w:pPr>
      <w:hyperlink w:anchor="_Toc62901564" w:history="1">
        <w:r w:rsidRPr="005A7394">
          <w:rPr>
            <w:rStyle w:val="af7"/>
            <w:noProof/>
          </w:rPr>
          <w:t>1. Целевой р</w:t>
        </w:r>
        <w:r w:rsidRPr="005A7394">
          <w:rPr>
            <w:rStyle w:val="af7"/>
            <w:noProof/>
          </w:rPr>
          <w:t>а</w:t>
        </w:r>
        <w:r w:rsidRPr="005A7394">
          <w:rPr>
            <w:rStyle w:val="af7"/>
            <w:noProof/>
          </w:rPr>
          <w:t>здел</w:t>
        </w:r>
        <w:r w:rsidRPr="005A7394">
          <w:rPr>
            <w:noProof/>
            <w:webHidden/>
          </w:rPr>
          <w:tab/>
        </w:r>
        <w:r w:rsidRPr="005A7394">
          <w:rPr>
            <w:noProof/>
            <w:webHidden/>
          </w:rPr>
          <w:fldChar w:fldCharType="begin"/>
        </w:r>
        <w:r w:rsidRPr="005A7394">
          <w:rPr>
            <w:noProof/>
            <w:webHidden/>
          </w:rPr>
          <w:instrText xml:space="preserve"> PAGEREF _Toc62901564 \h </w:instrText>
        </w:r>
        <w:r w:rsidRPr="005A7394">
          <w:rPr>
            <w:noProof/>
            <w:webHidden/>
          </w:rPr>
        </w:r>
        <w:r w:rsidRPr="005A7394">
          <w:rPr>
            <w:noProof/>
            <w:webHidden/>
          </w:rPr>
          <w:fldChar w:fldCharType="separate"/>
        </w:r>
        <w:r w:rsidR="00CC66AC">
          <w:rPr>
            <w:noProof/>
            <w:webHidden/>
          </w:rPr>
          <w:t>10</w:t>
        </w:r>
        <w:r w:rsidRPr="005A7394">
          <w:rPr>
            <w:noProof/>
            <w:webHidden/>
          </w:rPr>
          <w:fldChar w:fldCharType="end"/>
        </w:r>
      </w:hyperlink>
    </w:p>
    <w:p w:rsidR="005A7394" w:rsidRPr="005A7394" w:rsidRDefault="005A7394" w:rsidP="005A7394">
      <w:pPr>
        <w:pStyle w:val="2c"/>
        <w:tabs>
          <w:tab w:val="clear" w:pos="9911"/>
          <w:tab w:val="right" w:leader="dot" w:pos="9356"/>
        </w:tabs>
        <w:ind w:left="-284"/>
        <w:rPr>
          <w:rFonts w:eastAsiaTheme="minorEastAsia"/>
          <w:noProof/>
        </w:rPr>
      </w:pPr>
      <w:hyperlink w:anchor="_Toc62901565" w:history="1">
        <w:r w:rsidRPr="005A7394">
          <w:rPr>
            <w:rStyle w:val="af7"/>
            <w:noProof/>
          </w:rPr>
          <w:t>1.1</w:t>
        </w:r>
        <w:r w:rsidRPr="005A7394">
          <w:rPr>
            <w:rFonts w:eastAsiaTheme="minorEastAsia"/>
            <w:noProof/>
          </w:rPr>
          <w:tab/>
        </w:r>
        <w:r w:rsidRPr="005A7394">
          <w:rPr>
            <w:rStyle w:val="af7"/>
            <w:noProof/>
          </w:rPr>
          <w:t>Пояснительная записка</w:t>
        </w:r>
        <w:r w:rsidRPr="005A7394">
          <w:rPr>
            <w:noProof/>
            <w:webHidden/>
          </w:rPr>
          <w:tab/>
        </w:r>
        <w:r w:rsidRPr="005A7394">
          <w:rPr>
            <w:noProof/>
            <w:webHidden/>
          </w:rPr>
          <w:fldChar w:fldCharType="begin"/>
        </w:r>
        <w:r w:rsidRPr="005A7394">
          <w:rPr>
            <w:noProof/>
            <w:webHidden/>
          </w:rPr>
          <w:instrText xml:space="preserve"> PAGEREF _Toc62901565 \h </w:instrText>
        </w:r>
        <w:r w:rsidRPr="005A7394">
          <w:rPr>
            <w:noProof/>
            <w:webHidden/>
          </w:rPr>
        </w:r>
        <w:r w:rsidRPr="005A7394">
          <w:rPr>
            <w:noProof/>
            <w:webHidden/>
          </w:rPr>
          <w:fldChar w:fldCharType="separate"/>
        </w:r>
        <w:r w:rsidR="00CC66AC">
          <w:rPr>
            <w:noProof/>
            <w:webHidden/>
          </w:rPr>
          <w:t>10</w:t>
        </w:r>
        <w:r w:rsidRPr="005A7394">
          <w:rPr>
            <w:noProof/>
            <w:webHidden/>
          </w:rPr>
          <w:fldChar w:fldCharType="end"/>
        </w:r>
      </w:hyperlink>
    </w:p>
    <w:p w:rsidR="005A7394" w:rsidRPr="005A7394" w:rsidRDefault="005A7394" w:rsidP="005A7394">
      <w:pPr>
        <w:pStyle w:val="2c"/>
        <w:tabs>
          <w:tab w:val="clear" w:pos="9911"/>
          <w:tab w:val="right" w:leader="dot" w:pos="9356"/>
        </w:tabs>
        <w:ind w:left="-284"/>
        <w:rPr>
          <w:rFonts w:eastAsiaTheme="minorEastAsia"/>
          <w:noProof/>
        </w:rPr>
      </w:pPr>
      <w:hyperlink w:anchor="_Toc62901566" w:history="1">
        <w:r w:rsidRPr="005A7394">
          <w:rPr>
            <w:rStyle w:val="af7"/>
            <w:noProof/>
          </w:rPr>
          <w:t>1.1.1. Цели и задачи реализации основной образовательной программы основного общего образования</w:t>
        </w:r>
        <w:r w:rsidRPr="005A7394">
          <w:rPr>
            <w:noProof/>
            <w:webHidden/>
          </w:rPr>
          <w:tab/>
        </w:r>
        <w:r w:rsidRPr="005A7394">
          <w:rPr>
            <w:noProof/>
            <w:webHidden/>
          </w:rPr>
          <w:fldChar w:fldCharType="begin"/>
        </w:r>
        <w:r w:rsidRPr="005A7394">
          <w:rPr>
            <w:noProof/>
            <w:webHidden/>
          </w:rPr>
          <w:instrText xml:space="preserve"> PAGEREF _Toc62901566 \h </w:instrText>
        </w:r>
        <w:r w:rsidRPr="005A7394">
          <w:rPr>
            <w:noProof/>
            <w:webHidden/>
          </w:rPr>
        </w:r>
        <w:r w:rsidRPr="005A7394">
          <w:rPr>
            <w:noProof/>
            <w:webHidden/>
          </w:rPr>
          <w:fldChar w:fldCharType="separate"/>
        </w:r>
        <w:r w:rsidR="00CC66AC">
          <w:rPr>
            <w:noProof/>
            <w:webHidden/>
          </w:rPr>
          <w:t>10</w:t>
        </w:r>
        <w:r w:rsidRPr="005A7394">
          <w:rPr>
            <w:noProof/>
            <w:webHidden/>
          </w:rPr>
          <w:fldChar w:fldCharType="end"/>
        </w:r>
      </w:hyperlink>
    </w:p>
    <w:p w:rsidR="005A7394" w:rsidRPr="005A7394" w:rsidRDefault="005A7394" w:rsidP="005A7394">
      <w:pPr>
        <w:pStyle w:val="3f2"/>
        <w:tabs>
          <w:tab w:val="clear" w:pos="9345"/>
          <w:tab w:val="right" w:leader="dot" w:pos="9356"/>
        </w:tabs>
        <w:spacing w:after="0"/>
        <w:ind w:left="-284"/>
        <w:rPr>
          <w:rFonts w:eastAsiaTheme="minorEastAsia"/>
          <w:b w:val="0"/>
          <w:i w:val="0"/>
          <w:noProof/>
          <w:lang w:eastAsia="ru-RU" w:bidi="ar-SA"/>
        </w:rPr>
      </w:pPr>
      <w:hyperlink w:anchor="_Toc62901567" w:history="1">
        <w:r w:rsidRPr="005A7394">
          <w:rPr>
            <w:rStyle w:val="af7"/>
            <w:rFonts w:eastAsiaTheme="majorEastAsia"/>
            <w:noProof/>
          </w:rPr>
          <w:t>1.1.2. Принципы и подходы к формированию образовательной программы основного общего образования</w:t>
        </w:r>
        <w:r w:rsidRPr="005A7394">
          <w:rPr>
            <w:noProof/>
            <w:webHidden/>
          </w:rPr>
          <w:tab/>
        </w:r>
        <w:r w:rsidRPr="005A7394">
          <w:rPr>
            <w:noProof/>
            <w:webHidden/>
          </w:rPr>
          <w:fldChar w:fldCharType="begin"/>
        </w:r>
        <w:r w:rsidRPr="005A7394">
          <w:rPr>
            <w:noProof/>
            <w:webHidden/>
          </w:rPr>
          <w:instrText xml:space="preserve"> PAGEREF _Toc62901567 \h </w:instrText>
        </w:r>
        <w:r w:rsidRPr="005A7394">
          <w:rPr>
            <w:noProof/>
            <w:webHidden/>
          </w:rPr>
        </w:r>
        <w:r w:rsidRPr="005A7394">
          <w:rPr>
            <w:noProof/>
            <w:webHidden/>
          </w:rPr>
          <w:fldChar w:fldCharType="separate"/>
        </w:r>
        <w:r w:rsidR="00CC66AC">
          <w:rPr>
            <w:noProof/>
            <w:webHidden/>
          </w:rPr>
          <w:t>11</w:t>
        </w:r>
        <w:r w:rsidRPr="005A7394">
          <w:rPr>
            <w:noProof/>
            <w:webHidden/>
          </w:rPr>
          <w:fldChar w:fldCharType="end"/>
        </w:r>
      </w:hyperlink>
    </w:p>
    <w:p w:rsidR="005A7394" w:rsidRPr="005A7394" w:rsidRDefault="005A7394" w:rsidP="005A7394">
      <w:pPr>
        <w:pStyle w:val="2c"/>
        <w:tabs>
          <w:tab w:val="clear" w:pos="9911"/>
          <w:tab w:val="right" w:leader="dot" w:pos="9356"/>
        </w:tabs>
        <w:ind w:left="-284"/>
        <w:rPr>
          <w:rFonts w:eastAsiaTheme="minorEastAsia"/>
          <w:noProof/>
        </w:rPr>
      </w:pPr>
      <w:hyperlink w:anchor="_Toc62901568" w:history="1">
        <w:r w:rsidRPr="005A7394">
          <w:rPr>
            <w:rStyle w:val="af7"/>
            <w:noProof/>
          </w:rPr>
          <w:t>1.2. Планируемые результаты освоения обучающимися основной образовательной программы основного общего образования</w:t>
        </w:r>
        <w:r w:rsidRPr="005A7394">
          <w:rPr>
            <w:noProof/>
            <w:webHidden/>
          </w:rPr>
          <w:tab/>
        </w:r>
        <w:r w:rsidRPr="005A7394">
          <w:rPr>
            <w:noProof/>
            <w:webHidden/>
          </w:rPr>
          <w:fldChar w:fldCharType="begin"/>
        </w:r>
        <w:r w:rsidRPr="005A7394">
          <w:rPr>
            <w:noProof/>
            <w:webHidden/>
          </w:rPr>
          <w:instrText xml:space="preserve"> PAGEREF _Toc62901568 \h </w:instrText>
        </w:r>
        <w:r w:rsidRPr="005A7394">
          <w:rPr>
            <w:noProof/>
            <w:webHidden/>
          </w:rPr>
        </w:r>
        <w:r w:rsidRPr="005A7394">
          <w:rPr>
            <w:noProof/>
            <w:webHidden/>
          </w:rPr>
          <w:fldChar w:fldCharType="separate"/>
        </w:r>
        <w:r w:rsidR="00CC66AC">
          <w:rPr>
            <w:noProof/>
            <w:webHidden/>
          </w:rPr>
          <w:t>12</w:t>
        </w:r>
        <w:r w:rsidRPr="005A7394">
          <w:rPr>
            <w:noProof/>
            <w:webHidden/>
          </w:rPr>
          <w:fldChar w:fldCharType="end"/>
        </w:r>
      </w:hyperlink>
    </w:p>
    <w:p w:rsidR="005A7394" w:rsidRPr="005A7394" w:rsidRDefault="005A7394" w:rsidP="005A7394">
      <w:pPr>
        <w:pStyle w:val="2c"/>
        <w:tabs>
          <w:tab w:val="clear" w:pos="9911"/>
          <w:tab w:val="right" w:leader="dot" w:pos="9356"/>
        </w:tabs>
        <w:ind w:left="-284"/>
        <w:rPr>
          <w:rFonts w:eastAsiaTheme="minorEastAsia"/>
          <w:noProof/>
        </w:rPr>
      </w:pPr>
      <w:hyperlink w:anchor="_Toc62901569" w:history="1">
        <w:r w:rsidRPr="005A7394">
          <w:rPr>
            <w:rStyle w:val="af7"/>
            <w:noProof/>
          </w:rPr>
          <w:t>1.2.1. Общие положения</w:t>
        </w:r>
        <w:r w:rsidRPr="005A7394">
          <w:rPr>
            <w:noProof/>
            <w:webHidden/>
          </w:rPr>
          <w:tab/>
        </w:r>
        <w:r w:rsidRPr="005A7394">
          <w:rPr>
            <w:noProof/>
            <w:webHidden/>
          </w:rPr>
          <w:fldChar w:fldCharType="begin"/>
        </w:r>
        <w:r w:rsidRPr="005A7394">
          <w:rPr>
            <w:noProof/>
            <w:webHidden/>
          </w:rPr>
          <w:instrText xml:space="preserve"> PAGEREF _Toc62901569 \h </w:instrText>
        </w:r>
        <w:r w:rsidRPr="005A7394">
          <w:rPr>
            <w:noProof/>
            <w:webHidden/>
          </w:rPr>
        </w:r>
        <w:r w:rsidRPr="005A7394">
          <w:rPr>
            <w:noProof/>
            <w:webHidden/>
          </w:rPr>
          <w:fldChar w:fldCharType="separate"/>
        </w:r>
        <w:r w:rsidR="00CC66AC">
          <w:rPr>
            <w:noProof/>
            <w:webHidden/>
          </w:rPr>
          <w:t>12</w:t>
        </w:r>
        <w:r w:rsidRPr="005A7394">
          <w:rPr>
            <w:noProof/>
            <w:webHidden/>
          </w:rPr>
          <w:fldChar w:fldCharType="end"/>
        </w:r>
      </w:hyperlink>
    </w:p>
    <w:p w:rsidR="005A7394" w:rsidRPr="005A7394" w:rsidRDefault="005A7394" w:rsidP="005A7394">
      <w:pPr>
        <w:pStyle w:val="3f2"/>
        <w:tabs>
          <w:tab w:val="clear" w:pos="9345"/>
          <w:tab w:val="right" w:leader="dot" w:pos="9356"/>
        </w:tabs>
        <w:spacing w:after="0"/>
        <w:ind w:left="-284"/>
        <w:rPr>
          <w:rFonts w:eastAsiaTheme="minorEastAsia"/>
          <w:b w:val="0"/>
          <w:i w:val="0"/>
          <w:noProof/>
          <w:lang w:eastAsia="ru-RU" w:bidi="ar-SA"/>
        </w:rPr>
      </w:pPr>
      <w:hyperlink w:anchor="_Toc62901570" w:history="1">
        <w:r w:rsidRPr="005A7394">
          <w:rPr>
            <w:rStyle w:val="af7"/>
            <w:noProof/>
          </w:rPr>
          <w:t>1.2.2. Структура планируемых результатов</w:t>
        </w:r>
        <w:r w:rsidRPr="005A7394">
          <w:rPr>
            <w:noProof/>
            <w:webHidden/>
          </w:rPr>
          <w:tab/>
        </w:r>
        <w:r w:rsidRPr="005A7394">
          <w:rPr>
            <w:noProof/>
            <w:webHidden/>
          </w:rPr>
          <w:fldChar w:fldCharType="begin"/>
        </w:r>
        <w:r w:rsidRPr="005A7394">
          <w:rPr>
            <w:noProof/>
            <w:webHidden/>
          </w:rPr>
          <w:instrText xml:space="preserve"> PAGEREF _Toc62901570 \h </w:instrText>
        </w:r>
        <w:r w:rsidRPr="005A7394">
          <w:rPr>
            <w:noProof/>
            <w:webHidden/>
          </w:rPr>
        </w:r>
        <w:r w:rsidRPr="005A7394">
          <w:rPr>
            <w:noProof/>
            <w:webHidden/>
          </w:rPr>
          <w:fldChar w:fldCharType="separate"/>
        </w:r>
        <w:r w:rsidR="00CC66AC">
          <w:rPr>
            <w:noProof/>
            <w:webHidden/>
          </w:rPr>
          <w:t>13</w:t>
        </w:r>
        <w:r w:rsidRPr="005A7394">
          <w:rPr>
            <w:noProof/>
            <w:webHidden/>
          </w:rPr>
          <w:fldChar w:fldCharType="end"/>
        </w:r>
      </w:hyperlink>
    </w:p>
    <w:p w:rsidR="005A7394" w:rsidRPr="005A7394" w:rsidRDefault="005A7394" w:rsidP="005A7394">
      <w:pPr>
        <w:pStyle w:val="2c"/>
        <w:tabs>
          <w:tab w:val="clear" w:pos="9911"/>
          <w:tab w:val="right" w:leader="dot" w:pos="9356"/>
        </w:tabs>
        <w:ind w:left="-284"/>
        <w:rPr>
          <w:rFonts w:eastAsiaTheme="minorEastAsia"/>
          <w:noProof/>
        </w:rPr>
      </w:pPr>
      <w:hyperlink w:anchor="_Toc62901571" w:history="1">
        <w:r w:rsidRPr="005A7394">
          <w:rPr>
            <w:rStyle w:val="af7"/>
            <w:noProof/>
          </w:rPr>
          <w:t>1.2.3. Личностные результаты освоения основной образовательной программы:</w:t>
        </w:r>
        <w:r w:rsidRPr="005A7394">
          <w:rPr>
            <w:noProof/>
            <w:webHidden/>
          </w:rPr>
          <w:tab/>
        </w:r>
        <w:r w:rsidRPr="005A7394">
          <w:rPr>
            <w:noProof/>
            <w:webHidden/>
          </w:rPr>
          <w:fldChar w:fldCharType="begin"/>
        </w:r>
        <w:r w:rsidRPr="005A7394">
          <w:rPr>
            <w:noProof/>
            <w:webHidden/>
          </w:rPr>
          <w:instrText xml:space="preserve"> PAGEREF _Toc62901571 \h </w:instrText>
        </w:r>
        <w:r w:rsidRPr="005A7394">
          <w:rPr>
            <w:noProof/>
            <w:webHidden/>
          </w:rPr>
        </w:r>
        <w:r w:rsidRPr="005A7394">
          <w:rPr>
            <w:noProof/>
            <w:webHidden/>
          </w:rPr>
          <w:fldChar w:fldCharType="separate"/>
        </w:r>
        <w:r w:rsidR="00CC66AC">
          <w:rPr>
            <w:noProof/>
            <w:webHidden/>
          </w:rPr>
          <w:t>14</w:t>
        </w:r>
        <w:r w:rsidRPr="005A7394">
          <w:rPr>
            <w:noProof/>
            <w:webHidden/>
          </w:rPr>
          <w:fldChar w:fldCharType="end"/>
        </w:r>
      </w:hyperlink>
    </w:p>
    <w:p w:rsidR="005A7394" w:rsidRPr="005A7394" w:rsidRDefault="005A7394" w:rsidP="005A7394">
      <w:pPr>
        <w:pStyle w:val="1c"/>
        <w:tabs>
          <w:tab w:val="clear" w:pos="9911"/>
        </w:tabs>
        <w:ind w:left="-284"/>
        <w:rPr>
          <w:rFonts w:eastAsiaTheme="minorEastAsia"/>
        </w:rPr>
      </w:pPr>
      <w:hyperlink w:anchor="_Toc62901572" w:history="1">
        <w:r w:rsidRPr="005A7394">
          <w:rPr>
            <w:rStyle w:val="af7"/>
          </w:rPr>
          <w:t>1.2.4. Метапредметные результаты освоения</w:t>
        </w:r>
        <w:r w:rsidRPr="005A7394">
          <w:rPr>
            <w:rStyle w:val="af7"/>
            <w:iCs/>
          </w:rPr>
          <w:t xml:space="preserve"> основной образовательной программы</w:t>
        </w:r>
        <w:r w:rsidRPr="005A7394">
          <w:rPr>
            <w:webHidden/>
          </w:rPr>
          <w:tab/>
        </w:r>
        <w:r w:rsidRPr="005A7394">
          <w:rPr>
            <w:webHidden/>
          </w:rPr>
          <w:fldChar w:fldCharType="begin"/>
        </w:r>
        <w:r w:rsidRPr="005A7394">
          <w:rPr>
            <w:webHidden/>
          </w:rPr>
          <w:instrText xml:space="preserve"> PAGEREF _Toc62901572 \h </w:instrText>
        </w:r>
        <w:r w:rsidRPr="005A7394">
          <w:rPr>
            <w:webHidden/>
          </w:rPr>
        </w:r>
        <w:r w:rsidRPr="005A7394">
          <w:rPr>
            <w:webHidden/>
          </w:rPr>
          <w:fldChar w:fldCharType="separate"/>
        </w:r>
        <w:r w:rsidR="00CC66AC">
          <w:rPr>
            <w:webHidden/>
          </w:rPr>
          <w:t>16</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573" w:history="1">
        <w:r w:rsidRPr="005A7394">
          <w:rPr>
            <w:rStyle w:val="af7"/>
          </w:rPr>
          <w:t>1.2.5. Планируемые результаты изучения учебных предметов</w:t>
        </w:r>
        <w:r w:rsidRPr="005A7394">
          <w:rPr>
            <w:webHidden/>
          </w:rPr>
          <w:tab/>
        </w:r>
        <w:r w:rsidRPr="005A7394">
          <w:rPr>
            <w:webHidden/>
          </w:rPr>
          <w:fldChar w:fldCharType="begin"/>
        </w:r>
        <w:r w:rsidRPr="005A7394">
          <w:rPr>
            <w:webHidden/>
          </w:rPr>
          <w:instrText xml:space="preserve"> PAGEREF _Toc62901573 \h </w:instrText>
        </w:r>
        <w:r w:rsidRPr="005A7394">
          <w:rPr>
            <w:webHidden/>
          </w:rPr>
        </w:r>
        <w:r w:rsidRPr="005A7394">
          <w:rPr>
            <w:webHidden/>
          </w:rPr>
          <w:fldChar w:fldCharType="separate"/>
        </w:r>
        <w:r w:rsidR="00CC66AC">
          <w:rPr>
            <w:webHidden/>
          </w:rPr>
          <w:t>21</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574" w:history="1">
        <w:r w:rsidRPr="005A7394">
          <w:rPr>
            <w:rStyle w:val="af7"/>
          </w:rPr>
          <w:t>1.2.5.1 Русский язык</w:t>
        </w:r>
        <w:r w:rsidRPr="005A7394">
          <w:rPr>
            <w:webHidden/>
          </w:rPr>
          <w:tab/>
        </w:r>
        <w:r w:rsidRPr="005A7394">
          <w:rPr>
            <w:webHidden/>
          </w:rPr>
          <w:fldChar w:fldCharType="begin"/>
        </w:r>
        <w:r w:rsidRPr="005A7394">
          <w:rPr>
            <w:webHidden/>
          </w:rPr>
          <w:instrText xml:space="preserve"> PAGEREF _Toc62901574 \h </w:instrText>
        </w:r>
        <w:r w:rsidRPr="005A7394">
          <w:rPr>
            <w:webHidden/>
          </w:rPr>
        </w:r>
        <w:r w:rsidRPr="005A7394">
          <w:rPr>
            <w:webHidden/>
          </w:rPr>
          <w:fldChar w:fldCharType="separate"/>
        </w:r>
        <w:r w:rsidR="00CC66AC">
          <w:rPr>
            <w:webHidden/>
          </w:rPr>
          <w:t>21</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575" w:history="1">
        <w:r w:rsidRPr="005A7394">
          <w:rPr>
            <w:rStyle w:val="af7"/>
          </w:rPr>
          <w:t>1.2.5.2. Литература</w:t>
        </w:r>
        <w:r w:rsidRPr="005A7394">
          <w:rPr>
            <w:webHidden/>
          </w:rPr>
          <w:tab/>
        </w:r>
        <w:r w:rsidRPr="005A7394">
          <w:rPr>
            <w:webHidden/>
          </w:rPr>
          <w:fldChar w:fldCharType="begin"/>
        </w:r>
        <w:r w:rsidRPr="005A7394">
          <w:rPr>
            <w:webHidden/>
          </w:rPr>
          <w:instrText xml:space="preserve"> PAGEREF _Toc62901575 \h </w:instrText>
        </w:r>
        <w:r w:rsidRPr="005A7394">
          <w:rPr>
            <w:webHidden/>
          </w:rPr>
        </w:r>
        <w:r w:rsidRPr="005A7394">
          <w:rPr>
            <w:webHidden/>
          </w:rPr>
          <w:fldChar w:fldCharType="separate"/>
        </w:r>
        <w:r w:rsidR="00CC66AC">
          <w:rPr>
            <w:webHidden/>
          </w:rPr>
          <w:t>23</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576" w:history="1">
        <w:r w:rsidRPr="005A7394">
          <w:rPr>
            <w:rStyle w:val="af7"/>
          </w:rPr>
          <w:t>1.2.5.3. Родной язык (русский) и родная литература (русская)</w:t>
        </w:r>
        <w:r w:rsidRPr="005A7394">
          <w:rPr>
            <w:webHidden/>
          </w:rPr>
          <w:tab/>
        </w:r>
        <w:r w:rsidRPr="005A7394">
          <w:rPr>
            <w:webHidden/>
          </w:rPr>
          <w:fldChar w:fldCharType="begin"/>
        </w:r>
        <w:r w:rsidRPr="005A7394">
          <w:rPr>
            <w:webHidden/>
          </w:rPr>
          <w:instrText xml:space="preserve"> PAGEREF _Toc62901576 \h </w:instrText>
        </w:r>
        <w:r w:rsidRPr="005A7394">
          <w:rPr>
            <w:webHidden/>
          </w:rPr>
        </w:r>
        <w:r w:rsidRPr="005A7394">
          <w:rPr>
            <w:webHidden/>
          </w:rPr>
          <w:fldChar w:fldCharType="separate"/>
        </w:r>
        <w:r w:rsidR="00CC66AC">
          <w:rPr>
            <w:webHidden/>
          </w:rPr>
          <w:t>27</w:t>
        </w:r>
        <w:r w:rsidRPr="005A7394">
          <w:rPr>
            <w:webHidden/>
          </w:rPr>
          <w:fldChar w:fldCharType="end"/>
        </w:r>
      </w:hyperlink>
    </w:p>
    <w:p w:rsidR="005A7394" w:rsidRPr="005A7394" w:rsidRDefault="005A7394" w:rsidP="005A7394">
      <w:pPr>
        <w:pStyle w:val="4d"/>
        <w:tabs>
          <w:tab w:val="right" w:leader="dot" w:pos="9356"/>
        </w:tabs>
        <w:spacing w:after="0" w:line="240" w:lineRule="auto"/>
        <w:ind w:left="-284"/>
        <w:rPr>
          <w:rFonts w:eastAsiaTheme="minorEastAsia"/>
          <w:noProof/>
          <w:sz w:val="24"/>
          <w:szCs w:val="24"/>
        </w:rPr>
      </w:pPr>
      <w:hyperlink w:anchor="_Toc62901577" w:history="1">
        <w:r w:rsidRPr="005A7394">
          <w:rPr>
            <w:rStyle w:val="af7"/>
            <w:noProof/>
            <w:sz w:val="24"/>
            <w:szCs w:val="24"/>
          </w:rPr>
          <w:t>1.2.5.4. Иностранный язык (английский язык)</w:t>
        </w:r>
        <w:r w:rsidRPr="005A7394">
          <w:rPr>
            <w:noProof/>
            <w:webHidden/>
            <w:sz w:val="24"/>
            <w:szCs w:val="24"/>
          </w:rPr>
          <w:tab/>
        </w:r>
        <w:r w:rsidRPr="005A7394">
          <w:rPr>
            <w:noProof/>
            <w:webHidden/>
            <w:sz w:val="24"/>
            <w:szCs w:val="24"/>
          </w:rPr>
          <w:fldChar w:fldCharType="begin"/>
        </w:r>
        <w:r w:rsidRPr="005A7394">
          <w:rPr>
            <w:noProof/>
            <w:webHidden/>
            <w:sz w:val="24"/>
            <w:szCs w:val="24"/>
          </w:rPr>
          <w:instrText xml:space="preserve"> PAGEREF _Toc62901577 \h </w:instrText>
        </w:r>
        <w:r w:rsidRPr="005A7394">
          <w:rPr>
            <w:noProof/>
            <w:webHidden/>
            <w:sz w:val="24"/>
            <w:szCs w:val="24"/>
          </w:rPr>
        </w:r>
        <w:r w:rsidRPr="005A7394">
          <w:rPr>
            <w:noProof/>
            <w:webHidden/>
            <w:sz w:val="24"/>
            <w:szCs w:val="24"/>
          </w:rPr>
          <w:fldChar w:fldCharType="separate"/>
        </w:r>
        <w:r w:rsidR="00CC66AC">
          <w:rPr>
            <w:noProof/>
            <w:webHidden/>
            <w:sz w:val="24"/>
            <w:szCs w:val="24"/>
          </w:rPr>
          <w:t>29</w:t>
        </w:r>
        <w:r w:rsidRPr="005A7394">
          <w:rPr>
            <w:noProof/>
            <w:webHidden/>
            <w:sz w:val="24"/>
            <w:szCs w:val="24"/>
          </w:rPr>
          <w:fldChar w:fldCharType="end"/>
        </w:r>
      </w:hyperlink>
    </w:p>
    <w:p w:rsidR="005A7394" w:rsidRPr="005A7394" w:rsidRDefault="005A7394" w:rsidP="005A7394">
      <w:pPr>
        <w:pStyle w:val="4d"/>
        <w:tabs>
          <w:tab w:val="right" w:leader="dot" w:pos="9356"/>
        </w:tabs>
        <w:spacing w:after="0" w:line="240" w:lineRule="auto"/>
        <w:ind w:left="-284"/>
        <w:rPr>
          <w:rFonts w:eastAsiaTheme="minorEastAsia"/>
          <w:noProof/>
          <w:sz w:val="24"/>
          <w:szCs w:val="24"/>
        </w:rPr>
      </w:pPr>
      <w:hyperlink w:anchor="_Toc62901578" w:history="1">
        <w:r w:rsidRPr="005A7394">
          <w:rPr>
            <w:rStyle w:val="af7"/>
            <w:noProof/>
            <w:sz w:val="24"/>
            <w:szCs w:val="24"/>
          </w:rPr>
          <w:t xml:space="preserve">1.2.5.5. Второй иностранный язык </w:t>
        </w:r>
        <w:r w:rsidRPr="005A7394">
          <w:rPr>
            <w:rStyle w:val="af7"/>
            <w:rFonts w:eastAsia="Calibri"/>
            <w:noProof/>
            <w:sz w:val="24"/>
            <w:szCs w:val="24"/>
          </w:rPr>
          <w:t>(</w:t>
        </w:r>
        <w:r w:rsidRPr="005A7394">
          <w:rPr>
            <w:rStyle w:val="af7"/>
            <w:noProof/>
            <w:sz w:val="24"/>
            <w:szCs w:val="24"/>
          </w:rPr>
          <w:t>французский, немецкий языки</w:t>
        </w:r>
        <w:r w:rsidRPr="005A7394">
          <w:rPr>
            <w:rStyle w:val="af7"/>
            <w:rFonts w:eastAsia="Calibri"/>
            <w:noProof/>
            <w:sz w:val="24"/>
            <w:szCs w:val="24"/>
          </w:rPr>
          <w:t>)</w:t>
        </w:r>
        <w:r w:rsidRPr="005A7394">
          <w:rPr>
            <w:noProof/>
            <w:webHidden/>
            <w:sz w:val="24"/>
            <w:szCs w:val="24"/>
          </w:rPr>
          <w:tab/>
        </w:r>
        <w:r w:rsidRPr="005A7394">
          <w:rPr>
            <w:noProof/>
            <w:webHidden/>
            <w:sz w:val="24"/>
            <w:szCs w:val="24"/>
          </w:rPr>
          <w:fldChar w:fldCharType="begin"/>
        </w:r>
        <w:r w:rsidRPr="005A7394">
          <w:rPr>
            <w:noProof/>
            <w:webHidden/>
            <w:sz w:val="24"/>
            <w:szCs w:val="24"/>
          </w:rPr>
          <w:instrText xml:space="preserve"> PAGEREF _Toc62901578 \h </w:instrText>
        </w:r>
        <w:r w:rsidRPr="005A7394">
          <w:rPr>
            <w:noProof/>
            <w:webHidden/>
            <w:sz w:val="24"/>
            <w:szCs w:val="24"/>
          </w:rPr>
        </w:r>
        <w:r w:rsidRPr="005A7394">
          <w:rPr>
            <w:noProof/>
            <w:webHidden/>
            <w:sz w:val="24"/>
            <w:szCs w:val="24"/>
          </w:rPr>
          <w:fldChar w:fldCharType="separate"/>
        </w:r>
        <w:r w:rsidR="00CC66AC">
          <w:rPr>
            <w:noProof/>
            <w:webHidden/>
            <w:sz w:val="24"/>
            <w:szCs w:val="24"/>
          </w:rPr>
          <w:t>34</w:t>
        </w:r>
        <w:r w:rsidRPr="005A7394">
          <w:rPr>
            <w:noProof/>
            <w:webHidden/>
            <w:sz w:val="24"/>
            <w:szCs w:val="24"/>
          </w:rPr>
          <w:fldChar w:fldCharType="end"/>
        </w:r>
      </w:hyperlink>
    </w:p>
    <w:p w:rsidR="005A7394" w:rsidRPr="005A7394" w:rsidRDefault="005A7394" w:rsidP="005A7394">
      <w:pPr>
        <w:pStyle w:val="1c"/>
        <w:tabs>
          <w:tab w:val="clear" w:pos="9911"/>
        </w:tabs>
        <w:ind w:left="-284"/>
        <w:rPr>
          <w:rFonts w:eastAsiaTheme="minorEastAsia"/>
        </w:rPr>
      </w:pPr>
      <w:hyperlink w:anchor="_Toc62901579" w:history="1">
        <w:r w:rsidRPr="005A7394">
          <w:rPr>
            <w:rStyle w:val="af7"/>
          </w:rPr>
          <w:t>1.2.5.5. Второй иностранный язык (немецкий)</w:t>
        </w:r>
        <w:r w:rsidRPr="005A7394">
          <w:rPr>
            <w:webHidden/>
          </w:rPr>
          <w:tab/>
        </w:r>
        <w:r w:rsidRPr="005A7394">
          <w:rPr>
            <w:webHidden/>
          </w:rPr>
          <w:fldChar w:fldCharType="begin"/>
        </w:r>
        <w:r w:rsidRPr="005A7394">
          <w:rPr>
            <w:webHidden/>
          </w:rPr>
          <w:instrText xml:space="preserve"> PAGEREF _Toc62901579 \h </w:instrText>
        </w:r>
        <w:r w:rsidRPr="005A7394">
          <w:rPr>
            <w:webHidden/>
          </w:rPr>
        </w:r>
        <w:r w:rsidRPr="005A7394">
          <w:rPr>
            <w:webHidden/>
          </w:rPr>
          <w:fldChar w:fldCharType="separate"/>
        </w:r>
        <w:r w:rsidR="00CC66AC">
          <w:rPr>
            <w:webHidden/>
          </w:rPr>
          <w:t>39</w:t>
        </w:r>
        <w:r w:rsidRPr="005A7394">
          <w:rPr>
            <w:webHidden/>
          </w:rPr>
          <w:fldChar w:fldCharType="end"/>
        </w:r>
      </w:hyperlink>
    </w:p>
    <w:p w:rsidR="005A7394" w:rsidRPr="005A7394" w:rsidRDefault="005A7394" w:rsidP="005A7394">
      <w:pPr>
        <w:pStyle w:val="4d"/>
        <w:tabs>
          <w:tab w:val="right" w:leader="dot" w:pos="9356"/>
        </w:tabs>
        <w:spacing w:after="0" w:line="240" w:lineRule="auto"/>
        <w:ind w:left="-284"/>
        <w:rPr>
          <w:rFonts w:eastAsiaTheme="minorEastAsia"/>
          <w:noProof/>
          <w:sz w:val="24"/>
          <w:szCs w:val="24"/>
        </w:rPr>
      </w:pPr>
      <w:hyperlink w:anchor="_Toc62901580" w:history="1">
        <w:r w:rsidRPr="005A7394">
          <w:rPr>
            <w:rStyle w:val="af7"/>
            <w:noProof/>
            <w:sz w:val="24"/>
            <w:szCs w:val="24"/>
          </w:rPr>
          <w:t>1.2.5.6. История России. Всеобщая история</w:t>
        </w:r>
        <w:r w:rsidRPr="005A7394">
          <w:rPr>
            <w:noProof/>
            <w:webHidden/>
            <w:sz w:val="24"/>
            <w:szCs w:val="24"/>
          </w:rPr>
          <w:tab/>
        </w:r>
        <w:r w:rsidRPr="005A7394">
          <w:rPr>
            <w:noProof/>
            <w:webHidden/>
            <w:sz w:val="24"/>
            <w:szCs w:val="24"/>
          </w:rPr>
          <w:fldChar w:fldCharType="begin"/>
        </w:r>
        <w:r w:rsidRPr="005A7394">
          <w:rPr>
            <w:noProof/>
            <w:webHidden/>
            <w:sz w:val="24"/>
            <w:szCs w:val="24"/>
          </w:rPr>
          <w:instrText xml:space="preserve"> PAGEREF _Toc62901580 \h </w:instrText>
        </w:r>
        <w:r w:rsidRPr="005A7394">
          <w:rPr>
            <w:noProof/>
            <w:webHidden/>
            <w:sz w:val="24"/>
            <w:szCs w:val="24"/>
          </w:rPr>
        </w:r>
        <w:r w:rsidRPr="005A7394">
          <w:rPr>
            <w:noProof/>
            <w:webHidden/>
            <w:sz w:val="24"/>
            <w:szCs w:val="24"/>
          </w:rPr>
          <w:fldChar w:fldCharType="separate"/>
        </w:r>
        <w:r w:rsidR="00CC66AC">
          <w:rPr>
            <w:noProof/>
            <w:webHidden/>
            <w:sz w:val="24"/>
            <w:szCs w:val="24"/>
          </w:rPr>
          <w:t>44</w:t>
        </w:r>
        <w:r w:rsidRPr="005A7394">
          <w:rPr>
            <w:noProof/>
            <w:webHidden/>
            <w:sz w:val="24"/>
            <w:szCs w:val="24"/>
          </w:rPr>
          <w:fldChar w:fldCharType="end"/>
        </w:r>
      </w:hyperlink>
    </w:p>
    <w:p w:rsidR="005A7394" w:rsidRPr="005A7394" w:rsidRDefault="005A7394" w:rsidP="005A7394">
      <w:pPr>
        <w:pStyle w:val="4d"/>
        <w:tabs>
          <w:tab w:val="right" w:leader="dot" w:pos="9356"/>
        </w:tabs>
        <w:spacing w:after="0" w:line="240" w:lineRule="auto"/>
        <w:ind w:left="-284"/>
        <w:rPr>
          <w:rFonts w:eastAsiaTheme="minorEastAsia"/>
          <w:noProof/>
          <w:sz w:val="24"/>
          <w:szCs w:val="24"/>
        </w:rPr>
      </w:pPr>
      <w:hyperlink w:anchor="_Toc62901581" w:history="1">
        <w:r w:rsidRPr="005A7394">
          <w:rPr>
            <w:rStyle w:val="af7"/>
            <w:noProof/>
            <w:sz w:val="24"/>
            <w:szCs w:val="24"/>
          </w:rPr>
          <w:t>1.2.5.7. Обществознание</w:t>
        </w:r>
        <w:r w:rsidRPr="005A7394">
          <w:rPr>
            <w:noProof/>
            <w:webHidden/>
            <w:sz w:val="24"/>
            <w:szCs w:val="24"/>
          </w:rPr>
          <w:tab/>
        </w:r>
        <w:r w:rsidRPr="005A7394">
          <w:rPr>
            <w:noProof/>
            <w:webHidden/>
            <w:sz w:val="24"/>
            <w:szCs w:val="24"/>
          </w:rPr>
          <w:fldChar w:fldCharType="begin"/>
        </w:r>
        <w:r w:rsidRPr="005A7394">
          <w:rPr>
            <w:noProof/>
            <w:webHidden/>
            <w:sz w:val="24"/>
            <w:szCs w:val="24"/>
          </w:rPr>
          <w:instrText xml:space="preserve"> PAGEREF _Toc62901581 \h </w:instrText>
        </w:r>
        <w:r w:rsidRPr="005A7394">
          <w:rPr>
            <w:noProof/>
            <w:webHidden/>
            <w:sz w:val="24"/>
            <w:szCs w:val="24"/>
          </w:rPr>
        </w:r>
        <w:r w:rsidRPr="005A7394">
          <w:rPr>
            <w:noProof/>
            <w:webHidden/>
            <w:sz w:val="24"/>
            <w:szCs w:val="24"/>
          </w:rPr>
          <w:fldChar w:fldCharType="separate"/>
        </w:r>
        <w:r w:rsidR="00CC66AC">
          <w:rPr>
            <w:noProof/>
            <w:webHidden/>
            <w:sz w:val="24"/>
            <w:szCs w:val="24"/>
          </w:rPr>
          <w:t>46</w:t>
        </w:r>
        <w:r w:rsidRPr="005A7394">
          <w:rPr>
            <w:noProof/>
            <w:webHidden/>
            <w:sz w:val="24"/>
            <w:szCs w:val="24"/>
          </w:rPr>
          <w:fldChar w:fldCharType="end"/>
        </w:r>
      </w:hyperlink>
    </w:p>
    <w:p w:rsidR="005A7394" w:rsidRPr="005A7394" w:rsidRDefault="005A7394" w:rsidP="005A7394">
      <w:pPr>
        <w:pStyle w:val="4d"/>
        <w:tabs>
          <w:tab w:val="right" w:leader="dot" w:pos="9356"/>
        </w:tabs>
        <w:spacing w:after="0" w:line="240" w:lineRule="auto"/>
        <w:ind w:left="-284"/>
        <w:rPr>
          <w:rFonts w:eastAsiaTheme="minorEastAsia"/>
          <w:noProof/>
          <w:sz w:val="24"/>
          <w:szCs w:val="24"/>
        </w:rPr>
      </w:pPr>
      <w:hyperlink w:anchor="_Toc62901582" w:history="1">
        <w:r w:rsidRPr="005A7394">
          <w:rPr>
            <w:rStyle w:val="af7"/>
            <w:noProof/>
            <w:sz w:val="24"/>
            <w:szCs w:val="24"/>
          </w:rPr>
          <w:t>1.2.5.8. География</w:t>
        </w:r>
        <w:r w:rsidRPr="005A7394">
          <w:rPr>
            <w:noProof/>
            <w:webHidden/>
            <w:sz w:val="24"/>
            <w:szCs w:val="24"/>
          </w:rPr>
          <w:tab/>
        </w:r>
        <w:r w:rsidRPr="005A7394">
          <w:rPr>
            <w:noProof/>
            <w:webHidden/>
            <w:sz w:val="24"/>
            <w:szCs w:val="24"/>
          </w:rPr>
          <w:fldChar w:fldCharType="begin"/>
        </w:r>
        <w:r w:rsidRPr="005A7394">
          <w:rPr>
            <w:noProof/>
            <w:webHidden/>
            <w:sz w:val="24"/>
            <w:szCs w:val="24"/>
          </w:rPr>
          <w:instrText xml:space="preserve"> PAGEREF _Toc62901582 \h </w:instrText>
        </w:r>
        <w:r w:rsidRPr="005A7394">
          <w:rPr>
            <w:noProof/>
            <w:webHidden/>
            <w:sz w:val="24"/>
            <w:szCs w:val="24"/>
          </w:rPr>
        </w:r>
        <w:r w:rsidRPr="005A7394">
          <w:rPr>
            <w:noProof/>
            <w:webHidden/>
            <w:sz w:val="24"/>
            <w:szCs w:val="24"/>
          </w:rPr>
          <w:fldChar w:fldCharType="separate"/>
        </w:r>
        <w:r w:rsidR="00CC66AC">
          <w:rPr>
            <w:noProof/>
            <w:webHidden/>
            <w:sz w:val="24"/>
            <w:szCs w:val="24"/>
          </w:rPr>
          <w:t>51</w:t>
        </w:r>
        <w:r w:rsidRPr="005A7394">
          <w:rPr>
            <w:noProof/>
            <w:webHidden/>
            <w:sz w:val="24"/>
            <w:szCs w:val="24"/>
          </w:rPr>
          <w:fldChar w:fldCharType="end"/>
        </w:r>
      </w:hyperlink>
    </w:p>
    <w:p w:rsidR="005A7394" w:rsidRPr="005A7394" w:rsidRDefault="005A7394" w:rsidP="005A7394">
      <w:pPr>
        <w:pStyle w:val="4d"/>
        <w:tabs>
          <w:tab w:val="right" w:leader="dot" w:pos="9356"/>
        </w:tabs>
        <w:spacing w:after="0" w:line="240" w:lineRule="auto"/>
        <w:ind w:left="-284"/>
        <w:rPr>
          <w:rFonts w:eastAsiaTheme="minorEastAsia"/>
          <w:noProof/>
          <w:sz w:val="24"/>
          <w:szCs w:val="24"/>
        </w:rPr>
      </w:pPr>
      <w:hyperlink w:anchor="_Toc62901583" w:history="1">
        <w:r w:rsidRPr="005A7394">
          <w:rPr>
            <w:rStyle w:val="af7"/>
            <w:noProof/>
            <w:sz w:val="24"/>
            <w:szCs w:val="24"/>
          </w:rPr>
          <w:t>1.2.5.9. Математика</w:t>
        </w:r>
        <w:r w:rsidRPr="005A7394">
          <w:rPr>
            <w:noProof/>
            <w:webHidden/>
            <w:sz w:val="24"/>
            <w:szCs w:val="24"/>
          </w:rPr>
          <w:tab/>
        </w:r>
        <w:r w:rsidRPr="005A7394">
          <w:rPr>
            <w:noProof/>
            <w:webHidden/>
            <w:sz w:val="24"/>
            <w:szCs w:val="24"/>
          </w:rPr>
          <w:fldChar w:fldCharType="begin"/>
        </w:r>
        <w:r w:rsidRPr="005A7394">
          <w:rPr>
            <w:noProof/>
            <w:webHidden/>
            <w:sz w:val="24"/>
            <w:szCs w:val="24"/>
          </w:rPr>
          <w:instrText xml:space="preserve"> PAGEREF _Toc62901583 \h </w:instrText>
        </w:r>
        <w:r w:rsidRPr="005A7394">
          <w:rPr>
            <w:noProof/>
            <w:webHidden/>
            <w:sz w:val="24"/>
            <w:szCs w:val="24"/>
          </w:rPr>
        </w:r>
        <w:r w:rsidRPr="005A7394">
          <w:rPr>
            <w:noProof/>
            <w:webHidden/>
            <w:sz w:val="24"/>
            <w:szCs w:val="24"/>
          </w:rPr>
          <w:fldChar w:fldCharType="separate"/>
        </w:r>
        <w:r w:rsidR="00CC66AC">
          <w:rPr>
            <w:noProof/>
            <w:webHidden/>
            <w:sz w:val="24"/>
            <w:szCs w:val="24"/>
          </w:rPr>
          <w:t>54</w:t>
        </w:r>
        <w:r w:rsidRPr="005A7394">
          <w:rPr>
            <w:noProof/>
            <w:webHidden/>
            <w:sz w:val="24"/>
            <w:szCs w:val="24"/>
          </w:rPr>
          <w:fldChar w:fldCharType="end"/>
        </w:r>
      </w:hyperlink>
    </w:p>
    <w:p w:rsidR="005A7394" w:rsidRPr="005A7394" w:rsidRDefault="005A7394" w:rsidP="005A7394">
      <w:pPr>
        <w:pStyle w:val="4d"/>
        <w:tabs>
          <w:tab w:val="right" w:leader="dot" w:pos="9356"/>
        </w:tabs>
        <w:spacing w:after="0" w:line="240" w:lineRule="auto"/>
        <w:ind w:left="-284"/>
        <w:rPr>
          <w:rFonts w:eastAsiaTheme="minorEastAsia"/>
          <w:noProof/>
          <w:sz w:val="24"/>
          <w:szCs w:val="24"/>
        </w:rPr>
      </w:pPr>
      <w:hyperlink w:anchor="_Toc62901584" w:history="1">
        <w:r w:rsidRPr="005A7394">
          <w:rPr>
            <w:rStyle w:val="af7"/>
            <w:noProof/>
            <w:sz w:val="24"/>
            <w:szCs w:val="24"/>
          </w:rPr>
          <w:t>1.2.5.10. Информатика</w:t>
        </w:r>
        <w:r w:rsidRPr="005A7394">
          <w:rPr>
            <w:noProof/>
            <w:webHidden/>
            <w:sz w:val="24"/>
            <w:szCs w:val="24"/>
          </w:rPr>
          <w:tab/>
        </w:r>
        <w:r w:rsidRPr="005A7394">
          <w:rPr>
            <w:noProof/>
            <w:webHidden/>
            <w:sz w:val="24"/>
            <w:szCs w:val="24"/>
          </w:rPr>
          <w:fldChar w:fldCharType="begin"/>
        </w:r>
        <w:r w:rsidRPr="005A7394">
          <w:rPr>
            <w:noProof/>
            <w:webHidden/>
            <w:sz w:val="24"/>
            <w:szCs w:val="24"/>
          </w:rPr>
          <w:instrText xml:space="preserve"> PAGEREF _Toc62901584 \h </w:instrText>
        </w:r>
        <w:r w:rsidRPr="005A7394">
          <w:rPr>
            <w:noProof/>
            <w:webHidden/>
            <w:sz w:val="24"/>
            <w:szCs w:val="24"/>
          </w:rPr>
        </w:r>
        <w:r w:rsidRPr="005A7394">
          <w:rPr>
            <w:noProof/>
            <w:webHidden/>
            <w:sz w:val="24"/>
            <w:szCs w:val="24"/>
          </w:rPr>
          <w:fldChar w:fldCharType="separate"/>
        </w:r>
        <w:r w:rsidR="00CC66AC">
          <w:rPr>
            <w:noProof/>
            <w:webHidden/>
            <w:sz w:val="24"/>
            <w:szCs w:val="24"/>
          </w:rPr>
          <w:t>71</w:t>
        </w:r>
        <w:r w:rsidRPr="005A7394">
          <w:rPr>
            <w:noProof/>
            <w:webHidden/>
            <w:sz w:val="24"/>
            <w:szCs w:val="24"/>
          </w:rPr>
          <w:fldChar w:fldCharType="end"/>
        </w:r>
      </w:hyperlink>
    </w:p>
    <w:p w:rsidR="005A7394" w:rsidRPr="005A7394" w:rsidRDefault="005A7394" w:rsidP="005A7394">
      <w:pPr>
        <w:pStyle w:val="4d"/>
        <w:tabs>
          <w:tab w:val="right" w:leader="dot" w:pos="9356"/>
        </w:tabs>
        <w:spacing w:after="0" w:line="240" w:lineRule="auto"/>
        <w:ind w:left="-284"/>
        <w:rPr>
          <w:rFonts w:eastAsiaTheme="minorEastAsia"/>
          <w:noProof/>
          <w:sz w:val="24"/>
          <w:szCs w:val="24"/>
        </w:rPr>
      </w:pPr>
      <w:hyperlink w:anchor="_Toc62901585" w:history="1">
        <w:r w:rsidRPr="005A7394">
          <w:rPr>
            <w:rStyle w:val="af7"/>
            <w:noProof/>
            <w:sz w:val="24"/>
            <w:szCs w:val="24"/>
          </w:rPr>
          <w:t>1.2.5.11. Физика</w:t>
        </w:r>
        <w:r w:rsidRPr="005A7394">
          <w:rPr>
            <w:noProof/>
            <w:webHidden/>
            <w:sz w:val="24"/>
            <w:szCs w:val="24"/>
          </w:rPr>
          <w:tab/>
        </w:r>
        <w:r w:rsidRPr="005A7394">
          <w:rPr>
            <w:noProof/>
            <w:webHidden/>
            <w:sz w:val="24"/>
            <w:szCs w:val="24"/>
          </w:rPr>
          <w:fldChar w:fldCharType="begin"/>
        </w:r>
        <w:r w:rsidRPr="005A7394">
          <w:rPr>
            <w:noProof/>
            <w:webHidden/>
            <w:sz w:val="24"/>
            <w:szCs w:val="24"/>
          </w:rPr>
          <w:instrText xml:space="preserve"> PAGEREF _Toc62901585 \h </w:instrText>
        </w:r>
        <w:r w:rsidRPr="005A7394">
          <w:rPr>
            <w:noProof/>
            <w:webHidden/>
            <w:sz w:val="24"/>
            <w:szCs w:val="24"/>
          </w:rPr>
        </w:r>
        <w:r w:rsidRPr="005A7394">
          <w:rPr>
            <w:noProof/>
            <w:webHidden/>
            <w:sz w:val="24"/>
            <w:szCs w:val="24"/>
          </w:rPr>
          <w:fldChar w:fldCharType="separate"/>
        </w:r>
        <w:r w:rsidR="00CC66AC">
          <w:rPr>
            <w:noProof/>
            <w:webHidden/>
            <w:sz w:val="24"/>
            <w:szCs w:val="24"/>
          </w:rPr>
          <w:t>75</w:t>
        </w:r>
        <w:r w:rsidRPr="005A7394">
          <w:rPr>
            <w:noProof/>
            <w:webHidden/>
            <w:sz w:val="24"/>
            <w:szCs w:val="24"/>
          </w:rPr>
          <w:fldChar w:fldCharType="end"/>
        </w:r>
      </w:hyperlink>
    </w:p>
    <w:p w:rsidR="005A7394" w:rsidRPr="005A7394" w:rsidRDefault="005A7394" w:rsidP="005A7394">
      <w:pPr>
        <w:pStyle w:val="4d"/>
        <w:tabs>
          <w:tab w:val="right" w:leader="dot" w:pos="9356"/>
        </w:tabs>
        <w:spacing w:after="0" w:line="240" w:lineRule="auto"/>
        <w:ind w:left="-284"/>
        <w:rPr>
          <w:rFonts w:eastAsiaTheme="minorEastAsia"/>
          <w:noProof/>
          <w:sz w:val="24"/>
          <w:szCs w:val="24"/>
        </w:rPr>
      </w:pPr>
      <w:hyperlink w:anchor="_Toc62901586" w:history="1">
        <w:r w:rsidRPr="005A7394">
          <w:rPr>
            <w:rStyle w:val="af7"/>
            <w:noProof/>
            <w:sz w:val="24"/>
            <w:szCs w:val="24"/>
          </w:rPr>
          <w:t>1.2.5.12. Биология</w:t>
        </w:r>
        <w:r w:rsidRPr="005A7394">
          <w:rPr>
            <w:noProof/>
            <w:webHidden/>
            <w:sz w:val="24"/>
            <w:szCs w:val="24"/>
          </w:rPr>
          <w:tab/>
        </w:r>
        <w:r w:rsidRPr="005A7394">
          <w:rPr>
            <w:noProof/>
            <w:webHidden/>
            <w:sz w:val="24"/>
            <w:szCs w:val="24"/>
          </w:rPr>
          <w:fldChar w:fldCharType="begin"/>
        </w:r>
        <w:r w:rsidRPr="005A7394">
          <w:rPr>
            <w:noProof/>
            <w:webHidden/>
            <w:sz w:val="24"/>
            <w:szCs w:val="24"/>
          </w:rPr>
          <w:instrText xml:space="preserve"> PAGEREF _Toc62901586 \h </w:instrText>
        </w:r>
        <w:r w:rsidRPr="005A7394">
          <w:rPr>
            <w:noProof/>
            <w:webHidden/>
            <w:sz w:val="24"/>
            <w:szCs w:val="24"/>
          </w:rPr>
        </w:r>
        <w:r w:rsidRPr="005A7394">
          <w:rPr>
            <w:noProof/>
            <w:webHidden/>
            <w:sz w:val="24"/>
            <w:szCs w:val="24"/>
          </w:rPr>
          <w:fldChar w:fldCharType="separate"/>
        </w:r>
        <w:r w:rsidR="00CC66AC">
          <w:rPr>
            <w:noProof/>
            <w:webHidden/>
            <w:sz w:val="24"/>
            <w:szCs w:val="24"/>
          </w:rPr>
          <w:t>80</w:t>
        </w:r>
        <w:r w:rsidRPr="005A7394">
          <w:rPr>
            <w:noProof/>
            <w:webHidden/>
            <w:sz w:val="24"/>
            <w:szCs w:val="24"/>
          </w:rPr>
          <w:fldChar w:fldCharType="end"/>
        </w:r>
      </w:hyperlink>
    </w:p>
    <w:p w:rsidR="005A7394" w:rsidRPr="005A7394" w:rsidRDefault="005A7394" w:rsidP="005A7394">
      <w:pPr>
        <w:pStyle w:val="4d"/>
        <w:tabs>
          <w:tab w:val="right" w:leader="dot" w:pos="9356"/>
        </w:tabs>
        <w:spacing w:after="0" w:line="240" w:lineRule="auto"/>
        <w:ind w:left="-284"/>
        <w:rPr>
          <w:rFonts w:eastAsiaTheme="minorEastAsia"/>
          <w:noProof/>
          <w:sz w:val="24"/>
          <w:szCs w:val="24"/>
        </w:rPr>
      </w:pPr>
      <w:hyperlink w:anchor="_Toc62901587" w:history="1">
        <w:r w:rsidRPr="005A7394">
          <w:rPr>
            <w:rStyle w:val="af7"/>
            <w:noProof/>
            <w:sz w:val="24"/>
            <w:szCs w:val="24"/>
          </w:rPr>
          <w:t>1.2.5.13. Химия</w:t>
        </w:r>
        <w:r w:rsidRPr="005A7394">
          <w:rPr>
            <w:noProof/>
            <w:webHidden/>
            <w:sz w:val="24"/>
            <w:szCs w:val="24"/>
          </w:rPr>
          <w:tab/>
        </w:r>
        <w:r w:rsidRPr="005A7394">
          <w:rPr>
            <w:noProof/>
            <w:webHidden/>
            <w:sz w:val="24"/>
            <w:szCs w:val="24"/>
          </w:rPr>
          <w:fldChar w:fldCharType="begin"/>
        </w:r>
        <w:r w:rsidRPr="005A7394">
          <w:rPr>
            <w:noProof/>
            <w:webHidden/>
            <w:sz w:val="24"/>
            <w:szCs w:val="24"/>
          </w:rPr>
          <w:instrText xml:space="preserve"> PAGEREF _Toc62901587 \h </w:instrText>
        </w:r>
        <w:r w:rsidRPr="005A7394">
          <w:rPr>
            <w:noProof/>
            <w:webHidden/>
            <w:sz w:val="24"/>
            <w:szCs w:val="24"/>
          </w:rPr>
        </w:r>
        <w:r w:rsidRPr="005A7394">
          <w:rPr>
            <w:noProof/>
            <w:webHidden/>
            <w:sz w:val="24"/>
            <w:szCs w:val="24"/>
          </w:rPr>
          <w:fldChar w:fldCharType="separate"/>
        </w:r>
        <w:r w:rsidR="00CC66AC">
          <w:rPr>
            <w:noProof/>
            <w:webHidden/>
            <w:sz w:val="24"/>
            <w:szCs w:val="24"/>
          </w:rPr>
          <w:t>83</w:t>
        </w:r>
        <w:r w:rsidRPr="005A7394">
          <w:rPr>
            <w:noProof/>
            <w:webHidden/>
            <w:sz w:val="24"/>
            <w:szCs w:val="24"/>
          </w:rPr>
          <w:fldChar w:fldCharType="end"/>
        </w:r>
      </w:hyperlink>
    </w:p>
    <w:p w:rsidR="005A7394" w:rsidRPr="005A7394" w:rsidRDefault="005A7394" w:rsidP="005A7394">
      <w:pPr>
        <w:pStyle w:val="4d"/>
        <w:tabs>
          <w:tab w:val="right" w:leader="dot" w:pos="9356"/>
        </w:tabs>
        <w:spacing w:after="0" w:line="240" w:lineRule="auto"/>
        <w:ind w:left="-284"/>
        <w:rPr>
          <w:rFonts w:eastAsiaTheme="minorEastAsia"/>
          <w:noProof/>
          <w:sz w:val="24"/>
          <w:szCs w:val="24"/>
        </w:rPr>
      </w:pPr>
      <w:hyperlink w:anchor="_Toc62901588" w:history="1">
        <w:r w:rsidRPr="005A7394">
          <w:rPr>
            <w:rStyle w:val="af7"/>
            <w:noProof/>
            <w:sz w:val="24"/>
            <w:szCs w:val="24"/>
          </w:rPr>
          <w:t>1.2.5.14. Изобразительное искусство</w:t>
        </w:r>
        <w:r w:rsidRPr="005A7394">
          <w:rPr>
            <w:noProof/>
            <w:webHidden/>
            <w:sz w:val="24"/>
            <w:szCs w:val="24"/>
          </w:rPr>
          <w:tab/>
        </w:r>
        <w:r w:rsidRPr="005A7394">
          <w:rPr>
            <w:noProof/>
            <w:webHidden/>
            <w:sz w:val="24"/>
            <w:szCs w:val="24"/>
          </w:rPr>
          <w:fldChar w:fldCharType="begin"/>
        </w:r>
        <w:r w:rsidRPr="005A7394">
          <w:rPr>
            <w:noProof/>
            <w:webHidden/>
            <w:sz w:val="24"/>
            <w:szCs w:val="24"/>
          </w:rPr>
          <w:instrText xml:space="preserve"> PAGEREF _Toc62901588 \h </w:instrText>
        </w:r>
        <w:r w:rsidRPr="005A7394">
          <w:rPr>
            <w:noProof/>
            <w:webHidden/>
            <w:sz w:val="24"/>
            <w:szCs w:val="24"/>
          </w:rPr>
        </w:r>
        <w:r w:rsidRPr="005A7394">
          <w:rPr>
            <w:noProof/>
            <w:webHidden/>
            <w:sz w:val="24"/>
            <w:szCs w:val="24"/>
          </w:rPr>
          <w:fldChar w:fldCharType="separate"/>
        </w:r>
        <w:r w:rsidR="00CC66AC">
          <w:rPr>
            <w:noProof/>
            <w:webHidden/>
            <w:sz w:val="24"/>
            <w:szCs w:val="24"/>
          </w:rPr>
          <w:t>86</w:t>
        </w:r>
        <w:r w:rsidRPr="005A7394">
          <w:rPr>
            <w:noProof/>
            <w:webHidden/>
            <w:sz w:val="24"/>
            <w:szCs w:val="24"/>
          </w:rPr>
          <w:fldChar w:fldCharType="end"/>
        </w:r>
      </w:hyperlink>
    </w:p>
    <w:p w:rsidR="005A7394" w:rsidRPr="005A7394" w:rsidRDefault="005A7394" w:rsidP="005A7394">
      <w:pPr>
        <w:pStyle w:val="4d"/>
        <w:tabs>
          <w:tab w:val="right" w:leader="dot" w:pos="9356"/>
        </w:tabs>
        <w:spacing w:after="0" w:line="240" w:lineRule="auto"/>
        <w:ind w:left="-284"/>
        <w:rPr>
          <w:rFonts w:eastAsiaTheme="minorEastAsia"/>
          <w:noProof/>
          <w:sz w:val="24"/>
          <w:szCs w:val="24"/>
        </w:rPr>
      </w:pPr>
      <w:hyperlink w:anchor="_Toc62901589" w:history="1">
        <w:r w:rsidRPr="005A7394">
          <w:rPr>
            <w:rStyle w:val="af7"/>
            <w:noProof/>
            <w:sz w:val="24"/>
            <w:szCs w:val="24"/>
          </w:rPr>
          <w:t>1.2.5.15. Музыка</w:t>
        </w:r>
        <w:r w:rsidRPr="005A7394">
          <w:rPr>
            <w:noProof/>
            <w:webHidden/>
            <w:sz w:val="24"/>
            <w:szCs w:val="24"/>
          </w:rPr>
          <w:tab/>
        </w:r>
        <w:r w:rsidRPr="005A7394">
          <w:rPr>
            <w:noProof/>
            <w:webHidden/>
            <w:sz w:val="24"/>
            <w:szCs w:val="24"/>
          </w:rPr>
          <w:fldChar w:fldCharType="begin"/>
        </w:r>
        <w:r w:rsidRPr="005A7394">
          <w:rPr>
            <w:noProof/>
            <w:webHidden/>
            <w:sz w:val="24"/>
            <w:szCs w:val="24"/>
          </w:rPr>
          <w:instrText xml:space="preserve"> PAGEREF _Toc62901589 \h </w:instrText>
        </w:r>
        <w:r w:rsidRPr="005A7394">
          <w:rPr>
            <w:noProof/>
            <w:webHidden/>
            <w:sz w:val="24"/>
            <w:szCs w:val="24"/>
          </w:rPr>
        </w:r>
        <w:r w:rsidRPr="005A7394">
          <w:rPr>
            <w:noProof/>
            <w:webHidden/>
            <w:sz w:val="24"/>
            <w:szCs w:val="24"/>
          </w:rPr>
          <w:fldChar w:fldCharType="separate"/>
        </w:r>
        <w:r w:rsidR="00CC66AC">
          <w:rPr>
            <w:noProof/>
            <w:webHidden/>
            <w:sz w:val="24"/>
            <w:szCs w:val="24"/>
          </w:rPr>
          <w:t>92</w:t>
        </w:r>
        <w:r w:rsidRPr="005A7394">
          <w:rPr>
            <w:noProof/>
            <w:webHidden/>
            <w:sz w:val="24"/>
            <w:szCs w:val="24"/>
          </w:rPr>
          <w:fldChar w:fldCharType="end"/>
        </w:r>
      </w:hyperlink>
    </w:p>
    <w:p w:rsidR="005A7394" w:rsidRPr="005A7394" w:rsidRDefault="005A7394" w:rsidP="005A7394">
      <w:pPr>
        <w:pStyle w:val="4d"/>
        <w:tabs>
          <w:tab w:val="right" w:leader="dot" w:pos="9356"/>
        </w:tabs>
        <w:spacing w:after="0" w:line="240" w:lineRule="auto"/>
        <w:ind w:left="-284"/>
        <w:rPr>
          <w:rFonts w:eastAsiaTheme="minorEastAsia"/>
          <w:noProof/>
          <w:sz w:val="24"/>
          <w:szCs w:val="24"/>
        </w:rPr>
      </w:pPr>
      <w:hyperlink w:anchor="_Toc62901590" w:history="1">
        <w:r w:rsidRPr="005A7394">
          <w:rPr>
            <w:rStyle w:val="af7"/>
            <w:noProof/>
            <w:sz w:val="24"/>
            <w:szCs w:val="24"/>
          </w:rPr>
          <w:t>1.2.5.16. Технология</w:t>
        </w:r>
        <w:r w:rsidRPr="005A7394">
          <w:rPr>
            <w:noProof/>
            <w:webHidden/>
            <w:sz w:val="24"/>
            <w:szCs w:val="24"/>
          </w:rPr>
          <w:tab/>
        </w:r>
        <w:r w:rsidRPr="005A7394">
          <w:rPr>
            <w:noProof/>
            <w:webHidden/>
            <w:sz w:val="24"/>
            <w:szCs w:val="24"/>
          </w:rPr>
          <w:fldChar w:fldCharType="begin"/>
        </w:r>
        <w:r w:rsidRPr="005A7394">
          <w:rPr>
            <w:noProof/>
            <w:webHidden/>
            <w:sz w:val="24"/>
            <w:szCs w:val="24"/>
          </w:rPr>
          <w:instrText xml:space="preserve"> PAGEREF _Toc62901590 \h </w:instrText>
        </w:r>
        <w:r w:rsidRPr="005A7394">
          <w:rPr>
            <w:noProof/>
            <w:webHidden/>
            <w:sz w:val="24"/>
            <w:szCs w:val="24"/>
          </w:rPr>
        </w:r>
        <w:r w:rsidRPr="005A7394">
          <w:rPr>
            <w:noProof/>
            <w:webHidden/>
            <w:sz w:val="24"/>
            <w:szCs w:val="24"/>
          </w:rPr>
          <w:fldChar w:fldCharType="separate"/>
        </w:r>
        <w:r w:rsidR="00CC66AC">
          <w:rPr>
            <w:noProof/>
            <w:webHidden/>
            <w:sz w:val="24"/>
            <w:szCs w:val="24"/>
          </w:rPr>
          <w:t>95</w:t>
        </w:r>
        <w:r w:rsidRPr="005A7394">
          <w:rPr>
            <w:noProof/>
            <w:webHidden/>
            <w:sz w:val="24"/>
            <w:szCs w:val="24"/>
          </w:rPr>
          <w:fldChar w:fldCharType="end"/>
        </w:r>
      </w:hyperlink>
    </w:p>
    <w:p w:rsidR="005A7394" w:rsidRPr="005A7394" w:rsidRDefault="005A7394" w:rsidP="005A7394">
      <w:pPr>
        <w:pStyle w:val="4d"/>
        <w:tabs>
          <w:tab w:val="right" w:leader="dot" w:pos="9356"/>
        </w:tabs>
        <w:spacing w:after="0" w:line="240" w:lineRule="auto"/>
        <w:ind w:left="-284"/>
        <w:rPr>
          <w:rFonts w:eastAsiaTheme="minorEastAsia"/>
          <w:noProof/>
          <w:sz w:val="24"/>
          <w:szCs w:val="24"/>
        </w:rPr>
      </w:pPr>
      <w:hyperlink w:anchor="_Toc62901591" w:history="1">
        <w:r w:rsidRPr="005A7394">
          <w:rPr>
            <w:rStyle w:val="af7"/>
            <w:noProof/>
            <w:sz w:val="24"/>
            <w:szCs w:val="24"/>
          </w:rPr>
          <w:t>1.2.5.17. Физическая культура</w:t>
        </w:r>
        <w:r w:rsidRPr="005A7394">
          <w:rPr>
            <w:noProof/>
            <w:webHidden/>
            <w:sz w:val="24"/>
            <w:szCs w:val="24"/>
          </w:rPr>
          <w:tab/>
        </w:r>
        <w:r w:rsidRPr="005A7394">
          <w:rPr>
            <w:noProof/>
            <w:webHidden/>
            <w:sz w:val="24"/>
            <w:szCs w:val="24"/>
          </w:rPr>
          <w:fldChar w:fldCharType="begin"/>
        </w:r>
        <w:r w:rsidRPr="005A7394">
          <w:rPr>
            <w:noProof/>
            <w:webHidden/>
            <w:sz w:val="24"/>
            <w:szCs w:val="24"/>
          </w:rPr>
          <w:instrText xml:space="preserve"> PAGEREF _Toc62901591 \h </w:instrText>
        </w:r>
        <w:r w:rsidRPr="005A7394">
          <w:rPr>
            <w:noProof/>
            <w:webHidden/>
            <w:sz w:val="24"/>
            <w:szCs w:val="24"/>
          </w:rPr>
        </w:r>
        <w:r w:rsidRPr="005A7394">
          <w:rPr>
            <w:noProof/>
            <w:webHidden/>
            <w:sz w:val="24"/>
            <w:szCs w:val="24"/>
          </w:rPr>
          <w:fldChar w:fldCharType="separate"/>
        </w:r>
        <w:r w:rsidR="00CC66AC">
          <w:rPr>
            <w:noProof/>
            <w:webHidden/>
            <w:sz w:val="24"/>
            <w:szCs w:val="24"/>
          </w:rPr>
          <w:t>104</w:t>
        </w:r>
        <w:r w:rsidRPr="005A7394">
          <w:rPr>
            <w:noProof/>
            <w:webHidden/>
            <w:sz w:val="24"/>
            <w:szCs w:val="24"/>
          </w:rPr>
          <w:fldChar w:fldCharType="end"/>
        </w:r>
      </w:hyperlink>
    </w:p>
    <w:p w:rsidR="005A7394" w:rsidRPr="005A7394" w:rsidRDefault="005A7394" w:rsidP="005A7394">
      <w:pPr>
        <w:pStyle w:val="4d"/>
        <w:tabs>
          <w:tab w:val="right" w:leader="dot" w:pos="9356"/>
        </w:tabs>
        <w:spacing w:after="0" w:line="240" w:lineRule="auto"/>
        <w:ind w:left="-284"/>
        <w:rPr>
          <w:rFonts w:eastAsiaTheme="minorEastAsia"/>
          <w:noProof/>
          <w:sz w:val="24"/>
          <w:szCs w:val="24"/>
        </w:rPr>
      </w:pPr>
      <w:hyperlink w:anchor="_Toc62901592" w:history="1">
        <w:r w:rsidRPr="005A7394">
          <w:rPr>
            <w:rStyle w:val="af7"/>
            <w:noProof/>
            <w:sz w:val="24"/>
            <w:szCs w:val="24"/>
          </w:rPr>
          <w:t>1.2.5.18. Основы безопасности жизнедеятельности</w:t>
        </w:r>
        <w:r w:rsidRPr="005A7394">
          <w:rPr>
            <w:noProof/>
            <w:webHidden/>
            <w:sz w:val="24"/>
            <w:szCs w:val="24"/>
          </w:rPr>
          <w:tab/>
        </w:r>
        <w:r w:rsidRPr="005A7394">
          <w:rPr>
            <w:noProof/>
            <w:webHidden/>
            <w:sz w:val="24"/>
            <w:szCs w:val="24"/>
          </w:rPr>
          <w:fldChar w:fldCharType="begin"/>
        </w:r>
        <w:r w:rsidRPr="005A7394">
          <w:rPr>
            <w:noProof/>
            <w:webHidden/>
            <w:sz w:val="24"/>
            <w:szCs w:val="24"/>
          </w:rPr>
          <w:instrText xml:space="preserve"> PAGEREF _Toc62901592 \h </w:instrText>
        </w:r>
        <w:r w:rsidRPr="005A7394">
          <w:rPr>
            <w:noProof/>
            <w:webHidden/>
            <w:sz w:val="24"/>
            <w:szCs w:val="24"/>
          </w:rPr>
        </w:r>
        <w:r w:rsidRPr="005A7394">
          <w:rPr>
            <w:noProof/>
            <w:webHidden/>
            <w:sz w:val="24"/>
            <w:szCs w:val="24"/>
          </w:rPr>
          <w:fldChar w:fldCharType="separate"/>
        </w:r>
        <w:r w:rsidR="00CC66AC">
          <w:rPr>
            <w:noProof/>
            <w:webHidden/>
            <w:sz w:val="24"/>
            <w:szCs w:val="24"/>
          </w:rPr>
          <w:t>106</w:t>
        </w:r>
        <w:r w:rsidRPr="005A7394">
          <w:rPr>
            <w:noProof/>
            <w:webHidden/>
            <w:sz w:val="24"/>
            <w:szCs w:val="24"/>
          </w:rPr>
          <w:fldChar w:fldCharType="end"/>
        </w:r>
      </w:hyperlink>
    </w:p>
    <w:p w:rsidR="005A7394" w:rsidRPr="005A7394" w:rsidRDefault="005A7394" w:rsidP="005A7394">
      <w:pPr>
        <w:pStyle w:val="1c"/>
        <w:tabs>
          <w:tab w:val="clear" w:pos="9911"/>
        </w:tabs>
        <w:ind w:left="-284"/>
        <w:rPr>
          <w:rFonts w:eastAsiaTheme="minorEastAsia"/>
        </w:rPr>
      </w:pPr>
      <w:hyperlink w:anchor="_Toc62901593" w:history="1">
        <w:r w:rsidRPr="005A7394">
          <w:rPr>
            <w:rStyle w:val="af7"/>
          </w:rPr>
          <w:t>1.2.5.19 Основы духовно-нравственной культуры народов России</w:t>
        </w:r>
        <w:r w:rsidRPr="005A7394">
          <w:rPr>
            <w:webHidden/>
          </w:rPr>
          <w:tab/>
        </w:r>
        <w:r w:rsidRPr="005A7394">
          <w:rPr>
            <w:webHidden/>
          </w:rPr>
          <w:fldChar w:fldCharType="begin"/>
        </w:r>
        <w:r w:rsidRPr="005A7394">
          <w:rPr>
            <w:webHidden/>
          </w:rPr>
          <w:instrText xml:space="preserve"> PAGEREF _Toc62901593 \h </w:instrText>
        </w:r>
        <w:r w:rsidRPr="005A7394">
          <w:rPr>
            <w:webHidden/>
          </w:rPr>
        </w:r>
        <w:r w:rsidRPr="005A7394">
          <w:rPr>
            <w:webHidden/>
          </w:rPr>
          <w:fldChar w:fldCharType="separate"/>
        </w:r>
        <w:r w:rsidR="00CC66AC">
          <w:rPr>
            <w:webHidden/>
          </w:rPr>
          <w:t>108</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594" w:history="1">
        <w:r w:rsidRPr="005A7394">
          <w:rPr>
            <w:rStyle w:val="af7"/>
          </w:rPr>
          <w:t>1.3. Система оценки достижения планируемых результатов освоения основной образовательной программы основного общего образования</w:t>
        </w:r>
        <w:r w:rsidRPr="005A7394">
          <w:rPr>
            <w:webHidden/>
          </w:rPr>
          <w:tab/>
        </w:r>
        <w:r w:rsidRPr="005A7394">
          <w:rPr>
            <w:webHidden/>
          </w:rPr>
          <w:fldChar w:fldCharType="begin"/>
        </w:r>
        <w:r w:rsidRPr="005A7394">
          <w:rPr>
            <w:webHidden/>
          </w:rPr>
          <w:instrText xml:space="preserve"> PAGEREF _Toc62901594 \h </w:instrText>
        </w:r>
        <w:r w:rsidRPr="005A7394">
          <w:rPr>
            <w:webHidden/>
          </w:rPr>
        </w:r>
        <w:r w:rsidRPr="005A7394">
          <w:rPr>
            <w:webHidden/>
          </w:rPr>
          <w:fldChar w:fldCharType="separate"/>
        </w:r>
        <w:r w:rsidR="00CC66AC">
          <w:rPr>
            <w:webHidden/>
          </w:rPr>
          <w:t>109</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595" w:history="1">
        <w:r w:rsidRPr="005A7394">
          <w:rPr>
            <w:rStyle w:val="af7"/>
          </w:rPr>
          <w:t>1.3.1. Общие положения</w:t>
        </w:r>
        <w:r w:rsidRPr="005A7394">
          <w:rPr>
            <w:webHidden/>
          </w:rPr>
          <w:tab/>
        </w:r>
        <w:r w:rsidRPr="005A7394">
          <w:rPr>
            <w:webHidden/>
          </w:rPr>
          <w:fldChar w:fldCharType="begin"/>
        </w:r>
        <w:r w:rsidRPr="005A7394">
          <w:rPr>
            <w:webHidden/>
          </w:rPr>
          <w:instrText xml:space="preserve"> PAGEREF _Toc62901595 \h </w:instrText>
        </w:r>
        <w:r w:rsidRPr="005A7394">
          <w:rPr>
            <w:webHidden/>
          </w:rPr>
        </w:r>
        <w:r w:rsidRPr="005A7394">
          <w:rPr>
            <w:webHidden/>
          </w:rPr>
          <w:fldChar w:fldCharType="separate"/>
        </w:r>
        <w:r w:rsidR="00CC66AC">
          <w:rPr>
            <w:webHidden/>
          </w:rPr>
          <w:t>109</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596" w:history="1">
        <w:r w:rsidRPr="005A7394">
          <w:rPr>
            <w:rStyle w:val="af7"/>
            <w:iCs/>
          </w:rPr>
          <w:t>1</w:t>
        </w:r>
        <w:r w:rsidRPr="005A7394">
          <w:rPr>
            <w:rStyle w:val="af7"/>
          </w:rPr>
          <w:t>.3.2 Особенности оценки личностных, метапредметных и предметных результатов</w:t>
        </w:r>
        <w:r w:rsidRPr="005A7394">
          <w:rPr>
            <w:webHidden/>
          </w:rPr>
          <w:tab/>
        </w:r>
        <w:r w:rsidRPr="005A7394">
          <w:rPr>
            <w:webHidden/>
          </w:rPr>
          <w:fldChar w:fldCharType="begin"/>
        </w:r>
        <w:r w:rsidRPr="005A7394">
          <w:rPr>
            <w:webHidden/>
          </w:rPr>
          <w:instrText xml:space="preserve"> PAGEREF _Toc62901596 \h </w:instrText>
        </w:r>
        <w:r w:rsidRPr="005A7394">
          <w:rPr>
            <w:webHidden/>
          </w:rPr>
        </w:r>
        <w:r w:rsidRPr="005A7394">
          <w:rPr>
            <w:webHidden/>
          </w:rPr>
          <w:fldChar w:fldCharType="separate"/>
        </w:r>
        <w:r w:rsidR="00CC66AC">
          <w:rPr>
            <w:webHidden/>
          </w:rPr>
          <w:t>110</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597" w:history="1">
        <w:r w:rsidRPr="005A7394">
          <w:rPr>
            <w:rStyle w:val="af7"/>
          </w:rPr>
          <w:t>1.3.3. Организация и содержание оценочных процедур</w:t>
        </w:r>
        <w:r w:rsidRPr="005A7394">
          <w:rPr>
            <w:webHidden/>
          </w:rPr>
          <w:tab/>
        </w:r>
        <w:r w:rsidRPr="005A7394">
          <w:rPr>
            <w:webHidden/>
          </w:rPr>
          <w:fldChar w:fldCharType="begin"/>
        </w:r>
        <w:r w:rsidRPr="005A7394">
          <w:rPr>
            <w:webHidden/>
          </w:rPr>
          <w:instrText xml:space="preserve"> PAGEREF _Toc62901597 \h </w:instrText>
        </w:r>
        <w:r w:rsidRPr="005A7394">
          <w:rPr>
            <w:webHidden/>
          </w:rPr>
        </w:r>
        <w:r w:rsidRPr="005A7394">
          <w:rPr>
            <w:webHidden/>
          </w:rPr>
          <w:fldChar w:fldCharType="separate"/>
        </w:r>
        <w:r w:rsidR="00CC66AC">
          <w:rPr>
            <w:webHidden/>
          </w:rPr>
          <w:t>113</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598" w:history="1">
        <w:r w:rsidRPr="005A7394">
          <w:rPr>
            <w:rStyle w:val="af7"/>
          </w:rPr>
          <w:t>2. Содержательный раздел примерной основной образовательной программы основного общего образования</w:t>
        </w:r>
        <w:r w:rsidRPr="005A7394">
          <w:rPr>
            <w:webHidden/>
          </w:rPr>
          <w:tab/>
        </w:r>
        <w:r w:rsidRPr="005A7394">
          <w:rPr>
            <w:webHidden/>
          </w:rPr>
          <w:fldChar w:fldCharType="begin"/>
        </w:r>
        <w:r w:rsidRPr="005A7394">
          <w:rPr>
            <w:webHidden/>
          </w:rPr>
          <w:instrText xml:space="preserve"> PAGEREF _Toc62901598 \h </w:instrText>
        </w:r>
        <w:r w:rsidRPr="005A7394">
          <w:rPr>
            <w:webHidden/>
          </w:rPr>
        </w:r>
        <w:r w:rsidRPr="005A7394">
          <w:rPr>
            <w:webHidden/>
          </w:rPr>
          <w:fldChar w:fldCharType="separate"/>
        </w:r>
        <w:r w:rsidR="00CC66AC">
          <w:rPr>
            <w:webHidden/>
          </w:rPr>
          <w:t>116</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599" w:history="1">
        <w:r w:rsidRPr="005A7394">
          <w:rPr>
            <w:rStyle w:val="af7"/>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5A7394">
          <w:rPr>
            <w:webHidden/>
          </w:rPr>
          <w:tab/>
        </w:r>
        <w:r w:rsidRPr="005A7394">
          <w:rPr>
            <w:webHidden/>
          </w:rPr>
          <w:fldChar w:fldCharType="begin"/>
        </w:r>
        <w:r w:rsidRPr="005A7394">
          <w:rPr>
            <w:webHidden/>
          </w:rPr>
          <w:instrText xml:space="preserve"> PAGEREF _Toc62901599 \h </w:instrText>
        </w:r>
        <w:r w:rsidRPr="005A7394">
          <w:rPr>
            <w:webHidden/>
          </w:rPr>
        </w:r>
        <w:r w:rsidRPr="005A7394">
          <w:rPr>
            <w:webHidden/>
          </w:rPr>
          <w:fldChar w:fldCharType="separate"/>
        </w:r>
        <w:r w:rsidR="00CC66AC">
          <w:rPr>
            <w:webHidden/>
          </w:rPr>
          <w:t>116</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00" w:history="1">
        <w:r w:rsidRPr="005A7394">
          <w:rPr>
            <w:rStyle w:val="af7"/>
          </w:rPr>
          <w:t>2.1.1. Формы взаимодействия участников образовательного процесса при создании и реализации программы развития универсальных учебных действий</w:t>
        </w:r>
        <w:r w:rsidRPr="005A7394">
          <w:rPr>
            <w:webHidden/>
          </w:rPr>
          <w:tab/>
        </w:r>
        <w:r w:rsidRPr="005A7394">
          <w:rPr>
            <w:webHidden/>
          </w:rPr>
          <w:fldChar w:fldCharType="begin"/>
        </w:r>
        <w:r w:rsidRPr="005A7394">
          <w:rPr>
            <w:webHidden/>
          </w:rPr>
          <w:instrText xml:space="preserve"> PAGEREF _Toc62901600 \h </w:instrText>
        </w:r>
        <w:r w:rsidRPr="005A7394">
          <w:rPr>
            <w:webHidden/>
          </w:rPr>
        </w:r>
        <w:r w:rsidRPr="005A7394">
          <w:rPr>
            <w:webHidden/>
          </w:rPr>
          <w:fldChar w:fldCharType="separate"/>
        </w:r>
        <w:r w:rsidR="00CC66AC">
          <w:rPr>
            <w:webHidden/>
          </w:rPr>
          <w:t>116</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01" w:history="1">
        <w:r w:rsidRPr="005A7394">
          <w:rPr>
            <w:rStyle w:val="af7"/>
          </w:rPr>
          <w:t>2.1.2. Цели и задачи программы, описание ее места и роли в реализации требований ФГОС</w:t>
        </w:r>
        <w:r w:rsidRPr="005A7394">
          <w:rPr>
            <w:webHidden/>
          </w:rPr>
          <w:tab/>
        </w:r>
        <w:r w:rsidRPr="005A7394">
          <w:rPr>
            <w:webHidden/>
          </w:rPr>
          <w:fldChar w:fldCharType="begin"/>
        </w:r>
        <w:r w:rsidRPr="005A7394">
          <w:rPr>
            <w:webHidden/>
          </w:rPr>
          <w:instrText xml:space="preserve"> PAGEREF _Toc62901601 \h </w:instrText>
        </w:r>
        <w:r w:rsidRPr="005A7394">
          <w:rPr>
            <w:webHidden/>
          </w:rPr>
        </w:r>
        <w:r w:rsidRPr="005A7394">
          <w:rPr>
            <w:webHidden/>
          </w:rPr>
          <w:fldChar w:fldCharType="separate"/>
        </w:r>
        <w:r w:rsidR="00CC66AC">
          <w:rPr>
            <w:webHidden/>
          </w:rPr>
          <w:t>117</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02" w:history="1">
        <w:r w:rsidRPr="005A7394">
          <w:rPr>
            <w:rStyle w:val="af7"/>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r w:rsidRPr="005A7394">
          <w:rPr>
            <w:webHidden/>
          </w:rPr>
          <w:tab/>
        </w:r>
        <w:r w:rsidRPr="005A7394">
          <w:rPr>
            <w:webHidden/>
          </w:rPr>
          <w:fldChar w:fldCharType="begin"/>
        </w:r>
        <w:r w:rsidRPr="005A7394">
          <w:rPr>
            <w:webHidden/>
          </w:rPr>
          <w:instrText xml:space="preserve"> PAGEREF _Toc62901602 \h </w:instrText>
        </w:r>
        <w:r w:rsidRPr="005A7394">
          <w:rPr>
            <w:webHidden/>
          </w:rPr>
        </w:r>
        <w:r w:rsidRPr="005A7394">
          <w:rPr>
            <w:webHidden/>
          </w:rPr>
          <w:fldChar w:fldCharType="separate"/>
        </w:r>
        <w:r w:rsidR="00CC66AC">
          <w:rPr>
            <w:webHidden/>
          </w:rPr>
          <w:t>118</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03" w:history="1">
        <w:r w:rsidRPr="005A7394">
          <w:rPr>
            <w:rStyle w:val="af7"/>
          </w:rPr>
          <w:t>2.1.4. Типовые задачи применения универсальных учебных действий</w:t>
        </w:r>
        <w:r w:rsidRPr="005A7394">
          <w:rPr>
            <w:webHidden/>
          </w:rPr>
          <w:tab/>
        </w:r>
        <w:r w:rsidRPr="005A7394">
          <w:rPr>
            <w:webHidden/>
          </w:rPr>
          <w:fldChar w:fldCharType="begin"/>
        </w:r>
        <w:r w:rsidRPr="005A7394">
          <w:rPr>
            <w:webHidden/>
          </w:rPr>
          <w:instrText xml:space="preserve"> PAGEREF _Toc62901603 \h </w:instrText>
        </w:r>
        <w:r w:rsidRPr="005A7394">
          <w:rPr>
            <w:webHidden/>
          </w:rPr>
        </w:r>
        <w:r w:rsidRPr="005A7394">
          <w:rPr>
            <w:webHidden/>
          </w:rPr>
          <w:fldChar w:fldCharType="separate"/>
        </w:r>
        <w:r w:rsidR="00CC66AC">
          <w:rPr>
            <w:webHidden/>
          </w:rPr>
          <w:t>118</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04" w:history="1">
        <w:r w:rsidRPr="005A7394">
          <w:rPr>
            <w:rStyle w:val="af7"/>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r w:rsidRPr="005A7394">
          <w:rPr>
            <w:webHidden/>
          </w:rPr>
          <w:tab/>
        </w:r>
        <w:r w:rsidRPr="005A7394">
          <w:rPr>
            <w:webHidden/>
          </w:rPr>
          <w:fldChar w:fldCharType="begin"/>
        </w:r>
        <w:r w:rsidRPr="005A7394">
          <w:rPr>
            <w:webHidden/>
          </w:rPr>
          <w:instrText xml:space="preserve"> PAGEREF _Toc62901604 \h </w:instrText>
        </w:r>
        <w:r w:rsidRPr="005A7394">
          <w:rPr>
            <w:webHidden/>
          </w:rPr>
        </w:r>
        <w:r w:rsidRPr="005A7394">
          <w:rPr>
            <w:webHidden/>
          </w:rPr>
          <w:fldChar w:fldCharType="separate"/>
        </w:r>
        <w:r w:rsidR="00CC66AC">
          <w:rPr>
            <w:webHidden/>
          </w:rPr>
          <w:t>119</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05" w:history="1">
        <w:r w:rsidRPr="005A7394">
          <w:rPr>
            <w:rStyle w:val="af7"/>
          </w:rPr>
          <w:t>2.1.6. Описание содержания, видов и форм организации учебной деятельности по развитию информационно-коммуникационных технологий</w:t>
        </w:r>
        <w:r w:rsidRPr="005A7394">
          <w:rPr>
            <w:webHidden/>
          </w:rPr>
          <w:tab/>
        </w:r>
        <w:r w:rsidRPr="005A7394">
          <w:rPr>
            <w:webHidden/>
          </w:rPr>
          <w:fldChar w:fldCharType="begin"/>
        </w:r>
        <w:r w:rsidRPr="005A7394">
          <w:rPr>
            <w:webHidden/>
          </w:rPr>
          <w:instrText xml:space="preserve"> PAGEREF _Toc62901605 \h </w:instrText>
        </w:r>
        <w:r w:rsidRPr="005A7394">
          <w:rPr>
            <w:webHidden/>
          </w:rPr>
        </w:r>
        <w:r w:rsidRPr="005A7394">
          <w:rPr>
            <w:webHidden/>
          </w:rPr>
          <w:fldChar w:fldCharType="separate"/>
        </w:r>
        <w:r w:rsidR="00CC66AC">
          <w:rPr>
            <w:webHidden/>
          </w:rPr>
          <w:t>121</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06" w:history="1">
        <w:r w:rsidRPr="005A7394">
          <w:rPr>
            <w:rStyle w:val="af7"/>
          </w:rPr>
          <w:t>2.1.7. Перечень и описание основных элементов ИКТ-компетенции и инструментов их использования</w:t>
        </w:r>
        <w:r w:rsidRPr="005A7394">
          <w:rPr>
            <w:webHidden/>
          </w:rPr>
          <w:tab/>
        </w:r>
        <w:r w:rsidRPr="005A7394">
          <w:rPr>
            <w:webHidden/>
          </w:rPr>
          <w:fldChar w:fldCharType="begin"/>
        </w:r>
        <w:r w:rsidRPr="005A7394">
          <w:rPr>
            <w:webHidden/>
          </w:rPr>
          <w:instrText xml:space="preserve"> PAGEREF _Toc62901606 \h </w:instrText>
        </w:r>
        <w:r w:rsidRPr="005A7394">
          <w:rPr>
            <w:webHidden/>
          </w:rPr>
        </w:r>
        <w:r w:rsidRPr="005A7394">
          <w:rPr>
            <w:webHidden/>
          </w:rPr>
          <w:fldChar w:fldCharType="separate"/>
        </w:r>
        <w:r w:rsidR="00CC66AC">
          <w:rPr>
            <w:webHidden/>
          </w:rPr>
          <w:t>122</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07" w:history="1">
        <w:r w:rsidRPr="005A7394">
          <w:rPr>
            <w:rStyle w:val="af7"/>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r w:rsidRPr="005A7394">
          <w:rPr>
            <w:webHidden/>
          </w:rPr>
          <w:tab/>
        </w:r>
        <w:r w:rsidRPr="005A7394">
          <w:rPr>
            <w:webHidden/>
          </w:rPr>
          <w:fldChar w:fldCharType="begin"/>
        </w:r>
        <w:r w:rsidRPr="005A7394">
          <w:rPr>
            <w:webHidden/>
          </w:rPr>
          <w:instrText xml:space="preserve"> PAGEREF _Toc62901607 \h </w:instrText>
        </w:r>
        <w:r w:rsidRPr="005A7394">
          <w:rPr>
            <w:webHidden/>
          </w:rPr>
        </w:r>
        <w:r w:rsidRPr="005A7394">
          <w:rPr>
            <w:webHidden/>
          </w:rPr>
          <w:fldChar w:fldCharType="separate"/>
        </w:r>
        <w:r w:rsidR="00CC66AC">
          <w:rPr>
            <w:webHidden/>
          </w:rPr>
          <w:t>124</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08" w:history="1">
        <w:r w:rsidRPr="005A7394">
          <w:rPr>
            <w:rStyle w:val="af7"/>
          </w:rPr>
          <w:t>2.1.9. Виды взаимодействия с учебными, научными и социальными организациями, формы привлечения консультантов, экспертов и научных руководителей</w:t>
        </w:r>
        <w:r w:rsidRPr="005A7394">
          <w:rPr>
            <w:webHidden/>
          </w:rPr>
          <w:tab/>
        </w:r>
        <w:r w:rsidRPr="005A7394">
          <w:rPr>
            <w:webHidden/>
          </w:rPr>
          <w:fldChar w:fldCharType="begin"/>
        </w:r>
        <w:r w:rsidRPr="005A7394">
          <w:rPr>
            <w:webHidden/>
          </w:rPr>
          <w:instrText xml:space="preserve"> PAGEREF _Toc62901608 \h </w:instrText>
        </w:r>
        <w:r w:rsidRPr="005A7394">
          <w:rPr>
            <w:webHidden/>
          </w:rPr>
        </w:r>
        <w:r w:rsidRPr="005A7394">
          <w:rPr>
            <w:webHidden/>
          </w:rPr>
          <w:fldChar w:fldCharType="separate"/>
        </w:r>
        <w:r w:rsidR="00CC66AC">
          <w:rPr>
            <w:webHidden/>
          </w:rPr>
          <w:t>126</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09" w:history="1">
        <w:r w:rsidRPr="005A7394">
          <w:rPr>
            <w:rStyle w:val="af7"/>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r w:rsidRPr="005A7394">
          <w:rPr>
            <w:webHidden/>
          </w:rPr>
          <w:tab/>
        </w:r>
        <w:r w:rsidRPr="005A7394">
          <w:rPr>
            <w:webHidden/>
          </w:rPr>
          <w:fldChar w:fldCharType="begin"/>
        </w:r>
        <w:r w:rsidRPr="005A7394">
          <w:rPr>
            <w:webHidden/>
          </w:rPr>
          <w:instrText xml:space="preserve"> PAGEREF _Toc62901609 \h </w:instrText>
        </w:r>
        <w:r w:rsidRPr="005A7394">
          <w:rPr>
            <w:webHidden/>
          </w:rPr>
        </w:r>
        <w:r w:rsidRPr="005A7394">
          <w:rPr>
            <w:webHidden/>
          </w:rPr>
          <w:fldChar w:fldCharType="separate"/>
        </w:r>
        <w:r w:rsidR="00CC66AC">
          <w:rPr>
            <w:webHidden/>
          </w:rPr>
          <w:t>127</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10" w:history="1">
        <w:r w:rsidRPr="005A7394">
          <w:rPr>
            <w:rStyle w:val="af7"/>
          </w:rPr>
          <w:t>2.1.11. Методика и инструментарий мониторинга успешности освоения и применения обучающимися универсальных учебных действий</w:t>
        </w:r>
        <w:r w:rsidRPr="005A7394">
          <w:rPr>
            <w:webHidden/>
          </w:rPr>
          <w:tab/>
        </w:r>
        <w:r w:rsidRPr="005A7394">
          <w:rPr>
            <w:webHidden/>
          </w:rPr>
          <w:fldChar w:fldCharType="begin"/>
        </w:r>
        <w:r w:rsidRPr="005A7394">
          <w:rPr>
            <w:webHidden/>
          </w:rPr>
          <w:instrText xml:space="preserve"> PAGEREF _Toc62901610 \h </w:instrText>
        </w:r>
        <w:r w:rsidRPr="005A7394">
          <w:rPr>
            <w:webHidden/>
          </w:rPr>
        </w:r>
        <w:r w:rsidRPr="005A7394">
          <w:rPr>
            <w:webHidden/>
          </w:rPr>
          <w:fldChar w:fldCharType="separate"/>
        </w:r>
        <w:r w:rsidR="00CC66AC">
          <w:rPr>
            <w:webHidden/>
          </w:rPr>
          <w:t>127</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11" w:history="1">
        <w:r w:rsidRPr="005A7394">
          <w:rPr>
            <w:rStyle w:val="af7"/>
          </w:rPr>
          <w:t>2.2. Примерные программы отдельных учебных предметов, курсов.</w:t>
        </w:r>
        <w:r w:rsidRPr="005A7394">
          <w:rPr>
            <w:webHidden/>
          </w:rPr>
          <w:tab/>
        </w:r>
        <w:r w:rsidRPr="005A7394">
          <w:rPr>
            <w:webHidden/>
          </w:rPr>
          <w:fldChar w:fldCharType="begin"/>
        </w:r>
        <w:r w:rsidRPr="005A7394">
          <w:rPr>
            <w:webHidden/>
          </w:rPr>
          <w:instrText xml:space="preserve"> PAGEREF _Toc62901611 \h </w:instrText>
        </w:r>
        <w:r w:rsidRPr="005A7394">
          <w:rPr>
            <w:webHidden/>
          </w:rPr>
        </w:r>
        <w:r w:rsidRPr="005A7394">
          <w:rPr>
            <w:webHidden/>
          </w:rPr>
          <w:fldChar w:fldCharType="separate"/>
        </w:r>
        <w:r w:rsidR="00CC66AC">
          <w:rPr>
            <w:webHidden/>
          </w:rPr>
          <w:t>129</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12" w:history="1">
        <w:r w:rsidRPr="005A7394">
          <w:rPr>
            <w:rStyle w:val="af7"/>
            <w:rFonts w:eastAsia="@Arial Unicode MS"/>
          </w:rPr>
          <w:t>2.2.1.Общие положения</w:t>
        </w:r>
        <w:r w:rsidRPr="005A7394">
          <w:rPr>
            <w:webHidden/>
          </w:rPr>
          <w:tab/>
        </w:r>
        <w:r w:rsidRPr="005A7394">
          <w:rPr>
            <w:webHidden/>
          </w:rPr>
          <w:fldChar w:fldCharType="begin"/>
        </w:r>
        <w:r w:rsidRPr="005A7394">
          <w:rPr>
            <w:webHidden/>
          </w:rPr>
          <w:instrText xml:space="preserve"> PAGEREF _Toc62901612 \h </w:instrText>
        </w:r>
        <w:r w:rsidRPr="005A7394">
          <w:rPr>
            <w:webHidden/>
          </w:rPr>
        </w:r>
        <w:r w:rsidRPr="005A7394">
          <w:rPr>
            <w:webHidden/>
          </w:rPr>
          <w:fldChar w:fldCharType="separate"/>
        </w:r>
        <w:r w:rsidR="00CC66AC">
          <w:rPr>
            <w:webHidden/>
          </w:rPr>
          <w:t>129</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13" w:history="1">
        <w:r w:rsidRPr="005A7394">
          <w:rPr>
            <w:rStyle w:val="af7"/>
          </w:rPr>
          <w:t>2.2.2. Основное содержание учебных предметов на уровне основного общего образования</w:t>
        </w:r>
        <w:r w:rsidRPr="005A7394">
          <w:rPr>
            <w:webHidden/>
          </w:rPr>
          <w:tab/>
        </w:r>
        <w:r w:rsidRPr="005A7394">
          <w:rPr>
            <w:webHidden/>
          </w:rPr>
          <w:fldChar w:fldCharType="begin"/>
        </w:r>
        <w:r w:rsidRPr="005A7394">
          <w:rPr>
            <w:webHidden/>
          </w:rPr>
          <w:instrText xml:space="preserve"> PAGEREF _Toc62901613 \h </w:instrText>
        </w:r>
        <w:r w:rsidRPr="005A7394">
          <w:rPr>
            <w:webHidden/>
          </w:rPr>
        </w:r>
        <w:r w:rsidRPr="005A7394">
          <w:rPr>
            <w:webHidden/>
          </w:rPr>
          <w:fldChar w:fldCharType="separate"/>
        </w:r>
        <w:r w:rsidR="00CC66AC">
          <w:rPr>
            <w:webHidden/>
          </w:rPr>
          <w:t>129</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14" w:history="1">
        <w:r w:rsidRPr="005A7394">
          <w:rPr>
            <w:rStyle w:val="af7"/>
          </w:rPr>
          <w:t>2.2.2.1. Русский язык</w:t>
        </w:r>
        <w:r w:rsidRPr="005A7394">
          <w:rPr>
            <w:webHidden/>
          </w:rPr>
          <w:tab/>
        </w:r>
        <w:r w:rsidRPr="005A7394">
          <w:rPr>
            <w:webHidden/>
          </w:rPr>
          <w:fldChar w:fldCharType="begin"/>
        </w:r>
        <w:r w:rsidRPr="005A7394">
          <w:rPr>
            <w:webHidden/>
          </w:rPr>
          <w:instrText xml:space="preserve"> PAGEREF _Toc62901614 \h </w:instrText>
        </w:r>
        <w:r w:rsidRPr="005A7394">
          <w:rPr>
            <w:webHidden/>
          </w:rPr>
        </w:r>
        <w:r w:rsidRPr="005A7394">
          <w:rPr>
            <w:webHidden/>
          </w:rPr>
          <w:fldChar w:fldCharType="separate"/>
        </w:r>
        <w:r w:rsidR="00CC66AC">
          <w:rPr>
            <w:webHidden/>
          </w:rPr>
          <w:t>129</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15" w:history="1">
        <w:r w:rsidRPr="005A7394">
          <w:rPr>
            <w:rStyle w:val="af7"/>
          </w:rPr>
          <w:t>2.2.2.2. Литература</w:t>
        </w:r>
        <w:r w:rsidRPr="005A7394">
          <w:rPr>
            <w:webHidden/>
          </w:rPr>
          <w:tab/>
        </w:r>
        <w:r w:rsidRPr="005A7394">
          <w:rPr>
            <w:webHidden/>
          </w:rPr>
          <w:fldChar w:fldCharType="begin"/>
        </w:r>
        <w:r w:rsidRPr="005A7394">
          <w:rPr>
            <w:webHidden/>
          </w:rPr>
          <w:instrText xml:space="preserve"> PAGEREF _Toc62901615 \h </w:instrText>
        </w:r>
        <w:r w:rsidRPr="005A7394">
          <w:rPr>
            <w:webHidden/>
          </w:rPr>
        </w:r>
        <w:r w:rsidRPr="005A7394">
          <w:rPr>
            <w:webHidden/>
          </w:rPr>
          <w:fldChar w:fldCharType="separate"/>
        </w:r>
        <w:r w:rsidR="00CC66AC">
          <w:rPr>
            <w:webHidden/>
          </w:rPr>
          <w:t>133</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16" w:history="1">
        <w:r w:rsidRPr="005A7394">
          <w:rPr>
            <w:rStyle w:val="af7"/>
          </w:rPr>
          <w:t>2.2.2.3. Родной язык и родная литература</w:t>
        </w:r>
        <w:r w:rsidRPr="005A7394">
          <w:rPr>
            <w:webHidden/>
          </w:rPr>
          <w:tab/>
        </w:r>
        <w:r w:rsidRPr="005A7394">
          <w:rPr>
            <w:webHidden/>
          </w:rPr>
          <w:fldChar w:fldCharType="begin"/>
        </w:r>
        <w:r w:rsidRPr="005A7394">
          <w:rPr>
            <w:webHidden/>
          </w:rPr>
          <w:instrText xml:space="preserve"> PAGEREF _Toc62901616 \h </w:instrText>
        </w:r>
        <w:r w:rsidRPr="005A7394">
          <w:rPr>
            <w:webHidden/>
          </w:rPr>
        </w:r>
        <w:r w:rsidRPr="005A7394">
          <w:rPr>
            <w:webHidden/>
          </w:rPr>
          <w:fldChar w:fldCharType="separate"/>
        </w:r>
        <w:r w:rsidR="00CC66AC">
          <w:rPr>
            <w:webHidden/>
          </w:rPr>
          <w:t>146</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17" w:history="1">
        <w:r w:rsidRPr="005A7394">
          <w:rPr>
            <w:rStyle w:val="af7"/>
          </w:rPr>
          <w:t>2.2.2.4. Иностранный язык</w:t>
        </w:r>
        <w:r w:rsidRPr="005A7394">
          <w:rPr>
            <w:webHidden/>
          </w:rPr>
          <w:tab/>
        </w:r>
        <w:r w:rsidRPr="005A7394">
          <w:rPr>
            <w:webHidden/>
          </w:rPr>
          <w:fldChar w:fldCharType="begin"/>
        </w:r>
        <w:r w:rsidRPr="005A7394">
          <w:rPr>
            <w:webHidden/>
          </w:rPr>
          <w:instrText xml:space="preserve"> PAGEREF _Toc62901617 \h </w:instrText>
        </w:r>
        <w:r w:rsidRPr="005A7394">
          <w:rPr>
            <w:webHidden/>
          </w:rPr>
        </w:r>
        <w:r w:rsidRPr="005A7394">
          <w:rPr>
            <w:webHidden/>
          </w:rPr>
          <w:fldChar w:fldCharType="separate"/>
        </w:r>
        <w:r w:rsidR="00CC66AC">
          <w:rPr>
            <w:webHidden/>
          </w:rPr>
          <w:t>149</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18" w:history="1">
        <w:r w:rsidRPr="005A7394">
          <w:rPr>
            <w:rStyle w:val="af7"/>
          </w:rPr>
          <w:t>2.2.2.5. Второй иностранный язык (немецкий/французский язык)</w:t>
        </w:r>
        <w:r w:rsidRPr="005A7394">
          <w:rPr>
            <w:webHidden/>
          </w:rPr>
          <w:tab/>
        </w:r>
        <w:r w:rsidRPr="005A7394">
          <w:rPr>
            <w:webHidden/>
          </w:rPr>
          <w:fldChar w:fldCharType="begin"/>
        </w:r>
        <w:r w:rsidRPr="005A7394">
          <w:rPr>
            <w:webHidden/>
          </w:rPr>
          <w:instrText xml:space="preserve"> PAGEREF _Toc62901618 \h </w:instrText>
        </w:r>
        <w:r w:rsidRPr="005A7394">
          <w:rPr>
            <w:webHidden/>
          </w:rPr>
        </w:r>
        <w:r w:rsidRPr="005A7394">
          <w:rPr>
            <w:webHidden/>
          </w:rPr>
          <w:fldChar w:fldCharType="separate"/>
        </w:r>
        <w:r w:rsidR="00CC66AC">
          <w:rPr>
            <w:webHidden/>
          </w:rPr>
          <w:t>153</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19" w:history="1">
        <w:r w:rsidRPr="005A7394">
          <w:rPr>
            <w:rStyle w:val="af7"/>
          </w:rPr>
          <w:t>2.2.2.6. История России. Всеобщая история</w:t>
        </w:r>
        <w:r w:rsidRPr="005A7394">
          <w:rPr>
            <w:webHidden/>
          </w:rPr>
          <w:tab/>
        </w:r>
        <w:r w:rsidRPr="005A7394">
          <w:rPr>
            <w:webHidden/>
          </w:rPr>
          <w:fldChar w:fldCharType="begin"/>
        </w:r>
        <w:r w:rsidRPr="005A7394">
          <w:rPr>
            <w:webHidden/>
          </w:rPr>
          <w:instrText xml:space="preserve"> PAGEREF _Toc62901619 \h </w:instrText>
        </w:r>
        <w:r w:rsidRPr="005A7394">
          <w:rPr>
            <w:webHidden/>
          </w:rPr>
        </w:r>
        <w:r w:rsidRPr="005A7394">
          <w:rPr>
            <w:webHidden/>
          </w:rPr>
          <w:fldChar w:fldCharType="separate"/>
        </w:r>
        <w:r w:rsidR="00CC66AC">
          <w:rPr>
            <w:webHidden/>
          </w:rPr>
          <w:t>168</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20" w:history="1">
        <w:r w:rsidRPr="005A7394">
          <w:rPr>
            <w:rStyle w:val="af7"/>
          </w:rPr>
          <w:t>2.2.2.7. Обществознание</w:t>
        </w:r>
        <w:r w:rsidRPr="005A7394">
          <w:rPr>
            <w:webHidden/>
          </w:rPr>
          <w:tab/>
        </w:r>
        <w:r w:rsidRPr="005A7394">
          <w:rPr>
            <w:webHidden/>
          </w:rPr>
          <w:fldChar w:fldCharType="begin"/>
        </w:r>
        <w:r w:rsidRPr="005A7394">
          <w:rPr>
            <w:webHidden/>
          </w:rPr>
          <w:instrText xml:space="preserve"> PAGEREF _Toc62901620 \h </w:instrText>
        </w:r>
        <w:r w:rsidRPr="005A7394">
          <w:rPr>
            <w:webHidden/>
          </w:rPr>
        </w:r>
        <w:r w:rsidRPr="005A7394">
          <w:rPr>
            <w:webHidden/>
          </w:rPr>
          <w:fldChar w:fldCharType="separate"/>
        </w:r>
        <w:r w:rsidR="00CC66AC">
          <w:rPr>
            <w:webHidden/>
          </w:rPr>
          <w:t>186</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21" w:history="1">
        <w:r w:rsidRPr="005A7394">
          <w:rPr>
            <w:rStyle w:val="af7"/>
          </w:rPr>
          <w:t>2.2.2.8. География</w:t>
        </w:r>
        <w:r w:rsidRPr="005A7394">
          <w:rPr>
            <w:webHidden/>
          </w:rPr>
          <w:tab/>
        </w:r>
        <w:r w:rsidRPr="005A7394">
          <w:rPr>
            <w:webHidden/>
          </w:rPr>
          <w:fldChar w:fldCharType="begin"/>
        </w:r>
        <w:r w:rsidRPr="005A7394">
          <w:rPr>
            <w:webHidden/>
          </w:rPr>
          <w:instrText xml:space="preserve"> PAGEREF _Toc62901621 \h </w:instrText>
        </w:r>
        <w:r w:rsidRPr="005A7394">
          <w:rPr>
            <w:webHidden/>
          </w:rPr>
        </w:r>
        <w:r w:rsidRPr="005A7394">
          <w:rPr>
            <w:webHidden/>
          </w:rPr>
          <w:fldChar w:fldCharType="separate"/>
        </w:r>
        <w:r w:rsidR="00CC66AC">
          <w:rPr>
            <w:webHidden/>
          </w:rPr>
          <w:t>188</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22" w:history="1">
        <w:r w:rsidRPr="005A7394">
          <w:rPr>
            <w:rStyle w:val="af7"/>
          </w:rPr>
          <w:t>2.2.2.9. Математика</w:t>
        </w:r>
        <w:r w:rsidRPr="005A7394">
          <w:rPr>
            <w:webHidden/>
          </w:rPr>
          <w:tab/>
        </w:r>
        <w:r w:rsidRPr="005A7394">
          <w:rPr>
            <w:webHidden/>
          </w:rPr>
          <w:fldChar w:fldCharType="begin"/>
        </w:r>
        <w:r w:rsidRPr="005A7394">
          <w:rPr>
            <w:webHidden/>
          </w:rPr>
          <w:instrText xml:space="preserve"> PAGEREF _Toc62901622 \h </w:instrText>
        </w:r>
        <w:r w:rsidRPr="005A7394">
          <w:rPr>
            <w:webHidden/>
          </w:rPr>
        </w:r>
        <w:r w:rsidRPr="005A7394">
          <w:rPr>
            <w:webHidden/>
          </w:rPr>
          <w:fldChar w:fldCharType="separate"/>
        </w:r>
        <w:r w:rsidR="00CC66AC">
          <w:rPr>
            <w:webHidden/>
          </w:rPr>
          <w:t>198</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23" w:history="1">
        <w:r w:rsidRPr="005A7394">
          <w:rPr>
            <w:rStyle w:val="af7"/>
          </w:rPr>
          <w:t>2.2.2.10. Информатика</w:t>
        </w:r>
        <w:r w:rsidRPr="005A7394">
          <w:rPr>
            <w:webHidden/>
          </w:rPr>
          <w:tab/>
        </w:r>
        <w:r w:rsidRPr="005A7394">
          <w:rPr>
            <w:webHidden/>
          </w:rPr>
          <w:fldChar w:fldCharType="begin"/>
        </w:r>
        <w:r w:rsidRPr="005A7394">
          <w:rPr>
            <w:webHidden/>
          </w:rPr>
          <w:instrText xml:space="preserve"> PAGEREF _Toc62901623 \h </w:instrText>
        </w:r>
        <w:r w:rsidRPr="005A7394">
          <w:rPr>
            <w:webHidden/>
          </w:rPr>
        </w:r>
        <w:r w:rsidRPr="005A7394">
          <w:rPr>
            <w:webHidden/>
          </w:rPr>
          <w:fldChar w:fldCharType="separate"/>
        </w:r>
        <w:r w:rsidR="00CC66AC">
          <w:rPr>
            <w:webHidden/>
          </w:rPr>
          <w:t>212</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24" w:history="1">
        <w:r w:rsidRPr="005A7394">
          <w:rPr>
            <w:rStyle w:val="af7"/>
          </w:rPr>
          <w:t>2.2.2.11. Физика</w:t>
        </w:r>
        <w:r w:rsidRPr="005A7394">
          <w:rPr>
            <w:webHidden/>
          </w:rPr>
          <w:tab/>
        </w:r>
        <w:r w:rsidRPr="005A7394">
          <w:rPr>
            <w:webHidden/>
          </w:rPr>
          <w:fldChar w:fldCharType="begin"/>
        </w:r>
        <w:r w:rsidRPr="005A7394">
          <w:rPr>
            <w:webHidden/>
          </w:rPr>
          <w:instrText xml:space="preserve"> PAGEREF _Toc62901624 \h </w:instrText>
        </w:r>
        <w:r w:rsidRPr="005A7394">
          <w:rPr>
            <w:webHidden/>
          </w:rPr>
        </w:r>
        <w:r w:rsidRPr="005A7394">
          <w:rPr>
            <w:webHidden/>
          </w:rPr>
          <w:fldChar w:fldCharType="separate"/>
        </w:r>
        <w:r w:rsidR="00CC66AC">
          <w:rPr>
            <w:webHidden/>
          </w:rPr>
          <w:t>217</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25" w:history="1">
        <w:r w:rsidRPr="005A7394">
          <w:rPr>
            <w:rStyle w:val="af7"/>
          </w:rPr>
          <w:t>2.2.2.12. Биология</w:t>
        </w:r>
        <w:r w:rsidRPr="005A7394">
          <w:rPr>
            <w:webHidden/>
          </w:rPr>
          <w:tab/>
        </w:r>
        <w:r w:rsidRPr="005A7394">
          <w:rPr>
            <w:webHidden/>
          </w:rPr>
          <w:fldChar w:fldCharType="begin"/>
        </w:r>
        <w:r w:rsidRPr="005A7394">
          <w:rPr>
            <w:webHidden/>
          </w:rPr>
          <w:instrText xml:space="preserve"> PAGEREF _Toc62901625 \h </w:instrText>
        </w:r>
        <w:r w:rsidRPr="005A7394">
          <w:rPr>
            <w:webHidden/>
          </w:rPr>
        </w:r>
        <w:r w:rsidRPr="005A7394">
          <w:rPr>
            <w:webHidden/>
          </w:rPr>
          <w:fldChar w:fldCharType="separate"/>
        </w:r>
        <w:r w:rsidR="00CC66AC">
          <w:rPr>
            <w:webHidden/>
          </w:rPr>
          <w:t>221</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26" w:history="1">
        <w:r w:rsidRPr="005A7394">
          <w:rPr>
            <w:rStyle w:val="af7"/>
          </w:rPr>
          <w:t>2.2.2.13. Химия</w:t>
        </w:r>
        <w:r w:rsidRPr="005A7394">
          <w:rPr>
            <w:webHidden/>
          </w:rPr>
          <w:tab/>
        </w:r>
        <w:r w:rsidRPr="005A7394">
          <w:rPr>
            <w:webHidden/>
          </w:rPr>
          <w:fldChar w:fldCharType="begin"/>
        </w:r>
        <w:r w:rsidRPr="005A7394">
          <w:rPr>
            <w:webHidden/>
          </w:rPr>
          <w:instrText xml:space="preserve"> PAGEREF _Toc62901626 \h </w:instrText>
        </w:r>
        <w:r w:rsidRPr="005A7394">
          <w:rPr>
            <w:webHidden/>
          </w:rPr>
        </w:r>
        <w:r w:rsidRPr="005A7394">
          <w:rPr>
            <w:webHidden/>
          </w:rPr>
          <w:fldChar w:fldCharType="separate"/>
        </w:r>
        <w:r w:rsidR="00CC66AC">
          <w:rPr>
            <w:webHidden/>
          </w:rPr>
          <w:t>227</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27" w:history="1">
        <w:r w:rsidRPr="005A7394">
          <w:rPr>
            <w:rStyle w:val="af7"/>
          </w:rPr>
          <w:t>2.2.2.14. Изобразительное искусство</w:t>
        </w:r>
        <w:r w:rsidRPr="005A7394">
          <w:rPr>
            <w:webHidden/>
          </w:rPr>
          <w:tab/>
        </w:r>
        <w:r w:rsidRPr="005A7394">
          <w:rPr>
            <w:webHidden/>
          </w:rPr>
          <w:fldChar w:fldCharType="begin"/>
        </w:r>
        <w:r w:rsidRPr="005A7394">
          <w:rPr>
            <w:webHidden/>
          </w:rPr>
          <w:instrText xml:space="preserve"> PAGEREF _Toc62901627 \h </w:instrText>
        </w:r>
        <w:r w:rsidRPr="005A7394">
          <w:rPr>
            <w:webHidden/>
          </w:rPr>
        </w:r>
        <w:r w:rsidRPr="005A7394">
          <w:rPr>
            <w:webHidden/>
          </w:rPr>
          <w:fldChar w:fldCharType="separate"/>
        </w:r>
        <w:r w:rsidR="00CC66AC">
          <w:rPr>
            <w:webHidden/>
          </w:rPr>
          <w:t>229</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28" w:history="1">
        <w:r w:rsidRPr="005A7394">
          <w:rPr>
            <w:rStyle w:val="af7"/>
          </w:rPr>
          <w:t>2.2.2.15. Музыка</w:t>
        </w:r>
        <w:r w:rsidRPr="005A7394">
          <w:rPr>
            <w:webHidden/>
          </w:rPr>
          <w:tab/>
        </w:r>
        <w:r w:rsidRPr="005A7394">
          <w:rPr>
            <w:webHidden/>
          </w:rPr>
          <w:fldChar w:fldCharType="begin"/>
        </w:r>
        <w:r w:rsidRPr="005A7394">
          <w:rPr>
            <w:webHidden/>
          </w:rPr>
          <w:instrText xml:space="preserve"> PAGEREF _Toc62901628 \h </w:instrText>
        </w:r>
        <w:r w:rsidRPr="005A7394">
          <w:rPr>
            <w:webHidden/>
          </w:rPr>
        </w:r>
        <w:r w:rsidRPr="005A7394">
          <w:rPr>
            <w:webHidden/>
          </w:rPr>
          <w:fldChar w:fldCharType="separate"/>
        </w:r>
        <w:r w:rsidR="00CC66AC">
          <w:rPr>
            <w:webHidden/>
          </w:rPr>
          <w:t>232</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29" w:history="1">
        <w:r w:rsidRPr="005A7394">
          <w:rPr>
            <w:rStyle w:val="af7"/>
          </w:rPr>
          <w:t>2.2.2.16. Технология</w:t>
        </w:r>
        <w:r w:rsidRPr="005A7394">
          <w:rPr>
            <w:webHidden/>
          </w:rPr>
          <w:tab/>
        </w:r>
        <w:r w:rsidRPr="005A7394">
          <w:rPr>
            <w:webHidden/>
          </w:rPr>
          <w:fldChar w:fldCharType="begin"/>
        </w:r>
        <w:r w:rsidRPr="005A7394">
          <w:rPr>
            <w:webHidden/>
          </w:rPr>
          <w:instrText xml:space="preserve"> PAGEREF _Toc62901629 \h </w:instrText>
        </w:r>
        <w:r w:rsidRPr="005A7394">
          <w:rPr>
            <w:webHidden/>
          </w:rPr>
        </w:r>
        <w:r w:rsidRPr="005A7394">
          <w:rPr>
            <w:webHidden/>
          </w:rPr>
          <w:fldChar w:fldCharType="separate"/>
        </w:r>
        <w:r w:rsidR="00CC66AC">
          <w:rPr>
            <w:webHidden/>
          </w:rPr>
          <w:t>237</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30" w:history="1">
        <w:r w:rsidRPr="005A7394">
          <w:rPr>
            <w:rStyle w:val="af7"/>
          </w:rPr>
          <w:t>2.2.2.17. Физическая культура</w:t>
        </w:r>
        <w:r w:rsidRPr="005A7394">
          <w:rPr>
            <w:webHidden/>
          </w:rPr>
          <w:tab/>
        </w:r>
        <w:r w:rsidRPr="005A7394">
          <w:rPr>
            <w:webHidden/>
          </w:rPr>
          <w:fldChar w:fldCharType="begin"/>
        </w:r>
        <w:r w:rsidRPr="005A7394">
          <w:rPr>
            <w:webHidden/>
          </w:rPr>
          <w:instrText xml:space="preserve"> PAGEREF _Toc62901630 \h </w:instrText>
        </w:r>
        <w:r w:rsidRPr="005A7394">
          <w:rPr>
            <w:webHidden/>
          </w:rPr>
        </w:r>
        <w:r w:rsidRPr="005A7394">
          <w:rPr>
            <w:webHidden/>
          </w:rPr>
          <w:fldChar w:fldCharType="separate"/>
        </w:r>
        <w:r w:rsidR="00CC66AC">
          <w:rPr>
            <w:webHidden/>
          </w:rPr>
          <w:t>242</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31" w:history="1">
        <w:r w:rsidRPr="005A7394">
          <w:rPr>
            <w:rStyle w:val="af7"/>
          </w:rPr>
          <w:t>2.2.2.18. Основы безопасности жизнедеятельности</w:t>
        </w:r>
        <w:r w:rsidRPr="005A7394">
          <w:rPr>
            <w:webHidden/>
          </w:rPr>
          <w:tab/>
        </w:r>
        <w:r w:rsidRPr="005A7394">
          <w:rPr>
            <w:webHidden/>
          </w:rPr>
          <w:fldChar w:fldCharType="begin"/>
        </w:r>
        <w:r w:rsidRPr="005A7394">
          <w:rPr>
            <w:webHidden/>
          </w:rPr>
          <w:instrText xml:space="preserve"> PAGEREF _Toc62901631 \h </w:instrText>
        </w:r>
        <w:r w:rsidRPr="005A7394">
          <w:rPr>
            <w:webHidden/>
          </w:rPr>
        </w:r>
        <w:r w:rsidRPr="005A7394">
          <w:rPr>
            <w:webHidden/>
          </w:rPr>
          <w:fldChar w:fldCharType="separate"/>
        </w:r>
        <w:r w:rsidR="00CC66AC">
          <w:rPr>
            <w:webHidden/>
          </w:rPr>
          <w:t>243</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32" w:history="1">
        <w:r w:rsidRPr="005A7394">
          <w:rPr>
            <w:rStyle w:val="af7"/>
          </w:rPr>
          <w:t>2.2.2.19. Основы духовно-нравственной культуры народов России.</w:t>
        </w:r>
        <w:r w:rsidRPr="005A7394">
          <w:rPr>
            <w:webHidden/>
          </w:rPr>
          <w:tab/>
        </w:r>
        <w:r w:rsidRPr="005A7394">
          <w:rPr>
            <w:webHidden/>
          </w:rPr>
          <w:fldChar w:fldCharType="begin"/>
        </w:r>
        <w:r w:rsidRPr="005A7394">
          <w:rPr>
            <w:webHidden/>
          </w:rPr>
          <w:instrText xml:space="preserve"> PAGEREF _Toc62901632 \h </w:instrText>
        </w:r>
        <w:r w:rsidRPr="005A7394">
          <w:rPr>
            <w:webHidden/>
          </w:rPr>
        </w:r>
        <w:r w:rsidRPr="005A7394">
          <w:rPr>
            <w:webHidden/>
          </w:rPr>
          <w:fldChar w:fldCharType="separate"/>
        </w:r>
        <w:r w:rsidR="00CC66AC">
          <w:rPr>
            <w:webHidden/>
          </w:rPr>
          <w:t>246</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33" w:history="1">
        <w:r w:rsidRPr="005A7394">
          <w:rPr>
            <w:rStyle w:val="af7"/>
          </w:rPr>
          <w:t>2.3 Программа воспитания и социализации обучающихся на уровне основного общего образования.</w:t>
        </w:r>
        <w:r w:rsidRPr="005A7394">
          <w:rPr>
            <w:webHidden/>
          </w:rPr>
          <w:tab/>
        </w:r>
        <w:r w:rsidRPr="005A7394">
          <w:rPr>
            <w:webHidden/>
          </w:rPr>
          <w:fldChar w:fldCharType="begin"/>
        </w:r>
        <w:r w:rsidRPr="005A7394">
          <w:rPr>
            <w:webHidden/>
          </w:rPr>
          <w:instrText xml:space="preserve"> PAGEREF _Toc62901633 \h </w:instrText>
        </w:r>
        <w:r w:rsidRPr="005A7394">
          <w:rPr>
            <w:webHidden/>
          </w:rPr>
        </w:r>
        <w:r w:rsidRPr="005A7394">
          <w:rPr>
            <w:webHidden/>
          </w:rPr>
          <w:fldChar w:fldCharType="separate"/>
        </w:r>
        <w:r w:rsidR="00CC66AC">
          <w:rPr>
            <w:webHidden/>
          </w:rPr>
          <w:t>246</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34" w:history="1">
        <w:r w:rsidRPr="005A7394">
          <w:rPr>
            <w:rStyle w:val="af7"/>
          </w:rPr>
          <w:t>2.3.1. Цель и задачи духовно-нравственного развития, воспитания и социализации обучающихся</w:t>
        </w:r>
        <w:r w:rsidRPr="005A7394">
          <w:rPr>
            <w:webHidden/>
          </w:rPr>
          <w:tab/>
        </w:r>
        <w:r w:rsidRPr="005A7394">
          <w:rPr>
            <w:webHidden/>
          </w:rPr>
          <w:fldChar w:fldCharType="begin"/>
        </w:r>
        <w:r w:rsidRPr="005A7394">
          <w:rPr>
            <w:webHidden/>
          </w:rPr>
          <w:instrText xml:space="preserve"> PAGEREF _Toc62901634 \h </w:instrText>
        </w:r>
        <w:r w:rsidRPr="005A7394">
          <w:rPr>
            <w:webHidden/>
          </w:rPr>
        </w:r>
        <w:r w:rsidRPr="005A7394">
          <w:rPr>
            <w:webHidden/>
          </w:rPr>
          <w:fldChar w:fldCharType="separate"/>
        </w:r>
        <w:r w:rsidR="00CC66AC">
          <w:rPr>
            <w:webHidden/>
          </w:rPr>
          <w:t>249</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35" w:history="1">
        <w:r w:rsidRPr="005A7394">
          <w:rPr>
            <w:rStyle w:val="af7"/>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r w:rsidRPr="005A7394">
          <w:rPr>
            <w:webHidden/>
          </w:rPr>
          <w:tab/>
        </w:r>
        <w:r w:rsidRPr="005A7394">
          <w:rPr>
            <w:webHidden/>
          </w:rPr>
          <w:fldChar w:fldCharType="begin"/>
        </w:r>
        <w:r w:rsidRPr="005A7394">
          <w:rPr>
            <w:webHidden/>
          </w:rPr>
          <w:instrText xml:space="preserve"> PAGEREF _Toc62901635 \h </w:instrText>
        </w:r>
        <w:r w:rsidRPr="005A7394">
          <w:rPr>
            <w:webHidden/>
          </w:rPr>
        </w:r>
        <w:r w:rsidRPr="005A7394">
          <w:rPr>
            <w:webHidden/>
          </w:rPr>
          <w:fldChar w:fldCharType="separate"/>
        </w:r>
        <w:r w:rsidR="00CC66AC">
          <w:rPr>
            <w:webHidden/>
          </w:rPr>
          <w:t>251</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36" w:history="1">
        <w:r w:rsidRPr="005A7394">
          <w:rPr>
            <w:rStyle w:val="af7"/>
          </w:rPr>
          <w:t>2.3.3. Содержание, виды деятельности и формы занятий с обучающимися(по направлениям духовно-нравственного развития, воспитания и социализации обучающихся)</w:t>
        </w:r>
        <w:r w:rsidRPr="005A7394">
          <w:rPr>
            <w:webHidden/>
          </w:rPr>
          <w:tab/>
        </w:r>
        <w:r w:rsidRPr="005A7394">
          <w:rPr>
            <w:webHidden/>
          </w:rPr>
          <w:fldChar w:fldCharType="begin"/>
        </w:r>
        <w:r w:rsidRPr="005A7394">
          <w:rPr>
            <w:webHidden/>
          </w:rPr>
          <w:instrText xml:space="preserve"> PAGEREF _Toc62901636 \h </w:instrText>
        </w:r>
        <w:r w:rsidRPr="005A7394">
          <w:rPr>
            <w:webHidden/>
          </w:rPr>
        </w:r>
        <w:r w:rsidRPr="005A7394">
          <w:rPr>
            <w:webHidden/>
          </w:rPr>
          <w:fldChar w:fldCharType="separate"/>
        </w:r>
        <w:r w:rsidR="00CC66AC">
          <w:rPr>
            <w:webHidden/>
          </w:rPr>
          <w:t>253</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37" w:history="1">
        <w:r w:rsidRPr="005A7394">
          <w:rPr>
            <w:rStyle w:val="af7"/>
          </w:rPr>
          <w:t>2.3.4. Формы индивидуальной и групповой организации профессиональной ориентации обучающихся</w:t>
        </w:r>
        <w:r w:rsidRPr="005A7394">
          <w:rPr>
            <w:webHidden/>
          </w:rPr>
          <w:tab/>
        </w:r>
        <w:r w:rsidRPr="005A7394">
          <w:rPr>
            <w:webHidden/>
          </w:rPr>
          <w:fldChar w:fldCharType="begin"/>
        </w:r>
        <w:r w:rsidRPr="005A7394">
          <w:rPr>
            <w:webHidden/>
          </w:rPr>
          <w:instrText xml:space="preserve"> PAGEREF _Toc62901637 \h </w:instrText>
        </w:r>
        <w:r w:rsidRPr="005A7394">
          <w:rPr>
            <w:webHidden/>
          </w:rPr>
        </w:r>
        <w:r w:rsidRPr="005A7394">
          <w:rPr>
            <w:webHidden/>
          </w:rPr>
          <w:fldChar w:fldCharType="separate"/>
        </w:r>
        <w:r w:rsidR="00CC66AC">
          <w:rPr>
            <w:webHidden/>
          </w:rPr>
          <w:t>255</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38" w:history="1">
        <w:r w:rsidRPr="005A7394">
          <w:rPr>
            <w:rStyle w:val="af7"/>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r w:rsidRPr="005A7394">
          <w:rPr>
            <w:webHidden/>
          </w:rPr>
          <w:tab/>
        </w:r>
        <w:r w:rsidRPr="005A7394">
          <w:rPr>
            <w:webHidden/>
          </w:rPr>
          <w:fldChar w:fldCharType="begin"/>
        </w:r>
        <w:r w:rsidRPr="005A7394">
          <w:rPr>
            <w:webHidden/>
          </w:rPr>
          <w:instrText xml:space="preserve"> PAGEREF _Toc62901638 \h </w:instrText>
        </w:r>
        <w:r w:rsidRPr="005A7394">
          <w:rPr>
            <w:webHidden/>
          </w:rPr>
        </w:r>
        <w:r w:rsidRPr="005A7394">
          <w:rPr>
            <w:webHidden/>
          </w:rPr>
          <w:fldChar w:fldCharType="separate"/>
        </w:r>
        <w:r w:rsidR="00CC66AC">
          <w:rPr>
            <w:webHidden/>
          </w:rPr>
          <w:t>256</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39" w:history="1">
        <w:r w:rsidRPr="005A7394">
          <w:rPr>
            <w:rStyle w:val="af7"/>
          </w:rPr>
          <w:t>2.3.6.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r w:rsidRPr="005A7394">
          <w:rPr>
            <w:webHidden/>
          </w:rPr>
          <w:tab/>
        </w:r>
        <w:r w:rsidRPr="005A7394">
          <w:rPr>
            <w:webHidden/>
          </w:rPr>
          <w:fldChar w:fldCharType="begin"/>
        </w:r>
        <w:r w:rsidRPr="005A7394">
          <w:rPr>
            <w:webHidden/>
          </w:rPr>
          <w:instrText xml:space="preserve"> PAGEREF _Toc62901639 \h </w:instrText>
        </w:r>
        <w:r w:rsidRPr="005A7394">
          <w:rPr>
            <w:webHidden/>
          </w:rPr>
        </w:r>
        <w:r w:rsidRPr="005A7394">
          <w:rPr>
            <w:webHidden/>
          </w:rPr>
          <w:fldChar w:fldCharType="separate"/>
        </w:r>
        <w:r w:rsidR="00CC66AC">
          <w:rPr>
            <w:webHidden/>
          </w:rPr>
          <w:t>256</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40" w:history="1">
        <w:r w:rsidRPr="005A7394">
          <w:rPr>
            <w:rStyle w:val="af7"/>
          </w:rPr>
          <w:t>2.3.7. Модели организации работы по формированию экологически целесообразного, здорового и безопасного образа жизни</w:t>
        </w:r>
        <w:r w:rsidRPr="005A7394">
          <w:rPr>
            <w:webHidden/>
          </w:rPr>
          <w:tab/>
        </w:r>
        <w:r w:rsidRPr="005A7394">
          <w:rPr>
            <w:webHidden/>
          </w:rPr>
          <w:fldChar w:fldCharType="begin"/>
        </w:r>
        <w:r w:rsidRPr="005A7394">
          <w:rPr>
            <w:webHidden/>
          </w:rPr>
          <w:instrText xml:space="preserve"> PAGEREF _Toc62901640 \h </w:instrText>
        </w:r>
        <w:r w:rsidRPr="005A7394">
          <w:rPr>
            <w:webHidden/>
          </w:rPr>
        </w:r>
        <w:r w:rsidRPr="005A7394">
          <w:rPr>
            <w:webHidden/>
          </w:rPr>
          <w:fldChar w:fldCharType="separate"/>
        </w:r>
        <w:r w:rsidR="00CC66AC">
          <w:rPr>
            <w:webHidden/>
          </w:rPr>
          <w:t>258</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41" w:history="1">
        <w:r w:rsidRPr="005A7394">
          <w:rPr>
            <w:rStyle w:val="af7"/>
          </w:rPr>
          <w:t>2.3.8. 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r w:rsidRPr="005A7394">
          <w:rPr>
            <w:webHidden/>
          </w:rPr>
          <w:tab/>
        </w:r>
        <w:r w:rsidRPr="005A7394">
          <w:rPr>
            <w:webHidden/>
          </w:rPr>
          <w:fldChar w:fldCharType="begin"/>
        </w:r>
        <w:r w:rsidRPr="005A7394">
          <w:rPr>
            <w:webHidden/>
          </w:rPr>
          <w:instrText xml:space="preserve"> PAGEREF _Toc62901641 \h </w:instrText>
        </w:r>
        <w:r w:rsidRPr="005A7394">
          <w:rPr>
            <w:webHidden/>
          </w:rPr>
        </w:r>
        <w:r w:rsidRPr="005A7394">
          <w:rPr>
            <w:webHidden/>
          </w:rPr>
          <w:fldChar w:fldCharType="separate"/>
        </w:r>
        <w:r w:rsidR="00CC66AC">
          <w:rPr>
            <w:webHidden/>
          </w:rPr>
          <w:t>259</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42" w:history="1">
        <w:r w:rsidRPr="005A7394">
          <w:rPr>
            <w:rStyle w:val="af7"/>
          </w:rPr>
          <w:t>2.3.9. Система поощрения социальной успешности и проявлений активной жизненной позиции обучающихся</w:t>
        </w:r>
        <w:r w:rsidRPr="005A7394">
          <w:rPr>
            <w:webHidden/>
          </w:rPr>
          <w:tab/>
        </w:r>
        <w:r w:rsidRPr="005A7394">
          <w:rPr>
            <w:webHidden/>
          </w:rPr>
          <w:fldChar w:fldCharType="begin"/>
        </w:r>
        <w:r w:rsidRPr="005A7394">
          <w:rPr>
            <w:webHidden/>
          </w:rPr>
          <w:instrText xml:space="preserve"> PAGEREF _Toc62901642 \h </w:instrText>
        </w:r>
        <w:r w:rsidRPr="005A7394">
          <w:rPr>
            <w:webHidden/>
          </w:rPr>
        </w:r>
        <w:r w:rsidRPr="005A7394">
          <w:rPr>
            <w:webHidden/>
          </w:rPr>
          <w:fldChar w:fldCharType="separate"/>
        </w:r>
        <w:r w:rsidR="00CC66AC">
          <w:rPr>
            <w:webHidden/>
          </w:rPr>
          <w:t>260</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43" w:history="1">
        <w:r w:rsidRPr="005A7394">
          <w:rPr>
            <w:rStyle w:val="af7"/>
          </w:rPr>
          <w:t>2.3.10.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r w:rsidRPr="005A7394">
          <w:rPr>
            <w:webHidden/>
          </w:rPr>
          <w:tab/>
        </w:r>
        <w:r w:rsidRPr="005A7394">
          <w:rPr>
            <w:webHidden/>
          </w:rPr>
          <w:fldChar w:fldCharType="begin"/>
        </w:r>
        <w:r w:rsidRPr="005A7394">
          <w:rPr>
            <w:webHidden/>
          </w:rPr>
          <w:instrText xml:space="preserve"> PAGEREF _Toc62901643 \h </w:instrText>
        </w:r>
        <w:r w:rsidRPr="005A7394">
          <w:rPr>
            <w:webHidden/>
          </w:rPr>
        </w:r>
        <w:r w:rsidRPr="005A7394">
          <w:rPr>
            <w:webHidden/>
          </w:rPr>
          <w:fldChar w:fldCharType="separate"/>
        </w:r>
        <w:r w:rsidR="00CC66AC">
          <w:rPr>
            <w:webHidden/>
          </w:rPr>
          <w:t>261</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44" w:history="1">
        <w:r w:rsidRPr="005A7394">
          <w:rPr>
            <w:rStyle w:val="af7"/>
          </w:rPr>
          <w:t>2.3.11. Методика и инструментарий мониторинга духовно-нравственного развития, воспитания и социализации обучающихся</w:t>
        </w:r>
        <w:r w:rsidRPr="005A7394">
          <w:rPr>
            <w:webHidden/>
          </w:rPr>
          <w:tab/>
        </w:r>
        <w:r w:rsidRPr="005A7394">
          <w:rPr>
            <w:webHidden/>
          </w:rPr>
          <w:fldChar w:fldCharType="begin"/>
        </w:r>
        <w:r w:rsidRPr="005A7394">
          <w:rPr>
            <w:webHidden/>
          </w:rPr>
          <w:instrText xml:space="preserve"> PAGEREF _Toc62901644 \h </w:instrText>
        </w:r>
        <w:r w:rsidRPr="005A7394">
          <w:rPr>
            <w:webHidden/>
          </w:rPr>
        </w:r>
        <w:r w:rsidRPr="005A7394">
          <w:rPr>
            <w:webHidden/>
          </w:rPr>
          <w:fldChar w:fldCharType="separate"/>
        </w:r>
        <w:r w:rsidR="00CC66AC">
          <w:rPr>
            <w:webHidden/>
          </w:rPr>
          <w:t>262</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45" w:history="1">
        <w:r w:rsidRPr="005A7394">
          <w:rPr>
            <w:rStyle w:val="af7"/>
          </w:rPr>
          <w:t>2.3.12. Планируемые результаты духовно-нравственного развития,воспитания и социализации обучающихся, формирования экологической культуры, культуры здорового и безопасного образа жизни обучающихся</w:t>
        </w:r>
        <w:r w:rsidRPr="005A7394">
          <w:rPr>
            <w:webHidden/>
          </w:rPr>
          <w:tab/>
        </w:r>
        <w:r w:rsidRPr="005A7394">
          <w:rPr>
            <w:webHidden/>
          </w:rPr>
          <w:fldChar w:fldCharType="begin"/>
        </w:r>
        <w:r w:rsidRPr="005A7394">
          <w:rPr>
            <w:webHidden/>
          </w:rPr>
          <w:instrText xml:space="preserve"> PAGEREF _Toc62901645 \h </w:instrText>
        </w:r>
        <w:r w:rsidRPr="005A7394">
          <w:rPr>
            <w:webHidden/>
          </w:rPr>
        </w:r>
        <w:r w:rsidRPr="005A7394">
          <w:rPr>
            <w:webHidden/>
          </w:rPr>
          <w:fldChar w:fldCharType="separate"/>
        </w:r>
        <w:r w:rsidR="00CC66AC">
          <w:rPr>
            <w:webHidden/>
          </w:rPr>
          <w:t>263</w:t>
        </w:r>
        <w:r w:rsidRPr="005A7394">
          <w:rPr>
            <w:webHidden/>
          </w:rPr>
          <w:fldChar w:fldCharType="end"/>
        </w:r>
      </w:hyperlink>
    </w:p>
    <w:p w:rsidR="005A7394" w:rsidRPr="005A7394" w:rsidRDefault="005A7394" w:rsidP="005A7394">
      <w:pPr>
        <w:pStyle w:val="2c"/>
        <w:tabs>
          <w:tab w:val="clear" w:pos="9911"/>
          <w:tab w:val="right" w:leader="dot" w:pos="9356"/>
        </w:tabs>
        <w:ind w:left="-284"/>
        <w:rPr>
          <w:rFonts w:eastAsiaTheme="minorEastAsia"/>
          <w:noProof/>
        </w:rPr>
      </w:pPr>
      <w:hyperlink w:anchor="_Toc62901646" w:history="1">
        <w:r w:rsidRPr="005A7394">
          <w:rPr>
            <w:rStyle w:val="af7"/>
            <w:b/>
            <w:noProof/>
          </w:rPr>
          <w:t>Методологический инструментарий мониторинга воспитания и социализации обучающихся</w:t>
        </w:r>
        <w:r w:rsidRPr="005A7394">
          <w:rPr>
            <w:noProof/>
            <w:webHidden/>
          </w:rPr>
          <w:tab/>
        </w:r>
        <w:r w:rsidRPr="005A7394">
          <w:rPr>
            <w:noProof/>
            <w:webHidden/>
          </w:rPr>
          <w:fldChar w:fldCharType="begin"/>
        </w:r>
        <w:r w:rsidRPr="005A7394">
          <w:rPr>
            <w:noProof/>
            <w:webHidden/>
          </w:rPr>
          <w:instrText xml:space="preserve"> PAGEREF _Toc62901646 \h </w:instrText>
        </w:r>
        <w:r w:rsidRPr="005A7394">
          <w:rPr>
            <w:noProof/>
            <w:webHidden/>
          </w:rPr>
        </w:r>
        <w:r w:rsidRPr="005A7394">
          <w:rPr>
            <w:noProof/>
            <w:webHidden/>
          </w:rPr>
          <w:fldChar w:fldCharType="separate"/>
        </w:r>
        <w:r w:rsidR="00CC66AC">
          <w:rPr>
            <w:noProof/>
            <w:webHidden/>
          </w:rPr>
          <w:t>265</w:t>
        </w:r>
        <w:r w:rsidRPr="005A7394">
          <w:rPr>
            <w:noProof/>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47" w:history="1">
        <w:r w:rsidRPr="005A7394">
          <w:rPr>
            <w:rStyle w:val="af7"/>
          </w:rPr>
          <w:t>2.4. Программа коррекционной работы</w:t>
        </w:r>
        <w:r w:rsidRPr="005A7394">
          <w:rPr>
            <w:webHidden/>
          </w:rPr>
          <w:tab/>
        </w:r>
        <w:r w:rsidRPr="005A7394">
          <w:rPr>
            <w:webHidden/>
          </w:rPr>
          <w:fldChar w:fldCharType="begin"/>
        </w:r>
        <w:r w:rsidRPr="005A7394">
          <w:rPr>
            <w:webHidden/>
          </w:rPr>
          <w:instrText xml:space="preserve"> PAGEREF _Toc62901647 \h </w:instrText>
        </w:r>
        <w:r w:rsidRPr="005A7394">
          <w:rPr>
            <w:webHidden/>
          </w:rPr>
        </w:r>
        <w:r w:rsidRPr="005A7394">
          <w:rPr>
            <w:webHidden/>
          </w:rPr>
          <w:fldChar w:fldCharType="separate"/>
        </w:r>
        <w:r w:rsidR="00CC66AC">
          <w:rPr>
            <w:webHidden/>
          </w:rPr>
          <w:t>267</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48" w:history="1">
        <w:r w:rsidRPr="005A7394">
          <w:rPr>
            <w:rStyle w:val="af7"/>
          </w:rPr>
          <w:t>3. Организационный раздел основной образовательной программы основного общего образования</w:t>
        </w:r>
        <w:r w:rsidRPr="005A7394">
          <w:rPr>
            <w:webHidden/>
          </w:rPr>
          <w:tab/>
        </w:r>
        <w:r w:rsidRPr="005A7394">
          <w:rPr>
            <w:webHidden/>
          </w:rPr>
          <w:fldChar w:fldCharType="begin"/>
        </w:r>
        <w:r w:rsidRPr="005A7394">
          <w:rPr>
            <w:webHidden/>
          </w:rPr>
          <w:instrText xml:space="preserve"> PAGEREF _Toc62901648 \h </w:instrText>
        </w:r>
        <w:r w:rsidRPr="005A7394">
          <w:rPr>
            <w:webHidden/>
          </w:rPr>
        </w:r>
        <w:r w:rsidRPr="005A7394">
          <w:rPr>
            <w:webHidden/>
          </w:rPr>
          <w:fldChar w:fldCharType="separate"/>
        </w:r>
        <w:r w:rsidR="00CC66AC">
          <w:rPr>
            <w:webHidden/>
          </w:rPr>
          <w:t>289</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49" w:history="1">
        <w:r w:rsidRPr="005A7394">
          <w:rPr>
            <w:rStyle w:val="af7"/>
          </w:rPr>
          <w:t>3.1. Учебный план основного общего образования</w:t>
        </w:r>
        <w:r w:rsidRPr="005A7394">
          <w:rPr>
            <w:webHidden/>
          </w:rPr>
          <w:tab/>
        </w:r>
        <w:r w:rsidRPr="005A7394">
          <w:rPr>
            <w:webHidden/>
          </w:rPr>
          <w:fldChar w:fldCharType="begin"/>
        </w:r>
        <w:r w:rsidRPr="005A7394">
          <w:rPr>
            <w:webHidden/>
          </w:rPr>
          <w:instrText xml:space="preserve"> PAGEREF _Toc62901649 \h </w:instrText>
        </w:r>
        <w:r w:rsidRPr="005A7394">
          <w:rPr>
            <w:webHidden/>
          </w:rPr>
        </w:r>
        <w:r w:rsidRPr="005A7394">
          <w:rPr>
            <w:webHidden/>
          </w:rPr>
          <w:fldChar w:fldCharType="separate"/>
        </w:r>
        <w:r w:rsidR="00CC66AC">
          <w:rPr>
            <w:webHidden/>
          </w:rPr>
          <w:t>289</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50" w:history="1">
        <w:r w:rsidRPr="005A7394">
          <w:rPr>
            <w:rStyle w:val="af7"/>
          </w:rPr>
          <w:t>3.1.1. Примерный календарный учебный график</w:t>
        </w:r>
        <w:r w:rsidRPr="005A7394">
          <w:rPr>
            <w:webHidden/>
          </w:rPr>
          <w:tab/>
        </w:r>
        <w:r w:rsidRPr="005A7394">
          <w:rPr>
            <w:webHidden/>
          </w:rPr>
          <w:fldChar w:fldCharType="begin"/>
        </w:r>
        <w:r w:rsidRPr="005A7394">
          <w:rPr>
            <w:webHidden/>
          </w:rPr>
          <w:instrText xml:space="preserve"> PAGEREF _Toc62901650 \h </w:instrText>
        </w:r>
        <w:r w:rsidRPr="005A7394">
          <w:rPr>
            <w:webHidden/>
          </w:rPr>
        </w:r>
        <w:r w:rsidRPr="005A7394">
          <w:rPr>
            <w:webHidden/>
          </w:rPr>
          <w:fldChar w:fldCharType="separate"/>
        </w:r>
        <w:r w:rsidR="00CC66AC">
          <w:rPr>
            <w:webHidden/>
          </w:rPr>
          <w:t>295</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51" w:history="1">
        <w:r w:rsidRPr="005A7394">
          <w:rPr>
            <w:rStyle w:val="af7"/>
          </w:rPr>
          <w:t>3.1.2. План внеурочной деятельности</w:t>
        </w:r>
        <w:r w:rsidRPr="005A7394">
          <w:rPr>
            <w:webHidden/>
          </w:rPr>
          <w:tab/>
        </w:r>
        <w:r w:rsidRPr="005A7394">
          <w:rPr>
            <w:webHidden/>
          </w:rPr>
          <w:fldChar w:fldCharType="begin"/>
        </w:r>
        <w:r w:rsidRPr="005A7394">
          <w:rPr>
            <w:webHidden/>
          </w:rPr>
          <w:instrText xml:space="preserve"> PAGEREF _Toc62901651 \h </w:instrText>
        </w:r>
        <w:r w:rsidRPr="005A7394">
          <w:rPr>
            <w:webHidden/>
          </w:rPr>
        </w:r>
        <w:r w:rsidRPr="005A7394">
          <w:rPr>
            <w:webHidden/>
          </w:rPr>
          <w:fldChar w:fldCharType="separate"/>
        </w:r>
        <w:r w:rsidR="00CC66AC">
          <w:rPr>
            <w:webHidden/>
          </w:rPr>
          <w:t>295</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52" w:history="1">
        <w:r w:rsidRPr="005A7394">
          <w:rPr>
            <w:rStyle w:val="af7"/>
          </w:rPr>
          <w:t>3.2.Система условий реализации основной образовательной программы</w:t>
        </w:r>
        <w:r w:rsidRPr="005A7394">
          <w:rPr>
            <w:webHidden/>
          </w:rPr>
          <w:tab/>
        </w:r>
        <w:r w:rsidRPr="005A7394">
          <w:rPr>
            <w:webHidden/>
          </w:rPr>
          <w:fldChar w:fldCharType="begin"/>
        </w:r>
        <w:r w:rsidRPr="005A7394">
          <w:rPr>
            <w:webHidden/>
          </w:rPr>
          <w:instrText xml:space="preserve"> PAGEREF _Toc62901652 \h </w:instrText>
        </w:r>
        <w:r w:rsidRPr="005A7394">
          <w:rPr>
            <w:webHidden/>
          </w:rPr>
        </w:r>
        <w:r w:rsidRPr="005A7394">
          <w:rPr>
            <w:webHidden/>
          </w:rPr>
          <w:fldChar w:fldCharType="separate"/>
        </w:r>
        <w:r w:rsidR="00CC66AC">
          <w:rPr>
            <w:webHidden/>
          </w:rPr>
          <w:t>297</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53" w:history="1">
        <w:r w:rsidRPr="005A7394">
          <w:rPr>
            <w:rStyle w:val="af7"/>
          </w:rPr>
          <w:t>3.2.1.Описание кадровых условий реализации основной образовательной программы ООО.</w:t>
        </w:r>
        <w:r w:rsidRPr="005A7394">
          <w:rPr>
            <w:webHidden/>
          </w:rPr>
          <w:tab/>
        </w:r>
        <w:r w:rsidRPr="005A7394">
          <w:rPr>
            <w:webHidden/>
          </w:rPr>
          <w:fldChar w:fldCharType="begin"/>
        </w:r>
        <w:r w:rsidRPr="005A7394">
          <w:rPr>
            <w:webHidden/>
          </w:rPr>
          <w:instrText xml:space="preserve"> PAGEREF _Toc62901653 \h </w:instrText>
        </w:r>
        <w:r w:rsidRPr="005A7394">
          <w:rPr>
            <w:webHidden/>
          </w:rPr>
        </w:r>
        <w:r w:rsidRPr="005A7394">
          <w:rPr>
            <w:webHidden/>
          </w:rPr>
          <w:fldChar w:fldCharType="separate"/>
        </w:r>
        <w:r w:rsidR="00CC66AC">
          <w:rPr>
            <w:webHidden/>
          </w:rPr>
          <w:t>297</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54" w:history="1">
        <w:r w:rsidRPr="005A7394">
          <w:rPr>
            <w:rStyle w:val="af7"/>
          </w:rPr>
          <w:t>3.2.2.Психолого­педагогические условия реализации основной образовательной программы</w:t>
        </w:r>
        <w:r w:rsidRPr="005A7394">
          <w:rPr>
            <w:webHidden/>
          </w:rPr>
          <w:tab/>
        </w:r>
        <w:r w:rsidRPr="005A7394">
          <w:rPr>
            <w:webHidden/>
          </w:rPr>
          <w:fldChar w:fldCharType="begin"/>
        </w:r>
        <w:r w:rsidRPr="005A7394">
          <w:rPr>
            <w:webHidden/>
          </w:rPr>
          <w:instrText xml:space="preserve"> PAGEREF _Toc62901654 \h </w:instrText>
        </w:r>
        <w:r w:rsidRPr="005A7394">
          <w:rPr>
            <w:webHidden/>
          </w:rPr>
        </w:r>
        <w:r w:rsidRPr="005A7394">
          <w:rPr>
            <w:webHidden/>
          </w:rPr>
          <w:fldChar w:fldCharType="separate"/>
        </w:r>
        <w:r w:rsidR="00CC66AC">
          <w:rPr>
            <w:webHidden/>
          </w:rPr>
          <w:t>299</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55" w:history="1">
        <w:r w:rsidRPr="005A7394">
          <w:rPr>
            <w:rStyle w:val="af7"/>
          </w:rPr>
          <w:t>3.2.3.Финансово-экономические условия реализации основной образовательной программы ООО.</w:t>
        </w:r>
        <w:r w:rsidRPr="005A7394">
          <w:rPr>
            <w:webHidden/>
          </w:rPr>
          <w:tab/>
        </w:r>
        <w:r w:rsidRPr="005A7394">
          <w:rPr>
            <w:webHidden/>
          </w:rPr>
          <w:fldChar w:fldCharType="begin"/>
        </w:r>
        <w:r w:rsidRPr="005A7394">
          <w:rPr>
            <w:webHidden/>
          </w:rPr>
          <w:instrText xml:space="preserve"> PAGEREF _Toc62901655 \h </w:instrText>
        </w:r>
        <w:r w:rsidRPr="005A7394">
          <w:rPr>
            <w:webHidden/>
          </w:rPr>
        </w:r>
        <w:r w:rsidRPr="005A7394">
          <w:rPr>
            <w:webHidden/>
          </w:rPr>
          <w:fldChar w:fldCharType="separate"/>
        </w:r>
        <w:r w:rsidR="00CC66AC">
          <w:rPr>
            <w:webHidden/>
          </w:rPr>
          <w:t>299</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56" w:history="1">
        <w:r w:rsidRPr="005A7394">
          <w:rPr>
            <w:rStyle w:val="af7"/>
          </w:rPr>
          <w:t>3.2.4.Материально­технические условия реализации основной образовательной программы.</w:t>
        </w:r>
        <w:r w:rsidRPr="005A7394">
          <w:rPr>
            <w:webHidden/>
          </w:rPr>
          <w:tab/>
        </w:r>
        <w:r w:rsidRPr="005A7394">
          <w:rPr>
            <w:webHidden/>
          </w:rPr>
          <w:fldChar w:fldCharType="begin"/>
        </w:r>
        <w:r w:rsidRPr="005A7394">
          <w:rPr>
            <w:webHidden/>
          </w:rPr>
          <w:instrText xml:space="preserve"> PAGEREF _Toc62901656 \h </w:instrText>
        </w:r>
        <w:r w:rsidRPr="005A7394">
          <w:rPr>
            <w:webHidden/>
          </w:rPr>
        </w:r>
        <w:r w:rsidRPr="005A7394">
          <w:rPr>
            <w:webHidden/>
          </w:rPr>
          <w:fldChar w:fldCharType="separate"/>
        </w:r>
        <w:r w:rsidR="00CC66AC">
          <w:rPr>
            <w:webHidden/>
          </w:rPr>
          <w:t>300</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57" w:history="1">
        <w:r w:rsidRPr="005A7394">
          <w:rPr>
            <w:rStyle w:val="af7"/>
          </w:rPr>
          <w:t>3.2.5.Информационно­методические условия реализации основной образовательной программы ООО.</w:t>
        </w:r>
        <w:r w:rsidRPr="005A7394">
          <w:rPr>
            <w:webHidden/>
          </w:rPr>
          <w:tab/>
        </w:r>
        <w:r w:rsidRPr="005A7394">
          <w:rPr>
            <w:webHidden/>
          </w:rPr>
          <w:fldChar w:fldCharType="begin"/>
        </w:r>
        <w:r w:rsidRPr="005A7394">
          <w:rPr>
            <w:webHidden/>
          </w:rPr>
          <w:instrText xml:space="preserve"> PAGEREF _Toc62901657 \h </w:instrText>
        </w:r>
        <w:r w:rsidRPr="005A7394">
          <w:rPr>
            <w:webHidden/>
          </w:rPr>
        </w:r>
        <w:r w:rsidRPr="005A7394">
          <w:rPr>
            <w:webHidden/>
          </w:rPr>
          <w:fldChar w:fldCharType="separate"/>
        </w:r>
        <w:r w:rsidR="00CC66AC">
          <w:rPr>
            <w:webHidden/>
          </w:rPr>
          <w:t>300</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58" w:history="1">
        <w:r w:rsidRPr="005A7394">
          <w:rPr>
            <w:rStyle w:val="af7"/>
          </w:rPr>
          <w:t>3.2.6.Механизмы достижения целевых ориентиров в системе условий</w:t>
        </w:r>
        <w:r w:rsidRPr="005A7394">
          <w:rPr>
            <w:webHidden/>
          </w:rPr>
          <w:tab/>
        </w:r>
        <w:r w:rsidRPr="005A7394">
          <w:rPr>
            <w:webHidden/>
          </w:rPr>
          <w:fldChar w:fldCharType="begin"/>
        </w:r>
        <w:r w:rsidRPr="005A7394">
          <w:rPr>
            <w:webHidden/>
          </w:rPr>
          <w:instrText xml:space="preserve"> PAGEREF _Toc62901658 \h </w:instrText>
        </w:r>
        <w:r w:rsidRPr="005A7394">
          <w:rPr>
            <w:webHidden/>
          </w:rPr>
        </w:r>
        <w:r w:rsidRPr="005A7394">
          <w:rPr>
            <w:webHidden/>
          </w:rPr>
          <w:fldChar w:fldCharType="separate"/>
        </w:r>
        <w:r w:rsidR="00CC66AC">
          <w:rPr>
            <w:webHidden/>
          </w:rPr>
          <w:t>302</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59" w:history="1">
        <w:r w:rsidRPr="005A7394">
          <w:rPr>
            <w:rStyle w:val="af7"/>
          </w:rPr>
          <w:t>Сетевой график (дорожная карта) по формированию необходимой системы условий</w:t>
        </w:r>
        <w:r w:rsidRPr="005A7394">
          <w:rPr>
            <w:webHidden/>
          </w:rPr>
          <w:tab/>
        </w:r>
        <w:r w:rsidRPr="005A7394">
          <w:rPr>
            <w:webHidden/>
          </w:rPr>
          <w:fldChar w:fldCharType="begin"/>
        </w:r>
        <w:r w:rsidRPr="005A7394">
          <w:rPr>
            <w:webHidden/>
          </w:rPr>
          <w:instrText xml:space="preserve"> PAGEREF _Toc62901659 \h </w:instrText>
        </w:r>
        <w:r w:rsidRPr="005A7394">
          <w:rPr>
            <w:webHidden/>
          </w:rPr>
        </w:r>
        <w:r w:rsidRPr="005A7394">
          <w:rPr>
            <w:webHidden/>
          </w:rPr>
          <w:fldChar w:fldCharType="separate"/>
        </w:r>
        <w:r w:rsidR="00CC66AC">
          <w:rPr>
            <w:webHidden/>
          </w:rPr>
          <w:t>303</w:t>
        </w:r>
        <w:r w:rsidRPr="005A7394">
          <w:rPr>
            <w:webHidden/>
          </w:rPr>
          <w:fldChar w:fldCharType="end"/>
        </w:r>
      </w:hyperlink>
    </w:p>
    <w:p w:rsidR="005A7394" w:rsidRPr="005A7394" w:rsidRDefault="005A7394" w:rsidP="005A7394">
      <w:pPr>
        <w:pStyle w:val="1c"/>
        <w:tabs>
          <w:tab w:val="clear" w:pos="9911"/>
        </w:tabs>
        <w:ind w:left="-284"/>
        <w:rPr>
          <w:rFonts w:eastAsiaTheme="minorEastAsia"/>
        </w:rPr>
      </w:pPr>
      <w:hyperlink w:anchor="_Toc62901660" w:history="1">
        <w:r w:rsidRPr="005A7394">
          <w:rPr>
            <w:rStyle w:val="af7"/>
          </w:rPr>
          <w:t>3.2.8. Контроль за состоянием системы условий</w:t>
        </w:r>
        <w:r w:rsidRPr="005A7394">
          <w:rPr>
            <w:webHidden/>
          </w:rPr>
          <w:tab/>
        </w:r>
        <w:r w:rsidRPr="005A7394">
          <w:rPr>
            <w:webHidden/>
          </w:rPr>
          <w:fldChar w:fldCharType="begin"/>
        </w:r>
        <w:r w:rsidRPr="005A7394">
          <w:rPr>
            <w:webHidden/>
          </w:rPr>
          <w:instrText xml:space="preserve"> PAGEREF _Toc62901660 \h </w:instrText>
        </w:r>
        <w:r w:rsidRPr="005A7394">
          <w:rPr>
            <w:webHidden/>
          </w:rPr>
        </w:r>
        <w:r w:rsidRPr="005A7394">
          <w:rPr>
            <w:webHidden/>
          </w:rPr>
          <w:fldChar w:fldCharType="separate"/>
        </w:r>
        <w:r w:rsidR="00CC66AC">
          <w:rPr>
            <w:webHidden/>
          </w:rPr>
          <w:t>306</w:t>
        </w:r>
        <w:r w:rsidRPr="005A7394">
          <w:rPr>
            <w:webHidden/>
          </w:rPr>
          <w:fldChar w:fldCharType="end"/>
        </w:r>
      </w:hyperlink>
    </w:p>
    <w:p w:rsidR="005A7394" w:rsidRDefault="005A7394" w:rsidP="005A7394">
      <w:pPr>
        <w:pStyle w:val="1c"/>
        <w:tabs>
          <w:tab w:val="clear" w:pos="9911"/>
        </w:tabs>
        <w:ind w:left="-284"/>
        <w:rPr>
          <w:rFonts w:asciiTheme="minorHAnsi" w:eastAsiaTheme="minorEastAsia" w:hAnsiTheme="minorHAnsi" w:cstheme="minorBidi"/>
          <w:sz w:val="22"/>
          <w:szCs w:val="22"/>
        </w:rPr>
      </w:pPr>
      <w:hyperlink w:anchor="_Toc62901661" w:history="1">
        <w:r w:rsidRPr="005A7394">
          <w:rPr>
            <w:rStyle w:val="af7"/>
          </w:rPr>
          <w:t>ПРИЛОЖЕНИЯ</w:t>
        </w:r>
        <w:r w:rsidRPr="005A7394">
          <w:rPr>
            <w:webHidden/>
          </w:rPr>
          <w:tab/>
        </w:r>
        <w:r w:rsidRPr="005A7394">
          <w:rPr>
            <w:webHidden/>
          </w:rPr>
          <w:fldChar w:fldCharType="begin"/>
        </w:r>
        <w:r w:rsidRPr="005A7394">
          <w:rPr>
            <w:webHidden/>
          </w:rPr>
          <w:instrText xml:space="preserve"> PAGEREF _Toc62901661 \h </w:instrText>
        </w:r>
        <w:r w:rsidRPr="005A7394">
          <w:rPr>
            <w:webHidden/>
          </w:rPr>
        </w:r>
        <w:r w:rsidRPr="005A7394">
          <w:rPr>
            <w:webHidden/>
          </w:rPr>
          <w:fldChar w:fldCharType="separate"/>
        </w:r>
        <w:r w:rsidR="00CC66AC">
          <w:rPr>
            <w:webHidden/>
          </w:rPr>
          <w:t>307</w:t>
        </w:r>
        <w:r w:rsidRPr="005A7394">
          <w:rPr>
            <w:webHidden/>
          </w:rPr>
          <w:fldChar w:fldCharType="end"/>
        </w:r>
      </w:hyperlink>
    </w:p>
    <w:p w:rsidR="00B37989" w:rsidRDefault="00B37989" w:rsidP="00B37989">
      <w:pPr>
        <w:pStyle w:val="1a"/>
        <w:sectPr w:rsidR="00B37989" w:rsidSect="00B217C5">
          <w:pgSz w:w="11906" w:h="16838"/>
          <w:pgMar w:top="1134" w:right="850" w:bottom="1134" w:left="1701" w:header="709" w:footer="266" w:gutter="0"/>
          <w:cols w:space="708"/>
          <w:titlePg/>
          <w:docGrid w:linePitch="360"/>
        </w:sectPr>
      </w:pPr>
      <w:r w:rsidRPr="00003DC1">
        <w:rPr>
          <w:b w:val="0"/>
        </w:rPr>
        <w:fldChar w:fldCharType="end"/>
      </w:r>
    </w:p>
    <w:p w:rsidR="009456BC" w:rsidRPr="00B37989" w:rsidRDefault="009456BC" w:rsidP="00B37989">
      <w:pPr>
        <w:pStyle w:val="1a"/>
      </w:pPr>
      <w:bookmarkStart w:id="1" w:name="_Toc62901563"/>
      <w:r w:rsidRPr="00B37989">
        <w:lastRenderedPageBreak/>
        <w:t>Информационная справка о школе</w:t>
      </w:r>
      <w:bookmarkEnd w:id="0"/>
      <w:bookmarkEnd w:id="1"/>
    </w:p>
    <w:p w:rsidR="009456BC" w:rsidRPr="00815952" w:rsidRDefault="009456BC" w:rsidP="009456BC">
      <w:pPr>
        <w:pStyle w:val="af1"/>
        <w:autoSpaceDE w:val="0"/>
        <w:autoSpaceDN w:val="0"/>
        <w:adjustRightInd w:val="0"/>
        <w:ind w:left="0" w:firstLine="709"/>
        <w:jc w:val="both"/>
      </w:pPr>
    </w:p>
    <w:p w:rsidR="009456BC" w:rsidRPr="00815952" w:rsidRDefault="009456BC" w:rsidP="009456BC">
      <w:pPr>
        <w:ind w:firstLine="709"/>
        <w:jc w:val="both"/>
      </w:pPr>
      <w:r w:rsidRPr="00815952">
        <w:rPr>
          <w:i/>
        </w:rPr>
        <w:t>Адрес:</w:t>
      </w:r>
      <w:r w:rsidRPr="00815952">
        <w:t xml:space="preserve"> 426061, Удмуртская Республика, город Ижевск, ул.Ворошилова.66</w:t>
      </w:r>
    </w:p>
    <w:p w:rsidR="009456BC" w:rsidRPr="00815952" w:rsidRDefault="009456BC" w:rsidP="009456BC">
      <w:pPr>
        <w:ind w:firstLine="709"/>
        <w:jc w:val="both"/>
        <w:rPr>
          <w:lang w:val="en-US"/>
        </w:rPr>
      </w:pPr>
      <w:r w:rsidRPr="00815952">
        <w:rPr>
          <w:i/>
          <w:lang w:val="en-US"/>
        </w:rPr>
        <w:t>e</w:t>
      </w:r>
      <w:r>
        <w:rPr>
          <w:i/>
          <w:lang w:val="en-US"/>
        </w:rPr>
        <w:t>-</w:t>
      </w:r>
      <w:r w:rsidRPr="00815952">
        <w:rPr>
          <w:i/>
          <w:lang w:val="en-US"/>
        </w:rPr>
        <w:t>mail</w:t>
      </w:r>
      <w:r w:rsidRPr="00815952">
        <w:rPr>
          <w:lang w:val="en-US"/>
        </w:rPr>
        <w:t xml:space="preserve">: </w:t>
      </w:r>
      <w:hyperlink r:id="rId10" w:history="1">
        <w:r w:rsidRPr="00815952">
          <w:rPr>
            <w:rStyle w:val="af7"/>
            <w:lang w:val="en-US"/>
          </w:rPr>
          <w:t>school93udm@mail.ru</w:t>
        </w:r>
      </w:hyperlink>
    </w:p>
    <w:p w:rsidR="009456BC" w:rsidRPr="00815952" w:rsidRDefault="009456BC" w:rsidP="009456BC">
      <w:pPr>
        <w:ind w:firstLine="709"/>
        <w:jc w:val="both"/>
        <w:rPr>
          <w:lang w:val="en-US"/>
        </w:rPr>
      </w:pPr>
      <w:r w:rsidRPr="00815952">
        <w:rPr>
          <w:i/>
        </w:rPr>
        <w:t>тел</w:t>
      </w:r>
      <w:r w:rsidRPr="00815952">
        <w:rPr>
          <w:i/>
          <w:lang w:val="en-US"/>
        </w:rPr>
        <w:t>/</w:t>
      </w:r>
      <w:r w:rsidRPr="00815952">
        <w:rPr>
          <w:i/>
        </w:rPr>
        <w:t>факс</w:t>
      </w:r>
      <w:r w:rsidRPr="00815952">
        <w:rPr>
          <w:lang w:val="en-US"/>
        </w:rPr>
        <w:t>: 46</w:t>
      </w:r>
      <w:r>
        <w:rPr>
          <w:lang w:val="en-US"/>
        </w:rPr>
        <w:t>-</w:t>
      </w:r>
      <w:r w:rsidRPr="00815952">
        <w:rPr>
          <w:lang w:val="en-US"/>
        </w:rPr>
        <w:t>80</w:t>
      </w:r>
      <w:r>
        <w:rPr>
          <w:lang w:val="en-US"/>
        </w:rPr>
        <w:t>-</w:t>
      </w:r>
      <w:r w:rsidRPr="00815952">
        <w:rPr>
          <w:lang w:val="en-US"/>
        </w:rPr>
        <w:t>82</w:t>
      </w:r>
    </w:p>
    <w:p w:rsidR="009456BC" w:rsidRPr="00815952" w:rsidRDefault="009456BC" w:rsidP="009456BC">
      <w:pPr>
        <w:ind w:firstLine="709"/>
        <w:jc w:val="both"/>
      </w:pPr>
      <w:r w:rsidRPr="00815952">
        <w:rPr>
          <w:i/>
        </w:rPr>
        <w:t>Дата ввода в действие</w:t>
      </w:r>
      <w:r w:rsidRPr="00815952">
        <w:t>: 01.09.1994</w:t>
      </w:r>
    </w:p>
    <w:p w:rsidR="009456BC" w:rsidRPr="00815952" w:rsidRDefault="009456BC" w:rsidP="009456BC">
      <w:pPr>
        <w:ind w:firstLine="709"/>
        <w:jc w:val="both"/>
      </w:pPr>
      <w:r w:rsidRPr="00815952">
        <w:rPr>
          <w:i/>
        </w:rPr>
        <w:t>Директор:</w:t>
      </w:r>
      <w:r w:rsidRPr="00815952">
        <w:t xml:space="preserve">  Зубко Татьяна Владимировна, назначена на должность 28.08.2013. Имеет первую квалификационную категорию по должностям: «руководитель» и «учитель». </w:t>
      </w:r>
    </w:p>
    <w:p w:rsidR="009456BC" w:rsidRPr="00815952" w:rsidRDefault="009456BC" w:rsidP="009456BC">
      <w:pPr>
        <w:ind w:firstLine="709"/>
        <w:jc w:val="both"/>
      </w:pPr>
    </w:p>
    <w:p w:rsidR="009456BC" w:rsidRPr="00815952" w:rsidRDefault="009456BC" w:rsidP="00CC66AC">
      <w:pPr>
        <w:numPr>
          <w:ilvl w:val="0"/>
          <w:numId w:val="5"/>
        </w:numPr>
        <w:ind w:left="0" w:firstLine="709"/>
        <w:jc w:val="both"/>
        <w:rPr>
          <w:u w:val="single"/>
        </w:rPr>
      </w:pPr>
      <w:r w:rsidRPr="00815952">
        <w:rPr>
          <w:i/>
          <w:u w:val="single"/>
        </w:rPr>
        <w:t>Краткая характеристика организации учебно</w:t>
      </w:r>
      <w:r>
        <w:rPr>
          <w:i/>
          <w:u w:val="single"/>
        </w:rPr>
        <w:t>-</w:t>
      </w:r>
      <w:r w:rsidRPr="00815952">
        <w:rPr>
          <w:i/>
          <w:u w:val="single"/>
        </w:rPr>
        <w:t>воспитательного процесса</w:t>
      </w:r>
      <w:r w:rsidRPr="00815952">
        <w:rPr>
          <w:u w:val="single"/>
        </w:rPr>
        <w:t>.</w:t>
      </w:r>
    </w:p>
    <w:p w:rsidR="009456BC" w:rsidRPr="00815952" w:rsidRDefault="009456BC" w:rsidP="009456BC">
      <w:pPr>
        <w:ind w:firstLine="709"/>
        <w:jc w:val="both"/>
      </w:pPr>
      <w:r w:rsidRPr="00815952">
        <w:t xml:space="preserve">Школа была рассчитана на проектную мощность 842 обучающихся. </w:t>
      </w:r>
    </w:p>
    <w:p w:rsidR="009456BC" w:rsidRPr="00815952" w:rsidRDefault="009456BC" w:rsidP="009456BC">
      <w:pPr>
        <w:ind w:firstLine="709"/>
        <w:jc w:val="both"/>
      </w:pPr>
      <w:r w:rsidRPr="00B217C5">
        <w:t>В 2019-2020 учебном году в школе обучается 119</w:t>
      </w:r>
      <w:r w:rsidR="00B217C5" w:rsidRPr="00B217C5">
        <w:t xml:space="preserve">2 </w:t>
      </w:r>
      <w:r w:rsidRPr="00B217C5">
        <w:t>обучающихся, 46 классов-комплектов (на 30.05.2020). Школа работает в 2 смены. Несмотря на загруженность, в</w:t>
      </w:r>
      <w:r w:rsidRPr="00815952">
        <w:t xml:space="preserve"> течение всего времени функционирования школа развивалась:</w:t>
      </w:r>
    </w:p>
    <w:p w:rsidR="009456BC" w:rsidRPr="00233E2D" w:rsidRDefault="009456BC" w:rsidP="009456BC">
      <w:pPr>
        <w:ind w:firstLine="709"/>
        <w:jc w:val="both"/>
      </w:pPr>
      <w:r w:rsidRPr="00815952">
        <w:t>В начальной школе организовано обучение учащихся по программе «ШколаРоссии». В 2019</w:t>
      </w:r>
      <w:r>
        <w:t>-</w:t>
      </w:r>
      <w:r w:rsidRPr="00815952">
        <w:t>2020 учебном году в школе реализу</w:t>
      </w:r>
      <w:r w:rsidR="005761E8">
        <w:t>ю</w:t>
      </w:r>
      <w:r w:rsidRPr="00815952">
        <w:t>тсяэлективны</w:t>
      </w:r>
      <w:r w:rsidR="005761E8">
        <w:t>е</w:t>
      </w:r>
      <w:r w:rsidRPr="00815952">
        <w:t xml:space="preserve"> и факультативн</w:t>
      </w:r>
      <w:r w:rsidR="005761E8">
        <w:t>ые</w:t>
      </w:r>
      <w:r w:rsidRPr="00233E2D">
        <w:t>курс</w:t>
      </w:r>
      <w:r w:rsidR="005761E8">
        <w:t>ы</w:t>
      </w:r>
      <w:r w:rsidRPr="00233E2D">
        <w:t xml:space="preserve">. </w:t>
      </w:r>
    </w:p>
    <w:p w:rsidR="009456BC" w:rsidRDefault="009456BC" w:rsidP="009456BC">
      <w:pPr>
        <w:ind w:firstLine="709"/>
        <w:jc w:val="both"/>
        <w:rPr>
          <w:bCs/>
        </w:rPr>
      </w:pPr>
      <w:r w:rsidRPr="00815952">
        <w:rPr>
          <w:bCs/>
        </w:rPr>
        <w:t>Школа в 2019</w:t>
      </w:r>
      <w:r>
        <w:rPr>
          <w:bCs/>
        </w:rPr>
        <w:t>-</w:t>
      </w:r>
      <w:r w:rsidRPr="00815952">
        <w:rPr>
          <w:bCs/>
        </w:rPr>
        <w:t>2020 г.г. входила в Республиканский сетевой инновационный проект «Модернизация школьных библиотек как центров по развитию смыслового чтения и повышению информационной культуры</w:t>
      </w:r>
    </w:p>
    <w:p w:rsidR="009456BC" w:rsidRPr="00B217C5" w:rsidRDefault="009456BC" w:rsidP="00B217C5">
      <w:pPr>
        <w:jc w:val="both"/>
        <w:rPr>
          <w:bCs/>
        </w:rPr>
      </w:pPr>
      <w:r w:rsidRPr="00B217C5">
        <w:rPr>
          <w:bCs/>
        </w:rPr>
        <w:t>Воспитательные программы и проекты, реализуемые в школе:«Школа для всех и каждого» (1—11 кл)</w:t>
      </w:r>
    </w:p>
    <w:p w:rsidR="009456BC" w:rsidRPr="00B217C5" w:rsidRDefault="009456BC" w:rsidP="009456BC">
      <w:pPr>
        <w:ind w:firstLine="709"/>
        <w:jc w:val="both"/>
        <w:rPr>
          <w:bCs/>
        </w:rPr>
      </w:pPr>
      <w:r w:rsidRPr="00B217C5">
        <w:rPr>
          <w:bCs/>
        </w:rPr>
        <w:t>В качестве основных линий, способствующих  развитию и реализации программы, взяты направления воспитательной работы:</w:t>
      </w:r>
    </w:p>
    <w:p w:rsidR="009456BC" w:rsidRPr="00B217C5" w:rsidRDefault="009456BC" w:rsidP="009456BC">
      <w:pPr>
        <w:jc w:val="both"/>
        <w:rPr>
          <w:bCs/>
        </w:rPr>
      </w:pPr>
      <w:r w:rsidRPr="00B217C5">
        <w:rPr>
          <w:bCs/>
        </w:rPr>
        <w:t>1. Воспитание семейных ценностей. Проектная линия «Развиваемся вместе»</w:t>
      </w:r>
    </w:p>
    <w:p w:rsidR="009456BC" w:rsidRPr="00B217C5" w:rsidRDefault="009456BC" w:rsidP="009456BC">
      <w:pPr>
        <w:jc w:val="both"/>
        <w:rPr>
          <w:bCs/>
        </w:rPr>
      </w:pPr>
      <w:r w:rsidRPr="00B217C5">
        <w:rPr>
          <w:bCs/>
        </w:rPr>
        <w:t>2. Духовно-нравственное воспитание. «Истоки добра»</w:t>
      </w:r>
    </w:p>
    <w:p w:rsidR="009456BC" w:rsidRPr="00B217C5" w:rsidRDefault="009456BC" w:rsidP="009456BC">
      <w:pPr>
        <w:jc w:val="both"/>
        <w:rPr>
          <w:bCs/>
        </w:rPr>
      </w:pPr>
      <w:r w:rsidRPr="00B217C5">
        <w:rPr>
          <w:bCs/>
        </w:rPr>
        <w:t>3. Социокультурное и медиакультурное воспитание. Проект «Содружество»</w:t>
      </w:r>
    </w:p>
    <w:p w:rsidR="009456BC" w:rsidRPr="00B217C5" w:rsidRDefault="009456BC" w:rsidP="009456BC">
      <w:pPr>
        <w:jc w:val="both"/>
        <w:rPr>
          <w:bCs/>
        </w:rPr>
      </w:pPr>
      <w:r w:rsidRPr="00B217C5">
        <w:rPr>
          <w:bCs/>
        </w:rPr>
        <w:t>4. Гражданско-патриотическое воспитание. Проект «Я помню! Я горжусь!»</w:t>
      </w:r>
    </w:p>
    <w:p w:rsidR="009456BC" w:rsidRPr="00B217C5" w:rsidRDefault="009456BC" w:rsidP="009456BC">
      <w:pPr>
        <w:jc w:val="both"/>
        <w:rPr>
          <w:bCs/>
        </w:rPr>
      </w:pPr>
      <w:r w:rsidRPr="00B217C5">
        <w:rPr>
          <w:bCs/>
        </w:rPr>
        <w:t xml:space="preserve">5. </w:t>
      </w:r>
      <w:r w:rsidR="00D80A00">
        <w:rPr>
          <w:bCs/>
        </w:rPr>
        <w:t>Здоровье</w:t>
      </w:r>
      <w:r w:rsidR="00D80A00" w:rsidRPr="00B217C5">
        <w:rPr>
          <w:bCs/>
        </w:rPr>
        <w:t xml:space="preserve">сберегающее воспитание. </w:t>
      </w:r>
      <w:r w:rsidRPr="00B217C5">
        <w:rPr>
          <w:bCs/>
        </w:rPr>
        <w:t>Проект «Здоровье – это МЫ»</w:t>
      </w:r>
    </w:p>
    <w:p w:rsidR="009456BC" w:rsidRPr="00B217C5" w:rsidRDefault="009456BC" w:rsidP="009456BC">
      <w:pPr>
        <w:jc w:val="both"/>
        <w:rPr>
          <w:bCs/>
        </w:rPr>
      </w:pPr>
      <w:r w:rsidRPr="00B217C5">
        <w:rPr>
          <w:bCs/>
        </w:rPr>
        <w:t>6. Правовое воспитание и культура безопасности. Проект «Школа безопасности»</w:t>
      </w:r>
    </w:p>
    <w:p w:rsidR="009456BC" w:rsidRPr="00B217C5" w:rsidRDefault="009456BC" w:rsidP="009456BC">
      <w:pPr>
        <w:jc w:val="both"/>
        <w:rPr>
          <w:bCs/>
        </w:rPr>
      </w:pPr>
      <w:r w:rsidRPr="00B217C5">
        <w:rPr>
          <w:bCs/>
        </w:rPr>
        <w:t>7. Творческость и эстетическое воспитание. Проект «Пространство успеха»</w:t>
      </w:r>
    </w:p>
    <w:p w:rsidR="009456BC" w:rsidRPr="00B217C5" w:rsidRDefault="009456BC" w:rsidP="009456BC">
      <w:pPr>
        <w:jc w:val="both"/>
        <w:rPr>
          <w:bCs/>
        </w:rPr>
      </w:pPr>
      <w:r w:rsidRPr="00B217C5">
        <w:rPr>
          <w:bCs/>
        </w:rPr>
        <w:t>8. Трудовое воспитание. Проект «Мое будущее»</w:t>
      </w:r>
    </w:p>
    <w:p w:rsidR="009456BC" w:rsidRPr="00B217C5" w:rsidRDefault="009456BC" w:rsidP="009456BC">
      <w:pPr>
        <w:jc w:val="both"/>
        <w:rPr>
          <w:bCs/>
        </w:rPr>
      </w:pPr>
      <w:r w:rsidRPr="00B217C5">
        <w:rPr>
          <w:bCs/>
        </w:rPr>
        <w:t>9. Социально-коммуникативное развитие и воспитание. Проект «Школьное самоуправление»</w:t>
      </w:r>
    </w:p>
    <w:p w:rsidR="009456BC" w:rsidRPr="00B217C5" w:rsidRDefault="009456BC" w:rsidP="009456BC">
      <w:pPr>
        <w:jc w:val="both"/>
        <w:rPr>
          <w:bCs/>
        </w:rPr>
      </w:pPr>
      <w:r w:rsidRPr="00B217C5">
        <w:rPr>
          <w:bCs/>
        </w:rPr>
        <w:t>10. Экологическое воспитание. Проектная линия «ЭКОмир»</w:t>
      </w:r>
    </w:p>
    <w:p w:rsidR="009456BC" w:rsidRPr="00B217C5" w:rsidRDefault="009456BC" w:rsidP="009456BC">
      <w:pPr>
        <w:pStyle w:val="af1"/>
        <w:ind w:left="1429"/>
        <w:jc w:val="both"/>
        <w:rPr>
          <w:bCs/>
        </w:rPr>
      </w:pPr>
    </w:p>
    <w:p w:rsidR="009456BC" w:rsidRPr="00B217C5" w:rsidRDefault="009456BC" w:rsidP="009456BC">
      <w:pPr>
        <w:jc w:val="both"/>
        <w:rPr>
          <w:bCs/>
        </w:rPr>
      </w:pPr>
      <w:r w:rsidRPr="00B217C5">
        <w:rPr>
          <w:bCs/>
        </w:rPr>
        <w:t>Дополнительное образование обучающихся организовано по 5 направлениям:</w:t>
      </w:r>
    </w:p>
    <w:p w:rsidR="009456BC" w:rsidRPr="00B217C5" w:rsidRDefault="009456BC" w:rsidP="009456BC">
      <w:pPr>
        <w:rPr>
          <w:bCs/>
        </w:rPr>
      </w:pPr>
    </w:p>
    <w:tbl>
      <w:tblPr>
        <w:tblStyle w:val="aff6"/>
        <w:tblW w:w="0" w:type="auto"/>
        <w:jc w:val="center"/>
        <w:tblLook w:val="04A0"/>
      </w:tblPr>
      <w:tblGrid>
        <w:gridCol w:w="4786"/>
        <w:gridCol w:w="4785"/>
      </w:tblGrid>
      <w:tr w:rsidR="009456BC" w:rsidRPr="00B217C5" w:rsidTr="00B217C5">
        <w:trPr>
          <w:jc w:val="center"/>
        </w:trPr>
        <w:tc>
          <w:tcPr>
            <w:tcW w:w="4786" w:type="dxa"/>
          </w:tcPr>
          <w:p w:rsidR="009456BC" w:rsidRPr="00B217C5" w:rsidRDefault="009456BC" w:rsidP="00B217C5">
            <w:pPr>
              <w:jc w:val="center"/>
              <w:rPr>
                <w:bCs/>
              </w:rPr>
            </w:pPr>
            <w:r w:rsidRPr="00B217C5">
              <w:rPr>
                <w:bCs/>
              </w:rPr>
              <w:t>Направление</w:t>
            </w:r>
          </w:p>
        </w:tc>
        <w:tc>
          <w:tcPr>
            <w:tcW w:w="4786" w:type="dxa"/>
          </w:tcPr>
          <w:p w:rsidR="009456BC" w:rsidRPr="00B217C5" w:rsidRDefault="009456BC" w:rsidP="00B217C5">
            <w:pPr>
              <w:jc w:val="center"/>
              <w:rPr>
                <w:bCs/>
              </w:rPr>
            </w:pPr>
            <w:r w:rsidRPr="00B217C5">
              <w:rPr>
                <w:bCs/>
              </w:rPr>
              <w:t>Количество кружков и секций</w:t>
            </w:r>
          </w:p>
        </w:tc>
      </w:tr>
      <w:tr w:rsidR="009456BC" w:rsidRPr="00B217C5" w:rsidTr="00B217C5">
        <w:trPr>
          <w:jc w:val="center"/>
        </w:trPr>
        <w:tc>
          <w:tcPr>
            <w:tcW w:w="4786" w:type="dxa"/>
          </w:tcPr>
          <w:p w:rsidR="009456BC" w:rsidRPr="00B217C5" w:rsidRDefault="009456BC" w:rsidP="00B217C5">
            <w:pPr>
              <w:jc w:val="both"/>
              <w:rPr>
                <w:bCs/>
              </w:rPr>
            </w:pPr>
            <w:r w:rsidRPr="00B217C5">
              <w:rPr>
                <w:bCs/>
              </w:rPr>
              <w:t xml:space="preserve">Социально-педагогическое </w:t>
            </w:r>
          </w:p>
        </w:tc>
        <w:tc>
          <w:tcPr>
            <w:tcW w:w="4786" w:type="dxa"/>
          </w:tcPr>
          <w:p w:rsidR="009456BC" w:rsidRPr="00B217C5" w:rsidRDefault="009456BC" w:rsidP="00B217C5">
            <w:pPr>
              <w:jc w:val="center"/>
              <w:rPr>
                <w:bCs/>
              </w:rPr>
            </w:pPr>
            <w:r w:rsidRPr="00B217C5">
              <w:rPr>
                <w:bCs/>
              </w:rPr>
              <w:t>4 кружка</w:t>
            </w:r>
          </w:p>
        </w:tc>
      </w:tr>
      <w:tr w:rsidR="009456BC" w:rsidRPr="00B217C5" w:rsidTr="00B217C5">
        <w:trPr>
          <w:jc w:val="center"/>
        </w:trPr>
        <w:tc>
          <w:tcPr>
            <w:tcW w:w="4786" w:type="dxa"/>
          </w:tcPr>
          <w:p w:rsidR="009456BC" w:rsidRPr="00B217C5" w:rsidRDefault="009456BC" w:rsidP="00B217C5">
            <w:pPr>
              <w:jc w:val="both"/>
              <w:rPr>
                <w:bCs/>
              </w:rPr>
            </w:pPr>
            <w:r w:rsidRPr="00B217C5">
              <w:rPr>
                <w:bCs/>
              </w:rPr>
              <w:t xml:space="preserve">Художественно-эстетическое </w:t>
            </w:r>
          </w:p>
        </w:tc>
        <w:tc>
          <w:tcPr>
            <w:tcW w:w="4786" w:type="dxa"/>
          </w:tcPr>
          <w:p w:rsidR="009456BC" w:rsidRPr="00B217C5" w:rsidRDefault="009456BC" w:rsidP="00B217C5">
            <w:pPr>
              <w:jc w:val="center"/>
              <w:rPr>
                <w:bCs/>
              </w:rPr>
            </w:pPr>
            <w:r w:rsidRPr="00B217C5">
              <w:rPr>
                <w:bCs/>
              </w:rPr>
              <w:t>11 кружков</w:t>
            </w:r>
          </w:p>
        </w:tc>
      </w:tr>
      <w:tr w:rsidR="009456BC" w:rsidRPr="00B217C5" w:rsidTr="00B217C5">
        <w:trPr>
          <w:jc w:val="center"/>
        </w:trPr>
        <w:tc>
          <w:tcPr>
            <w:tcW w:w="4786" w:type="dxa"/>
          </w:tcPr>
          <w:p w:rsidR="009456BC" w:rsidRPr="00B217C5" w:rsidRDefault="009456BC" w:rsidP="00B217C5">
            <w:pPr>
              <w:jc w:val="both"/>
              <w:rPr>
                <w:bCs/>
              </w:rPr>
            </w:pPr>
            <w:r w:rsidRPr="00B217C5">
              <w:rPr>
                <w:bCs/>
              </w:rPr>
              <w:t xml:space="preserve">Физкультурно-спортивное </w:t>
            </w:r>
          </w:p>
        </w:tc>
        <w:tc>
          <w:tcPr>
            <w:tcW w:w="4786" w:type="dxa"/>
          </w:tcPr>
          <w:p w:rsidR="009456BC" w:rsidRPr="00B217C5" w:rsidRDefault="009456BC" w:rsidP="00B217C5">
            <w:pPr>
              <w:jc w:val="center"/>
              <w:rPr>
                <w:bCs/>
              </w:rPr>
            </w:pPr>
            <w:r w:rsidRPr="00B217C5">
              <w:rPr>
                <w:bCs/>
              </w:rPr>
              <w:t>6 секций</w:t>
            </w:r>
          </w:p>
        </w:tc>
      </w:tr>
      <w:tr w:rsidR="009456BC" w:rsidRPr="00B217C5" w:rsidTr="00B217C5">
        <w:trPr>
          <w:jc w:val="center"/>
        </w:trPr>
        <w:tc>
          <w:tcPr>
            <w:tcW w:w="4786" w:type="dxa"/>
          </w:tcPr>
          <w:p w:rsidR="009456BC" w:rsidRPr="00B217C5" w:rsidRDefault="009456BC" w:rsidP="00B217C5">
            <w:pPr>
              <w:jc w:val="both"/>
              <w:rPr>
                <w:bCs/>
              </w:rPr>
            </w:pPr>
            <w:r w:rsidRPr="00B217C5">
              <w:rPr>
                <w:bCs/>
              </w:rPr>
              <w:t>Естественно-научное</w:t>
            </w:r>
          </w:p>
        </w:tc>
        <w:tc>
          <w:tcPr>
            <w:tcW w:w="4786" w:type="dxa"/>
          </w:tcPr>
          <w:p w:rsidR="009456BC" w:rsidRPr="00B217C5" w:rsidRDefault="009456BC" w:rsidP="00B217C5">
            <w:pPr>
              <w:jc w:val="center"/>
              <w:rPr>
                <w:bCs/>
              </w:rPr>
            </w:pPr>
            <w:r w:rsidRPr="00B217C5">
              <w:rPr>
                <w:bCs/>
              </w:rPr>
              <w:t>2 кружка</w:t>
            </w:r>
          </w:p>
        </w:tc>
      </w:tr>
      <w:tr w:rsidR="009456BC" w:rsidRPr="00B217C5" w:rsidTr="00B217C5">
        <w:trPr>
          <w:jc w:val="center"/>
        </w:trPr>
        <w:tc>
          <w:tcPr>
            <w:tcW w:w="4786" w:type="dxa"/>
          </w:tcPr>
          <w:p w:rsidR="009456BC" w:rsidRPr="00B217C5" w:rsidRDefault="009456BC" w:rsidP="00B217C5">
            <w:pPr>
              <w:jc w:val="both"/>
              <w:rPr>
                <w:bCs/>
              </w:rPr>
            </w:pPr>
            <w:r w:rsidRPr="00B217C5">
              <w:rPr>
                <w:bCs/>
              </w:rPr>
              <w:t>Информационно-техническое</w:t>
            </w:r>
          </w:p>
        </w:tc>
        <w:tc>
          <w:tcPr>
            <w:tcW w:w="4786" w:type="dxa"/>
          </w:tcPr>
          <w:p w:rsidR="009456BC" w:rsidRPr="00B217C5" w:rsidRDefault="009456BC" w:rsidP="00B217C5">
            <w:pPr>
              <w:jc w:val="center"/>
              <w:rPr>
                <w:bCs/>
              </w:rPr>
            </w:pPr>
            <w:r w:rsidRPr="00B217C5">
              <w:rPr>
                <w:bCs/>
              </w:rPr>
              <w:t>2 кружка</w:t>
            </w:r>
          </w:p>
        </w:tc>
      </w:tr>
    </w:tbl>
    <w:p w:rsidR="009456BC" w:rsidRPr="00B217C5" w:rsidRDefault="009456BC" w:rsidP="009456BC">
      <w:pPr>
        <w:rPr>
          <w:bCs/>
        </w:rPr>
      </w:pPr>
    </w:p>
    <w:p w:rsidR="009456BC" w:rsidRPr="00B217C5" w:rsidRDefault="009456BC" w:rsidP="00B217C5">
      <w:pPr>
        <w:jc w:val="both"/>
        <w:rPr>
          <w:bCs/>
        </w:rPr>
      </w:pPr>
      <w:r w:rsidRPr="00B217C5">
        <w:rPr>
          <w:bCs/>
        </w:rPr>
        <w:t xml:space="preserve"> Среди детских творческих коллективов, обучающихся на базе школы, наиболее известны: неоднократные лауреаты Международных и Всероссийских фестивалей и конкурсов ансамбль бального и спортивного бального танца «Реверанс» и театр танца «Павлин». Есть в школе и отряды общественных детских организаций: «Юность», Совет старшеклассников, волонтеры.</w:t>
      </w:r>
    </w:p>
    <w:p w:rsidR="009456BC" w:rsidRPr="00815952" w:rsidRDefault="009456BC" w:rsidP="009456BC">
      <w:pPr>
        <w:rPr>
          <w:i/>
          <w:u w:val="single"/>
        </w:rPr>
      </w:pPr>
      <w:r w:rsidRPr="00815952">
        <w:rPr>
          <w:i/>
          <w:u w:val="single"/>
        </w:rPr>
        <w:lastRenderedPageBreak/>
        <w:t xml:space="preserve">  Характеристика педагогического коллектива основной  школы.</w:t>
      </w:r>
    </w:p>
    <w:p w:rsidR="009456BC" w:rsidRPr="00815952" w:rsidRDefault="009456BC" w:rsidP="009456BC">
      <w:pPr>
        <w:pStyle w:val="afe"/>
        <w:spacing w:line="240" w:lineRule="auto"/>
        <w:ind w:firstLine="709"/>
        <w:rPr>
          <w:rFonts w:ascii="Times New Roman" w:hAnsi="Times New Roman" w:cs="Times New Roman"/>
          <w:color w:val="auto"/>
          <w:spacing w:val="2"/>
          <w:sz w:val="24"/>
          <w:szCs w:val="24"/>
        </w:rPr>
      </w:pPr>
      <w:r w:rsidRPr="00815952">
        <w:rPr>
          <w:rFonts w:ascii="Times New Roman" w:hAnsi="Times New Roman" w:cs="Times New Roman"/>
          <w:color w:val="auto"/>
          <w:spacing w:val="2"/>
          <w:sz w:val="24"/>
          <w:szCs w:val="24"/>
        </w:rPr>
        <w:t>Педагогических работников всего – 65 человек.</w:t>
      </w:r>
    </w:p>
    <w:p w:rsidR="009456BC" w:rsidRPr="009A2A4B" w:rsidRDefault="009456BC" w:rsidP="009456BC">
      <w:pPr>
        <w:pStyle w:val="afe"/>
        <w:spacing w:line="240" w:lineRule="auto"/>
        <w:ind w:firstLine="709"/>
        <w:rPr>
          <w:rFonts w:ascii="Times New Roman" w:hAnsi="Times New Roman" w:cs="Times New Roman"/>
          <w:color w:val="auto"/>
          <w:spacing w:val="2"/>
          <w:sz w:val="24"/>
          <w:szCs w:val="24"/>
        </w:rPr>
      </w:pPr>
      <w:r w:rsidRPr="009A2A4B">
        <w:rPr>
          <w:rFonts w:ascii="Times New Roman" w:hAnsi="Times New Roman" w:cs="Times New Roman"/>
          <w:i/>
          <w:color w:val="auto"/>
          <w:spacing w:val="2"/>
          <w:sz w:val="24"/>
          <w:szCs w:val="24"/>
        </w:rPr>
        <w:t>Уровень квалификации педагогов</w:t>
      </w:r>
      <w:r w:rsidRPr="009A2A4B">
        <w:rPr>
          <w:rFonts w:ascii="Times New Roman" w:hAnsi="Times New Roman" w:cs="Times New Roman"/>
          <w:color w:val="auto"/>
          <w:spacing w:val="2"/>
          <w:sz w:val="24"/>
          <w:szCs w:val="24"/>
        </w:rPr>
        <w:t xml:space="preserve">, обеспечивающих выполнение образовательной программы: </w:t>
      </w:r>
    </w:p>
    <w:p w:rsidR="009456BC" w:rsidRPr="009A2A4B" w:rsidRDefault="009456BC" w:rsidP="009456BC">
      <w:pPr>
        <w:suppressAutoHyphens/>
        <w:ind w:firstLine="709"/>
        <w:jc w:val="both"/>
        <w:rPr>
          <w:spacing w:val="2"/>
        </w:rPr>
      </w:pPr>
      <w:r w:rsidRPr="009A2A4B">
        <w:rPr>
          <w:spacing w:val="2"/>
        </w:rPr>
        <w:t xml:space="preserve">Из 65 педагогических </w:t>
      </w:r>
      <w:r>
        <w:rPr>
          <w:spacing w:val="2"/>
        </w:rPr>
        <w:t xml:space="preserve">и 4 руководящих </w:t>
      </w:r>
      <w:r w:rsidRPr="009A2A4B">
        <w:rPr>
          <w:spacing w:val="2"/>
        </w:rPr>
        <w:t>работников имеют:</w:t>
      </w:r>
    </w:p>
    <w:p w:rsidR="009456BC" w:rsidRPr="00E921DD" w:rsidRDefault="009456BC" w:rsidP="00CC66AC">
      <w:pPr>
        <w:numPr>
          <w:ilvl w:val="0"/>
          <w:numId w:val="2"/>
        </w:numPr>
        <w:suppressAutoHyphens/>
        <w:ind w:left="0" w:firstLine="709"/>
        <w:jc w:val="both"/>
        <w:rPr>
          <w:spacing w:val="2"/>
        </w:rPr>
      </w:pPr>
      <w:r w:rsidRPr="00E921DD">
        <w:rPr>
          <w:spacing w:val="2"/>
        </w:rPr>
        <w:t>высшую квалификационную категорию – 30,5 % педагогов; (21 чел.)</w:t>
      </w:r>
    </w:p>
    <w:p w:rsidR="009456BC" w:rsidRPr="00E921DD" w:rsidRDefault="009456BC" w:rsidP="00CC66AC">
      <w:pPr>
        <w:numPr>
          <w:ilvl w:val="0"/>
          <w:numId w:val="2"/>
        </w:numPr>
        <w:suppressAutoHyphens/>
        <w:ind w:left="0" w:firstLine="709"/>
        <w:jc w:val="both"/>
        <w:rPr>
          <w:spacing w:val="2"/>
        </w:rPr>
      </w:pPr>
      <w:r w:rsidRPr="00E921DD">
        <w:rPr>
          <w:spacing w:val="2"/>
        </w:rPr>
        <w:t>первую квалификационную категорию – 24,6 %; (17 чел.)</w:t>
      </w:r>
    </w:p>
    <w:p w:rsidR="009456BC" w:rsidRPr="00E921DD" w:rsidRDefault="009456BC" w:rsidP="00CC66AC">
      <w:pPr>
        <w:numPr>
          <w:ilvl w:val="0"/>
          <w:numId w:val="2"/>
        </w:numPr>
        <w:suppressAutoHyphens/>
        <w:ind w:left="0" w:firstLine="709"/>
        <w:jc w:val="both"/>
        <w:rPr>
          <w:spacing w:val="2"/>
        </w:rPr>
      </w:pPr>
      <w:r w:rsidRPr="00E921DD">
        <w:rPr>
          <w:spacing w:val="2"/>
        </w:rPr>
        <w:t>соответствие должности – 21,7 %; (15 чел.)</w:t>
      </w:r>
    </w:p>
    <w:p w:rsidR="009456BC" w:rsidRPr="00E921DD" w:rsidRDefault="009456BC" w:rsidP="00CC66AC">
      <w:pPr>
        <w:numPr>
          <w:ilvl w:val="0"/>
          <w:numId w:val="2"/>
        </w:numPr>
        <w:suppressAutoHyphens/>
        <w:ind w:left="0" w:firstLine="709"/>
        <w:jc w:val="both"/>
        <w:rPr>
          <w:spacing w:val="2"/>
        </w:rPr>
      </w:pPr>
      <w:r w:rsidRPr="00E921DD">
        <w:rPr>
          <w:spacing w:val="2"/>
        </w:rPr>
        <w:t>не имеют категории – 23,2 %. (16 чел.)</w:t>
      </w:r>
    </w:p>
    <w:p w:rsidR="009456BC" w:rsidRPr="00815952" w:rsidRDefault="009456BC" w:rsidP="009456BC">
      <w:pPr>
        <w:suppressAutoHyphens/>
        <w:ind w:firstLine="709"/>
        <w:jc w:val="both"/>
        <w:rPr>
          <w:spacing w:val="2"/>
        </w:rPr>
      </w:pPr>
      <w:r w:rsidRPr="00815952">
        <w:rPr>
          <w:spacing w:val="2"/>
        </w:rPr>
        <w:t>Таким образом, повысилось число педагогов  без категории, за счет прибытия новых учителей и отказа от аттестации учителей, имеющих пенсию по выслуге лет.</w:t>
      </w:r>
    </w:p>
    <w:p w:rsidR="009456BC" w:rsidRPr="00815952" w:rsidRDefault="009456BC" w:rsidP="009456BC">
      <w:pPr>
        <w:suppressAutoHyphens/>
        <w:ind w:firstLine="709"/>
        <w:jc w:val="both"/>
        <w:rPr>
          <w:spacing w:val="2"/>
        </w:rPr>
      </w:pPr>
      <w:r w:rsidRPr="00815952">
        <w:rPr>
          <w:spacing w:val="2"/>
        </w:rPr>
        <w:t>В мае зарегистрировано 1</w:t>
      </w:r>
      <w:r>
        <w:rPr>
          <w:spacing w:val="2"/>
        </w:rPr>
        <w:t>3</w:t>
      </w:r>
      <w:r w:rsidRPr="00815952">
        <w:rPr>
          <w:spacing w:val="2"/>
        </w:rPr>
        <w:t xml:space="preserve"> заявлений на аттестацию в следующем учебном году. </w:t>
      </w:r>
      <w:r>
        <w:rPr>
          <w:spacing w:val="2"/>
        </w:rPr>
        <w:t>5</w:t>
      </w:r>
      <w:r w:rsidRPr="00815952">
        <w:rPr>
          <w:spacing w:val="2"/>
        </w:rPr>
        <w:t xml:space="preserve"> учител</w:t>
      </w:r>
      <w:r>
        <w:rPr>
          <w:spacing w:val="2"/>
        </w:rPr>
        <w:t>ей</w:t>
      </w:r>
      <w:r w:rsidRPr="00815952">
        <w:rPr>
          <w:spacing w:val="2"/>
        </w:rPr>
        <w:t xml:space="preserve"> будет подтверждать имеющуюся высшую квалификационную категорию (из них </w:t>
      </w:r>
      <w:r>
        <w:rPr>
          <w:spacing w:val="2"/>
        </w:rPr>
        <w:t>2</w:t>
      </w:r>
      <w:r w:rsidRPr="00815952">
        <w:rPr>
          <w:spacing w:val="2"/>
        </w:rPr>
        <w:t xml:space="preserve"> человека по соглашению),</w:t>
      </w:r>
      <w:r>
        <w:rPr>
          <w:spacing w:val="2"/>
        </w:rPr>
        <w:t>1 учитель аттестуется на высшую категорию впервые,3</w:t>
      </w:r>
      <w:r w:rsidRPr="00815952">
        <w:rPr>
          <w:spacing w:val="2"/>
        </w:rPr>
        <w:t xml:space="preserve"> человек</w:t>
      </w:r>
      <w:r>
        <w:rPr>
          <w:spacing w:val="2"/>
        </w:rPr>
        <w:t>а</w:t>
      </w:r>
      <w:r w:rsidRPr="00815952">
        <w:rPr>
          <w:spacing w:val="2"/>
        </w:rPr>
        <w:t xml:space="preserve"> – подтвержда</w:t>
      </w:r>
      <w:r>
        <w:rPr>
          <w:spacing w:val="2"/>
        </w:rPr>
        <w:t>ю</w:t>
      </w:r>
      <w:r w:rsidRPr="00815952">
        <w:rPr>
          <w:spacing w:val="2"/>
        </w:rPr>
        <w:t>т пе</w:t>
      </w:r>
      <w:r>
        <w:rPr>
          <w:spacing w:val="2"/>
        </w:rPr>
        <w:t>рвую квалификационную категорию, 4 учителя (молодые специалисты) аттестуются на первую категорию впервые.</w:t>
      </w:r>
    </w:p>
    <w:p w:rsidR="009456BC" w:rsidRPr="00A55B81" w:rsidRDefault="009456BC" w:rsidP="009456BC">
      <w:pPr>
        <w:ind w:firstLine="709"/>
        <w:jc w:val="both"/>
      </w:pPr>
      <w:r w:rsidRPr="00A55B81">
        <w:t xml:space="preserve">Из общего количества </w:t>
      </w:r>
      <w:r>
        <w:t>педагогов-</w:t>
      </w:r>
      <w:r w:rsidRPr="00A55B81">
        <w:rPr>
          <w:i/>
        </w:rPr>
        <w:t>молодых специалистов</w:t>
      </w:r>
      <w:r w:rsidRPr="00A55B81">
        <w:t xml:space="preserve"> 12 человек – 18,5%</w:t>
      </w:r>
    </w:p>
    <w:p w:rsidR="009456BC" w:rsidRPr="00A55B81" w:rsidRDefault="009456BC" w:rsidP="009456BC">
      <w:pPr>
        <w:ind w:firstLine="709"/>
        <w:jc w:val="both"/>
      </w:pPr>
      <w:r w:rsidRPr="00A55B81">
        <w:rPr>
          <w:i/>
        </w:rPr>
        <w:t>Уровень образования педагогов</w:t>
      </w:r>
      <w:r w:rsidRPr="00A55B81">
        <w:t xml:space="preserve">, </w:t>
      </w:r>
      <w:r w:rsidRPr="00A55B81">
        <w:rPr>
          <w:spacing w:val="2"/>
        </w:rPr>
        <w:t>обеспечивающих выполнение основной образовательной программы основного общего образования:</w:t>
      </w:r>
    </w:p>
    <w:p w:rsidR="009456BC" w:rsidRPr="00A55B81" w:rsidRDefault="009456BC" w:rsidP="009456BC">
      <w:pPr>
        <w:ind w:firstLine="709"/>
        <w:jc w:val="both"/>
      </w:pPr>
      <w:r w:rsidRPr="00A55B81">
        <w:t>высшее образование 57</w:t>
      </w:r>
      <w:r w:rsidRPr="00A55B81">
        <w:rPr>
          <w:u w:val="single"/>
        </w:rPr>
        <w:t xml:space="preserve"> человек</w:t>
      </w:r>
      <w:r w:rsidRPr="00A55B81">
        <w:t xml:space="preserve"> (</w:t>
      </w:r>
      <w:r w:rsidRPr="00A55B81">
        <w:rPr>
          <w:u w:val="single"/>
        </w:rPr>
        <w:t>87,7%)</w:t>
      </w:r>
      <w:r w:rsidRPr="00A55B81">
        <w:t>, в т.ч. педагогическое 57</w:t>
      </w:r>
      <w:r w:rsidRPr="00A55B81">
        <w:rPr>
          <w:u w:val="single"/>
        </w:rPr>
        <w:t xml:space="preserve"> человек</w:t>
      </w:r>
      <w:r w:rsidRPr="00A55B81">
        <w:t xml:space="preserve"> (</w:t>
      </w:r>
      <w:r w:rsidRPr="00A55B81">
        <w:rPr>
          <w:u w:val="single"/>
        </w:rPr>
        <w:t>100%)</w:t>
      </w:r>
      <w:r w:rsidRPr="00A55B81">
        <w:t>;</w:t>
      </w:r>
    </w:p>
    <w:p w:rsidR="009456BC" w:rsidRPr="00A55B81" w:rsidRDefault="009456BC" w:rsidP="009456BC">
      <w:pPr>
        <w:ind w:firstLine="709"/>
        <w:jc w:val="both"/>
      </w:pPr>
      <w:r w:rsidRPr="00A55B81">
        <w:t xml:space="preserve">среднее профессиональное </w:t>
      </w:r>
      <w:r w:rsidRPr="00A55B81">
        <w:rPr>
          <w:u w:val="single"/>
        </w:rPr>
        <w:t>8 человек</w:t>
      </w:r>
      <w:r w:rsidRPr="00A55B81">
        <w:t xml:space="preserve"> (</w:t>
      </w:r>
      <w:r w:rsidRPr="00A55B81">
        <w:rPr>
          <w:u w:val="single"/>
        </w:rPr>
        <w:t>12,3%)</w:t>
      </w:r>
      <w:r w:rsidRPr="00A55B81">
        <w:t xml:space="preserve">, в. т.ч. педагогическое </w:t>
      </w:r>
      <w:r w:rsidRPr="00A55B81">
        <w:rPr>
          <w:u w:val="single"/>
        </w:rPr>
        <w:t>8 человек</w:t>
      </w:r>
      <w:r w:rsidRPr="00A55B81">
        <w:t xml:space="preserve"> (</w:t>
      </w:r>
      <w:r w:rsidRPr="00A55B81">
        <w:rPr>
          <w:u w:val="single"/>
        </w:rPr>
        <w:t>100%), 7 из них – молодые специалисты.</w:t>
      </w:r>
    </w:p>
    <w:p w:rsidR="009456BC" w:rsidRPr="00A94A0E" w:rsidRDefault="009456BC" w:rsidP="009456BC">
      <w:pPr>
        <w:ind w:firstLine="709"/>
        <w:jc w:val="both"/>
      </w:pPr>
      <w:r w:rsidRPr="00A94A0E">
        <w:rPr>
          <w:i/>
        </w:rPr>
        <w:t>Повышение квалификации</w:t>
      </w:r>
      <w:r w:rsidRPr="00A94A0E">
        <w:t xml:space="preserve"> в течение 3 лет прошли 56</w:t>
      </w:r>
      <w:r w:rsidRPr="00A94A0E">
        <w:rPr>
          <w:u w:val="single"/>
        </w:rPr>
        <w:t xml:space="preserve"> человек (86%) (не прошли курсы 9 человек – вновь пришедшие молодые специалисты).</w:t>
      </w:r>
    </w:p>
    <w:p w:rsidR="009456BC" w:rsidRPr="00A94A0E" w:rsidRDefault="009456BC" w:rsidP="009456BC">
      <w:pPr>
        <w:ind w:firstLine="709"/>
        <w:jc w:val="both"/>
      </w:pPr>
      <w:r w:rsidRPr="00A94A0E">
        <w:t>Повышение квалификации педагогов по профилю педагогической деятельности – 56</w:t>
      </w:r>
      <w:r w:rsidRPr="00A94A0E">
        <w:rPr>
          <w:u w:val="single"/>
        </w:rPr>
        <w:t xml:space="preserve"> человек (86%).</w:t>
      </w:r>
    </w:p>
    <w:p w:rsidR="009456BC" w:rsidRPr="00A94A0E" w:rsidRDefault="009456BC" w:rsidP="009456BC">
      <w:pPr>
        <w:ind w:firstLine="709"/>
        <w:jc w:val="both"/>
      </w:pPr>
      <w:r w:rsidRPr="00A94A0E">
        <w:t>Повышение квалификации педагогов по реализации ФГОС – 56</w:t>
      </w:r>
      <w:r w:rsidRPr="00A94A0E">
        <w:rPr>
          <w:u w:val="single"/>
        </w:rPr>
        <w:t xml:space="preserve"> человек (86%).</w:t>
      </w:r>
    </w:p>
    <w:p w:rsidR="009456BC" w:rsidRPr="00A94A0E" w:rsidRDefault="009456BC" w:rsidP="009456BC">
      <w:pPr>
        <w:ind w:firstLine="709"/>
        <w:jc w:val="both"/>
      </w:pPr>
      <w:r w:rsidRPr="00A94A0E">
        <w:t>Повышение квалификации педагогов в области информационно</w:t>
      </w:r>
      <w:r>
        <w:t>-</w:t>
      </w:r>
      <w:r w:rsidRPr="00A94A0E">
        <w:t xml:space="preserve">компьютерных технологий </w:t>
      </w:r>
      <w:r>
        <w:t>-</w:t>
      </w:r>
      <w:r w:rsidRPr="00A94A0E">
        <w:rPr>
          <w:u w:val="single"/>
        </w:rPr>
        <w:t>26 человек (40%)</w:t>
      </w:r>
      <w:r w:rsidRPr="00A94A0E">
        <w:t>;</w:t>
      </w:r>
    </w:p>
    <w:p w:rsidR="009456BC" w:rsidRPr="00A94A0E" w:rsidRDefault="009456BC" w:rsidP="00CC66AC">
      <w:pPr>
        <w:numPr>
          <w:ilvl w:val="0"/>
          <w:numId w:val="1"/>
        </w:numPr>
        <w:suppressAutoHyphens/>
        <w:ind w:left="0" w:firstLine="709"/>
        <w:jc w:val="both"/>
      </w:pPr>
      <w:r w:rsidRPr="00A94A0E">
        <w:t>Средний возраст педагогических работников – 45,5лет</w:t>
      </w:r>
    </w:p>
    <w:p w:rsidR="009456BC" w:rsidRPr="00A94A0E" w:rsidRDefault="009456BC" w:rsidP="00CC66AC">
      <w:pPr>
        <w:numPr>
          <w:ilvl w:val="0"/>
          <w:numId w:val="1"/>
        </w:numPr>
        <w:suppressAutoHyphens/>
        <w:ind w:left="0" w:firstLine="709"/>
        <w:jc w:val="both"/>
      </w:pPr>
      <w:r w:rsidRPr="00A94A0E">
        <w:t>Средний педагогический стаж – 20 лет</w:t>
      </w:r>
    </w:p>
    <w:p w:rsidR="009456BC" w:rsidRPr="00A94A0E" w:rsidRDefault="009456BC" w:rsidP="00CC66AC">
      <w:pPr>
        <w:numPr>
          <w:ilvl w:val="0"/>
          <w:numId w:val="1"/>
        </w:numPr>
        <w:suppressAutoHyphens/>
        <w:ind w:left="0" w:firstLine="709"/>
        <w:jc w:val="both"/>
      </w:pPr>
      <w:r w:rsidRPr="00A94A0E">
        <w:t>Средний стаж работы в школе № 93 – 12 лет</w:t>
      </w:r>
    </w:p>
    <w:p w:rsidR="009456BC" w:rsidRPr="00A94A0E" w:rsidRDefault="009456BC" w:rsidP="00CC66AC">
      <w:pPr>
        <w:numPr>
          <w:ilvl w:val="0"/>
          <w:numId w:val="1"/>
        </w:numPr>
        <w:suppressAutoHyphens/>
        <w:ind w:left="0" w:firstLine="709"/>
        <w:jc w:val="both"/>
      </w:pPr>
      <w:r w:rsidRPr="00A94A0E">
        <w:t xml:space="preserve">Высшее образование имеют </w:t>
      </w:r>
      <w:r>
        <w:t>87,7</w:t>
      </w:r>
      <w:r w:rsidRPr="00A94A0E">
        <w:t xml:space="preserve"> % учителей</w:t>
      </w:r>
    </w:p>
    <w:p w:rsidR="009456BC" w:rsidRPr="00A94A0E" w:rsidRDefault="009456BC" w:rsidP="009456BC">
      <w:pPr>
        <w:ind w:firstLine="709"/>
        <w:jc w:val="both"/>
      </w:pPr>
      <w:r w:rsidRPr="00A94A0E">
        <w:rPr>
          <w:i/>
        </w:rPr>
        <w:t>Укомплектованность штата</w:t>
      </w:r>
      <w:r w:rsidRPr="00A94A0E">
        <w:t xml:space="preserve"> педагогических работников – 100%</w:t>
      </w:r>
    </w:p>
    <w:p w:rsidR="009456BC" w:rsidRPr="00A94A0E" w:rsidRDefault="00D80A00" w:rsidP="009456BC">
      <w:pPr>
        <w:ind w:firstLine="709"/>
        <w:jc w:val="both"/>
      </w:pPr>
      <w:r w:rsidRPr="00A94A0E">
        <w:t xml:space="preserve">2 учителя школы являются победителями конкурса «Лучший учитель РФ» в рамках ПНПО (Миронова Е.В., учитель ИЗО, Кольцова А.Н, учитель английского языка), 1 учитель стал победителем конкурса «Лучший учитель УР» (Кубарева  Т.В., учитель начальной школы). </w:t>
      </w:r>
      <w:r w:rsidR="009456BC" w:rsidRPr="00A94A0E">
        <w:t xml:space="preserve">В 2012 году школа вошла в реестр «Ведущие образовательные учреждения России», в 2008 году стала участником конкурса «Лучшие школы России» в рамках ПНП «Образование». 10 учителей и 7 обучающихся школы занесены в энциклопедию «Одаренные дети – будущее России». </w:t>
      </w:r>
    </w:p>
    <w:p w:rsidR="009456BC" w:rsidRPr="009A2A4B" w:rsidRDefault="009456BC" w:rsidP="009456BC">
      <w:pPr>
        <w:ind w:firstLine="709"/>
        <w:jc w:val="both"/>
      </w:pPr>
      <w:r w:rsidRPr="00E921DD">
        <w:t xml:space="preserve">За последние 5 лет обучающиеся школы занимают призовые места на городском, республиканском и российском уровне в различных НПК: </w:t>
      </w:r>
      <w:r>
        <w:t xml:space="preserve">в 2017 году – городская НПК – 1 место, </w:t>
      </w:r>
      <w:r w:rsidRPr="00E921DD">
        <w:t xml:space="preserve">в </w:t>
      </w:r>
      <w:r>
        <w:t xml:space="preserve">2017, </w:t>
      </w:r>
      <w:r w:rsidRPr="00E921DD">
        <w:t>2018, 2019 году научно –</w:t>
      </w:r>
      <w:r w:rsidRPr="009A2A4B">
        <w:t xml:space="preserve">практическая конференция «Исследователь нового века» </w:t>
      </w:r>
      <w:r>
        <w:t>-</w:t>
      </w:r>
      <w:r w:rsidRPr="009A2A4B">
        <w:t xml:space="preserve"> 2 место</w:t>
      </w:r>
      <w:r>
        <w:t xml:space="preserve"> (секция «Проекты») и 2 место (секция «Экономика»)</w:t>
      </w:r>
      <w:r w:rsidRPr="009A2A4B">
        <w:t xml:space="preserve">, в 2019 году Всероссийская научно – практическая конференция «Мы гордость России» (г. Москва) – 1 место. </w:t>
      </w:r>
    </w:p>
    <w:p w:rsidR="009456BC" w:rsidRDefault="009456BC" w:rsidP="009456BC">
      <w:pPr>
        <w:ind w:firstLine="709"/>
        <w:jc w:val="both"/>
      </w:pPr>
      <w:r w:rsidRPr="00C00E26">
        <w:t xml:space="preserve">С 2015 года обучающиеся школы участвуют в сетевых соревнованиях </w:t>
      </w:r>
      <w:r w:rsidRPr="00C00E26">
        <w:rPr>
          <w:lang w:val="en-US"/>
        </w:rPr>
        <w:t>WorldSkills</w:t>
      </w:r>
      <w:r w:rsidRPr="00C00E26">
        <w:t xml:space="preserve">. В 2016 году заняли 1 место (районный уровень) и 3 место (городской уровень) в номинации «Физическая культура». В 2017 году – 3 место (районный уровень) в номинации «Преподавание в начальных классах», «Организация досуга», 2 место (районный уровень) </w:t>
      </w:r>
      <w:r>
        <w:t>-</w:t>
      </w:r>
      <w:r w:rsidRPr="00C00E26">
        <w:t xml:space="preserve"> «Физическая культура», 1, 2 место (районный уровень) и 1 место </w:t>
      </w:r>
      <w:r w:rsidRPr="00C00E26">
        <w:lastRenderedPageBreak/>
        <w:t xml:space="preserve">(городской уровень)– в номинации «Дошкольное воспитание».В 2018 году </w:t>
      </w:r>
      <w:r>
        <w:t>-</w:t>
      </w:r>
      <w:r w:rsidRPr="00C00E26">
        <w:t xml:space="preserve"> 1 место (районный уровень) и </w:t>
      </w:r>
      <w:r>
        <w:t>3</w:t>
      </w:r>
      <w:r w:rsidRPr="00C00E26">
        <w:t xml:space="preserve"> место (городской уровень)– в номинации </w:t>
      </w:r>
      <w:r>
        <w:t xml:space="preserve">«Организация экскурсионных услуг», </w:t>
      </w:r>
      <w:r w:rsidRPr="00C00E26">
        <w:t xml:space="preserve">1 место (районный уровень) и </w:t>
      </w:r>
      <w:r>
        <w:t>2</w:t>
      </w:r>
      <w:r w:rsidRPr="00C00E26">
        <w:t xml:space="preserve"> место (городской уровень)– в номинации «Дошкольное воспитание»</w:t>
      </w:r>
      <w:r>
        <w:t>, 3</w:t>
      </w:r>
      <w:r w:rsidRPr="00C00E26">
        <w:t xml:space="preserve"> место (районный уровень) в номинации «Физическая культура»</w:t>
      </w:r>
      <w:r>
        <w:t xml:space="preserve">, </w:t>
      </w:r>
      <w:r w:rsidRPr="00C00E26">
        <w:t xml:space="preserve">3 место (районный уровень) в номинации «Преподавание в начальных классах».В 2019 году </w:t>
      </w:r>
      <w:r>
        <w:t>-</w:t>
      </w:r>
      <w:r w:rsidRPr="00C00E26">
        <w:t>1 место (районный уровень) и 1 место (городской уровень)– в номинации «Дошкольное воспитание»</w:t>
      </w:r>
      <w:r>
        <w:t>,</w:t>
      </w:r>
      <w:r w:rsidRPr="00C00E26">
        <w:t xml:space="preserve">1 место (районный уровень) и 1 место (городской уровень)– в номинации </w:t>
      </w:r>
      <w:r>
        <w:t>«Организация экскурсионных услуг»,</w:t>
      </w:r>
      <w:r w:rsidRPr="00C00E26">
        <w:t xml:space="preserve"> 3 место (районный уровень) в номинации «Преподавание в начальных классах»</w:t>
      </w:r>
      <w:r>
        <w:t>,2</w:t>
      </w:r>
      <w:r w:rsidRPr="00C00E26">
        <w:t xml:space="preserve"> место (районный уровень) в номинации «Физическая культура»</w:t>
      </w:r>
      <w:r>
        <w:t xml:space="preserve">. </w:t>
      </w:r>
    </w:p>
    <w:p w:rsidR="009456BC" w:rsidRDefault="009456BC" w:rsidP="009456BC">
      <w:pPr>
        <w:ind w:firstLine="709"/>
        <w:jc w:val="both"/>
      </w:pPr>
      <w:r w:rsidRPr="00791893">
        <w:t>Обучающиеся школы ежегодно участвуют в соревнованиях различного уровня по многим видам спорта. Среди выпускников нашей школы есть победители Чемпионатов Мира, Европы, Первенства России. Мож</w:t>
      </w:r>
      <w:r>
        <w:t>но</w:t>
      </w:r>
      <w:r w:rsidRPr="00791893">
        <w:t xml:space="preserve"> отметить многих учеников, которые входят в сборные команды России и Удмуртской Республики. В школе работают секции по легкой атлетике, шахматам, лыжному спорту, полиатлону. Занятия проводят настоящие мастера своего дела, воспитавшие не одно поколение известных спортсменов.Ежегодно сборные команды школы </w:t>
      </w:r>
      <w:r>
        <w:t xml:space="preserve">занимают призовые места в «Лиге плавания», </w:t>
      </w:r>
      <w:r w:rsidRPr="00791893">
        <w:t>успешноучаствуют в Спартакиаде Устиновского района, эстафете «Дружба»</w:t>
      </w:r>
      <w:r w:rsidR="00D80A00" w:rsidRPr="00791893">
        <w:t>, г</w:t>
      </w:r>
      <w:r w:rsidRPr="00791893">
        <w:t>ородской эстафете Мира, Президентских состязаниях.Школа оснащена двумя современными спортивными залами, бассейном, тренажёрными залом. Созданы все необходимые условиякак для занятий спортом высших достижений, так и для массовых занятий физической культурой. На базе школы проводится тестирование обучающихся по программе ВФСК ГТО. Многие ученики имеют знак ГТО и по праву гордятся им. Школа второй год</w:t>
      </w:r>
      <w:r>
        <w:t xml:space="preserve"> на уроках физической культуры реализуется модуль</w:t>
      </w:r>
      <w:r w:rsidRPr="00791893">
        <w:t xml:space="preserve"> по скандинавской ходьбе, ребята уже приняли участие </w:t>
      </w:r>
      <w:r>
        <w:t xml:space="preserve"> и заняли призовые места </w:t>
      </w:r>
      <w:r w:rsidRPr="00791893">
        <w:t>в ряде соревнований по этому виду спорта.</w:t>
      </w:r>
    </w:p>
    <w:p w:rsidR="009456BC" w:rsidRPr="00C00E26" w:rsidRDefault="009456BC" w:rsidP="009456BC">
      <w:pPr>
        <w:ind w:firstLine="709"/>
        <w:jc w:val="both"/>
      </w:pPr>
      <w:r w:rsidRPr="00C00E26">
        <w:t>В школе существует традиция ярких праздников и потребность дарить радость и заботу окружающим. Более 15 лет обучающиеся и учителя принимают участие в социальных и благотворительных акциях «Семья – семье, поможем детям», «Сладкий подарок детскому дому», «Кот и пес» и «Выздоравливай».</w:t>
      </w:r>
    </w:p>
    <w:p w:rsidR="009456BC" w:rsidRPr="00791893" w:rsidRDefault="009456BC" w:rsidP="009456BC">
      <w:pPr>
        <w:ind w:firstLine="709"/>
        <w:jc w:val="both"/>
      </w:pPr>
      <w:r w:rsidRPr="00791893">
        <w:t xml:space="preserve">Педагогический коллектив убежден, что существует три ключа к успеху в развитии школы – это, во-первых, богатейшие возможности детей, заложенные в них самой природой, во-вторых, постоянная поддержка родителей, их заинтересованность в получении результата, </w:t>
      </w:r>
      <w:r w:rsidR="00D80A00" w:rsidRPr="00791893">
        <w:t>и,</w:t>
      </w:r>
      <w:r w:rsidRPr="00791893">
        <w:t xml:space="preserve"> в-третьих, конечно, педагогические возможности учителей, работающих творчески, ищущих наиболее эффективные, интересные формы и методы работы с детьми.</w:t>
      </w:r>
    </w:p>
    <w:p w:rsidR="009456BC" w:rsidRPr="00C00E26" w:rsidRDefault="009456BC" w:rsidP="00CC66AC">
      <w:pPr>
        <w:numPr>
          <w:ilvl w:val="0"/>
          <w:numId w:val="5"/>
        </w:numPr>
        <w:ind w:left="0" w:firstLine="709"/>
        <w:jc w:val="both"/>
        <w:rPr>
          <w:i/>
          <w:u w:val="single"/>
        </w:rPr>
      </w:pPr>
      <w:r w:rsidRPr="00C00E26">
        <w:rPr>
          <w:i/>
          <w:u w:val="single"/>
        </w:rPr>
        <w:t>Условия для организации образовательного процесса.</w:t>
      </w:r>
    </w:p>
    <w:p w:rsidR="00B74896" w:rsidRDefault="00B74896" w:rsidP="00B74896">
      <w:pPr>
        <w:jc w:val="both"/>
      </w:pPr>
      <w:r>
        <w:t>Всего в школе 42 учебных кабинетов, из них 6 кабинетов повышенной опасности (2 кабинета информатики, 1 кабинет химии, 1 кабинет биологии. 2 кабинета физики). Работа учебных кабинетов осуществляется в соответствии с Положением об учебном кабинете. Для практических занятий в образовательном процессе используется 3 мастерских (столярная, слесарная, домоводство), 2 спортивных зала, плавательный бассейн. В 2020 году перепрофилируются 3 кабинета. Учебно-материальная база, в основном, соответствует реализуемым учебным программам. В учебном процессе также используется информационно-библиотечный центр, как справочно-информационный ресурс, обеспечивающий условия для индивидуальной работы и исследовательской деятельности. В 2020 году он модернизирован и теперь обладает возможностью проведения внеурочных и урочных мероприятий.</w:t>
      </w:r>
    </w:p>
    <w:p w:rsidR="00B74896" w:rsidRDefault="00B74896" w:rsidP="00B74896">
      <w:pPr>
        <w:ind w:firstLine="709"/>
        <w:jc w:val="both"/>
      </w:pPr>
      <w:r>
        <w:t xml:space="preserve">В школе оборудовано 2 компьютерных класса, каждый на 11 рабочих мест. Оба класса подключены к сети Интернет. В 2019 году оборудован кабинет робототехники, он используется в урочной и внеурочной деятельности. 2 кабинета начальной школы оборудованы по программе работы «1ученик – 1 компьютер». Общее число компьютеров, включая персональные компьютеры и сервера – 151 шт., из них 146 компьютеров </w:t>
      </w:r>
      <w:r>
        <w:lastRenderedPageBreak/>
        <w:t>используется в образовательном процессе. Кроме кабинетов информатики имеется 25 кабинетов (химия, иностранный язык, русский язык, математика, изобразительного искусства, география, музыка, начальная школа), где установлены стационарно компьютеры и проекторы, позволяющие вести учебный процесс с использованием цифровых образовательных ресурсов. В 16 из них установлены интерактивные доски. В школьной библиотеке используется 2 компьютера. Для ведения электронного журнала в учительской установлено и подключено к интернету 6 компьютеров.</w:t>
      </w:r>
    </w:p>
    <w:p w:rsidR="00B74896" w:rsidRDefault="00B74896" w:rsidP="00B74896">
      <w:pPr>
        <w:jc w:val="both"/>
      </w:pPr>
      <w:r>
        <w:t>Общее количество компьютеров и технических средств обучения (телевизоры, видеомагнитофоны, магнитофоны и др.), используемых в образовательном процессе, в основном, удовлетворяет потребностям данного процесса и уровню реализуемых учебных программ в начальной школе и недостаточно для реализации программ основного и среднего общего образования. Число компьютеров, установленных в административных помещениях – 10 шт. В школьной библиотеке используется 2 компьютера и МФУ.</w:t>
      </w:r>
    </w:p>
    <w:p w:rsidR="00B74896" w:rsidRDefault="00B74896" w:rsidP="00B74896">
      <w:pPr>
        <w:jc w:val="both"/>
      </w:pPr>
      <w:r>
        <w:t>Введение в образовательный процесс мультимедийного класса для проведения занятий с использованием интерактивной доски и цифровых образовательных ресурсов, дает возможность использовать данный кабинет любому из учителей и классов школы.</w:t>
      </w:r>
    </w:p>
    <w:p w:rsidR="00B74896" w:rsidRDefault="00B74896" w:rsidP="00B74896">
      <w:r>
        <w:t xml:space="preserve">3.1. Тип учебного здания - </w:t>
      </w:r>
      <w:r>
        <w:rPr>
          <w:u w:val="single"/>
        </w:rPr>
        <w:t>типовое</w:t>
      </w:r>
      <w:r>
        <w:t>;</w:t>
      </w:r>
    </w:p>
    <w:p w:rsidR="00B74896" w:rsidRDefault="00B74896" w:rsidP="00B74896">
      <w:r>
        <w:t xml:space="preserve">3.2. Год постройки </w:t>
      </w:r>
      <w:r>
        <w:rPr>
          <w:u w:val="single"/>
        </w:rPr>
        <w:t>1994</w:t>
      </w:r>
      <w:r>
        <w:t>;</w:t>
      </w:r>
    </w:p>
    <w:p w:rsidR="00B74896" w:rsidRDefault="00B74896" w:rsidP="00B74896">
      <w:r>
        <w:t>3.3. Предельный контингент обучающихся (по приложению к лицензии) 842;</w:t>
      </w:r>
    </w:p>
    <w:p w:rsidR="00B74896" w:rsidRDefault="00B74896" w:rsidP="00B74896">
      <w:pPr>
        <w:rPr>
          <w:u w:val="single"/>
        </w:rPr>
      </w:pPr>
      <w:r>
        <w:t xml:space="preserve">3.4. Наличие библиотеки </w:t>
      </w:r>
      <w:r>
        <w:rPr>
          <w:u w:val="single"/>
        </w:rPr>
        <w:t>имеется</w:t>
      </w:r>
      <w:r>
        <w:t xml:space="preserve"> (площадь) 60,5</w:t>
      </w:r>
      <w:r>
        <w:rPr>
          <w:u w:val="single"/>
        </w:rPr>
        <w:t xml:space="preserve"> кв.м.</w:t>
      </w:r>
    </w:p>
    <w:p w:rsidR="00B74896" w:rsidRDefault="00B74896" w:rsidP="00B74896">
      <w:pPr>
        <w:rPr>
          <w:u w:val="single"/>
        </w:rPr>
      </w:pPr>
      <w:r>
        <w:t xml:space="preserve">наличие читального зала </w:t>
      </w:r>
      <w:r>
        <w:rPr>
          <w:u w:val="single"/>
        </w:rPr>
        <w:t>совмещен с абонементом</w:t>
      </w:r>
      <w:r>
        <w:t xml:space="preserve"> (число посадочных мест) </w:t>
      </w:r>
      <w:r>
        <w:rPr>
          <w:u w:val="single"/>
        </w:rPr>
        <w:t>10 мест.</w:t>
      </w:r>
    </w:p>
    <w:p w:rsidR="00B74896" w:rsidRDefault="00B74896" w:rsidP="00B74896">
      <w:pPr>
        <w:rPr>
          <w:u w:val="single"/>
        </w:rPr>
      </w:pPr>
      <w:r>
        <w:t xml:space="preserve">3.5.  Наличие медиатеки (да/нет) </w:t>
      </w:r>
      <w:r>
        <w:rPr>
          <w:u w:val="single"/>
        </w:rPr>
        <w:t>да</w:t>
      </w:r>
    </w:p>
    <w:p w:rsidR="00B74896" w:rsidRDefault="00B74896" w:rsidP="00B74896">
      <w:r>
        <w:t>при наличии медиатеки:</w:t>
      </w:r>
    </w:p>
    <w:p w:rsidR="00B74896" w:rsidRDefault="00B74896" w:rsidP="00B74896">
      <w:r>
        <w:t xml:space="preserve">- количество электронных носителей </w:t>
      </w:r>
      <w:r>
        <w:rPr>
          <w:u w:val="single"/>
        </w:rPr>
        <w:t>135 дисков</w:t>
      </w:r>
    </w:p>
    <w:p w:rsidR="00B74896" w:rsidRDefault="00B74896" w:rsidP="00B74896">
      <w:r>
        <w:t xml:space="preserve">- количество компьютеров в медиатеке </w:t>
      </w:r>
      <w:r>
        <w:rPr>
          <w:u w:val="single"/>
        </w:rPr>
        <w:t>2</w:t>
      </w:r>
    </w:p>
    <w:p w:rsidR="00B74896" w:rsidRDefault="00B74896" w:rsidP="00B74896">
      <w:r>
        <w:t xml:space="preserve">- имеется ли выход в Интернет (да/нет) </w:t>
      </w:r>
      <w:r>
        <w:rPr>
          <w:u w:val="single"/>
        </w:rPr>
        <w:t>да</w:t>
      </w:r>
    </w:p>
    <w:p w:rsidR="00B74896" w:rsidRDefault="00B74896" w:rsidP="00B74896">
      <w:r>
        <w:t xml:space="preserve">- наличие локальной сети (да/нет)  </w:t>
      </w:r>
      <w:r>
        <w:rPr>
          <w:u w:val="single"/>
        </w:rPr>
        <w:t>да</w:t>
      </w:r>
      <w:r>
        <w:t>.</w:t>
      </w:r>
    </w:p>
    <w:p w:rsidR="00B74896" w:rsidRDefault="00B74896" w:rsidP="00B74896">
      <w:r>
        <w:t xml:space="preserve">3.6.  Организация питания (форма: столовая, буфет, другое) </w:t>
      </w:r>
      <w:r>
        <w:rPr>
          <w:u w:val="single"/>
        </w:rPr>
        <w:t>столовая</w:t>
      </w:r>
      <w:r>
        <w:t>;</w:t>
      </w:r>
    </w:p>
    <w:p w:rsidR="00B74896" w:rsidRDefault="00B74896" w:rsidP="00B74896">
      <w:r>
        <w:t xml:space="preserve">число посадочных мест </w:t>
      </w:r>
      <w:r>
        <w:rPr>
          <w:u w:val="single"/>
        </w:rPr>
        <w:t>220</w:t>
      </w:r>
      <w:r>
        <w:t>.</w:t>
      </w:r>
    </w:p>
    <w:p w:rsidR="00B74896" w:rsidRDefault="00B74896" w:rsidP="00B74896">
      <w:r>
        <w:t>3.7 Охват горячим питанием 89%, общий % охвата питанием - 98% от общего количества обучающихся.</w:t>
      </w:r>
    </w:p>
    <w:p w:rsidR="00B74896" w:rsidRDefault="00B74896" w:rsidP="00B74896">
      <w:r>
        <w:t xml:space="preserve">3.8. Режим работы: </w:t>
      </w:r>
    </w:p>
    <w:p w:rsidR="009456BC" w:rsidRPr="00C15A83" w:rsidRDefault="009456BC" w:rsidP="009456BC">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4"/>
        <w:gridCol w:w="3394"/>
        <w:gridCol w:w="5363"/>
      </w:tblGrid>
      <w:tr w:rsidR="009456BC" w:rsidRPr="00C15A83" w:rsidTr="00B217C5">
        <w:tc>
          <w:tcPr>
            <w:tcW w:w="9571" w:type="dxa"/>
            <w:gridSpan w:val="3"/>
          </w:tcPr>
          <w:p w:rsidR="009456BC" w:rsidRPr="00C15A83" w:rsidRDefault="009456BC" w:rsidP="00B217C5">
            <w:pPr>
              <w:jc w:val="center"/>
            </w:pPr>
            <w:r w:rsidRPr="00C15A83">
              <w:t>Третий уровень</w:t>
            </w:r>
          </w:p>
        </w:tc>
      </w:tr>
      <w:tr w:rsidR="009456BC" w:rsidRPr="00C15A83" w:rsidTr="00B217C5">
        <w:tc>
          <w:tcPr>
            <w:tcW w:w="9571" w:type="dxa"/>
            <w:gridSpan w:val="3"/>
          </w:tcPr>
          <w:p w:rsidR="009456BC" w:rsidRPr="00C15A83" w:rsidRDefault="009456BC" w:rsidP="00B217C5">
            <w:pPr>
              <w:jc w:val="center"/>
            </w:pPr>
            <w:r w:rsidRPr="00C15A83">
              <w:t>Нормативные условия</w:t>
            </w:r>
          </w:p>
        </w:tc>
      </w:tr>
      <w:tr w:rsidR="009456BC" w:rsidRPr="00C15A83" w:rsidTr="00B217C5">
        <w:tc>
          <w:tcPr>
            <w:tcW w:w="814" w:type="dxa"/>
          </w:tcPr>
          <w:p w:rsidR="009456BC" w:rsidRPr="00C15A83" w:rsidRDefault="009456BC" w:rsidP="00B217C5">
            <w:pPr>
              <w:snapToGrid w:val="0"/>
              <w:spacing w:line="360" w:lineRule="auto"/>
            </w:pPr>
            <w:r w:rsidRPr="00C15A83">
              <w:t>1</w:t>
            </w:r>
          </w:p>
        </w:tc>
        <w:tc>
          <w:tcPr>
            <w:tcW w:w="3394" w:type="dxa"/>
          </w:tcPr>
          <w:p w:rsidR="009456BC" w:rsidRPr="00C15A83" w:rsidRDefault="009456BC" w:rsidP="00B217C5">
            <w:pPr>
              <w:snapToGrid w:val="0"/>
            </w:pPr>
            <w:r w:rsidRPr="00C15A83">
              <w:t>Учебная неделя</w:t>
            </w:r>
          </w:p>
        </w:tc>
        <w:tc>
          <w:tcPr>
            <w:tcW w:w="5363" w:type="dxa"/>
          </w:tcPr>
          <w:p w:rsidR="009456BC" w:rsidRPr="00C15A83" w:rsidRDefault="009456BC" w:rsidP="00B217C5">
            <w:pPr>
              <w:snapToGrid w:val="0"/>
            </w:pPr>
            <w:r w:rsidRPr="00C15A83">
              <w:t>6 дней</w:t>
            </w:r>
          </w:p>
        </w:tc>
      </w:tr>
      <w:tr w:rsidR="009456BC" w:rsidRPr="00C15A83" w:rsidTr="00B217C5">
        <w:tc>
          <w:tcPr>
            <w:tcW w:w="814" w:type="dxa"/>
          </w:tcPr>
          <w:p w:rsidR="009456BC" w:rsidRPr="00C15A83" w:rsidRDefault="009456BC" w:rsidP="00B217C5">
            <w:pPr>
              <w:snapToGrid w:val="0"/>
              <w:spacing w:line="360" w:lineRule="auto"/>
            </w:pPr>
            <w:r w:rsidRPr="00C15A83">
              <w:t>2</w:t>
            </w:r>
          </w:p>
        </w:tc>
        <w:tc>
          <w:tcPr>
            <w:tcW w:w="3394" w:type="dxa"/>
          </w:tcPr>
          <w:p w:rsidR="009456BC" w:rsidRPr="00C15A83" w:rsidRDefault="009456BC" w:rsidP="00B217C5">
            <w:pPr>
              <w:snapToGrid w:val="0"/>
            </w:pPr>
            <w:r w:rsidRPr="00C15A83">
              <w:t>Начало уроков</w:t>
            </w:r>
          </w:p>
        </w:tc>
        <w:tc>
          <w:tcPr>
            <w:tcW w:w="5363" w:type="dxa"/>
          </w:tcPr>
          <w:p w:rsidR="009456BC" w:rsidRPr="00C15A83" w:rsidRDefault="009456BC" w:rsidP="00B217C5">
            <w:pPr>
              <w:snapToGrid w:val="0"/>
            </w:pPr>
            <w:r w:rsidRPr="00C15A83">
              <w:t xml:space="preserve">1 смена </w:t>
            </w:r>
            <w:r>
              <w:t>-</w:t>
            </w:r>
            <w:r w:rsidRPr="00C15A83">
              <w:t xml:space="preserve"> 08.00  </w:t>
            </w:r>
          </w:p>
          <w:p w:rsidR="009456BC" w:rsidRPr="00C15A83" w:rsidRDefault="009456BC" w:rsidP="00B217C5">
            <w:pPr>
              <w:snapToGrid w:val="0"/>
            </w:pPr>
            <w:r w:rsidRPr="00C15A83">
              <w:t xml:space="preserve">2 смена </w:t>
            </w:r>
            <w:r>
              <w:t>-</w:t>
            </w:r>
            <w:r w:rsidRPr="00C15A83">
              <w:t xml:space="preserve"> 13.30</w:t>
            </w:r>
          </w:p>
        </w:tc>
      </w:tr>
      <w:tr w:rsidR="009456BC" w:rsidRPr="00C15A83" w:rsidTr="00B217C5">
        <w:tc>
          <w:tcPr>
            <w:tcW w:w="814" w:type="dxa"/>
          </w:tcPr>
          <w:p w:rsidR="009456BC" w:rsidRPr="00C15A83" w:rsidRDefault="009456BC" w:rsidP="00B217C5">
            <w:pPr>
              <w:snapToGrid w:val="0"/>
              <w:spacing w:line="360" w:lineRule="auto"/>
            </w:pPr>
            <w:r w:rsidRPr="00C15A83">
              <w:t xml:space="preserve">3. </w:t>
            </w:r>
          </w:p>
        </w:tc>
        <w:tc>
          <w:tcPr>
            <w:tcW w:w="3394" w:type="dxa"/>
          </w:tcPr>
          <w:p w:rsidR="009456BC" w:rsidRPr="00C15A83" w:rsidRDefault="009456BC" w:rsidP="00B217C5">
            <w:pPr>
              <w:snapToGrid w:val="0"/>
              <w:spacing w:line="360" w:lineRule="auto"/>
            </w:pPr>
            <w:r w:rsidRPr="00C15A83">
              <w:t>Продолжительность уроков</w:t>
            </w:r>
          </w:p>
        </w:tc>
        <w:tc>
          <w:tcPr>
            <w:tcW w:w="5363" w:type="dxa"/>
          </w:tcPr>
          <w:p w:rsidR="009456BC" w:rsidRPr="00C15A83" w:rsidRDefault="009456BC" w:rsidP="00B217C5">
            <w:pPr>
              <w:snapToGrid w:val="0"/>
              <w:spacing w:line="360" w:lineRule="auto"/>
            </w:pPr>
            <w:r w:rsidRPr="00C15A83">
              <w:t>40 минут</w:t>
            </w:r>
          </w:p>
        </w:tc>
      </w:tr>
      <w:tr w:rsidR="009456BC" w:rsidRPr="00C15A83" w:rsidTr="00B217C5">
        <w:tc>
          <w:tcPr>
            <w:tcW w:w="814" w:type="dxa"/>
          </w:tcPr>
          <w:p w:rsidR="009456BC" w:rsidRPr="00C15A83" w:rsidRDefault="009456BC" w:rsidP="00B217C5">
            <w:pPr>
              <w:snapToGrid w:val="0"/>
            </w:pPr>
            <w:r w:rsidRPr="00C15A83">
              <w:t>4</w:t>
            </w:r>
          </w:p>
        </w:tc>
        <w:tc>
          <w:tcPr>
            <w:tcW w:w="3394" w:type="dxa"/>
          </w:tcPr>
          <w:p w:rsidR="009456BC" w:rsidRPr="00C15A83" w:rsidRDefault="009456BC" w:rsidP="00B217C5">
            <w:pPr>
              <w:snapToGrid w:val="0"/>
            </w:pPr>
            <w:r w:rsidRPr="00C15A83">
              <w:t>Продолжительность перемен</w:t>
            </w:r>
          </w:p>
        </w:tc>
        <w:tc>
          <w:tcPr>
            <w:tcW w:w="5363" w:type="dxa"/>
          </w:tcPr>
          <w:p w:rsidR="009456BC" w:rsidRPr="00C15A83" w:rsidRDefault="009456BC" w:rsidP="00B217C5">
            <w:pPr>
              <w:snapToGrid w:val="0"/>
            </w:pPr>
            <w:r w:rsidRPr="00C15A83">
              <w:t xml:space="preserve">10 </w:t>
            </w:r>
            <w:r>
              <w:t>-</w:t>
            </w:r>
            <w:r w:rsidRPr="00C15A83">
              <w:t xml:space="preserve"> 20 минут</w:t>
            </w:r>
          </w:p>
        </w:tc>
      </w:tr>
      <w:tr w:rsidR="009456BC" w:rsidRPr="00C15A83" w:rsidTr="00B217C5">
        <w:tc>
          <w:tcPr>
            <w:tcW w:w="814" w:type="dxa"/>
          </w:tcPr>
          <w:p w:rsidR="009456BC" w:rsidRPr="00C15A83" w:rsidRDefault="009456BC" w:rsidP="00B217C5">
            <w:pPr>
              <w:snapToGrid w:val="0"/>
            </w:pPr>
            <w:r w:rsidRPr="00C15A83">
              <w:t>5</w:t>
            </w:r>
          </w:p>
        </w:tc>
        <w:tc>
          <w:tcPr>
            <w:tcW w:w="3394" w:type="dxa"/>
          </w:tcPr>
          <w:p w:rsidR="009456BC" w:rsidRPr="00C15A83" w:rsidRDefault="009456BC" w:rsidP="00B217C5">
            <w:pPr>
              <w:snapToGrid w:val="0"/>
            </w:pPr>
            <w:r w:rsidRPr="00C15A83">
              <w:t>Наполняемость классов</w:t>
            </w:r>
          </w:p>
        </w:tc>
        <w:tc>
          <w:tcPr>
            <w:tcW w:w="5363" w:type="dxa"/>
          </w:tcPr>
          <w:p w:rsidR="009456BC" w:rsidRPr="00C15A83" w:rsidRDefault="009456BC" w:rsidP="00B217C5">
            <w:pPr>
              <w:snapToGrid w:val="0"/>
            </w:pPr>
            <w:r>
              <w:t xml:space="preserve">средняя наполняемость классов </w:t>
            </w:r>
            <w:r w:rsidRPr="00C15A83">
              <w:t>25</w:t>
            </w:r>
            <w:r>
              <w:t>,9</w:t>
            </w:r>
            <w:r w:rsidRPr="00C15A83">
              <w:t xml:space="preserve"> человек</w:t>
            </w:r>
          </w:p>
        </w:tc>
      </w:tr>
      <w:tr w:rsidR="009456BC" w:rsidRPr="00C15A83" w:rsidTr="00B217C5">
        <w:tc>
          <w:tcPr>
            <w:tcW w:w="814" w:type="dxa"/>
          </w:tcPr>
          <w:p w:rsidR="009456BC" w:rsidRPr="00C15A83" w:rsidRDefault="009456BC" w:rsidP="00B217C5">
            <w:pPr>
              <w:snapToGrid w:val="0"/>
            </w:pPr>
            <w:r w:rsidRPr="00C15A83">
              <w:t>6</w:t>
            </w:r>
          </w:p>
        </w:tc>
        <w:tc>
          <w:tcPr>
            <w:tcW w:w="3394" w:type="dxa"/>
          </w:tcPr>
          <w:p w:rsidR="009456BC" w:rsidRPr="00C15A83" w:rsidRDefault="009456BC" w:rsidP="00B217C5">
            <w:pPr>
              <w:snapToGrid w:val="0"/>
            </w:pPr>
            <w:r w:rsidRPr="00C15A83">
              <w:t>Начало дополнительного образования</w:t>
            </w:r>
          </w:p>
        </w:tc>
        <w:tc>
          <w:tcPr>
            <w:tcW w:w="5363" w:type="dxa"/>
          </w:tcPr>
          <w:p w:rsidR="009456BC" w:rsidRPr="00C15A83" w:rsidRDefault="009456BC" w:rsidP="00B217C5">
            <w:pPr>
              <w:jc w:val="both"/>
            </w:pPr>
            <w:r w:rsidRPr="00C15A83">
              <w:t>По особому графику, но не ранее, чем через 2 часа после окончания основных занятий</w:t>
            </w:r>
          </w:p>
        </w:tc>
      </w:tr>
      <w:tr w:rsidR="009456BC" w:rsidRPr="00C15A83" w:rsidTr="00B217C5">
        <w:tc>
          <w:tcPr>
            <w:tcW w:w="814" w:type="dxa"/>
          </w:tcPr>
          <w:p w:rsidR="009456BC" w:rsidRPr="00C15A83" w:rsidRDefault="009456BC" w:rsidP="00B217C5">
            <w:pPr>
              <w:snapToGrid w:val="0"/>
            </w:pPr>
            <w:r w:rsidRPr="00C15A83">
              <w:t>7</w:t>
            </w:r>
          </w:p>
        </w:tc>
        <w:tc>
          <w:tcPr>
            <w:tcW w:w="3394" w:type="dxa"/>
          </w:tcPr>
          <w:p w:rsidR="009456BC" w:rsidRPr="00C15A83" w:rsidRDefault="009456BC" w:rsidP="00B217C5">
            <w:pPr>
              <w:snapToGrid w:val="0"/>
            </w:pPr>
            <w:r w:rsidRPr="00C15A83">
              <w:t>Продолжительность учебного года</w:t>
            </w:r>
          </w:p>
        </w:tc>
        <w:tc>
          <w:tcPr>
            <w:tcW w:w="5363" w:type="dxa"/>
          </w:tcPr>
          <w:p w:rsidR="009456BC" w:rsidRPr="00C15A83" w:rsidRDefault="009456BC" w:rsidP="00B217C5">
            <w:pPr>
              <w:snapToGrid w:val="0"/>
              <w:jc w:val="both"/>
            </w:pPr>
            <w:r w:rsidRPr="00C15A83">
              <w:t xml:space="preserve">Два полугодия, 33 учебных недели для 1 классов, 34 </w:t>
            </w:r>
            <w:r>
              <w:t>-</w:t>
            </w:r>
            <w:r w:rsidRPr="00C15A83">
              <w:t xml:space="preserve"> для 2</w:t>
            </w:r>
            <w:r>
              <w:t>-11</w:t>
            </w:r>
            <w:r w:rsidRPr="00C15A83">
              <w:t xml:space="preserve"> классов</w:t>
            </w:r>
            <w:r>
              <w:t xml:space="preserve">. </w:t>
            </w:r>
            <w:r w:rsidR="00D80A00" w:rsidRPr="00C15A83">
              <w:t>Каникулы – согласно годового календарного графика (см. Приложение</w:t>
            </w:r>
            <w:r w:rsidR="00D80A00">
              <w:t>)</w:t>
            </w:r>
            <w:r w:rsidR="00D80A00" w:rsidRPr="00C15A83">
              <w:t>, в 1ом классе – дополнительные каникулы в феврале</w:t>
            </w:r>
          </w:p>
        </w:tc>
      </w:tr>
      <w:tr w:rsidR="009456BC" w:rsidRPr="00C15A83" w:rsidTr="00B217C5">
        <w:tc>
          <w:tcPr>
            <w:tcW w:w="9571" w:type="dxa"/>
            <w:gridSpan w:val="3"/>
          </w:tcPr>
          <w:p w:rsidR="009456BC" w:rsidRPr="00C15A83" w:rsidRDefault="009456BC" w:rsidP="00B217C5">
            <w:pPr>
              <w:jc w:val="center"/>
            </w:pPr>
            <w:r w:rsidRPr="00C15A83">
              <w:t>Организационные условия</w:t>
            </w:r>
          </w:p>
        </w:tc>
      </w:tr>
      <w:tr w:rsidR="009456BC" w:rsidRPr="00C15A83" w:rsidTr="00B217C5">
        <w:tc>
          <w:tcPr>
            <w:tcW w:w="814" w:type="dxa"/>
          </w:tcPr>
          <w:p w:rsidR="009456BC" w:rsidRPr="00C15A83" w:rsidRDefault="009456BC" w:rsidP="00B217C5">
            <w:pPr>
              <w:snapToGrid w:val="0"/>
            </w:pPr>
            <w:r w:rsidRPr="00C15A83">
              <w:t>1</w:t>
            </w:r>
          </w:p>
        </w:tc>
        <w:tc>
          <w:tcPr>
            <w:tcW w:w="3394" w:type="dxa"/>
          </w:tcPr>
          <w:p w:rsidR="009456BC" w:rsidRPr="00C15A83" w:rsidRDefault="009456BC" w:rsidP="00B217C5">
            <w:pPr>
              <w:snapToGrid w:val="0"/>
            </w:pPr>
            <w:r w:rsidRPr="00C15A83">
              <w:t xml:space="preserve"> Формы организации учебного процесса</w:t>
            </w:r>
          </w:p>
        </w:tc>
        <w:tc>
          <w:tcPr>
            <w:tcW w:w="5363" w:type="dxa"/>
          </w:tcPr>
          <w:p w:rsidR="009456BC" w:rsidRPr="00C15A83" w:rsidRDefault="009456BC" w:rsidP="00B217C5">
            <w:pPr>
              <w:jc w:val="both"/>
            </w:pPr>
            <w:r w:rsidRPr="00C15A83">
              <w:t>Классно – урочная система:</w:t>
            </w:r>
          </w:p>
          <w:p w:rsidR="009456BC" w:rsidRPr="00C15A83" w:rsidRDefault="009456BC" w:rsidP="00B217C5">
            <w:pPr>
              <w:jc w:val="both"/>
            </w:pPr>
            <w:r w:rsidRPr="00C15A83">
              <w:t xml:space="preserve"> Факультативные занятия, занятия по элективным </w:t>
            </w:r>
            <w:r w:rsidRPr="00C15A83">
              <w:lastRenderedPageBreak/>
              <w:t>курсам, проектная деятельность, внеурочные виды деятельности (экскурсии и др.)</w:t>
            </w:r>
          </w:p>
        </w:tc>
      </w:tr>
      <w:tr w:rsidR="009456BC" w:rsidRPr="00C15A83" w:rsidTr="00B217C5">
        <w:tc>
          <w:tcPr>
            <w:tcW w:w="814" w:type="dxa"/>
          </w:tcPr>
          <w:p w:rsidR="009456BC" w:rsidRPr="00C15A83" w:rsidRDefault="009456BC" w:rsidP="00B217C5">
            <w:pPr>
              <w:snapToGrid w:val="0"/>
            </w:pPr>
            <w:r w:rsidRPr="00C15A83">
              <w:lastRenderedPageBreak/>
              <w:t>2</w:t>
            </w:r>
          </w:p>
        </w:tc>
        <w:tc>
          <w:tcPr>
            <w:tcW w:w="3394" w:type="dxa"/>
          </w:tcPr>
          <w:p w:rsidR="009456BC" w:rsidRPr="00C15A83" w:rsidRDefault="009456BC" w:rsidP="00B217C5">
            <w:pPr>
              <w:snapToGrid w:val="0"/>
            </w:pPr>
            <w:r w:rsidRPr="00C15A83">
              <w:t xml:space="preserve">Особенности организации пространственно </w:t>
            </w:r>
            <w:r>
              <w:t>-</w:t>
            </w:r>
            <w:r w:rsidRPr="00C15A83">
              <w:t xml:space="preserve"> предметной среды</w:t>
            </w:r>
          </w:p>
        </w:tc>
        <w:tc>
          <w:tcPr>
            <w:tcW w:w="5363" w:type="dxa"/>
          </w:tcPr>
          <w:p w:rsidR="009456BC" w:rsidRPr="00C15A83" w:rsidRDefault="009456BC" w:rsidP="00B217C5">
            <w:pPr>
              <w:snapToGrid w:val="0"/>
            </w:pPr>
            <w:r w:rsidRPr="00C15A83">
              <w:t>Школа располагается в одном здании с проектной мощностью 842 учащихся</w:t>
            </w:r>
          </w:p>
          <w:p w:rsidR="009456BC" w:rsidRPr="00C15A83" w:rsidRDefault="009456BC" w:rsidP="00B217C5">
            <w:pPr>
              <w:snapToGrid w:val="0"/>
            </w:pPr>
            <w:r w:rsidRPr="00C15A83">
              <w:t>В школе имеются: 2 компьютерных класса (по 11 компьютеров в каждом), 2 спортивных зала, 9 учебных кабинетов оснащены интерактивными досками. Все кабинеты иностранного языка (5 каб.) и музыки (1 каб.) оснащены музыкальными центрами. Есть библиотека с читальным залом и медиатекой.</w:t>
            </w:r>
          </w:p>
        </w:tc>
      </w:tr>
      <w:tr w:rsidR="009456BC" w:rsidRPr="00B217C5" w:rsidTr="00B217C5">
        <w:tc>
          <w:tcPr>
            <w:tcW w:w="814" w:type="dxa"/>
          </w:tcPr>
          <w:p w:rsidR="009456BC" w:rsidRPr="00B217C5" w:rsidRDefault="009456BC" w:rsidP="00B217C5">
            <w:pPr>
              <w:snapToGrid w:val="0"/>
            </w:pPr>
            <w:r w:rsidRPr="00B217C5">
              <w:t>3.</w:t>
            </w:r>
          </w:p>
        </w:tc>
        <w:tc>
          <w:tcPr>
            <w:tcW w:w="3394" w:type="dxa"/>
          </w:tcPr>
          <w:p w:rsidR="009456BC" w:rsidRPr="00B217C5" w:rsidRDefault="009456BC" w:rsidP="00B217C5">
            <w:pPr>
              <w:snapToGrid w:val="0"/>
              <w:jc w:val="both"/>
            </w:pPr>
            <w:r w:rsidRPr="00B217C5">
              <w:t>Организация дополнительного образования</w:t>
            </w:r>
          </w:p>
        </w:tc>
        <w:tc>
          <w:tcPr>
            <w:tcW w:w="5363" w:type="dxa"/>
          </w:tcPr>
          <w:p w:rsidR="009456BC" w:rsidRPr="00B217C5" w:rsidRDefault="009456BC" w:rsidP="00B217C5">
            <w:pPr>
              <w:jc w:val="both"/>
            </w:pPr>
            <w:r w:rsidRPr="00B217C5">
              <w:t>Направленность программ дополнительного образования:</w:t>
            </w:r>
          </w:p>
          <w:p w:rsidR="00F60876" w:rsidRPr="00B217C5" w:rsidRDefault="00F60876" w:rsidP="00B217C5">
            <w:pPr>
              <w:jc w:val="both"/>
            </w:pPr>
            <w:r w:rsidRPr="00B217C5">
              <w:t>Социально-педагогическое</w:t>
            </w:r>
          </w:p>
          <w:p w:rsidR="00F60876" w:rsidRPr="00B217C5" w:rsidRDefault="00F60876" w:rsidP="00F60876">
            <w:pPr>
              <w:jc w:val="both"/>
            </w:pPr>
            <w:r w:rsidRPr="00B217C5">
              <w:t xml:space="preserve">Художественно-эстетической </w:t>
            </w:r>
          </w:p>
          <w:p w:rsidR="00F60876" w:rsidRPr="00B217C5" w:rsidRDefault="00F60876" w:rsidP="00F60876">
            <w:pPr>
              <w:jc w:val="both"/>
            </w:pPr>
            <w:r w:rsidRPr="00B217C5">
              <w:t xml:space="preserve">Физкультурно-спортивной </w:t>
            </w:r>
          </w:p>
          <w:p w:rsidR="00F60876" w:rsidRPr="00B217C5" w:rsidRDefault="00F60876" w:rsidP="00B217C5">
            <w:pPr>
              <w:jc w:val="both"/>
            </w:pPr>
            <w:r w:rsidRPr="00B217C5">
              <w:t>Естественно-научное</w:t>
            </w:r>
          </w:p>
          <w:p w:rsidR="00F60876" w:rsidRPr="00B217C5" w:rsidRDefault="00F60876" w:rsidP="00B217C5">
            <w:pPr>
              <w:jc w:val="both"/>
            </w:pPr>
            <w:r w:rsidRPr="00B217C5">
              <w:t>Информационно-техническое</w:t>
            </w:r>
          </w:p>
        </w:tc>
      </w:tr>
      <w:tr w:rsidR="009456BC" w:rsidRPr="009A291A" w:rsidTr="00B217C5">
        <w:tc>
          <w:tcPr>
            <w:tcW w:w="814" w:type="dxa"/>
          </w:tcPr>
          <w:p w:rsidR="009456BC" w:rsidRPr="009A291A" w:rsidRDefault="009456BC" w:rsidP="00B217C5">
            <w:pPr>
              <w:snapToGrid w:val="0"/>
            </w:pPr>
            <w:r w:rsidRPr="009A291A">
              <w:t>4.</w:t>
            </w:r>
          </w:p>
        </w:tc>
        <w:tc>
          <w:tcPr>
            <w:tcW w:w="3394" w:type="dxa"/>
          </w:tcPr>
          <w:p w:rsidR="009456BC" w:rsidRPr="009A291A" w:rsidRDefault="009456BC" w:rsidP="00B217C5">
            <w:pPr>
              <w:snapToGrid w:val="0"/>
            </w:pPr>
            <w:r w:rsidRPr="009A291A">
              <w:t xml:space="preserve">Образовательное пространство </w:t>
            </w:r>
          </w:p>
        </w:tc>
        <w:tc>
          <w:tcPr>
            <w:tcW w:w="5363" w:type="dxa"/>
          </w:tcPr>
          <w:p w:rsidR="009456BC" w:rsidRPr="009A291A" w:rsidRDefault="009456BC" w:rsidP="005761E8">
            <w:pPr>
              <w:jc w:val="both"/>
            </w:pPr>
            <w:r w:rsidRPr="009A291A">
              <w:t>Организация взаимодействия с учреждениями профессионального образования (УРСПК, ИжГТУ, УдГУ), дополнительного образования (СЮТ,</w:t>
            </w:r>
            <w:r w:rsidR="005761E8" w:rsidRPr="009A291A">
              <w:t>ЦДТ Устиновского района</w:t>
            </w:r>
            <w:r w:rsidRPr="009A291A">
              <w:t>), учреждениями культуры и спорта (ДЮСШ № 8, ДЮСШОР № 3</w:t>
            </w:r>
            <w:r w:rsidR="009A291A">
              <w:t>, ДШИ № 3</w:t>
            </w:r>
            <w:r w:rsidRPr="009A291A">
              <w:t>)</w:t>
            </w:r>
          </w:p>
        </w:tc>
      </w:tr>
      <w:tr w:rsidR="009456BC" w:rsidRPr="006F133C" w:rsidTr="00B217C5">
        <w:tc>
          <w:tcPr>
            <w:tcW w:w="814" w:type="dxa"/>
          </w:tcPr>
          <w:p w:rsidR="009456BC" w:rsidRPr="006F133C" w:rsidRDefault="009456BC" w:rsidP="00B217C5">
            <w:pPr>
              <w:snapToGrid w:val="0"/>
            </w:pPr>
            <w:r w:rsidRPr="006F133C">
              <w:t>6.</w:t>
            </w:r>
          </w:p>
        </w:tc>
        <w:tc>
          <w:tcPr>
            <w:tcW w:w="3394" w:type="dxa"/>
          </w:tcPr>
          <w:p w:rsidR="009456BC" w:rsidRPr="006F133C" w:rsidRDefault="009456BC" w:rsidP="00B217C5">
            <w:pPr>
              <w:snapToGrid w:val="0"/>
            </w:pPr>
            <w:r w:rsidRPr="006F133C">
              <w:t>Сотрудничество с родительской общественностью</w:t>
            </w:r>
          </w:p>
        </w:tc>
        <w:tc>
          <w:tcPr>
            <w:tcW w:w="5363" w:type="dxa"/>
          </w:tcPr>
          <w:p w:rsidR="009456BC" w:rsidRPr="006F133C" w:rsidRDefault="009456BC" w:rsidP="00B217C5">
            <w:pPr>
              <w:snapToGrid w:val="0"/>
            </w:pPr>
            <w:r w:rsidRPr="006F133C">
              <w:t>1. Предоставление родителям (законным представителям) возможность ознакомления (согласно Устава школы):</w:t>
            </w:r>
          </w:p>
          <w:p w:rsidR="009456BC" w:rsidRPr="006F133C" w:rsidRDefault="009456BC" w:rsidP="00CC66AC">
            <w:pPr>
              <w:numPr>
                <w:ilvl w:val="0"/>
                <w:numId w:val="3"/>
              </w:numPr>
              <w:tabs>
                <w:tab w:val="clear" w:pos="1080"/>
                <w:tab w:val="left" w:pos="188"/>
                <w:tab w:val="center" w:pos="4153"/>
                <w:tab w:val="right" w:pos="8306"/>
                <w:tab w:val="right" w:pos="9345"/>
              </w:tabs>
              <w:suppressAutoHyphens/>
              <w:ind w:left="0" w:firstLine="0"/>
              <w:jc w:val="both"/>
            </w:pPr>
            <w:r w:rsidRPr="006F133C">
              <w:t>с ходом и содержанием образовательного процесса;</w:t>
            </w:r>
          </w:p>
          <w:p w:rsidR="009456BC" w:rsidRPr="006F133C" w:rsidRDefault="009456BC" w:rsidP="00CC66AC">
            <w:pPr>
              <w:numPr>
                <w:ilvl w:val="0"/>
                <w:numId w:val="3"/>
              </w:numPr>
              <w:tabs>
                <w:tab w:val="clear" w:pos="1080"/>
                <w:tab w:val="left" w:pos="188"/>
                <w:tab w:val="center" w:pos="4153"/>
                <w:tab w:val="right" w:pos="8306"/>
                <w:tab w:val="right" w:pos="9345"/>
              </w:tabs>
              <w:suppressAutoHyphens/>
              <w:ind w:left="0" w:firstLine="0"/>
              <w:jc w:val="both"/>
            </w:pPr>
            <w:r w:rsidRPr="006F133C">
              <w:t>оценками успеваемости обучающихся;</w:t>
            </w:r>
          </w:p>
          <w:p w:rsidR="009456BC" w:rsidRPr="006F133C" w:rsidRDefault="009456BC" w:rsidP="00CC66AC">
            <w:pPr>
              <w:numPr>
                <w:ilvl w:val="0"/>
                <w:numId w:val="3"/>
              </w:numPr>
              <w:tabs>
                <w:tab w:val="clear" w:pos="1080"/>
                <w:tab w:val="left" w:pos="188"/>
                <w:tab w:val="center" w:pos="4153"/>
                <w:tab w:val="right" w:pos="8306"/>
                <w:tab w:val="right" w:pos="9345"/>
              </w:tabs>
              <w:suppressAutoHyphens/>
              <w:ind w:left="0" w:firstLine="0"/>
              <w:jc w:val="both"/>
            </w:pPr>
            <w:r w:rsidRPr="006F133C">
              <w:t>режимом работы школы;</w:t>
            </w:r>
          </w:p>
          <w:p w:rsidR="009456BC" w:rsidRPr="006F133C" w:rsidRDefault="009456BC" w:rsidP="00CC66AC">
            <w:pPr>
              <w:numPr>
                <w:ilvl w:val="0"/>
                <w:numId w:val="3"/>
              </w:numPr>
              <w:tabs>
                <w:tab w:val="clear" w:pos="1080"/>
                <w:tab w:val="left" w:pos="188"/>
                <w:tab w:val="center" w:pos="4153"/>
                <w:tab w:val="right" w:pos="8306"/>
                <w:tab w:val="right" w:pos="9345"/>
              </w:tabs>
              <w:suppressAutoHyphens/>
              <w:ind w:left="0" w:firstLine="0"/>
              <w:jc w:val="both"/>
            </w:pPr>
            <w:r w:rsidRPr="006F133C">
              <w:t>основными направлениями работы педагогического коллектива;</w:t>
            </w:r>
          </w:p>
          <w:p w:rsidR="009456BC" w:rsidRPr="006F133C" w:rsidRDefault="009456BC" w:rsidP="00CC66AC">
            <w:pPr>
              <w:numPr>
                <w:ilvl w:val="0"/>
                <w:numId w:val="3"/>
              </w:numPr>
              <w:tabs>
                <w:tab w:val="clear" w:pos="1080"/>
                <w:tab w:val="left" w:pos="188"/>
                <w:tab w:val="center" w:pos="4153"/>
                <w:tab w:val="right" w:pos="8306"/>
                <w:tab w:val="right" w:pos="9345"/>
              </w:tabs>
              <w:suppressAutoHyphens/>
              <w:ind w:left="0" w:firstLine="0"/>
              <w:jc w:val="both"/>
            </w:pPr>
            <w:r w:rsidRPr="006F133C">
              <w:t>достижениями школы.</w:t>
            </w:r>
          </w:p>
          <w:p w:rsidR="009456BC" w:rsidRPr="006F133C" w:rsidRDefault="009456BC" w:rsidP="00B217C5">
            <w:r w:rsidRPr="006F133C">
              <w:t>2. Привлечение родителей к сотрудничеству:</w:t>
            </w:r>
          </w:p>
          <w:p w:rsidR="009456BC" w:rsidRPr="006F133C" w:rsidRDefault="009456BC" w:rsidP="00CC66AC">
            <w:pPr>
              <w:numPr>
                <w:ilvl w:val="0"/>
                <w:numId w:val="4"/>
              </w:numPr>
              <w:tabs>
                <w:tab w:val="clear" w:pos="1080"/>
                <w:tab w:val="num" w:pos="330"/>
                <w:tab w:val="left" w:pos="900"/>
                <w:tab w:val="center" w:pos="4153"/>
                <w:tab w:val="right" w:pos="8306"/>
                <w:tab w:val="right" w:pos="9345"/>
              </w:tabs>
              <w:suppressAutoHyphens/>
              <w:ind w:left="46" w:firstLine="0"/>
              <w:jc w:val="both"/>
            </w:pPr>
            <w:r>
              <w:t>работа Попечительского совета</w:t>
            </w:r>
          </w:p>
          <w:p w:rsidR="009456BC" w:rsidRPr="006F133C" w:rsidRDefault="009456BC" w:rsidP="00CC66AC">
            <w:pPr>
              <w:numPr>
                <w:ilvl w:val="0"/>
                <w:numId w:val="4"/>
              </w:numPr>
              <w:tabs>
                <w:tab w:val="clear" w:pos="1080"/>
                <w:tab w:val="num" w:pos="330"/>
                <w:tab w:val="left" w:pos="900"/>
                <w:tab w:val="center" w:pos="4153"/>
                <w:tab w:val="right" w:pos="8306"/>
                <w:tab w:val="right" w:pos="9345"/>
              </w:tabs>
              <w:suppressAutoHyphens/>
              <w:ind w:left="46" w:firstLine="0"/>
              <w:jc w:val="both"/>
            </w:pPr>
            <w:r w:rsidRPr="006F133C">
              <w:t>работа Родительского комитета школы</w:t>
            </w:r>
          </w:p>
          <w:p w:rsidR="009456BC" w:rsidRPr="006F133C" w:rsidRDefault="009456BC" w:rsidP="00CC66AC">
            <w:pPr>
              <w:numPr>
                <w:ilvl w:val="0"/>
                <w:numId w:val="4"/>
              </w:numPr>
              <w:tabs>
                <w:tab w:val="clear" w:pos="1080"/>
                <w:tab w:val="num" w:pos="330"/>
                <w:tab w:val="left" w:pos="900"/>
                <w:tab w:val="center" w:pos="4153"/>
                <w:tab w:val="right" w:pos="8306"/>
                <w:tab w:val="right" w:pos="9345"/>
              </w:tabs>
              <w:suppressAutoHyphens/>
              <w:ind w:left="46" w:firstLine="0"/>
              <w:jc w:val="both"/>
            </w:pPr>
            <w:r w:rsidRPr="006F133C">
              <w:t xml:space="preserve">работа родительского комитета класса </w:t>
            </w:r>
          </w:p>
        </w:tc>
      </w:tr>
    </w:tbl>
    <w:p w:rsidR="00003DC1" w:rsidRDefault="00003DC1" w:rsidP="00003DC1">
      <w:pPr>
        <w:pStyle w:val="2a"/>
        <w:spacing w:before="0" w:after="0"/>
        <w:ind w:left="709"/>
        <w:jc w:val="both"/>
        <w:rPr>
          <w:rFonts w:ascii="Times New Roman" w:hAnsi="Times New Roman"/>
          <w:i w:val="0"/>
          <w:sz w:val="24"/>
          <w:szCs w:val="24"/>
        </w:rPr>
        <w:sectPr w:rsidR="00003DC1" w:rsidSect="00B217C5">
          <w:pgSz w:w="11906" w:h="16838"/>
          <w:pgMar w:top="1134" w:right="850" w:bottom="1134" w:left="1701" w:header="709" w:footer="266" w:gutter="0"/>
          <w:cols w:space="708"/>
          <w:titlePg/>
          <w:docGrid w:linePitch="360"/>
        </w:sectPr>
      </w:pPr>
      <w:bookmarkStart w:id="2" w:name="_Toc369104061"/>
    </w:p>
    <w:p w:rsidR="009456BC" w:rsidRPr="00003DC1" w:rsidRDefault="00003DC1" w:rsidP="00003DC1">
      <w:pPr>
        <w:pStyle w:val="2a"/>
        <w:spacing w:before="0" w:after="0"/>
        <w:ind w:left="709"/>
        <w:jc w:val="both"/>
        <w:rPr>
          <w:rFonts w:ascii="Times New Roman" w:hAnsi="Times New Roman"/>
          <w:i w:val="0"/>
          <w:sz w:val="24"/>
          <w:szCs w:val="24"/>
        </w:rPr>
      </w:pPr>
      <w:bookmarkStart w:id="3" w:name="_Toc62901564"/>
      <w:r w:rsidRPr="00003DC1">
        <w:rPr>
          <w:rFonts w:ascii="Times New Roman" w:hAnsi="Times New Roman"/>
          <w:i w:val="0"/>
          <w:sz w:val="24"/>
          <w:szCs w:val="24"/>
        </w:rPr>
        <w:lastRenderedPageBreak/>
        <w:t>1</w:t>
      </w:r>
      <w:r w:rsidRPr="00003DC1">
        <w:rPr>
          <w:rFonts w:ascii="Times New Roman" w:hAnsi="Times New Roman"/>
          <w:sz w:val="24"/>
          <w:szCs w:val="24"/>
        </w:rPr>
        <w:t xml:space="preserve">. </w:t>
      </w:r>
      <w:r w:rsidR="009456BC" w:rsidRPr="00003DC1">
        <w:rPr>
          <w:rFonts w:ascii="Times New Roman" w:hAnsi="Times New Roman"/>
          <w:i w:val="0"/>
          <w:sz w:val="24"/>
          <w:szCs w:val="24"/>
        </w:rPr>
        <w:t>Целевой раздел</w:t>
      </w:r>
      <w:bookmarkEnd w:id="2"/>
      <w:bookmarkEnd w:id="3"/>
    </w:p>
    <w:p w:rsidR="009456BC" w:rsidRPr="006F133C" w:rsidRDefault="009456BC" w:rsidP="00CC66AC">
      <w:pPr>
        <w:pStyle w:val="2a"/>
        <w:numPr>
          <w:ilvl w:val="1"/>
          <w:numId w:val="13"/>
        </w:numPr>
        <w:spacing w:before="0" w:after="0"/>
        <w:jc w:val="both"/>
        <w:rPr>
          <w:rFonts w:ascii="Times New Roman" w:hAnsi="Times New Roman"/>
          <w:i w:val="0"/>
          <w:sz w:val="24"/>
          <w:szCs w:val="24"/>
        </w:rPr>
      </w:pPr>
      <w:bookmarkStart w:id="4" w:name="_Toc369104062"/>
      <w:bookmarkStart w:id="5" w:name="_Toc62901565"/>
      <w:r w:rsidRPr="006F133C">
        <w:rPr>
          <w:rFonts w:ascii="Times New Roman" w:hAnsi="Times New Roman"/>
          <w:i w:val="0"/>
          <w:sz w:val="24"/>
          <w:szCs w:val="24"/>
        </w:rPr>
        <w:t>Пояснительная записка</w:t>
      </w:r>
      <w:bookmarkEnd w:id="4"/>
      <w:bookmarkEnd w:id="5"/>
    </w:p>
    <w:p w:rsidR="00504527" w:rsidRPr="00504527" w:rsidRDefault="00504527" w:rsidP="00C2595B">
      <w:pPr>
        <w:pStyle w:val="2a"/>
        <w:spacing w:before="0" w:after="0"/>
        <w:ind w:left="1069"/>
        <w:jc w:val="both"/>
        <w:rPr>
          <w:rFonts w:ascii="Times New Roman" w:hAnsi="Times New Roman"/>
          <w:i w:val="0"/>
          <w:szCs w:val="24"/>
        </w:rPr>
      </w:pPr>
      <w:bookmarkStart w:id="6" w:name="_Toc31898602"/>
      <w:bookmarkStart w:id="7" w:name="_Toc31893378"/>
      <w:bookmarkStart w:id="8" w:name="_Toc410653946"/>
      <w:bookmarkStart w:id="9" w:name="_Toc369104064"/>
      <w:bookmarkStart w:id="10" w:name="_Toc62901566"/>
      <w:r w:rsidRPr="00504527">
        <w:rPr>
          <w:rFonts w:ascii="Times New Roman" w:hAnsi="Times New Roman"/>
          <w:i w:val="0"/>
          <w:szCs w:val="24"/>
        </w:rPr>
        <w:t>1.1.1.</w:t>
      </w:r>
      <w:r w:rsidRPr="00504527">
        <w:rPr>
          <w:rFonts w:ascii="Times New Roman" w:hAnsi="Times New Roman"/>
          <w:i w:val="0"/>
          <w:sz w:val="24"/>
          <w:szCs w:val="24"/>
        </w:rPr>
        <w:t xml:space="preserve"> Цели и задачи реализации</w:t>
      </w:r>
      <w:r w:rsidR="00A4200E">
        <w:rPr>
          <w:rFonts w:ascii="Times New Roman" w:hAnsi="Times New Roman"/>
          <w:i w:val="0"/>
          <w:sz w:val="24"/>
          <w:szCs w:val="24"/>
        </w:rPr>
        <w:t xml:space="preserve"> </w:t>
      </w:r>
      <w:r w:rsidRPr="00504527">
        <w:rPr>
          <w:rFonts w:ascii="Times New Roman" w:hAnsi="Times New Roman"/>
          <w:i w:val="0"/>
          <w:sz w:val="24"/>
          <w:szCs w:val="24"/>
        </w:rPr>
        <w:t>основной образовательной программы основного общего образования</w:t>
      </w:r>
      <w:bookmarkEnd w:id="6"/>
      <w:bookmarkEnd w:id="7"/>
      <w:bookmarkEnd w:id="8"/>
      <w:bookmarkEnd w:id="10"/>
    </w:p>
    <w:p w:rsidR="00007256" w:rsidRPr="00054EA2" w:rsidRDefault="00007256" w:rsidP="00007256">
      <w:pPr>
        <w:ind w:firstLine="709"/>
        <w:jc w:val="both"/>
        <w:rPr>
          <w:rStyle w:val="Zag11"/>
          <w:rFonts w:eastAsia="@Arial Unicode MS"/>
          <w:szCs w:val="28"/>
        </w:rPr>
      </w:pPr>
      <w:r w:rsidRPr="00054EA2">
        <w:rPr>
          <w:rStyle w:val="Zag11"/>
          <w:rFonts w:eastAsia="@Arial Unicode MS"/>
          <w:b/>
          <w:szCs w:val="28"/>
        </w:rPr>
        <w:t>Целями реализации</w:t>
      </w:r>
      <w:r w:rsidRPr="00054EA2">
        <w:rPr>
          <w:rStyle w:val="Zag11"/>
          <w:rFonts w:eastAsia="@Arial Unicode MS"/>
          <w:szCs w:val="28"/>
        </w:rPr>
        <w:t xml:space="preserve"> основной образовательной программы основного общего образования являются: </w:t>
      </w:r>
    </w:p>
    <w:p w:rsidR="00007256" w:rsidRPr="00054EA2" w:rsidRDefault="00007256" w:rsidP="00CC66AC">
      <w:pPr>
        <w:widowControl w:val="0"/>
        <w:numPr>
          <w:ilvl w:val="0"/>
          <w:numId w:val="85"/>
        </w:numPr>
        <w:tabs>
          <w:tab w:val="left" w:pos="993"/>
        </w:tabs>
        <w:ind w:left="0" w:firstLine="709"/>
        <w:jc w:val="both"/>
        <w:rPr>
          <w:rStyle w:val="Zag11"/>
          <w:rFonts w:eastAsia="@Arial Unicode MS"/>
          <w:szCs w:val="28"/>
        </w:rPr>
      </w:pPr>
      <w:r w:rsidRPr="00054EA2">
        <w:rPr>
          <w:rStyle w:val="Zag11"/>
          <w:rFonts w:eastAsia="@Arial Unicode MS"/>
          <w:szCs w:val="28"/>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007256" w:rsidRPr="00054EA2" w:rsidRDefault="00007256" w:rsidP="00CC66AC">
      <w:pPr>
        <w:widowControl w:val="0"/>
        <w:numPr>
          <w:ilvl w:val="0"/>
          <w:numId w:val="85"/>
        </w:numPr>
        <w:tabs>
          <w:tab w:val="left" w:pos="993"/>
        </w:tabs>
        <w:ind w:left="0" w:firstLine="709"/>
        <w:jc w:val="both"/>
        <w:rPr>
          <w:szCs w:val="28"/>
        </w:rPr>
      </w:pPr>
      <w:r w:rsidRPr="00054EA2">
        <w:rPr>
          <w:szCs w:val="28"/>
        </w:rPr>
        <w:t>становление и развитие личности обучающегося в ее самобытности, уникальности, неповторимости.</w:t>
      </w:r>
    </w:p>
    <w:p w:rsidR="00007256" w:rsidRPr="00054EA2" w:rsidRDefault="00007256" w:rsidP="00007256">
      <w:pPr>
        <w:ind w:firstLine="709"/>
        <w:jc w:val="both"/>
        <w:rPr>
          <w:rStyle w:val="Zag11"/>
          <w:rFonts w:eastAsia="@Arial Unicode MS"/>
          <w:bCs/>
          <w:noProof/>
          <w:szCs w:val="28"/>
        </w:rPr>
      </w:pPr>
      <w:r w:rsidRPr="00054EA2">
        <w:rPr>
          <w:rStyle w:val="Zag11"/>
          <w:rFonts w:eastAsia="@Arial Unicode MS"/>
          <w:szCs w:val="28"/>
        </w:rPr>
        <w:t>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rsidR="00007256" w:rsidRPr="00054EA2" w:rsidRDefault="00007256" w:rsidP="00CC66AC">
      <w:pPr>
        <w:widowControl w:val="0"/>
        <w:numPr>
          <w:ilvl w:val="0"/>
          <w:numId w:val="85"/>
        </w:numPr>
        <w:tabs>
          <w:tab w:val="left" w:pos="993"/>
        </w:tabs>
        <w:ind w:left="0" w:firstLine="709"/>
        <w:jc w:val="both"/>
        <w:rPr>
          <w:rStyle w:val="Zag11"/>
          <w:rFonts w:eastAsia="@Arial Unicode MS"/>
          <w:szCs w:val="28"/>
        </w:rPr>
      </w:pPr>
      <w:r w:rsidRPr="00054EA2">
        <w:rPr>
          <w:rStyle w:val="Zag11"/>
          <w:rFonts w:eastAsia="@Arial Unicode MS"/>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007256" w:rsidRPr="00054EA2" w:rsidRDefault="00007256" w:rsidP="00CC66AC">
      <w:pPr>
        <w:widowControl w:val="0"/>
        <w:numPr>
          <w:ilvl w:val="0"/>
          <w:numId w:val="85"/>
        </w:numPr>
        <w:tabs>
          <w:tab w:val="left" w:pos="993"/>
        </w:tabs>
        <w:ind w:left="0" w:firstLine="709"/>
        <w:jc w:val="both"/>
        <w:rPr>
          <w:rStyle w:val="Zag11"/>
          <w:rFonts w:eastAsia="@Arial Unicode MS"/>
          <w:szCs w:val="28"/>
        </w:rPr>
      </w:pPr>
      <w:r w:rsidRPr="00054EA2">
        <w:rPr>
          <w:rStyle w:val="Zag11"/>
          <w:rFonts w:eastAsia="@Arial Unicode MS"/>
          <w:szCs w:val="28"/>
        </w:rPr>
        <w:t>обеспечение преемственности начального общего, основного общего, среднего общего образования;</w:t>
      </w:r>
    </w:p>
    <w:p w:rsidR="00007256" w:rsidRPr="00054EA2" w:rsidRDefault="00007256" w:rsidP="00CC66AC">
      <w:pPr>
        <w:widowControl w:val="0"/>
        <w:numPr>
          <w:ilvl w:val="0"/>
          <w:numId w:val="85"/>
        </w:numPr>
        <w:tabs>
          <w:tab w:val="left" w:pos="993"/>
        </w:tabs>
        <w:ind w:left="0" w:firstLine="709"/>
        <w:jc w:val="both"/>
        <w:rPr>
          <w:rStyle w:val="Zag11"/>
          <w:rFonts w:eastAsia="@Arial Unicode MS"/>
          <w:szCs w:val="28"/>
        </w:rPr>
      </w:pPr>
      <w:r w:rsidRPr="00054EA2">
        <w:rPr>
          <w:rStyle w:val="Zag11"/>
          <w:rFonts w:eastAsia="@Arial Unicode MS"/>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007256" w:rsidRPr="00054EA2" w:rsidRDefault="00007256" w:rsidP="00CC66AC">
      <w:pPr>
        <w:widowControl w:val="0"/>
        <w:numPr>
          <w:ilvl w:val="0"/>
          <w:numId w:val="85"/>
        </w:numPr>
        <w:tabs>
          <w:tab w:val="left" w:pos="993"/>
        </w:tabs>
        <w:ind w:left="0" w:firstLine="709"/>
        <w:jc w:val="both"/>
        <w:rPr>
          <w:rStyle w:val="Zag11"/>
          <w:rFonts w:eastAsia="@Arial Unicode MS"/>
          <w:szCs w:val="28"/>
        </w:rPr>
      </w:pPr>
      <w:r w:rsidRPr="00054EA2">
        <w:rPr>
          <w:rStyle w:val="Zag11"/>
          <w:rFonts w:eastAsia="@Arial Unicode MS"/>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007256" w:rsidRPr="00054EA2" w:rsidRDefault="00007256" w:rsidP="00CC66AC">
      <w:pPr>
        <w:widowControl w:val="0"/>
        <w:numPr>
          <w:ilvl w:val="0"/>
          <w:numId w:val="85"/>
        </w:numPr>
        <w:tabs>
          <w:tab w:val="left" w:pos="993"/>
        </w:tabs>
        <w:ind w:left="0" w:firstLine="709"/>
        <w:jc w:val="both"/>
        <w:rPr>
          <w:rStyle w:val="Zag11"/>
          <w:rFonts w:eastAsia="@Arial Unicode MS"/>
          <w:szCs w:val="28"/>
        </w:rPr>
      </w:pPr>
      <w:r w:rsidRPr="00054EA2">
        <w:rPr>
          <w:rStyle w:val="Zag11"/>
          <w:rFonts w:eastAsia="@Arial Unicode MS"/>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07256" w:rsidRPr="00054EA2" w:rsidRDefault="00007256" w:rsidP="00CC66AC">
      <w:pPr>
        <w:widowControl w:val="0"/>
        <w:numPr>
          <w:ilvl w:val="0"/>
          <w:numId w:val="85"/>
        </w:numPr>
        <w:tabs>
          <w:tab w:val="left" w:pos="993"/>
        </w:tabs>
        <w:ind w:left="0" w:firstLine="709"/>
        <w:jc w:val="both"/>
        <w:rPr>
          <w:rStyle w:val="Zag11"/>
          <w:rFonts w:eastAsia="@Arial Unicode MS"/>
          <w:szCs w:val="28"/>
        </w:rPr>
      </w:pPr>
      <w:r w:rsidRPr="00054EA2">
        <w:rPr>
          <w:rStyle w:val="Zag11"/>
          <w:rFonts w:eastAsia="@Arial Unicode MS"/>
          <w:szCs w:val="28"/>
        </w:rPr>
        <w:t>взаимодействие образовательной организации при реализации основной образовательной программы с социальными партнерами;</w:t>
      </w:r>
    </w:p>
    <w:p w:rsidR="00007256" w:rsidRPr="00054EA2" w:rsidRDefault="00007256" w:rsidP="00CC66AC">
      <w:pPr>
        <w:widowControl w:val="0"/>
        <w:numPr>
          <w:ilvl w:val="0"/>
          <w:numId w:val="85"/>
        </w:numPr>
        <w:tabs>
          <w:tab w:val="left" w:pos="993"/>
        </w:tabs>
        <w:ind w:left="0" w:firstLine="709"/>
        <w:jc w:val="both"/>
        <w:rPr>
          <w:rStyle w:val="Zag11"/>
          <w:rFonts w:eastAsia="@Arial Unicode MS"/>
          <w:szCs w:val="28"/>
        </w:rPr>
      </w:pPr>
      <w:r w:rsidRPr="00054EA2">
        <w:rPr>
          <w:rStyle w:val="Zag11"/>
          <w:rFonts w:eastAsia="@Arial Unicode MS"/>
          <w:szCs w:val="28"/>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007256" w:rsidRPr="00054EA2" w:rsidRDefault="00007256" w:rsidP="00CC66AC">
      <w:pPr>
        <w:widowControl w:val="0"/>
        <w:numPr>
          <w:ilvl w:val="0"/>
          <w:numId w:val="85"/>
        </w:numPr>
        <w:tabs>
          <w:tab w:val="left" w:pos="993"/>
        </w:tabs>
        <w:ind w:left="0" w:firstLine="709"/>
        <w:jc w:val="both"/>
        <w:rPr>
          <w:rStyle w:val="Zag11"/>
          <w:rFonts w:eastAsia="@Arial Unicode MS"/>
          <w:szCs w:val="28"/>
        </w:rPr>
      </w:pPr>
      <w:r w:rsidRPr="00054EA2">
        <w:rPr>
          <w:rStyle w:val="Zag11"/>
          <w:rFonts w:eastAsia="@Arial Unicode MS"/>
          <w:szCs w:val="28"/>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007256" w:rsidRPr="00054EA2" w:rsidRDefault="00007256" w:rsidP="00CC66AC">
      <w:pPr>
        <w:widowControl w:val="0"/>
        <w:numPr>
          <w:ilvl w:val="0"/>
          <w:numId w:val="85"/>
        </w:numPr>
        <w:tabs>
          <w:tab w:val="left" w:pos="993"/>
        </w:tabs>
        <w:ind w:left="0" w:firstLine="709"/>
        <w:jc w:val="both"/>
        <w:rPr>
          <w:rStyle w:val="Zag11"/>
          <w:rFonts w:eastAsia="@Arial Unicode MS"/>
          <w:szCs w:val="28"/>
        </w:rPr>
      </w:pPr>
      <w:r w:rsidRPr="00054EA2">
        <w:rPr>
          <w:rStyle w:val="Zag11"/>
          <w:rFonts w:eastAsia="@Arial Unicode MS"/>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007256" w:rsidRPr="00054EA2" w:rsidRDefault="00007256" w:rsidP="00CC66AC">
      <w:pPr>
        <w:widowControl w:val="0"/>
        <w:numPr>
          <w:ilvl w:val="0"/>
          <w:numId w:val="85"/>
        </w:numPr>
        <w:tabs>
          <w:tab w:val="left" w:pos="993"/>
        </w:tabs>
        <w:ind w:left="0" w:firstLine="709"/>
        <w:jc w:val="both"/>
        <w:rPr>
          <w:rStyle w:val="Zag11"/>
          <w:rFonts w:eastAsia="@Arial Unicode MS"/>
          <w:szCs w:val="28"/>
        </w:rPr>
      </w:pPr>
      <w:r w:rsidRPr="00054EA2">
        <w:rPr>
          <w:rStyle w:val="Zag11"/>
          <w:rFonts w:eastAsia="@Arial Unicode MS"/>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007256" w:rsidRPr="00054EA2" w:rsidRDefault="00007256" w:rsidP="00CC66AC">
      <w:pPr>
        <w:widowControl w:val="0"/>
        <w:numPr>
          <w:ilvl w:val="0"/>
          <w:numId w:val="85"/>
        </w:numPr>
        <w:tabs>
          <w:tab w:val="left" w:pos="993"/>
        </w:tabs>
        <w:ind w:left="0" w:firstLine="709"/>
        <w:jc w:val="both"/>
        <w:rPr>
          <w:rStyle w:val="Zag11"/>
          <w:rFonts w:eastAsia="@Arial Unicode MS"/>
          <w:szCs w:val="28"/>
        </w:rPr>
      </w:pPr>
      <w:r w:rsidRPr="00054EA2">
        <w:rPr>
          <w:rStyle w:val="Zag11"/>
          <w:rFonts w:eastAsia="@Arial Unicode MS"/>
          <w:szCs w:val="28"/>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w:t>
      </w:r>
      <w:r w:rsidRPr="00054EA2">
        <w:rPr>
          <w:rStyle w:val="Zag11"/>
          <w:rFonts w:eastAsia="@Arial Unicode MS"/>
          <w:szCs w:val="28"/>
        </w:rPr>
        <w:lastRenderedPageBreak/>
        <w:t>образования, центрами профессиональной работы;</w:t>
      </w:r>
    </w:p>
    <w:p w:rsidR="00007256" w:rsidRPr="00054EA2" w:rsidRDefault="00007256" w:rsidP="00CC66AC">
      <w:pPr>
        <w:widowControl w:val="0"/>
        <w:numPr>
          <w:ilvl w:val="0"/>
          <w:numId w:val="85"/>
        </w:numPr>
        <w:tabs>
          <w:tab w:val="left" w:pos="993"/>
        </w:tabs>
        <w:ind w:left="0" w:firstLine="709"/>
        <w:jc w:val="both"/>
        <w:rPr>
          <w:rStyle w:val="Zag11"/>
          <w:rFonts w:eastAsia="@Arial Unicode MS"/>
          <w:szCs w:val="28"/>
        </w:rPr>
      </w:pPr>
      <w:r w:rsidRPr="00054EA2">
        <w:rPr>
          <w:rStyle w:val="Zag11"/>
          <w:rFonts w:eastAsia="@Arial Unicode MS"/>
          <w:szCs w:val="28"/>
        </w:rPr>
        <w:t>сохранение</w:t>
      </w:r>
      <w:r w:rsidRPr="00054EA2">
        <w:rPr>
          <w:szCs w:val="28"/>
        </w:rPr>
        <w:t xml:space="preserve"> и укрепление физического, психологического и социального здоровья обучающихся</w:t>
      </w:r>
      <w:r w:rsidRPr="00054EA2">
        <w:rPr>
          <w:rStyle w:val="Zag11"/>
          <w:rFonts w:eastAsia="@Arial Unicode MS"/>
          <w:szCs w:val="28"/>
        </w:rPr>
        <w:t>, обеспечение их безопасности.</w:t>
      </w:r>
    </w:p>
    <w:p w:rsidR="00504527" w:rsidRPr="00504527" w:rsidRDefault="00504527" w:rsidP="00504527">
      <w:pPr>
        <w:pStyle w:val="3a"/>
        <w:spacing w:before="0" w:after="0"/>
        <w:ind w:left="1134"/>
        <w:rPr>
          <w:rStyle w:val="Zag11"/>
          <w:rFonts w:ascii="Times New Roman" w:eastAsiaTheme="majorEastAsia" w:hAnsi="Times New Roman" w:cs="Times New Roman"/>
          <w:sz w:val="24"/>
          <w:szCs w:val="24"/>
        </w:rPr>
      </w:pPr>
      <w:bookmarkStart w:id="11" w:name="_Toc31898603"/>
      <w:bookmarkStart w:id="12" w:name="_Toc31893379"/>
      <w:bookmarkStart w:id="13" w:name="_Toc62901567"/>
      <w:bookmarkEnd w:id="9"/>
      <w:r w:rsidRPr="00504527">
        <w:rPr>
          <w:rStyle w:val="Zag11"/>
          <w:rFonts w:ascii="Times New Roman" w:eastAsiaTheme="majorEastAsia" w:hAnsi="Times New Roman" w:cs="Times New Roman"/>
          <w:sz w:val="24"/>
          <w:szCs w:val="24"/>
        </w:rPr>
        <w:t>1.1.2. Принципы и подходы к формированию образовательной программы основного общего образования</w:t>
      </w:r>
      <w:bookmarkEnd w:id="11"/>
      <w:bookmarkEnd w:id="12"/>
      <w:bookmarkEnd w:id="13"/>
    </w:p>
    <w:p w:rsidR="00007256" w:rsidRPr="00054EA2" w:rsidRDefault="00007256" w:rsidP="00007256">
      <w:pPr>
        <w:ind w:firstLine="709"/>
        <w:jc w:val="both"/>
        <w:rPr>
          <w:rStyle w:val="Zag11"/>
          <w:rFonts w:eastAsia="@Arial Unicode MS"/>
          <w:szCs w:val="28"/>
        </w:rPr>
      </w:pPr>
      <w:bookmarkStart w:id="14" w:name="_Toc369104067"/>
      <w:r w:rsidRPr="00054EA2">
        <w:rPr>
          <w:rStyle w:val="Zag11"/>
          <w:rFonts w:eastAsia="@Arial Unicode MS"/>
          <w:szCs w:val="28"/>
        </w:rPr>
        <w:t>Методологической основой ФГОС является системно-деятельностный подход, который предполагает:</w:t>
      </w:r>
    </w:p>
    <w:p w:rsidR="00007256" w:rsidRPr="00054EA2" w:rsidRDefault="00007256" w:rsidP="00CC66AC">
      <w:pPr>
        <w:widowControl w:val="0"/>
        <w:numPr>
          <w:ilvl w:val="0"/>
          <w:numId w:val="85"/>
        </w:numPr>
        <w:tabs>
          <w:tab w:val="left" w:pos="993"/>
        </w:tabs>
        <w:ind w:left="0" w:firstLine="709"/>
        <w:jc w:val="both"/>
        <w:rPr>
          <w:rStyle w:val="Zag11"/>
          <w:rFonts w:eastAsia="@Arial Unicode MS"/>
          <w:szCs w:val="28"/>
        </w:rPr>
      </w:pPr>
      <w:r w:rsidRPr="00054EA2">
        <w:rPr>
          <w:rStyle w:val="Zag11"/>
          <w:rFonts w:eastAsia="@Arial Unicode MS"/>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007256" w:rsidRPr="00054EA2" w:rsidRDefault="00007256" w:rsidP="00CC66AC">
      <w:pPr>
        <w:widowControl w:val="0"/>
        <w:numPr>
          <w:ilvl w:val="0"/>
          <w:numId w:val="85"/>
        </w:numPr>
        <w:tabs>
          <w:tab w:val="left" w:pos="993"/>
        </w:tabs>
        <w:ind w:left="0" w:firstLine="709"/>
        <w:jc w:val="both"/>
        <w:rPr>
          <w:rStyle w:val="Zag11"/>
          <w:rFonts w:eastAsia="@Arial Unicode MS"/>
          <w:szCs w:val="28"/>
        </w:rPr>
      </w:pPr>
      <w:r w:rsidRPr="00054EA2">
        <w:rPr>
          <w:rStyle w:val="Zag11"/>
          <w:rFonts w:eastAsia="@Arial Unicode MS"/>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007256" w:rsidRPr="00054EA2" w:rsidRDefault="00007256" w:rsidP="00CC66AC">
      <w:pPr>
        <w:widowControl w:val="0"/>
        <w:numPr>
          <w:ilvl w:val="0"/>
          <w:numId w:val="85"/>
        </w:numPr>
        <w:tabs>
          <w:tab w:val="left" w:pos="993"/>
        </w:tabs>
        <w:ind w:left="0" w:firstLine="709"/>
        <w:jc w:val="both"/>
        <w:rPr>
          <w:rStyle w:val="Zag11"/>
          <w:rFonts w:eastAsia="@Arial Unicode MS"/>
          <w:szCs w:val="28"/>
        </w:rPr>
      </w:pPr>
      <w:r w:rsidRPr="00054EA2">
        <w:rPr>
          <w:rStyle w:val="Zag11"/>
          <w:rFonts w:eastAsia="@Arial Unicode MS"/>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007256" w:rsidRPr="00054EA2" w:rsidRDefault="00007256" w:rsidP="00CC66AC">
      <w:pPr>
        <w:widowControl w:val="0"/>
        <w:numPr>
          <w:ilvl w:val="0"/>
          <w:numId w:val="85"/>
        </w:numPr>
        <w:tabs>
          <w:tab w:val="left" w:pos="993"/>
        </w:tabs>
        <w:ind w:left="0" w:firstLine="709"/>
        <w:jc w:val="both"/>
        <w:rPr>
          <w:rStyle w:val="Zag11"/>
          <w:rFonts w:eastAsia="@Arial Unicode MS"/>
          <w:szCs w:val="28"/>
        </w:rPr>
      </w:pPr>
      <w:r w:rsidRPr="00054EA2">
        <w:rPr>
          <w:rStyle w:val="Zag11"/>
          <w:rFonts w:eastAsia="@Arial Unicode MS"/>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007256" w:rsidRPr="00054EA2" w:rsidRDefault="00007256" w:rsidP="00CC66AC">
      <w:pPr>
        <w:widowControl w:val="0"/>
        <w:numPr>
          <w:ilvl w:val="0"/>
          <w:numId w:val="85"/>
        </w:numPr>
        <w:tabs>
          <w:tab w:val="left" w:pos="993"/>
        </w:tabs>
        <w:ind w:left="0" w:firstLine="709"/>
        <w:jc w:val="both"/>
        <w:rPr>
          <w:rStyle w:val="Zag11"/>
          <w:rFonts w:eastAsia="@Arial Unicode MS"/>
          <w:szCs w:val="28"/>
        </w:rPr>
      </w:pPr>
      <w:r w:rsidRPr="00054EA2">
        <w:rPr>
          <w:rStyle w:val="Zag11"/>
          <w:rFonts w:eastAsia="@Arial Unicode MS"/>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007256" w:rsidRPr="00054EA2" w:rsidRDefault="00007256" w:rsidP="00CC66AC">
      <w:pPr>
        <w:widowControl w:val="0"/>
        <w:numPr>
          <w:ilvl w:val="0"/>
          <w:numId w:val="85"/>
        </w:numPr>
        <w:tabs>
          <w:tab w:val="left" w:pos="993"/>
        </w:tabs>
        <w:ind w:left="0" w:firstLine="709"/>
        <w:jc w:val="both"/>
        <w:rPr>
          <w:rStyle w:val="Zag11"/>
          <w:rFonts w:eastAsia="@Arial Unicode MS"/>
          <w:szCs w:val="28"/>
        </w:rPr>
      </w:pPr>
      <w:r w:rsidRPr="00054EA2">
        <w:rPr>
          <w:rStyle w:val="Zag11"/>
          <w:rFonts w:eastAsia="@Arial Unicode MS"/>
          <w:szCs w:val="28"/>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007256" w:rsidRPr="00054EA2" w:rsidRDefault="00007256" w:rsidP="00007256">
      <w:pPr>
        <w:ind w:firstLine="709"/>
        <w:jc w:val="both"/>
        <w:rPr>
          <w:rStyle w:val="Zag11"/>
          <w:rFonts w:eastAsia="@Arial Unicode MS"/>
          <w:szCs w:val="28"/>
        </w:rPr>
      </w:pPr>
      <w:r w:rsidRPr="00054EA2">
        <w:rPr>
          <w:rStyle w:val="Zag11"/>
          <w:rFonts w:eastAsia="@Arial Unicode MS"/>
          <w:szCs w:val="28"/>
        </w:rPr>
        <w:t>Основная образовательная программа формируется с учетом психолого-педагогических особенностей развития детей 11–15 лет, связанных:</w:t>
      </w:r>
    </w:p>
    <w:p w:rsidR="00007256" w:rsidRPr="00054EA2" w:rsidRDefault="00007256" w:rsidP="00CC66AC">
      <w:pPr>
        <w:widowControl w:val="0"/>
        <w:numPr>
          <w:ilvl w:val="0"/>
          <w:numId w:val="86"/>
        </w:numPr>
        <w:tabs>
          <w:tab w:val="left" w:pos="993"/>
        </w:tabs>
        <w:ind w:left="0" w:firstLine="709"/>
        <w:jc w:val="both"/>
        <w:rPr>
          <w:szCs w:val="28"/>
        </w:rPr>
      </w:pPr>
      <w:r w:rsidRPr="00054EA2">
        <w:rPr>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007256" w:rsidRPr="00054EA2" w:rsidRDefault="00007256" w:rsidP="00CC66AC">
      <w:pPr>
        <w:widowControl w:val="0"/>
        <w:numPr>
          <w:ilvl w:val="0"/>
          <w:numId w:val="86"/>
        </w:numPr>
        <w:tabs>
          <w:tab w:val="left" w:pos="993"/>
        </w:tabs>
        <w:ind w:left="0" w:firstLine="709"/>
        <w:jc w:val="both"/>
        <w:rPr>
          <w:szCs w:val="28"/>
        </w:rPr>
      </w:pPr>
      <w:r w:rsidRPr="00054EA2">
        <w:rPr>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w:t>
      </w:r>
      <w:r w:rsidR="00A4200E">
        <w:rPr>
          <w:szCs w:val="28"/>
        </w:rPr>
        <w:t xml:space="preserve"> </w:t>
      </w:r>
      <w:r w:rsidRPr="00054EA2">
        <w:rPr>
          <w:szCs w:val="28"/>
        </w:rPr>
        <w:t>развитию способности проектирования собственной учебной деятельности и построению жизненных планов во временнóй перспективе;</w:t>
      </w:r>
    </w:p>
    <w:p w:rsidR="00007256" w:rsidRPr="00054EA2" w:rsidRDefault="00007256" w:rsidP="00CC66AC">
      <w:pPr>
        <w:widowControl w:val="0"/>
        <w:numPr>
          <w:ilvl w:val="0"/>
          <w:numId w:val="86"/>
        </w:numPr>
        <w:tabs>
          <w:tab w:val="left" w:pos="993"/>
        </w:tabs>
        <w:ind w:left="0" w:firstLine="709"/>
        <w:jc w:val="both"/>
        <w:rPr>
          <w:szCs w:val="28"/>
        </w:rPr>
      </w:pPr>
      <w:r w:rsidRPr="00054EA2">
        <w:rPr>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007256" w:rsidRPr="00054EA2" w:rsidRDefault="00007256" w:rsidP="00CC66AC">
      <w:pPr>
        <w:widowControl w:val="0"/>
        <w:numPr>
          <w:ilvl w:val="0"/>
          <w:numId w:val="86"/>
        </w:numPr>
        <w:tabs>
          <w:tab w:val="left" w:pos="993"/>
        </w:tabs>
        <w:ind w:left="0" w:firstLine="709"/>
        <w:jc w:val="both"/>
        <w:rPr>
          <w:szCs w:val="28"/>
        </w:rPr>
      </w:pPr>
      <w:r w:rsidRPr="00054EA2">
        <w:rPr>
          <w:szCs w:val="28"/>
        </w:rPr>
        <w:t xml:space="preserve">с овладением коммуникативными средствами и способами организации </w:t>
      </w:r>
      <w:r w:rsidRPr="00054EA2">
        <w:rPr>
          <w:szCs w:val="28"/>
        </w:rPr>
        <w:lastRenderedPageBreak/>
        <w:t>кооперации и сотрудничества, развитием учебного сотрудничества, реализуемого в отношениях обучающихся с учителем и сверстниками;</w:t>
      </w:r>
    </w:p>
    <w:p w:rsidR="00007256" w:rsidRPr="00054EA2" w:rsidRDefault="00007256" w:rsidP="00CC66AC">
      <w:pPr>
        <w:widowControl w:val="0"/>
        <w:numPr>
          <w:ilvl w:val="0"/>
          <w:numId w:val="86"/>
        </w:numPr>
        <w:tabs>
          <w:tab w:val="left" w:pos="993"/>
        </w:tabs>
        <w:ind w:left="0" w:firstLine="709"/>
        <w:jc w:val="both"/>
        <w:rPr>
          <w:szCs w:val="28"/>
        </w:rPr>
      </w:pPr>
      <w:r w:rsidRPr="00054EA2">
        <w:rPr>
          <w:szCs w:val="28"/>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007256" w:rsidRPr="00054EA2" w:rsidRDefault="00007256" w:rsidP="00007256">
      <w:pPr>
        <w:ind w:firstLine="709"/>
        <w:jc w:val="both"/>
        <w:rPr>
          <w:szCs w:val="28"/>
        </w:rPr>
      </w:pPr>
      <w:r w:rsidRPr="00054EA2">
        <w:rPr>
          <w:szCs w:val="28"/>
        </w:rPr>
        <w:t>Переход обучающегося в основную школу совпадает с</w:t>
      </w:r>
      <w:r w:rsidR="0014400B">
        <w:rPr>
          <w:szCs w:val="28"/>
        </w:rPr>
        <w:t xml:space="preserve"> </w:t>
      </w:r>
      <w:r w:rsidRPr="00054EA2">
        <w:rPr>
          <w:szCs w:val="28"/>
        </w:rPr>
        <w:t>первым этапом подросткового развития</w:t>
      </w:r>
      <w:r w:rsidRPr="00054EA2">
        <w:rPr>
          <w:b/>
          <w:i/>
          <w:szCs w:val="28"/>
        </w:rPr>
        <w:t xml:space="preserve"> - </w:t>
      </w:r>
      <w:r w:rsidRPr="00054EA2">
        <w:rPr>
          <w:szCs w:val="28"/>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w:t>
      </w:r>
      <w:r>
        <w:rPr>
          <w:szCs w:val="28"/>
        </w:rPr>
        <w:t xml:space="preserve"> том, что он уже не ребенок, т.</w:t>
      </w:r>
      <w:r w:rsidRPr="00054EA2">
        <w:rPr>
          <w:szCs w:val="28"/>
        </w:rPr>
        <w:t>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007256" w:rsidRPr="00054EA2" w:rsidRDefault="00007256" w:rsidP="00007256">
      <w:pPr>
        <w:ind w:firstLine="709"/>
        <w:jc w:val="both"/>
        <w:rPr>
          <w:szCs w:val="28"/>
        </w:rPr>
      </w:pPr>
      <w:r w:rsidRPr="00054EA2">
        <w:rPr>
          <w:szCs w:val="28"/>
        </w:rPr>
        <w:t>Второй этап подросткового развития (14–15 лет, 8–9 классы), характеризуется:</w:t>
      </w:r>
    </w:p>
    <w:p w:rsidR="00007256" w:rsidRPr="00054EA2" w:rsidRDefault="00007256" w:rsidP="00CC66AC">
      <w:pPr>
        <w:widowControl w:val="0"/>
        <w:numPr>
          <w:ilvl w:val="0"/>
          <w:numId w:val="83"/>
        </w:numPr>
        <w:tabs>
          <w:tab w:val="left" w:pos="993"/>
        </w:tabs>
        <w:ind w:left="0" w:firstLine="709"/>
        <w:jc w:val="both"/>
        <w:rPr>
          <w:szCs w:val="28"/>
        </w:rPr>
      </w:pPr>
      <w:r w:rsidRPr="00054EA2">
        <w:rPr>
          <w:szCs w:val="28"/>
        </w:rPr>
        <w:t>бурным, скачкоо</w:t>
      </w:r>
      <w:r>
        <w:rPr>
          <w:szCs w:val="28"/>
        </w:rPr>
        <w:t>бразным характером развития, т.</w:t>
      </w:r>
      <w:r w:rsidRPr="00054EA2">
        <w:rPr>
          <w:szCs w:val="28"/>
        </w:rPr>
        <w:t>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007256" w:rsidRPr="00054EA2" w:rsidRDefault="00007256" w:rsidP="00CC66AC">
      <w:pPr>
        <w:widowControl w:val="0"/>
        <w:numPr>
          <w:ilvl w:val="0"/>
          <w:numId w:val="83"/>
        </w:numPr>
        <w:tabs>
          <w:tab w:val="left" w:pos="993"/>
        </w:tabs>
        <w:ind w:left="0" w:firstLine="709"/>
        <w:jc w:val="both"/>
        <w:rPr>
          <w:szCs w:val="28"/>
        </w:rPr>
      </w:pPr>
      <w:r w:rsidRPr="00054EA2">
        <w:rPr>
          <w:szCs w:val="28"/>
        </w:rPr>
        <w:t>стремлением подростка к общению и совместной деятельности со сверстниками;</w:t>
      </w:r>
    </w:p>
    <w:p w:rsidR="00007256" w:rsidRPr="00054EA2" w:rsidRDefault="00007256" w:rsidP="00CC66AC">
      <w:pPr>
        <w:widowControl w:val="0"/>
        <w:numPr>
          <w:ilvl w:val="0"/>
          <w:numId w:val="83"/>
        </w:numPr>
        <w:tabs>
          <w:tab w:val="left" w:pos="993"/>
        </w:tabs>
        <w:ind w:left="0" w:firstLine="709"/>
        <w:jc w:val="both"/>
        <w:rPr>
          <w:szCs w:val="28"/>
        </w:rPr>
      </w:pPr>
      <w:r w:rsidRPr="00054EA2">
        <w:rPr>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007256" w:rsidRPr="00054EA2" w:rsidRDefault="00007256" w:rsidP="00CC66AC">
      <w:pPr>
        <w:pStyle w:val="Normal1"/>
        <w:numPr>
          <w:ilvl w:val="0"/>
          <w:numId w:val="83"/>
        </w:numPr>
        <w:tabs>
          <w:tab w:val="left" w:pos="993"/>
        </w:tabs>
        <w:ind w:left="0" w:firstLine="709"/>
        <w:rPr>
          <w:sz w:val="24"/>
          <w:szCs w:val="28"/>
        </w:rPr>
      </w:pPr>
      <w:r w:rsidRPr="00054EA2">
        <w:rPr>
          <w:sz w:val="24"/>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054EA2">
        <w:rPr>
          <w:bCs/>
          <w:sz w:val="24"/>
          <w:szCs w:val="28"/>
        </w:rPr>
        <w:t xml:space="preserve">интенсивное формирование нравственных понятий и убеждений, выработку принципов, </w:t>
      </w:r>
      <w:r w:rsidRPr="00054EA2">
        <w:rPr>
          <w:bCs/>
          <w:iCs/>
          <w:sz w:val="24"/>
          <w:szCs w:val="28"/>
        </w:rPr>
        <w:t xml:space="preserve">моральное развитие личности; </w:t>
      </w:r>
      <w:r w:rsidRPr="00054EA2">
        <w:rPr>
          <w:bCs/>
          <w:sz w:val="24"/>
          <w:szCs w:val="28"/>
        </w:rPr>
        <w:t>т. е. моральным развитием личности;</w:t>
      </w:r>
    </w:p>
    <w:p w:rsidR="00007256" w:rsidRPr="00054EA2" w:rsidRDefault="00007256" w:rsidP="00CC66AC">
      <w:pPr>
        <w:widowControl w:val="0"/>
        <w:numPr>
          <w:ilvl w:val="0"/>
          <w:numId w:val="83"/>
        </w:numPr>
        <w:tabs>
          <w:tab w:val="left" w:pos="993"/>
        </w:tabs>
        <w:ind w:left="0" w:firstLine="709"/>
        <w:jc w:val="both"/>
        <w:rPr>
          <w:szCs w:val="28"/>
        </w:rPr>
      </w:pPr>
      <w:r w:rsidRPr="00054EA2">
        <w:rPr>
          <w:szCs w:val="28"/>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007256" w:rsidRPr="00054EA2" w:rsidRDefault="00007256" w:rsidP="00CC66AC">
      <w:pPr>
        <w:widowControl w:val="0"/>
        <w:numPr>
          <w:ilvl w:val="0"/>
          <w:numId w:val="83"/>
        </w:numPr>
        <w:tabs>
          <w:tab w:val="left" w:pos="993"/>
        </w:tabs>
        <w:ind w:left="0" w:firstLine="709"/>
        <w:jc w:val="both"/>
        <w:rPr>
          <w:szCs w:val="28"/>
        </w:rPr>
      </w:pPr>
      <w:r w:rsidRPr="00054EA2">
        <w:rPr>
          <w:szCs w:val="28"/>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007256" w:rsidRPr="00054EA2" w:rsidRDefault="00007256" w:rsidP="00007256">
      <w:pPr>
        <w:ind w:firstLine="709"/>
        <w:jc w:val="both"/>
        <w:rPr>
          <w:rStyle w:val="Zag11"/>
          <w:rFonts w:eastAsia="@Arial Unicode MS"/>
          <w:szCs w:val="28"/>
        </w:rPr>
      </w:pPr>
      <w:r w:rsidRPr="00054EA2">
        <w:rPr>
          <w:rStyle w:val="Zag11"/>
          <w:rFonts w:eastAsia="@Arial Unicode MS"/>
          <w:szCs w:val="28"/>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007256" w:rsidRPr="00054EA2" w:rsidRDefault="00007256" w:rsidP="00003DC1">
      <w:pPr>
        <w:ind w:firstLine="709"/>
        <w:jc w:val="both"/>
        <w:rPr>
          <w:rStyle w:val="Zag11"/>
          <w:rFonts w:eastAsia="@Arial Unicode MS"/>
          <w:szCs w:val="28"/>
        </w:rPr>
      </w:pPr>
      <w:r w:rsidRPr="00054EA2">
        <w:rPr>
          <w:szCs w:val="28"/>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E201F4" w:rsidRDefault="00E201F4" w:rsidP="00003DC1"/>
    <w:p w:rsidR="00003DC1" w:rsidRPr="00003DC1" w:rsidRDefault="00E201F4" w:rsidP="00003DC1">
      <w:pPr>
        <w:pStyle w:val="2a"/>
        <w:spacing w:before="0" w:after="0"/>
        <w:rPr>
          <w:rFonts w:ascii="Times New Roman" w:hAnsi="Times New Roman"/>
          <w:i w:val="0"/>
          <w:sz w:val="24"/>
        </w:rPr>
      </w:pPr>
      <w:bookmarkStart w:id="15" w:name="_Toc62901568"/>
      <w:r w:rsidRPr="00003DC1">
        <w:rPr>
          <w:rFonts w:ascii="Times New Roman" w:hAnsi="Times New Roman"/>
          <w:i w:val="0"/>
          <w:sz w:val="24"/>
        </w:rPr>
        <w:t xml:space="preserve">1.2. </w:t>
      </w:r>
      <w:r w:rsidR="009456BC" w:rsidRPr="00003DC1">
        <w:rPr>
          <w:rFonts w:ascii="Times New Roman" w:hAnsi="Times New Roman"/>
          <w:i w:val="0"/>
          <w:sz w:val="24"/>
        </w:rPr>
        <w:t>Планируемые результаты освоения обучающимися основной образовательной программы основного общего образования</w:t>
      </w:r>
      <w:bookmarkStart w:id="16" w:name="_Toc369104068"/>
      <w:bookmarkEnd w:id="14"/>
      <w:bookmarkEnd w:id="15"/>
    </w:p>
    <w:p w:rsidR="009456BC" w:rsidRPr="00003DC1" w:rsidRDefault="009456BC" w:rsidP="00003DC1">
      <w:pPr>
        <w:pStyle w:val="2a"/>
        <w:spacing w:before="0" w:after="0"/>
        <w:rPr>
          <w:rFonts w:ascii="Times New Roman" w:hAnsi="Times New Roman"/>
          <w:i w:val="0"/>
          <w:sz w:val="24"/>
        </w:rPr>
      </w:pPr>
      <w:bookmarkStart w:id="17" w:name="_Toc62901569"/>
      <w:r w:rsidRPr="00003DC1">
        <w:rPr>
          <w:rFonts w:ascii="Times New Roman" w:hAnsi="Times New Roman"/>
          <w:i w:val="0"/>
          <w:sz w:val="24"/>
        </w:rPr>
        <w:t>1.2.1. Общие положения</w:t>
      </w:r>
      <w:bookmarkEnd w:id="16"/>
      <w:bookmarkEnd w:id="17"/>
    </w:p>
    <w:p w:rsidR="00007256" w:rsidRPr="00054EA2" w:rsidRDefault="00007256" w:rsidP="00003DC1">
      <w:pPr>
        <w:ind w:firstLine="709"/>
        <w:jc w:val="both"/>
        <w:rPr>
          <w:szCs w:val="28"/>
        </w:rPr>
      </w:pPr>
      <w:r w:rsidRPr="00054EA2">
        <w:rPr>
          <w:szCs w:val="28"/>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007256" w:rsidRPr="00054EA2" w:rsidRDefault="00007256" w:rsidP="00007256">
      <w:pPr>
        <w:tabs>
          <w:tab w:val="left" w:pos="1920"/>
        </w:tabs>
        <w:ind w:firstLine="709"/>
        <w:jc w:val="both"/>
        <w:rPr>
          <w:szCs w:val="28"/>
        </w:rPr>
      </w:pPr>
      <w:r w:rsidRPr="00054EA2">
        <w:rPr>
          <w:szCs w:val="28"/>
        </w:rPr>
        <w:lastRenderedPageBreak/>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007256" w:rsidRPr="00054EA2" w:rsidRDefault="00007256" w:rsidP="00007256">
      <w:pPr>
        <w:pStyle w:val="af"/>
        <w:tabs>
          <w:tab w:val="clear" w:pos="4677"/>
          <w:tab w:val="clear" w:pos="9355"/>
        </w:tabs>
        <w:ind w:firstLine="709"/>
        <w:jc w:val="both"/>
        <w:rPr>
          <w:bCs/>
          <w:sz w:val="24"/>
          <w:szCs w:val="28"/>
        </w:rPr>
      </w:pPr>
      <w:r w:rsidRPr="00054EA2">
        <w:rPr>
          <w:sz w:val="24"/>
          <w:szCs w:val="28"/>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054EA2">
        <w:rPr>
          <w:bCs/>
          <w:sz w:val="24"/>
          <w:szCs w:val="28"/>
        </w:rPr>
        <w:t>поощрять продвижение обучающихся, выстраивать индивидуальные траектории обучения с учетом зоны ближайшего развития ребенка.</w:t>
      </w:r>
    </w:p>
    <w:p w:rsidR="00007256" w:rsidRPr="00007256" w:rsidRDefault="00007256" w:rsidP="00007256">
      <w:pPr>
        <w:pStyle w:val="3a"/>
        <w:spacing w:before="0" w:after="0"/>
        <w:ind w:left="1134"/>
        <w:rPr>
          <w:rFonts w:ascii="Times New Roman" w:hAnsi="Times New Roman" w:cs="Times New Roman"/>
          <w:sz w:val="24"/>
        </w:rPr>
      </w:pPr>
      <w:bookmarkStart w:id="18" w:name="_Toc31893382"/>
      <w:bookmarkStart w:id="19" w:name="_Toc31898606"/>
      <w:bookmarkStart w:id="20" w:name="_Toc410653949"/>
      <w:bookmarkStart w:id="21" w:name="_Toc62901570"/>
      <w:r w:rsidRPr="00007256">
        <w:rPr>
          <w:rFonts w:ascii="Times New Roman" w:hAnsi="Times New Roman" w:cs="Times New Roman"/>
          <w:sz w:val="24"/>
        </w:rPr>
        <w:t>1.2.2. Структура планируемых результатов</w:t>
      </w:r>
      <w:bookmarkEnd w:id="18"/>
      <w:bookmarkEnd w:id="19"/>
      <w:bookmarkEnd w:id="21"/>
    </w:p>
    <w:bookmarkEnd w:id="20"/>
    <w:p w:rsidR="00007256" w:rsidRPr="00054EA2" w:rsidRDefault="00007256" w:rsidP="00007256">
      <w:pPr>
        <w:pStyle w:val="af"/>
        <w:tabs>
          <w:tab w:val="clear" w:pos="4677"/>
          <w:tab w:val="clear" w:pos="9355"/>
        </w:tabs>
        <w:ind w:firstLine="709"/>
        <w:jc w:val="both"/>
        <w:rPr>
          <w:sz w:val="24"/>
          <w:szCs w:val="28"/>
        </w:rPr>
      </w:pPr>
      <w:r w:rsidRPr="00054EA2">
        <w:rPr>
          <w:bCs/>
          <w:sz w:val="24"/>
          <w:szCs w:val="28"/>
        </w:rPr>
        <w:t>Планируемые результаты опираются на ведущие целевые установки</w:t>
      </w:r>
      <w:r w:rsidRPr="00054EA2">
        <w:rPr>
          <w:sz w:val="24"/>
          <w:szCs w:val="28"/>
        </w:rPr>
        <w:t>,</w:t>
      </w:r>
      <w:r w:rsidR="008013A7">
        <w:rPr>
          <w:sz w:val="24"/>
          <w:szCs w:val="28"/>
        </w:rPr>
        <w:t xml:space="preserve"> </w:t>
      </w:r>
      <w:r w:rsidRPr="00054EA2">
        <w:rPr>
          <w:sz w:val="24"/>
          <w:szCs w:val="28"/>
        </w:rPr>
        <w:t>отражающие основной, сущностный вклад каждой изучаемой программы в развитие личности обучающихся, их способностей.</w:t>
      </w:r>
    </w:p>
    <w:p w:rsidR="00007256" w:rsidRPr="00054EA2" w:rsidRDefault="00007256" w:rsidP="00007256">
      <w:pPr>
        <w:pStyle w:val="af"/>
        <w:tabs>
          <w:tab w:val="clear" w:pos="4677"/>
          <w:tab w:val="clear" w:pos="9355"/>
        </w:tabs>
        <w:ind w:firstLine="709"/>
        <w:jc w:val="both"/>
        <w:rPr>
          <w:sz w:val="24"/>
          <w:szCs w:val="28"/>
        </w:rPr>
      </w:pPr>
      <w:r w:rsidRPr="00054EA2">
        <w:rPr>
          <w:bCs/>
          <w:sz w:val="24"/>
          <w:szCs w:val="28"/>
        </w:rPr>
        <w:t>В стру</w:t>
      </w:r>
      <w:r w:rsidRPr="00054EA2">
        <w:rPr>
          <w:sz w:val="24"/>
          <w:szCs w:val="28"/>
        </w:rPr>
        <w:t xml:space="preserve">ктуре планируемых результатов выделяется следующие группы: </w:t>
      </w:r>
    </w:p>
    <w:p w:rsidR="00007256" w:rsidRPr="00054EA2" w:rsidRDefault="00007256" w:rsidP="00007256">
      <w:pPr>
        <w:pStyle w:val="af"/>
        <w:tabs>
          <w:tab w:val="clear" w:pos="4677"/>
          <w:tab w:val="clear" w:pos="9355"/>
        </w:tabs>
        <w:ind w:firstLine="709"/>
        <w:jc w:val="both"/>
        <w:rPr>
          <w:sz w:val="24"/>
          <w:szCs w:val="28"/>
        </w:rPr>
      </w:pPr>
      <w:r w:rsidRPr="00054EA2">
        <w:rPr>
          <w:sz w:val="24"/>
          <w:szCs w:val="28"/>
        </w:rPr>
        <w:t>1. Личностные результаты освоения основной образовательной программы</w:t>
      </w:r>
      <w:r w:rsidR="008013A7">
        <w:rPr>
          <w:sz w:val="24"/>
          <w:szCs w:val="28"/>
        </w:rPr>
        <w:t xml:space="preserve"> </w:t>
      </w:r>
      <w:r w:rsidRPr="00054EA2">
        <w:rPr>
          <w:sz w:val="24"/>
          <w:szCs w:val="28"/>
        </w:rPr>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007256" w:rsidRPr="00054EA2" w:rsidRDefault="00007256" w:rsidP="00007256">
      <w:pPr>
        <w:pStyle w:val="af"/>
        <w:tabs>
          <w:tab w:val="clear" w:pos="4677"/>
          <w:tab w:val="clear" w:pos="9355"/>
        </w:tabs>
        <w:ind w:firstLine="709"/>
        <w:jc w:val="both"/>
        <w:rPr>
          <w:sz w:val="24"/>
          <w:szCs w:val="28"/>
        </w:rPr>
      </w:pPr>
      <w:r w:rsidRPr="00054EA2">
        <w:rPr>
          <w:sz w:val="24"/>
          <w:szCs w:val="28"/>
        </w:rPr>
        <w:t>2. Метапредметные результаты освоения основной образовательной программы</w:t>
      </w:r>
      <w:r w:rsidR="008013A7">
        <w:rPr>
          <w:sz w:val="24"/>
          <w:szCs w:val="28"/>
        </w:rPr>
        <w:t xml:space="preserve"> </w:t>
      </w:r>
      <w:r w:rsidRPr="00054EA2">
        <w:rPr>
          <w:sz w:val="24"/>
          <w:szCs w:val="28"/>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007256" w:rsidRPr="00054EA2" w:rsidRDefault="00007256" w:rsidP="00007256">
      <w:pPr>
        <w:pStyle w:val="af"/>
        <w:tabs>
          <w:tab w:val="clear" w:pos="4677"/>
          <w:tab w:val="clear" w:pos="9355"/>
        </w:tabs>
        <w:ind w:firstLine="709"/>
        <w:jc w:val="both"/>
        <w:rPr>
          <w:sz w:val="24"/>
          <w:szCs w:val="28"/>
        </w:rPr>
      </w:pPr>
      <w:r w:rsidRPr="00054EA2">
        <w:rPr>
          <w:sz w:val="24"/>
          <w:szCs w:val="28"/>
        </w:rPr>
        <w:t>3. Предметные результаты освоения основной образовательной программы</w:t>
      </w:r>
      <w:r w:rsidR="008013A7">
        <w:rPr>
          <w:sz w:val="24"/>
          <w:szCs w:val="28"/>
        </w:rPr>
        <w:t xml:space="preserve"> </w:t>
      </w:r>
      <w:r w:rsidRPr="00054EA2">
        <w:rPr>
          <w:sz w:val="24"/>
          <w:szCs w:val="28"/>
        </w:rPr>
        <w:t>представлены в соответствии с группами результатов учебных предметов, раскрывают и детализируют их.</w:t>
      </w:r>
    </w:p>
    <w:p w:rsidR="00F66C84" w:rsidRPr="00620F97" w:rsidRDefault="00F66C84" w:rsidP="00F66C84">
      <w:pPr>
        <w:ind w:firstLine="709"/>
        <w:jc w:val="both"/>
      </w:pPr>
      <w:r w:rsidRPr="00620F97">
        <w:t>Предметные результаты приводятся в блоках «Выпускник научится» и «Выпускник получит возможность научиться», относящихся к каждому учебному предмету: «Русский язык», «Литература», «Русский язык (русский)», «Родная литература (русская)», «Иностранный язык», «Иностранный язык (второй)», «История России.</w:t>
      </w:r>
      <w:r w:rsidR="008013A7">
        <w:t xml:space="preserve"> </w:t>
      </w:r>
      <w:r w:rsidRPr="00620F97">
        <w:t>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r w:rsidR="00620F97">
        <w:t>, «</w:t>
      </w:r>
      <w:r w:rsidR="00620F97" w:rsidRPr="00F36569">
        <w:t>Основы духовно-нравственной культуры народов России</w:t>
      </w:r>
      <w:r w:rsidR="00620F97">
        <w:t>»</w:t>
      </w:r>
      <w:r w:rsidRPr="00620F97">
        <w:t>.</w:t>
      </w:r>
    </w:p>
    <w:p w:rsidR="00007256" w:rsidRPr="00054EA2" w:rsidRDefault="00007256" w:rsidP="00007256">
      <w:pPr>
        <w:ind w:firstLine="709"/>
        <w:jc w:val="both"/>
        <w:rPr>
          <w:szCs w:val="28"/>
        </w:rPr>
      </w:pPr>
      <w:bookmarkStart w:id="22" w:name="_Toc405145648"/>
      <w:bookmarkStart w:id="23" w:name="_Toc406058977"/>
      <w:bookmarkStart w:id="24" w:name="_Toc409691626"/>
      <w:r w:rsidRPr="00620F97">
        <w:rPr>
          <w:szCs w:val="28"/>
        </w:rPr>
        <w:t>Планируемые результаты, отнесенные к блоку «Выпускник научится»,</w:t>
      </w:r>
      <w:r w:rsidRPr="00054EA2">
        <w:rPr>
          <w:szCs w:val="28"/>
        </w:rPr>
        <w:t xml:space="preserve">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007256" w:rsidRPr="00054EA2" w:rsidRDefault="00007256" w:rsidP="00007256">
      <w:pPr>
        <w:ind w:firstLine="709"/>
        <w:jc w:val="both"/>
        <w:rPr>
          <w:szCs w:val="28"/>
        </w:rPr>
      </w:pPr>
      <w:r w:rsidRPr="00054EA2">
        <w:rPr>
          <w:szCs w:val="28"/>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w:t>
      </w:r>
      <w:r w:rsidRPr="00054EA2">
        <w:rPr>
          <w:szCs w:val="28"/>
        </w:rPr>
        <w:lastRenderedPageBreak/>
        <w:t>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007256" w:rsidRPr="00054EA2" w:rsidRDefault="00007256" w:rsidP="00007256">
      <w:pPr>
        <w:ind w:firstLine="709"/>
        <w:jc w:val="both"/>
        <w:rPr>
          <w:szCs w:val="28"/>
        </w:rPr>
      </w:pPr>
      <w:r w:rsidRPr="00054EA2">
        <w:rPr>
          <w:szCs w:val="28"/>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007256" w:rsidRPr="00054EA2" w:rsidRDefault="00007256" w:rsidP="00007256">
      <w:pPr>
        <w:ind w:firstLine="709"/>
        <w:jc w:val="both"/>
        <w:rPr>
          <w:szCs w:val="28"/>
        </w:rPr>
      </w:pPr>
      <w:r w:rsidRPr="00054EA2">
        <w:rPr>
          <w:szCs w:val="28"/>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007256" w:rsidRPr="00054EA2" w:rsidRDefault="00007256" w:rsidP="00007256">
      <w:pPr>
        <w:ind w:firstLine="709"/>
        <w:jc w:val="both"/>
        <w:rPr>
          <w:szCs w:val="28"/>
        </w:rPr>
      </w:pPr>
      <w:r w:rsidRPr="00054EA2">
        <w:rPr>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054EA2">
        <w:rPr>
          <w:bCs/>
          <w:iCs/>
          <w:szCs w:val="28"/>
        </w:rPr>
        <w:t>дифференциации требований</w:t>
      </w:r>
      <w:r w:rsidRPr="00054EA2">
        <w:rPr>
          <w:szCs w:val="28"/>
        </w:rPr>
        <w:t xml:space="preserve"> к подготовке обучающихся.</w:t>
      </w:r>
    </w:p>
    <w:p w:rsidR="00F66C84" w:rsidRPr="00003DC1" w:rsidRDefault="00F66C84" w:rsidP="00003DC1">
      <w:pPr>
        <w:pStyle w:val="2a"/>
        <w:spacing w:before="0" w:after="0"/>
        <w:rPr>
          <w:rFonts w:ascii="Times New Roman" w:hAnsi="Times New Roman"/>
          <w:i w:val="0"/>
          <w:sz w:val="24"/>
          <w:szCs w:val="24"/>
        </w:rPr>
      </w:pPr>
      <w:bookmarkStart w:id="25" w:name="_Toc62901571"/>
      <w:r w:rsidRPr="00003DC1">
        <w:rPr>
          <w:rFonts w:ascii="Times New Roman" w:hAnsi="Times New Roman"/>
          <w:i w:val="0"/>
          <w:sz w:val="24"/>
          <w:szCs w:val="24"/>
        </w:rPr>
        <w:t xml:space="preserve">1.2.3. Личностные результаты освоения </w:t>
      </w:r>
      <w:bookmarkEnd w:id="22"/>
      <w:bookmarkEnd w:id="23"/>
      <w:bookmarkEnd w:id="24"/>
      <w:r w:rsidRPr="00003DC1">
        <w:rPr>
          <w:rFonts w:ascii="Times New Roman" w:hAnsi="Times New Roman"/>
          <w:i w:val="0"/>
          <w:sz w:val="24"/>
          <w:szCs w:val="24"/>
        </w:rPr>
        <w:t>основной образовательной программы:</w:t>
      </w:r>
      <w:bookmarkEnd w:id="25"/>
    </w:p>
    <w:p w:rsidR="00007256" w:rsidRPr="00054EA2" w:rsidRDefault="00007256" w:rsidP="00007256">
      <w:pPr>
        <w:ind w:firstLine="709"/>
        <w:jc w:val="both"/>
        <w:rPr>
          <w:rStyle w:val="dash041e005f0431005f044b005f0447005f043d005f044b005f0439005f005fchar1char1"/>
          <w:szCs w:val="28"/>
        </w:rPr>
      </w:pPr>
      <w:r w:rsidRPr="00054EA2">
        <w:rPr>
          <w:rStyle w:val="dash041e005f0431005f044b005f0447005f043d005f044b005f0439005f005fchar1char1"/>
          <w:szCs w:val="28"/>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007256" w:rsidRPr="00054EA2" w:rsidRDefault="00007256" w:rsidP="00007256">
      <w:pPr>
        <w:ind w:firstLine="709"/>
        <w:jc w:val="both"/>
        <w:rPr>
          <w:rStyle w:val="dash041e005f0431005f044b005f0447005f043d005f044b005f0439005f005fchar1char1"/>
          <w:szCs w:val="28"/>
        </w:rPr>
      </w:pPr>
      <w:r w:rsidRPr="00054EA2">
        <w:rPr>
          <w:rStyle w:val="dash041e005f0431005f044b005f0447005f043d005f044b005f0439005f005fchar1char1"/>
          <w:szCs w:val="28"/>
        </w:rPr>
        <w:t xml:space="preserve">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w:t>
      </w:r>
      <w:r w:rsidRPr="00054EA2">
        <w:rPr>
          <w:rStyle w:val="dash041e005f0431005f044b005f0447005f043d005f044b005f0439005f005fchar1char1"/>
          <w:szCs w:val="28"/>
        </w:rPr>
        <w:lastRenderedPageBreak/>
        <w:t>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007256" w:rsidRPr="00054EA2" w:rsidRDefault="00007256" w:rsidP="00007256">
      <w:pPr>
        <w:ind w:firstLine="709"/>
        <w:jc w:val="both"/>
        <w:rPr>
          <w:rStyle w:val="dash041e005f0431005f044b005f0447005f043d005f044b005f0439005f005fchar1char1"/>
          <w:szCs w:val="28"/>
        </w:rPr>
      </w:pPr>
      <w:r w:rsidRPr="00054EA2">
        <w:rPr>
          <w:rStyle w:val="dash041e005f0431005f044b005f0447005f043d005f044b005f0439005f005fchar1char1"/>
          <w:szCs w:val="28"/>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007256" w:rsidRPr="00054EA2" w:rsidRDefault="00007256" w:rsidP="00007256">
      <w:pPr>
        <w:ind w:firstLine="709"/>
        <w:jc w:val="both"/>
        <w:rPr>
          <w:rStyle w:val="dash041e005f0431005f044b005f0447005f043d005f044b005f0439005f005fchar1char1"/>
          <w:szCs w:val="28"/>
        </w:rPr>
      </w:pPr>
      <w:r w:rsidRPr="00054EA2">
        <w:rPr>
          <w:rStyle w:val="dash041e005f0431005f044b005f0447005f043d005f044b005f0439005f005fchar1char1"/>
          <w:szCs w:val="28"/>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07256" w:rsidRPr="00054EA2" w:rsidRDefault="00007256" w:rsidP="00007256">
      <w:pPr>
        <w:ind w:firstLine="709"/>
        <w:jc w:val="both"/>
        <w:rPr>
          <w:rStyle w:val="dash041e005f0431005f044b005f0447005f043d005f044b005f0439005f005fchar1char1"/>
          <w:szCs w:val="28"/>
        </w:rPr>
      </w:pPr>
      <w:r w:rsidRPr="00054EA2">
        <w:rPr>
          <w:rStyle w:val="dash041e005f0431005f044b005f0447005f043d005f044b005f0439005f005fchar1char1"/>
          <w:szCs w:val="28"/>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007256" w:rsidRPr="00054EA2" w:rsidRDefault="00007256" w:rsidP="00007256">
      <w:pPr>
        <w:ind w:firstLine="709"/>
        <w:jc w:val="both"/>
        <w:rPr>
          <w:rStyle w:val="dash041e005f0431005f044b005f0447005f043d005f044b005f0439005f005fchar1char1"/>
          <w:szCs w:val="28"/>
        </w:rPr>
      </w:pPr>
      <w:r w:rsidRPr="00054EA2">
        <w:rPr>
          <w:rStyle w:val="dash041e005f0431005f044b005f0447005f043d005f044b005f0439005f005fchar1char1"/>
          <w:szCs w:val="28"/>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r w:rsidR="008013A7">
        <w:rPr>
          <w:rStyle w:val="dash041e005f0431005f044b005f0447005f043d005f044b005f0439005f005fchar1char1"/>
          <w:szCs w:val="28"/>
        </w:rPr>
        <w:t xml:space="preserve"> </w:t>
      </w:r>
      <w:r w:rsidRPr="00054EA2">
        <w:rPr>
          <w:rStyle w:val="dash041e005f0431005f044b005f0447005f043d005f044b005f0439005f005fchar1char1"/>
          <w:szCs w:val="28"/>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007256" w:rsidRPr="00054EA2" w:rsidRDefault="00007256" w:rsidP="00007256">
      <w:pPr>
        <w:ind w:firstLine="709"/>
        <w:jc w:val="both"/>
        <w:rPr>
          <w:rStyle w:val="dash041e005f0431005f044b005f0447005f043d005f044b005f0439005f005fchar1char1"/>
          <w:szCs w:val="28"/>
        </w:rPr>
      </w:pPr>
      <w:r w:rsidRPr="00054EA2">
        <w:rPr>
          <w:rStyle w:val="dash041e005f0431005f044b005f0447005f043d005f044b005f0439005f005fchar1char1"/>
          <w:szCs w:val="28"/>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007256" w:rsidRPr="00054EA2" w:rsidRDefault="00007256" w:rsidP="00007256">
      <w:pPr>
        <w:ind w:firstLine="709"/>
        <w:jc w:val="both"/>
        <w:rPr>
          <w:rStyle w:val="dash041e005f0431005f044b005f0447005f043d005f044b005f0439005f005fchar1char1"/>
          <w:szCs w:val="28"/>
        </w:rPr>
      </w:pPr>
      <w:r w:rsidRPr="00054EA2">
        <w:rPr>
          <w:rStyle w:val="dash041e005f0431005f044b005f0447005f043d005f044b005f0439005f005fchar1char1"/>
          <w:szCs w:val="28"/>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w:t>
      </w:r>
      <w:r w:rsidRPr="00054EA2">
        <w:rPr>
          <w:rStyle w:val="dash041e005f0431005f044b005f0447005f043d005f044b005f0439005f005fchar1char1"/>
          <w:szCs w:val="28"/>
        </w:rPr>
        <w:lastRenderedPageBreak/>
        <w:t>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007256" w:rsidRPr="00054EA2" w:rsidRDefault="00007256" w:rsidP="00007256">
      <w:pPr>
        <w:ind w:firstLine="709"/>
        <w:jc w:val="both"/>
        <w:rPr>
          <w:szCs w:val="28"/>
        </w:rPr>
      </w:pPr>
      <w:r w:rsidRPr="00054EA2">
        <w:rPr>
          <w:rStyle w:val="dash041e005f0431005f044b005f0447005f043d005f044b005f0439005f005fchar1char1"/>
          <w:szCs w:val="28"/>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007256" w:rsidRPr="00EF4260" w:rsidRDefault="00007256" w:rsidP="00003DC1">
      <w:pPr>
        <w:rPr>
          <w:b/>
        </w:rPr>
      </w:pPr>
    </w:p>
    <w:p w:rsidR="00F66C84" w:rsidRPr="00003DC1" w:rsidRDefault="00F66C84" w:rsidP="00003DC1">
      <w:pPr>
        <w:pStyle w:val="1a"/>
        <w:spacing w:before="0" w:after="0"/>
        <w:rPr>
          <w:b w:val="0"/>
        </w:rPr>
      </w:pPr>
      <w:bookmarkStart w:id="26" w:name="_Toc62901572"/>
      <w:r w:rsidRPr="00003DC1">
        <w:t>1.2.4. Метапредметные результаты освоения</w:t>
      </w:r>
      <w:r w:rsidR="00E201F4" w:rsidRPr="00003DC1">
        <w:rPr>
          <w:rStyle w:val="2b"/>
          <w:rFonts w:ascii="Times New Roman" w:hAnsi="Times New Roman"/>
          <w:i w:val="0"/>
          <w:sz w:val="24"/>
          <w:szCs w:val="24"/>
        </w:rPr>
        <w:t xml:space="preserve"> </w:t>
      </w:r>
      <w:r w:rsidR="00E201F4" w:rsidRPr="00003DC1">
        <w:rPr>
          <w:rStyle w:val="2b"/>
          <w:rFonts w:ascii="Times New Roman" w:hAnsi="Times New Roman"/>
          <w:b/>
          <w:i w:val="0"/>
          <w:sz w:val="24"/>
          <w:szCs w:val="24"/>
        </w:rPr>
        <w:t>основной образовательной программы</w:t>
      </w:r>
      <w:bookmarkEnd w:id="26"/>
    </w:p>
    <w:p w:rsidR="00476E85" w:rsidRPr="00054EA2" w:rsidRDefault="00476E85" w:rsidP="00476E85">
      <w:pPr>
        <w:ind w:firstLine="709"/>
        <w:jc w:val="both"/>
        <w:rPr>
          <w:b/>
          <w:i/>
        </w:rPr>
      </w:pPr>
      <w:r w:rsidRPr="00054EA2">
        <w:rPr>
          <w:rFonts w:eastAsia="Times"/>
        </w:rPr>
        <w:t>Метапредметные результаты включают освоенные обучающимися межпредметные понятия и универсальные учебные действия (регулятивные, познавательные, коммуникативные)</w:t>
      </w:r>
      <w:r w:rsidRPr="00054EA2">
        <w:t>,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476E85" w:rsidRPr="00054EA2" w:rsidRDefault="00476E85" w:rsidP="00476E85">
      <w:pPr>
        <w:ind w:firstLine="709"/>
        <w:jc w:val="both"/>
        <w:rPr>
          <w:b/>
        </w:rPr>
      </w:pPr>
      <w:r w:rsidRPr="00054EA2">
        <w:rPr>
          <w:b/>
        </w:rPr>
        <w:t>Межпредметные понятия</w:t>
      </w:r>
    </w:p>
    <w:p w:rsidR="00476E85" w:rsidRPr="00054EA2" w:rsidRDefault="00476E85" w:rsidP="00476E85">
      <w:pPr>
        <w:ind w:firstLine="709"/>
        <w:jc w:val="both"/>
        <w:rPr>
          <w:rFonts w:eastAsia="Times"/>
        </w:rPr>
      </w:pPr>
      <w:r w:rsidRPr="00054EA2">
        <w:rPr>
          <w:rFonts w:eastAsia="Times"/>
        </w:rPr>
        <w:t>Условием формирования межпредметных понятий, таких как «система», «факт», «закономерность», «феномен», «анализ», «синтез» «функция», «материал», «процесс»,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в средстве познания мира и себя в этом мире, гармонизации отношений человека и общества, создания образа «потребного будущего».</w:t>
      </w:r>
    </w:p>
    <w:p w:rsidR="00476E85" w:rsidRPr="00054EA2" w:rsidRDefault="00476E85" w:rsidP="00476E85">
      <w:pPr>
        <w:ind w:firstLine="709"/>
        <w:jc w:val="both"/>
        <w:rPr>
          <w:rFonts w:eastAsia="Times"/>
        </w:rPr>
      </w:pPr>
      <w:r w:rsidRPr="00054EA2">
        <w:rPr>
          <w:rFonts w:eastAsia="Times"/>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476E85" w:rsidRPr="00054EA2" w:rsidRDefault="00476E85" w:rsidP="00CC66AC">
      <w:pPr>
        <w:widowControl w:val="0"/>
        <w:numPr>
          <w:ilvl w:val="0"/>
          <w:numId w:val="87"/>
        </w:numPr>
        <w:tabs>
          <w:tab w:val="left" w:pos="993"/>
        </w:tabs>
        <w:ind w:left="0" w:firstLine="709"/>
        <w:jc w:val="both"/>
      </w:pPr>
      <w:r w:rsidRPr="00054EA2">
        <w:t>систематизировать, сопоставлять, анализировать, обобщать и интерпретировать информацию, содержащуюся в готовых информационных объектах;</w:t>
      </w:r>
    </w:p>
    <w:p w:rsidR="00476E85" w:rsidRPr="00054EA2" w:rsidRDefault="00476E85" w:rsidP="00CC66AC">
      <w:pPr>
        <w:widowControl w:val="0"/>
        <w:numPr>
          <w:ilvl w:val="0"/>
          <w:numId w:val="87"/>
        </w:numPr>
        <w:tabs>
          <w:tab w:val="left" w:pos="993"/>
        </w:tabs>
        <w:ind w:left="0" w:firstLine="709"/>
        <w:jc w:val="both"/>
      </w:pPr>
      <w:r w:rsidRPr="00054EA2">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476E85" w:rsidRPr="00054EA2" w:rsidRDefault="00476E85" w:rsidP="00CC66AC">
      <w:pPr>
        <w:widowControl w:val="0"/>
        <w:numPr>
          <w:ilvl w:val="0"/>
          <w:numId w:val="87"/>
        </w:numPr>
        <w:tabs>
          <w:tab w:val="left" w:pos="993"/>
        </w:tabs>
        <w:ind w:left="0" w:firstLine="709"/>
        <w:jc w:val="both"/>
      </w:pPr>
      <w:r w:rsidRPr="00054EA2">
        <w:t>заполнять и/или дополнять таблицы, схемы, диаграммы, тексты.</w:t>
      </w:r>
    </w:p>
    <w:p w:rsidR="00476E85" w:rsidRPr="00054EA2" w:rsidRDefault="00476E85" w:rsidP="00476E85">
      <w:pPr>
        <w:ind w:firstLine="709"/>
        <w:jc w:val="both"/>
        <w:rPr>
          <w:rFonts w:eastAsia="Times"/>
        </w:rPr>
      </w:pPr>
      <w:r w:rsidRPr="00054EA2">
        <w:rPr>
          <w:rFonts w:eastAsia="Times"/>
        </w:rPr>
        <w:t xml:space="preserve">В ходе изучения всех учебных предметов обучающиеся приобретут опыт проектной деятельности, способствующей воспитанию самостоятельности, инициативности, ответственности, повышению мотивации и эффективности учебной деятельности. В процессе реализации исходного замысла на практическом уровне </w:t>
      </w:r>
      <w:r w:rsidRPr="00054EA2">
        <w:rPr>
          <w:rFonts w:eastAsia="Times"/>
        </w:rPr>
        <w:lastRenderedPageBreak/>
        <w:t>овладеют умением выбирать адекватные задаче средства, принимать решения, в том числе в ситуациях неопределенности. Они получат возможность развить способности к разработке нескольких вариантов решений, к поиску нестандартных решений, анализу результатов поиска и выбору наиболее приемлемого решения.</w:t>
      </w:r>
    </w:p>
    <w:p w:rsidR="00476E85" w:rsidRPr="00054EA2" w:rsidRDefault="00476E85" w:rsidP="00476E85">
      <w:pPr>
        <w:ind w:firstLine="709"/>
        <w:jc w:val="both"/>
        <w:rPr>
          <w:rFonts w:eastAsia="Times"/>
        </w:rPr>
      </w:pPr>
      <w:r w:rsidRPr="00054EA2">
        <w:rPr>
          <w:rFonts w:eastAsia="Times"/>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используемых методов работы и образовательных технологий.</w:t>
      </w:r>
    </w:p>
    <w:p w:rsidR="00476E85" w:rsidRPr="00054EA2" w:rsidRDefault="00476E85" w:rsidP="00476E85">
      <w:pPr>
        <w:ind w:firstLine="709"/>
        <w:jc w:val="both"/>
      </w:pPr>
      <w:r w:rsidRPr="00054EA2">
        <w:t>В соответствии с ФГОС ООО выделяются три группы универсальных учебных действий: регулятивные, познавательные, коммуникативные.</w:t>
      </w:r>
    </w:p>
    <w:p w:rsidR="00476E85" w:rsidRPr="00054EA2" w:rsidRDefault="00476E85" w:rsidP="00476E85">
      <w:pPr>
        <w:ind w:firstLine="709"/>
        <w:jc w:val="both"/>
        <w:rPr>
          <w:b/>
        </w:rPr>
      </w:pPr>
      <w:r w:rsidRPr="00054EA2">
        <w:rPr>
          <w:b/>
        </w:rPr>
        <w:t>Регулятивные УУД</w:t>
      </w:r>
    </w:p>
    <w:p w:rsidR="00476E85" w:rsidRPr="00054EA2" w:rsidRDefault="00476E85" w:rsidP="00CC66AC">
      <w:pPr>
        <w:widowControl w:val="0"/>
        <w:numPr>
          <w:ilvl w:val="0"/>
          <w:numId w:val="89"/>
        </w:numPr>
        <w:tabs>
          <w:tab w:val="left" w:pos="1134"/>
        </w:tabs>
        <w:ind w:left="0" w:firstLine="709"/>
        <w:jc w:val="both"/>
      </w:pPr>
      <w:r w:rsidRPr="00054EA2">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476E85" w:rsidRPr="00054EA2" w:rsidRDefault="00476E85" w:rsidP="00CC66AC">
      <w:pPr>
        <w:widowControl w:val="0"/>
        <w:numPr>
          <w:ilvl w:val="0"/>
          <w:numId w:val="87"/>
        </w:numPr>
        <w:tabs>
          <w:tab w:val="left" w:pos="993"/>
        </w:tabs>
        <w:ind w:left="0" w:firstLine="709"/>
        <w:jc w:val="both"/>
      </w:pPr>
      <w:r w:rsidRPr="00054EA2">
        <w:t>анализировать существующие и планировать будущие образовательные результаты;</w:t>
      </w:r>
    </w:p>
    <w:p w:rsidR="00476E85" w:rsidRPr="00054EA2" w:rsidRDefault="00476E85" w:rsidP="00CC66AC">
      <w:pPr>
        <w:widowControl w:val="0"/>
        <w:numPr>
          <w:ilvl w:val="0"/>
          <w:numId w:val="87"/>
        </w:numPr>
        <w:tabs>
          <w:tab w:val="left" w:pos="993"/>
        </w:tabs>
        <w:ind w:left="0" w:firstLine="709"/>
        <w:jc w:val="both"/>
      </w:pPr>
      <w:r w:rsidRPr="00054EA2">
        <w:t>определять совместно с педагогом критерии оценки планируемых образовательных результатов;</w:t>
      </w:r>
    </w:p>
    <w:p w:rsidR="00476E85" w:rsidRPr="00054EA2" w:rsidRDefault="00476E85" w:rsidP="00CC66AC">
      <w:pPr>
        <w:widowControl w:val="0"/>
        <w:numPr>
          <w:ilvl w:val="0"/>
          <w:numId w:val="87"/>
        </w:numPr>
        <w:tabs>
          <w:tab w:val="left" w:pos="993"/>
        </w:tabs>
        <w:ind w:left="0" w:firstLine="709"/>
        <w:jc w:val="both"/>
      </w:pPr>
      <w:r w:rsidRPr="00054EA2">
        <w:t>идентифицировать препятствия, возникающие при достижении собственных запланированных образовательных результатов;</w:t>
      </w:r>
    </w:p>
    <w:p w:rsidR="00476E85" w:rsidRPr="00054EA2" w:rsidRDefault="00476E85" w:rsidP="00CC66AC">
      <w:pPr>
        <w:widowControl w:val="0"/>
        <w:numPr>
          <w:ilvl w:val="0"/>
          <w:numId w:val="87"/>
        </w:numPr>
        <w:tabs>
          <w:tab w:val="left" w:pos="993"/>
        </w:tabs>
        <w:ind w:left="0" w:firstLine="709"/>
        <w:jc w:val="both"/>
      </w:pPr>
      <w:r w:rsidRPr="00054EA2">
        <w:t>выдвигать версии преодоления препятствий, формулировать гипотезы, в отдельных случаях — прогнозировать конечный результат;</w:t>
      </w:r>
    </w:p>
    <w:p w:rsidR="00476E85" w:rsidRPr="00054EA2" w:rsidRDefault="00476E85" w:rsidP="00CC66AC">
      <w:pPr>
        <w:widowControl w:val="0"/>
        <w:numPr>
          <w:ilvl w:val="0"/>
          <w:numId w:val="87"/>
        </w:numPr>
        <w:tabs>
          <w:tab w:val="left" w:pos="993"/>
        </w:tabs>
        <w:ind w:left="0" w:firstLine="709"/>
        <w:jc w:val="both"/>
      </w:pPr>
      <w:r w:rsidRPr="00054EA2">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476E85" w:rsidRPr="00054EA2" w:rsidRDefault="00476E85" w:rsidP="00CC66AC">
      <w:pPr>
        <w:widowControl w:val="0"/>
        <w:numPr>
          <w:ilvl w:val="0"/>
          <w:numId w:val="87"/>
        </w:numPr>
        <w:tabs>
          <w:tab w:val="left" w:pos="993"/>
        </w:tabs>
        <w:ind w:left="0" w:firstLine="709"/>
        <w:jc w:val="both"/>
      </w:pPr>
      <w:r w:rsidRPr="00054EA2">
        <w:t>обосновывать выбранные подходы и средства, используемые для достижения образовательных результатов.</w:t>
      </w:r>
    </w:p>
    <w:p w:rsidR="00476E85" w:rsidRPr="00054EA2" w:rsidRDefault="00476E85" w:rsidP="00CC66AC">
      <w:pPr>
        <w:widowControl w:val="0"/>
        <w:numPr>
          <w:ilvl w:val="0"/>
          <w:numId w:val="89"/>
        </w:numPr>
        <w:tabs>
          <w:tab w:val="left" w:pos="1134"/>
        </w:tabs>
        <w:ind w:left="0" w:firstLine="709"/>
        <w:jc w:val="both"/>
      </w:pPr>
      <w:r w:rsidRPr="00054EA2">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476E85" w:rsidRPr="00054EA2" w:rsidRDefault="00476E85" w:rsidP="00CC66AC">
      <w:pPr>
        <w:widowControl w:val="0"/>
        <w:numPr>
          <w:ilvl w:val="0"/>
          <w:numId w:val="87"/>
        </w:numPr>
        <w:tabs>
          <w:tab w:val="left" w:pos="993"/>
        </w:tabs>
        <w:ind w:left="0" w:firstLine="709"/>
        <w:jc w:val="both"/>
      </w:pPr>
      <w:r w:rsidRPr="00054EA2">
        <w:t>определять необходимые действия в соответствии с учебной и познавательной задачей и составлять алгоритм их выполнения;</w:t>
      </w:r>
    </w:p>
    <w:p w:rsidR="00476E85" w:rsidRPr="00054EA2" w:rsidRDefault="00476E85" w:rsidP="00CC66AC">
      <w:pPr>
        <w:widowControl w:val="0"/>
        <w:numPr>
          <w:ilvl w:val="0"/>
          <w:numId w:val="87"/>
        </w:numPr>
        <w:tabs>
          <w:tab w:val="left" w:pos="993"/>
        </w:tabs>
        <w:ind w:left="0" w:firstLine="709"/>
        <w:jc w:val="both"/>
      </w:pPr>
      <w:r w:rsidRPr="00054EA2">
        <w:t>обосновывать и осуществлять выбор наиболее эффективных способов решения учебных и познавательных задач;</w:t>
      </w:r>
    </w:p>
    <w:p w:rsidR="00476E85" w:rsidRPr="00054EA2" w:rsidRDefault="00476E85" w:rsidP="00CC66AC">
      <w:pPr>
        <w:widowControl w:val="0"/>
        <w:numPr>
          <w:ilvl w:val="0"/>
          <w:numId w:val="87"/>
        </w:numPr>
        <w:tabs>
          <w:tab w:val="left" w:pos="993"/>
        </w:tabs>
        <w:ind w:left="0" w:firstLine="709"/>
        <w:jc w:val="both"/>
      </w:pPr>
      <w:r w:rsidRPr="00054EA2">
        <w:t>определять/находить, в том числе из предложенных вариантов, условия для выполнения учебной и познавательной задачи;</w:t>
      </w:r>
    </w:p>
    <w:p w:rsidR="00476E85" w:rsidRPr="00054EA2" w:rsidRDefault="00476E85" w:rsidP="00CC66AC">
      <w:pPr>
        <w:widowControl w:val="0"/>
        <w:numPr>
          <w:ilvl w:val="0"/>
          <w:numId w:val="87"/>
        </w:numPr>
        <w:tabs>
          <w:tab w:val="left" w:pos="993"/>
        </w:tabs>
        <w:ind w:left="0" w:firstLine="709"/>
        <w:jc w:val="both"/>
      </w:pPr>
      <w:r w:rsidRPr="00054EA2">
        <w:t>выстраивать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rsidR="00476E85" w:rsidRPr="00054EA2" w:rsidRDefault="00476E85" w:rsidP="00CC66AC">
      <w:pPr>
        <w:widowControl w:val="0"/>
        <w:numPr>
          <w:ilvl w:val="0"/>
          <w:numId w:val="87"/>
        </w:numPr>
        <w:tabs>
          <w:tab w:val="left" w:pos="993"/>
        </w:tabs>
        <w:ind w:left="0" w:firstLine="709"/>
        <w:jc w:val="both"/>
      </w:pPr>
      <w:r w:rsidRPr="00054EA2">
        <w:t>выбирать из предложенных вариантов и самостоятельно искать средства/ресурсы для решения задачи/достижения цели;</w:t>
      </w:r>
    </w:p>
    <w:p w:rsidR="00476E85" w:rsidRPr="00054EA2" w:rsidRDefault="00476E85" w:rsidP="00CC66AC">
      <w:pPr>
        <w:widowControl w:val="0"/>
        <w:numPr>
          <w:ilvl w:val="0"/>
          <w:numId w:val="87"/>
        </w:numPr>
        <w:tabs>
          <w:tab w:val="left" w:pos="993"/>
        </w:tabs>
        <w:ind w:left="0" w:firstLine="709"/>
        <w:jc w:val="both"/>
      </w:pPr>
      <w:r w:rsidRPr="00054EA2">
        <w:t>составлять план решения проблемы (описывать жизненный цикл выполнения проекта, алгоритм проведения исследования);</w:t>
      </w:r>
    </w:p>
    <w:p w:rsidR="00476E85" w:rsidRPr="00054EA2" w:rsidRDefault="00476E85" w:rsidP="00CC66AC">
      <w:pPr>
        <w:widowControl w:val="0"/>
        <w:numPr>
          <w:ilvl w:val="0"/>
          <w:numId w:val="87"/>
        </w:numPr>
        <w:tabs>
          <w:tab w:val="left" w:pos="993"/>
        </w:tabs>
        <w:ind w:left="0" w:firstLine="709"/>
        <w:jc w:val="both"/>
      </w:pPr>
      <w:r w:rsidRPr="00054EA2">
        <w:t>определять потенциальные затруднения при решении учебной и познавательной задачи и находить средства для их устранения;</w:t>
      </w:r>
    </w:p>
    <w:p w:rsidR="00476E85" w:rsidRPr="00054EA2" w:rsidRDefault="00476E85" w:rsidP="00CC66AC">
      <w:pPr>
        <w:widowControl w:val="0"/>
        <w:numPr>
          <w:ilvl w:val="0"/>
          <w:numId w:val="87"/>
        </w:numPr>
        <w:tabs>
          <w:tab w:val="left" w:pos="993"/>
        </w:tabs>
        <w:ind w:left="0" w:firstLine="709"/>
        <w:jc w:val="both"/>
      </w:pPr>
      <w:r w:rsidRPr="00054EA2">
        <w:t>описывать свой опыт, оформляя его для передачи другим людям в виде алгоритма решения практических задач;</w:t>
      </w:r>
    </w:p>
    <w:p w:rsidR="00476E85" w:rsidRPr="00054EA2" w:rsidRDefault="00476E85" w:rsidP="00CC66AC">
      <w:pPr>
        <w:widowControl w:val="0"/>
        <w:numPr>
          <w:ilvl w:val="0"/>
          <w:numId w:val="87"/>
        </w:numPr>
        <w:tabs>
          <w:tab w:val="left" w:pos="993"/>
        </w:tabs>
        <w:ind w:left="0" w:firstLine="709"/>
        <w:jc w:val="both"/>
      </w:pPr>
      <w:r w:rsidRPr="00054EA2">
        <w:t>планировать и корректировать свою индивидуальную образовательную траекторию.</w:t>
      </w:r>
    </w:p>
    <w:p w:rsidR="00476E85" w:rsidRPr="00054EA2" w:rsidRDefault="00476E85" w:rsidP="00CC66AC">
      <w:pPr>
        <w:widowControl w:val="0"/>
        <w:numPr>
          <w:ilvl w:val="0"/>
          <w:numId w:val="89"/>
        </w:numPr>
        <w:tabs>
          <w:tab w:val="left" w:pos="1134"/>
        </w:tabs>
        <w:ind w:left="0" w:firstLine="709"/>
        <w:jc w:val="both"/>
      </w:pPr>
      <w:r w:rsidRPr="00054EA2">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476E85" w:rsidRPr="00054EA2" w:rsidRDefault="00476E85" w:rsidP="00CC66AC">
      <w:pPr>
        <w:widowControl w:val="0"/>
        <w:numPr>
          <w:ilvl w:val="0"/>
          <w:numId w:val="87"/>
        </w:numPr>
        <w:tabs>
          <w:tab w:val="left" w:pos="993"/>
        </w:tabs>
        <w:ind w:left="0" w:firstLine="709"/>
        <w:jc w:val="both"/>
      </w:pPr>
      <w:r w:rsidRPr="00054EA2">
        <w:lastRenderedPageBreak/>
        <w:t>различать результаты и способы действий при достижении результатов;</w:t>
      </w:r>
    </w:p>
    <w:p w:rsidR="00476E85" w:rsidRPr="00054EA2" w:rsidRDefault="00476E85" w:rsidP="00CC66AC">
      <w:pPr>
        <w:widowControl w:val="0"/>
        <w:numPr>
          <w:ilvl w:val="0"/>
          <w:numId w:val="87"/>
        </w:numPr>
        <w:tabs>
          <w:tab w:val="left" w:pos="993"/>
        </w:tabs>
        <w:ind w:left="0" w:firstLine="709"/>
        <w:jc w:val="both"/>
      </w:pPr>
      <w:r w:rsidRPr="00054EA2">
        <w:t>определять совместно с педагогом критерии достижения планируемых результатов и критерии оценки своей учебной деятельности;</w:t>
      </w:r>
    </w:p>
    <w:p w:rsidR="00476E85" w:rsidRPr="00054EA2" w:rsidRDefault="00476E85" w:rsidP="00CC66AC">
      <w:pPr>
        <w:widowControl w:val="0"/>
        <w:numPr>
          <w:ilvl w:val="0"/>
          <w:numId w:val="87"/>
        </w:numPr>
        <w:tabs>
          <w:tab w:val="left" w:pos="993"/>
        </w:tabs>
        <w:ind w:left="0" w:firstLine="709"/>
        <w:jc w:val="both"/>
      </w:pPr>
      <w:r w:rsidRPr="00054EA2">
        <w:t>систематизировать (в том числе выбирать приоритетные) критерии достижения планируемых результатов и оценки своей деятельности;</w:t>
      </w:r>
    </w:p>
    <w:p w:rsidR="00476E85" w:rsidRPr="00054EA2" w:rsidRDefault="00476E85" w:rsidP="00CC66AC">
      <w:pPr>
        <w:widowControl w:val="0"/>
        <w:numPr>
          <w:ilvl w:val="0"/>
          <w:numId w:val="87"/>
        </w:numPr>
        <w:tabs>
          <w:tab w:val="left" w:pos="993"/>
        </w:tabs>
        <w:ind w:left="0" w:firstLine="709"/>
        <w:jc w:val="both"/>
      </w:pPr>
      <w:r w:rsidRPr="00054EA2">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476E85" w:rsidRPr="00054EA2" w:rsidRDefault="00476E85" w:rsidP="00CC66AC">
      <w:pPr>
        <w:widowControl w:val="0"/>
        <w:numPr>
          <w:ilvl w:val="0"/>
          <w:numId w:val="87"/>
        </w:numPr>
        <w:tabs>
          <w:tab w:val="left" w:pos="993"/>
        </w:tabs>
        <w:ind w:left="0" w:firstLine="709"/>
        <w:jc w:val="both"/>
      </w:pPr>
      <w:r w:rsidRPr="00054EA2">
        <w:t>оценивать свою деятельность, анализируя и аргументируя причины достижения или отсутствия планируемого результата;</w:t>
      </w:r>
    </w:p>
    <w:p w:rsidR="00476E85" w:rsidRPr="00054EA2" w:rsidRDefault="00476E85" w:rsidP="00CC66AC">
      <w:pPr>
        <w:widowControl w:val="0"/>
        <w:numPr>
          <w:ilvl w:val="0"/>
          <w:numId w:val="87"/>
        </w:numPr>
        <w:tabs>
          <w:tab w:val="left" w:pos="993"/>
        </w:tabs>
        <w:ind w:left="0" w:firstLine="709"/>
        <w:jc w:val="both"/>
      </w:pPr>
      <w:r w:rsidRPr="00054EA2">
        <w:t>находить необходимые и достаточные средства для выполнения учебных действий в изменяющейся ситуации;</w:t>
      </w:r>
    </w:p>
    <w:p w:rsidR="00476E85" w:rsidRPr="00054EA2" w:rsidRDefault="00476E85" w:rsidP="00CC66AC">
      <w:pPr>
        <w:widowControl w:val="0"/>
        <w:numPr>
          <w:ilvl w:val="0"/>
          <w:numId w:val="87"/>
        </w:numPr>
        <w:tabs>
          <w:tab w:val="left" w:pos="993"/>
        </w:tabs>
        <w:ind w:left="0" w:firstLine="709"/>
        <w:jc w:val="both"/>
      </w:pPr>
      <w:r w:rsidRPr="00054EA2">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476E85" w:rsidRPr="00054EA2" w:rsidRDefault="00476E85" w:rsidP="00CC66AC">
      <w:pPr>
        <w:widowControl w:val="0"/>
        <w:numPr>
          <w:ilvl w:val="0"/>
          <w:numId w:val="87"/>
        </w:numPr>
        <w:tabs>
          <w:tab w:val="left" w:pos="993"/>
        </w:tabs>
        <w:ind w:left="0" w:firstLine="709"/>
        <w:jc w:val="both"/>
      </w:pPr>
      <w:r w:rsidRPr="00054EA2">
        <w:t>устанавливать связь между полученными характеристиками результата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результата;</w:t>
      </w:r>
    </w:p>
    <w:p w:rsidR="00476E85" w:rsidRPr="00054EA2" w:rsidRDefault="00476E85" w:rsidP="00CC66AC">
      <w:pPr>
        <w:widowControl w:val="0"/>
        <w:numPr>
          <w:ilvl w:val="0"/>
          <w:numId w:val="87"/>
        </w:numPr>
        <w:tabs>
          <w:tab w:val="left" w:pos="993"/>
        </w:tabs>
        <w:ind w:left="0" w:firstLine="709"/>
        <w:jc w:val="both"/>
      </w:pPr>
      <w:r w:rsidRPr="00054EA2">
        <w:t>соотносить свои действия с целью обучения.</w:t>
      </w:r>
    </w:p>
    <w:p w:rsidR="00476E85" w:rsidRPr="00054EA2" w:rsidRDefault="00476E85" w:rsidP="00CC66AC">
      <w:pPr>
        <w:widowControl w:val="0"/>
        <w:numPr>
          <w:ilvl w:val="0"/>
          <w:numId w:val="89"/>
        </w:numPr>
        <w:tabs>
          <w:tab w:val="left" w:pos="1134"/>
        </w:tabs>
        <w:ind w:left="0" w:firstLine="709"/>
        <w:jc w:val="both"/>
      </w:pPr>
      <w:r w:rsidRPr="00054EA2">
        <w:t>Умение оценивать правильность выполнения учебной задачи, собственные возможности ее решения. Обучающийся сможет:</w:t>
      </w:r>
    </w:p>
    <w:p w:rsidR="00476E85" w:rsidRPr="00054EA2" w:rsidRDefault="00476E85" w:rsidP="00CC66AC">
      <w:pPr>
        <w:widowControl w:val="0"/>
        <w:numPr>
          <w:ilvl w:val="0"/>
          <w:numId w:val="87"/>
        </w:numPr>
        <w:tabs>
          <w:tab w:val="left" w:pos="993"/>
        </w:tabs>
        <w:ind w:left="0" w:firstLine="709"/>
        <w:jc w:val="both"/>
      </w:pPr>
      <w:r w:rsidRPr="00054EA2">
        <w:t>определять критерии правильности (корректности) выполнения учебной задачи;</w:t>
      </w:r>
    </w:p>
    <w:p w:rsidR="00476E85" w:rsidRPr="00054EA2" w:rsidRDefault="00476E85" w:rsidP="00CC66AC">
      <w:pPr>
        <w:widowControl w:val="0"/>
        <w:numPr>
          <w:ilvl w:val="0"/>
          <w:numId w:val="87"/>
        </w:numPr>
        <w:tabs>
          <w:tab w:val="left" w:pos="993"/>
        </w:tabs>
        <w:ind w:left="0" w:firstLine="709"/>
        <w:jc w:val="both"/>
      </w:pPr>
      <w:r w:rsidRPr="00054EA2">
        <w:t>анализировать и обосновывать применение соответствующего инструментария для выполнения учебной задачи;</w:t>
      </w:r>
    </w:p>
    <w:p w:rsidR="00476E85" w:rsidRPr="00054EA2" w:rsidRDefault="00476E85" w:rsidP="00CC66AC">
      <w:pPr>
        <w:widowControl w:val="0"/>
        <w:numPr>
          <w:ilvl w:val="0"/>
          <w:numId w:val="87"/>
        </w:numPr>
        <w:tabs>
          <w:tab w:val="left" w:pos="993"/>
        </w:tabs>
        <w:ind w:left="0" w:firstLine="709"/>
        <w:jc w:val="both"/>
      </w:pPr>
      <w:r w:rsidRPr="00054EA2">
        <w:t>свободно пользоваться выработанными критериями оценки и самооценки, исходя из цели и имеющихся средств;</w:t>
      </w:r>
    </w:p>
    <w:p w:rsidR="00476E85" w:rsidRPr="00054EA2" w:rsidRDefault="00476E85" w:rsidP="00CC66AC">
      <w:pPr>
        <w:widowControl w:val="0"/>
        <w:numPr>
          <w:ilvl w:val="0"/>
          <w:numId w:val="87"/>
        </w:numPr>
        <w:tabs>
          <w:tab w:val="left" w:pos="993"/>
        </w:tabs>
        <w:ind w:left="0" w:firstLine="709"/>
        <w:jc w:val="both"/>
      </w:pPr>
      <w:r w:rsidRPr="00054EA2">
        <w:t>оценивать продукт своей деятельности по заданным и/или самостоятельно определенным критериям в соответствии с целью деятельности;</w:t>
      </w:r>
    </w:p>
    <w:p w:rsidR="00476E85" w:rsidRPr="00054EA2" w:rsidRDefault="00476E85" w:rsidP="00CC66AC">
      <w:pPr>
        <w:widowControl w:val="0"/>
        <w:numPr>
          <w:ilvl w:val="0"/>
          <w:numId w:val="87"/>
        </w:numPr>
        <w:tabs>
          <w:tab w:val="left" w:pos="993"/>
        </w:tabs>
        <w:ind w:left="0" w:firstLine="709"/>
        <w:jc w:val="both"/>
      </w:pPr>
      <w:r w:rsidRPr="00054EA2">
        <w:t>обосновывать достижимость цели выбранным способом на основе оценки своих внутренних ресурсов и доступных внешних ресурсов;</w:t>
      </w:r>
    </w:p>
    <w:p w:rsidR="00476E85" w:rsidRPr="00054EA2" w:rsidRDefault="00476E85" w:rsidP="00CC66AC">
      <w:pPr>
        <w:widowControl w:val="0"/>
        <w:numPr>
          <w:ilvl w:val="0"/>
          <w:numId w:val="87"/>
        </w:numPr>
        <w:tabs>
          <w:tab w:val="left" w:pos="993"/>
        </w:tabs>
        <w:ind w:left="0" w:firstLine="709"/>
        <w:jc w:val="both"/>
      </w:pPr>
      <w:r w:rsidRPr="00054EA2">
        <w:t xml:space="preserve">фиксировать и анализировать динамику собственных образовательных результатов. </w:t>
      </w:r>
    </w:p>
    <w:p w:rsidR="00476E85" w:rsidRPr="00054EA2" w:rsidRDefault="00476E85" w:rsidP="00CC66AC">
      <w:pPr>
        <w:widowControl w:val="0"/>
        <w:numPr>
          <w:ilvl w:val="0"/>
          <w:numId w:val="89"/>
        </w:numPr>
        <w:tabs>
          <w:tab w:val="left" w:pos="1134"/>
        </w:tabs>
        <w:ind w:left="0" w:firstLine="709"/>
        <w:jc w:val="both"/>
      </w:pPr>
      <w:r w:rsidRPr="00054EA2">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rsidR="00476E85" w:rsidRPr="00054EA2" w:rsidRDefault="00476E85" w:rsidP="00CC66AC">
      <w:pPr>
        <w:widowControl w:val="0"/>
        <w:numPr>
          <w:ilvl w:val="0"/>
          <w:numId w:val="87"/>
        </w:numPr>
        <w:tabs>
          <w:tab w:val="left" w:pos="993"/>
        </w:tabs>
        <w:ind w:left="0" w:firstLine="709"/>
        <w:jc w:val="both"/>
      </w:pPr>
      <w:r w:rsidRPr="00054EA2">
        <w:t>анализировать собственную учебную и познавательную деятельность и деятельность других обучающихся в процессе взаимопроверки;</w:t>
      </w:r>
    </w:p>
    <w:p w:rsidR="00476E85" w:rsidRPr="00054EA2" w:rsidRDefault="00476E85" w:rsidP="00CC66AC">
      <w:pPr>
        <w:widowControl w:val="0"/>
        <w:numPr>
          <w:ilvl w:val="0"/>
          <w:numId w:val="87"/>
        </w:numPr>
        <w:tabs>
          <w:tab w:val="left" w:pos="993"/>
        </w:tabs>
        <w:ind w:left="0" w:firstLine="709"/>
        <w:jc w:val="both"/>
      </w:pPr>
      <w:r w:rsidRPr="00054EA2">
        <w:t>соотносить реальные и планируемые результаты индивидуальной образовательной деятельности и делать выводы о причинах ее успешности/эффективности или неуспешности/неэффективности, находить способы выхода из критической ситуации;</w:t>
      </w:r>
    </w:p>
    <w:p w:rsidR="00476E85" w:rsidRPr="00054EA2" w:rsidRDefault="00476E85" w:rsidP="00CC66AC">
      <w:pPr>
        <w:widowControl w:val="0"/>
        <w:numPr>
          <w:ilvl w:val="0"/>
          <w:numId w:val="87"/>
        </w:numPr>
        <w:tabs>
          <w:tab w:val="left" w:pos="993"/>
        </w:tabs>
        <w:ind w:left="0" w:firstLine="709"/>
        <w:jc w:val="both"/>
      </w:pPr>
      <w:r w:rsidRPr="00054EA2">
        <w:t>принимать решение в учебной ситуации и оценивать возможные последствия принятого решения;</w:t>
      </w:r>
    </w:p>
    <w:p w:rsidR="00476E85" w:rsidRPr="00054EA2" w:rsidRDefault="00476E85" w:rsidP="00CC66AC">
      <w:pPr>
        <w:widowControl w:val="0"/>
        <w:numPr>
          <w:ilvl w:val="0"/>
          <w:numId w:val="87"/>
        </w:numPr>
        <w:tabs>
          <w:tab w:val="left" w:pos="993"/>
        </w:tabs>
        <w:ind w:left="0" w:firstLine="709"/>
        <w:jc w:val="both"/>
      </w:pPr>
      <w:r w:rsidRPr="00054EA2">
        <w:t>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476E85" w:rsidRPr="00054EA2" w:rsidRDefault="00476E85" w:rsidP="00CC66AC">
      <w:pPr>
        <w:widowControl w:val="0"/>
        <w:numPr>
          <w:ilvl w:val="0"/>
          <w:numId w:val="88"/>
        </w:numPr>
        <w:tabs>
          <w:tab w:val="left" w:pos="993"/>
        </w:tabs>
        <w:ind w:left="0" w:firstLine="709"/>
        <w:jc w:val="both"/>
      </w:pPr>
      <w:r w:rsidRPr="00054EA2">
        <w:t>демонстрировать приемы регуляции собственных психофизиологических/эмоциональных состояний.</w:t>
      </w:r>
    </w:p>
    <w:p w:rsidR="00476E85" w:rsidRPr="00054EA2" w:rsidRDefault="00476E85" w:rsidP="00476E85">
      <w:pPr>
        <w:ind w:firstLine="709"/>
        <w:jc w:val="both"/>
        <w:rPr>
          <w:b/>
        </w:rPr>
      </w:pPr>
      <w:r w:rsidRPr="00054EA2">
        <w:rPr>
          <w:b/>
        </w:rPr>
        <w:t>Познавательные УУД</w:t>
      </w:r>
    </w:p>
    <w:p w:rsidR="00476E85" w:rsidRPr="00054EA2" w:rsidRDefault="00476E85" w:rsidP="00CC66AC">
      <w:pPr>
        <w:widowControl w:val="0"/>
        <w:numPr>
          <w:ilvl w:val="0"/>
          <w:numId w:val="89"/>
        </w:numPr>
        <w:tabs>
          <w:tab w:val="left" w:pos="1134"/>
        </w:tabs>
        <w:ind w:left="0" w:firstLine="709"/>
        <w:jc w:val="both"/>
      </w:pPr>
      <w:r w:rsidRPr="00054EA2">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476E85" w:rsidRPr="00054EA2" w:rsidRDefault="00476E85" w:rsidP="00CC66AC">
      <w:pPr>
        <w:widowControl w:val="0"/>
        <w:numPr>
          <w:ilvl w:val="0"/>
          <w:numId w:val="87"/>
        </w:numPr>
        <w:tabs>
          <w:tab w:val="left" w:pos="993"/>
        </w:tabs>
        <w:ind w:left="0" w:firstLine="709"/>
        <w:jc w:val="both"/>
      </w:pPr>
      <w:r w:rsidRPr="00054EA2">
        <w:t xml:space="preserve">подбирать слова, соподчиненные ключевому слову, определяющие его признаки </w:t>
      </w:r>
      <w:r w:rsidRPr="00054EA2">
        <w:lastRenderedPageBreak/>
        <w:t>и свойства;</w:t>
      </w:r>
    </w:p>
    <w:p w:rsidR="00476E85" w:rsidRPr="00054EA2" w:rsidRDefault="00476E85" w:rsidP="00CC66AC">
      <w:pPr>
        <w:widowControl w:val="0"/>
        <w:numPr>
          <w:ilvl w:val="0"/>
          <w:numId w:val="87"/>
        </w:numPr>
        <w:tabs>
          <w:tab w:val="left" w:pos="993"/>
        </w:tabs>
        <w:ind w:left="0" w:firstLine="709"/>
        <w:jc w:val="both"/>
      </w:pPr>
      <w:r w:rsidRPr="00054EA2">
        <w:t>выстраивать логическую цепочку, состоящую из ключевого слова и соподчиненных ему слов;</w:t>
      </w:r>
    </w:p>
    <w:p w:rsidR="00476E85" w:rsidRPr="00054EA2" w:rsidRDefault="00476E85" w:rsidP="00CC66AC">
      <w:pPr>
        <w:widowControl w:val="0"/>
        <w:numPr>
          <w:ilvl w:val="0"/>
          <w:numId w:val="87"/>
        </w:numPr>
        <w:tabs>
          <w:tab w:val="left" w:pos="993"/>
        </w:tabs>
        <w:ind w:left="0" w:firstLine="709"/>
        <w:jc w:val="both"/>
      </w:pPr>
      <w:r w:rsidRPr="00054EA2">
        <w:t>выделять общий признак или отличие двух или нескольких предметов или явлений и объяснять их сходство или отличия;</w:t>
      </w:r>
    </w:p>
    <w:p w:rsidR="00476E85" w:rsidRPr="00054EA2" w:rsidRDefault="00476E85" w:rsidP="00CC66AC">
      <w:pPr>
        <w:widowControl w:val="0"/>
        <w:numPr>
          <w:ilvl w:val="0"/>
          <w:numId w:val="87"/>
        </w:numPr>
        <w:tabs>
          <w:tab w:val="left" w:pos="993"/>
        </w:tabs>
        <w:ind w:left="0" w:firstLine="709"/>
        <w:jc w:val="both"/>
      </w:pPr>
      <w:r w:rsidRPr="00054EA2">
        <w:t>объединять предметы и явления в группы по определенным признакам, сравнивать, классифицировать и обобщать факты и явления;</w:t>
      </w:r>
    </w:p>
    <w:p w:rsidR="00476E85" w:rsidRPr="00054EA2" w:rsidRDefault="00476E85" w:rsidP="00CC66AC">
      <w:pPr>
        <w:widowControl w:val="0"/>
        <w:numPr>
          <w:ilvl w:val="0"/>
          <w:numId w:val="87"/>
        </w:numPr>
        <w:tabs>
          <w:tab w:val="left" w:pos="993"/>
        </w:tabs>
        <w:ind w:left="0" w:firstLine="709"/>
        <w:jc w:val="both"/>
      </w:pPr>
      <w:r w:rsidRPr="00054EA2">
        <w:t>различать/выделять явление из общего ряда других явлений;</w:t>
      </w:r>
    </w:p>
    <w:p w:rsidR="00476E85" w:rsidRPr="00054EA2" w:rsidRDefault="00476E85" w:rsidP="00CC66AC">
      <w:pPr>
        <w:widowControl w:val="0"/>
        <w:numPr>
          <w:ilvl w:val="0"/>
          <w:numId w:val="87"/>
        </w:numPr>
        <w:tabs>
          <w:tab w:val="left" w:pos="993"/>
        </w:tabs>
        <w:ind w:left="0" w:firstLine="709"/>
        <w:jc w:val="both"/>
      </w:pPr>
      <w:r w:rsidRPr="00054EA2">
        <w:t>выделять причинно-следственные связи наблюдаемых явлений или событий, выявлять причины возникновения наблюдаемых явлений или событий;</w:t>
      </w:r>
    </w:p>
    <w:p w:rsidR="00476E85" w:rsidRPr="00054EA2" w:rsidRDefault="00476E85" w:rsidP="00CC66AC">
      <w:pPr>
        <w:widowControl w:val="0"/>
        <w:numPr>
          <w:ilvl w:val="0"/>
          <w:numId w:val="87"/>
        </w:numPr>
        <w:tabs>
          <w:tab w:val="left" w:pos="993"/>
        </w:tabs>
        <w:ind w:left="0" w:firstLine="709"/>
        <w:jc w:val="both"/>
      </w:pPr>
      <w:r w:rsidRPr="00054EA2">
        <w:t>строить рассуждение от общих закономерностей к частным явлениям и от частных явлений к общим закономерностям;</w:t>
      </w:r>
    </w:p>
    <w:p w:rsidR="00476E85" w:rsidRPr="00054EA2" w:rsidRDefault="00476E85" w:rsidP="00CC66AC">
      <w:pPr>
        <w:widowControl w:val="0"/>
        <w:numPr>
          <w:ilvl w:val="0"/>
          <w:numId w:val="87"/>
        </w:numPr>
        <w:tabs>
          <w:tab w:val="left" w:pos="993"/>
        </w:tabs>
        <w:ind w:left="0" w:firstLine="709"/>
        <w:jc w:val="both"/>
      </w:pPr>
      <w:r w:rsidRPr="00054EA2">
        <w:t>строить рассуждение на основе сравнения предметов и явлений, выделяя при этом их общие признаки и различия;</w:t>
      </w:r>
    </w:p>
    <w:p w:rsidR="00476E85" w:rsidRPr="00054EA2" w:rsidRDefault="00476E85" w:rsidP="00CC66AC">
      <w:pPr>
        <w:widowControl w:val="0"/>
        <w:numPr>
          <w:ilvl w:val="0"/>
          <w:numId w:val="87"/>
        </w:numPr>
        <w:tabs>
          <w:tab w:val="left" w:pos="993"/>
        </w:tabs>
        <w:ind w:left="0" w:firstLine="709"/>
        <w:jc w:val="both"/>
      </w:pPr>
      <w:r w:rsidRPr="00054EA2">
        <w:t>излагать полученную информацию, интерпретируя ее в контексте решаемой задачи;</w:t>
      </w:r>
    </w:p>
    <w:p w:rsidR="00476E85" w:rsidRPr="00054EA2" w:rsidRDefault="00476E85" w:rsidP="00CC66AC">
      <w:pPr>
        <w:widowControl w:val="0"/>
        <w:numPr>
          <w:ilvl w:val="0"/>
          <w:numId w:val="87"/>
        </w:numPr>
        <w:tabs>
          <w:tab w:val="left" w:pos="993"/>
        </w:tabs>
        <w:ind w:left="0" w:firstLine="709"/>
        <w:jc w:val="both"/>
      </w:pPr>
      <w:r w:rsidRPr="00054EA2">
        <w:t>самостоятельно указывать на информацию, нуждающуюся в проверке, предлагать и применять способ проверки достоверности информации;</w:t>
      </w:r>
    </w:p>
    <w:p w:rsidR="00476E85" w:rsidRPr="00054EA2" w:rsidRDefault="00476E85" w:rsidP="00CC66AC">
      <w:pPr>
        <w:widowControl w:val="0"/>
        <w:numPr>
          <w:ilvl w:val="0"/>
          <w:numId w:val="87"/>
        </w:numPr>
        <w:tabs>
          <w:tab w:val="left" w:pos="993"/>
        </w:tabs>
        <w:ind w:left="0" w:firstLine="709"/>
        <w:jc w:val="both"/>
      </w:pPr>
      <w:r w:rsidRPr="00054EA2">
        <w:t>объяснять явления, процессы, связи и отношения, выявляемые в ходе познавательной и исследовательской деятельности;</w:t>
      </w:r>
    </w:p>
    <w:p w:rsidR="00476E85" w:rsidRPr="00054EA2" w:rsidRDefault="00476E85" w:rsidP="00CC66AC">
      <w:pPr>
        <w:widowControl w:val="0"/>
        <w:numPr>
          <w:ilvl w:val="0"/>
          <w:numId w:val="87"/>
        </w:numPr>
        <w:tabs>
          <w:tab w:val="left" w:pos="993"/>
        </w:tabs>
        <w:ind w:left="0" w:firstLine="709"/>
        <w:jc w:val="both"/>
      </w:pPr>
      <w:r w:rsidRPr="00054EA2">
        <w:t>выявлять и называть причины события, явления, самостоятельно осуществляя причинно-следственный анализ;</w:t>
      </w:r>
    </w:p>
    <w:p w:rsidR="00476E85" w:rsidRPr="00054EA2" w:rsidRDefault="00476E85" w:rsidP="00CC66AC">
      <w:pPr>
        <w:widowControl w:val="0"/>
        <w:numPr>
          <w:ilvl w:val="0"/>
          <w:numId w:val="87"/>
        </w:numPr>
        <w:tabs>
          <w:tab w:val="left" w:pos="993"/>
        </w:tabs>
        <w:ind w:left="0" w:firstLine="709"/>
        <w:jc w:val="both"/>
      </w:pPr>
      <w:r w:rsidRPr="00054EA2">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476E85" w:rsidRPr="00054EA2" w:rsidRDefault="00476E85" w:rsidP="00CC66AC">
      <w:pPr>
        <w:widowControl w:val="0"/>
        <w:numPr>
          <w:ilvl w:val="0"/>
          <w:numId w:val="89"/>
        </w:numPr>
        <w:tabs>
          <w:tab w:val="left" w:pos="1134"/>
        </w:tabs>
        <w:ind w:left="0" w:firstLine="709"/>
        <w:jc w:val="both"/>
      </w:pPr>
      <w:r w:rsidRPr="00054EA2">
        <w:t>Умение создавать, применять и преобразовывать знаки и символы, модели и схемы для решения учебных и познавательных задач. Обучающийся сможет:</w:t>
      </w:r>
    </w:p>
    <w:p w:rsidR="00476E85" w:rsidRPr="00054EA2" w:rsidRDefault="00476E85" w:rsidP="00CC66AC">
      <w:pPr>
        <w:widowControl w:val="0"/>
        <w:numPr>
          <w:ilvl w:val="0"/>
          <w:numId w:val="87"/>
        </w:numPr>
        <w:tabs>
          <w:tab w:val="left" w:pos="993"/>
        </w:tabs>
        <w:ind w:left="0" w:firstLine="709"/>
        <w:jc w:val="both"/>
      </w:pPr>
      <w:r w:rsidRPr="00054EA2">
        <w:t>обозначать символом и знаком предмет и/или явление;</w:t>
      </w:r>
    </w:p>
    <w:p w:rsidR="00476E85" w:rsidRPr="00054EA2" w:rsidRDefault="00476E85" w:rsidP="00CC66AC">
      <w:pPr>
        <w:widowControl w:val="0"/>
        <w:numPr>
          <w:ilvl w:val="0"/>
          <w:numId w:val="87"/>
        </w:numPr>
        <w:tabs>
          <w:tab w:val="left" w:pos="993"/>
        </w:tabs>
        <w:ind w:left="0" w:firstLine="709"/>
        <w:jc w:val="both"/>
      </w:pPr>
      <w:r w:rsidRPr="00054EA2">
        <w:t>определять логические связи между предметами и/или явлениями, обозначать данные логические связи с помощью знаков в схеме;</w:t>
      </w:r>
    </w:p>
    <w:p w:rsidR="00476E85" w:rsidRPr="00054EA2" w:rsidRDefault="00476E85" w:rsidP="00CC66AC">
      <w:pPr>
        <w:widowControl w:val="0"/>
        <w:numPr>
          <w:ilvl w:val="0"/>
          <w:numId w:val="87"/>
        </w:numPr>
        <w:tabs>
          <w:tab w:val="left" w:pos="993"/>
        </w:tabs>
        <w:ind w:left="0" w:firstLine="709"/>
        <w:jc w:val="both"/>
      </w:pPr>
      <w:r w:rsidRPr="00054EA2">
        <w:t>создавать абстрактный или реальный образ предмета и/или явления;</w:t>
      </w:r>
    </w:p>
    <w:p w:rsidR="00476E85" w:rsidRPr="00054EA2" w:rsidRDefault="00476E85" w:rsidP="00CC66AC">
      <w:pPr>
        <w:widowControl w:val="0"/>
        <w:numPr>
          <w:ilvl w:val="0"/>
          <w:numId w:val="87"/>
        </w:numPr>
        <w:tabs>
          <w:tab w:val="left" w:pos="993"/>
        </w:tabs>
        <w:ind w:left="0" w:firstLine="709"/>
        <w:jc w:val="both"/>
      </w:pPr>
      <w:r w:rsidRPr="00054EA2">
        <w:t>строить модель/схему на основе условий задачи и/или способа ее решения;</w:t>
      </w:r>
    </w:p>
    <w:p w:rsidR="00476E85" w:rsidRPr="00054EA2" w:rsidRDefault="00476E85" w:rsidP="00CC66AC">
      <w:pPr>
        <w:widowControl w:val="0"/>
        <w:numPr>
          <w:ilvl w:val="0"/>
          <w:numId w:val="87"/>
        </w:numPr>
        <w:tabs>
          <w:tab w:val="left" w:pos="993"/>
        </w:tabs>
        <w:ind w:left="0" w:firstLine="709"/>
        <w:jc w:val="both"/>
      </w:pPr>
      <w:r w:rsidRPr="00054EA2">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476E85" w:rsidRPr="00054EA2" w:rsidRDefault="00476E85" w:rsidP="00CC66AC">
      <w:pPr>
        <w:widowControl w:val="0"/>
        <w:numPr>
          <w:ilvl w:val="0"/>
          <w:numId w:val="87"/>
        </w:numPr>
        <w:tabs>
          <w:tab w:val="left" w:pos="993"/>
        </w:tabs>
        <w:ind w:left="0" w:firstLine="709"/>
        <w:jc w:val="both"/>
      </w:pPr>
      <w:r w:rsidRPr="00054EA2">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476E85" w:rsidRPr="00054EA2" w:rsidRDefault="00476E85" w:rsidP="00CC66AC">
      <w:pPr>
        <w:widowControl w:val="0"/>
        <w:numPr>
          <w:ilvl w:val="0"/>
          <w:numId w:val="87"/>
        </w:numPr>
        <w:tabs>
          <w:tab w:val="left" w:pos="993"/>
        </w:tabs>
        <w:ind w:left="0" w:firstLine="709"/>
        <w:jc w:val="both"/>
      </w:pPr>
      <w:r w:rsidRPr="00054EA2">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476E85" w:rsidRPr="00054EA2" w:rsidRDefault="00476E85" w:rsidP="00CC66AC">
      <w:pPr>
        <w:widowControl w:val="0"/>
        <w:numPr>
          <w:ilvl w:val="0"/>
          <w:numId w:val="87"/>
        </w:numPr>
        <w:tabs>
          <w:tab w:val="left" w:pos="993"/>
        </w:tabs>
        <w:ind w:left="0" w:firstLine="709"/>
        <w:jc w:val="both"/>
      </w:pPr>
      <w:r w:rsidRPr="00054EA2">
        <w:t>строить доказательство: прямое, косвенное, от противного;</w:t>
      </w:r>
    </w:p>
    <w:p w:rsidR="00476E85" w:rsidRPr="00054EA2" w:rsidRDefault="00476E85" w:rsidP="00CC66AC">
      <w:pPr>
        <w:widowControl w:val="0"/>
        <w:numPr>
          <w:ilvl w:val="0"/>
          <w:numId w:val="87"/>
        </w:numPr>
        <w:tabs>
          <w:tab w:val="left" w:pos="993"/>
        </w:tabs>
        <w:ind w:left="0" w:firstLine="709"/>
        <w:jc w:val="both"/>
      </w:pPr>
      <w:r w:rsidRPr="00054EA2">
        <w:t>анализировать/рефлексировать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продукта/результата.</w:t>
      </w:r>
    </w:p>
    <w:p w:rsidR="00476E85" w:rsidRPr="00054EA2" w:rsidRDefault="00476E85" w:rsidP="00CC66AC">
      <w:pPr>
        <w:widowControl w:val="0"/>
        <w:numPr>
          <w:ilvl w:val="0"/>
          <w:numId w:val="89"/>
        </w:numPr>
        <w:tabs>
          <w:tab w:val="left" w:pos="1134"/>
        </w:tabs>
        <w:ind w:left="0" w:firstLine="709"/>
        <w:jc w:val="both"/>
      </w:pPr>
      <w:r w:rsidRPr="00054EA2">
        <w:t>Смысловое чтение. Обучающийся сможет:</w:t>
      </w:r>
    </w:p>
    <w:p w:rsidR="00476E85" w:rsidRPr="00054EA2" w:rsidRDefault="00476E85" w:rsidP="00CC66AC">
      <w:pPr>
        <w:widowControl w:val="0"/>
        <w:numPr>
          <w:ilvl w:val="0"/>
          <w:numId w:val="88"/>
        </w:numPr>
        <w:tabs>
          <w:tab w:val="left" w:pos="993"/>
        </w:tabs>
        <w:ind w:left="0" w:firstLine="709"/>
        <w:jc w:val="both"/>
      </w:pPr>
      <w:r w:rsidRPr="00054EA2">
        <w:t>находить в тексте требуемую информацию (в соответствии с целями своей деятельности);</w:t>
      </w:r>
    </w:p>
    <w:p w:rsidR="00476E85" w:rsidRPr="00054EA2" w:rsidRDefault="00476E85" w:rsidP="00CC66AC">
      <w:pPr>
        <w:widowControl w:val="0"/>
        <w:numPr>
          <w:ilvl w:val="0"/>
          <w:numId w:val="88"/>
        </w:numPr>
        <w:tabs>
          <w:tab w:val="left" w:pos="993"/>
        </w:tabs>
        <w:ind w:left="0" w:firstLine="709"/>
        <w:jc w:val="both"/>
      </w:pPr>
      <w:r w:rsidRPr="00054EA2">
        <w:t>ориентироваться в содержании текста, понимать целостный смысл текста, структурировать текст;</w:t>
      </w:r>
    </w:p>
    <w:p w:rsidR="00476E85" w:rsidRPr="00054EA2" w:rsidRDefault="00476E85" w:rsidP="00CC66AC">
      <w:pPr>
        <w:widowControl w:val="0"/>
        <w:numPr>
          <w:ilvl w:val="0"/>
          <w:numId w:val="88"/>
        </w:numPr>
        <w:tabs>
          <w:tab w:val="left" w:pos="993"/>
        </w:tabs>
        <w:ind w:left="0" w:firstLine="709"/>
        <w:jc w:val="both"/>
      </w:pPr>
      <w:r w:rsidRPr="00054EA2">
        <w:t>устанавливать взаимосвязь описанных в тексте событий, явлений, процессов;</w:t>
      </w:r>
    </w:p>
    <w:p w:rsidR="00476E85" w:rsidRPr="00054EA2" w:rsidRDefault="00476E85" w:rsidP="00CC66AC">
      <w:pPr>
        <w:widowControl w:val="0"/>
        <w:numPr>
          <w:ilvl w:val="0"/>
          <w:numId w:val="88"/>
        </w:numPr>
        <w:tabs>
          <w:tab w:val="left" w:pos="993"/>
        </w:tabs>
        <w:ind w:left="0" w:firstLine="709"/>
        <w:jc w:val="both"/>
      </w:pPr>
      <w:r w:rsidRPr="00054EA2">
        <w:lastRenderedPageBreak/>
        <w:t>резюмировать главную идею текста;</w:t>
      </w:r>
    </w:p>
    <w:p w:rsidR="00476E85" w:rsidRPr="00054EA2" w:rsidRDefault="00476E85" w:rsidP="00CC66AC">
      <w:pPr>
        <w:widowControl w:val="0"/>
        <w:numPr>
          <w:ilvl w:val="0"/>
          <w:numId w:val="88"/>
        </w:numPr>
        <w:tabs>
          <w:tab w:val="left" w:pos="993"/>
        </w:tabs>
        <w:ind w:left="0" w:firstLine="709"/>
        <w:jc w:val="both"/>
      </w:pPr>
      <w:r w:rsidRPr="00054EA2">
        <w:t>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информационный);</w:t>
      </w:r>
    </w:p>
    <w:p w:rsidR="00476E85" w:rsidRPr="00054EA2" w:rsidRDefault="00476E85" w:rsidP="00CC66AC">
      <w:pPr>
        <w:widowControl w:val="0"/>
        <w:numPr>
          <w:ilvl w:val="0"/>
          <w:numId w:val="88"/>
        </w:numPr>
        <w:tabs>
          <w:tab w:val="left" w:pos="993"/>
        </w:tabs>
        <w:ind w:left="0" w:firstLine="709"/>
        <w:jc w:val="both"/>
      </w:pPr>
      <w:r w:rsidRPr="00054EA2">
        <w:t>критически оценивать содержание и форму текста.</w:t>
      </w:r>
    </w:p>
    <w:p w:rsidR="00476E85" w:rsidRPr="00054EA2" w:rsidRDefault="00476E85" w:rsidP="00CC66AC">
      <w:pPr>
        <w:widowControl w:val="0"/>
        <w:numPr>
          <w:ilvl w:val="0"/>
          <w:numId w:val="89"/>
        </w:numPr>
        <w:tabs>
          <w:tab w:val="left" w:pos="1134"/>
        </w:tabs>
        <w:ind w:left="0" w:firstLine="709"/>
        <w:jc w:val="both"/>
      </w:pPr>
      <w:r w:rsidRPr="00054EA2">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476E85" w:rsidRPr="00054EA2" w:rsidRDefault="00476E85" w:rsidP="00CC66AC">
      <w:pPr>
        <w:widowControl w:val="0"/>
        <w:numPr>
          <w:ilvl w:val="0"/>
          <w:numId w:val="88"/>
        </w:numPr>
        <w:tabs>
          <w:tab w:val="left" w:pos="993"/>
        </w:tabs>
        <w:ind w:left="0" w:firstLine="709"/>
        <w:jc w:val="both"/>
      </w:pPr>
      <w:r w:rsidRPr="00054EA2">
        <w:t>определять свое отношение к окружающей среде, к собственной среде обитания;</w:t>
      </w:r>
    </w:p>
    <w:p w:rsidR="00476E85" w:rsidRPr="00054EA2" w:rsidRDefault="00476E85" w:rsidP="00CC66AC">
      <w:pPr>
        <w:widowControl w:val="0"/>
        <w:numPr>
          <w:ilvl w:val="0"/>
          <w:numId w:val="88"/>
        </w:numPr>
        <w:tabs>
          <w:tab w:val="left" w:pos="993"/>
        </w:tabs>
        <w:ind w:left="0" w:firstLine="709"/>
        <w:jc w:val="both"/>
      </w:pPr>
      <w:r w:rsidRPr="00054EA2">
        <w:t>анализировать влияние экологических факторов на среду обитания живых организмов;</w:t>
      </w:r>
    </w:p>
    <w:p w:rsidR="00476E85" w:rsidRPr="00054EA2" w:rsidRDefault="00476E85" w:rsidP="00CC66AC">
      <w:pPr>
        <w:widowControl w:val="0"/>
        <w:numPr>
          <w:ilvl w:val="0"/>
          <w:numId w:val="88"/>
        </w:numPr>
        <w:tabs>
          <w:tab w:val="left" w:pos="993"/>
        </w:tabs>
        <w:ind w:left="0" w:firstLine="709"/>
        <w:jc w:val="both"/>
      </w:pPr>
      <w:r w:rsidRPr="00054EA2">
        <w:t>проводить причинный и вероятностный анализ различных экологических ситуаций;</w:t>
      </w:r>
    </w:p>
    <w:p w:rsidR="00476E85" w:rsidRPr="00054EA2" w:rsidRDefault="00476E85" w:rsidP="00CC66AC">
      <w:pPr>
        <w:widowControl w:val="0"/>
        <w:numPr>
          <w:ilvl w:val="0"/>
          <w:numId w:val="88"/>
        </w:numPr>
        <w:tabs>
          <w:tab w:val="left" w:pos="993"/>
        </w:tabs>
        <w:ind w:left="0" w:firstLine="709"/>
        <w:jc w:val="both"/>
      </w:pPr>
      <w:r w:rsidRPr="00054EA2">
        <w:t>прогнозировать изменения ситуации при смене действия одного фактора на другой фактор;</w:t>
      </w:r>
    </w:p>
    <w:p w:rsidR="00476E85" w:rsidRPr="00054EA2" w:rsidRDefault="00476E85" w:rsidP="00CC66AC">
      <w:pPr>
        <w:widowControl w:val="0"/>
        <w:numPr>
          <w:ilvl w:val="0"/>
          <w:numId w:val="88"/>
        </w:numPr>
        <w:tabs>
          <w:tab w:val="left" w:pos="993"/>
        </w:tabs>
        <w:ind w:left="0" w:firstLine="709"/>
        <w:jc w:val="both"/>
      </w:pPr>
      <w:r w:rsidRPr="00054EA2">
        <w:t>распространять экологические знания и участвовать в практических мероприятиях по защите окружающей среды.</w:t>
      </w:r>
    </w:p>
    <w:p w:rsidR="00476E85" w:rsidRPr="00054EA2" w:rsidRDefault="00476E85" w:rsidP="00CC66AC">
      <w:pPr>
        <w:widowControl w:val="0"/>
        <w:numPr>
          <w:ilvl w:val="0"/>
          <w:numId w:val="89"/>
        </w:numPr>
        <w:tabs>
          <w:tab w:val="left" w:pos="1134"/>
        </w:tabs>
        <w:ind w:left="0" w:firstLine="709"/>
        <w:jc w:val="both"/>
      </w:pPr>
      <w:r w:rsidRPr="00054EA2">
        <w:t>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w:t>
      </w:r>
    </w:p>
    <w:p w:rsidR="00476E85" w:rsidRPr="00054EA2" w:rsidRDefault="00476E85" w:rsidP="00CC66AC">
      <w:pPr>
        <w:widowControl w:val="0"/>
        <w:numPr>
          <w:ilvl w:val="0"/>
          <w:numId w:val="87"/>
        </w:numPr>
        <w:tabs>
          <w:tab w:val="left" w:pos="993"/>
        </w:tabs>
        <w:ind w:left="0" w:firstLine="709"/>
        <w:jc w:val="both"/>
      </w:pPr>
      <w:r w:rsidRPr="00054EA2">
        <w:t>определять необходимые ключевые поисковые слова и формировать корректные поисковые запросы;</w:t>
      </w:r>
    </w:p>
    <w:p w:rsidR="00476E85" w:rsidRPr="00054EA2" w:rsidRDefault="00476E85" w:rsidP="00CC66AC">
      <w:pPr>
        <w:widowControl w:val="0"/>
        <w:numPr>
          <w:ilvl w:val="0"/>
          <w:numId w:val="87"/>
        </w:numPr>
        <w:tabs>
          <w:tab w:val="left" w:pos="993"/>
        </w:tabs>
        <w:ind w:left="0" w:firstLine="709"/>
        <w:jc w:val="both"/>
      </w:pPr>
      <w:r w:rsidRPr="00054EA2">
        <w:t>осуществлять взаимодействие с электронными поисковыми системами, базами знаний, справочниками;</w:t>
      </w:r>
    </w:p>
    <w:p w:rsidR="00476E85" w:rsidRPr="00054EA2" w:rsidRDefault="00476E85" w:rsidP="00CC66AC">
      <w:pPr>
        <w:widowControl w:val="0"/>
        <w:numPr>
          <w:ilvl w:val="0"/>
          <w:numId w:val="87"/>
        </w:numPr>
        <w:tabs>
          <w:tab w:val="left" w:pos="993"/>
        </w:tabs>
        <w:ind w:left="0" w:firstLine="709"/>
        <w:jc w:val="both"/>
      </w:pPr>
      <w:r w:rsidRPr="00054EA2">
        <w:t>формировать множественную выборку из различных источников информации для объективизации результатов поиска;</w:t>
      </w:r>
    </w:p>
    <w:p w:rsidR="00476E85" w:rsidRPr="00054EA2" w:rsidRDefault="00476E85" w:rsidP="00CC66AC">
      <w:pPr>
        <w:widowControl w:val="0"/>
        <w:numPr>
          <w:ilvl w:val="0"/>
          <w:numId w:val="87"/>
        </w:numPr>
        <w:tabs>
          <w:tab w:val="left" w:pos="993"/>
        </w:tabs>
        <w:ind w:left="0" w:firstLine="709"/>
        <w:jc w:val="both"/>
      </w:pPr>
      <w:r w:rsidRPr="00054EA2">
        <w:t>соотносить полученные результаты поиска с задачами и целями своей деятельности.</w:t>
      </w:r>
    </w:p>
    <w:p w:rsidR="00476E85" w:rsidRPr="00054EA2" w:rsidRDefault="00476E85" w:rsidP="00476E85">
      <w:pPr>
        <w:tabs>
          <w:tab w:val="left" w:pos="993"/>
        </w:tabs>
        <w:ind w:firstLine="709"/>
        <w:jc w:val="both"/>
        <w:rPr>
          <w:b/>
        </w:rPr>
      </w:pPr>
      <w:r w:rsidRPr="00054EA2">
        <w:rPr>
          <w:b/>
        </w:rPr>
        <w:t>Коммуникативные УУД</w:t>
      </w:r>
    </w:p>
    <w:p w:rsidR="00476E85" w:rsidRPr="00054EA2" w:rsidRDefault="00476E85" w:rsidP="00CC66AC">
      <w:pPr>
        <w:widowControl w:val="0"/>
        <w:numPr>
          <w:ilvl w:val="0"/>
          <w:numId w:val="89"/>
        </w:numPr>
        <w:tabs>
          <w:tab w:val="left" w:pos="1134"/>
        </w:tabs>
        <w:ind w:left="0" w:firstLine="709"/>
        <w:jc w:val="both"/>
      </w:pPr>
      <w:r w:rsidRPr="00054EA2">
        <w:t>Умение организовывать учебное сотрудничество с педагогом и совместную деятельность с педагогом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476E85" w:rsidRPr="00054EA2" w:rsidRDefault="00476E85" w:rsidP="00CC66AC">
      <w:pPr>
        <w:widowControl w:val="0"/>
        <w:numPr>
          <w:ilvl w:val="0"/>
          <w:numId w:val="87"/>
        </w:numPr>
        <w:tabs>
          <w:tab w:val="left" w:pos="993"/>
        </w:tabs>
        <w:ind w:left="0" w:firstLine="709"/>
        <w:jc w:val="both"/>
      </w:pPr>
      <w:r w:rsidRPr="00054EA2">
        <w:t>определять возможные роли в совместной деятельности;</w:t>
      </w:r>
    </w:p>
    <w:p w:rsidR="00476E85" w:rsidRPr="00054EA2" w:rsidRDefault="00476E85" w:rsidP="00CC66AC">
      <w:pPr>
        <w:widowControl w:val="0"/>
        <w:numPr>
          <w:ilvl w:val="0"/>
          <w:numId w:val="87"/>
        </w:numPr>
        <w:tabs>
          <w:tab w:val="left" w:pos="993"/>
        </w:tabs>
        <w:ind w:left="0" w:firstLine="709"/>
        <w:jc w:val="both"/>
      </w:pPr>
      <w:r w:rsidRPr="00054EA2">
        <w:t>играть определенную роль в совместной деятельности;</w:t>
      </w:r>
    </w:p>
    <w:p w:rsidR="00476E85" w:rsidRPr="00054EA2" w:rsidRDefault="00476E85" w:rsidP="00CC66AC">
      <w:pPr>
        <w:widowControl w:val="0"/>
        <w:numPr>
          <w:ilvl w:val="0"/>
          <w:numId w:val="87"/>
        </w:numPr>
        <w:tabs>
          <w:tab w:val="left" w:pos="993"/>
        </w:tabs>
        <w:ind w:left="0" w:firstLine="709"/>
        <w:jc w:val="both"/>
      </w:pPr>
      <w:r w:rsidRPr="00054EA2">
        <w:t>принимать позицию собеседника, понимая позицию другого, различать в его речи мнение (точку зрения), доказательства (аргументы);</w:t>
      </w:r>
    </w:p>
    <w:p w:rsidR="00476E85" w:rsidRPr="00054EA2" w:rsidRDefault="00476E85" w:rsidP="00CC66AC">
      <w:pPr>
        <w:widowControl w:val="0"/>
        <w:numPr>
          <w:ilvl w:val="0"/>
          <w:numId w:val="87"/>
        </w:numPr>
        <w:tabs>
          <w:tab w:val="left" w:pos="993"/>
        </w:tabs>
        <w:ind w:left="0" w:firstLine="709"/>
        <w:jc w:val="both"/>
      </w:pPr>
      <w:r w:rsidRPr="00054EA2">
        <w:t>определять свои действия и действия партнера, которые способствовали или препятствовали продуктивной коммуникации;</w:t>
      </w:r>
    </w:p>
    <w:p w:rsidR="00476E85" w:rsidRPr="00054EA2" w:rsidRDefault="00476E85" w:rsidP="00CC66AC">
      <w:pPr>
        <w:widowControl w:val="0"/>
        <w:numPr>
          <w:ilvl w:val="0"/>
          <w:numId w:val="87"/>
        </w:numPr>
        <w:tabs>
          <w:tab w:val="left" w:pos="993"/>
        </w:tabs>
        <w:ind w:left="0" w:firstLine="709"/>
        <w:jc w:val="both"/>
      </w:pPr>
      <w:r w:rsidRPr="00054EA2">
        <w:t>строить позитивные отношения в процессе учебной и познавательной деятельности;</w:t>
      </w:r>
    </w:p>
    <w:p w:rsidR="00476E85" w:rsidRPr="00054EA2" w:rsidRDefault="00476E85" w:rsidP="00CC66AC">
      <w:pPr>
        <w:widowControl w:val="0"/>
        <w:numPr>
          <w:ilvl w:val="0"/>
          <w:numId w:val="87"/>
        </w:numPr>
        <w:tabs>
          <w:tab w:val="left" w:pos="993"/>
        </w:tabs>
        <w:ind w:left="0" w:firstLine="709"/>
        <w:jc w:val="both"/>
      </w:pPr>
      <w:r w:rsidRPr="00054EA2">
        <w:t>корректно и аргументированно отстаивать свою точку зрения, в дискуссии уметь выдвигать контраргументы, перефразировать свою мысль;</w:t>
      </w:r>
    </w:p>
    <w:p w:rsidR="00476E85" w:rsidRPr="00054EA2" w:rsidRDefault="00476E85" w:rsidP="00CC66AC">
      <w:pPr>
        <w:widowControl w:val="0"/>
        <w:numPr>
          <w:ilvl w:val="0"/>
          <w:numId w:val="87"/>
        </w:numPr>
        <w:tabs>
          <w:tab w:val="left" w:pos="993"/>
        </w:tabs>
        <w:ind w:left="0" w:firstLine="709"/>
        <w:jc w:val="both"/>
      </w:pPr>
      <w:r w:rsidRPr="00054EA2">
        <w:t>критически относиться к собственному мнению, уметь признавать ошибочность своего мнения (если оно ошибочно) и корректировать его;</w:t>
      </w:r>
    </w:p>
    <w:p w:rsidR="00476E85" w:rsidRPr="00054EA2" w:rsidRDefault="00476E85" w:rsidP="00CC66AC">
      <w:pPr>
        <w:widowControl w:val="0"/>
        <w:numPr>
          <w:ilvl w:val="0"/>
          <w:numId w:val="87"/>
        </w:numPr>
        <w:tabs>
          <w:tab w:val="left" w:pos="993"/>
        </w:tabs>
        <w:ind w:left="0" w:firstLine="709"/>
        <w:jc w:val="both"/>
      </w:pPr>
      <w:r w:rsidRPr="00054EA2">
        <w:t>предлагать альтернативное решение в конфликтной ситуации;</w:t>
      </w:r>
    </w:p>
    <w:p w:rsidR="00476E85" w:rsidRPr="00054EA2" w:rsidRDefault="00476E85" w:rsidP="00CC66AC">
      <w:pPr>
        <w:widowControl w:val="0"/>
        <w:numPr>
          <w:ilvl w:val="0"/>
          <w:numId w:val="87"/>
        </w:numPr>
        <w:tabs>
          <w:tab w:val="left" w:pos="993"/>
        </w:tabs>
        <w:ind w:left="0" w:firstLine="709"/>
        <w:jc w:val="both"/>
      </w:pPr>
      <w:r w:rsidRPr="00054EA2">
        <w:t>выделять общую точку зрения в дискуссии;</w:t>
      </w:r>
    </w:p>
    <w:p w:rsidR="00476E85" w:rsidRPr="00054EA2" w:rsidRDefault="00476E85" w:rsidP="00CC66AC">
      <w:pPr>
        <w:widowControl w:val="0"/>
        <w:numPr>
          <w:ilvl w:val="0"/>
          <w:numId w:val="87"/>
        </w:numPr>
        <w:tabs>
          <w:tab w:val="left" w:pos="993"/>
        </w:tabs>
        <w:ind w:left="0" w:firstLine="709"/>
        <w:jc w:val="both"/>
      </w:pPr>
      <w:r w:rsidRPr="00054EA2">
        <w:t>договариваться о правилах и вопросах для обсуждения в соответствии с поставленной перед группой задачей;</w:t>
      </w:r>
    </w:p>
    <w:p w:rsidR="00476E85" w:rsidRPr="00054EA2" w:rsidRDefault="00476E85" w:rsidP="00CC66AC">
      <w:pPr>
        <w:widowControl w:val="0"/>
        <w:numPr>
          <w:ilvl w:val="0"/>
          <w:numId w:val="87"/>
        </w:numPr>
        <w:tabs>
          <w:tab w:val="left" w:pos="993"/>
        </w:tabs>
        <w:ind w:left="0" w:firstLine="709"/>
        <w:jc w:val="both"/>
      </w:pPr>
      <w:r w:rsidRPr="00054EA2">
        <w:t>организовывать эффективное взаимодействие в группе (определять общие цели, распределять роли, договариваться друг с другом и т. д.);</w:t>
      </w:r>
    </w:p>
    <w:p w:rsidR="00476E85" w:rsidRPr="00054EA2" w:rsidRDefault="00476E85" w:rsidP="00CC66AC">
      <w:pPr>
        <w:widowControl w:val="0"/>
        <w:numPr>
          <w:ilvl w:val="0"/>
          <w:numId w:val="87"/>
        </w:numPr>
        <w:tabs>
          <w:tab w:val="left" w:pos="993"/>
        </w:tabs>
        <w:ind w:left="0" w:firstLine="709"/>
        <w:jc w:val="both"/>
      </w:pPr>
      <w:r w:rsidRPr="00054EA2">
        <w:lastRenderedPageBreak/>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476E85" w:rsidRPr="00054EA2" w:rsidRDefault="00476E85" w:rsidP="00CC66AC">
      <w:pPr>
        <w:widowControl w:val="0"/>
        <w:numPr>
          <w:ilvl w:val="0"/>
          <w:numId w:val="89"/>
        </w:numPr>
        <w:tabs>
          <w:tab w:val="left" w:pos="1134"/>
        </w:tabs>
        <w:ind w:left="0" w:firstLine="709"/>
        <w:jc w:val="both"/>
      </w:pPr>
      <w:r w:rsidRPr="00054EA2">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476E85" w:rsidRPr="00054EA2" w:rsidRDefault="00476E85" w:rsidP="00CC66AC">
      <w:pPr>
        <w:widowControl w:val="0"/>
        <w:numPr>
          <w:ilvl w:val="0"/>
          <w:numId w:val="87"/>
        </w:numPr>
        <w:tabs>
          <w:tab w:val="left" w:pos="993"/>
        </w:tabs>
        <w:ind w:left="0" w:firstLine="709"/>
        <w:jc w:val="both"/>
      </w:pPr>
      <w:r w:rsidRPr="00054EA2">
        <w:t>определять задачу коммуникации и в соответствии с ней отбирать и использовать речевые средства;</w:t>
      </w:r>
    </w:p>
    <w:p w:rsidR="00476E85" w:rsidRPr="00054EA2" w:rsidRDefault="00476E85" w:rsidP="00CC66AC">
      <w:pPr>
        <w:widowControl w:val="0"/>
        <w:numPr>
          <w:ilvl w:val="0"/>
          <w:numId w:val="87"/>
        </w:numPr>
        <w:tabs>
          <w:tab w:val="left" w:pos="993"/>
        </w:tabs>
        <w:ind w:left="0" w:firstLine="709"/>
        <w:jc w:val="both"/>
      </w:pPr>
      <w:r w:rsidRPr="00054EA2">
        <w:t>представлять в устной или письменной форме развернутый план собственной деятельности;</w:t>
      </w:r>
    </w:p>
    <w:p w:rsidR="00476E85" w:rsidRPr="00054EA2" w:rsidRDefault="00476E85" w:rsidP="00CC66AC">
      <w:pPr>
        <w:widowControl w:val="0"/>
        <w:numPr>
          <w:ilvl w:val="0"/>
          <w:numId w:val="87"/>
        </w:numPr>
        <w:tabs>
          <w:tab w:val="left" w:pos="993"/>
        </w:tabs>
        <w:ind w:left="0" w:firstLine="709"/>
        <w:jc w:val="both"/>
      </w:pPr>
      <w:r w:rsidRPr="00054EA2">
        <w:t>соблюдать нормы публичной речи, регламент в монологе и дискуссии в соответствии с коммуникативной задачей;</w:t>
      </w:r>
    </w:p>
    <w:p w:rsidR="00476E85" w:rsidRPr="00054EA2" w:rsidRDefault="00476E85" w:rsidP="00CC66AC">
      <w:pPr>
        <w:widowControl w:val="0"/>
        <w:numPr>
          <w:ilvl w:val="0"/>
          <w:numId w:val="87"/>
        </w:numPr>
        <w:tabs>
          <w:tab w:val="left" w:pos="993"/>
        </w:tabs>
        <w:ind w:left="0" w:firstLine="709"/>
        <w:jc w:val="both"/>
      </w:pPr>
      <w:r w:rsidRPr="00054EA2">
        <w:t>высказывать и обосновывать мнение (суждение) и запрашивать мнение партнера в рамках диалога;</w:t>
      </w:r>
    </w:p>
    <w:p w:rsidR="00476E85" w:rsidRPr="00054EA2" w:rsidRDefault="00476E85" w:rsidP="00CC66AC">
      <w:pPr>
        <w:widowControl w:val="0"/>
        <w:numPr>
          <w:ilvl w:val="0"/>
          <w:numId w:val="87"/>
        </w:numPr>
        <w:tabs>
          <w:tab w:val="left" w:pos="993"/>
        </w:tabs>
        <w:ind w:left="0" w:firstLine="709"/>
        <w:jc w:val="both"/>
      </w:pPr>
      <w:r w:rsidRPr="00054EA2">
        <w:t>принимать решение в ходе диалога и согласовывать его с собеседником;</w:t>
      </w:r>
    </w:p>
    <w:p w:rsidR="00476E85" w:rsidRPr="00054EA2" w:rsidRDefault="00476E85" w:rsidP="00CC66AC">
      <w:pPr>
        <w:widowControl w:val="0"/>
        <w:numPr>
          <w:ilvl w:val="0"/>
          <w:numId w:val="87"/>
        </w:numPr>
        <w:tabs>
          <w:tab w:val="left" w:pos="993"/>
        </w:tabs>
        <w:ind w:left="0" w:firstLine="709"/>
        <w:jc w:val="both"/>
      </w:pPr>
      <w:r w:rsidRPr="00054EA2">
        <w:t>создавать письменные тексты различных типов с использованием необходимых речевых средств;</w:t>
      </w:r>
    </w:p>
    <w:p w:rsidR="00476E85" w:rsidRPr="00054EA2" w:rsidRDefault="00476E85" w:rsidP="00CC66AC">
      <w:pPr>
        <w:widowControl w:val="0"/>
        <w:numPr>
          <w:ilvl w:val="0"/>
          <w:numId w:val="87"/>
        </w:numPr>
        <w:tabs>
          <w:tab w:val="left" w:pos="993"/>
        </w:tabs>
        <w:ind w:left="0" w:firstLine="709"/>
        <w:jc w:val="both"/>
      </w:pPr>
      <w:r w:rsidRPr="00054EA2">
        <w:t>использовать средства логической связи для выделения смысловых блоков своего выступления;</w:t>
      </w:r>
    </w:p>
    <w:p w:rsidR="00476E85" w:rsidRPr="00054EA2" w:rsidRDefault="00476E85" w:rsidP="00CC66AC">
      <w:pPr>
        <w:widowControl w:val="0"/>
        <w:numPr>
          <w:ilvl w:val="0"/>
          <w:numId w:val="87"/>
        </w:numPr>
        <w:tabs>
          <w:tab w:val="left" w:pos="993"/>
        </w:tabs>
        <w:ind w:left="0" w:firstLine="709"/>
        <w:jc w:val="both"/>
      </w:pPr>
      <w:r w:rsidRPr="00054EA2">
        <w:t>использовать вербальные и невербальные средства в соответствии с коммуникативной задачей;</w:t>
      </w:r>
    </w:p>
    <w:p w:rsidR="00476E85" w:rsidRPr="00054EA2" w:rsidRDefault="00476E85" w:rsidP="00CC66AC">
      <w:pPr>
        <w:widowControl w:val="0"/>
        <w:numPr>
          <w:ilvl w:val="0"/>
          <w:numId w:val="87"/>
        </w:numPr>
        <w:tabs>
          <w:tab w:val="left" w:pos="993"/>
        </w:tabs>
        <w:ind w:left="0" w:firstLine="709"/>
        <w:jc w:val="both"/>
      </w:pPr>
      <w:r w:rsidRPr="00054EA2">
        <w:t>оценивать эффективность коммуникации после ее завершения.</w:t>
      </w:r>
    </w:p>
    <w:p w:rsidR="00476E85" w:rsidRPr="00054EA2" w:rsidRDefault="00476E85" w:rsidP="00CC66AC">
      <w:pPr>
        <w:widowControl w:val="0"/>
        <w:numPr>
          <w:ilvl w:val="0"/>
          <w:numId w:val="89"/>
        </w:numPr>
        <w:tabs>
          <w:tab w:val="left" w:pos="1134"/>
        </w:tabs>
        <w:ind w:left="0" w:firstLine="709"/>
        <w:jc w:val="both"/>
      </w:pPr>
      <w:r w:rsidRPr="00054EA2">
        <w:t>Формирование и развитие компетентности в области использования информационно-коммуникационных технологий (далее — ИКТ). Обучающийся сможет:</w:t>
      </w:r>
    </w:p>
    <w:p w:rsidR="00476E85" w:rsidRPr="00054EA2" w:rsidRDefault="00476E85" w:rsidP="00CC66AC">
      <w:pPr>
        <w:widowControl w:val="0"/>
        <w:numPr>
          <w:ilvl w:val="0"/>
          <w:numId w:val="87"/>
        </w:numPr>
        <w:tabs>
          <w:tab w:val="left" w:pos="993"/>
        </w:tabs>
        <w:ind w:left="0" w:firstLine="709"/>
        <w:jc w:val="both"/>
      </w:pPr>
      <w:r w:rsidRPr="00054EA2">
        <w:t>целенаправленно искать и использовать информационные ресурсы, необходимые для решения учебных и практических задач с помощью средств ИКТ;</w:t>
      </w:r>
    </w:p>
    <w:p w:rsidR="00476E85" w:rsidRPr="00054EA2" w:rsidRDefault="00476E85" w:rsidP="00CC66AC">
      <w:pPr>
        <w:widowControl w:val="0"/>
        <w:numPr>
          <w:ilvl w:val="0"/>
          <w:numId w:val="87"/>
        </w:numPr>
        <w:tabs>
          <w:tab w:val="left" w:pos="993"/>
        </w:tabs>
        <w:ind w:left="0" w:firstLine="709"/>
        <w:jc w:val="both"/>
      </w:pPr>
      <w:r w:rsidRPr="00054EA2">
        <w:t>использовать для передачи своих мыслей естественные и формальные языки в соответствии с условиями коммуникации;</w:t>
      </w:r>
    </w:p>
    <w:p w:rsidR="00476E85" w:rsidRPr="00054EA2" w:rsidRDefault="00476E85" w:rsidP="00CC66AC">
      <w:pPr>
        <w:widowControl w:val="0"/>
        <w:numPr>
          <w:ilvl w:val="0"/>
          <w:numId w:val="87"/>
        </w:numPr>
        <w:tabs>
          <w:tab w:val="left" w:pos="993"/>
        </w:tabs>
        <w:ind w:left="0" w:firstLine="709"/>
        <w:jc w:val="both"/>
      </w:pPr>
      <w:r w:rsidRPr="00054EA2">
        <w:t>оперировать данными при решении задачи;</w:t>
      </w:r>
    </w:p>
    <w:p w:rsidR="00476E85" w:rsidRPr="00054EA2" w:rsidRDefault="00476E85" w:rsidP="00CC66AC">
      <w:pPr>
        <w:widowControl w:val="0"/>
        <w:numPr>
          <w:ilvl w:val="0"/>
          <w:numId w:val="87"/>
        </w:numPr>
        <w:tabs>
          <w:tab w:val="left" w:pos="993"/>
        </w:tabs>
        <w:ind w:left="0" w:firstLine="709"/>
        <w:jc w:val="both"/>
      </w:pPr>
      <w:r w:rsidRPr="00054EA2">
        <w:t>выбирать адекватные задаче инструменты и использовать компьютерные технологии для решения учебных задач, в том числе для: вычисления, написания писем, сочинений, докладов, рефератов, создания презентаций и др.;</w:t>
      </w:r>
    </w:p>
    <w:p w:rsidR="00476E85" w:rsidRPr="00054EA2" w:rsidRDefault="00476E85" w:rsidP="00CC66AC">
      <w:pPr>
        <w:widowControl w:val="0"/>
        <w:numPr>
          <w:ilvl w:val="0"/>
          <w:numId w:val="87"/>
        </w:numPr>
        <w:tabs>
          <w:tab w:val="left" w:pos="993"/>
        </w:tabs>
        <w:ind w:left="0" w:firstLine="709"/>
        <w:jc w:val="both"/>
      </w:pPr>
      <w:r w:rsidRPr="00054EA2">
        <w:t>использовать информацию с учетом этических и правовых норм;</w:t>
      </w:r>
    </w:p>
    <w:p w:rsidR="00476E85" w:rsidRPr="00054EA2" w:rsidRDefault="00476E85" w:rsidP="00CC66AC">
      <w:pPr>
        <w:widowControl w:val="0"/>
        <w:numPr>
          <w:ilvl w:val="0"/>
          <w:numId w:val="87"/>
        </w:numPr>
        <w:tabs>
          <w:tab w:val="left" w:pos="993"/>
        </w:tabs>
        <w:ind w:left="0" w:firstLine="709"/>
        <w:jc w:val="both"/>
      </w:pPr>
      <w:r w:rsidRPr="00054EA2">
        <w:t>создавать цифровые ресурсы разного типа и для разных аудиторий, соблюдать информационную гигиену и правила информационной безопасности.</w:t>
      </w:r>
      <w:bookmarkStart w:id="27" w:name="_2s8eyo1" w:colFirst="0" w:colLast="0"/>
      <w:bookmarkEnd w:id="27"/>
    </w:p>
    <w:p w:rsidR="00AA176D" w:rsidRPr="00BC03C1" w:rsidRDefault="00AA176D" w:rsidP="009456BC">
      <w:pPr>
        <w:pStyle w:val="affff"/>
        <w:spacing w:line="240" w:lineRule="auto"/>
        <w:ind w:firstLine="851"/>
        <w:jc w:val="center"/>
        <w:outlineLvl w:val="0"/>
        <w:rPr>
          <w:b/>
          <w:sz w:val="24"/>
        </w:rPr>
      </w:pPr>
    </w:p>
    <w:p w:rsidR="009456BC" w:rsidRPr="00E201F4" w:rsidRDefault="009456BC" w:rsidP="00003DC1">
      <w:pPr>
        <w:pStyle w:val="1a"/>
        <w:spacing w:before="0" w:after="0"/>
      </w:pPr>
      <w:bookmarkStart w:id="28" w:name="_Toc369104074"/>
      <w:bookmarkStart w:id="29" w:name="_Toc62901573"/>
      <w:r w:rsidRPr="00E201F4">
        <w:t>1.2.5. Планируемые результаты изучения учебных предметов</w:t>
      </w:r>
      <w:bookmarkEnd w:id="28"/>
      <w:bookmarkEnd w:id="29"/>
    </w:p>
    <w:p w:rsidR="009456BC" w:rsidRDefault="009456BC" w:rsidP="00003DC1">
      <w:pPr>
        <w:pStyle w:val="1a"/>
        <w:spacing w:before="0" w:after="0"/>
      </w:pPr>
      <w:bookmarkStart w:id="30" w:name="_Toc62901574"/>
      <w:r w:rsidRPr="00BC03C1">
        <w:t>1.2.5.1 Русский язык</w:t>
      </w:r>
      <w:bookmarkEnd w:id="30"/>
    </w:p>
    <w:tbl>
      <w:tblPr>
        <w:tblStyle w:val="aff6"/>
        <w:tblW w:w="9748" w:type="dxa"/>
        <w:tblLook w:val="04A0"/>
      </w:tblPr>
      <w:tblGrid>
        <w:gridCol w:w="6204"/>
        <w:gridCol w:w="3544"/>
      </w:tblGrid>
      <w:tr w:rsidR="00476E85" w:rsidRPr="00AE5D78" w:rsidTr="00476E85">
        <w:tc>
          <w:tcPr>
            <w:tcW w:w="6204" w:type="dxa"/>
          </w:tcPr>
          <w:p w:rsidR="00476E85" w:rsidRPr="00AE5D78" w:rsidRDefault="00476E85" w:rsidP="00476E85">
            <w:bookmarkStart w:id="31" w:name="_Toc287934277"/>
            <w:bookmarkStart w:id="32" w:name="_Toc414553134"/>
            <w:bookmarkStart w:id="33" w:name="_Toc31893387"/>
            <w:bookmarkStart w:id="34" w:name="_Toc414553136"/>
            <w:bookmarkStart w:id="35" w:name="_Toc410653954"/>
            <w:bookmarkStart w:id="36" w:name="_Toc409691629"/>
            <w:r w:rsidRPr="00AE5D78">
              <w:rPr>
                <w:b/>
                <w:szCs w:val="28"/>
              </w:rPr>
              <w:t>Выпускник научится:</w:t>
            </w:r>
            <w:bookmarkEnd w:id="31"/>
            <w:bookmarkEnd w:id="32"/>
            <w:bookmarkEnd w:id="33"/>
          </w:p>
        </w:tc>
        <w:tc>
          <w:tcPr>
            <w:tcW w:w="3544" w:type="dxa"/>
          </w:tcPr>
          <w:p w:rsidR="00476E85" w:rsidRPr="00AE5D78" w:rsidRDefault="00476E85" w:rsidP="00476E85">
            <w:bookmarkStart w:id="37" w:name="_Toc414553135"/>
            <w:bookmarkStart w:id="38" w:name="_Toc31893388"/>
            <w:r w:rsidRPr="00AE5D78">
              <w:rPr>
                <w:b/>
                <w:szCs w:val="28"/>
              </w:rPr>
              <w:t>Выпускник получит возможность научиться:</w:t>
            </w:r>
            <w:bookmarkEnd w:id="37"/>
            <w:bookmarkEnd w:id="38"/>
          </w:p>
        </w:tc>
      </w:tr>
      <w:tr w:rsidR="00476E85" w:rsidTr="00476E85">
        <w:tc>
          <w:tcPr>
            <w:tcW w:w="6204" w:type="dxa"/>
          </w:tcPr>
          <w:p w:rsidR="00476E85" w:rsidRPr="00AE5D78" w:rsidRDefault="00476E85" w:rsidP="00CC66AC">
            <w:pPr>
              <w:pStyle w:val="af1"/>
              <w:widowControl w:val="0"/>
              <w:numPr>
                <w:ilvl w:val="0"/>
                <w:numId w:val="90"/>
              </w:numPr>
              <w:tabs>
                <w:tab w:val="left" w:pos="284"/>
              </w:tabs>
              <w:autoSpaceDE w:val="0"/>
              <w:autoSpaceDN w:val="0"/>
              <w:adjustRightInd w:val="0"/>
              <w:ind w:left="0" w:firstLine="0"/>
              <w:jc w:val="both"/>
              <w:rPr>
                <w:szCs w:val="28"/>
              </w:rPr>
            </w:pPr>
            <w:r w:rsidRPr="00AE5D78">
              <w:rPr>
                <w:szCs w:val="28"/>
              </w:rPr>
              <w:t>владеть навыками работы с учебной книгой, словарями и другими информационными источниками, включая СМИ и ресурсы Интернета;</w:t>
            </w:r>
          </w:p>
          <w:p w:rsidR="00476E85" w:rsidRPr="00AE5D78" w:rsidRDefault="00476E85" w:rsidP="00CC66AC">
            <w:pPr>
              <w:pStyle w:val="af1"/>
              <w:widowControl w:val="0"/>
              <w:numPr>
                <w:ilvl w:val="0"/>
                <w:numId w:val="90"/>
              </w:numPr>
              <w:tabs>
                <w:tab w:val="left" w:pos="284"/>
              </w:tabs>
              <w:autoSpaceDE w:val="0"/>
              <w:autoSpaceDN w:val="0"/>
              <w:adjustRightInd w:val="0"/>
              <w:ind w:left="0" w:firstLine="0"/>
              <w:jc w:val="both"/>
              <w:rPr>
                <w:szCs w:val="28"/>
              </w:rPr>
            </w:pPr>
            <w:r w:rsidRPr="00AE5D78">
              <w:rPr>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476E85" w:rsidRPr="00AE5D78" w:rsidRDefault="00476E85" w:rsidP="00CC66AC">
            <w:pPr>
              <w:pStyle w:val="af1"/>
              <w:widowControl w:val="0"/>
              <w:numPr>
                <w:ilvl w:val="0"/>
                <w:numId w:val="90"/>
              </w:numPr>
              <w:tabs>
                <w:tab w:val="left" w:pos="284"/>
              </w:tabs>
              <w:autoSpaceDE w:val="0"/>
              <w:autoSpaceDN w:val="0"/>
              <w:adjustRightInd w:val="0"/>
              <w:ind w:left="0" w:firstLine="0"/>
              <w:jc w:val="both"/>
              <w:rPr>
                <w:szCs w:val="28"/>
              </w:rPr>
            </w:pPr>
            <w:r w:rsidRPr="00AE5D78">
              <w:rPr>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476E85" w:rsidRPr="00AE5D78" w:rsidRDefault="00476E85" w:rsidP="00CC66AC">
            <w:pPr>
              <w:pStyle w:val="af1"/>
              <w:widowControl w:val="0"/>
              <w:numPr>
                <w:ilvl w:val="0"/>
                <w:numId w:val="90"/>
              </w:numPr>
              <w:tabs>
                <w:tab w:val="left" w:pos="284"/>
              </w:tabs>
              <w:autoSpaceDE w:val="0"/>
              <w:autoSpaceDN w:val="0"/>
              <w:adjustRightInd w:val="0"/>
              <w:ind w:left="0" w:firstLine="0"/>
              <w:jc w:val="both"/>
              <w:rPr>
                <w:szCs w:val="28"/>
              </w:rPr>
            </w:pPr>
            <w:r w:rsidRPr="00AE5D78">
              <w:rPr>
                <w:szCs w:val="28"/>
              </w:rPr>
              <w:lastRenderedPageBreak/>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476E85" w:rsidRPr="00AE5D78" w:rsidRDefault="00476E85" w:rsidP="00CC66AC">
            <w:pPr>
              <w:pStyle w:val="af1"/>
              <w:widowControl w:val="0"/>
              <w:numPr>
                <w:ilvl w:val="0"/>
                <w:numId w:val="90"/>
              </w:numPr>
              <w:tabs>
                <w:tab w:val="left" w:pos="284"/>
              </w:tabs>
              <w:autoSpaceDE w:val="0"/>
              <w:autoSpaceDN w:val="0"/>
              <w:adjustRightInd w:val="0"/>
              <w:ind w:left="0" w:firstLine="0"/>
              <w:jc w:val="both"/>
              <w:rPr>
                <w:szCs w:val="28"/>
              </w:rPr>
            </w:pPr>
            <w:r w:rsidRPr="00AE5D78">
              <w:rPr>
                <w:szCs w:val="28"/>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476E85" w:rsidRPr="00AE5D78" w:rsidRDefault="00476E85" w:rsidP="00CC66AC">
            <w:pPr>
              <w:pStyle w:val="af1"/>
              <w:widowControl w:val="0"/>
              <w:numPr>
                <w:ilvl w:val="0"/>
                <w:numId w:val="90"/>
              </w:numPr>
              <w:tabs>
                <w:tab w:val="left" w:pos="284"/>
              </w:tabs>
              <w:autoSpaceDE w:val="0"/>
              <w:autoSpaceDN w:val="0"/>
              <w:adjustRightInd w:val="0"/>
              <w:ind w:left="0" w:firstLine="0"/>
              <w:jc w:val="both"/>
              <w:rPr>
                <w:szCs w:val="28"/>
              </w:rPr>
            </w:pPr>
            <w:r w:rsidRPr="00AE5D78">
              <w:rPr>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476E85" w:rsidRPr="00AE5D78" w:rsidRDefault="00476E85" w:rsidP="00CC66AC">
            <w:pPr>
              <w:pStyle w:val="af1"/>
              <w:widowControl w:val="0"/>
              <w:numPr>
                <w:ilvl w:val="0"/>
                <w:numId w:val="90"/>
              </w:numPr>
              <w:tabs>
                <w:tab w:val="left" w:pos="284"/>
              </w:tabs>
              <w:autoSpaceDE w:val="0"/>
              <w:autoSpaceDN w:val="0"/>
              <w:adjustRightInd w:val="0"/>
              <w:ind w:left="0" w:firstLine="0"/>
              <w:jc w:val="both"/>
              <w:rPr>
                <w:szCs w:val="28"/>
              </w:rPr>
            </w:pPr>
            <w:r w:rsidRPr="00AE5D78">
              <w:rPr>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476E85" w:rsidRPr="00AE5D78" w:rsidRDefault="00476E85" w:rsidP="00CC66AC">
            <w:pPr>
              <w:pStyle w:val="af1"/>
              <w:widowControl w:val="0"/>
              <w:numPr>
                <w:ilvl w:val="0"/>
                <w:numId w:val="90"/>
              </w:numPr>
              <w:tabs>
                <w:tab w:val="left" w:pos="284"/>
              </w:tabs>
              <w:autoSpaceDE w:val="0"/>
              <w:autoSpaceDN w:val="0"/>
              <w:adjustRightInd w:val="0"/>
              <w:ind w:left="0" w:firstLine="0"/>
              <w:jc w:val="both"/>
              <w:rPr>
                <w:szCs w:val="28"/>
              </w:rPr>
            </w:pPr>
            <w:r w:rsidRPr="00AE5D78">
              <w:rPr>
                <w:szCs w:val="28"/>
              </w:rPr>
              <w:t>использовать знание алфавита при поиске информации;</w:t>
            </w:r>
          </w:p>
          <w:p w:rsidR="00476E85" w:rsidRPr="00AE5D78" w:rsidRDefault="00476E85" w:rsidP="00CC66AC">
            <w:pPr>
              <w:pStyle w:val="af1"/>
              <w:widowControl w:val="0"/>
              <w:numPr>
                <w:ilvl w:val="0"/>
                <w:numId w:val="90"/>
              </w:numPr>
              <w:tabs>
                <w:tab w:val="left" w:pos="284"/>
              </w:tabs>
              <w:autoSpaceDE w:val="0"/>
              <w:autoSpaceDN w:val="0"/>
              <w:adjustRightInd w:val="0"/>
              <w:ind w:left="0" w:firstLine="0"/>
              <w:jc w:val="both"/>
              <w:rPr>
                <w:szCs w:val="28"/>
              </w:rPr>
            </w:pPr>
            <w:r w:rsidRPr="00AE5D78">
              <w:rPr>
                <w:szCs w:val="28"/>
              </w:rPr>
              <w:t>различать значимые и незначимые единицы языка;</w:t>
            </w:r>
          </w:p>
          <w:p w:rsidR="00476E85" w:rsidRPr="00AE5D78" w:rsidRDefault="00476E85" w:rsidP="00CC66AC">
            <w:pPr>
              <w:pStyle w:val="af1"/>
              <w:widowControl w:val="0"/>
              <w:numPr>
                <w:ilvl w:val="0"/>
                <w:numId w:val="90"/>
              </w:numPr>
              <w:tabs>
                <w:tab w:val="left" w:pos="284"/>
              </w:tabs>
              <w:autoSpaceDE w:val="0"/>
              <w:autoSpaceDN w:val="0"/>
              <w:adjustRightInd w:val="0"/>
              <w:ind w:left="0" w:firstLine="0"/>
              <w:jc w:val="both"/>
              <w:rPr>
                <w:szCs w:val="28"/>
              </w:rPr>
            </w:pPr>
            <w:r w:rsidRPr="00AE5D78">
              <w:rPr>
                <w:szCs w:val="28"/>
              </w:rPr>
              <w:t>проводить фонетический и орфоэпический анализ слова;</w:t>
            </w:r>
          </w:p>
          <w:p w:rsidR="00476E85" w:rsidRPr="00AE5D78" w:rsidRDefault="00476E85" w:rsidP="00CC66AC">
            <w:pPr>
              <w:pStyle w:val="af1"/>
              <w:widowControl w:val="0"/>
              <w:numPr>
                <w:ilvl w:val="0"/>
                <w:numId w:val="90"/>
              </w:numPr>
              <w:tabs>
                <w:tab w:val="left" w:pos="284"/>
              </w:tabs>
              <w:autoSpaceDE w:val="0"/>
              <w:autoSpaceDN w:val="0"/>
              <w:adjustRightInd w:val="0"/>
              <w:ind w:left="0" w:firstLine="0"/>
              <w:jc w:val="both"/>
              <w:rPr>
                <w:szCs w:val="28"/>
              </w:rPr>
            </w:pPr>
            <w:r w:rsidRPr="00AE5D78">
              <w:rPr>
                <w:szCs w:val="28"/>
              </w:rPr>
              <w:t>классифицировать и группировать звуки речи по заданным признакам, слова по заданным параметрам их звукового состава;</w:t>
            </w:r>
          </w:p>
          <w:p w:rsidR="00476E85" w:rsidRPr="00AE5D78" w:rsidRDefault="00476E85" w:rsidP="00CC66AC">
            <w:pPr>
              <w:pStyle w:val="af1"/>
              <w:widowControl w:val="0"/>
              <w:numPr>
                <w:ilvl w:val="0"/>
                <w:numId w:val="90"/>
              </w:numPr>
              <w:tabs>
                <w:tab w:val="left" w:pos="284"/>
              </w:tabs>
              <w:autoSpaceDE w:val="0"/>
              <w:autoSpaceDN w:val="0"/>
              <w:adjustRightInd w:val="0"/>
              <w:ind w:left="0" w:firstLine="0"/>
              <w:jc w:val="both"/>
              <w:rPr>
                <w:szCs w:val="28"/>
              </w:rPr>
            </w:pPr>
            <w:r w:rsidRPr="00AE5D78">
              <w:rPr>
                <w:szCs w:val="28"/>
              </w:rPr>
              <w:t>членить слова на слоги и правильно их переносить;</w:t>
            </w:r>
          </w:p>
          <w:p w:rsidR="00476E85" w:rsidRPr="00AE5D78" w:rsidRDefault="00476E85" w:rsidP="00CC66AC">
            <w:pPr>
              <w:pStyle w:val="af1"/>
              <w:widowControl w:val="0"/>
              <w:numPr>
                <w:ilvl w:val="0"/>
                <w:numId w:val="90"/>
              </w:numPr>
              <w:tabs>
                <w:tab w:val="left" w:pos="284"/>
              </w:tabs>
              <w:autoSpaceDE w:val="0"/>
              <w:autoSpaceDN w:val="0"/>
              <w:adjustRightInd w:val="0"/>
              <w:ind w:left="0" w:firstLine="0"/>
              <w:jc w:val="both"/>
              <w:rPr>
                <w:szCs w:val="28"/>
              </w:rPr>
            </w:pPr>
            <w:r w:rsidRPr="00AE5D78">
              <w:rPr>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476E85" w:rsidRPr="00AE5D78" w:rsidRDefault="00476E85" w:rsidP="00CC66AC">
            <w:pPr>
              <w:pStyle w:val="af1"/>
              <w:widowControl w:val="0"/>
              <w:numPr>
                <w:ilvl w:val="0"/>
                <w:numId w:val="90"/>
              </w:numPr>
              <w:tabs>
                <w:tab w:val="left" w:pos="284"/>
              </w:tabs>
              <w:autoSpaceDE w:val="0"/>
              <w:autoSpaceDN w:val="0"/>
              <w:adjustRightInd w:val="0"/>
              <w:ind w:left="0" w:firstLine="0"/>
              <w:jc w:val="both"/>
              <w:rPr>
                <w:szCs w:val="28"/>
              </w:rPr>
            </w:pPr>
            <w:r w:rsidRPr="00AE5D78">
              <w:rPr>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476E85" w:rsidRPr="00AE5D78" w:rsidRDefault="00476E85" w:rsidP="00CC66AC">
            <w:pPr>
              <w:pStyle w:val="af1"/>
              <w:widowControl w:val="0"/>
              <w:numPr>
                <w:ilvl w:val="0"/>
                <w:numId w:val="90"/>
              </w:numPr>
              <w:tabs>
                <w:tab w:val="left" w:pos="284"/>
              </w:tabs>
              <w:autoSpaceDE w:val="0"/>
              <w:autoSpaceDN w:val="0"/>
              <w:adjustRightInd w:val="0"/>
              <w:ind w:left="0" w:firstLine="0"/>
              <w:jc w:val="both"/>
              <w:rPr>
                <w:szCs w:val="28"/>
              </w:rPr>
            </w:pPr>
            <w:r w:rsidRPr="00AE5D78">
              <w:rPr>
                <w:szCs w:val="28"/>
              </w:rPr>
              <w:t>проводить морфемный и словообразовательный анализ слов;</w:t>
            </w:r>
          </w:p>
          <w:p w:rsidR="00476E85" w:rsidRPr="00AE5D78" w:rsidRDefault="00476E85" w:rsidP="00CC66AC">
            <w:pPr>
              <w:pStyle w:val="af1"/>
              <w:widowControl w:val="0"/>
              <w:numPr>
                <w:ilvl w:val="0"/>
                <w:numId w:val="90"/>
              </w:numPr>
              <w:tabs>
                <w:tab w:val="left" w:pos="284"/>
              </w:tabs>
              <w:autoSpaceDE w:val="0"/>
              <w:autoSpaceDN w:val="0"/>
              <w:adjustRightInd w:val="0"/>
              <w:ind w:left="0" w:firstLine="0"/>
              <w:jc w:val="both"/>
              <w:rPr>
                <w:szCs w:val="28"/>
              </w:rPr>
            </w:pPr>
            <w:r w:rsidRPr="00AE5D78">
              <w:rPr>
                <w:szCs w:val="28"/>
              </w:rPr>
              <w:t>проводить лексический анализ слова;</w:t>
            </w:r>
          </w:p>
          <w:p w:rsidR="00476E85" w:rsidRPr="00AE5D78" w:rsidRDefault="00476E85" w:rsidP="00CC66AC">
            <w:pPr>
              <w:pStyle w:val="af1"/>
              <w:widowControl w:val="0"/>
              <w:numPr>
                <w:ilvl w:val="0"/>
                <w:numId w:val="90"/>
              </w:numPr>
              <w:tabs>
                <w:tab w:val="left" w:pos="284"/>
              </w:tabs>
              <w:autoSpaceDE w:val="0"/>
              <w:autoSpaceDN w:val="0"/>
              <w:adjustRightInd w:val="0"/>
              <w:ind w:left="0" w:firstLine="0"/>
              <w:jc w:val="both"/>
              <w:rPr>
                <w:szCs w:val="28"/>
              </w:rPr>
            </w:pPr>
            <w:r w:rsidRPr="00AE5D78">
              <w:rPr>
                <w:szCs w:val="28"/>
              </w:rPr>
              <w:t>опознавать лексические средства выразительности и основные виды тропов (метафора, эпитет, сравнение, гипербола, олицетворение);</w:t>
            </w:r>
          </w:p>
          <w:p w:rsidR="00476E85" w:rsidRPr="00AE5D78" w:rsidRDefault="00476E85" w:rsidP="00CC66AC">
            <w:pPr>
              <w:pStyle w:val="af1"/>
              <w:widowControl w:val="0"/>
              <w:numPr>
                <w:ilvl w:val="0"/>
                <w:numId w:val="90"/>
              </w:numPr>
              <w:tabs>
                <w:tab w:val="left" w:pos="284"/>
              </w:tabs>
              <w:autoSpaceDE w:val="0"/>
              <w:autoSpaceDN w:val="0"/>
              <w:adjustRightInd w:val="0"/>
              <w:ind w:left="0" w:firstLine="0"/>
              <w:jc w:val="both"/>
              <w:rPr>
                <w:szCs w:val="28"/>
              </w:rPr>
            </w:pPr>
            <w:r w:rsidRPr="00AE5D78">
              <w:rPr>
                <w:szCs w:val="28"/>
              </w:rPr>
              <w:t>опознавать самостоятельные части речи и их формы, а также служебные части речи и междометия;</w:t>
            </w:r>
          </w:p>
          <w:p w:rsidR="00476E85" w:rsidRPr="00AE5D78" w:rsidRDefault="00476E85" w:rsidP="00CC66AC">
            <w:pPr>
              <w:pStyle w:val="af1"/>
              <w:widowControl w:val="0"/>
              <w:numPr>
                <w:ilvl w:val="0"/>
                <w:numId w:val="90"/>
              </w:numPr>
              <w:tabs>
                <w:tab w:val="left" w:pos="284"/>
              </w:tabs>
              <w:autoSpaceDE w:val="0"/>
              <w:autoSpaceDN w:val="0"/>
              <w:adjustRightInd w:val="0"/>
              <w:ind w:left="0" w:firstLine="0"/>
              <w:jc w:val="both"/>
              <w:rPr>
                <w:szCs w:val="28"/>
              </w:rPr>
            </w:pPr>
            <w:r w:rsidRPr="00AE5D78">
              <w:rPr>
                <w:szCs w:val="28"/>
              </w:rPr>
              <w:t>проводить морфологический анализ слова;</w:t>
            </w:r>
          </w:p>
          <w:p w:rsidR="00476E85" w:rsidRPr="00AE5D78" w:rsidRDefault="00476E85" w:rsidP="00CC66AC">
            <w:pPr>
              <w:pStyle w:val="af1"/>
              <w:widowControl w:val="0"/>
              <w:numPr>
                <w:ilvl w:val="0"/>
                <w:numId w:val="90"/>
              </w:numPr>
              <w:tabs>
                <w:tab w:val="left" w:pos="284"/>
              </w:tabs>
              <w:autoSpaceDE w:val="0"/>
              <w:autoSpaceDN w:val="0"/>
              <w:adjustRightInd w:val="0"/>
              <w:ind w:left="0" w:firstLine="0"/>
              <w:jc w:val="both"/>
              <w:rPr>
                <w:szCs w:val="28"/>
              </w:rPr>
            </w:pPr>
            <w:r w:rsidRPr="00AE5D78">
              <w:rPr>
                <w:szCs w:val="28"/>
              </w:rPr>
              <w:t>применять знания и умения по морфемике и словообразованию при проведении морфологического анализа слов;</w:t>
            </w:r>
          </w:p>
          <w:p w:rsidR="00476E85" w:rsidRPr="00AE5D78" w:rsidRDefault="00476E85" w:rsidP="00CC66AC">
            <w:pPr>
              <w:pStyle w:val="af1"/>
              <w:widowControl w:val="0"/>
              <w:numPr>
                <w:ilvl w:val="0"/>
                <w:numId w:val="90"/>
              </w:numPr>
              <w:tabs>
                <w:tab w:val="left" w:pos="284"/>
              </w:tabs>
              <w:autoSpaceDE w:val="0"/>
              <w:autoSpaceDN w:val="0"/>
              <w:adjustRightInd w:val="0"/>
              <w:ind w:left="0" w:firstLine="0"/>
              <w:jc w:val="both"/>
              <w:rPr>
                <w:szCs w:val="28"/>
              </w:rPr>
            </w:pPr>
            <w:r w:rsidRPr="00AE5D78">
              <w:rPr>
                <w:szCs w:val="28"/>
              </w:rPr>
              <w:t>опознавать основные единицы синтаксиса (словосочетание, предложение, текст);</w:t>
            </w:r>
          </w:p>
          <w:p w:rsidR="00476E85" w:rsidRPr="00AE5D78" w:rsidRDefault="00476E85" w:rsidP="00CC66AC">
            <w:pPr>
              <w:pStyle w:val="af1"/>
              <w:widowControl w:val="0"/>
              <w:numPr>
                <w:ilvl w:val="0"/>
                <w:numId w:val="90"/>
              </w:numPr>
              <w:tabs>
                <w:tab w:val="left" w:pos="284"/>
              </w:tabs>
              <w:autoSpaceDE w:val="0"/>
              <w:autoSpaceDN w:val="0"/>
              <w:adjustRightInd w:val="0"/>
              <w:ind w:left="0" w:firstLine="0"/>
              <w:jc w:val="both"/>
              <w:rPr>
                <w:szCs w:val="28"/>
              </w:rPr>
            </w:pPr>
            <w:r w:rsidRPr="00AE5D78">
              <w:rPr>
                <w:szCs w:val="28"/>
              </w:rPr>
              <w:t xml:space="preserve">анализировать различные виды словосочетаний и </w:t>
            </w:r>
            <w:r w:rsidRPr="00AE5D78">
              <w:rPr>
                <w:szCs w:val="28"/>
              </w:rPr>
              <w:lastRenderedPageBreak/>
              <w:t>предложений с точки зрения их структурно-смысловой организации и функциональных особенностей;</w:t>
            </w:r>
          </w:p>
          <w:p w:rsidR="00476E85" w:rsidRPr="00AE5D78" w:rsidRDefault="00476E85" w:rsidP="00CC66AC">
            <w:pPr>
              <w:pStyle w:val="af1"/>
              <w:widowControl w:val="0"/>
              <w:numPr>
                <w:ilvl w:val="0"/>
                <w:numId w:val="90"/>
              </w:numPr>
              <w:tabs>
                <w:tab w:val="left" w:pos="284"/>
              </w:tabs>
              <w:autoSpaceDE w:val="0"/>
              <w:autoSpaceDN w:val="0"/>
              <w:adjustRightInd w:val="0"/>
              <w:ind w:left="0" w:firstLine="0"/>
              <w:jc w:val="both"/>
              <w:rPr>
                <w:szCs w:val="28"/>
              </w:rPr>
            </w:pPr>
            <w:r w:rsidRPr="00AE5D78">
              <w:rPr>
                <w:szCs w:val="28"/>
              </w:rPr>
              <w:t>находить грамматическую основу предложения;</w:t>
            </w:r>
          </w:p>
          <w:p w:rsidR="00476E85" w:rsidRPr="00AE5D78" w:rsidRDefault="00476E85" w:rsidP="00CC66AC">
            <w:pPr>
              <w:pStyle w:val="af1"/>
              <w:widowControl w:val="0"/>
              <w:numPr>
                <w:ilvl w:val="0"/>
                <w:numId w:val="90"/>
              </w:numPr>
              <w:tabs>
                <w:tab w:val="left" w:pos="284"/>
              </w:tabs>
              <w:autoSpaceDE w:val="0"/>
              <w:autoSpaceDN w:val="0"/>
              <w:adjustRightInd w:val="0"/>
              <w:ind w:left="0" w:firstLine="0"/>
              <w:jc w:val="both"/>
              <w:rPr>
                <w:szCs w:val="28"/>
              </w:rPr>
            </w:pPr>
            <w:r w:rsidRPr="00AE5D78">
              <w:rPr>
                <w:szCs w:val="28"/>
              </w:rPr>
              <w:t>распознавать главные и второстепенные члены предложения;</w:t>
            </w:r>
          </w:p>
          <w:p w:rsidR="00476E85" w:rsidRPr="00AE5D78" w:rsidRDefault="00476E85" w:rsidP="00CC66AC">
            <w:pPr>
              <w:pStyle w:val="af1"/>
              <w:widowControl w:val="0"/>
              <w:numPr>
                <w:ilvl w:val="0"/>
                <w:numId w:val="90"/>
              </w:numPr>
              <w:tabs>
                <w:tab w:val="left" w:pos="284"/>
              </w:tabs>
              <w:autoSpaceDE w:val="0"/>
              <w:autoSpaceDN w:val="0"/>
              <w:adjustRightInd w:val="0"/>
              <w:ind w:left="0" w:firstLine="0"/>
              <w:jc w:val="both"/>
              <w:rPr>
                <w:szCs w:val="28"/>
              </w:rPr>
            </w:pPr>
            <w:r w:rsidRPr="00AE5D78">
              <w:rPr>
                <w:szCs w:val="28"/>
              </w:rPr>
              <w:t>опознавать предложения простые и сложные, предложения осложненной структуры;</w:t>
            </w:r>
          </w:p>
          <w:p w:rsidR="00476E85" w:rsidRPr="00AE5D78" w:rsidRDefault="00476E85" w:rsidP="00CC66AC">
            <w:pPr>
              <w:pStyle w:val="af1"/>
              <w:widowControl w:val="0"/>
              <w:numPr>
                <w:ilvl w:val="0"/>
                <w:numId w:val="90"/>
              </w:numPr>
              <w:tabs>
                <w:tab w:val="left" w:pos="284"/>
              </w:tabs>
              <w:autoSpaceDE w:val="0"/>
              <w:autoSpaceDN w:val="0"/>
              <w:adjustRightInd w:val="0"/>
              <w:ind w:left="0" w:firstLine="0"/>
              <w:jc w:val="both"/>
              <w:rPr>
                <w:szCs w:val="28"/>
              </w:rPr>
            </w:pPr>
            <w:r w:rsidRPr="00AE5D78">
              <w:rPr>
                <w:szCs w:val="28"/>
              </w:rPr>
              <w:t>проводить синтаксический анализ словосочетания и предложения;</w:t>
            </w:r>
          </w:p>
          <w:p w:rsidR="00476E85" w:rsidRPr="00AE5D78" w:rsidRDefault="00476E85" w:rsidP="00CC66AC">
            <w:pPr>
              <w:pStyle w:val="af1"/>
              <w:widowControl w:val="0"/>
              <w:numPr>
                <w:ilvl w:val="0"/>
                <w:numId w:val="90"/>
              </w:numPr>
              <w:tabs>
                <w:tab w:val="left" w:pos="284"/>
              </w:tabs>
              <w:autoSpaceDE w:val="0"/>
              <w:autoSpaceDN w:val="0"/>
              <w:adjustRightInd w:val="0"/>
              <w:ind w:left="0" w:firstLine="0"/>
              <w:jc w:val="both"/>
              <w:rPr>
                <w:szCs w:val="28"/>
              </w:rPr>
            </w:pPr>
            <w:r w:rsidRPr="00AE5D78">
              <w:rPr>
                <w:szCs w:val="28"/>
              </w:rPr>
              <w:t>соблюдать основные языковые нормы в устной и письменной речи;</w:t>
            </w:r>
          </w:p>
          <w:p w:rsidR="00476E85" w:rsidRPr="00AE5D78" w:rsidRDefault="00476E85" w:rsidP="00CC66AC">
            <w:pPr>
              <w:pStyle w:val="af1"/>
              <w:widowControl w:val="0"/>
              <w:numPr>
                <w:ilvl w:val="0"/>
                <w:numId w:val="90"/>
              </w:numPr>
              <w:tabs>
                <w:tab w:val="left" w:pos="284"/>
              </w:tabs>
              <w:autoSpaceDE w:val="0"/>
              <w:autoSpaceDN w:val="0"/>
              <w:adjustRightInd w:val="0"/>
              <w:ind w:left="0" w:firstLine="0"/>
              <w:jc w:val="both"/>
              <w:rPr>
                <w:szCs w:val="28"/>
              </w:rPr>
            </w:pPr>
            <w:r w:rsidRPr="00AE5D78">
              <w:rPr>
                <w:szCs w:val="28"/>
              </w:rPr>
              <w:t>опираться на фонетический, морфемный, словообразовательный и морфологический анализ в практике правописания;</w:t>
            </w:r>
          </w:p>
          <w:p w:rsidR="00476E85" w:rsidRPr="00AE5D78" w:rsidRDefault="00476E85" w:rsidP="00CC66AC">
            <w:pPr>
              <w:pStyle w:val="af1"/>
              <w:widowControl w:val="0"/>
              <w:numPr>
                <w:ilvl w:val="0"/>
                <w:numId w:val="90"/>
              </w:numPr>
              <w:tabs>
                <w:tab w:val="left" w:pos="284"/>
              </w:tabs>
              <w:autoSpaceDE w:val="0"/>
              <w:autoSpaceDN w:val="0"/>
              <w:adjustRightInd w:val="0"/>
              <w:ind w:left="0" w:firstLine="0"/>
              <w:jc w:val="both"/>
              <w:rPr>
                <w:szCs w:val="28"/>
              </w:rPr>
            </w:pPr>
            <w:r w:rsidRPr="00AE5D78">
              <w:rPr>
                <w:szCs w:val="28"/>
              </w:rPr>
              <w:t>опираться на грамматико-интонационный анализ при объяснении расстановки знаков препинания в предложении;</w:t>
            </w:r>
          </w:p>
          <w:p w:rsidR="00476E85" w:rsidRDefault="00476E85" w:rsidP="00476E85">
            <w:pPr>
              <w:tabs>
                <w:tab w:val="left" w:pos="284"/>
              </w:tabs>
            </w:pPr>
            <w:r w:rsidRPr="00AE5D78">
              <w:rPr>
                <w:szCs w:val="28"/>
              </w:rPr>
              <w:t>использовать орфографические словари.</w:t>
            </w:r>
          </w:p>
        </w:tc>
        <w:tc>
          <w:tcPr>
            <w:tcW w:w="3544" w:type="dxa"/>
          </w:tcPr>
          <w:p w:rsidR="00476E85" w:rsidRPr="00AE5D78" w:rsidRDefault="00476E85" w:rsidP="00CC66AC">
            <w:pPr>
              <w:pStyle w:val="af1"/>
              <w:widowControl w:val="0"/>
              <w:numPr>
                <w:ilvl w:val="0"/>
                <w:numId w:val="90"/>
              </w:numPr>
              <w:tabs>
                <w:tab w:val="left" w:pos="247"/>
              </w:tabs>
              <w:autoSpaceDE w:val="0"/>
              <w:autoSpaceDN w:val="0"/>
              <w:adjustRightInd w:val="0"/>
              <w:ind w:left="0" w:firstLine="0"/>
              <w:jc w:val="both"/>
              <w:rPr>
                <w:i/>
                <w:szCs w:val="28"/>
              </w:rPr>
            </w:pPr>
            <w:r w:rsidRPr="00AE5D78">
              <w:rPr>
                <w:i/>
                <w:szCs w:val="28"/>
              </w:rPr>
              <w:lastRenderedPageBreak/>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476E85" w:rsidRPr="00AE5D78" w:rsidRDefault="00476E85" w:rsidP="00CC66AC">
            <w:pPr>
              <w:pStyle w:val="af1"/>
              <w:widowControl w:val="0"/>
              <w:numPr>
                <w:ilvl w:val="0"/>
                <w:numId w:val="90"/>
              </w:numPr>
              <w:tabs>
                <w:tab w:val="left" w:pos="247"/>
              </w:tabs>
              <w:autoSpaceDE w:val="0"/>
              <w:autoSpaceDN w:val="0"/>
              <w:adjustRightInd w:val="0"/>
              <w:ind w:left="0" w:firstLine="0"/>
              <w:jc w:val="both"/>
              <w:rPr>
                <w:i/>
                <w:szCs w:val="28"/>
              </w:rPr>
            </w:pPr>
            <w:r w:rsidRPr="00AE5D78">
              <w:rPr>
                <w:i/>
                <w:szCs w:val="28"/>
              </w:rPr>
              <w:t xml:space="preserve">оценивать собственную и чужую речь с точки зрения </w:t>
            </w:r>
            <w:r w:rsidRPr="00AE5D78">
              <w:rPr>
                <w:i/>
                <w:szCs w:val="28"/>
              </w:rPr>
              <w:lastRenderedPageBreak/>
              <w:t>точного, уместного и выразительного словоупотребления;</w:t>
            </w:r>
          </w:p>
          <w:p w:rsidR="00476E85" w:rsidRPr="00AE5D78" w:rsidRDefault="00476E85" w:rsidP="00CC66AC">
            <w:pPr>
              <w:pStyle w:val="af1"/>
              <w:widowControl w:val="0"/>
              <w:numPr>
                <w:ilvl w:val="0"/>
                <w:numId w:val="90"/>
              </w:numPr>
              <w:tabs>
                <w:tab w:val="left" w:pos="247"/>
              </w:tabs>
              <w:autoSpaceDE w:val="0"/>
              <w:autoSpaceDN w:val="0"/>
              <w:adjustRightInd w:val="0"/>
              <w:ind w:left="0" w:firstLine="0"/>
              <w:jc w:val="both"/>
              <w:rPr>
                <w:i/>
                <w:szCs w:val="28"/>
              </w:rPr>
            </w:pPr>
            <w:r w:rsidRPr="00AE5D78">
              <w:rPr>
                <w:i/>
                <w:szCs w:val="28"/>
              </w:rPr>
              <w:t xml:space="preserve">опознавать различные выразительные средства языка; </w:t>
            </w:r>
          </w:p>
          <w:p w:rsidR="00476E85" w:rsidRPr="00AE5D78" w:rsidRDefault="00476E85" w:rsidP="00CC66AC">
            <w:pPr>
              <w:pStyle w:val="af1"/>
              <w:widowControl w:val="0"/>
              <w:numPr>
                <w:ilvl w:val="0"/>
                <w:numId w:val="90"/>
              </w:numPr>
              <w:tabs>
                <w:tab w:val="left" w:pos="247"/>
              </w:tabs>
              <w:autoSpaceDE w:val="0"/>
              <w:autoSpaceDN w:val="0"/>
              <w:adjustRightInd w:val="0"/>
              <w:ind w:left="0" w:firstLine="0"/>
              <w:jc w:val="both"/>
              <w:rPr>
                <w:i/>
                <w:szCs w:val="28"/>
              </w:rPr>
            </w:pPr>
            <w:r w:rsidRPr="00AE5D78">
              <w:rPr>
                <w:i/>
                <w:szCs w:val="28"/>
              </w:rPr>
              <w:t>писать конспект, отзыв, тезисы, рефераты, статьи, рецензии, доклады, интервью, очерки, доверенности, резюме и другие жанры;</w:t>
            </w:r>
          </w:p>
          <w:p w:rsidR="00476E85" w:rsidRPr="00AE5D78" w:rsidRDefault="00476E85" w:rsidP="00CC66AC">
            <w:pPr>
              <w:pStyle w:val="af1"/>
              <w:widowControl w:val="0"/>
              <w:numPr>
                <w:ilvl w:val="0"/>
                <w:numId w:val="90"/>
              </w:numPr>
              <w:tabs>
                <w:tab w:val="left" w:pos="247"/>
              </w:tabs>
              <w:autoSpaceDE w:val="0"/>
              <w:autoSpaceDN w:val="0"/>
              <w:adjustRightInd w:val="0"/>
              <w:ind w:left="0" w:firstLine="0"/>
              <w:jc w:val="both"/>
              <w:rPr>
                <w:i/>
                <w:szCs w:val="28"/>
              </w:rPr>
            </w:pPr>
            <w:r w:rsidRPr="00AE5D78">
              <w:rPr>
                <w:i/>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476E85" w:rsidRPr="00AE5D78" w:rsidRDefault="00476E85" w:rsidP="00CC66AC">
            <w:pPr>
              <w:pStyle w:val="af1"/>
              <w:widowControl w:val="0"/>
              <w:numPr>
                <w:ilvl w:val="0"/>
                <w:numId w:val="90"/>
              </w:numPr>
              <w:tabs>
                <w:tab w:val="left" w:pos="247"/>
              </w:tabs>
              <w:autoSpaceDE w:val="0"/>
              <w:autoSpaceDN w:val="0"/>
              <w:adjustRightInd w:val="0"/>
              <w:ind w:left="0" w:firstLine="0"/>
              <w:jc w:val="both"/>
              <w:rPr>
                <w:i/>
                <w:szCs w:val="28"/>
              </w:rPr>
            </w:pPr>
            <w:r w:rsidRPr="00AE5D78">
              <w:rPr>
                <w:i/>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476E85" w:rsidRPr="00AE5D78" w:rsidRDefault="00476E85" w:rsidP="00CC66AC">
            <w:pPr>
              <w:pStyle w:val="af1"/>
              <w:widowControl w:val="0"/>
              <w:numPr>
                <w:ilvl w:val="0"/>
                <w:numId w:val="90"/>
              </w:numPr>
              <w:tabs>
                <w:tab w:val="left" w:pos="247"/>
              </w:tabs>
              <w:autoSpaceDE w:val="0"/>
              <w:autoSpaceDN w:val="0"/>
              <w:adjustRightInd w:val="0"/>
              <w:ind w:left="0" w:firstLine="0"/>
              <w:jc w:val="both"/>
              <w:rPr>
                <w:i/>
                <w:szCs w:val="28"/>
              </w:rPr>
            </w:pPr>
            <w:r w:rsidRPr="00AE5D78">
              <w:rPr>
                <w:i/>
                <w:szCs w:val="28"/>
              </w:rPr>
              <w:t>характеризовать словообразовательные цепочки и словообразовательные гнезда;</w:t>
            </w:r>
          </w:p>
          <w:p w:rsidR="00476E85" w:rsidRPr="00AE5D78" w:rsidRDefault="00476E85" w:rsidP="00CC66AC">
            <w:pPr>
              <w:pStyle w:val="af1"/>
              <w:widowControl w:val="0"/>
              <w:numPr>
                <w:ilvl w:val="0"/>
                <w:numId w:val="90"/>
              </w:numPr>
              <w:tabs>
                <w:tab w:val="left" w:pos="247"/>
              </w:tabs>
              <w:autoSpaceDE w:val="0"/>
              <w:autoSpaceDN w:val="0"/>
              <w:adjustRightInd w:val="0"/>
              <w:ind w:left="0" w:firstLine="0"/>
              <w:jc w:val="both"/>
              <w:rPr>
                <w:i/>
                <w:szCs w:val="28"/>
              </w:rPr>
            </w:pPr>
            <w:r w:rsidRPr="00AE5D78">
              <w:rPr>
                <w:i/>
                <w:szCs w:val="28"/>
              </w:rPr>
              <w:t>использовать этимологические данные для объяснения правописания и лексического значения слова;</w:t>
            </w:r>
          </w:p>
          <w:p w:rsidR="00476E85" w:rsidRPr="00AE5D78" w:rsidRDefault="00476E85" w:rsidP="00CC66AC">
            <w:pPr>
              <w:pStyle w:val="af1"/>
              <w:widowControl w:val="0"/>
              <w:numPr>
                <w:ilvl w:val="0"/>
                <w:numId w:val="90"/>
              </w:numPr>
              <w:tabs>
                <w:tab w:val="left" w:pos="247"/>
              </w:tabs>
              <w:autoSpaceDE w:val="0"/>
              <w:autoSpaceDN w:val="0"/>
              <w:adjustRightInd w:val="0"/>
              <w:ind w:left="0" w:firstLine="0"/>
              <w:jc w:val="both"/>
              <w:rPr>
                <w:i/>
                <w:szCs w:val="28"/>
              </w:rPr>
            </w:pPr>
            <w:r w:rsidRPr="00AE5D78">
              <w:rPr>
                <w:i/>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476E85" w:rsidRPr="00AE5D78" w:rsidRDefault="00476E85" w:rsidP="00CC66AC">
            <w:pPr>
              <w:pStyle w:val="af1"/>
              <w:widowControl w:val="0"/>
              <w:numPr>
                <w:ilvl w:val="0"/>
                <w:numId w:val="90"/>
              </w:numPr>
              <w:tabs>
                <w:tab w:val="left" w:pos="247"/>
              </w:tabs>
              <w:autoSpaceDE w:val="0"/>
              <w:autoSpaceDN w:val="0"/>
              <w:adjustRightInd w:val="0"/>
              <w:ind w:left="0" w:firstLine="0"/>
              <w:jc w:val="both"/>
              <w:rPr>
                <w:i/>
                <w:szCs w:val="28"/>
              </w:rPr>
            </w:pPr>
            <w:r w:rsidRPr="00AE5D78">
              <w:rPr>
                <w:i/>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76E85" w:rsidRDefault="00476E85" w:rsidP="00476E85"/>
        </w:tc>
      </w:tr>
    </w:tbl>
    <w:p w:rsidR="00003DC1" w:rsidRDefault="00003DC1" w:rsidP="00003DC1"/>
    <w:p w:rsidR="000C1E7D" w:rsidRPr="009F0BC9" w:rsidRDefault="000C1E7D" w:rsidP="00003DC1">
      <w:pPr>
        <w:pStyle w:val="1a"/>
        <w:spacing w:before="0" w:after="0"/>
      </w:pPr>
      <w:bookmarkStart w:id="39" w:name="_Toc62901575"/>
      <w:r w:rsidRPr="009F0BC9">
        <w:t>1.2.5.2. Литература</w:t>
      </w:r>
      <w:bookmarkEnd w:id="34"/>
      <w:bookmarkEnd w:id="35"/>
      <w:bookmarkEnd w:id="36"/>
      <w:bookmarkEnd w:id="39"/>
    </w:p>
    <w:p w:rsidR="00476E85" w:rsidRPr="00476E85" w:rsidRDefault="00476E85" w:rsidP="00476E85">
      <w:pPr>
        <w:autoSpaceDE w:val="0"/>
        <w:autoSpaceDN w:val="0"/>
        <w:adjustRightInd w:val="0"/>
        <w:ind w:firstLine="539"/>
        <w:jc w:val="both"/>
        <w:rPr>
          <w:rFonts w:eastAsia="MS Mincho"/>
        </w:rPr>
      </w:pPr>
      <w:r w:rsidRPr="00476E85">
        <w:rPr>
          <w:rFonts w:eastAsia="MS Mincho"/>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476E85" w:rsidRPr="00476E85" w:rsidRDefault="00476E85" w:rsidP="00CC66AC">
      <w:pPr>
        <w:numPr>
          <w:ilvl w:val="0"/>
          <w:numId w:val="91"/>
        </w:numPr>
        <w:tabs>
          <w:tab w:val="left" w:pos="993"/>
        </w:tabs>
        <w:ind w:left="0" w:firstLine="633"/>
        <w:jc w:val="both"/>
      </w:pPr>
      <w:r w:rsidRPr="00476E85">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476E85" w:rsidRPr="00476E85" w:rsidRDefault="00476E85" w:rsidP="00CC66AC">
      <w:pPr>
        <w:numPr>
          <w:ilvl w:val="0"/>
          <w:numId w:val="91"/>
        </w:numPr>
        <w:tabs>
          <w:tab w:val="left" w:pos="993"/>
        </w:tabs>
        <w:ind w:left="0" w:firstLine="633"/>
        <w:jc w:val="both"/>
      </w:pPr>
      <w:r w:rsidRPr="00476E85">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476E85" w:rsidRPr="00476E85" w:rsidRDefault="00476E85" w:rsidP="00CC66AC">
      <w:pPr>
        <w:numPr>
          <w:ilvl w:val="0"/>
          <w:numId w:val="94"/>
        </w:numPr>
        <w:tabs>
          <w:tab w:val="left" w:pos="993"/>
        </w:tabs>
        <w:ind w:left="0" w:firstLine="709"/>
        <w:jc w:val="both"/>
        <w:rPr>
          <w:b/>
          <w:bCs/>
        </w:rPr>
      </w:pPr>
      <w:r w:rsidRPr="00476E85">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476E85" w:rsidRPr="00476E85" w:rsidRDefault="00476E85" w:rsidP="00CC66AC">
      <w:pPr>
        <w:numPr>
          <w:ilvl w:val="0"/>
          <w:numId w:val="94"/>
        </w:numPr>
        <w:tabs>
          <w:tab w:val="left" w:pos="993"/>
        </w:tabs>
        <w:ind w:left="0" w:firstLine="709"/>
        <w:jc w:val="both"/>
      </w:pPr>
      <w:r w:rsidRPr="00476E85">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476E85" w:rsidRPr="00476E85" w:rsidRDefault="00476E85" w:rsidP="00CC66AC">
      <w:pPr>
        <w:numPr>
          <w:ilvl w:val="0"/>
          <w:numId w:val="94"/>
        </w:numPr>
        <w:tabs>
          <w:tab w:val="left" w:pos="993"/>
        </w:tabs>
        <w:ind w:left="0" w:firstLine="709"/>
        <w:jc w:val="both"/>
      </w:pPr>
      <w:r w:rsidRPr="00476E85">
        <w:t>развитие способности понимать литературные художественные произведения, воплощающие разные этнокультурные традиции;</w:t>
      </w:r>
    </w:p>
    <w:p w:rsidR="00476E85" w:rsidRPr="00476E85" w:rsidRDefault="00476E85" w:rsidP="00CC66AC">
      <w:pPr>
        <w:numPr>
          <w:ilvl w:val="0"/>
          <w:numId w:val="94"/>
        </w:numPr>
        <w:tabs>
          <w:tab w:val="left" w:pos="993"/>
        </w:tabs>
        <w:ind w:left="0" w:firstLine="709"/>
        <w:jc w:val="both"/>
      </w:pPr>
      <w:r w:rsidRPr="00476E85">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76E85" w:rsidRPr="00476E85" w:rsidRDefault="00476E85" w:rsidP="00476E85">
      <w:pPr>
        <w:autoSpaceDE w:val="0"/>
        <w:autoSpaceDN w:val="0"/>
        <w:adjustRightInd w:val="0"/>
        <w:ind w:firstLine="709"/>
        <w:jc w:val="both"/>
        <w:rPr>
          <w:rFonts w:eastAsia="MS Mincho"/>
        </w:rPr>
      </w:pPr>
      <w:r w:rsidRPr="00476E85">
        <w:rPr>
          <w:rFonts w:eastAsia="MS Mincho"/>
        </w:rPr>
        <w:t xml:space="preserve">Конкретизируя эти общие результаты, обозначим наиболее важные предметные умения, формируемые у </w:t>
      </w:r>
      <w:r w:rsidRPr="00476E85">
        <w:t xml:space="preserve">обучающихся </w:t>
      </w:r>
      <w:r w:rsidRPr="00476E85">
        <w:rPr>
          <w:rFonts w:eastAsia="MS Mincho"/>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476E85" w:rsidRPr="00476E85" w:rsidRDefault="00476E85" w:rsidP="00CC66AC">
      <w:pPr>
        <w:widowControl w:val="0"/>
        <w:numPr>
          <w:ilvl w:val="0"/>
          <w:numId w:val="92"/>
        </w:numPr>
        <w:tabs>
          <w:tab w:val="left" w:pos="993"/>
        </w:tabs>
        <w:autoSpaceDE w:val="0"/>
        <w:autoSpaceDN w:val="0"/>
        <w:adjustRightInd w:val="0"/>
        <w:ind w:left="0" w:firstLine="709"/>
        <w:jc w:val="both"/>
        <w:rPr>
          <w:rFonts w:eastAsia="MS Mincho"/>
        </w:rPr>
      </w:pPr>
      <w:r w:rsidRPr="00476E85">
        <w:rPr>
          <w:rFonts w:eastAsia="MS Mincho"/>
        </w:rPr>
        <w:lastRenderedPageBreak/>
        <w:t>определять тему и основную мысль произведения (5</w:t>
      </w:r>
      <w:r w:rsidRPr="00476E85">
        <w:t>–</w:t>
      </w:r>
      <w:r w:rsidRPr="00476E85">
        <w:rPr>
          <w:rFonts w:eastAsia="MS Mincho"/>
        </w:rPr>
        <w:t>6 кл.);</w:t>
      </w:r>
    </w:p>
    <w:p w:rsidR="00476E85" w:rsidRPr="00476E85" w:rsidRDefault="00476E85" w:rsidP="00CC66AC">
      <w:pPr>
        <w:widowControl w:val="0"/>
        <w:numPr>
          <w:ilvl w:val="0"/>
          <w:numId w:val="92"/>
        </w:numPr>
        <w:tabs>
          <w:tab w:val="left" w:pos="993"/>
        </w:tabs>
        <w:autoSpaceDE w:val="0"/>
        <w:autoSpaceDN w:val="0"/>
        <w:adjustRightInd w:val="0"/>
        <w:ind w:left="0" w:firstLine="709"/>
        <w:jc w:val="both"/>
        <w:rPr>
          <w:rFonts w:eastAsia="MS Mincho"/>
        </w:rPr>
      </w:pPr>
      <w:r w:rsidRPr="00476E85">
        <w:rPr>
          <w:rFonts w:eastAsia="MS Mincho"/>
        </w:rPr>
        <w:t>владеть различными видами пересказа (5</w:t>
      </w:r>
      <w:r w:rsidRPr="00476E85">
        <w:t>–</w:t>
      </w:r>
      <w:r w:rsidRPr="00476E85">
        <w:rPr>
          <w:rFonts w:eastAsia="MS Mincho"/>
        </w:rPr>
        <w:t>6 кл.), пересказывать сюжет; выявлять особенности композиции, основной конфликт, вычленять фабулу (6</w:t>
      </w:r>
      <w:r w:rsidRPr="00476E85">
        <w:t>–</w:t>
      </w:r>
      <w:r w:rsidRPr="00476E85">
        <w:rPr>
          <w:rFonts w:eastAsia="MS Mincho"/>
        </w:rPr>
        <w:t>7 кл.);</w:t>
      </w:r>
    </w:p>
    <w:p w:rsidR="00476E85" w:rsidRPr="00476E85" w:rsidRDefault="00476E85" w:rsidP="00CC66AC">
      <w:pPr>
        <w:widowControl w:val="0"/>
        <w:numPr>
          <w:ilvl w:val="0"/>
          <w:numId w:val="92"/>
        </w:numPr>
        <w:tabs>
          <w:tab w:val="left" w:pos="993"/>
        </w:tabs>
        <w:autoSpaceDE w:val="0"/>
        <w:autoSpaceDN w:val="0"/>
        <w:adjustRightInd w:val="0"/>
        <w:ind w:left="0" w:firstLine="709"/>
        <w:jc w:val="both"/>
        <w:rPr>
          <w:rFonts w:eastAsia="MS Mincho"/>
        </w:rPr>
      </w:pPr>
      <w:r w:rsidRPr="00476E85">
        <w:rPr>
          <w:rFonts w:eastAsia="MS Mincho"/>
        </w:rPr>
        <w:t>характеризовать героев-персонажей, давать их сравнительные характеристики (5</w:t>
      </w:r>
      <w:r w:rsidRPr="00476E85">
        <w:t>–</w:t>
      </w:r>
      <w:r w:rsidRPr="00476E85">
        <w:rPr>
          <w:rFonts w:eastAsia="MS Mincho"/>
        </w:rPr>
        <w:t>6 кл.); оценивать систему персонажей (6</w:t>
      </w:r>
      <w:r w:rsidRPr="00476E85">
        <w:t>–</w:t>
      </w:r>
      <w:r w:rsidRPr="00476E85">
        <w:rPr>
          <w:rFonts w:eastAsia="MS Mincho"/>
        </w:rPr>
        <w:t>7 кл.);</w:t>
      </w:r>
    </w:p>
    <w:p w:rsidR="00476E85" w:rsidRPr="00476E85" w:rsidRDefault="00476E85" w:rsidP="00CC66AC">
      <w:pPr>
        <w:widowControl w:val="0"/>
        <w:numPr>
          <w:ilvl w:val="0"/>
          <w:numId w:val="92"/>
        </w:numPr>
        <w:tabs>
          <w:tab w:val="left" w:pos="993"/>
        </w:tabs>
        <w:autoSpaceDE w:val="0"/>
        <w:autoSpaceDN w:val="0"/>
        <w:adjustRightInd w:val="0"/>
        <w:ind w:left="0" w:firstLine="709"/>
        <w:jc w:val="both"/>
        <w:rPr>
          <w:rFonts w:eastAsia="MS Mincho"/>
        </w:rPr>
      </w:pPr>
      <w:r w:rsidRPr="00476E85">
        <w:rPr>
          <w:rFonts w:eastAsia="MS Mincho"/>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476E85">
        <w:t>–</w:t>
      </w:r>
      <w:r w:rsidRPr="00476E85">
        <w:rPr>
          <w:rFonts w:eastAsia="MS Mincho"/>
        </w:rPr>
        <w:t>7 кл.); выявлять особенности языка и стиля писателя (7</w:t>
      </w:r>
      <w:r w:rsidRPr="00476E85">
        <w:t>–</w:t>
      </w:r>
      <w:r w:rsidRPr="00476E85">
        <w:rPr>
          <w:rFonts w:eastAsia="MS Mincho"/>
        </w:rPr>
        <w:t>9 кл.);</w:t>
      </w:r>
    </w:p>
    <w:p w:rsidR="00476E85" w:rsidRPr="00476E85" w:rsidRDefault="00476E85" w:rsidP="00CC66AC">
      <w:pPr>
        <w:widowControl w:val="0"/>
        <w:numPr>
          <w:ilvl w:val="0"/>
          <w:numId w:val="92"/>
        </w:numPr>
        <w:tabs>
          <w:tab w:val="left" w:pos="993"/>
        </w:tabs>
        <w:autoSpaceDE w:val="0"/>
        <w:autoSpaceDN w:val="0"/>
        <w:adjustRightInd w:val="0"/>
        <w:ind w:left="0" w:firstLine="709"/>
        <w:jc w:val="both"/>
        <w:rPr>
          <w:rFonts w:eastAsia="MS Mincho"/>
        </w:rPr>
      </w:pPr>
      <w:r w:rsidRPr="00476E85">
        <w:rPr>
          <w:rFonts w:eastAsia="MS Mincho"/>
        </w:rPr>
        <w:t>определять родо-жанровую специфику художественного произведения (5</w:t>
      </w:r>
      <w:r w:rsidRPr="00476E85">
        <w:t>–</w:t>
      </w:r>
      <w:r w:rsidRPr="00476E85">
        <w:rPr>
          <w:rFonts w:eastAsia="MS Mincho"/>
        </w:rPr>
        <w:t xml:space="preserve">9 кл.); </w:t>
      </w:r>
    </w:p>
    <w:p w:rsidR="00476E85" w:rsidRPr="00476E85" w:rsidRDefault="00476E85" w:rsidP="00CC66AC">
      <w:pPr>
        <w:widowControl w:val="0"/>
        <w:numPr>
          <w:ilvl w:val="0"/>
          <w:numId w:val="92"/>
        </w:numPr>
        <w:tabs>
          <w:tab w:val="left" w:pos="993"/>
        </w:tabs>
        <w:autoSpaceDE w:val="0"/>
        <w:autoSpaceDN w:val="0"/>
        <w:adjustRightInd w:val="0"/>
        <w:ind w:left="0" w:firstLine="709"/>
        <w:jc w:val="both"/>
        <w:rPr>
          <w:rFonts w:eastAsia="MS Mincho"/>
        </w:rPr>
      </w:pPr>
      <w:r w:rsidRPr="00476E85">
        <w:rPr>
          <w:rFonts w:eastAsia="MS Mincho"/>
        </w:rPr>
        <w:t>объяснять свое понимание нравственно-философской, социально-исторической и эстетической проблематики произведений (7</w:t>
      </w:r>
      <w:r w:rsidRPr="00476E85">
        <w:t>–</w:t>
      </w:r>
      <w:r w:rsidRPr="00476E85">
        <w:rPr>
          <w:rFonts w:eastAsia="MS Mincho"/>
        </w:rPr>
        <w:t>9 кл.);</w:t>
      </w:r>
    </w:p>
    <w:p w:rsidR="00476E85" w:rsidRPr="00476E85" w:rsidRDefault="00476E85" w:rsidP="00CC66AC">
      <w:pPr>
        <w:widowControl w:val="0"/>
        <w:numPr>
          <w:ilvl w:val="0"/>
          <w:numId w:val="92"/>
        </w:numPr>
        <w:tabs>
          <w:tab w:val="left" w:pos="993"/>
        </w:tabs>
        <w:autoSpaceDE w:val="0"/>
        <w:autoSpaceDN w:val="0"/>
        <w:adjustRightInd w:val="0"/>
        <w:ind w:left="0" w:firstLine="709"/>
        <w:jc w:val="both"/>
        <w:rPr>
          <w:rFonts w:eastAsia="MS Mincho"/>
        </w:rPr>
      </w:pPr>
      <w:r w:rsidRPr="00476E85">
        <w:rPr>
          <w:rFonts w:eastAsia="MS Mincho"/>
        </w:rPr>
        <w:t>выделять в произведениях элементы художественной формы и обнаруживать связи между ними (5</w:t>
      </w:r>
      <w:r w:rsidRPr="00476E85">
        <w:t>–</w:t>
      </w:r>
      <w:r w:rsidRPr="00476E85">
        <w:rPr>
          <w:rFonts w:eastAsia="MS Mincho"/>
        </w:rPr>
        <w:t>7 кл.), постепенно переходя к анализу текста; анализировать литературные произведения разных жанров (8</w:t>
      </w:r>
      <w:r w:rsidRPr="00476E85">
        <w:t>–</w:t>
      </w:r>
      <w:r w:rsidRPr="00476E85">
        <w:rPr>
          <w:rFonts w:eastAsia="MS Mincho"/>
        </w:rPr>
        <w:t>9 кл.);</w:t>
      </w:r>
    </w:p>
    <w:p w:rsidR="00476E85" w:rsidRPr="00476E85" w:rsidRDefault="00476E85" w:rsidP="00CC66AC">
      <w:pPr>
        <w:widowControl w:val="0"/>
        <w:numPr>
          <w:ilvl w:val="0"/>
          <w:numId w:val="92"/>
        </w:numPr>
        <w:tabs>
          <w:tab w:val="left" w:pos="993"/>
        </w:tabs>
        <w:autoSpaceDE w:val="0"/>
        <w:autoSpaceDN w:val="0"/>
        <w:adjustRightInd w:val="0"/>
        <w:ind w:left="0" w:firstLine="709"/>
        <w:jc w:val="both"/>
        <w:rPr>
          <w:rFonts w:eastAsia="MS Mincho"/>
        </w:rPr>
      </w:pPr>
      <w:r w:rsidRPr="00476E85">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476E85">
        <w:rPr>
          <w:rFonts w:eastAsia="MS Mincho"/>
        </w:rPr>
        <w:t xml:space="preserve"> (в каждом классе – на своем уровне); </w:t>
      </w:r>
    </w:p>
    <w:p w:rsidR="00476E85" w:rsidRPr="00476E85" w:rsidRDefault="00476E85" w:rsidP="00CC66AC">
      <w:pPr>
        <w:widowControl w:val="0"/>
        <w:numPr>
          <w:ilvl w:val="0"/>
          <w:numId w:val="92"/>
        </w:numPr>
        <w:tabs>
          <w:tab w:val="left" w:pos="993"/>
        </w:tabs>
        <w:autoSpaceDE w:val="0"/>
        <w:autoSpaceDN w:val="0"/>
        <w:adjustRightInd w:val="0"/>
        <w:ind w:left="0" w:firstLine="709"/>
        <w:jc w:val="both"/>
        <w:rPr>
          <w:rFonts w:eastAsia="MS Mincho"/>
        </w:rPr>
      </w:pPr>
      <w:r w:rsidRPr="00476E85">
        <w:rPr>
          <w:rFonts w:eastAsia="MS Mincho"/>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476E85" w:rsidRPr="00476E85" w:rsidRDefault="00476E85" w:rsidP="00CC66AC">
      <w:pPr>
        <w:widowControl w:val="0"/>
        <w:numPr>
          <w:ilvl w:val="0"/>
          <w:numId w:val="92"/>
        </w:numPr>
        <w:tabs>
          <w:tab w:val="left" w:pos="993"/>
        </w:tabs>
        <w:autoSpaceDE w:val="0"/>
        <w:autoSpaceDN w:val="0"/>
        <w:adjustRightInd w:val="0"/>
        <w:ind w:left="0" w:firstLine="709"/>
        <w:jc w:val="both"/>
        <w:rPr>
          <w:rFonts w:eastAsia="MS Mincho"/>
        </w:rPr>
      </w:pPr>
      <w:r w:rsidRPr="00476E85">
        <w:rPr>
          <w:rFonts w:eastAsia="MS Mincho"/>
        </w:rPr>
        <w:t>представлять развернутый устный или письменный ответ на поставленные вопросы (в каждом классе – на своем уровне); вести учебные дискуссии (7</w:t>
      </w:r>
      <w:r w:rsidRPr="00476E85">
        <w:t>–</w:t>
      </w:r>
      <w:r w:rsidRPr="00476E85">
        <w:rPr>
          <w:rFonts w:eastAsia="MS Mincho"/>
        </w:rPr>
        <w:t>9 кл.);</w:t>
      </w:r>
    </w:p>
    <w:p w:rsidR="00476E85" w:rsidRPr="00476E85" w:rsidRDefault="00476E85" w:rsidP="00CC66AC">
      <w:pPr>
        <w:numPr>
          <w:ilvl w:val="0"/>
          <w:numId w:val="92"/>
        </w:numPr>
        <w:ind w:left="0" w:firstLine="709"/>
        <w:jc w:val="both"/>
        <w:rPr>
          <w:rFonts w:eastAsia="MS Mincho"/>
        </w:rPr>
      </w:pPr>
      <w:r w:rsidRPr="00476E85">
        <w:rPr>
          <w:rFonts w:eastAsia="MS Mincho"/>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476E85">
        <w:rPr>
          <w:bCs/>
        </w:rPr>
        <w:t xml:space="preserve">организации дискуссии </w:t>
      </w:r>
      <w:r w:rsidRPr="00476E85">
        <w:rPr>
          <w:rFonts w:eastAsia="MS Mincho"/>
        </w:rPr>
        <w:t xml:space="preserve"> (в каждом классе – на своем уровне);</w:t>
      </w:r>
    </w:p>
    <w:p w:rsidR="00476E85" w:rsidRPr="00476E85" w:rsidRDefault="00476E85" w:rsidP="00CC66AC">
      <w:pPr>
        <w:widowControl w:val="0"/>
        <w:numPr>
          <w:ilvl w:val="0"/>
          <w:numId w:val="92"/>
        </w:numPr>
        <w:tabs>
          <w:tab w:val="left" w:pos="993"/>
        </w:tabs>
        <w:autoSpaceDE w:val="0"/>
        <w:autoSpaceDN w:val="0"/>
        <w:adjustRightInd w:val="0"/>
        <w:ind w:left="0" w:firstLine="709"/>
        <w:jc w:val="both"/>
        <w:rPr>
          <w:rFonts w:eastAsia="MS Mincho"/>
        </w:rPr>
      </w:pPr>
      <w:r w:rsidRPr="00476E85">
        <w:rPr>
          <w:rFonts w:eastAsia="MS Mincho"/>
        </w:rPr>
        <w:t>выражать личное отношение к художественному произведению, аргументировать свою точку зрения (в каждом классе – на своем уровне);</w:t>
      </w:r>
    </w:p>
    <w:p w:rsidR="00476E85" w:rsidRPr="00476E85" w:rsidRDefault="00476E85" w:rsidP="00CC66AC">
      <w:pPr>
        <w:widowControl w:val="0"/>
        <w:numPr>
          <w:ilvl w:val="0"/>
          <w:numId w:val="92"/>
        </w:numPr>
        <w:autoSpaceDE w:val="0"/>
        <w:autoSpaceDN w:val="0"/>
        <w:adjustRightInd w:val="0"/>
        <w:ind w:left="0" w:firstLine="709"/>
        <w:jc w:val="both"/>
        <w:rPr>
          <w:rFonts w:eastAsia="MS Mincho"/>
        </w:rPr>
      </w:pPr>
      <w:r w:rsidRPr="00476E85">
        <w:rPr>
          <w:rFonts w:eastAsia="MS Mincho"/>
        </w:rPr>
        <w:t>выразительно читать с листа и наизусть произведения/фрагменты</w:t>
      </w:r>
    </w:p>
    <w:p w:rsidR="00476E85" w:rsidRPr="00476E85" w:rsidRDefault="00476E85" w:rsidP="00476E85">
      <w:pPr>
        <w:widowControl w:val="0"/>
        <w:autoSpaceDE w:val="0"/>
        <w:autoSpaceDN w:val="0"/>
        <w:adjustRightInd w:val="0"/>
        <w:jc w:val="both"/>
        <w:rPr>
          <w:rFonts w:eastAsia="MS Mincho"/>
        </w:rPr>
      </w:pPr>
      <w:r w:rsidRPr="00476E85">
        <w:rPr>
          <w:rFonts w:eastAsia="MS Mincho"/>
        </w:rPr>
        <w:t xml:space="preserve">произведений художественной литературы, передавая личное отношение к произведению (5-9 класс); </w:t>
      </w:r>
    </w:p>
    <w:p w:rsidR="00476E85" w:rsidRPr="00476E85" w:rsidRDefault="00476E85" w:rsidP="00CC66AC">
      <w:pPr>
        <w:widowControl w:val="0"/>
        <w:numPr>
          <w:ilvl w:val="0"/>
          <w:numId w:val="92"/>
        </w:numPr>
        <w:tabs>
          <w:tab w:val="left" w:pos="993"/>
        </w:tabs>
        <w:autoSpaceDE w:val="0"/>
        <w:autoSpaceDN w:val="0"/>
        <w:adjustRightInd w:val="0"/>
        <w:ind w:left="0" w:firstLine="709"/>
        <w:jc w:val="both"/>
        <w:rPr>
          <w:rFonts w:eastAsia="MS Mincho"/>
        </w:rPr>
      </w:pPr>
      <w:r w:rsidRPr="00476E85">
        <w:rPr>
          <w:rFonts w:eastAsia="MS Mincho"/>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476E85">
        <w:t>–</w:t>
      </w:r>
      <w:r w:rsidRPr="00476E85">
        <w:rPr>
          <w:rFonts w:eastAsia="MS Mincho"/>
        </w:rPr>
        <w:t>9 кл.); пользоваться каталогами библиотек, библиографическими указателями, системой поиска в Интернете (5</w:t>
      </w:r>
      <w:r w:rsidRPr="00476E85">
        <w:t>–</w:t>
      </w:r>
      <w:r w:rsidRPr="00476E85">
        <w:rPr>
          <w:rFonts w:eastAsia="MS Mincho"/>
        </w:rPr>
        <w:t>9 кл.) (в каждом классе – на своем уровне).</w:t>
      </w:r>
    </w:p>
    <w:p w:rsidR="00476E85" w:rsidRPr="00476E85" w:rsidRDefault="00476E85" w:rsidP="00476E85">
      <w:pPr>
        <w:autoSpaceDE w:val="0"/>
        <w:autoSpaceDN w:val="0"/>
        <w:adjustRightInd w:val="0"/>
        <w:ind w:firstLine="709"/>
        <w:jc w:val="both"/>
        <w:rPr>
          <w:rFonts w:eastAsia="MS Mincho"/>
        </w:rPr>
      </w:pPr>
      <w:r w:rsidRPr="00476E85">
        <w:rPr>
          <w:rFonts w:eastAsia="MS Mincho"/>
        </w:rPr>
        <w:t>При планировании предметных</w:t>
      </w:r>
      <w:r w:rsidR="00A4200E">
        <w:rPr>
          <w:rFonts w:eastAsia="MS Mincho"/>
        </w:rPr>
        <w:t xml:space="preserve"> </w:t>
      </w:r>
      <w:r w:rsidRPr="00476E85">
        <w:rPr>
          <w:rFonts w:eastAsia="MS Mincho"/>
        </w:rPr>
        <w:t xml:space="preserve">результатов освоения программы следует учитывать, что формирование различных умений, навыков, компетенций происходит у разных </w:t>
      </w:r>
      <w:r w:rsidRPr="00476E85">
        <w:t xml:space="preserve">обучающихся </w:t>
      </w:r>
      <w:r w:rsidRPr="00476E85">
        <w:rPr>
          <w:rFonts w:eastAsia="MS Mincho"/>
        </w:rPr>
        <w:t xml:space="preserve">с разной скоростью и в разной степени и не заканчивается в школе. </w:t>
      </w:r>
    </w:p>
    <w:p w:rsidR="00476E85" w:rsidRPr="00476E85" w:rsidRDefault="00476E85" w:rsidP="00476E85">
      <w:pPr>
        <w:pStyle w:val="2f0"/>
        <w:autoSpaceDE w:val="0"/>
        <w:autoSpaceDN w:val="0"/>
        <w:adjustRightInd w:val="0"/>
        <w:spacing w:after="0" w:line="240" w:lineRule="auto"/>
        <w:ind w:firstLine="709"/>
      </w:pPr>
      <w:r w:rsidRPr="00476E85">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476E85" w:rsidRPr="00476E85" w:rsidRDefault="00476E85" w:rsidP="00476E85">
      <w:pPr>
        <w:overflowPunct w:val="0"/>
        <w:autoSpaceDE w:val="0"/>
        <w:autoSpaceDN w:val="0"/>
        <w:adjustRightInd w:val="0"/>
        <w:ind w:firstLine="709"/>
        <w:jc w:val="both"/>
        <w:rPr>
          <w:bCs/>
          <w:iCs/>
        </w:rPr>
      </w:pPr>
      <w:r w:rsidRPr="00476E85">
        <w:rPr>
          <w:bCs/>
        </w:rPr>
        <w:t>I уровень</w:t>
      </w:r>
      <w:r w:rsidRPr="00476E85">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476E85">
        <w:rPr>
          <w:bCs/>
          <w:iCs/>
        </w:rPr>
        <w:t>эмоциональное непосредственное восприятие</w:t>
      </w:r>
      <w:r w:rsidRPr="00476E85">
        <w:t xml:space="preserve">, создает основу для формирования осмысленного и глубокого чтения, но с точки зрения эстетической еще не является достаточным. Оно </w:t>
      </w:r>
      <w:r w:rsidRPr="00476E85">
        <w:rPr>
          <w:i/>
        </w:rPr>
        <w:t>характеризуется способностями читателя воспроизводить содержание литературного произведения, отвечая на тестовые вопросы</w:t>
      </w:r>
      <w:r w:rsidRPr="00476E85">
        <w:t xml:space="preserve"> (устно, письменно) типа </w:t>
      </w:r>
      <w:r w:rsidRPr="00476E85">
        <w:rPr>
          <w:bCs/>
          <w:iCs/>
        </w:rPr>
        <w:t xml:space="preserve">«Что? Кто? Где? Когда? Какой?», </w:t>
      </w:r>
      <w:r w:rsidRPr="00476E85">
        <w:rPr>
          <w:bCs/>
          <w:iCs/>
        </w:rPr>
        <w:lastRenderedPageBreak/>
        <w:t>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76E85" w:rsidRPr="00476E85" w:rsidRDefault="00476E85" w:rsidP="00476E85">
      <w:pPr>
        <w:overflowPunct w:val="0"/>
        <w:autoSpaceDE w:val="0"/>
        <w:autoSpaceDN w:val="0"/>
        <w:adjustRightInd w:val="0"/>
        <w:ind w:firstLine="709"/>
        <w:jc w:val="both"/>
      </w:pPr>
      <w:r w:rsidRPr="00476E85">
        <w:rPr>
          <w:iCs/>
        </w:rPr>
        <w:t xml:space="preserve">К основным </w:t>
      </w:r>
      <w:r w:rsidRPr="00476E85">
        <w:rPr>
          <w:bCs/>
          <w:iCs/>
        </w:rPr>
        <w:t>видам деятельности</w:t>
      </w:r>
      <w:r w:rsidRPr="00476E85">
        <w:rPr>
          <w:iCs/>
        </w:rPr>
        <w:t xml:space="preserve">, позволяющим диагностировать возможности читателей </w:t>
      </w:r>
      <w:r w:rsidRPr="00476E85">
        <w:rPr>
          <w:iCs/>
          <w:lang w:val="en-US"/>
        </w:rPr>
        <w:t>I</w:t>
      </w:r>
      <w:r w:rsidRPr="00476E85">
        <w:rPr>
          <w:iCs/>
        </w:rPr>
        <w:t xml:space="preserve"> уровня, относятся </w:t>
      </w:r>
      <w:r w:rsidRPr="00476E85">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76E85" w:rsidRPr="00476E85" w:rsidRDefault="00476E85" w:rsidP="00476E85">
      <w:pPr>
        <w:overflowPunct w:val="0"/>
        <w:autoSpaceDE w:val="0"/>
        <w:autoSpaceDN w:val="0"/>
        <w:adjustRightInd w:val="0"/>
        <w:ind w:firstLine="709"/>
        <w:jc w:val="both"/>
      </w:pPr>
      <w:r w:rsidRPr="00476E85">
        <w:t xml:space="preserve">Условно им соответствуют следующие типы диагностических </w:t>
      </w:r>
      <w:r w:rsidRPr="00476E85">
        <w:rPr>
          <w:bCs/>
        </w:rPr>
        <w:t>заданий</w:t>
      </w:r>
      <w:r w:rsidRPr="00476E85">
        <w:t xml:space="preserve">: </w:t>
      </w:r>
    </w:p>
    <w:p w:rsidR="00476E85" w:rsidRPr="00476E85" w:rsidRDefault="00476E85" w:rsidP="00CC66AC">
      <w:pPr>
        <w:numPr>
          <w:ilvl w:val="0"/>
          <w:numId w:val="93"/>
        </w:numPr>
        <w:tabs>
          <w:tab w:val="left" w:pos="993"/>
        </w:tabs>
        <w:overflowPunct w:val="0"/>
        <w:autoSpaceDE w:val="0"/>
        <w:autoSpaceDN w:val="0"/>
        <w:adjustRightInd w:val="0"/>
        <w:ind w:left="0" w:firstLine="709"/>
        <w:jc w:val="both"/>
      </w:pPr>
      <w:r w:rsidRPr="00476E85">
        <w:t xml:space="preserve">выразительно прочтите следующий фрагмент; </w:t>
      </w:r>
    </w:p>
    <w:p w:rsidR="00476E85" w:rsidRPr="00476E85" w:rsidRDefault="00476E85" w:rsidP="00CC66AC">
      <w:pPr>
        <w:numPr>
          <w:ilvl w:val="0"/>
          <w:numId w:val="93"/>
        </w:numPr>
        <w:tabs>
          <w:tab w:val="left" w:pos="993"/>
        </w:tabs>
        <w:overflowPunct w:val="0"/>
        <w:autoSpaceDE w:val="0"/>
        <w:autoSpaceDN w:val="0"/>
        <w:adjustRightInd w:val="0"/>
        <w:ind w:left="0" w:firstLine="709"/>
        <w:jc w:val="both"/>
      </w:pPr>
      <w:r w:rsidRPr="00476E85">
        <w:t>определите, какие события в произведении являются центральными;</w:t>
      </w:r>
    </w:p>
    <w:p w:rsidR="00476E85" w:rsidRPr="00476E85" w:rsidRDefault="00476E85" w:rsidP="00CC66AC">
      <w:pPr>
        <w:numPr>
          <w:ilvl w:val="0"/>
          <w:numId w:val="93"/>
        </w:numPr>
        <w:tabs>
          <w:tab w:val="left" w:pos="993"/>
        </w:tabs>
        <w:overflowPunct w:val="0"/>
        <w:autoSpaceDE w:val="0"/>
        <w:autoSpaceDN w:val="0"/>
        <w:adjustRightInd w:val="0"/>
        <w:ind w:left="0" w:firstLine="709"/>
        <w:jc w:val="both"/>
      </w:pPr>
      <w:r w:rsidRPr="00476E85">
        <w:t>определите, где и когда происходят описываемые события;</w:t>
      </w:r>
    </w:p>
    <w:p w:rsidR="00476E85" w:rsidRPr="00476E85" w:rsidRDefault="00476E85" w:rsidP="00CC66AC">
      <w:pPr>
        <w:numPr>
          <w:ilvl w:val="0"/>
          <w:numId w:val="93"/>
        </w:numPr>
        <w:tabs>
          <w:tab w:val="left" w:pos="993"/>
        </w:tabs>
        <w:overflowPunct w:val="0"/>
        <w:autoSpaceDE w:val="0"/>
        <w:autoSpaceDN w:val="0"/>
        <w:adjustRightInd w:val="0"/>
        <w:ind w:left="0" w:firstLine="709"/>
        <w:jc w:val="both"/>
      </w:pPr>
      <w:r w:rsidRPr="00476E85">
        <w:t xml:space="preserve">опишите, каким вам представляется герой произведения, прокомментируйте слова героя; </w:t>
      </w:r>
    </w:p>
    <w:p w:rsidR="00476E85" w:rsidRPr="00476E85" w:rsidRDefault="00476E85" w:rsidP="00CC66AC">
      <w:pPr>
        <w:numPr>
          <w:ilvl w:val="0"/>
          <w:numId w:val="93"/>
        </w:numPr>
        <w:tabs>
          <w:tab w:val="left" w:pos="993"/>
        </w:tabs>
        <w:overflowPunct w:val="0"/>
        <w:autoSpaceDE w:val="0"/>
        <w:autoSpaceDN w:val="0"/>
        <w:adjustRightInd w:val="0"/>
        <w:ind w:left="0" w:firstLine="709"/>
        <w:jc w:val="both"/>
      </w:pPr>
      <w:r w:rsidRPr="00476E85">
        <w:t xml:space="preserve">выделите в тексте наиболее непонятные (загадочные, удивительные и т. п.) для вас места; </w:t>
      </w:r>
    </w:p>
    <w:p w:rsidR="00476E85" w:rsidRPr="00476E85" w:rsidRDefault="00476E85" w:rsidP="00CC66AC">
      <w:pPr>
        <w:numPr>
          <w:ilvl w:val="0"/>
          <w:numId w:val="93"/>
        </w:numPr>
        <w:tabs>
          <w:tab w:val="left" w:pos="993"/>
        </w:tabs>
        <w:overflowPunct w:val="0"/>
        <w:autoSpaceDE w:val="0"/>
        <w:autoSpaceDN w:val="0"/>
        <w:adjustRightInd w:val="0"/>
        <w:ind w:left="0" w:firstLine="709"/>
        <w:jc w:val="both"/>
      </w:pPr>
      <w:r w:rsidRPr="00476E85">
        <w:t xml:space="preserve">ответьте на поставленный учителем/автором учебника вопрос; </w:t>
      </w:r>
    </w:p>
    <w:p w:rsidR="00476E85" w:rsidRPr="00476E85" w:rsidRDefault="00476E85" w:rsidP="00CC66AC">
      <w:pPr>
        <w:numPr>
          <w:ilvl w:val="0"/>
          <w:numId w:val="93"/>
        </w:numPr>
        <w:tabs>
          <w:tab w:val="left" w:pos="993"/>
        </w:tabs>
        <w:overflowPunct w:val="0"/>
        <w:autoSpaceDE w:val="0"/>
        <w:autoSpaceDN w:val="0"/>
        <w:adjustRightInd w:val="0"/>
        <w:ind w:left="0" w:firstLine="709"/>
        <w:jc w:val="both"/>
      </w:pPr>
      <w:r w:rsidRPr="00476E85">
        <w:t xml:space="preserve">определите, выделите, найдите, перечислите признаки, черты, повторяющиеся детали и т. п. </w:t>
      </w:r>
    </w:p>
    <w:p w:rsidR="00476E85" w:rsidRPr="00476E85" w:rsidRDefault="00476E85" w:rsidP="00476E85">
      <w:pPr>
        <w:ind w:firstLine="708"/>
        <w:jc w:val="both"/>
      </w:pPr>
      <w:r w:rsidRPr="00476E85">
        <w:rPr>
          <w:bCs/>
        </w:rPr>
        <w:t>II уровень</w:t>
      </w:r>
      <w:r w:rsidRPr="00476E85">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76E85" w:rsidRPr="00476E85" w:rsidRDefault="00476E85" w:rsidP="00476E85">
      <w:pPr>
        <w:pStyle w:val="2fa"/>
        <w:ind w:left="0" w:right="0" w:firstLine="709"/>
      </w:pPr>
      <w:r w:rsidRPr="00476E85">
        <w:t xml:space="preserve">У читателей этого уровня формируется стремление размышлять над прочитанным, появляется </w:t>
      </w:r>
      <w:r w:rsidRPr="00476E85">
        <w:rPr>
          <w:bCs/>
          <w:iCs/>
        </w:rPr>
        <w:t xml:space="preserve">умение выделять в произведении </w:t>
      </w:r>
      <w:r w:rsidRPr="00476E85">
        <w:t xml:space="preserve">значимые в смысловом и эстетическом плане отдельные элементы художественного произведения, а также возникает стремление </w:t>
      </w:r>
      <w:r w:rsidRPr="00476E85">
        <w:rPr>
          <w:bCs/>
          <w:iCs/>
        </w:rPr>
        <w:t>находить и объяснять связи между ними</w:t>
      </w:r>
      <w:r w:rsidRPr="00476E85">
        <w:t xml:space="preserve">. </w:t>
      </w:r>
      <w:r w:rsidRPr="00476E85">
        <w:rPr>
          <w:iCs/>
        </w:rPr>
        <w:t xml:space="preserve">Читатель </w:t>
      </w:r>
      <w:r w:rsidRPr="00476E85">
        <w:t xml:space="preserve">этого уровня пытается аргументированно отвечать на вопрос </w:t>
      </w:r>
      <w:r w:rsidRPr="00476E85">
        <w:rPr>
          <w:bCs/>
          <w:iCs/>
        </w:rPr>
        <w:t>«Как устроен текст?» ,</w:t>
      </w:r>
      <w:r w:rsidRPr="00476E85">
        <w:rPr>
          <w:i/>
        </w:rPr>
        <w:t xml:space="preserve">умеет выделять </w:t>
      </w:r>
      <w:r w:rsidRPr="00476E85">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0C1E7D" w:rsidRPr="00EF4260" w:rsidRDefault="00476E85" w:rsidP="00476E85">
      <w:pPr>
        <w:ind w:firstLine="709"/>
        <w:jc w:val="both"/>
      </w:pPr>
      <w:r w:rsidRPr="00476E85">
        <w:rPr>
          <w:iCs/>
        </w:rPr>
        <w:t xml:space="preserve">К основным </w:t>
      </w:r>
      <w:r w:rsidRPr="00476E85">
        <w:rPr>
          <w:bCs/>
          <w:iCs/>
        </w:rPr>
        <w:t>видам деятельности</w:t>
      </w:r>
      <w:r w:rsidRPr="00476E85">
        <w:rPr>
          <w:iCs/>
        </w:rPr>
        <w:t xml:space="preserve">, позволяющим диагностировать возможности читателей, достигших  </w:t>
      </w:r>
      <w:r w:rsidRPr="00476E85">
        <w:rPr>
          <w:iCs/>
          <w:lang w:val="en-US"/>
        </w:rPr>
        <w:t>II</w:t>
      </w:r>
      <w:r w:rsidRPr="00476E85">
        <w:rPr>
          <w:iCs/>
        </w:rPr>
        <w:t xml:space="preserve"> уровня, можно отнести</w:t>
      </w:r>
      <w:r w:rsidRPr="00476E85">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476E85">
        <w:rPr>
          <w:i/>
        </w:rPr>
        <w:t>пофразового</w:t>
      </w:r>
      <w:r w:rsidRPr="00476E85">
        <w:t xml:space="preserve"> (при анализе стихотворений и небольших прозаических произведений – рассказов, новелл) или </w:t>
      </w:r>
      <w:r w:rsidRPr="00476E85">
        <w:rPr>
          <w:i/>
        </w:rPr>
        <w:t>поэпизодного</w:t>
      </w:r>
      <w:r w:rsidRPr="00476E85">
        <w:t>; проведение целостного и межтекстового анализа).</w:t>
      </w:r>
    </w:p>
    <w:p w:rsidR="00476E85" w:rsidRPr="00476E85" w:rsidRDefault="00476E85" w:rsidP="00476E85">
      <w:pPr>
        <w:pStyle w:val="ConsPlusNormal"/>
        <w:spacing w:before="240"/>
        <w:ind w:firstLine="709"/>
        <w:jc w:val="both"/>
        <w:rPr>
          <w:rFonts w:ascii="Times New Roman" w:hAnsi="Times New Roman" w:cs="Times New Roman"/>
          <w:sz w:val="24"/>
          <w:szCs w:val="24"/>
        </w:rPr>
      </w:pPr>
      <w:r w:rsidRPr="00476E85">
        <w:rPr>
          <w:rFonts w:ascii="Times New Roman" w:hAnsi="Times New Roman" w:cs="Times New Roman"/>
          <w:sz w:val="24"/>
          <w:szCs w:val="24"/>
        </w:rPr>
        <w:t>Условно им соответствуют следующие типы диагностических заданий:</w:t>
      </w:r>
    </w:p>
    <w:p w:rsidR="00476E85" w:rsidRPr="00476E85" w:rsidRDefault="00476E85" w:rsidP="00CC66AC">
      <w:pPr>
        <w:pStyle w:val="af1"/>
        <w:numPr>
          <w:ilvl w:val="0"/>
          <w:numId w:val="95"/>
        </w:numPr>
        <w:tabs>
          <w:tab w:val="clear" w:pos="1287"/>
        </w:tabs>
        <w:overflowPunct w:val="0"/>
        <w:autoSpaceDE w:val="0"/>
        <w:autoSpaceDN w:val="0"/>
        <w:adjustRightInd w:val="0"/>
        <w:ind w:left="0" w:firstLine="709"/>
        <w:jc w:val="both"/>
      </w:pPr>
      <w:r w:rsidRPr="00476E85">
        <w:t xml:space="preserve">выделите, определите, найдите, перечислите признаки, черты, повторяющиеся детали и т. п.; </w:t>
      </w:r>
    </w:p>
    <w:p w:rsidR="00476E85" w:rsidRPr="00476E85" w:rsidRDefault="00476E85" w:rsidP="00CC66AC">
      <w:pPr>
        <w:pStyle w:val="af1"/>
        <w:widowControl w:val="0"/>
        <w:numPr>
          <w:ilvl w:val="0"/>
          <w:numId w:val="95"/>
        </w:numPr>
        <w:tabs>
          <w:tab w:val="clear" w:pos="1287"/>
        </w:tabs>
        <w:overflowPunct w:val="0"/>
        <w:autoSpaceDE w:val="0"/>
        <w:autoSpaceDN w:val="0"/>
        <w:adjustRightInd w:val="0"/>
        <w:ind w:left="0" w:firstLine="709"/>
        <w:jc w:val="both"/>
      </w:pPr>
      <w:r w:rsidRPr="00476E85">
        <w:t>покажите, какие особенности художественного текста проявляют позицию его автора;</w:t>
      </w:r>
    </w:p>
    <w:p w:rsidR="00476E85" w:rsidRPr="00476E85" w:rsidRDefault="00476E85" w:rsidP="00CC66AC">
      <w:pPr>
        <w:numPr>
          <w:ilvl w:val="0"/>
          <w:numId w:val="95"/>
        </w:numPr>
        <w:tabs>
          <w:tab w:val="clear" w:pos="1287"/>
        </w:tabs>
        <w:ind w:left="0" w:firstLine="709"/>
        <w:jc w:val="both"/>
      </w:pPr>
      <w:r w:rsidRPr="00476E85">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76E85" w:rsidRPr="00476E85" w:rsidRDefault="00476E85" w:rsidP="00CC66AC">
      <w:pPr>
        <w:pStyle w:val="af1"/>
        <w:numPr>
          <w:ilvl w:val="0"/>
          <w:numId w:val="95"/>
        </w:numPr>
        <w:tabs>
          <w:tab w:val="clear" w:pos="1287"/>
        </w:tabs>
        <w:overflowPunct w:val="0"/>
        <w:autoSpaceDE w:val="0"/>
        <w:autoSpaceDN w:val="0"/>
        <w:adjustRightInd w:val="0"/>
        <w:ind w:left="0" w:firstLine="709"/>
        <w:jc w:val="both"/>
      </w:pPr>
      <w:r w:rsidRPr="00476E85">
        <w:t>проанализируйте фрагменты, эпизоды текста (по предложенному алгоритму и без него);</w:t>
      </w:r>
    </w:p>
    <w:p w:rsidR="00476E85" w:rsidRPr="00476E85" w:rsidRDefault="00476E85" w:rsidP="00CC66AC">
      <w:pPr>
        <w:pStyle w:val="af1"/>
        <w:numPr>
          <w:ilvl w:val="0"/>
          <w:numId w:val="95"/>
        </w:numPr>
        <w:tabs>
          <w:tab w:val="clear" w:pos="1287"/>
        </w:tabs>
        <w:overflowPunct w:val="0"/>
        <w:autoSpaceDE w:val="0"/>
        <w:autoSpaceDN w:val="0"/>
        <w:adjustRightInd w:val="0"/>
        <w:ind w:left="0" w:firstLine="709"/>
        <w:jc w:val="both"/>
      </w:pPr>
      <w:r w:rsidRPr="00476E85">
        <w:t xml:space="preserve">сопоставьте, сравните, найдите сходства и различия (как в одном тексте, так и между разными произведениями); </w:t>
      </w:r>
    </w:p>
    <w:p w:rsidR="00476E85" w:rsidRPr="00476E85" w:rsidRDefault="00476E85" w:rsidP="00CC66AC">
      <w:pPr>
        <w:pStyle w:val="af1"/>
        <w:numPr>
          <w:ilvl w:val="0"/>
          <w:numId w:val="95"/>
        </w:numPr>
        <w:tabs>
          <w:tab w:val="clear" w:pos="1287"/>
        </w:tabs>
        <w:overflowPunct w:val="0"/>
        <w:autoSpaceDE w:val="0"/>
        <w:autoSpaceDN w:val="0"/>
        <w:adjustRightInd w:val="0"/>
        <w:ind w:left="0" w:firstLine="709"/>
        <w:jc w:val="both"/>
      </w:pPr>
      <w:r w:rsidRPr="00476E85">
        <w:t xml:space="preserve">определите жанр произведения, охарактеризуйте его особенности; </w:t>
      </w:r>
    </w:p>
    <w:p w:rsidR="00476E85" w:rsidRPr="00476E85" w:rsidRDefault="00476E85" w:rsidP="00CC66AC">
      <w:pPr>
        <w:pStyle w:val="af1"/>
        <w:numPr>
          <w:ilvl w:val="0"/>
          <w:numId w:val="95"/>
        </w:numPr>
        <w:tabs>
          <w:tab w:val="clear" w:pos="1287"/>
        </w:tabs>
        <w:overflowPunct w:val="0"/>
        <w:autoSpaceDE w:val="0"/>
        <w:autoSpaceDN w:val="0"/>
        <w:adjustRightInd w:val="0"/>
        <w:ind w:left="0" w:firstLine="709"/>
        <w:jc w:val="both"/>
      </w:pPr>
      <w:r w:rsidRPr="00476E85">
        <w:lastRenderedPageBreak/>
        <w:t>дайте свое рабочее определение следующему теоретико-литературному понятию.</w:t>
      </w:r>
    </w:p>
    <w:p w:rsidR="00476E85" w:rsidRPr="00476E85" w:rsidRDefault="00476E85" w:rsidP="00476E85">
      <w:pPr>
        <w:pStyle w:val="2f0"/>
        <w:autoSpaceDE w:val="0"/>
        <w:autoSpaceDN w:val="0"/>
        <w:adjustRightInd w:val="0"/>
        <w:spacing w:after="0" w:line="240" w:lineRule="auto"/>
        <w:ind w:firstLine="709"/>
      </w:pPr>
      <w:r w:rsidRPr="00476E85">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76E85" w:rsidRPr="00476E85" w:rsidRDefault="00476E85" w:rsidP="00476E85">
      <w:pPr>
        <w:ind w:firstLine="708"/>
        <w:jc w:val="both"/>
        <w:rPr>
          <w:b/>
        </w:rPr>
      </w:pPr>
      <w:r w:rsidRPr="00476E85">
        <w:rPr>
          <w:bCs/>
        </w:rPr>
        <w:t>III уровень</w:t>
      </w:r>
      <w:r w:rsidRPr="00476E85">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476E85">
        <w:rPr>
          <w:bCs/>
          <w:iCs/>
        </w:rPr>
        <w:t>сумеет интерпретировать художественный смысл произведения</w:t>
      </w:r>
      <w:r w:rsidRPr="00476E85">
        <w:t xml:space="preserve">, то есть отвечать на вопросы: </w:t>
      </w:r>
      <w:r w:rsidRPr="00476E85">
        <w:rPr>
          <w:bCs/>
          <w:iCs/>
        </w:rPr>
        <w:t xml:space="preserve">«Почему (с какой целью?) произведение построено так, а не иначе? </w:t>
      </w:r>
      <w:r w:rsidRPr="00476E85">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76E85" w:rsidRPr="00476E85" w:rsidRDefault="00476E85" w:rsidP="00476E85">
      <w:pPr>
        <w:ind w:firstLine="708"/>
        <w:jc w:val="both"/>
        <w:rPr>
          <w:rFonts w:eastAsia="MS Mincho"/>
        </w:rPr>
      </w:pPr>
      <w:r w:rsidRPr="00476E85">
        <w:rPr>
          <w:iCs/>
        </w:rPr>
        <w:t xml:space="preserve">К основным </w:t>
      </w:r>
      <w:r w:rsidRPr="00476E85">
        <w:rPr>
          <w:bCs/>
          <w:iCs/>
        </w:rPr>
        <w:t>видам деятельности</w:t>
      </w:r>
      <w:r w:rsidRPr="00476E85">
        <w:rPr>
          <w:iCs/>
        </w:rPr>
        <w:t xml:space="preserve">, позволяющим диагностировать возможности читателей, достигших  </w:t>
      </w:r>
      <w:r w:rsidRPr="00476E85">
        <w:rPr>
          <w:iCs/>
          <w:lang w:val="en-US"/>
        </w:rPr>
        <w:t>III</w:t>
      </w:r>
      <w:r w:rsidRPr="00476E85">
        <w:rPr>
          <w:iCs/>
        </w:rPr>
        <w:t xml:space="preserve"> уровня, можно отнести</w:t>
      </w:r>
      <w:r w:rsidRPr="00476E85">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76E85" w:rsidRPr="00476E85" w:rsidRDefault="00476E85" w:rsidP="00CC66AC">
      <w:pPr>
        <w:pStyle w:val="2fa"/>
        <w:numPr>
          <w:ilvl w:val="12"/>
          <w:numId w:val="95"/>
        </w:numPr>
        <w:tabs>
          <w:tab w:val="left" w:pos="709"/>
        </w:tabs>
        <w:ind w:left="0" w:right="0" w:firstLine="709"/>
      </w:pPr>
      <w:r w:rsidRPr="00476E85">
        <w:t>Условно и</w:t>
      </w:r>
      <w:r w:rsidRPr="00476E85">
        <w:rPr>
          <w:iCs/>
        </w:rPr>
        <w:t xml:space="preserve">м соответствуют следующие типы диагностических </w:t>
      </w:r>
      <w:r w:rsidRPr="00476E85">
        <w:rPr>
          <w:bCs/>
          <w:iCs/>
        </w:rPr>
        <w:t>заданий</w:t>
      </w:r>
      <w:r w:rsidRPr="00476E85">
        <w:t xml:space="preserve">: </w:t>
      </w:r>
    </w:p>
    <w:p w:rsidR="00476E85" w:rsidRPr="00476E85" w:rsidRDefault="00476E85" w:rsidP="00CC66AC">
      <w:pPr>
        <w:pStyle w:val="af1"/>
        <w:numPr>
          <w:ilvl w:val="0"/>
          <w:numId w:val="95"/>
        </w:numPr>
        <w:tabs>
          <w:tab w:val="clear" w:pos="1287"/>
        </w:tabs>
        <w:overflowPunct w:val="0"/>
        <w:autoSpaceDE w:val="0"/>
        <w:autoSpaceDN w:val="0"/>
        <w:adjustRightInd w:val="0"/>
        <w:ind w:left="0" w:firstLine="709"/>
        <w:jc w:val="both"/>
      </w:pPr>
      <w:r w:rsidRPr="00476E85">
        <w:t xml:space="preserve">выделите, определите, найдите, перечислите признаки, черты, повторяющиеся детали и т. п. </w:t>
      </w:r>
    </w:p>
    <w:p w:rsidR="00476E85" w:rsidRPr="00476E85" w:rsidRDefault="00476E85" w:rsidP="00CC66AC">
      <w:pPr>
        <w:pStyle w:val="af1"/>
        <w:numPr>
          <w:ilvl w:val="0"/>
          <w:numId w:val="95"/>
        </w:numPr>
        <w:tabs>
          <w:tab w:val="clear" w:pos="1287"/>
        </w:tabs>
        <w:overflowPunct w:val="0"/>
        <w:autoSpaceDE w:val="0"/>
        <w:autoSpaceDN w:val="0"/>
        <w:adjustRightInd w:val="0"/>
        <w:ind w:left="0" w:firstLine="709"/>
        <w:jc w:val="both"/>
      </w:pPr>
      <w:r w:rsidRPr="00476E85">
        <w:t>определите художественную функцию той или иной детали, приема и т. п.;</w:t>
      </w:r>
    </w:p>
    <w:p w:rsidR="00476E85" w:rsidRPr="00476E85" w:rsidRDefault="00476E85" w:rsidP="00CC66AC">
      <w:pPr>
        <w:pStyle w:val="af1"/>
        <w:numPr>
          <w:ilvl w:val="0"/>
          <w:numId w:val="95"/>
        </w:numPr>
        <w:tabs>
          <w:tab w:val="clear" w:pos="1287"/>
        </w:tabs>
        <w:overflowPunct w:val="0"/>
        <w:autoSpaceDE w:val="0"/>
        <w:autoSpaceDN w:val="0"/>
        <w:adjustRightInd w:val="0"/>
        <w:ind w:left="0" w:firstLine="709"/>
        <w:jc w:val="both"/>
      </w:pPr>
      <w:r w:rsidRPr="00476E85">
        <w:t>определите позицию автора и способы ее выражения;</w:t>
      </w:r>
    </w:p>
    <w:p w:rsidR="00476E85" w:rsidRPr="00476E85" w:rsidRDefault="00476E85" w:rsidP="00CC66AC">
      <w:pPr>
        <w:pStyle w:val="af1"/>
        <w:numPr>
          <w:ilvl w:val="0"/>
          <w:numId w:val="95"/>
        </w:numPr>
        <w:tabs>
          <w:tab w:val="clear" w:pos="1287"/>
        </w:tabs>
        <w:overflowPunct w:val="0"/>
        <w:autoSpaceDE w:val="0"/>
        <w:autoSpaceDN w:val="0"/>
        <w:adjustRightInd w:val="0"/>
        <w:ind w:left="0" w:firstLine="709"/>
        <w:jc w:val="both"/>
      </w:pPr>
      <w:r w:rsidRPr="00476E85">
        <w:t xml:space="preserve">проинтерпретируйте выбранный фрагмент произведения; </w:t>
      </w:r>
    </w:p>
    <w:p w:rsidR="00476E85" w:rsidRPr="00476E85" w:rsidRDefault="00476E85" w:rsidP="00CC66AC">
      <w:pPr>
        <w:pStyle w:val="af1"/>
        <w:numPr>
          <w:ilvl w:val="0"/>
          <w:numId w:val="95"/>
        </w:numPr>
        <w:tabs>
          <w:tab w:val="clear" w:pos="1287"/>
        </w:tabs>
        <w:overflowPunct w:val="0"/>
        <w:autoSpaceDE w:val="0"/>
        <w:autoSpaceDN w:val="0"/>
        <w:adjustRightInd w:val="0"/>
        <w:ind w:left="0" w:firstLine="709"/>
        <w:jc w:val="both"/>
      </w:pPr>
      <w:r w:rsidRPr="00476E85">
        <w:t>объясните (устно, письменно) смысл названия произведения;</w:t>
      </w:r>
    </w:p>
    <w:p w:rsidR="00476E85" w:rsidRPr="00476E85" w:rsidRDefault="00476E85" w:rsidP="00CC66AC">
      <w:pPr>
        <w:pStyle w:val="af1"/>
        <w:numPr>
          <w:ilvl w:val="0"/>
          <w:numId w:val="95"/>
        </w:numPr>
        <w:tabs>
          <w:tab w:val="clear" w:pos="1287"/>
        </w:tabs>
        <w:overflowPunct w:val="0"/>
        <w:autoSpaceDE w:val="0"/>
        <w:autoSpaceDN w:val="0"/>
        <w:adjustRightInd w:val="0"/>
        <w:ind w:left="0" w:firstLine="709"/>
        <w:jc w:val="both"/>
      </w:pPr>
      <w:r w:rsidRPr="00476E85">
        <w:t>озаглавьте предложенный текст (в случае если у литературного произведения нет заглавия);</w:t>
      </w:r>
    </w:p>
    <w:p w:rsidR="00476E85" w:rsidRPr="00476E85" w:rsidRDefault="00476E85" w:rsidP="00CC66AC">
      <w:pPr>
        <w:pStyle w:val="af1"/>
        <w:numPr>
          <w:ilvl w:val="0"/>
          <w:numId w:val="95"/>
        </w:numPr>
        <w:tabs>
          <w:tab w:val="clear" w:pos="1287"/>
        </w:tabs>
        <w:overflowPunct w:val="0"/>
        <w:autoSpaceDE w:val="0"/>
        <w:autoSpaceDN w:val="0"/>
        <w:adjustRightInd w:val="0"/>
        <w:ind w:left="0" w:firstLine="709"/>
        <w:jc w:val="both"/>
      </w:pPr>
      <w:r w:rsidRPr="00476E85">
        <w:t xml:space="preserve">напишите сочинение-интерпретацию; </w:t>
      </w:r>
    </w:p>
    <w:p w:rsidR="00476E85" w:rsidRPr="00476E85" w:rsidRDefault="00476E85" w:rsidP="00CC66AC">
      <w:pPr>
        <w:pStyle w:val="af1"/>
        <w:numPr>
          <w:ilvl w:val="0"/>
          <w:numId w:val="95"/>
        </w:numPr>
        <w:tabs>
          <w:tab w:val="clear" w:pos="1287"/>
        </w:tabs>
        <w:overflowPunct w:val="0"/>
        <w:autoSpaceDE w:val="0"/>
        <w:autoSpaceDN w:val="0"/>
        <w:adjustRightInd w:val="0"/>
        <w:ind w:left="0" w:firstLine="709"/>
        <w:jc w:val="both"/>
      </w:pPr>
      <w:r w:rsidRPr="00476E85">
        <w:t>напишите рецензию на произведение, не изучавшееся на уроках литературы.</w:t>
      </w:r>
    </w:p>
    <w:p w:rsidR="00476E85" w:rsidRPr="00476E85" w:rsidRDefault="00476E85" w:rsidP="00476E85">
      <w:pPr>
        <w:pStyle w:val="2f0"/>
        <w:autoSpaceDE w:val="0"/>
        <w:autoSpaceDN w:val="0"/>
        <w:adjustRightInd w:val="0"/>
        <w:spacing w:after="0" w:line="240" w:lineRule="auto"/>
        <w:ind w:firstLine="709"/>
      </w:pPr>
      <w:r w:rsidRPr="00476E85">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476E85" w:rsidRPr="00AE5D78" w:rsidRDefault="00476E85" w:rsidP="00476E85">
      <w:pPr>
        <w:overflowPunct w:val="0"/>
        <w:autoSpaceDE w:val="0"/>
        <w:autoSpaceDN w:val="0"/>
        <w:adjustRightInd w:val="0"/>
        <w:ind w:firstLine="709"/>
        <w:jc w:val="both"/>
      </w:pPr>
      <w:r w:rsidRPr="00476E85">
        <w:t>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w:t>
      </w:r>
      <w:r w:rsidRPr="00AE5D78">
        <w:t xml:space="preserve">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476E85" w:rsidRDefault="00476E85" w:rsidP="00003DC1">
      <w:pPr>
        <w:pStyle w:val="2f0"/>
        <w:autoSpaceDE w:val="0"/>
        <w:autoSpaceDN w:val="0"/>
        <w:adjustRightInd w:val="0"/>
        <w:spacing w:after="0" w:line="240" w:lineRule="auto"/>
        <w:ind w:left="0" w:firstLine="709"/>
        <w:jc w:val="both"/>
      </w:pPr>
      <w:r w:rsidRPr="00AE5D78">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AE5D78">
        <w:rPr>
          <w:b/>
        </w:rPr>
        <w:t>качество</w:t>
      </w:r>
      <w:r w:rsidRPr="00AE5D78">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w:t>
      </w:r>
      <w:r w:rsidRPr="00AE5D78">
        <w:lastRenderedPageBreak/>
        <w:t>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003DC1" w:rsidRPr="00AE5D78" w:rsidRDefault="00003DC1" w:rsidP="00003DC1">
      <w:pPr>
        <w:pStyle w:val="2f0"/>
        <w:autoSpaceDE w:val="0"/>
        <w:autoSpaceDN w:val="0"/>
        <w:adjustRightInd w:val="0"/>
        <w:spacing w:after="0" w:line="240" w:lineRule="auto"/>
        <w:ind w:left="0" w:firstLine="709"/>
        <w:jc w:val="both"/>
      </w:pPr>
    </w:p>
    <w:p w:rsidR="009F0BC9" w:rsidRPr="00B930CF" w:rsidRDefault="009F0BC9" w:rsidP="00003DC1">
      <w:pPr>
        <w:pStyle w:val="1a"/>
        <w:spacing w:before="0" w:after="0"/>
      </w:pPr>
      <w:bookmarkStart w:id="40" w:name="_Toc62901576"/>
      <w:r w:rsidRPr="00B930CF">
        <w:t>1.2.5.3. Родной язык</w:t>
      </w:r>
      <w:r w:rsidR="00E201F4" w:rsidRPr="00B930CF">
        <w:t xml:space="preserve"> (русский)</w:t>
      </w:r>
      <w:r w:rsidRPr="00B930CF">
        <w:t xml:space="preserve"> и родная литература </w:t>
      </w:r>
      <w:r w:rsidR="00E201F4" w:rsidRPr="00B930CF">
        <w:t>(русская)</w:t>
      </w:r>
      <w:bookmarkEnd w:id="40"/>
    </w:p>
    <w:p w:rsidR="009F0BC9" w:rsidRPr="00B930CF" w:rsidRDefault="009F0BC9" w:rsidP="00476E85">
      <w:pPr>
        <w:pStyle w:val="affc"/>
        <w:spacing w:line="240" w:lineRule="auto"/>
        <w:ind w:firstLine="709"/>
        <w:rPr>
          <w:sz w:val="24"/>
          <w:szCs w:val="24"/>
        </w:rPr>
      </w:pPr>
      <w:r w:rsidRPr="00B930CF">
        <w:rPr>
          <w:sz w:val="24"/>
          <w:szCs w:val="24"/>
        </w:rPr>
        <w:t xml:space="preserve">Изучение предметной области «Родной язык и родная литература» должно обеспечить: </w:t>
      </w:r>
    </w:p>
    <w:p w:rsidR="009F0BC9" w:rsidRPr="00B930CF" w:rsidRDefault="009F0BC9" w:rsidP="00476E85">
      <w:pPr>
        <w:pStyle w:val="affc"/>
        <w:spacing w:line="240" w:lineRule="auto"/>
        <w:ind w:firstLine="709"/>
        <w:rPr>
          <w:sz w:val="24"/>
          <w:szCs w:val="24"/>
        </w:rPr>
      </w:pPr>
      <w:r w:rsidRPr="00B930CF">
        <w:rPr>
          <w:sz w:val="24"/>
          <w:szCs w:val="24"/>
        </w:rPr>
        <w:t xml:space="preserve">воспитание ценностного отношения к родному языку и родной литературе как хранителю культуры, включение в культурно-языковое поле своего народа;  </w:t>
      </w:r>
    </w:p>
    <w:p w:rsidR="009F0BC9" w:rsidRPr="00B930CF" w:rsidRDefault="009F0BC9" w:rsidP="00476E85">
      <w:pPr>
        <w:pStyle w:val="affc"/>
        <w:spacing w:line="240" w:lineRule="auto"/>
        <w:ind w:firstLine="709"/>
        <w:rPr>
          <w:sz w:val="24"/>
          <w:szCs w:val="24"/>
        </w:rPr>
      </w:pPr>
      <w:r w:rsidRPr="00B930CF">
        <w:rPr>
          <w:sz w:val="24"/>
          <w:szCs w:val="24"/>
        </w:rPr>
        <w:t xml:space="preserve">приобщение к литературному наследию своего народа;  </w:t>
      </w:r>
    </w:p>
    <w:p w:rsidR="009F0BC9" w:rsidRPr="00B930CF" w:rsidRDefault="009F0BC9" w:rsidP="00476E85">
      <w:pPr>
        <w:pStyle w:val="affc"/>
        <w:spacing w:line="240" w:lineRule="auto"/>
        <w:ind w:firstLine="709"/>
        <w:rPr>
          <w:sz w:val="24"/>
          <w:szCs w:val="24"/>
        </w:rPr>
      </w:pPr>
      <w:r w:rsidRPr="00B930CF">
        <w:rPr>
          <w:sz w:val="24"/>
          <w:szCs w:val="24"/>
        </w:rPr>
        <w:t>формирование причастности</w:t>
      </w:r>
      <w:r w:rsidR="00B930CF">
        <w:rPr>
          <w:sz w:val="24"/>
          <w:szCs w:val="24"/>
        </w:rPr>
        <w:t xml:space="preserve"> </w:t>
      </w:r>
      <w:r w:rsidRPr="00B930CF">
        <w:rPr>
          <w:sz w:val="24"/>
          <w:szCs w:val="24"/>
        </w:rPr>
        <w:t>к свершениям и традициям своего народа;</w:t>
      </w:r>
    </w:p>
    <w:p w:rsidR="009F0BC9" w:rsidRPr="00B930CF" w:rsidRDefault="009F0BC9" w:rsidP="009456BC">
      <w:pPr>
        <w:pStyle w:val="affc"/>
        <w:spacing w:line="240" w:lineRule="auto"/>
        <w:ind w:firstLine="709"/>
        <w:rPr>
          <w:sz w:val="24"/>
          <w:szCs w:val="24"/>
        </w:rPr>
      </w:pPr>
      <w:r w:rsidRPr="00B930CF">
        <w:rPr>
          <w:sz w:val="24"/>
          <w:szCs w:val="24"/>
        </w:rPr>
        <w:t>приобщение к литературному наследию своего народа;</w:t>
      </w:r>
    </w:p>
    <w:p w:rsidR="009F0BC9" w:rsidRPr="00B930CF" w:rsidRDefault="009F0BC9" w:rsidP="009456BC">
      <w:pPr>
        <w:pStyle w:val="affc"/>
        <w:spacing w:line="240" w:lineRule="auto"/>
        <w:ind w:firstLine="709"/>
        <w:rPr>
          <w:sz w:val="24"/>
          <w:szCs w:val="24"/>
        </w:rPr>
      </w:pPr>
      <w:r w:rsidRPr="00B930CF">
        <w:rPr>
          <w:sz w:val="24"/>
          <w:szCs w:val="24"/>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9F0BC9" w:rsidRPr="00B930CF" w:rsidRDefault="009F0BC9" w:rsidP="009456BC">
      <w:pPr>
        <w:pStyle w:val="affc"/>
        <w:spacing w:line="240" w:lineRule="auto"/>
        <w:ind w:firstLine="709"/>
        <w:rPr>
          <w:sz w:val="24"/>
          <w:szCs w:val="24"/>
        </w:rPr>
      </w:pPr>
      <w:r w:rsidRPr="00B930CF">
        <w:rPr>
          <w:sz w:val="24"/>
          <w:szCs w:val="24"/>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9F0BC9" w:rsidRDefault="009F0BC9" w:rsidP="009456BC">
      <w:pPr>
        <w:pStyle w:val="affc"/>
        <w:spacing w:line="240" w:lineRule="auto"/>
        <w:ind w:firstLine="709"/>
        <w:rPr>
          <w:sz w:val="24"/>
          <w:szCs w:val="24"/>
        </w:rPr>
      </w:pPr>
      <w:r w:rsidRPr="00B930CF">
        <w:rPr>
          <w:sz w:val="24"/>
          <w:szCs w:val="24"/>
        </w:rPr>
        <w:t xml:space="preserve">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 </w:t>
      </w:r>
    </w:p>
    <w:p w:rsidR="00D20896" w:rsidRPr="00B930CF" w:rsidRDefault="00D20896" w:rsidP="009456BC">
      <w:pPr>
        <w:pStyle w:val="affc"/>
        <w:spacing w:line="240" w:lineRule="auto"/>
        <w:ind w:firstLine="709"/>
        <w:rPr>
          <w:sz w:val="24"/>
          <w:szCs w:val="24"/>
        </w:rPr>
      </w:pPr>
      <w:r w:rsidRPr="00B930CF">
        <w:rPr>
          <w:b/>
          <w:i/>
          <w:sz w:val="24"/>
          <w:szCs w:val="24"/>
        </w:rPr>
        <w:t>Родной язык (русский)</w:t>
      </w:r>
    </w:p>
    <w:tbl>
      <w:tblPr>
        <w:tblW w:w="107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53"/>
        <w:gridCol w:w="6521"/>
      </w:tblGrid>
      <w:tr w:rsidR="003666B7" w:rsidRPr="00AB43C1" w:rsidTr="003666B7">
        <w:tc>
          <w:tcPr>
            <w:tcW w:w="4253" w:type="dxa"/>
          </w:tcPr>
          <w:p w:rsidR="003666B7" w:rsidRPr="00AB43C1" w:rsidRDefault="003666B7" w:rsidP="003666B7">
            <w:r w:rsidRPr="00AB43C1">
              <w:rPr>
                <w:b/>
              </w:rPr>
              <w:t>Выпускник научится:</w:t>
            </w:r>
          </w:p>
        </w:tc>
        <w:tc>
          <w:tcPr>
            <w:tcW w:w="6521" w:type="dxa"/>
          </w:tcPr>
          <w:p w:rsidR="003666B7" w:rsidRPr="00AB43C1" w:rsidRDefault="003666B7" w:rsidP="003666B7">
            <w:r w:rsidRPr="00AB43C1">
              <w:rPr>
                <w:b/>
              </w:rPr>
              <w:t>Выпускник получит возможность научиться:</w:t>
            </w:r>
          </w:p>
        </w:tc>
      </w:tr>
      <w:tr w:rsidR="003666B7" w:rsidRPr="009C2550" w:rsidTr="003666B7">
        <w:tc>
          <w:tcPr>
            <w:tcW w:w="4253" w:type="dxa"/>
          </w:tcPr>
          <w:p w:rsidR="003666B7" w:rsidRPr="00CF11FA" w:rsidRDefault="003666B7" w:rsidP="00CC66AC">
            <w:pPr>
              <w:pStyle w:val="af1"/>
              <w:widowControl w:val="0"/>
              <w:numPr>
                <w:ilvl w:val="0"/>
                <w:numId w:val="298"/>
              </w:numPr>
              <w:autoSpaceDE w:val="0"/>
              <w:autoSpaceDN w:val="0"/>
              <w:ind w:left="0" w:firstLine="0"/>
              <w:jc w:val="both"/>
              <w:rPr>
                <w:b/>
                <w:bCs/>
                <w:i/>
                <w:iCs/>
              </w:rPr>
            </w:pPr>
            <w:r w:rsidRPr="00CF11FA">
              <w:t>взаимодействовать с окружающими людьми в ситуациях формального и неформального межличностного и межкультурного общения;</w:t>
            </w:r>
          </w:p>
          <w:p w:rsidR="003666B7" w:rsidRPr="00CF11FA" w:rsidRDefault="003666B7" w:rsidP="00CC66AC">
            <w:pPr>
              <w:pStyle w:val="af1"/>
              <w:widowControl w:val="0"/>
              <w:numPr>
                <w:ilvl w:val="0"/>
                <w:numId w:val="298"/>
              </w:numPr>
              <w:autoSpaceDE w:val="0"/>
              <w:autoSpaceDN w:val="0"/>
              <w:ind w:left="0" w:firstLine="0"/>
              <w:jc w:val="both"/>
            </w:pPr>
            <w:r w:rsidRPr="00CF11FA">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3666B7" w:rsidRPr="00CF11FA" w:rsidRDefault="003666B7" w:rsidP="00CC66AC">
            <w:pPr>
              <w:pStyle w:val="af1"/>
              <w:widowControl w:val="0"/>
              <w:numPr>
                <w:ilvl w:val="0"/>
                <w:numId w:val="298"/>
              </w:numPr>
              <w:autoSpaceDE w:val="0"/>
              <w:autoSpaceDN w:val="0"/>
              <w:ind w:left="0" w:firstLine="0"/>
              <w:jc w:val="both"/>
            </w:pPr>
            <w:r w:rsidRPr="00CF11FA">
              <w:t>использовать коммуникативно-эстетические возможности родного языка;</w:t>
            </w:r>
          </w:p>
          <w:p w:rsidR="003666B7" w:rsidRPr="00CF11FA" w:rsidRDefault="003666B7" w:rsidP="00CC66AC">
            <w:pPr>
              <w:pStyle w:val="af1"/>
              <w:widowControl w:val="0"/>
              <w:numPr>
                <w:ilvl w:val="0"/>
                <w:numId w:val="298"/>
              </w:numPr>
              <w:autoSpaceDE w:val="0"/>
              <w:autoSpaceDN w:val="0"/>
              <w:ind w:left="0" w:firstLine="0"/>
              <w:jc w:val="both"/>
            </w:pPr>
            <w:r w:rsidRPr="00CF11FA">
              <w:t>использовать в речевой практике при создании устных и письменных высказываний 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 нормы речевого этикета и стремиться к речевому самосовершенствованию;</w:t>
            </w:r>
          </w:p>
          <w:p w:rsidR="003666B7" w:rsidRPr="00CF11FA" w:rsidRDefault="003666B7" w:rsidP="00CC66AC">
            <w:pPr>
              <w:pStyle w:val="af1"/>
              <w:widowControl w:val="0"/>
              <w:numPr>
                <w:ilvl w:val="0"/>
                <w:numId w:val="298"/>
              </w:numPr>
              <w:autoSpaceDE w:val="0"/>
              <w:autoSpaceDN w:val="0"/>
              <w:ind w:left="0" w:firstLine="0"/>
              <w:jc w:val="both"/>
              <w:rPr>
                <w:b/>
              </w:rPr>
            </w:pPr>
            <w:r w:rsidRPr="00CF11FA">
              <w:t>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tc>
        <w:tc>
          <w:tcPr>
            <w:tcW w:w="6521" w:type="dxa"/>
          </w:tcPr>
          <w:p w:rsidR="003666B7" w:rsidRPr="00CF11FA" w:rsidRDefault="003666B7" w:rsidP="00CC66AC">
            <w:pPr>
              <w:pStyle w:val="af1"/>
              <w:widowControl w:val="0"/>
              <w:numPr>
                <w:ilvl w:val="0"/>
                <w:numId w:val="298"/>
              </w:numPr>
              <w:autoSpaceDE w:val="0"/>
              <w:autoSpaceDN w:val="0"/>
              <w:ind w:left="0" w:firstLine="0"/>
              <w:jc w:val="both"/>
            </w:pPr>
            <w:r w:rsidRPr="00CF11FA">
              <w:t>систематизировать  научные знания о родном языке; осознавать взаимосвязь его уровней и единиц; освоение базовых понятий лингвистики, основных единиц и грамматических категорий родного языка;</w:t>
            </w:r>
          </w:p>
          <w:p w:rsidR="003666B7" w:rsidRPr="00CF11FA" w:rsidRDefault="003666B7" w:rsidP="00CC66AC">
            <w:pPr>
              <w:pStyle w:val="af1"/>
              <w:widowControl w:val="0"/>
              <w:numPr>
                <w:ilvl w:val="0"/>
                <w:numId w:val="298"/>
              </w:numPr>
              <w:autoSpaceDE w:val="0"/>
              <w:autoSpaceDN w:val="0"/>
              <w:ind w:left="0" w:firstLine="0"/>
              <w:jc w:val="both"/>
            </w:pPr>
            <w:r w:rsidRPr="00CF11FA">
              <w:t>использовать активный и потенциальный словарный запас, использовать в речи грамматические средства для свободного выражения мыслей и чувств на родном языке адекватно ситуации и стилю общения;</w:t>
            </w:r>
          </w:p>
          <w:p w:rsidR="003666B7" w:rsidRPr="00CF11FA" w:rsidRDefault="003666B7" w:rsidP="00CC66AC">
            <w:pPr>
              <w:pStyle w:val="af1"/>
              <w:widowControl w:val="0"/>
              <w:numPr>
                <w:ilvl w:val="0"/>
                <w:numId w:val="298"/>
              </w:numPr>
              <w:autoSpaceDE w:val="0"/>
              <w:autoSpaceDN w:val="0"/>
              <w:ind w:left="0" w:firstLine="0"/>
              <w:jc w:val="both"/>
            </w:pPr>
            <w:r w:rsidRPr="00CF11FA">
              <w:t>ответственности за языковую культуру как общечеловеческую ценность.</w:t>
            </w:r>
          </w:p>
          <w:p w:rsidR="003666B7" w:rsidRPr="00CF11FA" w:rsidRDefault="003666B7" w:rsidP="00CC66AC">
            <w:pPr>
              <w:pStyle w:val="af1"/>
              <w:widowControl w:val="0"/>
              <w:numPr>
                <w:ilvl w:val="0"/>
                <w:numId w:val="298"/>
              </w:numPr>
              <w:autoSpaceDE w:val="0"/>
              <w:autoSpaceDN w:val="0"/>
              <w:ind w:left="0" w:firstLine="0"/>
              <w:jc w:val="both"/>
            </w:pPr>
            <w:r w:rsidRPr="00CF11FA">
              <w:t>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3666B7" w:rsidRPr="00CF11FA" w:rsidRDefault="003666B7" w:rsidP="00CC66AC">
            <w:pPr>
              <w:pStyle w:val="af1"/>
              <w:widowControl w:val="0"/>
              <w:numPr>
                <w:ilvl w:val="0"/>
                <w:numId w:val="298"/>
              </w:numPr>
              <w:autoSpaceDE w:val="0"/>
              <w:autoSpaceDN w:val="0"/>
              <w:ind w:left="0" w:firstLine="0"/>
              <w:jc w:val="both"/>
              <w:rPr>
                <w:b/>
                <w:bCs/>
                <w:i/>
                <w:iCs/>
              </w:rPr>
            </w:pPr>
            <w:r w:rsidRPr="00CF11FA">
              <w:t>понимать литературные художественные произведения, отражающие разные этнокультурные традиции;</w:t>
            </w:r>
          </w:p>
          <w:p w:rsidR="003666B7" w:rsidRPr="00CF11FA" w:rsidRDefault="003666B7" w:rsidP="00CC66AC">
            <w:pPr>
              <w:pStyle w:val="af1"/>
              <w:widowControl w:val="0"/>
              <w:numPr>
                <w:ilvl w:val="0"/>
                <w:numId w:val="298"/>
              </w:numPr>
              <w:autoSpaceDE w:val="0"/>
              <w:autoSpaceDN w:val="0"/>
              <w:ind w:left="0" w:firstLine="0"/>
              <w:jc w:val="both"/>
              <w:rPr>
                <w:b/>
              </w:rPr>
            </w:pPr>
            <w:r w:rsidRPr="00CF11FA">
              <w:t>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уметь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tc>
      </w:tr>
    </w:tbl>
    <w:tbl>
      <w:tblPr>
        <w:tblStyle w:val="aff6"/>
        <w:tblW w:w="9606" w:type="dxa"/>
        <w:tblLook w:val="04A0"/>
      </w:tblPr>
      <w:tblGrid>
        <w:gridCol w:w="5070"/>
        <w:gridCol w:w="4536"/>
      </w:tblGrid>
      <w:tr w:rsidR="00B930CF" w:rsidRPr="00B930CF" w:rsidTr="00D20896">
        <w:tc>
          <w:tcPr>
            <w:tcW w:w="5070" w:type="dxa"/>
          </w:tcPr>
          <w:p w:rsidR="00B930CF" w:rsidRPr="00B930CF" w:rsidRDefault="00B930CF" w:rsidP="00B930CF">
            <w:r w:rsidRPr="00B930CF">
              <w:rPr>
                <w:b/>
              </w:rPr>
              <w:lastRenderedPageBreak/>
              <w:t>Выпускник научится:</w:t>
            </w:r>
          </w:p>
        </w:tc>
        <w:tc>
          <w:tcPr>
            <w:tcW w:w="4536" w:type="dxa"/>
          </w:tcPr>
          <w:p w:rsidR="00B930CF" w:rsidRPr="00B930CF" w:rsidRDefault="00B930CF" w:rsidP="00B930CF">
            <w:r w:rsidRPr="00B930CF">
              <w:rPr>
                <w:b/>
              </w:rPr>
              <w:t>Выпускник получит возможность научиться:</w:t>
            </w:r>
          </w:p>
        </w:tc>
      </w:tr>
      <w:tr w:rsidR="00B930CF" w:rsidRPr="00B930CF" w:rsidTr="00D20896">
        <w:tc>
          <w:tcPr>
            <w:tcW w:w="5070" w:type="dxa"/>
          </w:tcPr>
          <w:p w:rsidR="00B930CF" w:rsidRPr="00D20896" w:rsidRDefault="00B930CF" w:rsidP="00CC66AC">
            <w:pPr>
              <w:pStyle w:val="af1"/>
              <w:widowControl w:val="0"/>
              <w:numPr>
                <w:ilvl w:val="0"/>
                <w:numId w:val="298"/>
              </w:numPr>
              <w:autoSpaceDE w:val="0"/>
              <w:autoSpaceDN w:val="0"/>
              <w:ind w:left="0" w:firstLine="0"/>
              <w:jc w:val="both"/>
              <w:rPr>
                <w:b/>
                <w:bCs/>
                <w:i/>
                <w:iCs/>
              </w:rPr>
            </w:pPr>
            <w:r w:rsidRPr="00B930CF">
              <w:t>взаимодействовать с окружающими людьми в ситуациях формального и неформального межличностного и межкультурного общения;</w:t>
            </w:r>
          </w:p>
          <w:p w:rsidR="00B930CF" w:rsidRPr="00B930CF" w:rsidRDefault="00B930CF" w:rsidP="00CC66AC">
            <w:pPr>
              <w:pStyle w:val="af1"/>
              <w:widowControl w:val="0"/>
              <w:numPr>
                <w:ilvl w:val="0"/>
                <w:numId w:val="298"/>
              </w:numPr>
              <w:autoSpaceDE w:val="0"/>
              <w:autoSpaceDN w:val="0"/>
              <w:ind w:left="0" w:firstLine="0"/>
              <w:jc w:val="both"/>
            </w:pPr>
            <w:r w:rsidRPr="00B930CF">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B930CF" w:rsidRPr="00B930CF" w:rsidRDefault="00B930CF" w:rsidP="00CC66AC">
            <w:pPr>
              <w:pStyle w:val="af1"/>
              <w:widowControl w:val="0"/>
              <w:numPr>
                <w:ilvl w:val="0"/>
                <w:numId w:val="298"/>
              </w:numPr>
              <w:autoSpaceDE w:val="0"/>
              <w:autoSpaceDN w:val="0"/>
              <w:ind w:left="0" w:firstLine="0"/>
              <w:jc w:val="both"/>
            </w:pPr>
            <w:r w:rsidRPr="00B930CF">
              <w:t>использовать коммуникативно-эстетические возможности родного языка;</w:t>
            </w:r>
          </w:p>
          <w:p w:rsidR="00B930CF" w:rsidRPr="00B930CF" w:rsidRDefault="00B930CF" w:rsidP="00CC66AC">
            <w:pPr>
              <w:pStyle w:val="af1"/>
              <w:widowControl w:val="0"/>
              <w:numPr>
                <w:ilvl w:val="0"/>
                <w:numId w:val="298"/>
              </w:numPr>
              <w:autoSpaceDE w:val="0"/>
              <w:autoSpaceDN w:val="0"/>
              <w:ind w:left="0" w:firstLine="0"/>
              <w:jc w:val="both"/>
            </w:pPr>
            <w:r w:rsidRPr="00B930CF">
              <w:t>проводить различные виды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B930CF" w:rsidRPr="00B930CF" w:rsidRDefault="00B930CF" w:rsidP="00CC66AC">
            <w:pPr>
              <w:pStyle w:val="af1"/>
              <w:widowControl w:val="0"/>
              <w:numPr>
                <w:ilvl w:val="0"/>
                <w:numId w:val="298"/>
              </w:numPr>
              <w:autoSpaceDE w:val="0"/>
              <w:autoSpaceDN w:val="0"/>
              <w:ind w:left="0" w:firstLine="0"/>
              <w:jc w:val="both"/>
            </w:pPr>
            <w:r w:rsidRPr="00B930CF">
              <w:t>использовать в речевой практике при создании устных и письменных высказываний 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 нормы речевого этикета и стремиться к речевому самосовершенствованию;</w:t>
            </w:r>
          </w:p>
          <w:p w:rsidR="00B930CF" w:rsidRPr="00B930CF" w:rsidRDefault="00B930CF" w:rsidP="00CC66AC">
            <w:pPr>
              <w:pStyle w:val="af1"/>
              <w:widowControl w:val="0"/>
              <w:numPr>
                <w:ilvl w:val="0"/>
                <w:numId w:val="298"/>
              </w:numPr>
              <w:autoSpaceDE w:val="0"/>
              <w:autoSpaceDN w:val="0"/>
              <w:ind w:left="0" w:firstLine="0"/>
              <w:jc w:val="both"/>
            </w:pPr>
            <w:r w:rsidRPr="00B930CF">
              <w:t>осознавать значимость чтения и изучения родной литературы для своего дальнейшего развития; испытывать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B930CF" w:rsidRPr="00B930CF" w:rsidRDefault="00B930CF" w:rsidP="00CC66AC">
            <w:pPr>
              <w:pStyle w:val="af1"/>
              <w:widowControl w:val="0"/>
              <w:numPr>
                <w:ilvl w:val="0"/>
                <w:numId w:val="298"/>
              </w:numPr>
              <w:autoSpaceDE w:val="0"/>
              <w:autoSpaceDN w:val="0"/>
              <w:ind w:left="0" w:firstLine="0"/>
              <w:jc w:val="both"/>
            </w:pPr>
            <w:r w:rsidRPr="00B930CF">
              <w:t>воспринимать родную литературу как одну из основных национально-культурных ценностей народа, как особого способа познания жизни;</w:t>
            </w:r>
          </w:p>
          <w:p w:rsidR="00B930CF" w:rsidRPr="00D20896" w:rsidRDefault="00B930CF" w:rsidP="00CC66AC">
            <w:pPr>
              <w:pStyle w:val="af1"/>
              <w:widowControl w:val="0"/>
              <w:numPr>
                <w:ilvl w:val="0"/>
                <w:numId w:val="298"/>
              </w:numPr>
              <w:autoSpaceDE w:val="0"/>
              <w:autoSpaceDN w:val="0"/>
              <w:ind w:left="0" w:firstLine="0"/>
              <w:jc w:val="both"/>
              <w:rPr>
                <w:b/>
              </w:rPr>
            </w:pPr>
            <w:r w:rsidRPr="00B930CF">
              <w:t>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r w:rsidR="00D20896">
              <w:t>.</w:t>
            </w:r>
          </w:p>
        </w:tc>
        <w:tc>
          <w:tcPr>
            <w:tcW w:w="4536" w:type="dxa"/>
          </w:tcPr>
          <w:p w:rsidR="00B930CF" w:rsidRPr="00B930CF" w:rsidRDefault="00B930CF" w:rsidP="00CC66AC">
            <w:pPr>
              <w:pStyle w:val="af1"/>
              <w:widowControl w:val="0"/>
              <w:numPr>
                <w:ilvl w:val="0"/>
                <w:numId w:val="298"/>
              </w:numPr>
              <w:autoSpaceDE w:val="0"/>
              <w:autoSpaceDN w:val="0"/>
              <w:ind w:left="0" w:firstLine="0"/>
              <w:jc w:val="both"/>
            </w:pPr>
            <w:r w:rsidRPr="00B930CF">
              <w:t>систематизировать  научные знания о родном языке; осознавать взаимосвязь его уровней и единиц; освоение базовых понятий лингвистики, основных единиц и грамматических категорий родного языка;</w:t>
            </w:r>
          </w:p>
          <w:p w:rsidR="00B930CF" w:rsidRPr="00B930CF" w:rsidRDefault="00B930CF" w:rsidP="00CC66AC">
            <w:pPr>
              <w:pStyle w:val="af1"/>
              <w:widowControl w:val="0"/>
              <w:numPr>
                <w:ilvl w:val="0"/>
                <w:numId w:val="298"/>
              </w:numPr>
              <w:autoSpaceDE w:val="0"/>
              <w:autoSpaceDN w:val="0"/>
              <w:ind w:left="0" w:firstLine="0"/>
              <w:jc w:val="both"/>
            </w:pPr>
            <w:r w:rsidRPr="00B930CF">
              <w:t>использовать активный и потенциальный словарный запас, использовать в речи грамматические средства для свободного выражения мыслей и чувств на родном языке адекватно ситуации и стилю общения;</w:t>
            </w:r>
          </w:p>
          <w:p w:rsidR="00B930CF" w:rsidRPr="00B930CF" w:rsidRDefault="00B930CF" w:rsidP="00CC66AC">
            <w:pPr>
              <w:pStyle w:val="af1"/>
              <w:widowControl w:val="0"/>
              <w:numPr>
                <w:ilvl w:val="0"/>
                <w:numId w:val="298"/>
              </w:numPr>
              <w:autoSpaceDE w:val="0"/>
              <w:autoSpaceDN w:val="0"/>
              <w:ind w:left="0" w:firstLine="0"/>
              <w:jc w:val="both"/>
            </w:pPr>
            <w:r w:rsidRPr="00B930CF">
              <w:t>ответственности за языковую культуру как общечеловеческую ценность.</w:t>
            </w:r>
          </w:p>
          <w:p w:rsidR="00B930CF" w:rsidRPr="00B930CF" w:rsidRDefault="00B930CF" w:rsidP="00CC66AC">
            <w:pPr>
              <w:pStyle w:val="af1"/>
              <w:widowControl w:val="0"/>
              <w:numPr>
                <w:ilvl w:val="0"/>
                <w:numId w:val="298"/>
              </w:numPr>
              <w:autoSpaceDE w:val="0"/>
              <w:autoSpaceDN w:val="0"/>
              <w:ind w:left="0" w:firstLine="0"/>
              <w:jc w:val="both"/>
            </w:pPr>
            <w:r w:rsidRPr="00B930CF">
              <w:t>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B930CF" w:rsidRPr="00D20896" w:rsidRDefault="00B930CF" w:rsidP="00CC66AC">
            <w:pPr>
              <w:pStyle w:val="af1"/>
              <w:widowControl w:val="0"/>
              <w:numPr>
                <w:ilvl w:val="0"/>
                <w:numId w:val="298"/>
              </w:numPr>
              <w:autoSpaceDE w:val="0"/>
              <w:autoSpaceDN w:val="0"/>
              <w:ind w:left="0" w:firstLine="0"/>
              <w:jc w:val="both"/>
              <w:rPr>
                <w:b/>
                <w:bCs/>
                <w:i/>
                <w:iCs/>
              </w:rPr>
            </w:pPr>
            <w:r w:rsidRPr="00B930CF">
              <w:t>понимать литературные художественные произведения, отражающие разные этнокультурные традиции;</w:t>
            </w:r>
          </w:p>
          <w:p w:rsidR="00B930CF" w:rsidRPr="00D20896" w:rsidRDefault="00B930CF" w:rsidP="00CC66AC">
            <w:pPr>
              <w:pStyle w:val="af1"/>
              <w:widowControl w:val="0"/>
              <w:numPr>
                <w:ilvl w:val="0"/>
                <w:numId w:val="298"/>
              </w:numPr>
              <w:autoSpaceDE w:val="0"/>
              <w:autoSpaceDN w:val="0"/>
              <w:ind w:left="0" w:firstLine="0"/>
              <w:jc w:val="both"/>
              <w:rPr>
                <w:b/>
              </w:rPr>
            </w:pPr>
            <w:r w:rsidRPr="00B930CF">
              <w:t>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уметь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tc>
      </w:tr>
    </w:tbl>
    <w:p w:rsidR="003666B7" w:rsidRDefault="003666B7" w:rsidP="009456BC">
      <w:pPr>
        <w:pStyle w:val="affc"/>
        <w:spacing w:line="240" w:lineRule="auto"/>
        <w:ind w:firstLine="709"/>
        <w:rPr>
          <w:b/>
          <w:i/>
          <w:sz w:val="24"/>
          <w:szCs w:val="24"/>
        </w:rPr>
      </w:pPr>
    </w:p>
    <w:p w:rsidR="00A4200E" w:rsidRDefault="00D20896" w:rsidP="009456BC">
      <w:pPr>
        <w:pStyle w:val="affc"/>
        <w:spacing w:line="240" w:lineRule="auto"/>
        <w:ind w:firstLine="709"/>
        <w:rPr>
          <w:b/>
          <w:i/>
          <w:sz w:val="24"/>
          <w:szCs w:val="24"/>
        </w:rPr>
      </w:pPr>
      <w:r w:rsidRPr="00B930CF">
        <w:rPr>
          <w:b/>
          <w:i/>
          <w:sz w:val="24"/>
          <w:szCs w:val="24"/>
        </w:rPr>
        <w:t>родная литература (русская)</w:t>
      </w:r>
    </w:p>
    <w:tbl>
      <w:tblPr>
        <w:tblStyle w:val="aff6"/>
        <w:tblW w:w="9464" w:type="dxa"/>
        <w:tblLook w:val="04A0"/>
      </w:tblPr>
      <w:tblGrid>
        <w:gridCol w:w="5637"/>
        <w:gridCol w:w="3827"/>
      </w:tblGrid>
      <w:tr w:rsidR="00D20896" w:rsidRPr="00B930CF" w:rsidTr="003666B7">
        <w:tc>
          <w:tcPr>
            <w:tcW w:w="5637" w:type="dxa"/>
          </w:tcPr>
          <w:p w:rsidR="00D20896" w:rsidRPr="00B930CF" w:rsidRDefault="00D20896" w:rsidP="00D20896">
            <w:r w:rsidRPr="00B930CF">
              <w:rPr>
                <w:b/>
              </w:rPr>
              <w:t>Выпускник научится:</w:t>
            </w:r>
          </w:p>
        </w:tc>
        <w:tc>
          <w:tcPr>
            <w:tcW w:w="3827" w:type="dxa"/>
          </w:tcPr>
          <w:p w:rsidR="00D20896" w:rsidRPr="00B930CF" w:rsidRDefault="00D20896" w:rsidP="00D20896">
            <w:r w:rsidRPr="00B930CF">
              <w:rPr>
                <w:b/>
              </w:rPr>
              <w:t>Выпускник получит возможность научиться:</w:t>
            </w:r>
          </w:p>
        </w:tc>
      </w:tr>
      <w:tr w:rsidR="00D20896" w:rsidRPr="00B930CF" w:rsidTr="003666B7">
        <w:tc>
          <w:tcPr>
            <w:tcW w:w="5637" w:type="dxa"/>
          </w:tcPr>
          <w:p w:rsidR="003666B7" w:rsidRPr="00EE7139" w:rsidRDefault="003666B7" w:rsidP="003666B7">
            <w:pPr>
              <w:shd w:val="clear" w:color="auto" w:fill="FFFFFF"/>
              <w:ind w:left="-4" w:right="34" w:firstLine="4"/>
              <w:jc w:val="both"/>
              <w:rPr>
                <w:color w:val="00000A"/>
              </w:rPr>
            </w:pPr>
            <w:r w:rsidRPr="00EE7139">
              <w:rPr>
                <w:color w:val="00000A"/>
              </w:rPr>
              <w:t xml:space="preserve">- осознанно воспринимать художественное произведение  русской литературы в единстве формы и содержания; адекватно понимать художественный текст и давать его смысловой </w:t>
            </w:r>
            <w:r w:rsidRPr="00EE7139">
              <w:rPr>
                <w:color w:val="00000A"/>
              </w:rPr>
              <w:lastRenderedPageBreak/>
              <w:t>анализ; интерпретировать прочитанное, устанавливать поле читательских ассоциаций, отбирать произведения для чтения;</w:t>
            </w:r>
          </w:p>
          <w:p w:rsidR="003666B7" w:rsidRPr="00EE7139" w:rsidRDefault="003666B7" w:rsidP="003666B7">
            <w:pPr>
              <w:shd w:val="clear" w:color="auto" w:fill="FFFFFF"/>
              <w:ind w:left="-4" w:right="34" w:firstLine="4"/>
              <w:jc w:val="both"/>
              <w:rPr>
                <w:color w:val="00000A"/>
              </w:rPr>
            </w:pPr>
            <w:r w:rsidRPr="00EE7139">
              <w:rPr>
                <w:color w:val="00000A"/>
              </w:rPr>
              <w:t>- воспринимать художественный текст как произведение искусства, послание автора читателю, современнику и потомку;</w:t>
            </w:r>
          </w:p>
          <w:p w:rsidR="003666B7" w:rsidRPr="00EE7139" w:rsidRDefault="003666B7" w:rsidP="003666B7">
            <w:pPr>
              <w:shd w:val="clear" w:color="auto" w:fill="FFFFFF"/>
              <w:ind w:left="-4" w:right="34" w:firstLine="4"/>
              <w:jc w:val="both"/>
              <w:rPr>
                <w:color w:val="00000A"/>
              </w:rPr>
            </w:pPr>
            <w:r w:rsidRPr="00EE7139">
              <w:rPr>
                <w:color w:val="00000A"/>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3666B7" w:rsidRPr="00EE7139" w:rsidRDefault="003666B7" w:rsidP="003666B7">
            <w:pPr>
              <w:shd w:val="clear" w:color="auto" w:fill="FFFFFF"/>
              <w:ind w:left="-4" w:right="34" w:firstLine="4"/>
              <w:jc w:val="both"/>
              <w:rPr>
                <w:color w:val="00000A"/>
              </w:rPr>
            </w:pPr>
            <w:r w:rsidRPr="00EE7139">
              <w:rPr>
                <w:color w:val="00000A"/>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3666B7" w:rsidRPr="00EE7139" w:rsidRDefault="003666B7" w:rsidP="003666B7">
            <w:pPr>
              <w:shd w:val="clear" w:color="auto" w:fill="FFFFFF"/>
              <w:ind w:left="-4" w:right="34" w:firstLine="4"/>
              <w:jc w:val="both"/>
              <w:rPr>
                <w:color w:val="00000A"/>
              </w:rPr>
            </w:pPr>
            <w:r w:rsidRPr="00EE7139">
              <w:rPr>
                <w:color w:val="00000A"/>
              </w:rPr>
              <w:t>- определять актуальность произведений для читателей разных поколений и вступать в диалог с другими читателями;</w:t>
            </w:r>
          </w:p>
          <w:p w:rsidR="003666B7" w:rsidRPr="00EE7139" w:rsidRDefault="003666B7" w:rsidP="003666B7">
            <w:pPr>
              <w:shd w:val="clear" w:color="auto" w:fill="FFFFFF"/>
              <w:ind w:left="-4" w:right="34" w:firstLine="4"/>
              <w:jc w:val="both"/>
              <w:rPr>
                <w:color w:val="00000A"/>
              </w:rPr>
            </w:pPr>
            <w:r w:rsidRPr="00EE7139">
              <w:rPr>
                <w:color w:val="00000A"/>
              </w:rPr>
              <w:t>- сравнивая произведения определять черты русского национального характера;</w:t>
            </w:r>
          </w:p>
          <w:p w:rsidR="003666B7" w:rsidRPr="00EE7139" w:rsidRDefault="003666B7" w:rsidP="003666B7">
            <w:pPr>
              <w:shd w:val="clear" w:color="auto" w:fill="FFFFFF"/>
              <w:ind w:left="-4" w:right="34" w:firstLine="4"/>
              <w:jc w:val="both"/>
              <w:rPr>
                <w:color w:val="00000A"/>
              </w:rPr>
            </w:pPr>
            <w:r w:rsidRPr="00EE7139">
              <w:rPr>
                <w:color w:val="00000A"/>
              </w:rPr>
              <w:t>- анализировать и истолковывать произведения разной жанровой природы, аргументированно формулируя своё отношение к прочитанному;</w:t>
            </w:r>
          </w:p>
          <w:p w:rsidR="003666B7" w:rsidRPr="00EE7139" w:rsidRDefault="003666B7" w:rsidP="003666B7">
            <w:pPr>
              <w:shd w:val="clear" w:color="auto" w:fill="FFFFFF"/>
              <w:ind w:left="-4" w:right="34" w:firstLine="4"/>
              <w:jc w:val="both"/>
              <w:rPr>
                <w:color w:val="00000A"/>
              </w:rPr>
            </w:pPr>
            <w:r w:rsidRPr="00EE7139">
              <w:rPr>
                <w:color w:val="00000A"/>
              </w:rPr>
              <w:t>- создавать собственный текст аналитического и интерпретирующего характера в различных форматах;</w:t>
            </w:r>
          </w:p>
          <w:p w:rsidR="003666B7" w:rsidRPr="00EE7139" w:rsidRDefault="003666B7" w:rsidP="003666B7">
            <w:pPr>
              <w:shd w:val="clear" w:color="auto" w:fill="FFFFFF"/>
              <w:ind w:left="-4" w:right="34" w:firstLine="4"/>
              <w:jc w:val="both"/>
              <w:rPr>
                <w:color w:val="00000A"/>
              </w:rPr>
            </w:pPr>
            <w:r w:rsidRPr="00EE7139">
              <w:rPr>
                <w:color w:val="00000A"/>
              </w:rPr>
              <w:t>- сопоставлять произведение словесного искусства и его воплощение в других искусствах;</w:t>
            </w:r>
          </w:p>
          <w:p w:rsidR="00D20896" w:rsidRPr="00B930CF" w:rsidRDefault="003666B7" w:rsidP="003666B7">
            <w:pPr>
              <w:shd w:val="clear" w:color="auto" w:fill="FFFFFF"/>
              <w:ind w:left="-4" w:right="34" w:firstLine="4"/>
              <w:jc w:val="both"/>
              <w:rPr>
                <w:b/>
              </w:rPr>
            </w:pPr>
            <w:r w:rsidRPr="00EE7139">
              <w:rPr>
                <w:color w:val="00000A"/>
              </w:rPr>
              <w:t xml:space="preserve">- работать с разными источниками информации и владеть основными способами её обработки и </w:t>
            </w:r>
            <w:r>
              <w:rPr>
                <w:color w:val="00000A"/>
              </w:rPr>
              <w:t xml:space="preserve">презентации. </w:t>
            </w:r>
          </w:p>
        </w:tc>
        <w:tc>
          <w:tcPr>
            <w:tcW w:w="3827" w:type="dxa"/>
          </w:tcPr>
          <w:p w:rsidR="003666B7" w:rsidRPr="00EE7139" w:rsidRDefault="003666B7" w:rsidP="003666B7">
            <w:pPr>
              <w:shd w:val="clear" w:color="auto" w:fill="FFFFFF"/>
              <w:ind w:left="-4" w:right="34" w:firstLine="4"/>
              <w:jc w:val="both"/>
              <w:rPr>
                <w:color w:val="00000A"/>
              </w:rPr>
            </w:pPr>
            <w:r w:rsidRPr="00EE7139">
              <w:rPr>
                <w:color w:val="00000A"/>
              </w:rPr>
              <w:lastRenderedPageBreak/>
              <w:t>- выбирать путь анализа произведения, адекватный жанрово-родовой природе художественного текста;</w:t>
            </w:r>
          </w:p>
          <w:p w:rsidR="003666B7" w:rsidRPr="00EE7139" w:rsidRDefault="003666B7" w:rsidP="003666B7">
            <w:pPr>
              <w:shd w:val="clear" w:color="auto" w:fill="FFFFFF"/>
              <w:ind w:left="-4" w:right="34" w:firstLine="4"/>
              <w:jc w:val="both"/>
              <w:rPr>
                <w:color w:val="00000A"/>
              </w:rPr>
            </w:pPr>
            <w:r w:rsidRPr="00EE7139">
              <w:rPr>
                <w:color w:val="00000A"/>
              </w:rPr>
              <w:lastRenderedPageBreak/>
              <w:t>- дифференцировать элементы поэтики художественного текста, видеть их художественную и смысловую функцию;</w:t>
            </w:r>
          </w:p>
          <w:p w:rsidR="003666B7" w:rsidRPr="00EE7139" w:rsidRDefault="003666B7" w:rsidP="003666B7">
            <w:pPr>
              <w:shd w:val="clear" w:color="auto" w:fill="FFFFFF"/>
              <w:ind w:left="-4" w:right="34" w:firstLine="4"/>
              <w:jc w:val="both"/>
              <w:rPr>
                <w:color w:val="00000A"/>
              </w:rPr>
            </w:pPr>
            <w:r w:rsidRPr="00EE7139">
              <w:rPr>
                <w:color w:val="00000A"/>
              </w:rPr>
              <w:t>- сопоставлять «чужие» тексты интерпретирующего характера, аргументированно оценивать их;</w:t>
            </w:r>
          </w:p>
          <w:p w:rsidR="003666B7" w:rsidRPr="00EE7139" w:rsidRDefault="003666B7" w:rsidP="003666B7">
            <w:pPr>
              <w:shd w:val="clear" w:color="auto" w:fill="FFFFFF"/>
              <w:ind w:left="-4" w:right="34" w:firstLine="4"/>
              <w:jc w:val="both"/>
              <w:rPr>
                <w:color w:val="00000A"/>
              </w:rPr>
            </w:pPr>
            <w:r w:rsidRPr="00EE7139">
              <w:rPr>
                <w:color w:val="00000A"/>
              </w:rPr>
              <w:t>- оценивать интерпретацию художественного текста, созданную средствами других искусств;</w:t>
            </w:r>
          </w:p>
          <w:p w:rsidR="003666B7" w:rsidRPr="00EE7139" w:rsidRDefault="003666B7" w:rsidP="003666B7">
            <w:pPr>
              <w:shd w:val="clear" w:color="auto" w:fill="FFFFFF"/>
              <w:ind w:left="-4" w:right="34" w:firstLine="4"/>
              <w:jc w:val="both"/>
              <w:rPr>
                <w:color w:val="00000A"/>
              </w:rPr>
            </w:pPr>
            <w:r w:rsidRPr="00EE7139">
              <w:rPr>
                <w:color w:val="00000A"/>
              </w:rPr>
              <w:t>- создавать собственную интерпретацию изученного текста средствами других искусств;</w:t>
            </w:r>
          </w:p>
          <w:p w:rsidR="003666B7" w:rsidRPr="00EE7139" w:rsidRDefault="003666B7" w:rsidP="003666B7">
            <w:pPr>
              <w:shd w:val="clear" w:color="auto" w:fill="FFFFFF"/>
              <w:ind w:left="-4" w:right="34" w:firstLine="4"/>
              <w:jc w:val="both"/>
              <w:rPr>
                <w:color w:val="00000A"/>
              </w:rPr>
            </w:pPr>
            <w:r w:rsidRPr="00EE7139">
              <w:rPr>
                <w:color w:val="00000A"/>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D20896" w:rsidRPr="00B930CF" w:rsidRDefault="003666B7" w:rsidP="003666B7">
            <w:pPr>
              <w:shd w:val="clear" w:color="auto" w:fill="FFFFFF"/>
              <w:ind w:left="-4" w:right="34" w:firstLine="4"/>
              <w:jc w:val="both"/>
              <w:rPr>
                <w:b/>
              </w:rPr>
            </w:pPr>
            <w:r w:rsidRPr="00EE7139">
              <w:rPr>
                <w:color w:val="00000A"/>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tc>
      </w:tr>
    </w:tbl>
    <w:p w:rsidR="00B548BB" w:rsidRPr="006D75B5" w:rsidRDefault="00B548BB" w:rsidP="006D75B5">
      <w:pPr>
        <w:ind w:firstLine="709"/>
        <w:jc w:val="both"/>
        <w:rPr>
          <w:szCs w:val="28"/>
        </w:rPr>
      </w:pPr>
      <w:bookmarkStart w:id="41" w:name="_Toc409691630"/>
      <w:bookmarkStart w:id="42" w:name="_Toc410653955"/>
      <w:bookmarkStart w:id="43" w:name="_Toc31893390"/>
      <w:bookmarkStart w:id="44" w:name="_Toc31898612"/>
    </w:p>
    <w:p w:rsidR="00DD1573" w:rsidRPr="00623318" w:rsidRDefault="00DD1573" w:rsidP="00DD1573">
      <w:pPr>
        <w:pStyle w:val="4a"/>
        <w:spacing w:before="0"/>
        <w:ind w:firstLine="709"/>
        <w:rPr>
          <w:sz w:val="24"/>
        </w:rPr>
      </w:pPr>
      <w:bookmarkStart w:id="45" w:name="_Toc62901577"/>
      <w:r w:rsidRPr="00623318">
        <w:rPr>
          <w:sz w:val="24"/>
        </w:rPr>
        <w:t>1.2.5.</w:t>
      </w:r>
      <w:r>
        <w:rPr>
          <w:sz w:val="24"/>
          <w:lang w:val="ru-RU"/>
        </w:rPr>
        <w:t>4</w:t>
      </w:r>
      <w:r w:rsidRPr="00623318">
        <w:rPr>
          <w:sz w:val="24"/>
        </w:rPr>
        <w:t>. Иностранный язык (английск</w:t>
      </w:r>
      <w:r w:rsidR="00A4200E">
        <w:rPr>
          <w:sz w:val="24"/>
          <w:lang w:val="ru-RU"/>
        </w:rPr>
        <w:t>ий</w:t>
      </w:r>
      <w:r w:rsidRPr="00623318">
        <w:rPr>
          <w:sz w:val="24"/>
        </w:rPr>
        <w:t xml:space="preserve"> язык)</w:t>
      </w:r>
      <w:bookmarkEnd w:id="41"/>
      <w:bookmarkEnd w:id="42"/>
      <w:bookmarkEnd w:id="43"/>
      <w:bookmarkEnd w:id="44"/>
      <w:bookmarkEnd w:id="45"/>
    </w:p>
    <w:p w:rsidR="00DD1573" w:rsidRPr="00623318" w:rsidRDefault="00DD1573" w:rsidP="00DD1573">
      <w:pPr>
        <w:ind w:firstLine="709"/>
        <w:jc w:val="both"/>
        <w:rPr>
          <w:b/>
          <w:szCs w:val="28"/>
        </w:rPr>
      </w:pPr>
      <w:bookmarkStart w:id="46" w:name="_Toc369104075"/>
      <w:r w:rsidRPr="00623318">
        <w:rPr>
          <w:b/>
          <w:szCs w:val="28"/>
        </w:rPr>
        <w:t>Коммуникативные умения</w:t>
      </w:r>
    </w:p>
    <w:p w:rsidR="00DD1573" w:rsidRPr="00623318" w:rsidRDefault="00DD1573" w:rsidP="00DD1573">
      <w:pPr>
        <w:ind w:firstLine="709"/>
        <w:jc w:val="both"/>
        <w:rPr>
          <w:b/>
          <w:szCs w:val="28"/>
        </w:rPr>
      </w:pPr>
      <w:r w:rsidRPr="00623318">
        <w:rPr>
          <w:b/>
          <w:szCs w:val="28"/>
        </w:rPr>
        <w:t>Говорение. Диалогическая речь</w:t>
      </w:r>
    </w:p>
    <w:tbl>
      <w:tblPr>
        <w:tblStyle w:val="aff6"/>
        <w:tblW w:w="9606" w:type="dxa"/>
        <w:tblLook w:val="04A0"/>
      </w:tblPr>
      <w:tblGrid>
        <w:gridCol w:w="5495"/>
        <w:gridCol w:w="4111"/>
      </w:tblGrid>
      <w:tr w:rsidR="00DD1573" w:rsidRPr="00623318" w:rsidTr="00DD1573">
        <w:tc>
          <w:tcPr>
            <w:tcW w:w="5495" w:type="dxa"/>
          </w:tcPr>
          <w:p w:rsidR="00DD1573" w:rsidRPr="00623318" w:rsidRDefault="00DD1573" w:rsidP="00017D3F">
            <w:r w:rsidRPr="00623318">
              <w:rPr>
                <w:b/>
                <w:szCs w:val="28"/>
              </w:rPr>
              <w:t>Выпускник научится:</w:t>
            </w:r>
          </w:p>
        </w:tc>
        <w:tc>
          <w:tcPr>
            <w:tcW w:w="4111" w:type="dxa"/>
          </w:tcPr>
          <w:p w:rsidR="00DD1573" w:rsidRPr="00623318" w:rsidRDefault="00DD1573" w:rsidP="00017D3F">
            <w:r w:rsidRPr="00623318">
              <w:rPr>
                <w:b/>
                <w:szCs w:val="28"/>
              </w:rPr>
              <w:t>Выпускник получит возможность научиться:</w:t>
            </w:r>
          </w:p>
        </w:tc>
      </w:tr>
      <w:tr w:rsidR="00DD1573" w:rsidRPr="00623318" w:rsidTr="00DD1573">
        <w:tc>
          <w:tcPr>
            <w:tcW w:w="5495" w:type="dxa"/>
          </w:tcPr>
          <w:p w:rsidR="00DD1573" w:rsidRPr="00623318" w:rsidRDefault="00DD1573" w:rsidP="00CC66AC">
            <w:pPr>
              <w:numPr>
                <w:ilvl w:val="0"/>
                <w:numId w:val="133"/>
              </w:numPr>
              <w:tabs>
                <w:tab w:val="left" w:pos="284"/>
              </w:tabs>
              <w:ind w:left="0" w:firstLine="0"/>
              <w:jc w:val="both"/>
              <w:rPr>
                <w:b/>
                <w:szCs w:val="28"/>
              </w:rPr>
            </w:pPr>
            <w:r w:rsidRPr="00623318">
              <w:rPr>
                <w:szCs w:val="28"/>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tc>
        <w:tc>
          <w:tcPr>
            <w:tcW w:w="4111" w:type="dxa"/>
          </w:tcPr>
          <w:p w:rsidR="00DD1573" w:rsidRPr="00623318" w:rsidRDefault="00DD1573" w:rsidP="00CC66AC">
            <w:pPr>
              <w:numPr>
                <w:ilvl w:val="0"/>
                <w:numId w:val="133"/>
              </w:numPr>
              <w:tabs>
                <w:tab w:val="left" w:pos="284"/>
              </w:tabs>
              <w:ind w:left="0" w:firstLine="0"/>
              <w:jc w:val="both"/>
              <w:rPr>
                <w:i/>
                <w:szCs w:val="28"/>
              </w:rPr>
            </w:pPr>
            <w:r w:rsidRPr="00623318">
              <w:rPr>
                <w:i/>
                <w:szCs w:val="28"/>
              </w:rPr>
              <w:t xml:space="preserve">вести диалог-обмен мнениями; </w:t>
            </w:r>
          </w:p>
          <w:p w:rsidR="00DD1573" w:rsidRPr="00623318" w:rsidRDefault="00DD1573" w:rsidP="00CC66AC">
            <w:pPr>
              <w:numPr>
                <w:ilvl w:val="0"/>
                <w:numId w:val="109"/>
              </w:numPr>
              <w:tabs>
                <w:tab w:val="left" w:pos="284"/>
              </w:tabs>
              <w:ind w:left="0" w:firstLine="0"/>
              <w:jc w:val="both"/>
              <w:rPr>
                <w:i/>
                <w:szCs w:val="28"/>
              </w:rPr>
            </w:pPr>
            <w:r w:rsidRPr="00623318">
              <w:rPr>
                <w:i/>
                <w:szCs w:val="28"/>
              </w:rPr>
              <w:t>брать и давать интервью;</w:t>
            </w:r>
          </w:p>
          <w:p w:rsidR="00DD1573" w:rsidRPr="00623318" w:rsidRDefault="00DD1573" w:rsidP="00CC66AC">
            <w:pPr>
              <w:numPr>
                <w:ilvl w:val="0"/>
                <w:numId w:val="109"/>
              </w:numPr>
              <w:tabs>
                <w:tab w:val="left" w:pos="284"/>
              </w:tabs>
              <w:ind w:left="0" w:firstLine="0"/>
              <w:jc w:val="both"/>
              <w:rPr>
                <w:b/>
                <w:szCs w:val="28"/>
              </w:rPr>
            </w:pPr>
            <w:r w:rsidRPr="00623318">
              <w:rPr>
                <w:i/>
                <w:szCs w:val="28"/>
              </w:rPr>
              <w:t>вести диалог-расспрос на основе нелинейного текста (таблицы, диаграммы и т. д.).</w:t>
            </w:r>
          </w:p>
        </w:tc>
      </w:tr>
    </w:tbl>
    <w:p w:rsidR="00DD1573" w:rsidRPr="00623318" w:rsidRDefault="00DD1573" w:rsidP="00DD1573">
      <w:pPr>
        <w:spacing w:line="360" w:lineRule="auto"/>
        <w:ind w:firstLine="709"/>
        <w:jc w:val="both"/>
        <w:rPr>
          <w:b/>
          <w:szCs w:val="28"/>
        </w:rPr>
      </w:pPr>
      <w:r w:rsidRPr="00623318">
        <w:rPr>
          <w:b/>
          <w:szCs w:val="28"/>
        </w:rPr>
        <w:t>Говорение. Монологическая речь</w:t>
      </w:r>
    </w:p>
    <w:tbl>
      <w:tblPr>
        <w:tblStyle w:val="aff6"/>
        <w:tblW w:w="9606" w:type="dxa"/>
        <w:tblLook w:val="04A0"/>
      </w:tblPr>
      <w:tblGrid>
        <w:gridCol w:w="5353"/>
        <w:gridCol w:w="4253"/>
      </w:tblGrid>
      <w:tr w:rsidR="00DD1573" w:rsidRPr="00623318" w:rsidTr="00DD1573">
        <w:tc>
          <w:tcPr>
            <w:tcW w:w="5353" w:type="dxa"/>
          </w:tcPr>
          <w:p w:rsidR="00DD1573" w:rsidRPr="00623318" w:rsidRDefault="00DD1573" w:rsidP="00017D3F">
            <w:r w:rsidRPr="00623318">
              <w:rPr>
                <w:b/>
                <w:szCs w:val="28"/>
              </w:rPr>
              <w:t>Выпускник научится:</w:t>
            </w:r>
          </w:p>
        </w:tc>
        <w:tc>
          <w:tcPr>
            <w:tcW w:w="4253" w:type="dxa"/>
          </w:tcPr>
          <w:p w:rsidR="00DD1573" w:rsidRPr="00623318" w:rsidRDefault="00DD1573" w:rsidP="00017D3F">
            <w:r w:rsidRPr="00623318">
              <w:rPr>
                <w:b/>
                <w:szCs w:val="28"/>
              </w:rPr>
              <w:t>Выпускник получит возможность научиться:</w:t>
            </w:r>
          </w:p>
        </w:tc>
      </w:tr>
      <w:tr w:rsidR="00DD1573" w:rsidRPr="00623318" w:rsidTr="00DD1573">
        <w:tc>
          <w:tcPr>
            <w:tcW w:w="5353" w:type="dxa"/>
          </w:tcPr>
          <w:p w:rsidR="00DD1573" w:rsidRPr="00623318" w:rsidRDefault="00DD1573" w:rsidP="00CC66AC">
            <w:pPr>
              <w:numPr>
                <w:ilvl w:val="0"/>
                <w:numId w:val="128"/>
              </w:numPr>
              <w:tabs>
                <w:tab w:val="left" w:pos="426"/>
              </w:tabs>
              <w:ind w:left="0" w:firstLine="0"/>
              <w:jc w:val="both"/>
              <w:rPr>
                <w:szCs w:val="28"/>
              </w:rPr>
            </w:pPr>
            <w:r w:rsidRPr="00623318">
              <w:rPr>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DD1573" w:rsidRPr="00623318" w:rsidRDefault="00DD1573" w:rsidP="00CC66AC">
            <w:pPr>
              <w:numPr>
                <w:ilvl w:val="0"/>
                <w:numId w:val="128"/>
              </w:numPr>
              <w:tabs>
                <w:tab w:val="left" w:pos="426"/>
              </w:tabs>
              <w:ind w:left="0" w:firstLine="0"/>
              <w:jc w:val="both"/>
              <w:rPr>
                <w:szCs w:val="28"/>
              </w:rPr>
            </w:pPr>
            <w:r w:rsidRPr="00623318">
              <w:rPr>
                <w:szCs w:val="28"/>
              </w:rPr>
              <w:t xml:space="preserve">описывать события с опорой на зрительную наглядность и/или вербальную опору (ключевые слова, план, вопросы); </w:t>
            </w:r>
          </w:p>
          <w:p w:rsidR="00DD1573" w:rsidRPr="00623318" w:rsidRDefault="00DD1573" w:rsidP="00CC66AC">
            <w:pPr>
              <w:numPr>
                <w:ilvl w:val="0"/>
                <w:numId w:val="128"/>
              </w:numPr>
              <w:tabs>
                <w:tab w:val="left" w:pos="426"/>
              </w:tabs>
              <w:ind w:left="0" w:firstLine="0"/>
              <w:jc w:val="both"/>
              <w:rPr>
                <w:szCs w:val="28"/>
              </w:rPr>
            </w:pPr>
            <w:r w:rsidRPr="00623318">
              <w:rPr>
                <w:szCs w:val="28"/>
              </w:rPr>
              <w:lastRenderedPageBreak/>
              <w:t xml:space="preserve">давать краткую характеристику реальных людей и литературных персонажей; </w:t>
            </w:r>
          </w:p>
          <w:p w:rsidR="00DD1573" w:rsidRPr="00623318" w:rsidRDefault="00DD1573" w:rsidP="00CC66AC">
            <w:pPr>
              <w:numPr>
                <w:ilvl w:val="0"/>
                <w:numId w:val="128"/>
              </w:numPr>
              <w:tabs>
                <w:tab w:val="left" w:pos="426"/>
              </w:tabs>
              <w:ind w:left="0" w:firstLine="0"/>
              <w:jc w:val="both"/>
              <w:rPr>
                <w:szCs w:val="28"/>
              </w:rPr>
            </w:pPr>
            <w:r w:rsidRPr="00623318">
              <w:rPr>
                <w:szCs w:val="28"/>
              </w:rPr>
              <w:t>передавать основное содержание прочитанного текста с опорой или без опоры на текст, ключевые слова/ план/ вопросы;</w:t>
            </w:r>
          </w:p>
          <w:p w:rsidR="00DD1573" w:rsidRPr="00623318" w:rsidRDefault="00DD1573" w:rsidP="00CC66AC">
            <w:pPr>
              <w:numPr>
                <w:ilvl w:val="0"/>
                <w:numId w:val="128"/>
              </w:numPr>
              <w:tabs>
                <w:tab w:val="left" w:pos="426"/>
              </w:tabs>
              <w:ind w:left="0" w:firstLine="0"/>
              <w:jc w:val="both"/>
              <w:rPr>
                <w:b/>
                <w:szCs w:val="28"/>
              </w:rPr>
            </w:pPr>
            <w:r w:rsidRPr="00623318">
              <w:rPr>
                <w:szCs w:val="28"/>
              </w:rPr>
              <w:t>описывать картинку/ фото с опорой или без опоры на ключевые слова/ план/ вопросы.</w:t>
            </w:r>
          </w:p>
        </w:tc>
        <w:tc>
          <w:tcPr>
            <w:tcW w:w="4253" w:type="dxa"/>
          </w:tcPr>
          <w:p w:rsidR="00DD1573" w:rsidRPr="00623318" w:rsidRDefault="00DD1573" w:rsidP="00CC66AC">
            <w:pPr>
              <w:numPr>
                <w:ilvl w:val="0"/>
                <w:numId w:val="116"/>
              </w:numPr>
              <w:tabs>
                <w:tab w:val="left" w:pos="426"/>
                <w:tab w:val="left" w:pos="1134"/>
              </w:tabs>
              <w:ind w:left="0" w:firstLine="0"/>
              <w:jc w:val="both"/>
              <w:rPr>
                <w:i/>
                <w:szCs w:val="28"/>
              </w:rPr>
            </w:pPr>
            <w:r w:rsidRPr="00623318">
              <w:rPr>
                <w:i/>
                <w:szCs w:val="28"/>
              </w:rPr>
              <w:lastRenderedPageBreak/>
              <w:t xml:space="preserve">делать сообщение на заданную тему на основе прочитанного; </w:t>
            </w:r>
          </w:p>
          <w:p w:rsidR="00DD1573" w:rsidRPr="00623318" w:rsidRDefault="00DD1573" w:rsidP="00CC66AC">
            <w:pPr>
              <w:numPr>
                <w:ilvl w:val="0"/>
                <w:numId w:val="116"/>
              </w:numPr>
              <w:tabs>
                <w:tab w:val="left" w:pos="426"/>
                <w:tab w:val="left" w:pos="1134"/>
              </w:tabs>
              <w:ind w:left="0" w:firstLine="0"/>
              <w:jc w:val="both"/>
              <w:rPr>
                <w:i/>
                <w:szCs w:val="28"/>
              </w:rPr>
            </w:pPr>
            <w:r w:rsidRPr="00623318">
              <w:rPr>
                <w:i/>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DD1573" w:rsidRPr="00623318" w:rsidRDefault="00DD1573" w:rsidP="00CC66AC">
            <w:pPr>
              <w:numPr>
                <w:ilvl w:val="0"/>
                <w:numId w:val="116"/>
              </w:numPr>
              <w:tabs>
                <w:tab w:val="left" w:pos="426"/>
                <w:tab w:val="left" w:pos="1134"/>
              </w:tabs>
              <w:ind w:left="0" w:firstLine="0"/>
              <w:jc w:val="both"/>
              <w:rPr>
                <w:i/>
                <w:szCs w:val="28"/>
              </w:rPr>
            </w:pPr>
            <w:r w:rsidRPr="00623318">
              <w:rPr>
                <w:i/>
                <w:szCs w:val="28"/>
              </w:rPr>
              <w:t xml:space="preserve">кратко высказываться без </w:t>
            </w:r>
            <w:r w:rsidRPr="00623318">
              <w:rPr>
                <w:i/>
                <w:szCs w:val="28"/>
              </w:rPr>
              <w:lastRenderedPageBreak/>
              <w:t>предварительной подготовки на заданную тему в соответствии с предложенной ситуацией общения;</w:t>
            </w:r>
          </w:p>
          <w:p w:rsidR="00DD1573" w:rsidRPr="00623318" w:rsidRDefault="00DD1573" w:rsidP="00CC66AC">
            <w:pPr>
              <w:numPr>
                <w:ilvl w:val="0"/>
                <w:numId w:val="116"/>
              </w:numPr>
              <w:tabs>
                <w:tab w:val="left" w:pos="426"/>
                <w:tab w:val="left" w:pos="1134"/>
              </w:tabs>
              <w:ind w:left="0" w:firstLine="0"/>
              <w:jc w:val="both"/>
              <w:rPr>
                <w:i/>
                <w:szCs w:val="28"/>
              </w:rPr>
            </w:pPr>
            <w:r w:rsidRPr="00623318">
              <w:rPr>
                <w:i/>
                <w:szCs w:val="28"/>
              </w:rPr>
              <w:t>кратко высказываться с опорой на нелинейный текст (таблицы, диаграммы, расписание и т. п.);</w:t>
            </w:r>
          </w:p>
          <w:p w:rsidR="00DD1573" w:rsidRPr="00623318" w:rsidRDefault="00DD1573" w:rsidP="00CC66AC">
            <w:pPr>
              <w:numPr>
                <w:ilvl w:val="0"/>
                <w:numId w:val="116"/>
              </w:numPr>
              <w:tabs>
                <w:tab w:val="left" w:pos="426"/>
                <w:tab w:val="left" w:pos="1134"/>
              </w:tabs>
              <w:ind w:left="0" w:firstLine="0"/>
              <w:jc w:val="both"/>
              <w:rPr>
                <w:b/>
                <w:szCs w:val="28"/>
              </w:rPr>
            </w:pPr>
            <w:r w:rsidRPr="00623318">
              <w:rPr>
                <w:i/>
                <w:szCs w:val="28"/>
              </w:rPr>
              <w:t>кратко излагать результаты выполненной проектной работы.</w:t>
            </w:r>
          </w:p>
        </w:tc>
      </w:tr>
    </w:tbl>
    <w:p w:rsidR="00DD1573" w:rsidRPr="00623318" w:rsidRDefault="00DD1573" w:rsidP="00DD1573">
      <w:pPr>
        <w:spacing w:line="360" w:lineRule="auto"/>
        <w:ind w:firstLine="709"/>
        <w:jc w:val="both"/>
        <w:rPr>
          <w:b/>
          <w:i/>
          <w:szCs w:val="28"/>
        </w:rPr>
      </w:pPr>
      <w:r w:rsidRPr="00623318">
        <w:rPr>
          <w:b/>
          <w:szCs w:val="28"/>
        </w:rPr>
        <w:lastRenderedPageBreak/>
        <w:t>Аудирование</w:t>
      </w:r>
    </w:p>
    <w:tbl>
      <w:tblPr>
        <w:tblStyle w:val="aff6"/>
        <w:tblW w:w="9606" w:type="dxa"/>
        <w:tblLook w:val="04A0"/>
      </w:tblPr>
      <w:tblGrid>
        <w:gridCol w:w="6062"/>
        <w:gridCol w:w="3544"/>
      </w:tblGrid>
      <w:tr w:rsidR="00DD1573" w:rsidRPr="00623318" w:rsidTr="00A4200E">
        <w:tc>
          <w:tcPr>
            <w:tcW w:w="6062" w:type="dxa"/>
          </w:tcPr>
          <w:p w:rsidR="00DD1573" w:rsidRPr="00623318" w:rsidRDefault="00DD1573" w:rsidP="00017D3F">
            <w:r w:rsidRPr="00623318">
              <w:rPr>
                <w:b/>
                <w:szCs w:val="28"/>
              </w:rPr>
              <w:t>Выпускник научится:</w:t>
            </w:r>
          </w:p>
        </w:tc>
        <w:tc>
          <w:tcPr>
            <w:tcW w:w="3544" w:type="dxa"/>
          </w:tcPr>
          <w:p w:rsidR="00DD1573" w:rsidRPr="00623318" w:rsidRDefault="00DD1573" w:rsidP="00017D3F">
            <w:r w:rsidRPr="00623318">
              <w:rPr>
                <w:b/>
                <w:szCs w:val="28"/>
              </w:rPr>
              <w:t>Выпускник получит возможность научиться:</w:t>
            </w:r>
          </w:p>
        </w:tc>
      </w:tr>
      <w:tr w:rsidR="00DD1573" w:rsidRPr="00623318" w:rsidTr="00A4200E">
        <w:tc>
          <w:tcPr>
            <w:tcW w:w="6062" w:type="dxa"/>
          </w:tcPr>
          <w:p w:rsidR="00DD1573" w:rsidRPr="00623318" w:rsidRDefault="00DD1573" w:rsidP="00CC66AC">
            <w:pPr>
              <w:numPr>
                <w:ilvl w:val="0"/>
                <w:numId w:val="144"/>
              </w:numPr>
              <w:tabs>
                <w:tab w:val="left" w:pos="284"/>
              </w:tabs>
              <w:ind w:left="0" w:firstLine="0"/>
              <w:jc w:val="both"/>
              <w:rPr>
                <w:szCs w:val="28"/>
              </w:rPr>
            </w:pPr>
            <w:r w:rsidRPr="00623318">
              <w:rPr>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DD1573" w:rsidRPr="00623318" w:rsidRDefault="00DD1573" w:rsidP="00CC66AC">
            <w:pPr>
              <w:numPr>
                <w:ilvl w:val="0"/>
                <w:numId w:val="144"/>
              </w:numPr>
              <w:tabs>
                <w:tab w:val="left" w:pos="284"/>
              </w:tabs>
              <w:ind w:left="0" w:firstLine="0"/>
              <w:jc w:val="both"/>
              <w:rPr>
                <w:b/>
                <w:szCs w:val="28"/>
              </w:rPr>
            </w:pPr>
            <w:r w:rsidRPr="00623318">
              <w:rPr>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tc>
        <w:tc>
          <w:tcPr>
            <w:tcW w:w="3544" w:type="dxa"/>
          </w:tcPr>
          <w:p w:rsidR="00DD1573" w:rsidRPr="00623318" w:rsidRDefault="00DD1573" w:rsidP="00CC66AC">
            <w:pPr>
              <w:numPr>
                <w:ilvl w:val="0"/>
                <w:numId w:val="111"/>
              </w:numPr>
              <w:tabs>
                <w:tab w:val="left" w:pos="284"/>
              </w:tabs>
              <w:ind w:left="0" w:firstLine="0"/>
              <w:jc w:val="both"/>
              <w:rPr>
                <w:i/>
                <w:szCs w:val="28"/>
              </w:rPr>
            </w:pPr>
            <w:r w:rsidRPr="00623318">
              <w:rPr>
                <w:i/>
                <w:szCs w:val="28"/>
              </w:rPr>
              <w:t>выделять основную тему в воспринимаемом на слух тексте;</w:t>
            </w:r>
          </w:p>
          <w:p w:rsidR="00DD1573" w:rsidRPr="00623318" w:rsidRDefault="00DD1573" w:rsidP="00CC66AC">
            <w:pPr>
              <w:numPr>
                <w:ilvl w:val="0"/>
                <w:numId w:val="111"/>
              </w:numPr>
              <w:tabs>
                <w:tab w:val="left" w:pos="284"/>
              </w:tabs>
              <w:ind w:left="0" w:firstLine="0"/>
              <w:jc w:val="both"/>
              <w:rPr>
                <w:b/>
                <w:szCs w:val="28"/>
              </w:rPr>
            </w:pPr>
            <w:r w:rsidRPr="00623318">
              <w:rPr>
                <w:i/>
                <w:szCs w:val="28"/>
              </w:rPr>
              <w:t>использовать контекстуальную или языковую догадку при восприятии на слух текстов, содержащих незнакомые слова.</w:t>
            </w:r>
          </w:p>
        </w:tc>
      </w:tr>
    </w:tbl>
    <w:p w:rsidR="00DD1573" w:rsidRPr="00623318" w:rsidRDefault="00DD1573" w:rsidP="00DD1573">
      <w:pPr>
        <w:spacing w:line="360" w:lineRule="auto"/>
        <w:ind w:firstLine="709"/>
        <w:jc w:val="both"/>
        <w:rPr>
          <w:i/>
          <w:szCs w:val="28"/>
        </w:rPr>
      </w:pPr>
      <w:r w:rsidRPr="00623318">
        <w:rPr>
          <w:b/>
          <w:szCs w:val="28"/>
        </w:rPr>
        <w:t xml:space="preserve">Чтение </w:t>
      </w:r>
    </w:p>
    <w:tbl>
      <w:tblPr>
        <w:tblStyle w:val="aff6"/>
        <w:tblW w:w="9606" w:type="dxa"/>
        <w:tblLook w:val="04A0"/>
      </w:tblPr>
      <w:tblGrid>
        <w:gridCol w:w="6771"/>
        <w:gridCol w:w="2835"/>
      </w:tblGrid>
      <w:tr w:rsidR="00DD1573" w:rsidRPr="00623318" w:rsidTr="00A4200E">
        <w:tc>
          <w:tcPr>
            <w:tcW w:w="6771" w:type="dxa"/>
          </w:tcPr>
          <w:p w:rsidR="00DD1573" w:rsidRPr="00623318" w:rsidRDefault="00DD1573" w:rsidP="00017D3F">
            <w:r w:rsidRPr="00623318">
              <w:rPr>
                <w:b/>
                <w:szCs w:val="28"/>
              </w:rPr>
              <w:t>Выпускник научится:</w:t>
            </w:r>
          </w:p>
        </w:tc>
        <w:tc>
          <w:tcPr>
            <w:tcW w:w="2835" w:type="dxa"/>
          </w:tcPr>
          <w:p w:rsidR="00DD1573" w:rsidRPr="00623318" w:rsidRDefault="00DD1573" w:rsidP="00017D3F">
            <w:r w:rsidRPr="00623318">
              <w:rPr>
                <w:b/>
                <w:szCs w:val="28"/>
              </w:rPr>
              <w:t>Выпускник получит возможность научиться:</w:t>
            </w:r>
          </w:p>
        </w:tc>
      </w:tr>
      <w:tr w:rsidR="00DD1573" w:rsidRPr="00623318" w:rsidTr="00A4200E">
        <w:tc>
          <w:tcPr>
            <w:tcW w:w="6771" w:type="dxa"/>
          </w:tcPr>
          <w:p w:rsidR="00DD1573" w:rsidRPr="00623318" w:rsidRDefault="00DD1573" w:rsidP="00CC66AC">
            <w:pPr>
              <w:numPr>
                <w:ilvl w:val="0"/>
                <w:numId w:val="166"/>
              </w:numPr>
              <w:tabs>
                <w:tab w:val="left" w:pos="284"/>
              </w:tabs>
              <w:ind w:left="0" w:firstLine="0"/>
              <w:jc w:val="both"/>
              <w:rPr>
                <w:szCs w:val="28"/>
              </w:rPr>
            </w:pPr>
            <w:r w:rsidRPr="00623318">
              <w:rPr>
                <w:szCs w:val="28"/>
              </w:rPr>
              <w:t>читать и понимать основное содержание несложных аутентичных текстов, содержащие отдельные неизученные языковые явления;</w:t>
            </w:r>
          </w:p>
          <w:p w:rsidR="00DD1573" w:rsidRPr="00623318" w:rsidRDefault="00DD1573" w:rsidP="00CC66AC">
            <w:pPr>
              <w:numPr>
                <w:ilvl w:val="0"/>
                <w:numId w:val="166"/>
              </w:numPr>
              <w:tabs>
                <w:tab w:val="left" w:pos="284"/>
              </w:tabs>
              <w:ind w:left="0" w:firstLine="0"/>
              <w:jc w:val="both"/>
              <w:rPr>
                <w:szCs w:val="28"/>
              </w:rPr>
            </w:pPr>
            <w:r w:rsidRPr="00623318">
              <w:rPr>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DD1573" w:rsidRPr="00623318" w:rsidRDefault="00DD1573" w:rsidP="00CC66AC">
            <w:pPr>
              <w:numPr>
                <w:ilvl w:val="0"/>
                <w:numId w:val="134"/>
              </w:numPr>
              <w:tabs>
                <w:tab w:val="left" w:pos="284"/>
              </w:tabs>
              <w:ind w:left="0" w:firstLine="0"/>
              <w:jc w:val="both"/>
              <w:rPr>
                <w:i/>
                <w:szCs w:val="28"/>
              </w:rPr>
            </w:pPr>
            <w:r w:rsidRPr="00623318">
              <w:rPr>
                <w:szCs w:val="28"/>
              </w:rPr>
              <w:t>читать и полностью понимать несложные аутентичные тексты, построенные на изученном языковом материале;</w:t>
            </w:r>
          </w:p>
          <w:p w:rsidR="00DD1573" w:rsidRPr="00623318" w:rsidRDefault="00DD1573" w:rsidP="00CC66AC">
            <w:pPr>
              <w:numPr>
                <w:ilvl w:val="0"/>
                <w:numId w:val="134"/>
              </w:numPr>
              <w:tabs>
                <w:tab w:val="left" w:pos="284"/>
              </w:tabs>
              <w:ind w:left="0" w:firstLine="0"/>
              <w:jc w:val="both"/>
              <w:rPr>
                <w:b/>
                <w:szCs w:val="28"/>
              </w:rPr>
            </w:pPr>
            <w:r w:rsidRPr="00623318">
              <w:rPr>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tc>
        <w:tc>
          <w:tcPr>
            <w:tcW w:w="2835" w:type="dxa"/>
          </w:tcPr>
          <w:p w:rsidR="00DD1573" w:rsidRPr="00623318" w:rsidRDefault="00DD1573" w:rsidP="00CC66AC">
            <w:pPr>
              <w:numPr>
                <w:ilvl w:val="0"/>
                <w:numId w:val="134"/>
              </w:numPr>
              <w:tabs>
                <w:tab w:val="left" w:pos="284"/>
              </w:tabs>
              <w:ind w:left="0" w:firstLine="0"/>
              <w:jc w:val="both"/>
              <w:rPr>
                <w:i/>
                <w:szCs w:val="28"/>
              </w:rPr>
            </w:pPr>
            <w:r w:rsidRPr="00623318">
              <w:rPr>
                <w:i/>
                <w:szCs w:val="28"/>
              </w:rPr>
              <w:t>устанавливать причинно-следственную взаимосвязь фактов и событий, изложенных в несложном аутентичном тексте;</w:t>
            </w:r>
          </w:p>
          <w:p w:rsidR="00DD1573" w:rsidRPr="00623318" w:rsidRDefault="00DD1573" w:rsidP="00CC66AC">
            <w:pPr>
              <w:numPr>
                <w:ilvl w:val="0"/>
                <w:numId w:val="134"/>
              </w:numPr>
              <w:tabs>
                <w:tab w:val="left" w:pos="284"/>
              </w:tabs>
              <w:ind w:left="0" w:firstLine="0"/>
              <w:jc w:val="both"/>
              <w:rPr>
                <w:b/>
                <w:szCs w:val="28"/>
              </w:rPr>
            </w:pPr>
            <w:r w:rsidRPr="00623318">
              <w:rPr>
                <w:i/>
                <w:szCs w:val="28"/>
              </w:rPr>
              <w:t>восстанавливать текст из разрозненных абзацев или путем добавления выпущенных фрагментов.</w:t>
            </w:r>
          </w:p>
        </w:tc>
      </w:tr>
    </w:tbl>
    <w:p w:rsidR="00DD1573" w:rsidRPr="00623318" w:rsidRDefault="00DD1573" w:rsidP="00DD1573">
      <w:pPr>
        <w:spacing w:line="360" w:lineRule="auto"/>
        <w:ind w:firstLine="709"/>
        <w:jc w:val="both"/>
        <w:rPr>
          <w:b/>
          <w:szCs w:val="28"/>
        </w:rPr>
      </w:pPr>
      <w:r w:rsidRPr="00623318">
        <w:rPr>
          <w:b/>
          <w:szCs w:val="28"/>
        </w:rPr>
        <w:t xml:space="preserve">Письменная речь </w:t>
      </w:r>
    </w:p>
    <w:tbl>
      <w:tblPr>
        <w:tblStyle w:val="aff6"/>
        <w:tblW w:w="9606" w:type="dxa"/>
        <w:tblLook w:val="04A0"/>
      </w:tblPr>
      <w:tblGrid>
        <w:gridCol w:w="5778"/>
        <w:gridCol w:w="3828"/>
      </w:tblGrid>
      <w:tr w:rsidR="00DD1573" w:rsidRPr="00623318" w:rsidTr="00DD1573">
        <w:tc>
          <w:tcPr>
            <w:tcW w:w="5778" w:type="dxa"/>
          </w:tcPr>
          <w:p w:rsidR="00DD1573" w:rsidRPr="00623318" w:rsidRDefault="00DD1573" w:rsidP="00017D3F">
            <w:r w:rsidRPr="00623318">
              <w:rPr>
                <w:b/>
                <w:szCs w:val="28"/>
              </w:rPr>
              <w:t>Выпускник научится:</w:t>
            </w:r>
          </w:p>
        </w:tc>
        <w:tc>
          <w:tcPr>
            <w:tcW w:w="3828" w:type="dxa"/>
          </w:tcPr>
          <w:p w:rsidR="00DD1573" w:rsidRPr="00623318" w:rsidRDefault="00DD1573" w:rsidP="00017D3F">
            <w:r w:rsidRPr="00623318">
              <w:rPr>
                <w:b/>
                <w:szCs w:val="28"/>
              </w:rPr>
              <w:t>Выпускник получит возможность научиться:</w:t>
            </w:r>
          </w:p>
        </w:tc>
      </w:tr>
      <w:tr w:rsidR="00DD1573" w:rsidRPr="00623318" w:rsidTr="00DD1573">
        <w:tc>
          <w:tcPr>
            <w:tcW w:w="5778" w:type="dxa"/>
          </w:tcPr>
          <w:p w:rsidR="00DD1573" w:rsidRPr="00623318" w:rsidRDefault="00DD1573" w:rsidP="00CC66AC">
            <w:pPr>
              <w:numPr>
                <w:ilvl w:val="0"/>
                <w:numId w:val="135"/>
              </w:numPr>
              <w:tabs>
                <w:tab w:val="left" w:pos="284"/>
              </w:tabs>
              <w:ind w:left="0" w:firstLine="0"/>
              <w:jc w:val="both"/>
              <w:rPr>
                <w:szCs w:val="28"/>
              </w:rPr>
            </w:pPr>
            <w:r w:rsidRPr="00623318">
              <w:rPr>
                <w:szCs w:val="28"/>
              </w:rPr>
              <w:t>заполнять анкеты и формуляры, сообщая о себе основные сведения (имя, фамилия, пол, возраст, гражданство, национальность, адрес и т. д.);</w:t>
            </w:r>
          </w:p>
          <w:p w:rsidR="00DD1573" w:rsidRPr="00623318" w:rsidRDefault="00DD1573" w:rsidP="00CC66AC">
            <w:pPr>
              <w:numPr>
                <w:ilvl w:val="0"/>
                <w:numId w:val="135"/>
              </w:numPr>
              <w:tabs>
                <w:tab w:val="left" w:pos="284"/>
              </w:tabs>
              <w:ind w:left="0" w:firstLine="0"/>
              <w:jc w:val="both"/>
              <w:rPr>
                <w:szCs w:val="28"/>
              </w:rPr>
            </w:pPr>
            <w:r w:rsidRPr="00623318">
              <w:rPr>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DD1573" w:rsidRPr="00623318" w:rsidRDefault="00DD1573" w:rsidP="00CC66AC">
            <w:pPr>
              <w:numPr>
                <w:ilvl w:val="0"/>
                <w:numId w:val="135"/>
              </w:numPr>
              <w:tabs>
                <w:tab w:val="left" w:pos="284"/>
              </w:tabs>
              <w:ind w:left="0" w:firstLine="0"/>
              <w:jc w:val="both"/>
              <w:rPr>
                <w:szCs w:val="28"/>
              </w:rPr>
            </w:pPr>
            <w:r w:rsidRPr="00623318">
              <w:rPr>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w:t>
            </w:r>
            <w:r w:rsidRPr="00623318">
              <w:rPr>
                <w:szCs w:val="28"/>
              </w:rPr>
              <w:lastRenderedPageBreak/>
              <w:t>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DD1573" w:rsidRPr="00623318" w:rsidRDefault="00DD1573" w:rsidP="00CC66AC">
            <w:pPr>
              <w:numPr>
                <w:ilvl w:val="0"/>
                <w:numId w:val="135"/>
              </w:numPr>
              <w:tabs>
                <w:tab w:val="left" w:pos="284"/>
              </w:tabs>
              <w:ind w:left="0" w:firstLine="0"/>
              <w:jc w:val="both"/>
              <w:rPr>
                <w:b/>
                <w:szCs w:val="28"/>
              </w:rPr>
            </w:pPr>
            <w:r w:rsidRPr="00623318">
              <w:rPr>
                <w:szCs w:val="28"/>
              </w:rPr>
              <w:t>писать небольшие письменные высказывания с опорой на образец/ план.</w:t>
            </w:r>
          </w:p>
        </w:tc>
        <w:tc>
          <w:tcPr>
            <w:tcW w:w="3828" w:type="dxa"/>
          </w:tcPr>
          <w:p w:rsidR="00DD1573" w:rsidRPr="00623318" w:rsidRDefault="00DD1573" w:rsidP="00CC66AC">
            <w:pPr>
              <w:numPr>
                <w:ilvl w:val="0"/>
                <w:numId w:val="101"/>
              </w:numPr>
              <w:tabs>
                <w:tab w:val="left" w:pos="284"/>
              </w:tabs>
              <w:ind w:left="0" w:firstLine="0"/>
              <w:jc w:val="both"/>
              <w:rPr>
                <w:i/>
                <w:szCs w:val="28"/>
              </w:rPr>
            </w:pPr>
            <w:r w:rsidRPr="00623318">
              <w:rPr>
                <w:i/>
                <w:szCs w:val="28"/>
              </w:rPr>
              <w:lastRenderedPageBreak/>
              <w:t>делать краткие выписки из текста с целью их использования в собственных устных высказываниях;</w:t>
            </w:r>
          </w:p>
          <w:p w:rsidR="00DD1573" w:rsidRPr="00623318" w:rsidRDefault="00DD1573" w:rsidP="00CC66AC">
            <w:pPr>
              <w:numPr>
                <w:ilvl w:val="0"/>
                <w:numId w:val="101"/>
              </w:numPr>
              <w:tabs>
                <w:tab w:val="left" w:pos="284"/>
              </w:tabs>
              <w:ind w:left="0" w:firstLine="0"/>
              <w:jc w:val="both"/>
              <w:rPr>
                <w:i/>
                <w:szCs w:val="28"/>
              </w:rPr>
            </w:pPr>
            <w:r w:rsidRPr="00623318">
              <w:rPr>
                <w:i/>
                <w:szCs w:val="28"/>
              </w:rPr>
              <w:t>писать электронное письмо (</w:t>
            </w:r>
            <w:r w:rsidRPr="00623318">
              <w:rPr>
                <w:i/>
                <w:szCs w:val="28"/>
                <w:lang w:val="en-US"/>
              </w:rPr>
              <w:t>e</w:t>
            </w:r>
            <w:r w:rsidRPr="00623318">
              <w:rPr>
                <w:i/>
                <w:szCs w:val="28"/>
              </w:rPr>
              <w:t>-</w:t>
            </w:r>
            <w:r w:rsidRPr="00623318">
              <w:rPr>
                <w:i/>
                <w:szCs w:val="28"/>
                <w:lang w:val="en-US"/>
              </w:rPr>
              <w:t>mail</w:t>
            </w:r>
            <w:r w:rsidRPr="00623318">
              <w:rPr>
                <w:i/>
                <w:szCs w:val="28"/>
              </w:rPr>
              <w:t>) зарубежному другу в ответ на электронное письмо-стимул;</w:t>
            </w:r>
          </w:p>
          <w:p w:rsidR="00DD1573" w:rsidRPr="00623318" w:rsidRDefault="00DD1573" w:rsidP="00CC66AC">
            <w:pPr>
              <w:numPr>
                <w:ilvl w:val="0"/>
                <w:numId w:val="101"/>
              </w:numPr>
              <w:tabs>
                <w:tab w:val="left" w:pos="284"/>
              </w:tabs>
              <w:ind w:left="0" w:firstLine="0"/>
              <w:jc w:val="both"/>
              <w:rPr>
                <w:i/>
                <w:szCs w:val="28"/>
              </w:rPr>
            </w:pPr>
            <w:r w:rsidRPr="00623318">
              <w:rPr>
                <w:i/>
                <w:szCs w:val="28"/>
              </w:rPr>
              <w:t xml:space="preserve">составлять план/ тезисы устного или письменного сообщения; </w:t>
            </w:r>
          </w:p>
          <w:p w:rsidR="00DD1573" w:rsidRPr="00623318" w:rsidRDefault="00DD1573" w:rsidP="00CC66AC">
            <w:pPr>
              <w:numPr>
                <w:ilvl w:val="0"/>
                <w:numId w:val="141"/>
              </w:numPr>
              <w:tabs>
                <w:tab w:val="left" w:pos="284"/>
              </w:tabs>
              <w:ind w:left="0" w:firstLine="0"/>
              <w:jc w:val="both"/>
              <w:rPr>
                <w:i/>
                <w:szCs w:val="28"/>
              </w:rPr>
            </w:pPr>
            <w:r w:rsidRPr="00623318">
              <w:rPr>
                <w:i/>
                <w:szCs w:val="28"/>
              </w:rPr>
              <w:t xml:space="preserve">кратко излагать в письменном </w:t>
            </w:r>
            <w:r w:rsidRPr="00623318">
              <w:rPr>
                <w:i/>
                <w:szCs w:val="28"/>
              </w:rPr>
              <w:lastRenderedPageBreak/>
              <w:t>виде результаты проектной деятельности;</w:t>
            </w:r>
          </w:p>
          <w:p w:rsidR="00DD1573" w:rsidRPr="00623318" w:rsidRDefault="00DD1573" w:rsidP="00CC66AC">
            <w:pPr>
              <w:numPr>
                <w:ilvl w:val="0"/>
                <w:numId w:val="141"/>
              </w:numPr>
              <w:tabs>
                <w:tab w:val="left" w:pos="284"/>
              </w:tabs>
              <w:ind w:left="0" w:firstLine="0"/>
              <w:jc w:val="both"/>
              <w:rPr>
                <w:b/>
                <w:szCs w:val="28"/>
              </w:rPr>
            </w:pPr>
            <w:r w:rsidRPr="00623318">
              <w:rPr>
                <w:i/>
                <w:szCs w:val="28"/>
              </w:rPr>
              <w:t>писать небольшое письменное высказывание с опорой на нелинейный текст (таблицы, диаграммы и т. п.).</w:t>
            </w:r>
          </w:p>
        </w:tc>
      </w:tr>
    </w:tbl>
    <w:p w:rsidR="00DD1573" w:rsidRPr="00623318" w:rsidRDefault="00DD1573" w:rsidP="00DD1573">
      <w:pPr>
        <w:ind w:firstLine="709"/>
        <w:jc w:val="both"/>
        <w:rPr>
          <w:b/>
          <w:szCs w:val="28"/>
        </w:rPr>
      </w:pPr>
      <w:r w:rsidRPr="00623318">
        <w:rPr>
          <w:b/>
          <w:szCs w:val="28"/>
        </w:rPr>
        <w:lastRenderedPageBreak/>
        <w:t>Языковые навыки и средства оперирования ими</w:t>
      </w:r>
    </w:p>
    <w:p w:rsidR="00DD1573" w:rsidRPr="00623318" w:rsidRDefault="00DD1573" w:rsidP="00DD1573">
      <w:pPr>
        <w:ind w:firstLine="709"/>
        <w:jc w:val="both"/>
        <w:rPr>
          <w:b/>
          <w:szCs w:val="28"/>
        </w:rPr>
      </w:pPr>
      <w:r w:rsidRPr="00623318">
        <w:rPr>
          <w:b/>
          <w:szCs w:val="28"/>
        </w:rPr>
        <w:t>Орфография и пунктуация</w:t>
      </w:r>
    </w:p>
    <w:tbl>
      <w:tblPr>
        <w:tblStyle w:val="aff6"/>
        <w:tblW w:w="9606" w:type="dxa"/>
        <w:tblLook w:val="04A0"/>
      </w:tblPr>
      <w:tblGrid>
        <w:gridCol w:w="7338"/>
        <w:gridCol w:w="2268"/>
      </w:tblGrid>
      <w:tr w:rsidR="00DD1573" w:rsidRPr="00623318" w:rsidTr="00A4200E">
        <w:tc>
          <w:tcPr>
            <w:tcW w:w="7338" w:type="dxa"/>
          </w:tcPr>
          <w:p w:rsidR="00DD1573" w:rsidRPr="00623318" w:rsidRDefault="00DD1573" w:rsidP="00017D3F">
            <w:r w:rsidRPr="00623318">
              <w:rPr>
                <w:b/>
                <w:szCs w:val="28"/>
              </w:rPr>
              <w:t>Выпускник научится:</w:t>
            </w:r>
          </w:p>
        </w:tc>
        <w:tc>
          <w:tcPr>
            <w:tcW w:w="2268" w:type="dxa"/>
          </w:tcPr>
          <w:p w:rsidR="00DD1573" w:rsidRPr="00623318" w:rsidRDefault="00DD1573" w:rsidP="00017D3F">
            <w:r w:rsidRPr="00623318">
              <w:rPr>
                <w:b/>
                <w:szCs w:val="28"/>
              </w:rPr>
              <w:t>Выпускник получит возможность научиться:</w:t>
            </w:r>
          </w:p>
        </w:tc>
      </w:tr>
      <w:tr w:rsidR="00DD1573" w:rsidRPr="00623318" w:rsidTr="00A4200E">
        <w:tc>
          <w:tcPr>
            <w:tcW w:w="7338" w:type="dxa"/>
          </w:tcPr>
          <w:p w:rsidR="00DD1573" w:rsidRPr="00A60C02" w:rsidRDefault="00DD1573" w:rsidP="00CC66AC">
            <w:pPr>
              <w:numPr>
                <w:ilvl w:val="0"/>
                <w:numId w:val="155"/>
              </w:numPr>
              <w:tabs>
                <w:tab w:val="left" w:pos="284"/>
              </w:tabs>
              <w:ind w:left="0" w:firstLine="0"/>
              <w:jc w:val="both"/>
              <w:rPr>
                <w:szCs w:val="28"/>
              </w:rPr>
            </w:pPr>
            <w:r w:rsidRPr="00A60C02">
              <w:rPr>
                <w:szCs w:val="28"/>
              </w:rPr>
              <w:t>правильно писать изученные слова;</w:t>
            </w:r>
          </w:p>
          <w:p w:rsidR="00DD1573" w:rsidRPr="00A60C02" w:rsidRDefault="00DD1573" w:rsidP="00CC66AC">
            <w:pPr>
              <w:numPr>
                <w:ilvl w:val="0"/>
                <w:numId w:val="155"/>
              </w:numPr>
              <w:tabs>
                <w:tab w:val="left" w:pos="284"/>
              </w:tabs>
              <w:ind w:left="0" w:firstLine="0"/>
              <w:jc w:val="both"/>
              <w:rPr>
                <w:szCs w:val="28"/>
              </w:rPr>
            </w:pPr>
            <w:r w:rsidRPr="00A60C02">
              <w:rPr>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DD1573" w:rsidRPr="00A60C02" w:rsidRDefault="00DD1573" w:rsidP="00CC66AC">
            <w:pPr>
              <w:numPr>
                <w:ilvl w:val="0"/>
                <w:numId w:val="155"/>
              </w:numPr>
              <w:tabs>
                <w:tab w:val="left" w:pos="284"/>
              </w:tabs>
              <w:ind w:left="0" w:firstLine="0"/>
              <w:jc w:val="both"/>
              <w:rPr>
                <w:b/>
                <w:szCs w:val="28"/>
              </w:rPr>
            </w:pPr>
            <w:r w:rsidRPr="00A60C02">
              <w:rPr>
                <w:szCs w:val="28"/>
              </w:rPr>
              <w:t>расставлять в личном письме знаки препинания, диктуемые его форматом, в соответствии с нормами, принятыми в стране изучаемого языка.</w:t>
            </w:r>
          </w:p>
        </w:tc>
        <w:tc>
          <w:tcPr>
            <w:tcW w:w="2268" w:type="dxa"/>
          </w:tcPr>
          <w:p w:rsidR="00DD1573" w:rsidRPr="00A60C02" w:rsidRDefault="00DD1573" w:rsidP="00CC66AC">
            <w:pPr>
              <w:numPr>
                <w:ilvl w:val="0"/>
                <w:numId w:val="117"/>
              </w:numPr>
              <w:tabs>
                <w:tab w:val="left" w:pos="284"/>
              </w:tabs>
              <w:ind w:left="0" w:firstLine="0"/>
              <w:jc w:val="both"/>
              <w:rPr>
                <w:b/>
                <w:szCs w:val="28"/>
              </w:rPr>
            </w:pPr>
            <w:r w:rsidRPr="00A60C02">
              <w:rPr>
                <w:i/>
                <w:szCs w:val="28"/>
              </w:rPr>
              <w:t>сравнивать и анализировать буквосочетания английского языка и их транскрипцию.</w:t>
            </w:r>
          </w:p>
        </w:tc>
      </w:tr>
    </w:tbl>
    <w:p w:rsidR="00DD1573" w:rsidRPr="00A60C02" w:rsidRDefault="00DD1573" w:rsidP="00DD1573">
      <w:pPr>
        <w:ind w:firstLine="709"/>
        <w:jc w:val="both"/>
        <w:rPr>
          <w:b/>
          <w:szCs w:val="28"/>
        </w:rPr>
      </w:pPr>
      <w:r w:rsidRPr="00A60C02">
        <w:rPr>
          <w:b/>
          <w:szCs w:val="28"/>
        </w:rPr>
        <w:t>Фонетическая сторона речи</w:t>
      </w:r>
    </w:p>
    <w:tbl>
      <w:tblPr>
        <w:tblStyle w:val="aff6"/>
        <w:tblW w:w="9606" w:type="dxa"/>
        <w:tblLook w:val="04A0"/>
      </w:tblPr>
      <w:tblGrid>
        <w:gridCol w:w="7196"/>
        <w:gridCol w:w="2410"/>
      </w:tblGrid>
      <w:tr w:rsidR="00DD1573" w:rsidRPr="00623318" w:rsidTr="006D75B5">
        <w:tc>
          <w:tcPr>
            <w:tcW w:w="7196" w:type="dxa"/>
          </w:tcPr>
          <w:p w:rsidR="00DD1573" w:rsidRPr="00623318" w:rsidRDefault="00DD1573" w:rsidP="00017D3F">
            <w:r w:rsidRPr="00623318">
              <w:rPr>
                <w:b/>
                <w:szCs w:val="28"/>
              </w:rPr>
              <w:t>Выпускник научится:</w:t>
            </w:r>
          </w:p>
        </w:tc>
        <w:tc>
          <w:tcPr>
            <w:tcW w:w="2410" w:type="dxa"/>
          </w:tcPr>
          <w:p w:rsidR="00DD1573" w:rsidRPr="00623318" w:rsidRDefault="00DD1573" w:rsidP="00017D3F">
            <w:r w:rsidRPr="00623318">
              <w:rPr>
                <w:b/>
                <w:szCs w:val="28"/>
              </w:rPr>
              <w:t>Выпускник получит возможность научиться:</w:t>
            </w:r>
          </w:p>
        </w:tc>
      </w:tr>
      <w:tr w:rsidR="00DD1573" w:rsidRPr="00623318" w:rsidTr="006D75B5">
        <w:tc>
          <w:tcPr>
            <w:tcW w:w="7196" w:type="dxa"/>
          </w:tcPr>
          <w:p w:rsidR="00DD1573" w:rsidRPr="00A60C02" w:rsidRDefault="00DD1573" w:rsidP="00CC66AC">
            <w:pPr>
              <w:numPr>
                <w:ilvl w:val="0"/>
                <w:numId w:val="143"/>
              </w:numPr>
              <w:tabs>
                <w:tab w:val="left" w:pos="284"/>
              </w:tabs>
              <w:ind w:left="0" w:firstLine="0"/>
              <w:jc w:val="both"/>
              <w:rPr>
                <w:szCs w:val="28"/>
              </w:rPr>
            </w:pPr>
            <w:r w:rsidRPr="00A60C02">
              <w:rPr>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DD1573" w:rsidRPr="00A60C02" w:rsidRDefault="00DD1573" w:rsidP="00CC66AC">
            <w:pPr>
              <w:numPr>
                <w:ilvl w:val="0"/>
                <w:numId w:val="143"/>
              </w:numPr>
              <w:tabs>
                <w:tab w:val="left" w:pos="284"/>
              </w:tabs>
              <w:ind w:left="0" w:firstLine="0"/>
              <w:jc w:val="both"/>
              <w:rPr>
                <w:szCs w:val="28"/>
              </w:rPr>
            </w:pPr>
            <w:r w:rsidRPr="00A60C02">
              <w:rPr>
                <w:szCs w:val="28"/>
              </w:rPr>
              <w:t>соблюдать правильное ударение в изученных словах;</w:t>
            </w:r>
          </w:p>
          <w:p w:rsidR="00DD1573" w:rsidRPr="00A60C02" w:rsidRDefault="00DD1573" w:rsidP="00CC66AC">
            <w:pPr>
              <w:numPr>
                <w:ilvl w:val="0"/>
                <w:numId w:val="143"/>
              </w:numPr>
              <w:tabs>
                <w:tab w:val="left" w:pos="284"/>
              </w:tabs>
              <w:ind w:left="0" w:firstLine="0"/>
              <w:jc w:val="both"/>
              <w:rPr>
                <w:szCs w:val="28"/>
              </w:rPr>
            </w:pPr>
            <w:r w:rsidRPr="00A60C02">
              <w:rPr>
                <w:szCs w:val="28"/>
              </w:rPr>
              <w:t>различать коммуникативные типы предложений по их интонации;</w:t>
            </w:r>
          </w:p>
          <w:p w:rsidR="00DD1573" w:rsidRPr="00A60C02" w:rsidRDefault="00DD1573" w:rsidP="00CC66AC">
            <w:pPr>
              <w:numPr>
                <w:ilvl w:val="0"/>
                <w:numId w:val="143"/>
              </w:numPr>
              <w:tabs>
                <w:tab w:val="left" w:pos="284"/>
              </w:tabs>
              <w:ind w:left="0" w:firstLine="0"/>
              <w:jc w:val="both"/>
              <w:rPr>
                <w:szCs w:val="28"/>
              </w:rPr>
            </w:pPr>
            <w:r w:rsidRPr="00A60C02">
              <w:rPr>
                <w:szCs w:val="28"/>
              </w:rPr>
              <w:t>членить предложение на смысловые группы;</w:t>
            </w:r>
          </w:p>
          <w:p w:rsidR="00DD1573" w:rsidRPr="00A60C02" w:rsidRDefault="00DD1573" w:rsidP="00CC66AC">
            <w:pPr>
              <w:numPr>
                <w:ilvl w:val="0"/>
                <w:numId w:val="143"/>
              </w:numPr>
              <w:tabs>
                <w:tab w:val="left" w:pos="284"/>
              </w:tabs>
              <w:ind w:left="0" w:firstLine="0"/>
              <w:jc w:val="both"/>
              <w:rPr>
                <w:b/>
                <w:szCs w:val="28"/>
              </w:rPr>
            </w:pPr>
            <w:r w:rsidRPr="00A60C02">
              <w:rPr>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tc>
        <w:tc>
          <w:tcPr>
            <w:tcW w:w="2410" w:type="dxa"/>
          </w:tcPr>
          <w:p w:rsidR="00DD1573" w:rsidRPr="00A60C02" w:rsidRDefault="00DD1573" w:rsidP="00CC66AC">
            <w:pPr>
              <w:numPr>
                <w:ilvl w:val="0"/>
                <w:numId w:val="143"/>
              </w:numPr>
              <w:tabs>
                <w:tab w:val="left" w:pos="284"/>
              </w:tabs>
              <w:ind w:left="0" w:firstLine="0"/>
              <w:jc w:val="both"/>
              <w:rPr>
                <w:i/>
                <w:szCs w:val="28"/>
              </w:rPr>
            </w:pPr>
            <w:r w:rsidRPr="00A60C02">
              <w:rPr>
                <w:i/>
                <w:szCs w:val="28"/>
              </w:rPr>
              <w:t>выражать модальные значения, чувства и эмоции с помощью интонации;</w:t>
            </w:r>
          </w:p>
          <w:p w:rsidR="00DD1573" w:rsidRPr="00A60C02" w:rsidRDefault="00DD1573" w:rsidP="00CC66AC">
            <w:pPr>
              <w:numPr>
                <w:ilvl w:val="0"/>
                <w:numId w:val="143"/>
              </w:numPr>
              <w:tabs>
                <w:tab w:val="left" w:pos="284"/>
              </w:tabs>
              <w:ind w:left="0" w:firstLine="0"/>
              <w:jc w:val="both"/>
              <w:rPr>
                <w:b/>
                <w:szCs w:val="28"/>
              </w:rPr>
            </w:pPr>
            <w:r w:rsidRPr="00A60C02">
              <w:rPr>
                <w:i/>
                <w:szCs w:val="28"/>
              </w:rPr>
              <w:t>различать британские и американские варианты английского языка в прослушанных высказываниях.</w:t>
            </w:r>
          </w:p>
        </w:tc>
      </w:tr>
    </w:tbl>
    <w:p w:rsidR="00DD1573" w:rsidRPr="00DD1573" w:rsidRDefault="00DD1573" w:rsidP="00DD1573">
      <w:pPr>
        <w:spacing w:line="360" w:lineRule="auto"/>
        <w:ind w:firstLine="709"/>
        <w:jc w:val="both"/>
        <w:rPr>
          <w:b/>
          <w:szCs w:val="28"/>
        </w:rPr>
      </w:pPr>
      <w:r w:rsidRPr="00DD1573">
        <w:rPr>
          <w:b/>
          <w:szCs w:val="28"/>
        </w:rPr>
        <w:t>Лексическая сторона речи</w:t>
      </w:r>
    </w:p>
    <w:tbl>
      <w:tblPr>
        <w:tblStyle w:val="aff6"/>
        <w:tblW w:w="9605" w:type="dxa"/>
        <w:tblLook w:val="04A0"/>
      </w:tblPr>
      <w:tblGrid>
        <w:gridCol w:w="6062"/>
        <w:gridCol w:w="3543"/>
      </w:tblGrid>
      <w:tr w:rsidR="00DD1573" w:rsidRPr="00623318" w:rsidTr="008427EA">
        <w:tc>
          <w:tcPr>
            <w:tcW w:w="6062" w:type="dxa"/>
          </w:tcPr>
          <w:p w:rsidR="00DD1573" w:rsidRPr="00623318" w:rsidRDefault="00DD1573" w:rsidP="00017D3F">
            <w:r w:rsidRPr="00623318">
              <w:rPr>
                <w:b/>
                <w:szCs w:val="28"/>
              </w:rPr>
              <w:t>Выпускник научится:</w:t>
            </w:r>
          </w:p>
        </w:tc>
        <w:tc>
          <w:tcPr>
            <w:tcW w:w="3543" w:type="dxa"/>
          </w:tcPr>
          <w:p w:rsidR="00DD1573" w:rsidRPr="00623318" w:rsidRDefault="00DD1573" w:rsidP="00017D3F">
            <w:r w:rsidRPr="00623318">
              <w:rPr>
                <w:b/>
                <w:szCs w:val="28"/>
              </w:rPr>
              <w:t>Выпускник получит возможность научиться:</w:t>
            </w:r>
          </w:p>
        </w:tc>
      </w:tr>
      <w:tr w:rsidR="00DD1573" w:rsidRPr="00623318" w:rsidTr="008427EA">
        <w:tc>
          <w:tcPr>
            <w:tcW w:w="6062" w:type="dxa"/>
          </w:tcPr>
          <w:p w:rsidR="00DD1573" w:rsidRPr="00FA7488" w:rsidRDefault="00DD1573" w:rsidP="00CC66AC">
            <w:pPr>
              <w:numPr>
                <w:ilvl w:val="0"/>
                <w:numId w:val="129"/>
              </w:numPr>
              <w:tabs>
                <w:tab w:val="left" w:pos="284"/>
              </w:tabs>
              <w:ind w:left="0" w:firstLine="0"/>
              <w:jc w:val="both"/>
              <w:rPr>
                <w:szCs w:val="28"/>
              </w:rPr>
            </w:pPr>
            <w:r w:rsidRPr="00FA7488">
              <w:rPr>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DD1573" w:rsidRPr="00FA7488" w:rsidRDefault="00DD1573" w:rsidP="00CC66AC">
            <w:pPr>
              <w:numPr>
                <w:ilvl w:val="0"/>
                <w:numId w:val="129"/>
              </w:numPr>
              <w:tabs>
                <w:tab w:val="left" w:pos="284"/>
              </w:tabs>
              <w:ind w:left="0" w:firstLine="0"/>
              <w:jc w:val="both"/>
              <w:rPr>
                <w:szCs w:val="28"/>
              </w:rPr>
            </w:pPr>
            <w:r w:rsidRPr="00FA7488">
              <w:rPr>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DD1573" w:rsidRPr="00FA7488" w:rsidRDefault="00DD1573" w:rsidP="00CC66AC">
            <w:pPr>
              <w:numPr>
                <w:ilvl w:val="0"/>
                <w:numId w:val="129"/>
              </w:numPr>
              <w:tabs>
                <w:tab w:val="left" w:pos="284"/>
              </w:tabs>
              <w:ind w:left="0" w:firstLine="0"/>
              <w:jc w:val="both"/>
              <w:rPr>
                <w:szCs w:val="28"/>
              </w:rPr>
            </w:pPr>
            <w:r w:rsidRPr="00FA7488">
              <w:rPr>
                <w:szCs w:val="28"/>
              </w:rPr>
              <w:lastRenderedPageBreak/>
              <w:t>соблюдать существующие в английском языке нормы лексической сочетаемости;</w:t>
            </w:r>
          </w:p>
          <w:p w:rsidR="00DD1573" w:rsidRPr="00FA7488" w:rsidRDefault="00DD1573" w:rsidP="00CC66AC">
            <w:pPr>
              <w:numPr>
                <w:ilvl w:val="0"/>
                <w:numId w:val="129"/>
              </w:numPr>
              <w:tabs>
                <w:tab w:val="left" w:pos="284"/>
              </w:tabs>
              <w:ind w:left="0" w:firstLine="0"/>
              <w:jc w:val="both"/>
              <w:rPr>
                <w:szCs w:val="28"/>
              </w:rPr>
            </w:pPr>
            <w:r w:rsidRPr="00FA7488">
              <w:rPr>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DD1573" w:rsidRPr="00FA7488" w:rsidRDefault="00DD1573" w:rsidP="00CC66AC">
            <w:pPr>
              <w:numPr>
                <w:ilvl w:val="0"/>
                <w:numId w:val="129"/>
              </w:numPr>
              <w:tabs>
                <w:tab w:val="left" w:pos="284"/>
              </w:tabs>
              <w:ind w:left="0" w:firstLine="0"/>
              <w:jc w:val="both"/>
              <w:rPr>
                <w:szCs w:val="28"/>
                <w:lang w:bidi="en-US"/>
              </w:rPr>
            </w:pPr>
            <w:r w:rsidRPr="00FA7488">
              <w:rPr>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DD1573" w:rsidRPr="00FA7488" w:rsidRDefault="00DD1573" w:rsidP="00CC66AC">
            <w:pPr>
              <w:numPr>
                <w:ilvl w:val="0"/>
                <w:numId w:val="118"/>
              </w:numPr>
              <w:tabs>
                <w:tab w:val="left" w:pos="284"/>
              </w:tabs>
              <w:ind w:left="0" w:firstLine="0"/>
              <w:jc w:val="both"/>
              <w:rPr>
                <w:szCs w:val="28"/>
              </w:rPr>
            </w:pPr>
            <w:r w:rsidRPr="00FA7488">
              <w:rPr>
                <w:szCs w:val="28"/>
              </w:rPr>
              <w:t xml:space="preserve">глаголы при помощи аффиксов </w:t>
            </w:r>
            <w:r w:rsidRPr="00FA7488">
              <w:rPr>
                <w:i/>
                <w:szCs w:val="28"/>
                <w:lang w:val="en-US"/>
              </w:rPr>
              <w:t>dis</w:t>
            </w:r>
            <w:r w:rsidRPr="00FA7488">
              <w:rPr>
                <w:szCs w:val="28"/>
              </w:rPr>
              <w:t xml:space="preserve">-, </w:t>
            </w:r>
            <w:r w:rsidRPr="00FA7488">
              <w:rPr>
                <w:i/>
                <w:szCs w:val="28"/>
                <w:lang w:val="en-US"/>
              </w:rPr>
              <w:t>mis</w:t>
            </w:r>
            <w:r w:rsidRPr="00FA7488">
              <w:rPr>
                <w:szCs w:val="28"/>
              </w:rPr>
              <w:t xml:space="preserve">-, </w:t>
            </w:r>
            <w:r w:rsidRPr="00FA7488">
              <w:rPr>
                <w:i/>
                <w:szCs w:val="28"/>
                <w:lang w:val="en-US"/>
              </w:rPr>
              <w:t>re</w:t>
            </w:r>
            <w:r w:rsidRPr="00FA7488">
              <w:rPr>
                <w:szCs w:val="28"/>
              </w:rPr>
              <w:t>-, -</w:t>
            </w:r>
            <w:r w:rsidRPr="00FA7488">
              <w:rPr>
                <w:i/>
                <w:szCs w:val="28"/>
                <w:lang w:val="en-US"/>
              </w:rPr>
              <w:t>i</w:t>
            </w:r>
            <w:r w:rsidRPr="00FA7488">
              <w:rPr>
                <w:i/>
                <w:szCs w:val="28"/>
              </w:rPr>
              <w:t>ze</w:t>
            </w:r>
            <w:r w:rsidRPr="00FA7488">
              <w:rPr>
                <w:szCs w:val="28"/>
              </w:rPr>
              <w:t>/-</w:t>
            </w:r>
            <w:r w:rsidRPr="00FA7488">
              <w:rPr>
                <w:i/>
                <w:szCs w:val="28"/>
              </w:rPr>
              <w:t>ise</w:t>
            </w:r>
            <w:r w:rsidRPr="00FA7488">
              <w:rPr>
                <w:szCs w:val="28"/>
              </w:rPr>
              <w:t xml:space="preserve">; </w:t>
            </w:r>
          </w:p>
          <w:p w:rsidR="00DD1573" w:rsidRPr="00FA7488" w:rsidRDefault="00DD1573" w:rsidP="00CC66AC">
            <w:pPr>
              <w:numPr>
                <w:ilvl w:val="0"/>
                <w:numId w:val="118"/>
              </w:numPr>
              <w:tabs>
                <w:tab w:val="left" w:pos="284"/>
              </w:tabs>
              <w:ind w:left="0" w:firstLine="0"/>
              <w:jc w:val="both"/>
              <w:rPr>
                <w:szCs w:val="28"/>
                <w:lang w:val="en-US"/>
              </w:rPr>
            </w:pPr>
            <w:r w:rsidRPr="00FA7488">
              <w:rPr>
                <w:szCs w:val="28"/>
              </w:rPr>
              <w:t>именасуществительныеприпомощисуффиксов</w:t>
            </w:r>
            <w:r w:rsidRPr="00FA7488">
              <w:rPr>
                <w:szCs w:val="28"/>
                <w:lang w:val="en-US"/>
              </w:rPr>
              <w:t xml:space="preserve"> -</w:t>
            </w:r>
            <w:r w:rsidRPr="00FA7488">
              <w:rPr>
                <w:i/>
                <w:szCs w:val="28"/>
                <w:lang w:val="en-US"/>
              </w:rPr>
              <w:t>or</w:t>
            </w:r>
            <w:r w:rsidRPr="00FA7488">
              <w:rPr>
                <w:szCs w:val="28"/>
                <w:lang w:val="en-US"/>
              </w:rPr>
              <w:t>/ -</w:t>
            </w:r>
            <w:r w:rsidRPr="00FA7488">
              <w:rPr>
                <w:i/>
                <w:szCs w:val="28"/>
                <w:lang w:val="en-US"/>
              </w:rPr>
              <w:t>er</w:t>
            </w:r>
            <w:r w:rsidRPr="00FA7488">
              <w:rPr>
                <w:szCs w:val="28"/>
                <w:lang w:val="en-US"/>
              </w:rPr>
              <w:t>, -</w:t>
            </w:r>
            <w:r w:rsidRPr="00FA7488">
              <w:rPr>
                <w:i/>
                <w:szCs w:val="28"/>
                <w:lang w:val="en-US"/>
              </w:rPr>
              <w:t>ist</w:t>
            </w:r>
            <w:r w:rsidRPr="00FA7488">
              <w:rPr>
                <w:szCs w:val="28"/>
                <w:lang w:val="en-US"/>
              </w:rPr>
              <w:t xml:space="preserve"> , -</w:t>
            </w:r>
            <w:r w:rsidRPr="00FA7488">
              <w:rPr>
                <w:i/>
                <w:szCs w:val="28"/>
                <w:lang w:val="en-US"/>
              </w:rPr>
              <w:t>sion</w:t>
            </w:r>
            <w:r w:rsidRPr="00FA7488">
              <w:rPr>
                <w:szCs w:val="28"/>
                <w:lang w:val="en-US"/>
              </w:rPr>
              <w:t>/-</w:t>
            </w:r>
            <w:r w:rsidRPr="00FA7488">
              <w:rPr>
                <w:i/>
                <w:szCs w:val="28"/>
                <w:lang w:val="en-US"/>
              </w:rPr>
              <w:t>tion</w:t>
            </w:r>
            <w:r w:rsidRPr="00FA7488">
              <w:rPr>
                <w:szCs w:val="28"/>
                <w:lang w:val="en-US"/>
              </w:rPr>
              <w:t>, -</w:t>
            </w:r>
            <w:r w:rsidRPr="00FA7488">
              <w:rPr>
                <w:i/>
                <w:szCs w:val="28"/>
                <w:lang w:val="en-US"/>
              </w:rPr>
              <w:t>nce</w:t>
            </w:r>
            <w:r w:rsidRPr="00FA7488">
              <w:rPr>
                <w:szCs w:val="28"/>
                <w:lang w:val="en-US"/>
              </w:rPr>
              <w:t>/-</w:t>
            </w:r>
            <w:r w:rsidRPr="00FA7488">
              <w:rPr>
                <w:i/>
                <w:szCs w:val="28"/>
                <w:lang w:val="en-US"/>
              </w:rPr>
              <w:t>ence</w:t>
            </w:r>
            <w:r w:rsidRPr="00FA7488">
              <w:rPr>
                <w:szCs w:val="28"/>
                <w:lang w:val="en-US"/>
              </w:rPr>
              <w:t>, -</w:t>
            </w:r>
            <w:r w:rsidRPr="00FA7488">
              <w:rPr>
                <w:i/>
                <w:szCs w:val="28"/>
                <w:lang w:val="en-US"/>
              </w:rPr>
              <w:t>ment</w:t>
            </w:r>
            <w:r w:rsidRPr="00FA7488">
              <w:rPr>
                <w:szCs w:val="28"/>
                <w:lang w:val="en-US"/>
              </w:rPr>
              <w:t>, -</w:t>
            </w:r>
            <w:r w:rsidRPr="00FA7488">
              <w:rPr>
                <w:i/>
                <w:szCs w:val="28"/>
                <w:lang w:val="en-US"/>
              </w:rPr>
              <w:t>ity</w:t>
            </w:r>
            <w:r w:rsidRPr="00FA7488">
              <w:rPr>
                <w:szCs w:val="28"/>
                <w:lang w:val="en-US"/>
              </w:rPr>
              <w:t xml:space="preserve"> , -</w:t>
            </w:r>
            <w:r w:rsidRPr="00FA7488">
              <w:rPr>
                <w:i/>
                <w:szCs w:val="28"/>
                <w:lang w:val="en-US"/>
              </w:rPr>
              <w:t>ness</w:t>
            </w:r>
            <w:r w:rsidRPr="00FA7488">
              <w:rPr>
                <w:szCs w:val="28"/>
                <w:lang w:val="en-US"/>
              </w:rPr>
              <w:t>, -</w:t>
            </w:r>
            <w:r w:rsidRPr="00FA7488">
              <w:rPr>
                <w:i/>
                <w:szCs w:val="28"/>
                <w:lang w:val="en-US"/>
              </w:rPr>
              <w:t>ship</w:t>
            </w:r>
            <w:r w:rsidRPr="00FA7488">
              <w:rPr>
                <w:szCs w:val="28"/>
                <w:lang w:val="en-US"/>
              </w:rPr>
              <w:t>, -</w:t>
            </w:r>
            <w:r w:rsidRPr="00FA7488">
              <w:rPr>
                <w:i/>
                <w:szCs w:val="28"/>
                <w:lang w:val="en-US"/>
              </w:rPr>
              <w:t>ing</w:t>
            </w:r>
            <w:r w:rsidRPr="00FA7488">
              <w:rPr>
                <w:szCs w:val="28"/>
                <w:lang w:val="en-US"/>
              </w:rPr>
              <w:t xml:space="preserve">; </w:t>
            </w:r>
          </w:p>
          <w:p w:rsidR="00DD1573" w:rsidRPr="00FA7488" w:rsidRDefault="00DD1573" w:rsidP="00CC66AC">
            <w:pPr>
              <w:numPr>
                <w:ilvl w:val="0"/>
                <w:numId w:val="118"/>
              </w:numPr>
              <w:tabs>
                <w:tab w:val="left" w:pos="284"/>
              </w:tabs>
              <w:ind w:left="0" w:firstLine="0"/>
              <w:jc w:val="both"/>
              <w:rPr>
                <w:szCs w:val="28"/>
                <w:lang w:val="en-US" w:bidi="en-US"/>
              </w:rPr>
            </w:pPr>
            <w:r w:rsidRPr="00FA7488">
              <w:rPr>
                <w:szCs w:val="28"/>
              </w:rPr>
              <w:t>именаприлагательныеприпомощиаффиксов</w:t>
            </w:r>
            <w:r w:rsidRPr="00FA7488">
              <w:rPr>
                <w:i/>
                <w:szCs w:val="28"/>
                <w:lang w:val="en-US" w:bidi="en-US"/>
              </w:rPr>
              <w:t>inter</w:t>
            </w:r>
            <w:r w:rsidRPr="00FA7488">
              <w:rPr>
                <w:szCs w:val="28"/>
                <w:lang w:val="en-US" w:bidi="en-US"/>
              </w:rPr>
              <w:t>-; -</w:t>
            </w:r>
            <w:r w:rsidRPr="00FA7488">
              <w:rPr>
                <w:i/>
                <w:szCs w:val="28"/>
                <w:lang w:val="en-US" w:bidi="en-US"/>
              </w:rPr>
              <w:t>y</w:t>
            </w:r>
            <w:r w:rsidRPr="00FA7488">
              <w:rPr>
                <w:szCs w:val="28"/>
                <w:lang w:val="en-US" w:bidi="en-US"/>
              </w:rPr>
              <w:t>, -</w:t>
            </w:r>
            <w:r w:rsidRPr="00FA7488">
              <w:rPr>
                <w:i/>
                <w:szCs w:val="28"/>
                <w:lang w:val="en-US" w:bidi="en-US"/>
              </w:rPr>
              <w:t>ly</w:t>
            </w:r>
            <w:r w:rsidRPr="00FA7488">
              <w:rPr>
                <w:szCs w:val="28"/>
                <w:lang w:val="en-US" w:bidi="en-US"/>
              </w:rPr>
              <w:t>, -</w:t>
            </w:r>
            <w:r w:rsidRPr="00FA7488">
              <w:rPr>
                <w:i/>
                <w:szCs w:val="28"/>
                <w:lang w:val="en-US" w:bidi="en-US"/>
              </w:rPr>
              <w:t>ful</w:t>
            </w:r>
            <w:r w:rsidRPr="00FA7488">
              <w:rPr>
                <w:szCs w:val="28"/>
                <w:lang w:val="en-US" w:bidi="en-US"/>
              </w:rPr>
              <w:t xml:space="preserve"> , -</w:t>
            </w:r>
            <w:r w:rsidRPr="00FA7488">
              <w:rPr>
                <w:i/>
                <w:szCs w:val="28"/>
                <w:lang w:val="en-US" w:bidi="en-US"/>
              </w:rPr>
              <w:t>al</w:t>
            </w:r>
            <w:r w:rsidRPr="00FA7488">
              <w:rPr>
                <w:szCs w:val="28"/>
                <w:lang w:val="en-US" w:bidi="en-US"/>
              </w:rPr>
              <w:t xml:space="preserve"> , -</w:t>
            </w:r>
            <w:r w:rsidRPr="00FA7488">
              <w:rPr>
                <w:i/>
                <w:szCs w:val="28"/>
                <w:lang w:val="en-US" w:bidi="en-US"/>
              </w:rPr>
              <w:t>ic</w:t>
            </w:r>
            <w:r w:rsidRPr="00FA7488">
              <w:rPr>
                <w:szCs w:val="28"/>
                <w:lang w:val="en-US" w:bidi="en-US"/>
              </w:rPr>
              <w:t>, -</w:t>
            </w:r>
            <w:r w:rsidRPr="00FA7488">
              <w:rPr>
                <w:i/>
                <w:szCs w:val="28"/>
                <w:lang w:val="en-US" w:bidi="en-US"/>
              </w:rPr>
              <w:t>ian</w:t>
            </w:r>
            <w:r w:rsidRPr="00FA7488">
              <w:rPr>
                <w:szCs w:val="28"/>
                <w:lang w:val="en-US" w:bidi="en-US"/>
              </w:rPr>
              <w:t>/</w:t>
            </w:r>
            <w:r w:rsidRPr="00FA7488">
              <w:rPr>
                <w:i/>
                <w:szCs w:val="28"/>
                <w:lang w:val="en-US" w:bidi="en-US"/>
              </w:rPr>
              <w:t>an</w:t>
            </w:r>
            <w:r w:rsidRPr="00FA7488">
              <w:rPr>
                <w:szCs w:val="28"/>
                <w:lang w:val="en-US" w:bidi="en-US"/>
              </w:rPr>
              <w:t>, -</w:t>
            </w:r>
            <w:r w:rsidRPr="00FA7488">
              <w:rPr>
                <w:i/>
                <w:szCs w:val="28"/>
                <w:lang w:val="en-US" w:bidi="en-US"/>
              </w:rPr>
              <w:t>ing</w:t>
            </w:r>
            <w:r w:rsidRPr="00FA7488">
              <w:rPr>
                <w:szCs w:val="28"/>
                <w:lang w:val="en-US" w:bidi="en-US"/>
              </w:rPr>
              <w:t>; -</w:t>
            </w:r>
            <w:r w:rsidRPr="00FA7488">
              <w:rPr>
                <w:i/>
                <w:szCs w:val="28"/>
                <w:lang w:val="en-US" w:bidi="en-US"/>
              </w:rPr>
              <w:t>ous</w:t>
            </w:r>
            <w:r w:rsidRPr="00FA7488">
              <w:rPr>
                <w:szCs w:val="28"/>
                <w:lang w:val="en-US" w:bidi="en-US"/>
              </w:rPr>
              <w:t>, -</w:t>
            </w:r>
            <w:r w:rsidRPr="00FA7488">
              <w:rPr>
                <w:i/>
                <w:szCs w:val="28"/>
                <w:lang w:val="en-US" w:bidi="en-US"/>
              </w:rPr>
              <w:t>able</w:t>
            </w:r>
            <w:r w:rsidRPr="00FA7488">
              <w:rPr>
                <w:szCs w:val="28"/>
                <w:lang w:val="en-US" w:bidi="en-US"/>
              </w:rPr>
              <w:t>/</w:t>
            </w:r>
            <w:r w:rsidRPr="00FA7488">
              <w:rPr>
                <w:i/>
                <w:szCs w:val="28"/>
                <w:lang w:val="en-US" w:bidi="en-US"/>
              </w:rPr>
              <w:t>ible</w:t>
            </w:r>
            <w:r w:rsidRPr="00FA7488">
              <w:rPr>
                <w:szCs w:val="28"/>
                <w:lang w:val="en-US" w:bidi="en-US"/>
              </w:rPr>
              <w:t>, -</w:t>
            </w:r>
            <w:r w:rsidRPr="00FA7488">
              <w:rPr>
                <w:i/>
                <w:szCs w:val="28"/>
                <w:lang w:val="en-US" w:bidi="en-US"/>
              </w:rPr>
              <w:t>less</w:t>
            </w:r>
            <w:r w:rsidRPr="00FA7488">
              <w:rPr>
                <w:szCs w:val="28"/>
                <w:lang w:val="en-US" w:bidi="en-US"/>
              </w:rPr>
              <w:t>, -</w:t>
            </w:r>
            <w:r w:rsidRPr="00FA7488">
              <w:rPr>
                <w:i/>
                <w:szCs w:val="28"/>
                <w:lang w:val="en-US" w:bidi="en-US"/>
              </w:rPr>
              <w:t>ive</w:t>
            </w:r>
            <w:r w:rsidRPr="00FA7488">
              <w:rPr>
                <w:szCs w:val="28"/>
                <w:lang w:val="en-US" w:bidi="en-US"/>
              </w:rPr>
              <w:t>;</w:t>
            </w:r>
          </w:p>
          <w:p w:rsidR="00DD1573" w:rsidRPr="00FA7488" w:rsidRDefault="00DD1573" w:rsidP="00CC66AC">
            <w:pPr>
              <w:numPr>
                <w:ilvl w:val="0"/>
                <w:numId w:val="118"/>
              </w:numPr>
              <w:tabs>
                <w:tab w:val="left" w:pos="284"/>
              </w:tabs>
              <w:ind w:left="0" w:firstLine="0"/>
              <w:jc w:val="both"/>
              <w:rPr>
                <w:szCs w:val="28"/>
              </w:rPr>
            </w:pPr>
            <w:r w:rsidRPr="00FA7488">
              <w:rPr>
                <w:szCs w:val="28"/>
              </w:rPr>
              <w:t>наречия при помощи суффикса -</w:t>
            </w:r>
            <w:r w:rsidRPr="00FA7488">
              <w:rPr>
                <w:i/>
                <w:szCs w:val="28"/>
                <w:lang w:val="en-US"/>
              </w:rPr>
              <w:t>ly</w:t>
            </w:r>
            <w:r w:rsidRPr="00FA7488">
              <w:rPr>
                <w:szCs w:val="28"/>
              </w:rPr>
              <w:t>;</w:t>
            </w:r>
          </w:p>
          <w:p w:rsidR="00DD1573" w:rsidRPr="00FA7488" w:rsidRDefault="00DD1573" w:rsidP="00CC66AC">
            <w:pPr>
              <w:numPr>
                <w:ilvl w:val="0"/>
                <w:numId w:val="118"/>
              </w:numPr>
              <w:tabs>
                <w:tab w:val="left" w:pos="284"/>
              </w:tabs>
              <w:ind w:left="0" w:firstLine="0"/>
              <w:jc w:val="both"/>
              <w:rPr>
                <w:szCs w:val="28"/>
              </w:rPr>
            </w:pPr>
            <w:r w:rsidRPr="00FA7488">
              <w:rPr>
                <w:szCs w:val="28"/>
              </w:rPr>
              <w:t xml:space="preserve">имена существительные, имена прилагательные, наречия при помощи отрицательных префиксов </w:t>
            </w:r>
            <w:r w:rsidRPr="00FA7488">
              <w:rPr>
                <w:i/>
                <w:szCs w:val="28"/>
                <w:lang w:val="en-US" w:bidi="en-US"/>
              </w:rPr>
              <w:t>un</w:t>
            </w:r>
            <w:r w:rsidRPr="00FA7488">
              <w:rPr>
                <w:szCs w:val="28"/>
                <w:lang w:bidi="en-US"/>
              </w:rPr>
              <w:t xml:space="preserve">-, </w:t>
            </w:r>
            <w:r w:rsidRPr="00FA7488">
              <w:rPr>
                <w:i/>
                <w:szCs w:val="28"/>
                <w:lang w:val="en-US" w:bidi="en-US"/>
              </w:rPr>
              <w:t>im</w:t>
            </w:r>
            <w:r w:rsidRPr="00FA7488">
              <w:rPr>
                <w:szCs w:val="28"/>
                <w:lang w:bidi="en-US"/>
              </w:rPr>
              <w:t>-/</w:t>
            </w:r>
            <w:r w:rsidRPr="00FA7488">
              <w:rPr>
                <w:i/>
                <w:szCs w:val="28"/>
                <w:lang w:val="en-US" w:bidi="en-US"/>
              </w:rPr>
              <w:t>in</w:t>
            </w:r>
            <w:r w:rsidRPr="00FA7488">
              <w:rPr>
                <w:szCs w:val="28"/>
                <w:lang w:bidi="en-US"/>
              </w:rPr>
              <w:t>-;</w:t>
            </w:r>
          </w:p>
          <w:p w:rsidR="00DD1573" w:rsidRPr="00FA7488" w:rsidRDefault="00DD1573" w:rsidP="00CC66AC">
            <w:pPr>
              <w:numPr>
                <w:ilvl w:val="0"/>
                <w:numId w:val="118"/>
              </w:numPr>
              <w:tabs>
                <w:tab w:val="left" w:pos="284"/>
              </w:tabs>
              <w:ind w:left="0" w:firstLine="0"/>
              <w:jc w:val="both"/>
              <w:rPr>
                <w:b/>
                <w:szCs w:val="28"/>
              </w:rPr>
            </w:pPr>
            <w:r w:rsidRPr="00FA7488">
              <w:rPr>
                <w:szCs w:val="28"/>
              </w:rPr>
              <w:t>числительные при помощи суффиксов -</w:t>
            </w:r>
            <w:r w:rsidRPr="00FA7488">
              <w:rPr>
                <w:i/>
                <w:szCs w:val="28"/>
                <w:lang w:val="en-US"/>
              </w:rPr>
              <w:t>teen</w:t>
            </w:r>
            <w:r w:rsidRPr="00FA7488">
              <w:rPr>
                <w:szCs w:val="28"/>
              </w:rPr>
              <w:t>, -</w:t>
            </w:r>
            <w:r w:rsidRPr="00FA7488">
              <w:rPr>
                <w:i/>
                <w:szCs w:val="28"/>
                <w:lang w:val="en-US"/>
              </w:rPr>
              <w:t>ty</w:t>
            </w:r>
            <w:r w:rsidRPr="00FA7488">
              <w:rPr>
                <w:szCs w:val="28"/>
              </w:rPr>
              <w:t>; -</w:t>
            </w:r>
            <w:r w:rsidRPr="00FA7488">
              <w:rPr>
                <w:i/>
                <w:szCs w:val="28"/>
                <w:lang w:val="en-US"/>
              </w:rPr>
              <w:t>th</w:t>
            </w:r>
            <w:r w:rsidRPr="00FA7488">
              <w:rPr>
                <w:szCs w:val="28"/>
              </w:rPr>
              <w:t>.</w:t>
            </w:r>
          </w:p>
        </w:tc>
        <w:tc>
          <w:tcPr>
            <w:tcW w:w="3543" w:type="dxa"/>
          </w:tcPr>
          <w:p w:rsidR="00DD1573" w:rsidRPr="00FA7488" w:rsidRDefault="00DD1573" w:rsidP="00CC66AC">
            <w:pPr>
              <w:numPr>
                <w:ilvl w:val="0"/>
                <w:numId w:val="179"/>
              </w:numPr>
              <w:tabs>
                <w:tab w:val="left" w:pos="284"/>
              </w:tabs>
              <w:ind w:left="0" w:firstLine="0"/>
              <w:jc w:val="both"/>
              <w:rPr>
                <w:i/>
                <w:szCs w:val="28"/>
              </w:rPr>
            </w:pPr>
            <w:r w:rsidRPr="00FA7488">
              <w:rPr>
                <w:i/>
                <w:szCs w:val="28"/>
              </w:rPr>
              <w:lastRenderedPageBreak/>
              <w:t>распознавать и употреблять в речи в нескольких значениях многозначные слова, изученные в пределах тематики основной школы;</w:t>
            </w:r>
          </w:p>
          <w:p w:rsidR="00DD1573" w:rsidRPr="00FA7488" w:rsidRDefault="00DD1573" w:rsidP="00CC66AC">
            <w:pPr>
              <w:numPr>
                <w:ilvl w:val="0"/>
                <w:numId w:val="179"/>
              </w:numPr>
              <w:tabs>
                <w:tab w:val="left" w:pos="284"/>
              </w:tabs>
              <w:ind w:left="0" w:firstLine="0"/>
              <w:jc w:val="both"/>
              <w:rPr>
                <w:i/>
                <w:szCs w:val="28"/>
              </w:rPr>
            </w:pPr>
            <w:r w:rsidRPr="00FA7488">
              <w:rPr>
                <w:i/>
                <w:szCs w:val="28"/>
              </w:rPr>
              <w:t xml:space="preserve">знать различия между явлениями синонимии и антонимии; употреблять в речи изученные синонимы и антонимы адекватно ситуации </w:t>
            </w:r>
            <w:r w:rsidRPr="00FA7488">
              <w:rPr>
                <w:i/>
                <w:szCs w:val="28"/>
              </w:rPr>
              <w:lastRenderedPageBreak/>
              <w:t>общения;</w:t>
            </w:r>
          </w:p>
          <w:p w:rsidR="00DD1573" w:rsidRPr="00FA7488" w:rsidRDefault="00DD1573" w:rsidP="00CC66AC">
            <w:pPr>
              <w:numPr>
                <w:ilvl w:val="0"/>
                <w:numId w:val="179"/>
              </w:numPr>
              <w:tabs>
                <w:tab w:val="left" w:pos="284"/>
              </w:tabs>
              <w:ind w:left="0" w:firstLine="0"/>
              <w:jc w:val="both"/>
              <w:rPr>
                <w:i/>
                <w:szCs w:val="28"/>
              </w:rPr>
            </w:pPr>
            <w:r w:rsidRPr="00FA7488">
              <w:rPr>
                <w:i/>
                <w:szCs w:val="28"/>
              </w:rPr>
              <w:t>распознавать и употреблять в речи наиболее распространенные фразовые глаголы;</w:t>
            </w:r>
          </w:p>
          <w:p w:rsidR="00DD1573" w:rsidRPr="00FA7488" w:rsidRDefault="00DD1573" w:rsidP="00CC66AC">
            <w:pPr>
              <w:numPr>
                <w:ilvl w:val="0"/>
                <w:numId w:val="179"/>
              </w:numPr>
              <w:tabs>
                <w:tab w:val="left" w:pos="284"/>
              </w:tabs>
              <w:ind w:left="0" w:firstLine="0"/>
              <w:jc w:val="both"/>
              <w:rPr>
                <w:i/>
                <w:szCs w:val="28"/>
              </w:rPr>
            </w:pPr>
            <w:r w:rsidRPr="00FA7488">
              <w:rPr>
                <w:i/>
                <w:szCs w:val="28"/>
              </w:rPr>
              <w:t>распознавать принадлежность слов к частям речи по аффиксам;</w:t>
            </w:r>
          </w:p>
          <w:p w:rsidR="00DD1573" w:rsidRPr="00FA7488" w:rsidRDefault="00DD1573" w:rsidP="00CC66AC">
            <w:pPr>
              <w:numPr>
                <w:ilvl w:val="0"/>
                <w:numId w:val="179"/>
              </w:numPr>
              <w:tabs>
                <w:tab w:val="left" w:pos="284"/>
              </w:tabs>
              <w:ind w:left="0" w:firstLine="0"/>
              <w:jc w:val="both"/>
              <w:rPr>
                <w:i/>
                <w:szCs w:val="28"/>
              </w:rPr>
            </w:pPr>
            <w:r w:rsidRPr="00FA7488">
              <w:rPr>
                <w:i/>
                <w:szCs w:val="28"/>
              </w:rPr>
              <w:t>распознавать и употреблять в речи различные средства связи в тексте для обеспечения его целостности (</w:t>
            </w:r>
            <w:r w:rsidRPr="00FA7488">
              <w:rPr>
                <w:i/>
                <w:szCs w:val="28"/>
                <w:lang w:val="en-US"/>
              </w:rPr>
              <w:t>firstly</w:t>
            </w:r>
            <w:r w:rsidRPr="00FA7488">
              <w:rPr>
                <w:i/>
                <w:szCs w:val="28"/>
              </w:rPr>
              <w:t xml:space="preserve">, </w:t>
            </w:r>
            <w:r w:rsidRPr="00FA7488">
              <w:rPr>
                <w:i/>
                <w:szCs w:val="28"/>
                <w:lang w:val="en-US"/>
              </w:rPr>
              <w:t>tobeginwith</w:t>
            </w:r>
            <w:r w:rsidRPr="00FA7488">
              <w:rPr>
                <w:i/>
                <w:szCs w:val="28"/>
              </w:rPr>
              <w:t xml:space="preserve">, </w:t>
            </w:r>
            <w:r w:rsidRPr="00FA7488">
              <w:rPr>
                <w:i/>
                <w:szCs w:val="28"/>
                <w:lang w:val="en-US"/>
              </w:rPr>
              <w:t>however</w:t>
            </w:r>
            <w:r w:rsidRPr="00FA7488">
              <w:rPr>
                <w:i/>
                <w:szCs w:val="28"/>
              </w:rPr>
              <w:t xml:space="preserve">, </w:t>
            </w:r>
            <w:r w:rsidRPr="00FA7488">
              <w:rPr>
                <w:i/>
                <w:szCs w:val="28"/>
                <w:lang w:val="en-US"/>
              </w:rPr>
              <w:t>asforme</w:t>
            </w:r>
            <w:r w:rsidRPr="00FA7488">
              <w:rPr>
                <w:i/>
                <w:szCs w:val="28"/>
              </w:rPr>
              <w:t xml:space="preserve">, </w:t>
            </w:r>
            <w:r w:rsidRPr="00FA7488">
              <w:rPr>
                <w:i/>
                <w:szCs w:val="28"/>
                <w:lang w:val="en-US"/>
              </w:rPr>
              <w:t>finally</w:t>
            </w:r>
            <w:r w:rsidRPr="00FA7488">
              <w:rPr>
                <w:i/>
                <w:szCs w:val="28"/>
              </w:rPr>
              <w:t xml:space="preserve">, </w:t>
            </w:r>
            <w:r w:rsidRPr="00FA7488">
              <w:rPr>
                <w:i/>
                <w:szCs w:val="28"/>
                <w:lang w:val="en-US"/>
              </w:rPr>
              <w:t>atlast</w:t>
            </w:r>
            <w:r w:rsidRPr="00FA7488">
              <w:rPr>
                <w:i/>
                <w:szCs w:val="28"/>
              </w:rPr>
              <w:t xml:space="preserve">, </w:t>
            </w:r>
            <w:r w:rsidRPr="00FA7488">
              <w:rPr>
                <w:i/>
                <w:szCs w:val="28"/>
                <w:lang w:val="en-US"/>
              </w:rPr>
              <w:t>etc</w:t>
            </w:r>
            <w:r w:rsidRPr="00FA7488">
              <w:rPr>
                <w:i/>
                <w:szCs w:val="28"/>
              </w:rPr>
              <w:t>.);</w:t>
            </w:r>
          </w:p>
          <w:p w:rsidR="00DD1573" w:rsidRPr="00FA7488" w:rsidRDefault="00DD1573" w:rsidP="00CC66AC">
            <w:pPr>
              <w:numPr>
                <w:ilvl w:val="0"/>
                <w:numId w:val="179"/>
              </w:numPr>
              <w:tabs>
                <w:tab w:val="left" w:pos="284"/>
              </w:tabs>
              <w:ind w:left="0" w:firstLine="0"/>
              <w:jc w:val="both"/>
              <w:rPr>
                <w:b/>
                <w:szCs w:val="28"/>
              </w:rPr>
            </w:pPr>
            <w:r w:rsidRPr="00FA7488">
              <w:rPr>
                <w:i/>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tc>
      </w:tr>
    </w:tbl>
    <w:p w:rsidR="00DD1573" w:rsidRPr="00FA7488" w:rsidRDefault="00DD1573" w:rsidP="00DD1573">
      <w:pPr>
        <w:ind w:firstLine="709"/>
        <w:jc w:val="both"/>
        <w:rPr>
          <w:b/>
          <w:szCs w:val="28"/>
        </w:rPr>
      </w:pPr>
      <w:r w:rsidRPr="00FA7488">
        <w:rPr>
          <w:b/>
          <w:szCs w:val="28"/>
        </w:rPr>
        <w:lastRenderedPageBreak/>
        <w:t>Грамматическая сторона речи</w:t>
      </w:r>
    </w:p>
    <w:tbl>
      <w:tblPr>
        <w:tblStyle w:val="aff6"/>
        <w:tblW w:w="9606" w:type="dxa"/>
        <w:tblLayout w:type="fixed"/>
        <w:tblLook w:val="04A0"/>
      </w:tblPr>
      <w:tblGrid>
        <w:gridCol w:w="6204"/>
        <w:gridCol w:w="3402"/>
      </w:tblGrid>
      <w:tr w:rsidR="00DD1573" w:rsidRPr="00623318" w:rsidTr="008427EA">
        <w:tc>
          <w:tcPr>
            <w:tcW w:w="6204" w:type="dxa"/>
          </w:tcPr>
          <w:p w:rsidR="00DD1573" w:rsidRPr="00623318" w:rsidRDefault="00DD1573" w:rsidP="00017D3F">
            <w:r w:rsidRPr="00623318">
              <w:rPr>
                <w:b/>
                <w:szCs w:val="28"/>
              </w:rPr>
              <w:t>Выпускник научится:</w:t>
            </w:r>
          </w:p>
        </w:tc>
        <w:tc>
          <w:tcPr>
            <w:tcW w:w="3402" w:type="dxa"/>
          </w:tcPr>
          <w:p w:rsidR="00DD1573" w:rsidRPr="00623318" w:rsidRDefault="00DD1573" w:rsidP="00017D3F">
            <w:r w:rsidRPr="00623318">
              <w:rPr>
                <w:b/>
                <w:szCs w:val="28"/>
              </w:rPr>
              <w:t>Выпускник получит возможность научиться:</w:t>
            </w:r>
          </w:p>
        </w:tc>
      </w:tr>
      <w:tr w:rsidR="00DD1573" w:rsidRPr="00623318" w:rsidTr="008427EA">
        <w:tc>
          <w:tcPr>
            <w:tcW w:w="6204" w:type="dxa"/>
          </w:tcPr>
          <w:p w:rsidR="00DD1573" w:rsidRPr="00FA7488" w:rsidRDefault="00DD1573" w:rsidP="00CC66AC">
            <w:pPr>
              <w:numPr>
                <w:ilvl w:val="0"/>
                <w:numId w:val="99"/>
              </w:numPr>
              <w:tabs>
                <w:tab w:val="left" w:pos="284"/>
              </w:tabs>
              <w:ind w:left="0" w:firstLine="0"/>
              <w:jc w:val="both"/>
              <w:rPr>
                <w:szCs w:val="28"/>
              </w:rPr>
            </w:pPr>
            <w:r w:rsidRPr="00FA7488">
              <w:rPr>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DD1573" w:rsidRPr="00FA7488" w:rsidRDefault="00DD1573" w:rsidP="00CC66AC">
            <w:pPr>
              <w:numPr>
                <w:ilvl w:val="0"/>
                <w:numId w:val="98"/>
              </w:numPr>
              <w:tabs>
                <w:tab w:val="left" w:pos="284"/>
              </w:tabs>
              <w:ind w:left="0" w:firstLine="0"/>
              <w:jc w:val="both"/>
              <w:rPr>
                <w:szCs w:val="28"/>
              </w:rPr>
            </w:pPr>
            <w:r w:rsidRPr="00FA7488">
              <w:rPr>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DD1573" w:rsidRPr="00FA7488" w:rsidRDefault="00DD1573" w:rsidP="00CC66AC">
            <w:pPr>
              <w:numPr>
                <w:ilvl w:val="0"/>
                <w:numId w:val="98"/>
              </w:numPr>
              <w:tabs>
                <w:tab w:val="left" w:pos="284"/>
              </w:tabs>
              <w:ind w:left="0" w:firstLine="0"/>
              <w:jc w:val="both"/>
              <w:rPr>
                <w:szCs w:val="28"/>
              </w:rPr>
            </w:pPr>
            <w:r w:rsidRPr="00FA7488">
              <w:rPr>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DD1573" w:rsidRPr="00FA7488" w:rsidRDefault="00DD1573" w:rsidP="00CC66AC">
            <w:pPr>
              <w:numPr>
                <w:ilvl w:val="0"/>
                <w:numId w:val="98"/>
              </w:numPr>
              <w:tabs>
                <w:tab w:val="left" w:pos="284"/>
              </w:tabs>
              <w:ind w:left="0" w:firstLine="0"/>
              <w:jc w:val="both"/>
              <w:rPr>
                <w:szCs w:val="28"/>
              </w:rPr>
            </w:pPr>
            <w:r w:rsidRPr="00FA7488">
              <w:rPr>
                <w:szCs w:val="28"/>
              </w:rPr>
              <w:t>распознавать и употреблять в речи предложения с начальным</w:t>
            </w:r>
            <w:r w:rsidRPr="00FA7488">
              <w:rPr>
                <w:i/>
                <w:szCs w:val="28"/>
              </w:rPr>
              <w:t>It</w:t>
            </w:r>
            <w:r w:rsidRPr="00FA7488">
              <w:rPr>
                <w:szCs w:val="28"/>
              </w:rPr>
              <w:t>;</w:t>
            </w:r>
          </w:p>
          <w:p w:rsidR="00DD1573" w:rsidRPr="00FA7488" w:rsidRDefault="00DD1573" w:rsidP="00CC66AC">
            <w:pPr>
              <w:numPr>
                <w:ilvl w:val="0"/>
                <w:numId w:val="98"/>
              </w:numPr>
              <w:tabs>
                <w:tab w:val="left" w:pos="284"/>
              </w:tabs>
              <w:ind w:left="0" w:firstLine="0"/>
              <w:jc w:val="both"/>
              <w:rPr>
                <w:szCs w:val="28"/>
              </w:rPr>
            </w:pPr>
            <w:r w:rsidRPr="00FA7488">
              <w:rPr>
                <w:szCs w:val="28"/>
              </w:rPr>
              <w:t>распознавать и употреблять в речи предложения с начальным</w:t>
            </w:r>
            <w:r w:rsidRPr="00FA7488">
              <w:rPr>
                <w:i/>
                <w:szCs w:val="28"/>
              </w:rPr>
              <w:t xml:space="preserve">There + </w:t>
            </w:r>
            <w:r w:rsidRPr="00FA7488">
              <w:rPr>
                <w:i/>
                <w:szCs w:val="28"/>
                <w:lang w:val="en-US"/>
              </w:rPr>
              <w:t>tobe</w:t>
            </w:r>
            <w:r w:rsidRPr="00FA7488">
              <w:rPr>
                <w:szCs w:val="28"/>
              </w:rPr>
              <w:t>;</w:t>
            </w:r>
          </w:p>
          <w:p w:rsidR="00DD1573" w:rsidRPr="00FA7488" w:rsidRDefault="00DD1573" w:rsidP="00CC66AC">
            <w:pPr>
              <w:numPr>
                <w:ilvl w:val="0"/>
                <w:numId w:val="98"/>
              </w:numPr>
              <w:tabs>
                <w:tab w:val="left" w:pos="284"/>
              </w:tabs>
              <w:ind w:left="0" w:firstLine="0"/>
              <w:jc w:val="both"/>
              <w:rPr>
                <w:szCs w:val="28"/>
              </w:rPr>
            </w:pPr>
            <w:r w:rsidRPr="00FA7488">
              <w:rPr>
                <w:szCs w:val="28"/>
              </w:rPr>
              <w:t xml:space="preserve">распознавать и употреблять в речи сложносочиненные предложения с сочинительными союзами </w:t>
            </w:r>
            <w:r w:rsidRPr="00FA7488">
              <w:rPr>
                <w:i/>
                <w:szCs w:val="28"/>
              </w:rPr>
              <w:t>and</w:t>
            </w:r>
            <w:r w:rsidRPr="00FA7488">
              <w:rPr>
                <w:szCs w:val="28"/>
              </w:rPr>
              <w:t>,</w:t>
            </w:r>
            <w:r w:rsidRPr="00FA7488">
              <w:rPr>
                <w:i/>
                <w:szCs w:val="28"/>
              </w:rPr>
              <w:t xml:space="preserve"> but</w:t>
            </w:r>
            <w:r w:rsidRPr="00FA7488">
              <w:rPr>
                <w:szCs w:val="28"/>
              </w:rPr>
              <w:t>,</w:t>
            </w:r>
            <w:r w:rsidRPr="00FA7488">
              <w:rPr>
                <w:i/>
                <w:szCs w:val="28"/>
              </w:rPr>
              <w:t xml:space="preserve"> or</w:t>
            </w:r>
            <w:r w:rsidRPr="00FA7488">
              <w:rPr>
                <w:szCs w:val="28"/>
              </w:rPr>
              <w:t>;</w:t>
            </w:r>
          </w:p>
          <w:p w:rsidR="00DD1573" w:rsidRPr="00FA7488" w:rsidRDefault="00DD1573" w:rsidP="00CC66AC">
            <w:pPr>
              <w:numPr>
                <w:ilvl w:val="0"/>
                <w:numId w:val="98"/>
              </w:numPr>
              <w:tabs>
                <w:tab w:val="left" w:pos="284"/>
              </w:tabs>
              <w:ind w:left="0" w:firstLine="0"/>
              <w:jc w:val="both"/>
              <w:rPr>
                <w:i/>
                <w:szCs w:val="28"/>
              </w:rPr>
            </w:pPr>
            <w:r w:rsidRPr="00FA7488">
              <w:rPr>
                <w:szCs w:val="28"/>
              </w:rPr>
              <w:t xml:space="preserve">распознавать и употреблять в речи сложноподчиненные предложения с союзами и союзными словами </w:t>
            </w:r>
            <w:r w:rsidRPr="00FA7488">
              <w:rPr>
                <w:i/>
                <w:szCs w:val="28"/>
                <w:lang w:val="en-US"/>
              </w:rPr>
              <w:t>because</w:t>
            </w:r>
            <w:r w:rsidRPr="00FA7488">
              <w:rPr>
                <w:szCs w:val="28"/>
              </w:rPr>
              <w:t xml:space="preserve">, </w:t>
            </w:r>
            <w:r w:rsidRPr="00FA7488">
              <w:rPr>
                <w:i/>
                <w:szCs w:val="28"/>
                <w:lang w:val="en-US"/>
              </w:rPr>
              <w:t>if</w:t>
            </w:r>
            <w:r w:rsidRPr="00FA7488">
              <w:rPr>
                <w:szCs w:val="28"/>
              </w:rPr>
              <w:t xml:space="preserve">, </w:t>
            </w:r>
            <w:r w:rsidRPr="00FA7488">
              <w:rPr>
                <w:i/>
                <w:szCs w:val="28"/>
                <w:lang w:val="en-US"/>
              </w:rPr>
              <w:t>that</w:t>
            </w:r>
            <w:r w:rsidRPr="00FA7488">
              <w:rPr>
                <w:szCs w:val="28"/>
              </w:rPr>
              <w:t xml:space="preserve">, </w:t>
            </w:r>
            <w:r w:rsidRPr="00FA7488">
              <w:rPr>
                <w:i/>
                <w:szCs w:val="28"/>
                <w:lang w:val="en-US"/>
              </w:rPr>
              <w:t>who</w:t>
            </w:r>
            <w:r w:rsidRPr="00FA7488">
              <w:rPr>
                <w:szCs w:val="28"/>
              </w:rPr>
              <w:t xml:space="preserve">, </w:t>
            </w:r>
            <w:r w:rsidRPr="00FA7488">
              <w:rPr>
                <w:i/>
                <w:szCs w:val="28"/>
                <w:lang w:val="en-US"/>
              </w:rPr>
              <w:t>which</w:t>
            </w:r>
            <w:r w:rsidRPr="00FA7488">
              <w:rPr>
                <w:szCs w:val="28"/>
              </w:rPr>
              <w:t xml:space="preserve">, </w:t>
            </w:r>
            <w:r w:rsidRPr="00FA7488">
              <w:rPr>
                <w:i/>
                <w:szCs w:val="28"/>
                <w:lang w:val="en-US"/>
              </w:rPr>
              <w:t>what</w:t>
            </w:r>
            <w:r w:rsidRPr="00FA7488">
              <w:rPr>
                <w:szCs w:val="28"/>
              </w:rPr>
              <w:t xml:space="preserve">, </w:t>
            </w:r>
            <w:r w:rsidRPr="00FA7488">
              <w:rPr>
                <w:i/>
                <w:szCs w:val="28"/>
                <w:lang w:val="en-US"/>
              </w:rPr>
              <w:t>when</w:t>
            </w:r>
            <w:r w:rsidRPr="00FA7488">
              <w:rPr>
                <w:szCs w:val="28"/>
              </w:rPr>
              <w:t xml:space="preserve">, </w:t>
            </w:r>
            <w:r w:rsidRPr="00FA7488">
              <w:rPr>
                <w:i/>
                <w:szCs w:val="28"/>
                <w:lang w:val="en-US"/>
              </w:rPr>
              <w:t>where</w:t>
            </w:r>
            <w:r w:rsidRPr="00FA7488">
              <w:rPr>
                <w:i/>
                <w:szCs w:val="28"/>
              </w:rPr>
              <w:t xml:space="preserve">, </w:t>
            </w:r>
            <w:r w:rsidRPr="00FA7488">
              <w:rPr>
                <w:i/>
                <w:szCs w:val="28"/>
                <w:lang w:val="en-US"/>
              </w:rPr>
              <w:t>how</w:t>
            </w:r>
            <w:r w:rsidRPr="00FA7488">
              <w:rPr>
                <w:i/>
                <w:szCs w:val="28"/>
              </w:rPr>
              <w:t xml:space="preserve">, </w:t>
            </w:r>
            <w:r w:rsidRPr="00FA7488">
              <w:rPr>
                <w:i/>
                <w:szCs w:val="28"/>
                <w:lang w:val="en-US"/>
              </w:rPr>
              <w:t>why</w:t>
            </w:r>
            <w:r w:rsidRPr="00FA7488">
              <w:rPr>
                <w:szCs w:val="28"/>
              </w:rPr>
              <w:t>;</w:t>
            </w:r>
          </w:p>
          <w:p w:rsidR="00DD1573" w:rsidRPr="00FA7488" w:rsidRDefault="00DD1573" w:rsidP="00CC66AC">
            <w:pPr>
              <w:numPr>
                <w:ilvl w:val="0"/>
                <w:numId w:val="98"/>
              </w:numPr>
              <w:tabs>
                <w:tab w:val="left" w:pos="284"/>
              </w:tabs>
              <w:ind w:left="0" w:firstLine="0"/>
              <w:jc w:val="both"/>
              <w:rPr>
                <w:szCs w:val="28"/>
              </w:rPr>
            </w:pPr>
            <w:r w:rsidRPr="00FA7488">
              <w:rPr>
                <w:szCs w:val="28"/>
              </w:rPr>
              <w:lastRenderedPageBreak/>
              <w:t>использовать косвенную речь в утвердительных и вопросительных предложениях в настоящем и прошедшем времени;</w:t>
            </w:r>
          </w:p>
          <w:p w:rsidR="00DD1573" w:rsidRPr="00FA7488" w:rsidRDefault="00DD1573" w:rsidP="00CC66AC">
            <w:pPr>
              <w:numPr>
                <w:ilvl w:val="0"/>
                <w:numId w:val="98"/>
              </w:numPr>
              <w:tabs>
                <w:tab w:val="left" w:pos="284"/>
              </w:tabs>
              <w:ind w:left="0" w:firstLine="0"/>
              <w:jc w:val="both"/>
              <w:rPr>
                <w:i/>
                <w:szCs w:val="28"/>
                <w:lang w:val="en-US"/>
              </w:rPr>
            </w:pPr>
            <w:r w:rsidRPr="00FA7488">
              <w:rPr>
                <w:szCs w:val="28"/>
              </w:rPr>
              <w:t>распознаватьиупотреблятьвречиусловныепредложенияреальногохарактера</w:t>
            </w:r>
            <w:r w:rsidRPr="00FA7488">
              <w:rPr>
                <w:szCs w:val="28"/>
                <w:lang w:val="en-US"/>
              </w:rPr>
              <w:t xml:space="preserve"> (Conditional I – </w:t>
            </w:r>
            <w:r w:rsidRPr="00FA7488">
              <w:rPr>
                <w:i/>
                <w:szCs w:val="28"/>
                <w:lang w:val="en-US"/>
              </w:rPr>
              <w:t>If I see Jim, I’ll invite him to our school party</w:t>
            </w:r>
            <w:r w:rsidRPr="00FA7488">
              <w:rPr>
                <w:szCs w:val="28"/>
                <w:lang w:val="en-US"/>
              </w:rPr>
              <w:t xml:space="preserve">) </w:t>
            </w:r>
            <w:r w:rsidRPr="00FA7488">
              <w:rPr>
                <w:szCs w:val="28"/>
              </w:rPr>
              <w:t>инереальногохарактера</w:t>
            </w:r>
            <w:r w:rsidRPr="00FA7488">
              <w:rPr>
                <w:szCs w:val="28"/>
                <w:lang w:val="en-US"/>
              </w:rPr>
              <w:t xml:space="preserve"> (Conditional II</w:t>
            </w:r>
            <w:r w:rsidRPr="00FA7488">
              <w:rPr>
                <w:i/>
                <w:szCs w:val="28"/>
                <w:lang w:val="en-US"/>
              </w:rPr>
              <w:t xml:space="preserve"> – If I were you, I would start learning French);</w:t>
            </w:r>
          </w:p>
          <w:p w:rsidR="00DD1573" w:rsidRPr="00FA7488" w:rsidRDefault="00DD1573" w:rsidP="00CC66AC">
            <w:pPr>
              <w:numPr>
                <w:ilvl w:val="0"/>
                <w:numId w:val="98"/>
              </w:numPr>
              <w:tabs>
                <w:tab w:val="left" w:pos="284"/>
              </w:tabs>
              <w:ind w:left="0" w:firstLine="0"/>
              <w:jc w:val="both"/>
              <w:rPr>
                <w:szCs w:val="28"/>
              </w:rPr>
            </w:pPr>
            <w:r w:rsidRPr="00FA7488">
              <w:rPr>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DD1573" w:rsidRPr="00FA7488" w:rsidRDefault="00DD1573" w:rsidP="00CC66AC">
            <w:pPr>
              <w:numPr>
                <w:ilvl w:val="0"/>
                <w:numId w:val="98"/>
              </w:numPr>
              <w:tabs>
                <w:tab w:val="left" w:pos="284"/>
              </w:tabs>
              <w:ind w:left="0" w:firstLine="0"/>
              <w:jc w:val="both"/>
              <w:rPr>
                <w:szCs w:val="28"/>
              </w:rPr>
            </w:pPr>
            <w:r w:rsidRPr="00FA7488">
              <w:rPr>
                <w:szCs w:val="28"/>
              </w:rPr>
              <w:t>распознавать и употреблять в речи существительные с определенным/ неопределенным/нулевым артиклем;</w:t>
            </w:r>
          </w:p>
          <w:p w:rsidR="00DD1573" w:rsidRPr="00FA7488" w:rsidRDefault="00DD1573" w:rsidP="00CC66AC">
            <w:pPr>
              <w:numPr>
                <w:ilvl w:val="0"/>
                <w:numId w:val="98"/>
              </w:numPr>
              <w:tabs>
                <w:tab w:val="left" w:pos="284"/>
              </w:tabs>
              <w:ind w:left="0" w:firstLine="0"/>
              <w:jc w:val="both"/>
              <w:rPr>
                <w:szCs w:val="28"/>
              </w:rPr>
            </w:pPr>
            <w:r w:rsidRPr="00FA7488">
              <w:rPr>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DD1573" w:rsidRPr="00FA7488" w:rsidRDefault="00DD1573" w:rsidP="00CC66AC">
            <w:pPr>
              <w:numPr>
                <w:ilvl w:val="0"/>
                <w:numId w:val="98"/>
              </w:numPr>
              <w:tabs>
                <w:tab w:val="left" w:pos="284"/>
              </w:tabs>
              <w:ind w:left="0" w:firstLine="0"/>
              <w:jc w:val="both"/>
              <w:rPr>
                <w:szCs w:val="28"/>
              </w:rPr>
            </w:pPr>
            <w:r w:rsidRPr="00FA7488">
              <w:rPr>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DD1573" w:rsidRPr="00FA7488" w:rsidRDefault="00DD1573" w:rsidP="00CC66AC">
            <w:pPr>
              <w:numPr>
                <w:ilvl w:val="0"/>
                <w:numId w:val="98"/>
              </w:numPr>
              <w:tabs>
                <w:tab w:val="left" w:pos="284"/>
              </w:tabs>
              <w:ind w:left="0" w:firstLine="0"/>
              <w:jc w:val="both"/>
              <w:rPr>
                <w:szCs w:val="28"/>
              </w:rPr>
            </w:pPr>
            <w:r w:rsidRPr="00FA7488">
              <w:rPr>
                <w:szCs w:val="28"/>
              </w:rPr>
              <w:t>распознавать и употреблять в речи наречия времени и образа действия и слова, выражающие количество (</w:t>
            </w:r>
            <w:r w:rsidRPr="00FA7488">
              <w:rPr>
                <w:i/>
                <w:szCs w:val="28"/>
                <w:lang w:val="en-US"/>
              </w:rPr>
              <w:t>many</w:t>
            </w:r>
            <w:r w:rsidRPr="00FA7488">
              <w:rPr>
                <w:szCs w:val="28"/>
              </w:rPr>
              <w:t>/</w:t>
            </w:r>
            <w:r w:rsidRPr="00FA7488">
              <w:rPr>
                <w:i/>
                <w:szCs w:val="28"/>
                <w:lang w:val="en-US"/>
              </w:rPr>
              <w:t>much</w:t>
            </w:r>
            <w:r w:rsidRPr="00FA7488">
              <w:rPr>
                <w:szCs w:val="28"/>
              </w:rPr>
              <w:t xml:space="preserve">, </w:t>
            </w:r>
            <w:r w:rsidRPr="00FA7488">
              <w:rPr>
                <w:i/>
                <w:szCs w:val="28"/>
                <w:lang w:val="en-US"/>
              </w:rPr>
              <w:t>few</w:t>
            </w:r>
            <w:r w:rsidRPr="00FA7488">
              <w:rPr>
                <w:szCs w:val="28"/>
              </w:rPr>
              <w:t>/</w:t>
            </w:r>
            <w:r w:rsidRPr="00FA7488">
              <w:rPr>
                <w:i/>
                <w:szCs w:val="28"/>
                <w:lang w:val="en-US"/>
              </w:rPr>
              <w:t>afew</w:t>
            </w:r>
            <w:r w:rsidRPr="00FA7488">
              <w:rPr>
                <w:szCs w:val="28"/>
              </w:rPr>
              <w:t xml:space="preserve">, </w:t>
            </w:r>
            <w:r w:rsidRPr="00FA7488">
              <w:rPr>
                <w:i/>
                <w:szCs w:val="28"/>
                <w:lang w:val="en-US"/>
              </w:rPr>
              <w:t>little</w:t>
            </w:r>
            <w:r w:rsidRPr="00FA7488">
              <w:rPr>
                <w:szCs w:val="28"/>
              </w:rPr>
              <w:t>/</w:t>
            </w:r>
            <w:r w:rsidRPr="00FA7488">
              <w:rPr>
                <w:i/>
                <w:szCs w:val="28"/>
                <w:lang w:val="en-US"/>
              </w:rPr>
              <w:t>alittle</w:t>
            </w:r>
            <w:r w:rsidRPr="00FA7488">
              <w:rPr>
                <w:szCs w:val="28"/>
              </w:rPr>
              <w:t>); наречия в положительной, сравнительной и превосходной степенях, образованные по правилу и исключения;</w:t>
            </w:r>
          </w:p>
          <w:p w:rsidR="00DD1573" w:rsidRPr="00FA7488" w:rsidRDefault="00DD1573" w:rsidP="00CC66AC">
            <w:pPr>
              <w:numPr>
                <w:ilvl w:val="0"/>
                <w:numId w:val="98"/>
              </w:numPr>
              <w:tabs>
                <w:tab w:val="left" w:pos="284"/>
              </w:tabs>
              <w:ind w:left="0" w:firstLine="0"/>
              <w:jc w:val="both"/>
              <w:rPr>
                <w:szCs w:val="28"/>
              </w:rPr>
            </w:pPr>
            <w:r w:rsidRPr="00FA7488">
              <w:rPr>
                <w:szCs w:val="28"/>
              </w:rPr>
              <w:t>распознавать и употреблять в речи количественные и порядковые числительные;</w:t>
            </w:r>
          </w:p>
          <w:p w:rsidR="00DD1573" w:rsidRPr="00FA7488" w:rsidRDefault="00DD1573" w:rsidP="00CC66AC">
            <w:pPr>
              <w:numPr>
                <w:ilvl w:val="0"/>
                <w:numId w:val="98"/>
              </w:numPr>
              <w:tabs>
                <w:tab w:val="left" w:pos="284"/>
              </w:tabs>
              <w:ind w:left="0" w:firstLine="0"/>
              <w:jc w:val="both"/>
              <w:rPr>
                <w:i/>
                <w:szCs w:val="28"/>
              </w:rPr>
            </w:pPr>
            <w:r w:rsidRPr="00FA7488">
              <w:rPr>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DD1573" w:rsidRPr="00FA7488" w:rsidRDefault="00DD1573" w:rsidP="00CC66AC">
            <w:pPr>
              <w:numPr>
                <w:ilvl w:val="0"/>
                <w:numId w:val="98"/>
              </w:numPr>
              <w:tabs>
                <w:tab w:val="left" w:pos="284"/>
              </w:tabs>
              <w:ind w:left="0" w:firstLine="0"/>
              <w:jc w:val="both"/>
              <w:rPr>
                <w:i/>
                <w:szCs w:val="28"/>
              </w:rPr>
            </w:pPr>
            <w:r w:rsidRPr="00FA7488">
              <w:rPr>
                <w:szCs w:val="28"/>
              </w:rPr>
              <w:t>распознавать и употреблять в речи различные грамматические средства для выражения будущего времени: Simple Future</w:t>
            </w:r>
            <w:r w:rsidRPr="00FA7488">
              <w:rPr>
                <w:i/>
                <w:szCs w:val="28"/>
              </w:rPr>
              <w:t xml:space="preserve">, to be going to, </w:t>
            </w:r>
            <w:r w:rsidRPr="00FA7488">
              <w:rPr>
                <w:szCs w:val="28"/>
              </w:rPr>
              <w:t>Present Continuous</w:t>
            </w:r>
            <w:r w:rsidRPr="00FA7488">
              <w:rPr>
                <w:i/>
                <w:szCs w:val="28"/>
              </w:rPr>
              <w:t>;</w:t>
            </w:r>
          </w:p>
          <w:p w:rsidR="00DD1573" w:rsidRPr="00FA7488" w:rsidRDefault="00DD1573" w:rsidP="00CC66AC">
            <w:pPr>
              <w:numPr>
                <w:ilvl w:val="0"/>
                <w:numId w:val="98"/>
              </w:numPr>
              <w:tabs>
                <w:tab w:val="left" w:pos="284"/>
              </w:tabs>
              <w:ind w:left="0" w:firstLine="0"/>
              <w:jc w:val="both"/>
              <w:rPr>
                <w:szCs w:val="28"/>
              </w:rPr>
            </w:pPr>
            <w:r w:rsidRPr="00FA7488">
              <w:rPr>
                <w:szCs w:val="28"/>
              </w:rPr>
              <w:t>распознавать и употреблять в речи модальные глаголы и их эквиваленты (</w:t>
            </w:r>
            <w:r w:rsidRPr="00FA7488">
              <w:rPr>
                <w:i/>
                <w:szCs w:val="28"/>
                <w:lang w:val="en-US"/>
              </w:rPr>
              <w:t>may</w:t>
            </w:r>
            <w:r w:rsidRPr="00FA7488">
              <w:rPr>
                <w:szCs w:val="28"/>
              </w:rPr>
              <w:t xml:space="preserve">, </w:t>
            </w:r>
            <w:r w:rsidRPr="00FA7488">
              <w:rPr>
                <w:i/>
                <w:szCs w:val="28"/>
                <w:lang w:val="en-US"/>
              </w:rPr>
              <w:t>can</w:t>
            </w:r>
            <w:r w:rsidRPr="00FA7488">
              <w:rPr>
                <w:szCs w:val="28"/>
              </w:rPr>
              <w:t xml:space="preserve">, </w:t>
            </w:r>
            <w:r w:rsidRPr="00FA7488">
              <w:rPr>
                <w:i/>
                <w:szCs w:val="28"/>
                <w:lang w:val="en-US"/>
              </w:rPr>
              <w:t>could</w:t>
            </w:r>
            <w:r w:rsidRPr="00FA7488">
              <w:rPr>
                <w:szCs w:val="28"/>
              </w:rPr>
              <w:t xml:space="preserve">, </w:t>
            </w:r>
            <w:r w:rsidRPr="00FA7488">
              <w:rPr>
                <w:i/>
                <w:szCs w:val="28"/>
                <w:lang w:val="en-US"/>
              </w:rPr>
              <w:t>beableto</w:t>
            </w:r>
            <w:r w:rsidRPr="00FA7488">
              <w:rPr>
                <w:szCs w:val="28"/>
              </w:rPr>
              <w:t xml:space="preserve">, </w:t>
            </w:r>
            <w:r w:rsidRPr="00FA7488">
              <w:rPr>
                <w:i/>
                <w:szCs w:val="28"/>
                <w:lang w:val="en-US"/>
              </w:rPr>
              <w:t>must</w:t>
            </w:r>
            <w:r w:rsidRPr="00FA7488">
              <w:rPr>
                <w:szCs w:val="28"/>
              </w:rPr>
              <w:t xml:space="preserve">, </w:t>
            </w:r>
            <w:r w:rsidRPr="00FA7488">
              <w:rPr>
                <w:i/>
                <w:szCs w:val="28"/>
                <w:lang w:val="en-US"/>
              </w:rPr>
              <w:t>haveto</w:t>
            </w:r>
            <w:r w:rsidRPr="00FA7488">
              <w:rPr>
                <w:szCs w:val="28"/>
              </w:rPr>
              <w:t xml:space="preserve">, </w:t>
            </w:r>
            <w:r w:rsidRPr="00FA7488">
              <w:rPr>
                <w:i/>
                <w:szCs w:val="28"/>
                <w:lang w:val="en-US"/>
              </w:rPr>
              <w:t>should</w:t>
            </w:r>
            <w:r w:rsidRPr="00FA7488">
              <w:rPr>
                <w:szCs w:val="28"/>
              </w:rPr>
              <w:t>);</w:t>
            </w:r>
          </w:p>
          <w:p w:rsidR="00DD1573" w:rsidRPr="00FA7488" w:rsidRDefault="00DD1573" w:rsidP="00CC66AC">
            <w:pPr>
              <w:numPr>
                <w:ilvl w:val="0"/>
                <w:numId w:val="98"/>
              </w:numPr>
              <w:tabs>
                <w:tab w:val="left" w:pos="284"/>
              </w:tabs>
              <w:ind w:left="0" w:firstLine="0"/>
              <w:jc w:val="both"/>
              <w:rPr>
                <w:szCs w:val="28"/>
              </w:rPr>
            </w:pPr>
            <w:r w:rsidRPr="00FA7488">
              <w:rPr>
                <w:szCs w:val="28"/>
              </w:rPr>
              <w:t xml:space="preserve">распознавать и употреблять в речи глаголы в следующих формах страдательного залога: </w:t>
            </w:r>
            <w:r w:rsidRPr="00FA7488">
              <w:rPr>
                <w:szCs w:val="28"/>
                <w:lang w:val="en-US"/>
              </w:rPr>
              <w:t>PresentSimplePassive</w:t>
            </w:r>
            <w:r w:rsidRPr="00FA7488">
              <w:rPr>
                <w:szCs w:val="28"/>
              </w:rPr>
              <w:t xml:space="preserve">, </w:t>
            </w:r>
            <w:r w:rsidRPr="00FA7488">
              <w:rPr>
                <w:szCs w:val="28"/>
                <w:lang w:val="en-US"/>
              </w:rPr>
              <w:t>PastSimplePassive</w:t>
            </w:r>
            <w:r w:rsidRPr="00FA7488">
              <w:rPr>
                <w:szCs w:val="28"/>
              </w:rPr>
              <w:t>;</w:t>
            </w:r>
          </w:p>
          <w:p w:rsidR="00DD1573" w:rsidRPr="00FA7488" w:rsidRDefault="00DD1573" w:rsidP="00CC66AC">
            <w:pPr>
              <w:numPr>
                <w:ilvl w:val="0"/>
                <w:numId w:val="98"/>
              </w:numPr>
              <w:tabs>
                <w:tab w:val="left" w:pos="284"/>
              </w:tabs>
              <w:ind w:left="0" w:firstLine="0"/>
              <w:jc w:val="both"/>
              <w:rPr>
                <w:b/>
                <w:szCs w:val="28"/>
              </w:rPr>
            </w:pPr>
            <w:r w:rsidRPr="00FA7488">
              <w:rPr>
                <w:szCs w:val="28"/>
              </w:rPr>
              <w:t>распознавать и употреблять в речи предлоги места, времени, направления; предлоги, употребляемые при глаголах в страдательном залоге.</w:t>
            </w:r>
          </w:p>
        </w:tc>
        <w:tc>
          <w:tcPr>
            <w:tcW w:w="3402" w:type="dxa"/>
          </w:tcPr>
          <w:p w:rsidR="00DD1573" w:rsidRPr="00FA7488" w:rsidRDefault="00DD1573" w:rsidP="00CC66AC">
            <w:pPr>
              <w:numPr>
                <w:ilvl w:val="0"/>
                <w:numId w:val="115"/>
              </w:numPr>
              <w:tabs>
                <w:tab w:val="left" w:pos="284"/>
              </w:tabs>
              <w:ind w:left="0" w:firstLine="0"/>
              <w:jc w:val="both"/>
              <w:rPr>
                <w:i/>
                <w:szCs w:val="28"/>
              </w:rPr>
            </w:pPr>
            <w:r w:rsidRPr="00FA7488">
              <w:rPr>
                <w:i/>
                <w:szCs w:val="28"/>
              </w:rPr>
              <w:lastRenderedPageBreak/>
              <w:t xml:space="preserve">распознавать сложноподчиненные предложения с придаточными: времени с союзом </w:t>
            </w:r>
            <w:r w:rsidRPr="00FA7488">
              <w:rPr>
                <w:i/>
                <w:szCs w:val="28"/>
                <w:lang w:val="en-US"/>
              </w:rPr>
              <w:t>since</w:t>
            </w:r>
            <w:r w:rsidRPr="00FA7488">
              <w:rPr>
                <w:i/>
                <w:szCs w:val="28"/>
              </w:rPr>
              <w:t xml:space="preserve">; цели с союзом </w:t>
            </w:r>
            <w:r w:rsidRPr="00FA7488">
              <w:rPr>
                <w:i/>
                <w:szCs w:val="28"/>
                <w:lang w:val="en-US"/>
              </w:rPr>
              <w:t>sothat</w:t>
            </w:r>
            <w:r w:rsidRPr="00FA7488">
              <w:rPr>
                <w:i/>
                <w:szCs w:val="28"/>
              </w:rPr>
              <w:t xml:space="preserve">; условия с союзом </w:t>
            </w:r>
            <w:r w:rsidRPr="00FA7488">
              <w:rPr>
                <w:i/>
                <w:szCs w:val="28"/>
                <w:lang w:val="en-US"/>
              </w:rPr>
              <w:t>unless</w:t>
            </w:r>
            <w:r w:rsidRPr="00FA7488">
              <w:rPr>
                <w:i/>
                <w:szCs w:val="28"/>
              </w:rPr>
              <w:t xml:space="preserve">; определительными с союзами </w:t>
            </w:r>
            <w:r w:rsidRPr="00FA7488">
              <w:rPr>
                <w:i/>
                <w:szCs w:val="28"/>
                <w:lang w:val="en-US"/>
              </w:rPr>
              <w:t>who</w:t>
            </w:r>
            <w:r w:rsidRPr="00FA7488">
              <w:rPr>
                <w:i/>
                <w:szCs w:val="28"/>
              </w:rPr>
              <w:t xml:space="preserve">, </w:t>
            </w:r>
            <w:r w:rsidRPr="00FA7488">
              <w:rPr>
                <w:i/>
                <w:szCs w:val="28"/>
                <w:lang w:val="en-US"/>
              </w:rPr>
              <w:t>which</w:t>
            </w:r>
            <w:r w:rsidRPr="00FA7488">
              <w:rPr>
                <w:i/>
                <w:szCs w:val="28"/>
              </w:rPr>
              <w:t xml:space="preserve">, </w:t>
            </w:r>
            <w:r w:rsidRPr="00FA7488">
              <w:rPr>
                <w:i/>
                <w:szCs w:val="28"/>
                <w:lang w:val="en-US"/>
              </w:rPr>
              <w:t>that</w:t>
            </w:r>
            <w:r w:rsidRPr="00FA7488">
              <w:rPr>
                <w:i/>
                <w:szCs w:val="28"/>
              </w:rPr>
              <w:t>;</w:t>
            </w:r>
          </w:p>
          <w:p w:rsidR="00DD1573" w:rsidRPr="00FA7488" w:rsidRDefault="00DD1573" w:rsidP="00CC66AC">
            <w:pPr>
              <w:numPr>
                <w:ilvl w:val="0"/>
                <w:numId w:val="115"/>
              </w:numPr>
              <w:tabs>
                <w:tab w:val="left" w:pos="284"/>
              </w:tabs>
              <w:ind w:left="0" w:firstLine="0"/>
              <w:jc w:val="both"/>
              <w:rPr>
                <w:i/>
                <w:szCs w:val="28"/>
              </w:rPr>
            </w:pPr>
            <w:r w:rsidRPr="00FA7488">
              <w:rPr>
                <w:i/>
                <w:szCs w:val="28"/>
              </w:rPr>
              <w:t>распознавать и употреблять в речи сложноподчиненные предложения с союзами whoever, whatever, however, whenever;</w:t>
            </w:r>
          </w:p>
          <w:p w:rsidR="00DD1573" w:rsidRPr="00FA7488" w:rsidRDefault="00DD1573" w:rsidP="00CC66AC">
            <w:pPr>
              <w:numPr>
                <w:ilvl w:val="0"/>
                <w:numId w:val="115"/>
              </w:numPr>
              <w:tabs>
                <w:tab w:val="left" w:pos="284"/>
              </w:tabs>
              <w:ind w:left="0" w:firstLine="0"/>
              <w:jc w:val="both"/>
              <w:rPr>
                <w:i/>
                <w:szCs w:val="28"/>
              </w:rPr>
            </w:pPr>
            <w:r w:rsidRPr="00FA7488">
              <w:rPr>
                <w:i/>
                <w:szCs w:val="28"/>
              </w:rPr>
              <w:t xml:space="preserve">распознавать и употреблять в речи предложения с конструкциями </w:t>
            </w:r>
            <w:r w:rsidRPr="00FA7488">
              <w:rPr>
                <w:i/>
                <w:szCs w:val="28"/>
                <w:lang w:val="en-US"/>
              </w:rPr>
              <w:t>as</w:t>
            </w:r>
            <w:r w:rsidRPr="00FA7488">
              <w:rPr>
                <w:i/>
                <w:szCs w:val="28"/>
              </w:rPr>
              <w:t xml:space="preserve"> … </w:t>
            </w:r>
            <w:r w:rsidRPr="00FA7488">
              <w:rPr>
                <w:i/>
                <w:szCs w:val="28"/>
                <w:lang w:val="en-US"/>
              </w:rPr>
              <w:t>as</w:t>
            </w:r>
            <w:r w:rsidRPr="00FA7488">
              <w:rPr>
                <w:i/>
                <w:szCs w:val="28"/>
              </w:rPr>
              <w:t xml:space="preserve">; </w:t>
            </w:r>
            <w:r w:rsidRPr="00FA7488">
              <w:rPr>
                <w:i/>
                <w:szCs w:val="28"/>
                <w:lang w:val="en-US"/>
              </w:rPr>
              <w:t>notso</w:t>
            </w:r>
            <w:r w:rsidRPr="00FA7488">
              <w:rPr>
                <w:i/>
                <w:szCs w:val="28"/>
              </w:rPr>
              <w:t xml:space="preserve"> … </w:t>
            </w:r>
            <w:r w:rsidRPr="00FA7488">
              <w:rPr>
                <w:i/>
                <w:szCs w:val="28"/>
                <w:lang w:val="en-US"/>
              </w:rPr>
              <w:t>as</w:t>
            </w:r>
            <w:r w:rsidRPr="00FA7488">
              <w:rPr>
                <w:i/>
                <w:szCs w:val="28"/>
              </w:rPr>
              <w:t xml:space="preserve">; </w:t>
            </w:r>
            <w:r w:rsidRPr="00FA7488">
              <w:rPr>
                <w:i/>
                <w:szCs w:val="28"/>
                <w:lang w:val="en-US"/>
              </w:rPr>
              <w:t>either</w:t>
            </w:r>
            <w:r w:rsidRPr="00FA7488">
              <w:rPr>
                <w:i/>
                <w:szCs w:val="28"/>
              </w:rPr>
              <w:t xml:space="preserve"> … </w:t>
            </w:r>
            <w:r w:rsidRPr="00FA7488">
              <w:rPr>
                <w:i/>
                <w:szCs w:val="28"/>
                <w:lang w:val="en-US"/>
              </w:rPr>
              <w:t>or</w:t>
            </w:r>
            <w:r w:rsidRPr="00FA7488">
              <w:rPr>
                <w:i/>
                <w:szCs w:val="28"/>
              </w:rPr>
              <w:t xml:space="preserve">; </w:t>
            </w:r>
            <w:r w:rsidRPr="00FA7488">
              <w:rPr>
                <w:i/>
                <w:szCs w:val="28"/>
                <w:lang w:val="en-US"/>
              </w:rPr>
              <w:t>neither</w:t>
            </w:r>
            <w:r w:rsidRPr="00FA7488">
              <w:rPr>
                <w:i/>
                <w:szCs w:val="28"/>
              </w:rPr>
              <w:t xml:space="preserve"> … </w:t>
            </w:r>
            <w:r w:rsidRPr="00FA7488">
              <w:rPr>
                <w:i/>
                <w:szCs w:val="28"/>
                <w:lang w:val="en-US"/>
              </w:rPr>
              <w:t>nor</w:t>
            </w:r>
            <w:r w:rsidRPr="00FA7488">
              <w:rPr>
                <w:i/>
                <w:szCs w:val="28"/>
              </w:rPr>
              <w:t>;</w:t>
            </w:r>
          </w:p>
          <w:p w:rsidR="00DD1573" w:rsidRPr="00FA7488" w:rsidRDefault="00DD1573" w:rsidP="00CC66AC">
            <w:pPr>
              <w:numPr>
                <w:ilvl w:val="0"/>
                <w:numId w:val="115"/>
              </w:numPr>
              <w:tabs>
                <w:tab w:val="left" w:pos="284"/>
              </w:tabs>
              <w:ind w:left="0" w:firstLine="0"/>
              <w:jc w:val="both"/>
              <w:rPr>
                <w:i/>
                <w:szCs w:val="28"/>
              </w:rPr>
            </w:pPr>
            <w:r w:rsidRPr="00FA7488">
              <w:rPr>
                <w:i/>
                <w:szCs w:val="28"/>
              </w:rPr>
              <w:t>распознавать и употреблять в речи предложения с конструкцией I wish;</w:t>
            </w:r>
          </w:p>
          <w:p w:rsidR="00DD1573" w:rsidRPr="00FA7488" w:rsidRDefault="00DD1573" w:rsidP="00CC66AC">
            <w:pPr>
              <w:numPr>
                <w:ilvl w:val="0"/>
                <w:numId w:val="115"/>
              </w:numPr>
              <w:tabs>
                <w:tab w:val="left" w:pos="284"/>
              </w:tabs>
              <w:ind w:left="0" w:firstLine="0"/>
              <w:jc w:val="both"/>
              <w:rPr>
                <w:i/>
                <w:szCs w:val="28"/>
              </w:rPr>
            </w:pPr>
            <w:r w:rsidRPr="00FA7488">
              <w:rPr>
                <w:i/>
                <w:szCs w:val="28"/>
              </w:rPr>
              <w:t>распознавать и употреблять в речи конструкции с глаголами на -</w:t>
            </w:r>
            <w:r w:rsidRPr="00FA7488">
              <w:rPr>
                <w:i/>
                <w:szCs w:val="28"/>
              </w:rPr>
              <w:lastRenderedPageBreak/>
              <w:t>ing: to love/hate doing something; Stop talking;</w:t>
            </w:r>
          </w:p>
          <w:p w:rsidR="00DD1573" w:rsidRPr="00FA7488" w:rsidRDefault="00DD1573" w:rsidP="00CC66AC">
            <w:pPr>
              <w:numPr>
                <w:ilvl w:val="0"/>
                <w:numId w:val="115"/>
              </w:numPr>
              <w:tabs>
                <w:tab w:val="left" w:pos="284"/>
              </w:tabs>
              <w:ind w:left="0" w:firstLine="0"/>
              <w:jc w:val="both"/>
              <w:rPr>
                <w:i/>
                <w:szCs w:val="28"/>
                <w:lang w:val="en-US"/>
              </w:rPr>
            </w:pPr>
            <w:r w:rsidRPr="00FA7488">
              <w:rPr>
                <w:i/>
                <w:szCs w:val="28"/>
              </w:rPr>
              <w:t>распознаватьиупотреблятьвречиконструкции</w:t>
            </w:r>
            <w:r w:rsidRPr="00FA7488">
              <w:rPr>
                <w:i/>
                <w:szCs w:val="28"/>
                <w:lang w:val="en-US"/>
              </w:rPr>
              <w:t xml:space="preserve"> It takes me …to do something; to look / feel / be happy;</w:t>
            </w:r>
          </w:p>
          <w:p w:rsidR="00DD1573" w:rsidRPr="00FA7488" w:rsidRDefault="00DD1573" w:rsidP="00CC66AC">
            <w:pPr>
              <w:numPr>
                <w:ilvl w:val="0"/>
                <w:numId w:val="115"/>
              </w:numPr>
              <w:tabs>
                <w:tab w:val="left" w:pos="284"/>
              </w:tabs>
              <w:ind w:left="0" w:firstLine="0"/>
              <w:jc w:val="both"/>
              <w:rPr>
                <w:i/>
                <w:szCs w:val="28"/>
              </w:rPr>
            </w:pPr>
            <w:r w:rsidRPr="00FA7488">
              <w:rPr>
                <w:i/>
                <w:szCs w:val="28"/>
              </w:rPr>
              <w:t>распознавать и употреблять в речи определения, выраженные прилагательными, в правильном порядке их следования;</w:t>
            </w:r>
          </w:p>
          <w:p w:rsidR="00DD1573" w:rsidRPr="00FA7488" w:rsidRDefault="00DD1573" w:rsidP="00CC66AC">
            <w:pPr>
              <w:numPr>
                <w:ilvl w:val="0"/>
                <w:numId w:val="115"/>
              </w:numPr>
              <w:tabs>
                <w:tab w:val="left" w:pos="284"/>
              </w:tabs>
              <w:ind w:left="0" w:firstLine="0"/>
              <w:jc w:val="both"/>
              <w:rPr>
                <w:i/>
                <w:szCs w:val="28"/>
              </w:rPr>
            </w:pPr>
            <w:r w:rsidRPr="00FA7488">
              <w:rPr>
                <w:i/>
                <w:szCs w:val="28"/>
              </w:rPr>
              <w:t xml:space="preserve">распознавать и употреблять в речи глаголы во временных формах действительного залога: </w:t>
            </w:r>
            <w:r w:rsidRPr="00FA7488">
              <w:rPr>
                <w:i/>
                <w:szCs w:val="28"/>
                <w:lang w:val="en-US"/>
              </w:rPr>
              <w:t>PastPerfect</w:t>
            </w:r>
            <w:r w:rsidRPr="00FA7488">
              <w:rPr>
                <w:i/>
                <w:szCs w:val="28"/>
              </w:rPr>
              <w:t xml:space="preserve">, </w:t>
            </w:r>
            <w:r w:rsidRPr="00FA7488">
              <w:rPr>
                <w:i/>
                <w:szCs w:val="28"/>
                <w:lang w:val="de-DE"/>
              </w:rPr>
              <w:t xml:space="preserve">Present </w:t>
            </w:r>
            <w:r w:rsidRPr="00FA7488">
              <w:rPr>
                <w:i/>
                <w:szCs w:val="28"/>
                <w:lang w:val="en-US"/>
              </w:rPr>
              <w:t>PerfectContinuous</w:t>
            </w:r>
            <w:r w:rsidRPr="00FA7488">
              <w:rPr>
                <w:i/>
                <w:szCs w:val="28"/>
              </w:rPr>
              <w:t xml:space="preserve">, </w:t>
            </w:r>
            <w:r w:rsidRPr="00FA7488">
              <w:rPr>
                <w:i/>
                <w:szCs w:val="28"/>
                <w:lang w:val="en-US"/>
              </w:rPr>
              <w:t>Future</w:t>
            </w:r>
            <w:r w:rsidRPr="00FA7488">
              <w:rPr>
                <w:i/>
                <w:szCs w:val="28"/>
              </w:rPr>
              <w:t>-</w:t>
            </w:r>
            <w:r w:rsidRPr="00FA7488">
              <w:rPr>
                <w:i/>
                <w:szCs w:val="28"/>
                <w:lang w:val="en-US"/>
              </w:rPr>
              <w:t>in</w:t>
            </w:r>
            <w:r w:rsidRPr="00FA7488">
              <w:rPr>
                <w:i/>
                <w:szCs w:val="28"/>
              </w:rPr>
              <w:t>-</w:t>
            </w:r>
            <w:r w:rsidRPr="00FA7488">
              <w:rPr>
                <w:i/>
                <w:szCs w:val="28"/>
                <w:lang w:val="en-US"/>
              </w:rPr>
              <w:t>the</w:t>
            </w:r>
            <w:r w:rsidRPr="00FA7488">
              <w:rPr>
                <w:i/>
                <w:szCs w:val="28"/>
              </w:rPr>
              <w:t>-</w:t>
            </w:r>
            <w:r w:rsidRPr="00FA7488">
              <w:rPr>
                <w:i/>
                <w:szCs w:val="28"/>
                <w:lang w:val="en-US"/>
              </w:rPr>
              <w:t>Past</w:t>
            </w:r>
            <w:r w:rsidRPr="00FA7488">
              <w:rPr>
                <w:i/>
                <w:szCs w:val="28"/>
              </w:rPr>
              <w:t>;</w:t>
            </w:r>
          </w:p>
          <w:p w:rsidR="00DD1573" w:rsidRPr="00FA7488" w:rsidRDefault="00DD1573" w:rsidP="00CC66AC">
            <w:pPr>
              <w:numPr>
                <w:ilvl w:val="0"/>
                <w:numId w:val="115"/>
              </w:numPr>
              <w:tabs>
                <w:tab w:val="left" w:pos="284"/>
              </w:tabs>
              <w:ind w:left="0" w:firstLine="0"/>
              <w:jc w:val="both"/>
              <w:rPr>
                <w:i/>
                <w:szCs w:val="28"/>
              </w:rPr>
            </w:pPr>
            <w:r w:rsidRPr="00FA7488">
              <w:rPr>
                <w:i/>
                <w:szCs w:val="28"/>
              </w:rPr>
              <w:t xml:space="preserve">распознавать и употреблять в речи глаголы в формах страдательного залога Future Simple Passive, </w:t>
            </w:r>
            <w:r w:rsidRPr="00FA7488">
              <w:rPr>
                <w:i/>
                <w:szCs w:val="28"/>
                <w:lang w:val="en-US"/>
              </w:rPr>
              <w:t>PresentPerfect</w:t>
            </w:r>
            <w:r w:rsidRPr="00FA7488">
              <w:rPr>
                <w:i/>
                <w:szCs w:val="28"/>
              </w:rPr>
              <w:t xml:space="preserve"> Passive;</w:t>
            </w:r>
          </w:p>
          <w:p w:rsidR="00DD1573" w:rsidRPr="00FA7488" w:rsidRDefault="00DD1573" w:rsidP="00CC66AC">
            <w:pPr>
              <w:numPr>
                <w:ilvl w:val="0"/>
                <w:numId w:val="115"/>
              </w:numPr>
              <w:tabs>
                <w:tab w:val="left" w:pos="284"/>
              </w:tabs>
              <w:ind w:left="0" w:firstLine="0"/>
              <w:jc w:val="both"/>
              <w:rPr>
                <w:i/>
                <w:szCs w:val="28"/>
              </w:rPr>
            </w:pPr>
            <w:r w:rsidRPr="00FA7488">
              <w:rPr>
                <w:i/>
                <w:szCs w:val="28"/>
              </w:rPr>
              <w:t xml:space="preserve">распознавать и употреблять в речи модальные глаголы </w:t>
            </w:r>
            <w:r w:rsidRPr="00FA7488">
              <w:rPr>
                <w:i/>
                <w:szCs w:val="28"/>
                <w:lang w:val="en-US"/>
              </w:rPr>
              <w:t>need</w:t>
            </w:r>
            <w:r w:rsidRPr="00FA7488">
              <w:rPr>
                <w:i/>
                <w:szCs w:val="28"/>
              </w:rPr>
              <w:t xml:space="preserve">, </w:t>
            </w:r>
            <w:r w:rsidRPr="00FA7488">
              <w:rPr>
                <w:i/>
                <w:szCs w:val="28"/>
                <w:lang w:val="en-US"/>
              </w:rPr>
              <w:t>shall</w:t>
            </w:r>
            <w:r w:rsidRPr="00FA7488">
              <w:rPr>
                <w:i/>
                <w:szCs w:val="28"/>
              </w:rPr>
              <w:t xml:space="preserve">, </w:t>
            </w:r>
            <w:r w:rsidRPr="00FA7488">
              <w:rPr>
                <w:i/>
                <w:szCs w:val="28"/>
                <w:lang w:val="en-US"/>
              </w:rPr>
              <w:t>might</w:t>
            </w:r>
            <w:r w:rsidRPr="00FA7488">
              <w:rPr>
                <w:i/>
                <w:szCs w:val="28"/>
              </w:rPr>
              <w:t xml:space="preserve">, </w:t>
            </w:r>
            <w:r w:rsidRPr="00FA7488">
              <w:rPr>
                <w:i/>
                <w:szCs w:val="28"/>
                <w:lang w:val="en-US"/>
              </w:rPr>
              <w:t>would</w:t>
            </w:r>
            <w:r w:rsidRPr="00FA7488">
              <w:rPr>
                <w:i/>
                <w:szCs w:val="28"/>
              </w:rPr>
              <w:t>;</w:t>
            </w:r>
          </w:p>
          <w:p w:rsidR="00DD1573" w:rsidRPr="00FA7488" w:rsidRDefault="00DD1573" w:rsidP="00CC66AC">
            <w:pPr>
              <w:numPr>
                <w:ilvl w:val="0"/>
                <w:numId w:val="115"/>
              </w:numPr>
              <w:tabs>
                <w:tab w:val="left" w:pos="284"/>
              </w:tabs>
              <w:ind w:left="0" w:firstLine="0"/>
              <w:jc w:val="both"/>
              <w:rPr>
                <w:i/>
                <w:szCs w:val="28"/>
              </w:rPr>
            </w:pPr>
            <w:r w:rsidRPr="00FA7488">
              <w:rPr>
                <w:i/>
                <w:szCs w:val="28"/>
              </w:rPr>
              <w:t xml:space="preserve">распознавать по формальным признакам и понимать значение неличных форм глагола (инфинитива, герундия, причастия </w:t>
            </w:r>
            <w:r w:rsidRPr="00FA7488">
              <w:rPr>
                <w:i/>
                <w:szCs w:val="28"/>
                <w:lang w:val="en-US"/>
              </w:rPr>
              <w:t>I</w:t>
            </w:r>
            <w:r w:rsidRPr="00FA7488">
              <w:rPr>
                <w:i/>
                <w:szCs w:val="28"/>
              </w:rPr>
              <w:t xml:space="preserve"> и </w:t>
            </w:r>
            <w:r w:rsidRPr="00FA7488">
              <w:rPr>
                <w:i/>
                <w:szCs w:val="28"/>
                <w:lang w:val="en-US"/>
              </w:rPr>
              <w:t>II</w:t>
            </w:r>
            <w:r w:rsidRPr="00FA7488">
              <w:rPr>
                <w:i/>
                <w:szCs w:val="28"/>
              </w:rPr>
              <w:t>, отглагольного существительного) без различения их функций и употреблять их в речи;</w:t>
            </w:r>
          </w:p>
          <w:p w:rsidR="00DD1573" w:rsidRPr="00FA7488" w:rsidRDefault="00DD1573" w:rsidP="00CC66AC">
            <w:pPr>
              <w:numPr>
                <w:ilvl w:val="0"/>
                <w:numId w:val="115"/>
              </w:numPr>
              <w:tabs>
                <w:tab w:val="left" w:pos="284"/>
              </w:tabs>
              <w:ind w:left="0" w:firstLine="0"/>
              <w:jc w:val="both"/>
              <w:rPr>
                <w:b/>
                <w:szCs w:val="28"/>
              </w:rPr>
            </w:pPr>
            <w:r w:rsidRPr="00FA7488">
              <w:rPr>
                <w:i/>
                <w:szCs w:val="28"/>
              </w:rPr>
              <w:t xml:space="preserve">распознавать и употреблять в речи словосочетания «Причастие </w:t>
            </w:r>
            <w:r w:rsidRPr="00FA7488">
              <w:rPr>
                <w:i/>
                <w:szCs w:val="28"/>
                <w:lang w:val="en-US"/>
              </w:rPr>
              <w:t>I</w:t>
            </w:r>
            <w:r w:rsidRPr="00FA7488">
              <w:rPr>
                <w:i/>
                <w:szCs w:val="28"/>
              </w:rPr>
              <w:t>+существительное» (</w:t>
            </w:r>
            <w:r w:rsidRPr="00FA7488">
              <w:rPr>
                <w:i/>
                <w:szCs w:val="28"/>
                <w:lang w:val="en-US"/>
              </w:rPr>
              <w:t>aplayingchild</w:t>
            </w:r>
            <w:r w:rsidRPr="00FA7488">
              <w:rPr>
                <w:i/>
                <w:szCs w:val="28"/>
              </w:rPr>
              <w:t xml:space="preserve">) и «Причастие </w:t>
            </w:r>
            <w:r w:rsidRPr="00FA7488">
              <w:rPr>
                <w:i/>
                <w:szCs w:val="28"/>
                <w:lang w:val="en-US"/>
              </w:rPr>
              <w:t>II</w:t>
            </w:r>
            <w:r w:rsidRPr="00FA7488">
              <w:rPr>
                <w:i/>
                <w:szCs w:val="28"/>
              </w:rPr>
              <w:t>+существительное» (</w:t>
            </w:r>
            <w:r w:rsidRPr="00FA7488">
              <w:rPr>
                <w:i/>
                <w:szCs w:val="28"/>
                <w:lang w:val="en-US"/>
              </w:rPr>
              <w:t>awrittenpoem</w:t>
            </w:r>
            <w:r w:rsidRPr="00FA7488">
              <w:rPr>
                <w:i/>
                <w:szCs w:val="28"/>
              </w:rPr>
              <w:t>).</w:t>
            </w:r>
          </w:p>
        </w:tc>
      </w:tr>
    </w:tbl>
    <w:p w:rsidR="00DD1573" w:rsidRPr="00FA7488" w:rsidRDefault="00DD1573" w:rsidP="00DD1573">
      <w:pPr>
        <w:ind w:firstLine="709"/>
        <w:jc w:val="both"/>
        <w:rPr>
          <w:b/>
          <w:szCs w:val="28"/>
        </w:rPr>
      </w:pPr>
      <w:r w:rsidRPr="00FA7488">
        <w:rPr>
          <w:b/>
          <w:szCs w:val="28"/>
        </w:rPr>
        <w:lastRenderedPageBreak/>
        <w:t>Социокультурные знания и умения</w:t>
      </w:r>
    </w:p>
    <w:tbl>
      <w:tblPr>
        <w:tblStyle w:val="aff6"/>
        <w:tblW w:w="9606" w:type="dxa"/>
        <w:tblLook w:val="04A0"/>
      </w:tblPr>
      <w:tblGrid>
        <w:gridCol w:w="6204"/>
        <w:gridCol w:w="3402"/>
      </w:tblGrid>
      <w:tr w:rsidR="00DD1573" w:rsidRPr="00623318" w:rsidTr="00DD1573">
        <w:tc>
          <w:tcPr>
            <w:tcW w:w="6204" w:type="dxa"/>
          </w:tcPr>
          <w:p w:rsidR="00DD1573" w:rsidRPr="00623318" w:rsidRDefault="00DD1573" w:rsidP="00017D3F">
            <w:r w:rsidRPr="00623318">
              <w:rPr>
                <w:b/>
                <w:szCs w:val="28"/>
              </w:rPr>
              <w:t>Выпускник научится:</w:t>
            </w:r>
          </w:p>
        </w:tc>
        <w:tc>
          <w:tcPr>
            <w:tcW w:w="3402" w:type="dxa"/>
          </w:tcPr>
          <w:p w:rsidR="00DD1573" w:rsidRPr="00623318" w:rsidRDefault="00DD1573" w:rsidP="00017D3F">
            <w:r w:rsidRPr="00623318">
              <w:rPr>
                <w:b/>
                <w:szCs w:val="28"/>
              </w:rPr>
              <w:t>Выпускник получит возможность научиться:</w:t>
            </w:r>
          </w:p>
        </w:tc>
      </w:tr>
      <w:tr w:rsidR="00DD1573" w:rsidRPr="00623318" w:rsidTr="00017D3F">
        <w:tc>
          <w:tcPr>
            <w:tcW w:w="6204" w:type="dxa"/>
          </w:tcPr>
          <w:p w:rsidR="00DD1573" w:rsidRPr="00FA7488" w:rsidRDefault="00DD1573" w:rsidP="00CC66AC">
            <w:pPr>
              <w:numPr>
                <w:ilvl w:val="0"/>
                <w:numId w:val="156"/>
              </w:numPr>
              <w:tabs>
                <w:tab w:val="left" w:pos="284"/>
              </w:tabs>
              <w:ind w:left="0" w:firstLine="0"/>
              <w:jc w:val="both"/>
              <w:rPr>
                <w:rFonts w:eastAsia="Arial Unicode MS"/>
                <w:szCs w:val="28"/>
                <w:lang w:eastAsia="ar-SA"/>
              </w:rPr>
            </w:pPr>
            <w:r w:rsidRPr="00FA7488">
              <w:rPr>
                <w:rFonts w:eastAsia="Arial Unicode MS"/>
                <w:szCs w:val="28"/>
                <w:lang w:eastAsia="ar-SA"/>
              </w:rPr>
              <w:t xml:space="preserve">употреблять в устной и письменной речи в ситуациях формального и неформального общения основные нормы </w:t>
            </w:r>
            <w:r w:rsidRPr="00FA7488">
              <w:rPr>
                <w:rFonts w:eastAsia="Arial Unicode MS"/>
                <w:szCs w:val="28"/>
                <w:lang w:eastAsia="ar-SA"/>
              </w:rPr>
              <w:lastRenderedPageBreak/>
              <w:t>речевого этикета, принятые в странах изучаемого языка;</w:t>
            </w:r>
          </w:p>
          <w:p w:rsidR="00DD1573" w:rsidRPr="00FA7488" w:rsidRDefault="00DD1573" w:rsidP="00CC66AC">
            <w:pPr>
              <w:numPr>
                <w:ilvl w:val="0"/>
                <w:numId w:val="156"/>
              </w:numPr>
              <w:tabs>
                <w:tab w:val="left" w:pos="284"/>
              </w:tabs>
              <w:ind w:left="0" w:firstLine="0"/>
              <w:jc w:val="both"/>
              <w:rPr>
                <w:rFonts w:eastAsia="Arial Unicode MS"/>
                <w:szCs w:val="28"/>
                <w:lang w:eastAsia="ar-SA"/>
              </w:rPr>
            </w:pPr>
            <w:r w:rsidRPr="00FA7488">
              <w:rPr>
                <w:rFonts w:eastAsia="Arial Unicode MS"/>
                <w:szCs w:val="28"/>
                <w:lang w:eastAsia="ar-SA"/>
              </w:rPr>
              <w:t>представлять родную страну и культуру на английском языке;</w:t>
            </w:r>
          </w:p>
          <w:p w:rsidR="00DD1573" w:rsidRPr="00FA7488" w:rsidRDefault="00DD1573" w:rsidP="00CC66AC">
            <w:pPr>
              <w:numPr>
                <w:ilvl w:val="0"/>
                <w:numId w:val="156"/>
              </w:numPr>
              <w:tabs>
                <w:tab w:val="left" w:pos="284"/>
              </w:tabs>
              <w:ind w:left="0" w:firstLine="0"/>
              <w:jc w:val="both"/>
              <w:rPr>
                <w:b/>
                <w:szCs w:val="28"/>
              </w:rPr>
            </w:pPr>
            <w:r w:rsidRPr="00FA7488">
              <w:rPr>
                <w:rFonts w:eastAsia="Arial Unicode MS"/>
                <w:szCs w:val="28"/>
                <w:lang w:eastAsia="ar-SA"/>
              </w:rPr>
              <w:t>понимать социокультурные реалии при чтении и аудировании в рамках изученного материала.</w:t>
            </w:r>
          </w:p>
        </w:tc>
        <w:tc>
          <w:tcPr>
            <w:tcW w:w="3402" w:type="dxa"/>
          </w:tcPr>
          <w:p w:rsidR="00DD1573" w:rsidRPr="00FA7488" w:rsidRDefault="00DD1573" w:rsidP="00CC66AC">
            <w:pPr>
              <w:numPr>
                <w:ilvl w:val="0"/>
                <w:numId w:val="165"/>
              </w:numPr>
              <w:tabs>
                <w:tab w:val="left" w:pos="284"/>
              </w:tabs>
              <w:ind w:left="0" w:firstLine="0"/>
              <w:jc w:val="both"/>
              <w:rPr>
                <w:b/>
                <w:i/>
                <w:szCs w:val="28"/>
              </w:rPr>
            </w:pPr>
            <w:r w:rsidRPr="00FA7488">
              <w:rPr>
                <w:rFonts w:eastAsia="Arial Unicode MS"/>
                <w:i/>
                <w:szCs w:val="28"/>
                <w:lang w:eastAsia="ar-SA"/>
              </w:rPr>
              <w:lastRenderedPageBreak/>
              <w:t xml:space="preserve">использовать социокультурные реалии при </w:t>
            </w:r>
            <w:r w:rsidRPr="00FA7488">
              <w:rPr>
                <w:rFonts w:eastAsia="Arial Unicode MS"/>
                <w:i/>
                <w:szCs w:val="28"/>
                <w:lang w:eastAsia="ar-SA"/>
              </w:rPr>
              <w:lastRenderedPageBreak/>
              <w:t>создании устных и письменных высказываний;</w:t>
            </w:r>
          </w:p>
          <w:p w:rsidR="00DD1573" w:rsidRPr="00FA7488" w:rsidRDefault="00DD1573" w:rsidP="00CC66AC">
            <w:pPr>
              <w:numPr>
                <w:ilvl w:val="0"/>
                <w:numId w:val="165"/>
              </w:numPr>
              <w:tabs>
                <w:tab w:val="left" w:pos="284"/>
              </w:tabs>
              <w:ind w:left="0" w:firstLine="0"/>
              <w:jc w:val="both"/>
              <w:rPr>
                <w:b/>
                <w:szCs w:val="28"/>
              </w:rPr>
            </w:pPr>
            <w:r w:rsidRPr="00FA7488">
              <w:rPr>
                <w:rFonts w:eastAsia="Arial Unicode MS"/>
                <w:i/>
                <w:szCs w:val="28"/>
                <w:lang w:eastAsia="ar-SA"/>
              </w:rPr>
              <w:t>находить сходство и различие в традициях родной страны и страны/стран изучаемого языка.</w:t>
            </w:r>
          </w:p>
        </w:tc>
      </w:tr>
    </w:tbl>
    <w:p w:rsidR="00DD1573" w:rsidRPr="00FA7488" w:rsidRDefault="00DD1573" w:rsidP="00DD1573">
      <w:pPr>
        <w:ind w:firstLine="709"/>
        <w:jc w:val="both"/>
        <w:rPr>
          <w:b/>
          <w:szCs w:val="28"/>
        </w:rPr>
      </w:pPr>
      <w:r w:rsidRPr="00FA7488">
        <w:rPr>
          <w:b/>
          <w:szCs w:val="28"/>
        </w:rPr>
        <w:lastRenderedPageBreak/>
        <w:t>Компенсаторные умения</w:t>
      </w:r>
    </w:p>
    <w:tbl>
      <w:tblPr>
        <w:tblStyle w:val="aff6"/>
        <w:tblW w:w="9464" w:type="dxa"/>
        <w:tblLook w:val="04A0"/>
      </w:tblPr>
      <w:tblGrid>
        <w:gridCol w:w="3936"/>
        <w:gridCol w:w="5528"/>
      </w:tblGrid>
      <w:tr w:rsidR="00DD1573" w:rsidRPr="00623318" w:rsidTr="00017D3F">
        <w:tc>
          <w:tcPr>
            <w:tcW w:w="3936" w:type="dxa"/>
          </w:tcPr>
          <w:p w:rsidR="00DD1573" w:rsidRPr="00623318" w:rsidRDefault="00DD1573" w:rsidP="00017D3F">
            <w:r w:rsidRPr="00623318">
              <w:rPr>
                <w:b/>
                <w:szCs w:val="28"/>
              </w:rPr>
              <w:t>Выпускник научится:</w:t>
            </w:r>
          </w:p>
        </w:tc>
        <w:tc>
          <w:tcPr>
            <w:tcW w:w="5528" w:type="dxa"/>
          </w:tcPr>
          <w:p w:rsidR="00DD1573" w:rsidRPr="00623318" w:rsidRDefault="00DD1573" w:rsidP="00017D3F">
            <w:r w:rsidRPr="00623318">
              <w:rPr>
                <w:b/>
                <w:szCs w:val="28"/>
              </w:rPr>
              <w:t>Выпускник получит возможность научиться:</w:t>
            </w:r>
          </w:p>
        </w:tc>
      </w:tr>
      <w:tr w:rsidR="00DD1573" w:rsidRPr="00623318" w:rsidTr="00017D3F">
        <w:tc>
          <w:tcPr>
            <w:tcW w:w="3936" w:type="dxa"/>
          </w:tcPr>
          <w:p w:rsidR="00DD1573" w:rsidRPr="00FA7488" w:rsidRDefault="00DD1573" w:rsidP="00CC66AC">
            <w:pPr>
              <w:numPr>
                <w:ilvl w:val="0"/>
                <w:numId w:val="104"/>
              </w:numPr>
              <w:tabs>
                <w:tab w:val="left" w:pos="284"/>
              </w:tabs>
              <w:ind w:left="0" w:firstLine="0"/>
              <w:jc w:val="both"/>
              <w:rPr>
                <w:b/>
                <w:szCs w:val="28"/>
              </w:rPr>
            </w:pPr>
            <w:r w:rsidRPr="00FA7488">
              <w:rPr>
                <w:rFonts w:eastAsia="Arial Unicode MS"/>
                <w:szCs w:val="28"/>
                <w:lang w:eastAsia="ar-SA"/>
              </w:rPr>
              <w:t>выходить из положения при дефиците языковых средств: использовать переспрос при говорении.</w:t>
            </w:r>
          </w:p>
        </w:tc>
        <w:tc>
          <w:tcPr>
            <w:tcW w:w="5528" w:type="dxa"/>
          </w:tcPr>
          <w:p w:rsidR="00DD1573" w:rsidRPr="00FA7488" w:rsidRDefault="00DD1573" w:rsidP="00CC66AC">
            <w:pPr>
              <w:numPr>
                <w:ilvl w:val="0"/>
                <w:numId w:val="104"/>
              </w:numPr>
              <w:tabs>
                <w:tab w:val="left" w:pos="284"/>
              </w:tabs>
              <w:ind w:left="0" w:firstLine="0"/>
              <w:jc w:val="both"/>
              <w:rPr>
                <w:rFonts w:eastAsia="Arial Unicode MS"/>
                <w:i/>
                <w:szCs w:val="28"/>
                <w:lang w:eastAsia="ar-SA"/>
              </w:rPr>
            </w:pPr>
            <w:r w:rsidRPr="00FA7488">
              <w:rPr>
                <w:rFonts w:eastAsia="Arial Unicode MS"/>
                <w:i/>
                <w:szCs w:val="28"/>
                <w:lang w:eastAsia="ar-SA"/>
              </w:rPr>
              <w:t>использовать перифраз, синонимические и антонимические средства при говорении;</w:t>
            </w:r>
          </w:p>
          <w:p w:rsidR="00DD1573" w:rsidRPr="00FA7488" w:rsidRDefault="00DD1573" w:rsidP="00CC66AC">
            <w:pPr>
              <w:numPr>
                <w:ilvl w:val="0"/>
                <w:numId w:val="104"/>
              </w:numPr>
              <w:tabs>
                <w:tab w:val="left" w:pos="284"/>
              </w:tabs>
              <w:ind w:left="0" w:firstLine="0"/>
              <w:jc w:val="both"/>
              <w:rPr>
                <w:b/>
                <w:szCs w:val="28"/>
              </w:rPr>
            </w:pPr>
            <w:r w:rsidRPr="00FA7488">
              <w:rPr>
                <w:rFonts w:eastAsia="Arial Unicode MS"/>
                <w:i/>
                <w:szCs w:val="28"/>
                <w:lang w:eastAsia="ar-SA"/>
              </w:rPr>
              <w:t>пользоваться языковой и контекстуальной догадкой при аудировании и чтении.</w:t>
            </w:r>
          </w:p>
        </w:tc>
      </w:tr>
    </w:tbl>
    <w:p w:rsidR="00DD1573" w:rsidRPr="00FA7488" w:rsidRDefault="00DD1573" w:rsidP="00DD1573">
      <w:pPr>
        <w:rPr>
          <w:sz w:val="20"/>
        </w:rPr>
      </w:pPr>
    </w:p>
    <w:p w:rsidR="00DD1573" w:rsidRPr="004803A0" w:rsidRDefault="00DD1573" w:rsidP="00DD1573">
      <w:pPr>
        <w:pStyle w:val="4a"/>
        <w:spacing w:before="0"/>
        <w:ind w:firstLine="709"/>
        <w:rPr>
          <w:rFonts w:eastAsia="Calibri"/>
          <w:sz w:val="24"/>
          <w:szCs w:val="24"/>
        </w:rPr>
      </w:pPr>
      <w:bookmarkStart w:id="47" w:name="_Toc409691631"/>
      <w:bookmarkStart w:id="48" w:name="_Toc410653956"/>
      <w:bookmarkStart w:id="49" w:name="_Toc31893391"/>
      <w:bookmarkStart w:id="50" w:name="_Toc31898613"/>
      <w:bookmarkStart w:id="51" w:name="_Toc62901578"/>
      <w:r w:rsidRPr="004803A0">
        <w:rPr>
          <w:sz w:val="24"/>
          <w:szCs w:val="24"/>
        </w:rPr>
        <w:t>1.2.5.</w:t>
      </w:r>
      <w:r w:rsidRPr="004803A0">
        <w:rPr>
          <w:sz w:val="24"/>
          <w:szCs w:val="24"/>
          <w:lang w:val="ru-RU"/>
        </w:rPr>
        <w:t>5</w:t>
      </w:r>
      <w:r w:rsidRPr="004803A0">
        <w:rPr>
          <w:sz w:val="24"/>
          <w:szCs w:val="24"/>
        </w:rPr>
        <w:t xml:space="preserve">. Второй иностранный язык </w:t>
      </w:r>
      <w:r w:rsidRPr="004803A0">
        <w:rPr>
          <w:rFonts w:eastAsia="Calibri"/>
          <w:sz w:val="24"/>
          <w:szCs w:val="24"/>
        </w:rPr>
        <w:t>(</w:t>
      </w:r>
      <w:r w:rsidR="004803A0" w:rsidRPr="004803A0">
        <w:rPr>
          <w:sz w:val="24"/>
          <w:szCs w:val="24"/>
        </w:rPr>
        <w:t>французский, немецкий языки</w:t>
      </w:r>
      <w:r w:rsidRPr="004803A0">
        <w:rPr>
          <w:rFonts w:eastAsia="Calibri"/>
          <w:sz w:val="24"/>
          <w:szCs w:val="24"/>
        </w:rPr>
        <w:t>)</w:t>
      </w:r>
      <w:bookmarkEnd w:id="47"/>
      <w:bookmarkEnd w:id="48"/>
      <w:bookmarkEnd w:id="49"/>
      <w:bookmarkEnd w:id="50"/>
      <w:bookmarkEnd w:id="51"/>
    </w:p>
    <w:p w:rsidR="004803A0" w:rsidRPr="004803A0" w:rsidRDefault="004803A0" w:rsidP="004803A0">
      <w:pPr>
        <w:shd w:val="clear" w:color="auto" w:fill="FFFFFF"/>
        <w:ind w:firstLine="709"/>
        <w:jc w:val="both"/>
        <w:rPr>
          <w:b/>
        </w:rPr>
      </w:pPr>
      <w:bookmarkStart w:id="52" w:name="_Toc409691632"/>
      <w:bookmarkStart w:id="53" w:name="_Toc410653957"/>
      <w:r w:rsidRPr="004803A0">
        <w:rPr>
          <w:b/>
        </w:rPr>
        <w:t>французский язык</w:t>
      </w:r>
    </w:p>
    <w:p w:rsidR="004803A0" w:rsidRPr="0085392C" w:rsidRDefault="004803A0" w:rsidP="004803A0">
      <w:pPr>
        <w:shd w:val="clear" w:color="auto" w:fill="FFFFFF"/>
        <w:ind w:firstLine="709"/>
        <w:jc w:val="both"/>
      </w:pPr>
      <w:r w:rsidRPr="0085392C">
        <w:t>Коммуникативные умения</w:t>
      </w:r>
    </w:p>
    <w:p w:rsidR="004803A0" w:rsidRPr="0085392C" w:rsidRDefault="004803A0" w:rsidP="004803A0">
      <w:pPr>
        <w:shd w:val="clear" w:color="auto" w:fill="FFFFFF"/>
        <w:jc w:val="both"/>
      </w:pPr>
      <w:r w:rsidRPr="0085392C">
        <w:t>Говорение. Диалогическая речь</w:t>
      </w:r>
    </w:p>
    <w:tbl>
      <w:tblPr>
        <w:tblStyle w:val="aff6"/>
        <w:tblW w:w="9747" w:type="dxa"/>
        <w:tblLook w:val="04A0"/>
      </w:tblPr>
      <w:tblGrid>
        <w:gridCol w:w="5637"/>
        <w:gridCol w:w="4110"/>
      </w:tblGrid>
      <w:tr w:rsidR="004803A0" w:rsidTr="004803A0">
        <w:tc>
          <w:tcPr>
            <w:tcW w:w="5637" w:type="dxa"/>
          </w:tcPr>
          <w:p w:rsidR="004803A0" w:rsidRDefault="004803A0" w:rsidP="004803A0">
            <w:pPr>
              <w:shd w:val="clear" w:color="auto" w:fill="FFFFFF"/>
              <w:jc w:val="both"/>
            </w:pPr>
            <w:r w:rsidRPr="0085392C">
              <w:t>Выпускник научится:</w:t>
            </w:r>
          </w:p>
        </w:tc>
        <w:tc>
          <w:tcPr>
            <w:tcW w:w="4110" w:type="dxa"/>
          </w:tcPr>
          <w:p w:rsidR="004803A0" w:rsidRDefault="004803A0" w:rsidP="004803A0">
            <w:pPr>
              <w:shd w:val="clear" w:color="auto" w:fill="FFFFFF"/>
              <w:jc w:val="both"/>
            </w:pPr>
            <w:r w:rsidRPr="0085392C">
              <w:t>Выпускник получит возможность научиться:</w:t>
            </w:r>
          </w:p>
        </w:tc>
      </w:tr>
      <w:tr w:rsidR="004803A0" w:rsidTr="004803A0">
        <w:tc>
          <w:tcPr>
            <w:tcW w:w="5637" w:type="dxa"/>
          </w:tcPr>
          <w:p w:rsidR="004803A0" w:rsidRDefault="004803A0" w:rsidP="00CC66AC">
            <w:pPr>
              <w:numPr>
                <w:ilvl w:val="0"/>
                <w:numId w:val="212"/>
              </w:numPr>
              <w:shd w:val="clear" w:color="auto" w:fill="FFFFFF"/>
              <w:ind w:left="0" w:firstLine="0"/>
              <w:jc w:val="both"/>
            </w:pPr>
            <w:r w:rsidRPr="0085392C">
              <w:t>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tc>
        <w:tc>
          <w:tcPr>
            <w:tcW w:w="4110" w:type="dxa"/>
          </w:tcPr>
          <w:p w:rsidR="004803A0" w:rsidRPr="0085392C" w:rsidRDefault="004803A0" w:rsidP="00CC66AC">
            <w:pPr>
              <w:numPr>
                <w:ilvl w:val="0"/>
                <w:numId w:val="213"/>
              </w:numPr>
              <w:shd w:val="clear" w:color="auto" w:fill="FFFFFF"/>
              <w:ind w:left="0" w:firstLine="0"/>
              <w:jc w:val="both"/>
            </w:pPr>
            <w:r w:rsidRPr="0085392C">
              <w:rPr>
                <w:i/>
                <w:iCs/>
              </w:rPr>
              <w:t>вести диалог-обмен мнениями;</w:t>
            </w:r>
          </w:p>
          <w:p w:rsidR="004803A0" w:rsidRPr="0085392C" w:rsidRDefault="004803A0" w:rsidP="00CC66AC">
            <w:pPr>
              <w:numPr>
                <w:ilvl w:val="0"/>
                <w:numId w:val="214"/>
              </w:numPr>
              <w:shd w:val="clear" w:color="auto" w:fill="FFFFFF"/>
              <w:ind w:left="0" w:firstLine="0"/>
              <w:jc w:val="both"/>
            </w:pPr>
            <w:r w:rsidRPr="0085392C">
              <w:rPr>
                <w:i/>
                <w:iCs/>
              </w:rPr>
              <w:t>брать и давать интервью;</w:t>
            </w:r>
          </w:p>
          <w:p w:rsidR="004803A0" w:rsidRDefault="004803A0" w:rsidP="00CC66AC">
            <w:pPr>
              <w:numPr>
                <w:ilvl w:val="0"/>
                <w:numId w:val="214"/>
              </w:numPr>
              <w:shd w:val="clear" w:color="auto" w:fill="FFFFFF"/>
              <w:ind w:left="0" w:firstLine="0"/>
              <w:jc w:val="both"/>
            </w:pPr>
            <w:r w:rsidRPr="0085392C">
              <w:rPr>
                <w:i/>
                <w:iCs/>
              </w:rPr>
              <w:t>вести диалог-расспрос на основе нелинейного текста (таблицы, диаграммы и т. д.)</w:t>
            </w:r>
          </w:p>
        </w:tc>
      </w:tr>
    </w:tbl>
    <w:p w:rsidR="004803A0" w:rsidRDefault="004803A0" w:rsidP="004803A0">
      <w:pPr>
        <w:shd w:val="clear" w:color="auto" w:fill="FFFFFF"/>
        <w:jc w:val="both"/>
      </w:pPr>
    </w:p>
    <w:p w:rsidR="004803A0" w:rsidRDefault="004803A0" w:rsidP="004803A0">
      <w:pPr>
        <w:shd w:val="clear" w:color="auto" w:fill="FFFFFF"/>
        <w:jc w:val="both"/>
      </w:pPr>
      <w:r w:rsidRPr="0085392C">
        <w:t>Говорение. Монологическая речь</w:t>
      </w:r>
    </w:p>
    <w:tbl>
      <w:tblPr>
        <w:tblStyle w:val="aff6"/>
        <w:tblW w:w="9714" w:type="dxa"/>
        <w:tblLook w:val="04A0"/>
      </w:tblPr>
      <w:tblGrid>
        <w:gridCol w:w="4928"/>
        <w:gridCol w:w="4786"/>
      </w:tblGrid>
      <w:tr w:rsidR="004803A0" w:rsidTr="004803A0">
        <w:tc>
          <w:tcPr>
            <w:tcW w:w="4928" w:type="dxa"/>
          </w:tcPr>
          <w:p w:rsidR="004803A0" w:rsidRDefault="004803A0" w:rsidP="004803A0">
            <w:pPr>
              <w:shd w:val="clear" w:color="auto" w:fill="FFFFFF"/>
              <w:jc w:val="both"/>
            </w:pPr>
            <w:r w:rsidRPr="0085392C">
              <w:t>Выпускник научится:</w:t>
            </w:r>
          </w:p>
        </w:tc>
        <w:tc>
          <w:tcPr>
            <w:tcW w:w="4786" w:type="dxa"/>
          </w:tcPr>
          <w:p w:rsidR="004803A0" w:rsidRDefault="004803A0" w:rsidP="004803A0">
            <w:pPr>
              <w:shd w:val="clear" w:color="auto" w:fill="FFFFFF"/>
              <w:jc w:val="both"/>
            </w:pPr>
            <w:r w:rsidRPr="0085392C">
              <w:t>Выпускник получит возможность научиться:</w:t>
            </w:r>
          </w:p>
        </w:tc>
      </w:tr>
      <w:tr w:rsidR="004803A0" w:rsidTr="004803A0">
        <w:tc>
          <w:tcPr>
            <w:tcW w:w="4928" w:type="dxa"/>
          </w:tcPr>
          <w:p w:rsidR="004803A0" w:rsidRPr="0085392C" w:rsidRDefault="004803A0" w:rsidP="00CC66AC">
            <w:pPr>
              <w:numPr>
                <w:ilvl w:val="0"/>
                <w:numId w:val="215"/>
              </w:numPr>
              <w:shd w:val="clear" w:color="auto" w:fill="FFFFFF"/>
              <w:ind w:left="0" w:firstLine="0"/>
              <w:jc w:val="both"/>
            </w:pPr>
            <w:r w:rsidRPr="0085392C">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4803A0" w:rsidRPr="0085392C" w:rsidRDefault="004803A0" w:rsidP="00CC66AC">
            <w:pPr>
              <w:numPr>
                <w:ilvl w:val="0"/>
                <w:numId w:val="215"/>
              </w:numPr>
              <w:shd w:val="clear" w:color="auto" w:fill="FFFFFF"/>
              <w:ind w:left="0" w:firstLine="0"/>
              <w:jc w:val="both"/>
            </w:pPr>
            <w:r w:rsidRPr="0085392C">
              <w:t>описывать события с опорой на зрительную наглядность и/или вербальную опору (ключевые слова, план, вопросы);</w:t>
            </w:r>
          </w:p>
          <w:p w:rsidR="004803A0" w:rsidRPr="0085392C" w:rsidRDefault="004803A0" w:rsidP="00CC66AC">
            <w:pPr>
              <w:numPr>
                <w:ilvl w:val="0"/>
                <w:numId w:val="215"/>
              </w:numPr>
              <w:shd w:val="clear" w:color="auto" w:fill="FFFFFF"/>
              <w:ind w:left="0" w:firstLine="0"/>
              <w:jc w:val="both"/>
            </w:pPr>
            <w:r w:rsidRPr="0085392C">
              <w:t>давать краткую характеристику реальных людей и литературных персонажей;</w:t>
            </w:r>
          </w:p>
          <w:p w:rsidR="004803A0" w:rsidRPr="0085392C" w:rsidRDefault="004803A0" w:rsidP="00CC66AC">
            <w:pPr>
              <w:numPr>
                <w:ilvl w:val="0"/>
                <w:numId w:val="215"/>
              </w:numPr>
              <w:shd w:val="clear" w:color="auto" w:fill="FFFFFF"/>
              <w:ind w:left="0" w:firstLine="0"/>
              <w:jc w:val="both"/>
            </w:pPr>
            <w:r w:rsidRPr="0085392C">
              <w:t>передавать основное содержание прочитанного текста с опорой или без опоры на текст, ключевые слова/план/вопросы;</w:t>
            </w:r>
          </w:p>
          <w:p w:rsidR="004803A0" w:rsidRDefault="004803A0" w:rsidP="00CC66AC">
            <w:pPr>
              <w:numPr>
                <w:ilvl w:val="0"/>
                <w:numId w:val="215"/>
              </w:numPr>
              <w:shd w:val="clear" w:color="auto" w:fill="FFFFFF"/>
              <w:ind w:left="0" w:firstLine="0"/>
              <w:jc w:val="both"/>
            </w:pPr>
            <w:r w:rsidRPr="0085392C">
              <w:t>описывать картинку/фото с опорой или без опоры на ключевые слова/план/вопросы.</w:t>
            </w:r>
          </w:p>
        </w:tc>
        <w:tc>
          <w:tcPr>
            <w:tcW w:w="4786" w:type="dxa"/>
          </w:tcPr>
          <w:p w:rsidR="004803A0" w:rsidRPr="0085392C" w:rsidRDefault="004803A0" w:rsidP="00CC66AC">
            <w:pPr>
              <w:numPr>
                <w:ilvl w:val="0"/>
                <w:numId w:val="216"/>
              </w:numPr>
              <w:shd w:val="clear" w:color="auto" w:fill="FFFFFF"/>
              <w:ind w:left="0" w:firstLine="0"/>
              <w:jc w:val="both"/>
            </w:pPr>
            <w:r w:rsidRPr="0085392C">
              <w:rPr>
                <w:i/>
                <w:iCs/>
              </w:rPr>
              <w:t>делать сообщение на заданную тему на основе прочитанного;</w:t>
            </w:r>
          </w:p>
          <w:p w:rsidR="004803A0" w:rsidRPr="0085392C" w:rsidRDefault="004803A0" w:rsidP="00CC66AC">
            <w:pPr>
              <w:numPr>
                <w:ilvl w:val="0"/>
                <w:numId w:val="216"/>
              </w:numPr>
              <w:shd w:val="clear" w:color="auto" w:fill="FFFFFF"/>
              <w:ind w:left="0" w:firstLine="0"/>
              <w:jc w:val="both"/>
            </w:pPr>
            <w:r w:rsidRPr="0085392C">
              <w:rPr>
                <w:i/>
                <w:iCs/>
              </w:rPr>
              <w:t>комментировать факты из прочитанного/прослушанного текста, выражать и аргументировать свое отношение к прочитанному/прослушанному;</w:t>
            </w:r>
          </w:p>
          <w:p w:rsidR="004803A0" w:rsidRPr="0085392C" w:rsidRDefault="004803A0" w:rsidP="00CC66AC">
            <w:pPr>
              <w:numPr>
                <w:ilvl w:val="0"/>
                <w:numId w:val="216"/>
              </w:numPr>
              <w:shd w:val="clear" w:color="auto" w:fill="FFFFFF"/>
              <w:ind w:left="0" w:firstLine="0"/>
              <w:jc w:val="both"/>
            </w:pPr>
            <w:r w:rsidRPr="0085392C">
              <w:rPr>
                <w:i/>
                <w:iCs/>
              </w:rPr>
              <w:t>кратко высказываться без предварительной подготовки на заданную тему в соответствии с предложенной ситуацией общения;</w:t>
            </w:r>
          </w:p>
          <w:p w:rsidR="004803A0" w:rsidRPr="0085392C" w:rsidRDefault="004803A0" w:rsidP="00CC66AC">
            <w:pPr>
              <w:numPr>
                <w:ilvl w:val="0"/>
                <w:numId w:val="216"/>
              </w:numPr>
              <w:shd w:val="clear" w:color="auto" w:fill="FFFFFF"/>
              <w:ind w:left="0" w:firstLine="0"/>
              <w:jc w:val="both"/>
            </w:pPr>
            <w:r w:rsidRPr="0085392C">
              <w:rPr>
                <w:i/>
                <w:iCs/>
              </w:rPr>
              <w:t>кратко высказываться с опорой на нелинейный текст (таблицы, диаграммы, расписание и т. п.)</w:t>
            </w:r>
          </w:p>
          <w:p w:rsidR="004803A0" w:rsidRDefault="004803A0" w:rsidP="00CC66AC">
            <w:pPr>
              <w:numPr>
                <w:ilvl w:val="0"/>
                <w:numId w:val="216"/>
              </w:numPr>
              <w:shd w:val="clear" w:color="auto" w:fill="FFFFFF"/>
              <w:ind w:left="0" w:firstLine="0"/>
              <w:jc w:val="both"/>
            </w:pPr>
            <w:r w:rsidRPr="0085392C">
              <w:rPr>
                <w:i/>
                <w:iCs/>
              </w:rPr>
              <w:t>кратко излагать результаты выполненной проектной работы.</w:t>
            </w:r>
          </w:p>
        </w:tc>
      </w:tr>
    </w:tbl>
    <w:p w:rsidR="004803A0" w:rsidRPr="0085392C" w:rsidRDefault="004803A0" w:rsidP="004803A0">
      <w:pPr>
        <w:shd w:val="clear" w:color="auto" w:fill="FFFFFF"/>
        <w:jc w:val="both"/>
      </w:pPr>
    </w:p>
    <w:p w:rsidR="004803A0" w:rsidRDefault="004803A0" w:rsidP="004803A0">
      <w:pPr>
        <w:shd w:val="clear" w:color="auto" w:fill="FFFFFF"/>
        <w:jc w:val="both"/>
      </w:pPr>
      <w:r w:rsidRPr="0085392C">
        <w:t>Аудирование</w:t>
      </w:r>
    </w:p>
    <w:tbl>
      <w:tblPr>
        <w:tblStyle w:val="aff6"/>
        <w:tblW w:w="9606" w:type="dxa"/>
        <w:tblLook w:val="04A0"/>
      </w:tblPr>
      <w:tblGrid>
        <w:gridCol w:w="5920"/>
        <w:gridCol w:w="3686"/>
      </w:tblGrid>
      <w:tr w:rsidR="004803A0" w:rsidTr="004803A0">
        <w:tc>
          <w:tcPr>
            <w:tcW w:w="5920" w:type="dxa"/>
          </w:tcPr>
          <w:p w:rsidR="004803A0" w:rsidRDefault="004803A0" w:rsidP="004803A0">
            <w:pPr>
              <w:shd w:val="clear" w:color="auto" w:fill="FFFFFF"/>
              <w:jc w:val="both"/>
            </w:pPr>
            <w:r w:rsidRPr="0085392C">
              <w:t>Выпускник научится:</w:t>
            </w:r>
          </w:p>
        </w:tc>
        <w:tc>
          <w:tcPr>
            <w:tcW w:w="3686" w:type="dxa"/>
          </w:tcPr>
          <w:p w:rsidR="004803A0" w:rsidRDefault="004803A0" w:rsidP="004803A0">
            <w:pPr>
              <w:shd w:val="clear" w:color="auto" w:fill="FFFFFF"/>
              <w:jc w:val="both"/>
            </w:pPr>
            <w:r w:rsidRPr="0085392C">
              <w:t>Выпускник получит возможность научиться:</w:t>
            </w:r>
          </w:p>
        </w:tc>
      </w:tr>
      <w:tr w:rsidR="004803A0" w:rsidTr="004803A0">
        <w:tc>
          <w:tcPr>
            <w:tcW w:w="5920" w:type="dxa"/>
          </w:tcPr>
          <w:p w:rsidR="004803A0" w:rsidRPr="0085392C" w:rsidRDefault="004803A0" w:rsidP="00CC66AC">
            <w:pPr>
              <w:numPr>
                <w:ilvl w:val="0"/>
                <w:numId w:val="217"/>
              </w:numPr>
              <w:shd w:val="clear" w:color="auto" w:fill="FFFFFF"/>
              <w:ind w:left="0" w:firstLine="0"/>
              <w:jc w:val="both"/>
            </w:pPr>
            <w:r w:rsidRPr="0085392C">
              <w:t xml:space="preserve">воспринимать на слух и понимать основное содержание несложных аутентичных текстов, </w:t>
            </w:r>
            <w:r w:rsidRPr="0085392C">
              <w:lastRenderedPageBreak/>
              <w:t>содержащих некоторое количество неизученных языковых явлений;</w:t>
            </w:r>
          </w:p>
          <w:p w:rsidR="004803A0" w:rsidRDefault="004803A0" w:rsidP="00CC66AC">
            <w:pPr>
              <w:numPr>
                <w:ilvl w:val="0"/>
                <w:numId w:val="217"/>
              </w:numPr>
              <w:shd w:val="clear" w:color="auto" w:fill="FFFFFF"/>
              <w:ind w:left="0" w:firstLine="0"/>
              <w:jc w:val="both"/>
            </w:pPr>
            <w:r w:rsidRPr="0085392C">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w:t>
            </w:r>
            <w:r>
              <w:t>во неизученных языковых явлений</w:t>
            </w:r>
          </w:p>
        </w:tc>
        <w:tc>
          <w:tcPr>
            <w:tcW w:w="3686" w:type="dxa"/>
          </w:tcPr>
          <w:p w:rsidR="004803A0" w:rsidRPr="0085392C" w:rsidRDefault="004803A0" w:rsidP="00CC66AC">
            <w:pPr>
              <w:numPr>
                <w:ilvl w:val="0"/>
                <w:numId w:val="218"/>
              </w:numPr>
              <w:shd w:val="clear" w:color="auto" w:fill="FFFFFF"/>
              <w:ind w:left="0" w:firstLine="0"/>
              <w:jc w:val="both"/>
            </w:pPr>
            <w:r w:rsidRPr="0085392C">
              <w:rPr>
                <w:i/>
                <w:iCs/>
              </w:rPr>
              <w:lastRenderedPageBreak/>
              <w:t xml:space="preserve">выделять основную тему в воспринимаемом на слух </w:t>
            </w:r>
            <w:r w:rsidRPr="0085392C">
              <w:rPr>
                <w:i/>
                <w:iCs/>
              </w:rPr>
              <w:lastRenderedPageBreak/>
              <w:t>тексте;</w:t>
            </w:r>
          </w:p>
          <w:p w:rsidR="004803A0" w:rsidRDefault="004803A0" w:rsidP="00CC66AC">
            <w:pPr>
              <w:numPr>
                <w:ilvl w:val="0"/>
                <w:numId w:val="218"/>
              </w:numPr>
              <w:shd w:val="clear" w:color="auto" w:fill="FFFFFF"/>
              <w:ind w:left="0" w:firstLine="0"/>
              <w:jc w:val="both"/>
            </w:pPr>
            <w:r w:rsidRPr="0085392C">
              <w:rPr>
                <w:i/>
                <w:iCs/>
              </w:rPr>
              <w:t>использовать контекстуальную или языковую догадку при восприятии на слух текстов, содержащих незнакомые слова</w:t>
            </w:r>
          </w:p>
        </w:tc>
      </w:tr>
    </w:tbl>
    <w:p w:rsidR="004803A0" w:rsidRDefault="004803A0" w:rsidP="004803A0">
      <w:pPr>
        <w:shd w:val="clear" w:color="auto" w:fill="FFFFFF"/>
        <w:jc w:val="both"/>
      </w:pPr>
      <w:r w:rsidRPr="0085392C">
        <w:lastRenderedPageBreak/>
        <w:t>Чтение</w:t>
      </w:r>
    </w:p>
    <w:tbl>
      <w:tblPr>
        <w:tblStyle w:val="aff6"/>
        <w:tblW w:w="9606" w:type="dxa"/>
        <w:tblLook w:val="04A0"/>
      </w:tblPr>
      <w:tblGrid>
        <w:gridCol w:w="6487"/>
        <w:gridCol w:w="3119"/>
      </w:tblGrid>
      <w:tr w:rsidR="004803A0" w:rsidTr="004803A0">
        <w:tc>
          <w:tcPr>
            <w:tcW w:w="6487" w:type="dxa"/>
          </w:tcPr>
          <w:p w:rsidR="004803A0" w:rsidRDefault="004803A0" w:rsidP="004803A0">
            <w:pPr>
              <w:shd w:val="clear" w:color="auto" w:fill="FFFFFF"/>
              <w:jc w:val="both"/>
            </w:pPr>
            <w:r w:rsidRPr="0085392C">
              <w:t>Выпускник научится:</w:t>
            </w:r>
          </w:p>
        </w:tc>
        <w:tc>
          <w:tcPr>
            <w:tcW w:w="3119" w:type="dxa"/>
          </w:tcPr>
          <w:p w:rsidR="004803A0" w:rsidRDefault="004803A0" w:rsidP="004803A0">
            <w:pPr>
              <w:shd w:val="clear" w:color="auto" w:fill="FFFFFF"/>
              <w:jc w:val="both"/>
            </w:pPr>
            <w:r w:rsidRPr="0085392C">
              <w:t>Выпускник получит возможность научиться:</w:t>
            </w:r>
          </w:p>
        </w:tc>
      </w:tr>
      <w:tr w:rsidR="004803A0" w:rsidTr="004803A0">
        <w:tc>
          <w:tcPr>
            <w:tcW w:w="6487" w:type="dxa"/>
          </w:tcPr>
          <w:p w:rsidR="004803A0" w:rsidRPr="0085392C" w:rsidRDefault="004803A0" w:rsidP="00CC66AC">
            <w:pPr>
              <w:numPr>
                <w:ilvl w:val="0"/>
                <w:numId w:val="219"/>
              </w:numPr>
              <w:shd w:val="clear" w:color="auto" w:fill="FFFFFF"/>
              <w:ind w:left="0" w:firstLine="0"/>
              <w:jc w:val="both"/>
            </w:pPr>
            <w:r w:rsidRPr="0085392C">
              <w:t>читать и понимать основное содержание несложных аутентичных текстов, содержащие отдельные неизученные языковые явления;</w:t>
            </w:r>
          </w:p>
          <w:p w:rsidR="004803A0" w:rsidRPr="0085392C" w:rsidRDefault="004803A0" w:rsidP="00CC66AC">
            <w:pPr>
              <w:numPr>
                <w:ilvl w:val="0"/>
                <w:numId w:val="219"/>
              </w:numPr>
              <w:shd w:val="clear" w:color="auto" w:fill="FFFFFF"/>
              <w:ind w:left="0" w:firstLine="0"/>
              <w:jc w:val="both"/>
            </w:pPr>
            <w:r w:rsidRPr="0085392C">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4803A0" w:rsidRPr="0085392C" w:rsidRDefault="004803A0" w:rsidP="00CC66AC">
            <w:pPr>
              <w:numPr>
                <w:ilvl w:val="0"/>
                <w:numId w:val="220"/>
              </w:numPr>
              <w:shd w:val="clear" w:color="auto" w:fill="FFFFFF"/>
              <w:ind w:left="0" w:firstLine="0"/>
              <w:jc w:val="both"/>
            </w:pPr>
            <w:r w:rsidRPr="0085392C">
              <w:t>читать и полностью понимать несложные аутентичные тексты, построенные на изученном языковом материале;</w:t>
            </w:r>
          </w:p>
          <w:p w:rsidR="004803A0" w:rsidRDefault="004803A0" w:rsidP="00CC66AC">
            <w:pPr>
              <w:numPr>
                <w:ilvl w:val="0"/>
                <w:numId w:val="220"/>
              </w:numPr>
              <w:shd w:val="clear" w:color="auto" w:fill="FFFFFF"/>
              <w:ind w:left="0" w:firstLine="0"/>
              <w:jc w:val="both"/>
            </w:pPr>
            <w:r w:rsidRPr="0085392C">
              <w:t>выразительно читать вслух небольшие построенные на изученном языковом материале аутентичные тексты, демонстрируя понимание прочитанного.</w:t>
            </w:r>
          </w:p>
        </w:tc>
        <w:tc>
          <w:tcPr>
            <w:tcW w:w="3119" w:type="dxa"/>
          </w:tcPr>
          <w:p w:rsidR="004803A0" w:rsidRPr="0085392C" w:rsidRDefault="004803A0" w:rsidP="00CC66AC">
            <w:pPr>
              <w:numPr>
                <w:ilvl w:val="0"/>
                <w:numId w:val="221"/>
              </w:numPr>
              <w:shd w:val="clear" w:color="auto" w:fill="FFFFFF"/>
              <w:ind w:left="0" w:firstLine="0"/>
              <w:jc w:val="both"/>
            </w:pPr>
            <w:r w:rsidRPr="0085392C">
              <w:rPr>
                <w:i/>
                <w:iCs/>
              </w:rPr>
              <w:t>устанавливать причинно-следственную взаимосвязь фактов и событий, изложенных в несложном аутентичном тексте;</w:t>
            </w:r>
          </w:p>
          <w:p w:rsidR="004803A0" w:rsidRDefault="004803A0" w:rsidP="00CC66AC">
            <w:pPr>
              <w:numPr>
                <w:ilvl w:val="0"/>
                <w:numId w:val="221"/>
              </w:numPr>
              <w:shd w:val="clear" w:color="auto" w:fill="FFFFFF"/>
              <w:ind w:left="0" w:firstLine="0"/>
              <w:jc w:val="both"/>
            </w:pPr>
            <w:r w:rsidRPr="0085392C">
              <w:rPr>
                <w:i/>
                <w:iCs/>
              </w:rPr>
              <w:t>восстанавливать текст из разрозненных абзацев или путем добавления выпущенных фрагментов.</w:t>
            </w:r>
          </w:p>
        </w:tc>
      </w:tr>
    </w:tbl>
    <w:p w:rsidR="004803A0" w:rsidRDefault="004803A0" w:rsidP="004803A0">
      <w:pPr>
        <w:shd w:val="clear" w:color="auto" w:fill="FFFFFF"/>
        <w:jc w:val="both"/>
      </w:pPr>
    </w:p>
    <w:p w:rsidR="004803A0" w:rsidRDefault="004803A0" w:rsidP="004803A0">
      <w:pPr>
        <w:shd w:val="clear" w:color="auto" w:fill="FFFFFF"/>
        <w:jc w:val="both"/>
      </w:pPr>
      <w:r w:rsidRPr="0085392C">
        <w:t>Письменная речь</w:t>
      </w:r>
    </w:p>
    <w:tbl>
      <w:tblPr>
        <w:tblStyle w:val="aff6"/>
        <w:tblW w:w="9606" w:type="dxa"/>
        <w:tblLook w:val="04A0"/>
      </w:tblPr>
      <w:tblGrid>
        <w:gridCol w:w="5637"/>
        <w:gridCol w:w="3969"/>
      </w:tblGrid>
      <w:tr w:rsidR="004803A0" w:rsidTr="004803A0">
        <w:tc>
          <w:tcPr>
            <w:tcW w:w="5637" w:type="dxa"/>
          </w:tcPr>
          <w:p w:rsidR="004803A0" w:rsidRDefault="004803A0" w:rsidP="004803A0">
            <w:pPr>
              <w:shd w:val="clear" w:color="auto" w:fill="FFFFFF"/>
              <w:jc w:val="both"/>
            </w:pPr>
            <w:r w:rsidRPr="0085392C">
              <w:t>Выпускник научится:</w:t>
            </w:r>
          </w:p>
        </w:tc>
        <w:tc>
          <w:tcPr>
            <w:tcW w:w="3969" w:type="dxa"/>
          </w:tcPr>
          <w:p w:rsidR="004803A0" w:rsidRDefault="004803A0" w:rsidP="004803A0">
            <w:pPr>
              <w:shd w:val="clear" w:color="auto" w:fill="FFFFFF"/>
              <w:jc w:val="both"/>
            </w:pPr>
            <w:r w:rsidRPr="0085392C">
              <w:t>Выпускник получит возможность научиться:</w:t>
            </w:r>
          </w:p>
        </w:tc>
      </w:tr>
      <w:tr w:rsidR="004803A0" w:rsidTr="004803A0">
        <w:tc>
          <w:tcPr>
            <w:tcW w:w="5637" w:type="dxa"/>
          </w:tcPr>
          <w:p w:rsidR="004803A0" w:rsidRPr="0085392C" w:rsidRDefault="004803A0" w:rsidP="00CC66AC">
            <w:pPr>
              <w:numPr>
                <w:ilvl w:val="0"/>
                <w:numId w:val="222"/>
              </w:numPr>
              <w:shd w:val="clear" w:color="auto" w:fill="FFFFFF"/>
              <w:ind w:left="0" w:firstLine="0"/>
              <w:jc w:val="both"/>
            </w:pPr>
            <w:r w:rsidRPr="0085392C">
              <w:t>заполнять анкеты и формуляры, сообщая о себе основные сведения (имя, фамилия, пол, возраст, гражданство, национальность, адрес и т. д.);</w:t>
            </w:r>
          </w:p>
          <w:p w:rsidR="004803A0" w:rsidRPr="0085392C" w:rsidRDefault="004803A0" w:rsidP="00CC66AC">
            <w:pPr>
              <w:numPr>
                <w:ilvl w:val="0"/>
                <w:numId w:val="222"/>
              </w:numPr>
              <w:shd w:val="clear" w:color="auto" w:fill="FFFFFF"/>
              <w:ind w:left="0" w:firstLine="0"/>
              <w:jc w:val="both"/>
            </w:pPr>
            <w:r w:rsidRPr="0085392C">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4803A0" w:rsidRPr="0085392C" w:rsidRDefault="004803A0" w:rsidP="00CC66AC">
            <w:pPr>
              <w:numPr>
                <w:ilvl w:val="0"/>
                <w:numId w:val="222"/>
              </w:numPr>
              <w:shd w:val="clear" w:color="auto" w:fill="FFFFFF"/>
              <w:ind w:left="0" w:firstLine="0"/>
              <w:jc w:val="both"/>
            </w:pPr>
            <w:r w:rsidRPr="0085392C">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90 слов, включая адрес);</w:t>
            </w:r>
          </w:p>
          <w:p w:rsidR="004803A0" w:rsidRDefault="004803A0" w:rsidP="00CC66AC">
            <w:pPr>
              <w:numPr>
                <w:ilvl w:val="0"/>
                <w:numId w:val="222"/>
              </w:numPr>
              <w:shd w:val="clear" w:color="auto" w:fill="FFFFFF"/>
              <w:ind w:left="0" w:firstLine="0"/>
              <w:jc w:val="both"/>
            </w:pPr>
            <w:r w:rsidRPr="0085392C">
              <w:t>писать небольшие письменные высказывания с опорой на образец/план.</w:t>
            </w:r>
          </w:p>
        </w:tc>
        <w:tc>
          <w:tcPr>
            <w:tcW w:w="3969" w:type="dxa"/>
          </w:tcPr>
          <w:p w:rsidR="004803A0" w:rsidRPr="0085392C" w:rsidRDefault="004803A0" w:rsidP="00CC66AC">
            <w:pPr>
              <w:numPr>
                <w:ilvl w:val="0"/>
                <w:numId w:val="223"/>
              </w:numPr>
              <w:shd w:val="clear" w:color="auto" w:fill="FFFFFF"/>
              <w:ind w:left="0" w:firstLine="0"/>
              <w:jc w:val="both"/>
            </w:pPr>
            <w:r w:rsidRPr="0085392C">
              <w:rPr>
                <w:i/>
                <w:iCs/>
              </w:rPr>
              <w:t>делать краткие выписки из текста с целью их использования в собственных устных высказываниях;</w:t>
            </w:r>
          </w:p>
          <w:p w:rsidR="004803A0" w:rsidRPr="0085392C" w:rsidRDefault="004803A0" w:rsidP="004803A0">
            <w:pPr>
              <w:shd w:val="clear" w:color="auto" w:fill="FFFFFF"/>
              <w:jc w:val="both"/>
              <w:rPr>
                <w:i/>
              </w:rPr>
            </w:pPr>
            <w:r w:rsidRPr="0085392C">
              <w:rPr>
                <w:i/>
                <w:iCs/>
              </w:rPr>
              <w:t xml:space="preserve">писать электронное письмо </w:t>
            </w:r>
            <w:r w:rsidRPr="0085392C">
              <w:rPr>
                <w:i/>
              </w:rPr>
              <w:t>электронное  (un courriel), объемом до 70 слов в ответ  в ответ на письмо-стимул</w:t>
            </w:r>
            <w:r w:rsidRPr="0085392C">
              <w:rPr>
                <w:i/>
                <w:iCs/>
              </w:rPr>
              <w:t>;</w:t>
            </w:r>
          </w:p>
          <w:p w:rsidR="004803A0" w:rsidRPr="0085392C" w:rsidRDefault="004803A0" w:rsidP="00CC66AC">
            <w:pPr>
              <w:numPr>
                <w:ilvl w:val="0"/>
                <w:numId w:val="223"/>
              </w:numPr>
              <w:shd w:val="clear" w:color="auto" w:fill="FFFFFF"/>
              <w:ind w:left="0" w:firstLine="0"/>
              <w:jc w:val="both"/>
            </w:pPr>
            <w:r w:rsidRPr="0085392C">
              <w:rPr>
                <w:i/>
                <w:iCs/>
              </w:rPr>
              <w:t>составлять план/тезисы устного или письменного сообщения;</w:t>
            </w:r>
          </w:p>
          <w:p w:rsidR="004803A0" w:rsidRPr="0085392C" w:rsidRDefault="004803A0" w:rsidP="00CC66AC">
            <w:pPr>
              <w:numPr>
                <w:ilvl w:val="0"/>
                <w:numId w:val="224"/>
              </w:numPr>
              <w:shd w:val="clear" w:color="auto" w:fill="FFFFFF"/>
              <w:ind w:left="0" w:firstLine="0"/>
              <w:jc w:val="both"/>
            </w:pPr>
            <w:r w:rsidRPr="0085392C">
              <w:rPr>
                <w:i/>
                <w:iCs/>
              </w:rPr>
              <w:t>кратко излагать в письменном виде результаты проектной деятельности;</w:t>
            </w:r>
          </w:p>
          <w:p w:rsidR="004803A0" w:rsidRDefault="004803A0" w:rsidP="00CC66AC">
            <w:pPr>
              <w:numPr>
                <w:ilvl w:val="0"/>
                <w:numId w:val="224"/>
              </w:numPr>
              <w:shd w:val="clear" w:color="auto" w:fill="FFFFFF"/>
              <w:ind w:left="0" w:firstLine="0"/>
              <w:jc w:val="both"/>
            </w:pPr>
            <w:r w:rsidRPr="0085392C">
              <w:rPr>
                <w:i/>
                <w:iCs/>
              </w:rPr>
              <w:t>писать небольшое письменное высказывание с опорой на нелинейный текст (таблицы, диаграммы и т. п.).</w:t>
            </w:r>
          </w:p>
        </w:tc>
      </w:tr>
    </w:tbl>
    <w:p w:rsidR="004803A0" w:rsidRPr="0085392C" w:rsidRDefault="004803A0" w:rsidP="004803A0">
      <w:pPr>
        <w:shd w:val="clear" w:color="auto" w:fill="FFFFFF"/>
        <w:jc w:val="both"/>
      </w:pPr>
    </w:p>
    <w:p w:rsidR="004803A0" w:rsidRPr="0085392C" w:rsidRDefault="004803A0" w:rsidP="004803A0">
      <w:pPr>
        <w:shd w:val="clear" w:color="auto" w:fill="FFFFFF"/>
        <w:jc w:val="both"/>
      </w:pPr>
      <w:r w:rsidRPr="0085392C">
        <w:t>Языковые навыки и средства оперирования ими</w:t>
      </w:r>
    </w:p>
    <w:p w:rsidR="004803A0" w:rsidRDefault="004803A0" w:rsidP="004803A0">
      <w:pPr>
        <w:shd w:val="clear" w:color="auto" w:fill="FFFFFF"/>
        <w:jc w:val="both"/>
      </w:pPr>
      <w:r w:rsidRPr="0085392C">
        <w:t>Орфография и пунктуация</w:t>
      </w:r>
    </w:p>
    <w:tbl>
      <w:tblPr>
        <w:tblStyle w:val="aff6"/>
        <w:tblW w:w="9606" w:type="dxa"/>
        <w:tblLook w:val="04A0"/>
      </w:tblPr>
      <w:tblGrid>
        <w:gridCol w:w="7054"/>
        <w:gridCol w:w="2552"/>
      </w:tblGrid>
      <w:tr w:rsidR="004803A0" w:rsidTr="004803A0">
        <w:tc>
          <w:tcPr>
            <w:tcW w:w="7054" w:type="dxa"/>
          </w:tcPr>
          <w:p w:rsidR="004803A0" w:rsidRDefault="004803A0" w:rsidP="004803A0">
            <w:pPr>
              <w:shd w:val="clear" w:color="auto" w:fill="FFFFFF"/>
              <w:jc w:val="both"/>
            </w:pPr>
            <w:r w:rsidRPr="0085392C">
              <w:t>Выпускник научится:</w:t>
            </w:r>
          </w:p>
        </w:tc>
        <w:tc>
          <w:tcPr>
            <w:tcW w:w="2552" w:type="dxa"/>
          </w:tcPr>
          <w:p w:rsidR="004803A0" w:rsidRDefault="004803A0" w:rsidP="004803A0">
            <w:pPr>
              <w:shd w:val="clear" w:color="auto" w:fill="FFFFFF"/>
              <w:jc w:val="both"/>
            </w:pPr>
            <w:r w:rsidRPr="0085392C">
              <w:t>Выпускник получит возможность научиться:</w:t>
            </w:r>
          </w:p>
        </w:tc>
      </w:tr>
      <w:tr w:rsidR="004803A0" w:rsidTr="004803A0">
        <w:tc>
          <w:tcPr>
            <w:tcW w:w="7054" w:type="dxa"/>
          </w:tcPr>
          <w:p w:rsidR="004803A0" w:rsidRPr="0085392C" w:rsidRDefault="004803A0" w:rsidP="00CC66AC">
            <w:pPr>
              <w:numPr>
                <w:ilvl w:val="0"/>
                <w:numId w:val="225"/>
              </w:numPr>
              <w:shd w:val="clear" w:color="auto" w:fill="FFFFFF"/>
              <w:ind w:left="0" w:firstLine="0"/>
              <w:jc w:val="both"/>
            </w:pPr>
            <w:r w:rsidRPr="0085392C">
              <w:t>правильно писать изученные слова;</w:t>
            </w:r>
          </w:p>
          <w:p w:rsidR="004803A0" w:rsidRPr="0085392C" w:rsidRDefault="004803A0" w:rsidP="00CC66AC">
            <w:pPr>
              <w:numPr>
                <w:ilvl w:val="0"/>
                <w:numId w:val="225"/>
              </w:numPr>
              <w:shd w:val="clear" w:color="auto" w:fill="FFFFFF"/>
              <w:ind w:left="0" w:firstLine="0"/>
              <w:jc w:val="both"/>
            </w:pPr>
            <w:r w:rsidRPr="0085392C">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4803A0" w:rsidRDefault="004803A0" w:rsidP="00CC66AC">
            <w:pPr>
              <w:numPr>
                <w:ilvl w:val="0"/>
                <w:numId w:val="225"/>
              </w:numPr>
              <w:shd w:val="clear" w:color="auto" w:fill="FFFFFF"/>
              <w:ind w:left="0" w:firstLine="0"/>
              <w:jc w:val="both"/>
            </w:pPr>
            <w:r w:rsidRPr="0085392C">
              <w:t>расставлять в личном письме знаки препинания, диктуемые его форматом, в соответствии с нормами, принятыми в стране изучаемого языка.</w:t>
            </w:r>
          </w:p>
        </w:tc>
        <w:tc>
          <w:tcPr>
            <w:tcW w:w="2552" w:type="dxa"/>
          </w:tcPr>
          <w:p w:rsidR="004803A0" w:rsidRDefault="004803A0" w:rsidP="00CC66AC">
            <w:pPr>
              <w:numPr>
                <w:ilvl w:val="0"/>
                <w:numId w:val="226"/>
              </w:numPr>
              <w:shd w:val="clear" w:color="auto" w:fill="FFFFFF"/>
              <w:ind w:left="0" w:firstLine="0"/>
              <w:jc w:val="both"/>
            </w:pPr>
            <w:r w:rsidRPr="0085392C">
              <w:rPr>
                <w:i/>
                <w:iCs/>
              </w:rPr>
              <w:t>сравнивать и анализировать буквосочетания французского языка и их транскрипцию.</w:t>
            </w:r>
          </w:p>
        </w:tc>
      </w:tr>
    </w:tbl>
    <w:p w:rsidR="004803A0" w:rsidRPr="0085392C" w:rsidRDefault="004803A0" w:rsidP="004803A0">
      <w:pPr>
        <w:shd w:val="clear" w:color="auto" w:fill="FFFFFF"/>
        <w:jc w:val="both"/>
      </w:pPr>
    </w:p>
    <w:p w:rsidR="004803A0" w:rsidRDefault="004803A0" w:rsidP="004803A0">
      <w:pPr>
        <w:shd w:val="clear" w:color="auto" w:fill="FFFFFF"/>
        <w:jc w:val="both"/>
      </w:pPr>
      <w:r w:rsidRPr="0085392C">
        <w:t>Фонетическая сторона речи</w:t>
      </w:r>
    </w:p>
    <w:tbl>
      <w:tblPr>
        <w:tblStyle w:val="aff6"/>
        <w:tblW w:w="9606" w:type="dxa"/>
        <w:tblLook w:val="04A0"/>
      </w:tblPr>
      <w:tblGrid>
        <w:gridCol w:w="6771"/>
        <w:gridCol w:w="2835"/>
      </w:tblGrid>
      <w:tr w:rsidR="004803A0" w:rsidTr="004803A0">
        <w:tc>
          <w:tcPr>
            <w:tcW w:w="6771" w:type="dxa"/>
          </w:tcPr>
          <w:p w:rsidR="004803A0" w:rsidRDefault="004803A0" w:rsidP="004803A0">
            <w:pPr>
              <w:shd w:val="clear" w:color="auto" w:fill="FFFFFF"/>
              <w:jc w:val="both"/>
            </w:pPr>
            <w:r w:rsidRPr="0085392C">
              <w:t>Выпускник научится:</w:t>
            </w:r>
          </w:p>
        </w:tc>
        <w:tc>
          <w:tcPr>
            <w:tcW w:w="2835" w:type="dxa"/>
          </w:tcPr>
          <w:p w:rsidR="004803A0" w:rsidRDefault="004803A0" w:rsidP="004803A0">
            <w:pPr>
              <w:shd w:val="clear" w:color="auto" w:fill="FFFFFF"/>
              <w:jc w:val="both"/>
            </w:pPr>
            <w:r w:rsidRPr="0085392C">
              <w:t>Выпускник получит возможность научиться:</w:t>
            </w:r>
          </w:p>
        </w:tc>
      </w:tr>
      <w:tr w:rsidR="004803A0" w:rsidTr="004803A0">
        <w:tc>
          <w:tcPr>
            <w:tcW w:w="6771" w:type="dxa"/>
          </w:tcPr>
          <w:p w:rsidR="004803A0" w:rsidRPr="0085392C" w:rsidRDefault="004803A0" w:rsidP="00CC66AC">
            <w:pPr>
              <w:numPr>
                <w:ilvl w:val="0"/>
                <w:numId w:val="227"/>
              </w:numPr>
              <w:shd w:val="clear" w:color="auto" w:fill="FFFFFF"/>
              <w:ind w:left="0" w:firstLine="0"/>
              <w:jc w:val="both"/>
            </w:pPr>
            <w:r w:rsidRPr="0085392C">
              <w:t>различать на слух и адекватно, без фонематических ошибок, ведущих к сбою коммуникации, произносить слова изучаемого иностранного языка;</w:t>
            </w:r>
          </w:p>
          <w:p w:rsidR="004803A0" w:rsidRPr="0085392C" w:rsidRDefault="004803A0" w:rsidP="00CC66AC">
            <w:pPr>
              <w:numPr>
                <w:ilvl w:val="0"/>
                <w:numId w:val="227"/>
              </w:numPr>
              <w:shd w:val="clear" w:color="auto" w:fill="FFFFFF"/>
              <w:ind w:left="0" w:firstLine="0"/>
              <w:jc w:val="both"/>
            </w:pPr>
            <w:r w:rsidRPr="0085392C">
              <w:t>соблюдать правильное ударение в изученных словах;</w:t>
            </w:r>
          </w:p>
          <w:p w:rsidR="004803A0" w:rsidRPr="0085392C" w:rsidRDefault="004803A0" w:rsidP="00CC66AC">
            <w:pPr>
              <w:numPr>
                <w:ilvl w:val="0"/>
                <w:numId w:val="227"/>
              </w:numPr>
              <w:shd w:val="clear" w:color="auto" w:fill="FFFFFF"/>
              <w:ind w:left="0" w:firstLine="0"/>
              <w:jc w:val="both"/>
            </w:pPr>
            <w:r w:rsidRPr="0085392C">
              <w:t>различать коммуникативные типы предложений по их интонации;</w:t>
            </w:r>
          </w:p>
          <w:p w:rsidR="004803A0" w:rsidRPr="0085392C" w:rsidRDefault="004803A0" w:rsidP="00CC66AC">
            <w:pPr>
              <w:numPr>
                <w:ilvl w:val="0"/>
                <w:numId w:val="227"/>
              </w:numPr>
              <w:shd w:val="clear" w:color="auto" w:fill="FFFFFF"/>
              <w:ind w:left="0" w:firstLine="0"/>
              <w:jc w:val="both"/>
            </w:pPr>
            <w:r w:rsidRPr="0085392C">
              <w:t>членить предложение на смысловые группы;</w:t>
            </w:r>
          </w:p>
          <w:p w:rsidR="004803A0" w:rsidRDefault="004803A0" w:rsidP="00CC66AC">
            <w:pPr>
              <w:numPr>
                <w:ilvl w:val="0"/>
                <w:numId w:val="227"/>
              </w:numPr>
              <w:shd w:val="clear" w:color="auto" w:fill="FFFFFF"/>
              <w:ind w:left="0" w:firstLine="0"/>
              <w:jc w:val="both"/>
            </w:pPr>
            <w:r w:rsidRPr="0085392C">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вопросы), в том числе, соблюдая правило отсутствия фразового ударения на служебных словах.</w:t>
            </w:r>
          </w:p>
        </w:tc>
        <w:tc>
          <w:tcPr>
            <w:tcW w:w="2835" w:type="dxa"/>
          </w:tcPr>
          <w:p w:rsidR="004803A0" w:rsidRPr="00631CE0" w:rsidRDefault="004803A0" w:rsidP="00CC66AC">
            <w:pPr>
              <w:numPr>
                <w:ilvl w:val="0"/>
                <w:numId w:val="228"/>
              </w:numPr>
              <w:shd w:val="clear" w:color="auto" w:fill="FFFFFF"/>
              <w:ind w:left="0" w:firstLine="0"/>
              <w:jc w:val="both"/>
            </w:pPr>
            <w:r w:rsidRPr="00631CE0">
              <w:rPr>
                <w:i/>
                <w:iCs/>
              </w:rPr>
              <w:t>выражать модальные значения, чувства и эмоции с помощью интонации;</w:t>
            </w:r>
          </w:p>
          <w:p w:rsidR="004803A0" w:rsidRPr="00631CE0" w:rsidRDefault="004803A0" w:rsidP="004803A0">
            <w:pPr>
              <w:shd w:val="clear" w:color="auto" w:fill="FFFFFF"/>
              <w:jc w:val="both"/>
            </w:pPr>
            <w:r w:rsidRPr="00631CE0">
              <w:rPr>
                <w:i/>
                <w:iCs/>
              </w:rPr>
              <w:t>различать и правильно произносить все звуки французского языка в прослушанных высказываниях.</w:t>
            </w:r>
            <w:r w:rsidRPr="00631CE0">
              <w:t xml:space="preserve"> </w:t>
            </w:r>
          </w:p>
        </w:tc>
      </w:tr>
    </w:tbl>
    <w:p w:rsidR="004803A0" w:rsidRDefault="004803A0" w:rsidP="004803A0">
      <w:pPr>
        <w:shd w:val="clear" w:color="auto" w:fill="FFFFFF"/>
        <w:jc w:val="both"/>
      </w:pPr>
    </w:p>
    <w:p w:rsidR="004803A0" w:rsidRDefault="004803A0" w:rsidP="004803A0">
      <w:pPr>
        <w:shd w:val="clear" w:color="auto" w:fill="FFFFFF"/>
        <w:jc w:val="both"/>
      </w:pPr>
      <w:r w:rsidRPr="0085392C">
        <w:t>Лексическая сторона речи</w:t>
      </w:r>
    </w:p>
    <w:tbl>
      <w:tblPr>
        <w:tblStyle w:val="aff6"/>
        <w:tblW w:w="9606" w:type="dxa"/>
        <w:tblLook w:val="04A0"/>
      </w:tblPr>
      <w:tblGrid>
        <w:gridCol w:w="6771"/>
        <w:gridCol w:w="2835"/>
      </w:tblGrid>
      <w:tr w:rsidR="004803A0" w:rsidTr="004803A0">
        <w:tc>
          <w:tcPr>
            <w:tcW w:w="6771" w:type="dxa"/>
          </w:tcPr>
          <w:p w:rsidR="004803A0" w:rsidRDefault="004803A0" w:rsidP="004803A0">
            <w:pPr>
              <w:shd w:val="clear" w:color="auto" w:fill="FFFFFF"/>
              <w:jc w:val="both"/>
            </w:pPr>
            <w:r w:rsidRPr="0085392C">
              <w:t>Выпускник научится:</w:t>
            </w:r>
          </w:p>
        </w:tc>
        <w:tc>
          <w:tcPr>
            <w:tcW w:w="2835" w:type="dxa"/>
          </w:tcPr>
          <w:p w:rsidR="004803A0" w:rsidRDefault="004803A0" w:rsidP="004803A0">
            <w:pPr>
              <w:shd w:val="clear" w:color="auto" w:fill="FFFFFF"/>
              <w:jc w:val="both"/>
            </w:pPr>
            <w:r w:rsidRPr="0085392C">
              <w:t>Выпускник получит возможность научиться:</w:t>
            </w:r>
          </w:p>
        </w:tc>
      </w:tr>
      <w:tr w:rsidR="004803A0" w:rsidTr="004803A0">
        <w:tc>
          <w:tcPr>
            <w:tcW w:w="6771" w:type="dxa"/>
          </w:tcPr>
          <w:p w:rsidR="004803A0" w:rsidRPr="0085392C" w:rsidRDefault="004803A0" w:rsidP="00CC66AC">
            <w:pPr>
              <w:numPr>
                <w:ilvl w:val="0"/>
                <w:numId w:val="229"/>
              </w:numPr>
              <w:shd w:val="clear" w:color="auto" w:fill="FFFFFF"/>
              <w:ind w:left="0" w:firstLine="0"/>
              <w:jc w:val="both"/>
            </w:pPr>
            <w:r w:rsidRPr="0085392C">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4803A0" w:rsidRPr="0085392C" w:rsidRDefault="004803A0" w:rsidP="00CC66AC">
            <w:pPr>
              <w:numPr>
                <w:ilvl w:val="0"/>
                <w:numId w:val="229"/>
              </w:numPr>
              <w:shd w:val="clear" w:color="auto" w:fill="FFFFFF"/>
              <w:ind w:left="0" w:firstLine="0"/>
              <w:jc w:val="both"/>
            </w:pPr>
            <w:r w:rsidRPr="0085392C">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4803A0" w:rsidRPr="0085392C" w:rsidRDefault="004803A0" w:rsidP="00CC66AC">
            <w:pPr>
              <w:numPr>
                <w:ilvl w:val="0"/>
                <w:numId w:val="229"/>
              </w:numPr>
              <w:shd w:val="clear" w:color="auto" w:fill="FFFFFF"/>
              <w:ind w:left="0" w:firstLine="0"/>
              <w:jc w:val="both"/>
            </w:pPr>
            <w:r w:rsidRPr="0085392C">
              <w:t>соблюдать существующие в английском языке нормы лексической сочетаемости;</w:t>
            </w:r>
          </w:p>
          <w:p w:rsidR="004803A0" w:rsidRPr="0085392C" w:rsidRDefault="004803A0" w:rsidP="00CC66AC">
            <w:pPr>
              <w:numPr>
                <w:ilvl w:val="0"/>
                <w:numId w:val="229"/>
              </w:numPr>
              <w:shd w:val="clear" w:color="auto" w:fill="FFFFFF"/>
              <w:ind w:left="0" w:firstLine="0"/>
              <w:jc w:val="both"/>
            </w:pPr>
            <w:r w:rsidRPr="0085392C">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4803A0" w:rsidRPr="0085392C" w:rsidRDefault="004803A0" w:rsidP="00CC66AC">
            <w:pPr>
              <w:numPr>
                <w:ilvl w:val="0"/>
                <w:numId w:val="229"/>
              </w:numPr>
              <w:shd w:val="clear" w:color="auto" w:fill="FFFFFF"/>
              <w:ind w:left="0" w:firstLine="0"/>
              <w:jc w:val="both"/>
            </w:pPr>
            <w:r w:rsidRPr="0085392C">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4803A0" w:rsidRPr="0085392C" w:rsidRDefault="004803A0" w:rsidP="00CC66AC">
            <w:pPr>
              <w:pStyle w:val="af1"/>
              <w:numPr>
                <w:ilvl w:val="0"/>
                <w:numId w:val="230"/>
              </w:numPr>
              <w:ind w:left="0" w:firstLine="0"/>
              <w:jc w:val="both"/>
              <w:rPr>
                <w:bCs/>
                <w:lang w:val="fr-FR"/>
              </w:rPr>
            </w:pPr>
            <w:r w:rsidRPr="0085392C">
              <w:t>имена</w:t>
            </w:r>
            <w:r w:rsidRPr="0085392C">
              <w:rPr>
                <w:lang w:val="en-US"/>
              </w:rPr>
              <w:t xml:space="preserve"> </w:t>
            </w:r>
            <w:r w:rsidRPr="0085392C">
              <w:t>существительные</w:t>
            </w:r>
            <w:r w:rsidRPr="0085392C">
              <w:rPr>
                <w:lang w:val="en-US"/>
              </w:rPr>
              <w:t xml:space="preserve"> </w:t>
            </w:r>
            <w:r w:rsidRPr="0085392C">
              <w:t>при</w:t>
            </w:r>
            <w:r w:rsidRPr="0085392C">
              <w:rPr>
                <w:lang w:val="en-US"/>
              </w:rPr>
              <w:t xml:space="preserve"> </w:t>
            </w:r>
            <w:r w:rsidRPr="0085392C">
              <w:t>помощи</w:t>
            </w:r>
            <w:r w:rsidRPr="0085392C">
              <w:rPr>
                <w:lang w:val="en-US"/>
              </w:rPr>
              <w:t xml:space="preserve"> </w:t>
            </w:r>
            <w:r w:rsidRPr="0085392C">
              <w:t>суффиксов</w:t>
            </w:r>
            <w:r w:rsidRPr="0085392C">
              <w:rPr>
                <w:lang w:val="en-US"/>
              </w:rPr>
              <w:t xml:space="preserve"> </w:t>
            </w:r>
            <w:r w:rsidRPr="0085392C">
              <w:rPr>
                <w:bCs/>
                <w:lang w:val="fr-FR"/>
              </w:rPr>
              <w:t xml:space="preserve">-tion, -sion (collection, révision); -ement (appartement); -eur (ordinateur); -ure (signature); </w:t>
            </w:r>
            <w:r w:rsidRPr="0085392C">
              <w:rPr>
                <w:bCs/>
                <w:lang w:val="en-US"/>
              </w:rPr>
              <w:t xml:space="preserve"> </w:t>
            </w:r>
            <w:r w:rsidRPr="0085392C">
              <w:rPr>
                <w:bCs/>
                <w:lang w:val="fr-FR"/>
              </w:rPr>
              <w:t>-ette (bicyclette, disquette); -ique (gymnastique); -iste, -isme (jour-naliste, tourisme); -er/-ère (boulanger/ boulangère); -ien/-ienne (pharmacien/pharmacienne); -erie (parfumerie); -ence, -ance (préférence, confiance); -aire (questionnaire); -oir, -oire (couloir, mémoire); -âge (bricolage); -té (activité); -ude (attitude); -aison (comparaison); -esse (jeunesse); -ure (ouverture); -ise (friandise);</w:t>
            </w:r>
          </w:p>
          <w:p w:rsidR="004803A0" w:rsidRPr="0085392C" w:rsidRDefault="004803A0" w:rsidP="00CC66AC">
            <w:pPr>
              <w:pStyle w:val="af1"/>
              <w:numPr>
                <w:ilvl w:val="0"/>
                <w:numId w:val="230"/>
              </w:numPr>
              <w:ind w:left="0" w:firstLine="0"/>
              <w:jc w:val="both"/>
              <w:rPr>
                <w:bCs/>
                <w:lang w:val="fr-FR"/>
              </w:rPr>
            </w:pPr>
            <w:r w:rsidRPr="0085392C">
              <w:t>имена</w:t>
            </w:r>
            <w:r w:rsidRPr="0085392C">
              <w:rPr>
                <w:lang w:val="en-US"/>
              </w:rPr>
              <w:t xml:space="preserve"> </w:t>
            </w:r>
            <w:r w:rsidRPr="0085392C">
              <w:t>прилагательные</w:t>
            </w:r>
            <w:r w:rsidRPr="0085392C">
              <w:rPr>
                <w:lang w:val="en-US"/>
              </w:rPr>
              <w:t xml:space="preserve"> </w:t>
            </w:r>
            <w:r w:rsidRPr="0085392C">
              <w:t>при</w:t>
            </w:r>
            <w:r w:rsidRPr="0085392C">
              <w:rPr>
                <w:lang w:val="en-US"/>
              </w:rPr>
              <w:t xml:space="preserve"> </w:t>
            </w:r>
            <w:r w:rsidRPr="0085392C">
              <w:t>помощи</w:t>
            </w:r>
            <w:r w:rsidRPr="0085392C">
              <w:rPr>
                <w:lang w:val="en-US"/>
              </w:rPr>
              <w:t xml:space="preserve"> </w:t>
            </w:r>
            <w:r w:rsidRPr="0085392C">
              <w:t>суффиксов</w:t>
            </w:r>
            <w:r w:rsidRPr="0085392C">
              <w:rPr>
                <w:lang w:val="en-US"/>
              </w:rPr>
              <w:t xml:space="preserve">  </w:t>
            </w:r>
            <w:r w:rsidRPr="0085392C">
              <w:rPr>
                <w:bCs/>
                <w:lang w:val="fr-FR"/>
              </w:rPr>
              <w:t>-eur/-euse (heureux/ heureuse); -ique (sympatique); -ant (intéressant); -ain (américain); -ais (français); -ois (chinois); -ien (parisien); -able/-ible (vivable, lisible); -el/-elle, -al/-ale, -ile, -il/-ille (professionnel, génial, diffi¬cile, gentil); -eau/-elle (nouveau/nouvelle); -aire (planétaire); -atif/-ative (imaginatif);</w:t>
            </w:r>
          </w:p>
          <w:p w:rsidR="004803A0" w:rsidRPr="0085392C" w:rsidRDefault="004803A0" w:rsidP="00CC66AC">
            <w:pPr>
              <w:numPr>
                <w:ilvl w:val="0"/>
                <w:numId w:val="230"/>
              </w:numPr>
              <w:shd w:val="clear" w:color="auto" w:fill="FFFFFF"/>
              <w:ind w:left="0" w:firstLine="0"/>
              <w:jc w:val="both"/>
            </w:pPr>
            <w:r w:rsidRPr="004803A0">
              <w:rPr>
                <w:lang w:val="en-US"/>
              </w:rPr>
              <w:t xml:space="preserve"> </w:t>
            </w:r>
            <w:r w:rsidRPr="0085392C">
              <w:t xml:space="preserve">наречия при помощи суффикса </w:t>
            </w:r>
            <w:r w:rsidRPr="0085392C">
              <w:rPr>
                <w:bCs/>
                <w:lang w:val="fr-FR"/>
              </w:rPr>
              <w:t>-ment;</w:t>
            </w:r>
          </w:p>
          <w:p w:rsidR="004803A0" w:rsidRPr="0085392C" w:rsidRDefault="004803A0" w:rsidP="00CC66AC">
            <w:pPr>
              <w:numPr>
                <w:ilvl w:val="0"/>
                <w:numId w:val="230"/>
              </w:numPr>
              <w:shd w:val="clear" w:color="auto" w:fill="FFFFFF"/>
              <w:ind w:left="0" w:firstLine="0"/>
              <w:jc w:val="both"/>
            </w:pPr>
            <w:r w:rsidRPr="0085392C">
              <w:t>имена существительные, имена прилагательные, наречия при помощи отрицательных префиксов </w:t>
            </w:r>
            <w:r w:rsidRPr="0085392C">
              <w:rPr>
                <w:i/>
                <w:iCs/>
              </w:rPr>
              <w:t>un</w:t>
            </w:r>
            <w:r w:rsidRPr="0085392C">
              <w:t>-, </w:t>
            </w:r>
            <w:r w:rsidRPr="0085392C">
              <w:rPr>
                <w:i/>
                <w:iCs/>
              </w:rPr>
              <w:t>im</w:t>
            </w:r>
            <w:r w:rsidRPr="0085392C">
              <w:t>-/</w:t>
            </w:r>
            <w:r w:rsidRPr="0085392C">
              <w:rPr>
                <w:i/>
                <w:iCs/>
              </w:rPr>
              <w:t>in</w:t>
            </w:r>
            <w:r w:rsidRPr="0085392C">
              <w:t>-;</w:t>
            </w:r>
          </w:p>
          <w:p w:rsidR="004803A0" w:rsidRPr="0085392C" w:rsidRDefault="004803A0" w:rsidP="004803A0">
            <w:pPr>
              <w:jc w:val="both"/>
              <w:rPr>
                <w:bCs/>
                <w:lang w:val="fr-FR"/>
              </w:rPr>
            </w:pPr>
            <w:r w:rsidRPr="0085392C">
              <w:rPr>
                <w:bCs/>
              </w:rPr>
              <w:t xml:space="preserve">             префиксация</w:t>
            </w:r>
            <w:r w:rsidRPr="0085392C">
              <w:rPr>
                <w:bCs/>
                <w:lang w:val="fr-FR"/>
              </w:rPr>
              <w:t>:</w:t>
            </w:r>
          </w:p>
          <w:p w:rsidR="004803A0" w:rsidRPr="0085392C" w:rsidRDefault="004803A0" w:rsidP="00CC66AC">
            <w:pPr>
              <w:pStyle w:val="af1"/>
              <w:numPr>
                <w:ilvl w:val="0"/>
                <w:numId w:val="230"/>
              </w:numPr>
              <w:ind w:left="0" w:firstLine="0"/>
              <w:jc w:val="both"/>
              <w:rPr>
                <w:bCs/>
                <w:lang w:val="fr-FR"/>
              </w:rPr>
            </w:pPr>
            <w:r w:rsidRPr="0085392C">
              <w:rPr>
                <w:bCs/>
              </w:rPr>
              <w:t>существительных</w:t>
            </w:r>
            <w:r w:rsidRPr="0085392C">
              <w:rPr>
                <w:bCs/>
                <w:lang w:val="fr-FR"/>
              </w:rPr>
              <w:t xml:space="preserve">, </w:t>
            </w:r>
            <w:r w:rsidRPr="0085392C">
              <w:rPr>
                <w:bCs/>
              </w:rPr>
              <w:t>прилагательныхиглаголов</w:t>
            </w:r>
            <w:r w:rsidRPr="0085392C">
              <w:rPr>
                <w:bCs/>
                <w:lang w:val="fr-FR"/>
              </w:rPr>
              <w:t>: in-, im- il-(inconnu, impossible, illisible); dé- (départ, décourager); dis- (dis¬paraître); re-, ré- (refaire, réviser), pré- (prévenir); mé- (méfiant); a- (asymétrique); extra- (extraordinaire); anti- (antiride);</w:t>
            </w:r>
          </w:p>
          <w:p w:rsidR="004803A0" w:rsidRPr="0085392C" w:rsidRDefault="004803A0" w:rsidP="00CC66AC">
            <w:pPr>
              <w:pStyle w:val="af1"/>
              <w:numPr>
                <w:ilvl w:val="0"/>
                <w:numId w:val="230"/>
              </w:numPr>
              <w:ind w:left="0" w:firstLine="0"/>
              <w:jc w:val="both"/>
              <w:rPr>
                <w:bCs/>
              </w:rPr>
            </w:pPr>
            <w:r w:rsidRPr="0085392C">
              <w:rPr>
                <w:bCs/>
              </w:rPr>
              <w:t>словосложение: существительное + существительное (télécarte); существительное + предлог + существительное (sac-à-dos); прилагательное + существительное (cybercafé), глагол +местоимение (rendez-vous), глагол + существительное (passe-temps), предлог + существительное (sous-sol);</w:t>
            </w:r>
          </w:p>
          <w:p w:rsidR="004803A0" w:rsidRPr="0085392C" w:rsidRDefault="004803A0" w:rsidP="00CC66AC">
            <w:pPr>
              <w:pStyle w:val="af1"/>
              <w:numPr>
                <w:ilvl w:val="0"/>
                <w:numId w:val="230"/>
              </w:numPr>
              <w:ind w:left="0" w:firstLine="0"/>
              <w:jc w:val="both"/>
            </w:pPr>
            <w:r w:rsidRPr="0085392C">
              <w:rPr>
                <w:bCs/>
              </w:rPr>
              <w:t xml:space="preserve"> конверсия (образование существительных от неопределенной формы глагола (conseiller — unconseil).</w:t>
            </w:r>
          </w:p>
        </w:tc>
        <w:tc>
          <w:tcPr>
            <w:tcW w:w="2835" w:type="dxa"/>
          </w:tcPr>
          <w:p w:rsidR="004803A0" w:rsidRPr="0085392C" w:rsidRDefault="004803A0" w:rsidP="00CC66AC">
            <w:pPr>
              <w:numPr>
                <w:ilvl w:val="0"/>
                <w:numId w:val="231"/>
              </w:numPr>
              <w:shd w:val="clear" w:color="auto" w:fill="FFFFFF"/>
              <w:ind w:left="0" w:firstLine="0"/>
              <w:jc w:val="both"/>
            </w:pPr>
            <w:r w:rsidRPr="0085392C">
              <w:rPr>
                <w:i/>
                <w:iCs/>
              </w:rPr>
              <w:t>распознавать и употреблять в речи в нескольких значениях многозначные слова, изученные в пределах тематики основной школы;</w:t>
            </w:r>
          </w:p>
          <w:p w:rsidR="004803A0" w:rsidRPr="0085392C" w:rsidRDefault="004803A0" w:rsidP="00CC66AC">
            <w:pPr>
              <w:numPr>
                <w:ilvl w:val="0"/>
                <w:numId w:val="231"/>
              </w:numPr>
              <w:shd w:val="clear" w:color="auto" w:fill="FFFFFF"/>
              <w:ind w:left="0" w:firstLine="0"/>
              <w:jc w:val="both"/>
            </w:pPr>
            <w:r w:rsidRPr="0085392C">
              <w:rPr>
                <w:i/>
                <w:iCs/>
              </w:rPr>
              <w:t>знать различия между явлениями синонимии и антонимии; употреблять в речи изученные синонимы и антонимы адекватно ситуации общения;</w:t>
            </w:r>
          </w:p>
          <w:p w:rsidR="004803A0" w:rsidRPr="0085392C" w:rsidRDefault="004803A0" w:rsidP="00CC66AC">
            <w:pPr>
              <w:numPr>
                <w:ilvl w:val="0"/>
                <w:numId w:val="231"/>
              </w:numPr>
              <w:shd w:val="clear" w:color="auto" w:fill="FFFFFF"/>
              <w:ind w:left="0" w:firstLine="0"/>
              <w:jc w:val="both"/>
            </w:pPr>
            <w:r w:rsidRPr="0085392C">
              <w:rPr>
                <w:i/>
                <w:iCs/>
              </w:rPr>
              <w:t>распознавать и употреблять в речи наиболее распространенные фразовые глаголы;</w:t>
            </w:r>
          </w:p>
          <w:p w:rsidR="004803A0" w:rsidRPr="0085392C" w:rsidRDefault="004803A0" w:rsidP="00CC66AC">
            <w:pPr>
              <w:numPr>
                <w:ilvl w:val="0"/>
                <w:numId w:val="231"/>
              </w:numPr>
              <w:shd w:val="clear" w:color="auto" w:fill="FFFFFF"/>
              <w:ind w:left="0" w:firstLine="0"/>
              <w:jc w:val="both"/>
            </w:pPr>
            <w:r w:rsidRPr="0085392C">
              <w:rPr>
                <w:i/>
                <w:iCs/>
              </w:rPr>
              <w:t>распознавать принадлежность слов к частям речи по суффиксам;</w:t>
            </w:r>
          </w:p>
          <w:p w:rsidR="004803A0" w:rsidRPr="0085392C" w:rsidRDefault="004803A0" w:rsidP="004803A0">
            <w:pPr>
              <w:shd w:val="clear" w:color="auto" w:fill="FFFFFF"/>
              <w:jc w:val="both"/>
            </w:pPr>
            <w:r w:rsidRPr="0085392C">
              <w:rPr>
                <w:i/>
                <w:iCs/>
              </w:rPr>
              <w:t xml:space="preserve">распознавать и употреблять в речи различные средства связи в тексте для обеспечения его целостности </w:t>
            </w:r>
            <w:r w:rsidRPr="0085392C">
              <w:t>(</w:t>
            </w:r>
            <w:r w:rsidRPr="0085392C">
              <w:rPr>
                <w:i/>
              </w:rPr>
              <w:t xml:space="preserve">premièrement, </w:t>
            </w:r>
            <w:r w:rsidRPr="0085392C">
              <w:rPr>
                <w:i/>
                <w:lang w:val="en-US"/>
              </w:rPr>
              <w:t>pour</w:t>
            </w:r>
            <w:r w:rsidRPr="0085392C">
              <w:rPr>
                <w:i/>
              </w:rPr>
              <w:t xml:space="preserve"> </w:t>
            </w:r>
            <w:r w:rsidRPr="0085392C">
              <w:rPr>
                <w:i/>
                <w:lang w:val="en-US"/>
              </w:rPr>
              <w:t>commencer</w:t>
            </w:r>
            <w:r w:rsidRPr="0085392C">
              <w:rPr>
                <w:i/>
              </w:rPr>
              <w:t xml:space="preserve">, </w:t>
            </w:r>
            <w:r w:rsidRPr="0085392C">
              <w:rPr>
                <w:i/>
                <w:lang w:val="en-US"/>
              </w:rPr>
              <w:t>cependant</w:t>
            </w:r>
            <w:r w:rsidRPr="0085392C">
              <w:rPr>
                <w:i/>
              </w:rPr>
              <w:t xml:space="preserve"> </w:t>
            </w:r>
            <w:r w:rsidRPr="0085392C">
              <w:rPr>
                <w:i/>
                <w:lang w:val="en-US"/>
              </w:rPr>
              <w:t>quant</w:t>
            </w:r>
            <w:r w:rsidRPr="0085392C">
              <w:rPr>
                <w:i/>
              </w:rPr>
              <w:t xml:space="preserve"> à </w:t>
            </w:r>
            <w:r w:rsidRPr="0085392C">
              <w:rPr>
                <w:i/>
                <w:lang w:val="en-US"/>
              </w:rPr>
              <w:t>moi</w:t>
            </w:r>
            <w:r w:rsidRPr="0085392C">
              <w:rPr>
                <w:i/>
              </w:rPr>
              <w:t xml:space="preserve">, </w:t>
            </w:r>
            <w:r w:rsidRPr="0085392C">
              <w:rPr>
                <w:i/>
                <w:lang w:val="en-US"/>
              </w:rPr>
              <w:t>en</w:t>
            </w:r>
            <w:r w:rsidRPr="0085392C">
              <w:rPr>
                <w:i/>
              </w:rPr>
              <w:t xml:space="preserve"> </w:t>
            </w:r>
            <w:r w:rsidRPr="0085392C">
              <w:rPr>
                <w:i/>
                <w:lang w:val="en-US"/>
              </w:rPr>
              <w:t>conclusion</w:t>
            </w:r>
            <w:r w:rsidRPr="0085392C">
              <w:rPr>
                <w:i/>
              </w:rPr>
              <w:t xml:space="preserve">, </w:t>
            </w:r>
            <w:r w:rsidRPr="0085392C">
              <w:rPr>
                <w:i/>
                <w:lang w:val="en-US"/>
              </w:rPr>
              <w:t>etc</w:t>
            </w:r>
            <w:r w:rsidRPr="0085392C">
              <w:rPr>
                <w:i/>
              </w:rPr>
              <w:t>.)</w:t>
            </w:r>
          </w:p>
          <w:p w:rsidR="004803A0" w:rsidRPr="0085392C" w:rsidRDefault="004803A0" w:rsidP="00CC66AC">
            <w:pPr>
              <w:numPr>
                <w:ilvl w:val="0"/>
                <w:numId w:val="231"/>
              </w:numPr>
              <w:shd w:val="clear" w:color="auto" w:fill="FFFFFF"/>
              <w:ind w:left="0" w:firstLine="0"/>
              <w:jc w:val="both"/>
            </w:pPr>
            <w:r w:rsidRPr="0085392C">
              <w:rPr>
                <w:i/>
                <w:iCs/>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tc>
      </w:tr>
    </w:tbl>
    <w:p w:rsidR="004803A0" w:rsidRPr="0085392C" w:rsidRDefault="004803A0" w:rsidP="004803A0">
      <w:pPr>
        <w:shd w:val="clear" w:color="auto" w:fill="FFFFFF"/>
        <w:jc w:val="both"/>
      </w:pPr>
    </w:p>
    <w:p w:rsidR="004803A0" w:rsidRDefault="004803A0" w:rsidP="004803A0">
      <w:pPr>
        <w:shd w:val="clear" w:color="auto" w:fill="FFFFFF"/>
        <w:jc w:val="both"/>
      </w:pPr>
      <w:r w:rsidRPr="0085392C">
        <w:t>Грамматическая сторона речи</w:t>
      </w:r>
    </w:p>
    <w:tbl>
      <w:tblPr>
        <w:tblStyle w:val="aff6"/>
        <w:tblW w:w="9606" w:type="dxa"/>
        <w:tblLook w:val="04A0"/>
      </w:tblPr>
      <w:tblGrid>
        <w:gridCol w:w="6629"/>
        <w:gridCol w:w="2977"/>
      </w:tblGrid>
      <w:tr w:rsidR="004803A0" w:rsidTr="004803A0">
        <w:tc>
          <w:tcPr>
            <w:tcW w:w="6629" w:type="dxa"/>
          </w:tcPr>
          <w:p w:rsidR="004803A0" w:rsidRDefault="004803A0" w:rsidP="004803A0">
            <w:pPr>
              <w:shd w:val="clear" w:color="auto" w:fill="FFFFFF"/>
              <w:jc w:val="both"/>
            </w:pPr>
            <w:r w:rsidRPr="0085392C">
              <w:t>Выпускник научится:</w:t>
            </w:r>
          </w:p>
        </w:tc>
        <w:tc>
          <w:tcPr>
            <w:tcW w:w="2977" w:type="dxa"/>
          </w:tcPr>
          <w:p w:rsidR="004803A0" w:rsidRDefault="004803A0" w:rsidP="004803A0">
            <w:pPr>
              <w:shd w:val="clear" w:color="auto" w:fill="FFFFFF"/>
              <w:jc w:val="both"/>
            </w:pPr>
            <w:r w:rsidRPr="0085392C">
              <w:t>Выпускник получит возможность научиться:</w:t>
            </w:r>
          </w:p>
        </w:tc>
      </w:tr>
      <w:tr w:rsidR="004803A0" w:rsidTr="004803A0">
        <w:tc>
          <w:tcPr>
            <w:tcW w:w="6629" w:type="dxa"/>
          </w:tcPr>
          <w:p w:rsidR="004803A0" w:rsidRPr="0085392C" w:rsidRDefault="004803A0" w:rsidP="00CC66AC">
            <w:pPr>
              <w:numPr>
                <w:ilvl w:val="0"/>
                <w:numId w:val="232"/>
              </w:numPr>
              <w:shd w:val="clear" w:color="auto" w:fill="FFFFFF"/>
              <w:ind w:left="0" w:firstLine="0"/>
              <w:jc w:val="both"/>
            </w:pPr>
            <w:r w:rsidRPr="0085392C">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4803A0" w:rsidRPr="0085392C" w:rsidRDefault="004803A0" w:rsidP="00CC66AC">
            <w:pPr>
              <w:numPr>
                <w:ilvl w:val="0"/>
                <w:numId w:val="233"/>
              </w:numPr>
              <w:shd w:val="clear" w:color="auto" w:fill="FFFFFF"/>
              <w:ind w:left="0" w:firstLine="0"/>
              <w:jc w:val="both"/>
            </w:pPr>
            <w:r w:rsidRPr="0085392C">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побудительные (в утвердительной и отрицательной форме) и восклицательные;</w:t>
            </w:r>
            <w:r w:rsidRPr="0085392C">
              <w:rPr>
                <w:bCs/>
              </w:rPr>
              <w:t xml:space="preserve"> прямой порядок слов и инверсия.</w:t>
            </w:r>
          </w:p>
          <w:p w:rsidR="004803A0" w:rsidRPr="0085392C" w:rsidRDefault="004803A0" w:rsidP="00CC66AC">
            <w:pPr>
              <w:numPr>
                <w:ilvl w:val="0"/>
                <w:numId w:val="233"/>
              </w:numPr>
              <w:shd w:val="clear" w:color="auto" w:fill="FFFFFF"/>
              <w:ind w:left="0" w:firstLine="0"/>
              <w:jc w:val="both"/>
            </w:pPr>
            <w:r w:rsidRPr="0085392C">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4803A0" w:rsidRPr="0085392C" w:rsidRDefault="004803A0" w:rsidP="00CC66AC">
            <w:pPr>
              <w:numPr>
                <w:ilvl w:val="0"/>
                <w:numId w:val="233"/>
              </w:numPr>
              <w:shd w:val="clear" w:color="auto" w:fill="FFFFFF"/>
              <w:ind w:left="0" w:firstLine="0"/>
              <w:jc w:val="both"/>
            </w:pPr>
            <w:r w:rsidRPr="0085392C">
              <w:t xml:space="preserve">распознавать и употреблять в речи предложения с начальным  </w:t>
            </w:r>
            <w:r w:rsidRPr="0085392C">
              <w:rPr>
                <w:lang w:val="en-US"/>
              </w:rPr>
              <w:t>C</w:t>
            </w:r>
            <w:r w:rsidRPr="0085392C">
              <w:t>`</w:t>
            </w:r>
            <w:r w:rsidRPr="0085392C">
              <w:rPr>
                <w:lang w:val="en-US"/>
              </w:rPr>
              <w:t>est</w:t>
            </w:r>
            <w:r w:rsidRPr="0085392C">
              <w:t>;</w:t>
            </w:r>
          </w:p>
          <w:p w:rsidR="004803A0" w:rsidRPr="0085392C" w:rsidRDefault="004803A0" w:rsidP="00CC66AC">
            <w:pPr>
              <w:numPr>
                <w:ilvl w:val="0"/>
                <w:numId w:val="233"/>
              </w:numPr>
              <w:shd w:val="clear" w:color="auto" w:fill="FFFFFF"/>
              <w:ind w:left="0" w:firstLine="0"/>
              <w:jc w:val="both"/>
            </w:pPr>
            <w:r w:rsidRPr="0085392C">
              <w:t>распознавать и употреблять в речи предложения с начальным </w:t>
            </w:r>
            <w:r w:rsidRPr="0085392C">
              <w:rPr>
                <w:i/>
                <w:iCs/>
                <w:lang w:val="en-US"/>
              </w:rPr>
              <w:t>Il</w:t>
            </w:r>
            <w:r w:rsidRPr="0085392C">
              <w:rPr>
                <w:i/>
                <w:iCs/>
              </w:rPr>
              <w:t xml:space="preserve"> </w:t>
            </w:r>
            <w:r w:rsidRPr="0085392C">
              <w:rPr>
                <w:i/>
                <w:iCs/>
                <w:lang w:val="en-US"/>
              </w:rPr>
              <w:t>y</w:t>
            </w:r>
            <w:r w:rsidRPr="0085392C">
              <w:rPr>
                <w:i/>
                <w:iCs/>
              </w:rPr>
              <w:t xml:space="preserve"> </w:t>
            </w:r>
            <w:r w:rsidRPr="0085392C">
              <w:rPr>
                <w:i/>
                <w:iCs/>
                <w:lang w:val="en-US"/>
              </w:rPr>
              <w:t>a</w:t>
            </w:r>
            <w:r w:rsidRPr="0085392C">
              <w:t>;</w:t>
            </w:r>
          </w:p>
          <w:p w:rsidR="004803A0" w:rsidRPr="0085392C" w:rsidRDefault="004803A0" w:rsidP="00CC66AC">
            <w:pPr>
              <w:numPr>
                <w:ilvl w:val="0"/>
                <w:numId w:val="233"/>
              </w:numPr>
              <w:shd w:val="clear" w:color="auto" w:fill="FFFFFF"/>
              <w:ind w:left="0" w:firstLine="0"/>
              <w:jc w:val="both"/>
            </w:pPr>
            <w:r w:rsidRPr="0085392C">
              <w:t>распознавать и употреблять в речи сложносочиненные предложения с сочинительными союзами </w:t>
            </w:r>
            <w:r w:rsidRPr="0085392C">
              <w:rPr>
                <w:bCs/>
              </w:rPr>
              <w:t>ou, mais , ni ... ni</w:t>
            </w:r>
            <w:r w:rsidRPr="0085392C">
              <w:t>;</w:t>
            </w:r>
          </w:p>
          <w:p w:rsidR="004803A0" w:rsidRPr="0085392C" w:rsidRDefault="004803A0" w:rsidP="00CC66AC">
            <w:pPr>
              <w:numPr>
                <w:ilvl w:val="0"/>
                <w:numId w:val="233"/>
              </w:numPr>
              <w:shd w:val="clear" w:color="auto" w:fill="FFFFFF"/>
              <w:ind w:left="0" w:firstLine="0"/>
              <w:jc w:val="both"/>
            </w:pPr>
            <w:r w:rsidRPr="0085392C">
              <w:t>распознавать и употреблять в речи сложноподчиненные предложения с союзами и союзными словами </w:t>
            </w:r>
            <w:r w:rsidRPr="0085392C">
              <w:rPr>
                <w:bCs/>
              </w:rPr>
              <w:t>qui, que, dont, où</w:t>
            </w:r>
            <w:r w:rsidRPr="0085392C">
              <w:t>;</w:t>
            </w:r>
            <w:r w:rsidRPr="0085392C">
              <w:rPr>
                <w:bCs/>
              </w:rPr>
              <w:t xml:space="preserve"> выражающие значения времени (quand), места (où), причины (parceIque), следствия (ainsi), цели (pourque).</w:t>
            </w:r>
          </w:p>
          <w:p w:rsidR="004803A0" w:rsidRPr="0085392C" w:rsidRDefault="004803A0" w:rsidP="00CC66AC">
            <w:pPr>
              <w:numPr>
                <w:ilvl w:val="0"/>
                <w:numId w:val="233"/>
              </w:numPr>
              <w:shd w:val="clear" w:color="auto" w:fill="FFFFFF"/>
              <w:ind w:left="0" w:firstLine="0"/>
              <w:jc w:val="both"/>
            </w:pPr>
            <w:r w:rsidRPr="0085392C">
              <w:t>использовать косвенную речь в утвердительных и вопросительных предложениях в настоящем и прошедшем времени;</w:t>
            </w:r>
          </w:p>
          <w:p w:rsidR="004803A0" w:rsidRPr="0085392C" w:rsidRDefault="004803A0" w:rsidP="00CC66AC">
            <w:pPr>
              <w:numPr>
                <w:ilvl w:val="0"/>
                <w:numId w:val="233"/>
              </w:numPr>
              <w:shd w:val="clear" w:color="auto" w:fill="FFFFFF"/>
              <w:ind w:left="0" w:firstLine="0"/>
              <w:jc w:val="both"/>
            </w:pPr>
            <w:r w:rsidRPr="0085392C">
              <w:t>распознавать и употреблять в речи условные предложения реального характера распознавать и употреблять в речи имена существительные в единственном числе и во множественном числе, образованные по правилу, и исключения;</w:t>
            </w:r>
          </w:p>
          <w:p w:rsidR="004803A0" w:rsidRPr="0085392C" w:rsidRDefault="004803A0" w:rsidP="00CC66AC">
            <w:pPr>
              <w:numPr>
                <w:ilvl w:val="0"/>
                <w:numId w:val="233"/>
              </w:numPr>
              <w:shd w:val="clear" w:color="auto" w:fill="FFFFFF"/>
              <w:ind w:left="0" w:firstLine="0"/>
              <w:jc w:val="both"/>
            </w:pPr>
            <w:r w:rsidRPr="0085392C">
              <w:t>распознавать и употреблять в речи существительные с определенным/неопределенным артиклем;</w:t>
            </w:r>
          </w:p>
          <w:p w:rsidR="004803A0" w:rsidRPr="0085392C" w:rsidRDefault="004803A0" w:rsidP="00CC66AC">
            <w:pPr>
              <w:numPr>
                <w:ilvl w:val="0"/>
                <w:numId w:val="233"/>
              </w:numPr>
              <w:shd w:val="clear" w:color="auto" w:fill="FFFFFF"/>
              <w:ind w:left="0" w:firstLine="0"/>
              <w:jc w:val="both"/>
            </w:pPr>
            <w:r w:rsidRPr="0085392C">
              <w:t>распознавать и употреблять в речи местоимения: личные, притяжательные, возвратные, указательные, неопределенные и их производные, относительные, вопросительные;</w:t>
            </w:r>
          </w:p>
          <w:p w:rsidR="004803A0" w:rsidRPr="0085392C" w:rsidRDefault="004803A0" w:rsidP="00CC66AC">
            <w:pPr>
              <w:numPr>
                <w:ilvl w:val="0"/>
                <w:numId w:val="233"/>
              </w:numPr>
              <w:shd w:val="clear" w:color="auto" w:fill="FFFFFF"/>
              <w:ind w:left="0" w:firstLine="0"/>
              <w:jc w:val="both"/>
            </w:pPr>
            <w:r w:rsidRPr="0085392C">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4803A0" w:rsidRPr="0085392C" w:rsidRDefault="004803A0" w:rsidP="00CC66AC">
            <w:pPr>
              <w:numPr>
                <w:ilvl w:val="0"/>
                <w:numId w:val="233"/>
              </w:numPr>
              <w:shd w:val="clear" w:color="auto" w:fill="FFFFFF"/>
              <w:ind w:left="0" w:firstLine="0"/>
              <w:jc w:val="both"/>
            </w:pPr>
            <w:r w:rsidRPr="0085392C">
              <w:t>распознавать и употреблять в речи наречия времени и образа действия и слова, выражающие количество (</w:t>
            </w:r>
            <w:r w:rsidRPr="0085392C">
              <w:rPr>
                <w:i/>
                <w:iCs/>
                <w:lang w:val="en-US"/>
              </w:rPr>
              <w:t>beaucoup</w:t>
            </w:r>
            <w:r w:rsidRPr="0085392C">
              <w:rPr>
                <w:i/>
                <w:iCs/>
              </w:rPr>
              <w:t xml:space="preserve"> </w:t>
            </w:r>
            <w:r w:rsidRPr="0085392C">
              <w:rPr>
                <w:i/>
                <w:iCs/>
                <w:lang w:val="en-US"/>
              </w:rPr>
              <w:t>de</w:t>
            </w:r>
            <w:r w:rsidRPr="0085392C">
              <w:rPr>
                <w:i/>
                <w:iCs/>
              </w:rPr>
              <w:t xml:space="preserve">, </w:t>
            </w:r>
            <w:r w:rsidRPr="0085392C">
              <w:rPr>
                <w:i/>
                <w:iCs/>
                <w:lang w:val="en-US"/>
              </w:rPr>
              <w:t>peu</w:t>
            </w:r>
            <w:r w:rsidRPr="0085392C">
              <w:rPr>
                <w:i/>
                <w:iCs/>
              </w:rPr>
              <w:t xml:space="preserve"> </w:t>
            </w:r>
            <w:r w:rsidRPr="0085392C">
              <w:rPr>
                <w:i/>
                <w:iCs/>
                <w:lang w:val="en-US"/>
              </w:rPr>
              <w:t>de</w:t>
            </w:r>
            <w:r w:rsidRPr="0085392C">
              <w:rPr>
                <w:i/>
                <w:iCs/>
              </w:rPr>
              <w:t xml:space="preserve">, </w:t>
            </w:r>
            <w:r w:rsidRPr="0085392C">
              <w:rPr>
                <w:i/>
                <w:iCs/>
                <w:lang w:val="en-US"/>
              </w:rPr>
              <w:t>trop</w:t>
            </w:r>
            <w:r w:rsidRPr="0085392C">
              <w:rPr>
                <w:i/>
                <w:iCs/>
              </w:rPr>
              <w:t xml:space="preserve"> </w:t>
            </w:r>
            <w:r w:rsidRPr="0085392C">
              <w:rPr>
                <w:i/>
                <w:iCs/>
                <w:lang w:val="en-US"/>
              </w:rPr>
              <w:t>de</w:t>
            </w:r>
            <w:r w:rsidRPr="0085392C">
              <w:rPr>
                <w:i/>
                <w:iCs/>
              </w:rPr>
              <w:t xml:space="preserve">, </w:t>
            </w:r>
            <w:r w:rsidRPr="0085392C">
              <w:rPr>
                <w:i/>
                <w:iCs/>
                <w:lang w:val="en-US"/>
              </w:rPr>
              <w:t>un</w:t>
            </w:r>
            <w:r w:rsidRPr="0085392C">
              <w:rPr>
                <w:i/>
                <w:iCs/>
              </w:rPr>
              <w:t xml:space="preserve"> </w:t>
            </w:r>
            <w:r w:rsidRPr="0085392C">
              <w:rPr>
                <w:i/>
                <w:iCs/>
                <w:lang w:val="en-US"/>
              </w:rPr>
              <w:t>peu</w:t>
            </w:r>
            <w:r w:rsidRPr="0085392C">
              <w:rPr>
                <w:i/>
                <w:iCs/>
              </w:rPr>
              <w:t xml:space="preserve"> (</w:t>
            </w:r>
            <w:r w:rsidRPr="0085392C">
              <w:rPr>
                <w:i/>
                <w:iCs/>
                <w:lang w:val="en-US"/>
              </w:rPr>
              <w:t>de</w:t>
            </w:r>
            <w:r w:rsidRPr="0085392C">
              <w:rPr>
                <w:i/>
                <w:iCs/>
              </w:rPr>
              <w:t>),</w:t>
            </w:r>
            <w:r w:rsidRPr="0085392C">
              <w:t>); наречия в положительной, сравнительной и превосходной степенях, распознавать и употреблять в речи количественные и порядковые числительные;</w:t>
            </w:r>
          </w:p>
          <w:p w:rsidR="004803A0" w:rsidRPr="0085392C" w:rsidRDefault="004803A0" w:rsidP="00CC66AC">
            <w:pPr>
              <w:numPr>
                <w:ilvl w:val="0"/>
                <w:numId w:val="233"/>
              </w:numPr>
              <w:shd w:val="clear" w:color="auto" w:fill="FFFFFF"/>
              <w:ind w:left="0" w:firstLine="0"/>
              <w:jc w:val="both"/>
            </w:pPr>
            <w:r w:rsidRPr="0085392C">
              <w:t xml:space="preserve">распознавать и употреблять в речи глаголы в наиболее употребительных временных формах действительного залога: </w:t>
            </w:r>
            <w:r w:rsidRPr="0085392C">
              <w:rPr>
                <w:bCs/>
                <w:lang w:val="fr-FR"/>
              </w:rPr>
              <w:t>(l'indicatif): le présent, le futur simple, le futur immédiat, le passé composé, l'imparfait, le plus-que-parfait, le futur dans le passé.</w:t>
            </w:r>
          </w:p>
          <w:p w:rsidR="004803A0" w:rsidRPr="0085392C" w:rsidRDefault="004803A0" w:rsidP="00CC66AC">
            <w:pPr>
              <w:numPr>
                <w:ilvl w:val="0"/>
                <w:numId w:val="233"/>
              </w:numPr>
              <w:shd w:val="clear" w:color="auto" w:fill="FFFFFF"/>
              <w:ind w:left="0" w:firstLine="0"/>
              <w:jc w:val="both"/>
            </w:pPr>
            <w:r w:rsidRPr="0085392C">
              <w:t xml:space="preserve">распознавать и употреблять в речи различные грамматические средства </w:t>
            </w:r>
            <w:r w:rsidRPr="0085392C">
              <w:rPr>
                <w:bCs/>
                <w:lang w:val="en-US"/>
              </w:rPr>
              <w:t>c</w:t>
            </w:r>
            <w:r w:rsidRPr="0085392C">
              <w:rPr>
                <w:bCs/>
              </w:rPr>
              <w:t>пряжение глаголов I и II группы, распространенных глаголов III группы в изъявительном наклонении.</w:t>
            </w:r>
          </w:p>
          <w:p w:rsidR="004803A0" w:rsidRPr="0085392C" w:rsidRDefault="004803A0" w:rsidP="00CC66AC">
            <w:pPr>
              <w:numPr>
                <w:ilvl w:val="0"/>
                <w:numId w:val="233"/>
              </w:numPr>
              <w:shd w:val="clear" w:color="auto" w:fill="FFFFFF"/>
              <w:ind w:left="0" w:firstLine="0"/>
              <w:jc w:val="both"/>
            </w:pPr>
            <w:r w:rsidRPr="0085392C">
              <w:t xml:space="preserve"> распознавать и употреблять в речи модальные глаголы, их эквиваленты, </w:t>
            </w:r>
            <w:r w:rsidRPr="0085392C">
              <w:rPr>
                <w:bCs/>
              </w:rPr>
              <w:t>повелительное наклонение регулярных и распространенных нерегулярных глаголов в утвердительной и отрицательной форме (l'impératif). Временная форма условного наклонения (le conditionnel présent) в простом и сложном предложении. Le subjonctif présent регулярных и наиболее частотных нерегулярных глаголов в дополнительных придаточных.</w:t>
            </w:r>
          </w:p>
          <w:p w:rsidR="004803A0" w:rsidRPr="0085392C" w:rsidRDefault="004803A0" w:rsidP="00CC66AC">
            <w:pPr>
              <w:numPr>
                <w:ilvl w:val="0"/>
                <w:numId w:val="233"/>
              </w:numPr>
              <w:shd w:val="clear" w:color="auto" w:fill="FFFFFF"/>
              <w:ind w:left="0" w:firstLine="0"/>
              <w:jc w:val="both"/>
            </w:pPr>
            <w:r w:rsidRPr="0085392C">
              <w:t xml:space="preserve">распознавать и употреблять в речи </w:t>
            </w:r>
            <w:r w:rsidRPr="0085392C">
              <w:rPr>
                <w:bCs/>
              </w:rPr>
              <w:t>активный и пассивный залог в настоящем времени изъявительного наклонения. Предлоги par и de в пассивных конструкциях.</w:t>
            </w:r>
          </w:p>
          <w:p w:rsidR="004803A0" w:rsidRDefault="004803A0" w:rsidP="00CC66AC">
            <w:pPr>
              <w:numPr>
                <w:ilvl w:val="0"/>
                <w:numId w:val="233"/>
              </w:numPr>
              <w:shd w:val="clear" w:color="auto" w:fill="FFFFFF"/>
              <w:ind w:left="0" w:firstLine="0"/>
              <w:jc w:val="both"/>
            </w:pPr>
            <w:r w:rsidRPr="0085392C">
              <w:t>распознавать и употреблять в речи предлоги места, времени, направления; предлоги, употребляемые при глаголах в страдательном залоге.</w:t>
            </w:r>
          </w:p>
        </w:tc>
        <w:tc>
          <w:tcPr>
            <w:tcW w:w="2977" w:type="dxa"/>
          </w:tcPr>
          <w:p w:rsidR="004803A0" w:rsidRPr="0085392C" w:rsidRDefault="004803A0" w:rsidP="00CC66AC">
            <w:pPr>
              <w:numPr>
                <w:ilvl w:val="0"/>
                <w:numId w:val="234"/>
              </w:numPr>
              <w:shd w:val="clear" w:color="auto" w:fill="FFFFFF"/>
              <w:ind w:left="0" w:firstLine="0"/>
              <w:jc w:val="both"/>
              <w:rPr>
                <w:i/>
              </w:rPr>
            </w:pPr>
            <w:r w:rsidRPr="0085392C">
              <w:rPr>
                <w:i/>
                <w:iCs/>
              </w:rPr>
              <w:t xml:space="preserve">распознавать сложноподчиненные предложения с придаточными: </w:t>
            </w:r>
            <w:r w:rsidRPr="0085392C">
              <w:rPr>
                <w:bCs/>
                <w:i/>
              </w:rPr>
              <w:t>дополнительными (союз que), определительными (союзные словаqui, que, dont, où), обстоятельственными (наиболее распространенные союзы, выражающие значения времени (quand), места (où), причины (parceIque), следствия (ainsi), цели (pourque).</w:t>
            </w:r>
            <w:r w:rsidRPr="0085392C">
              <w:rPr>
                <w:i/>
                <w:iCs/>
              </w:rPr>
              <w:t>;</w:t>
            </w:r>
          </w:p>
          <w:p w:rsidR="004803A0" w:rsidRPr="0085392C" w:rsidRDefault="004803A0" w:rsidP="00CC66AC">
            <w:pPr>
              <w:numPr>
                <w:ilvl w:val="0"/>
                <w:numId w:val="234"/>
              </w:numPr>
              <w:shd w:val="clear" w:color="auto" w:fill="FFFFFF"/>
              <w:ind w:left="0" w:firstLine="0"/>
              <w:jc w:val="both"/>
            </w:pPr>
            <w:r w:rsidRPr="0085392C">
              <w:rPr>
                <w:i/>
                <w:iCs/>
              </w:rPr>
              <w:t xml:space="preserve">распознавать и употреблять в речи предложения с конструкциями </w:t>
            </w:r>
            <w:r w:rsidRPr="0085392C">
              <w:rPr>
                <w:i/>
                <w:iCs/>
                <w:lang w:val="en-US"/>
              </w:rPr>
              <w:t>comme</w:t>
            </w:r>
            <w:r w:rsidRPr="0085392C">
              <w:rPr>
                <w:i/>
                <w:iCs/>
              </w:rPr>
              <w:t xml:space="preserve">, </w:t>
            </w:r>
            <w:r w:rsidRPr="0085392C">
              <w:rPr>
                <w:i/>
                <w:iCs/>
                <w:lang w:val="en-US"/>
              </w:rPr>
              <w:t>moins</w:t>
            </w:r>
            <w:r w:rsidRPr="0085392C">
              <w:rPr>
                <w:i/>
                <w:iCs/>
              </w:rPr>
              <w:t xml:space="preserve"> </w:t>
            </w:r>
            <w:r w:rsidRPr="0085392C">
              <w:rPr>
                <w:i/>
                <w:iCs/>
                <w:lang w:val="en-US"/>
              </w:rPr>
              <w:t>que</w:t>
            </w:r>
            <w:r w:rsidRPr="0085392C">
              <w:rPr>
                <w:i/>
                <w:iCs/>
              </w:rPr>
              <w:t xml:space="preserve">; </w:t>
            </w:r>
            <w:r w:rsidRPr="0085392C">
              <w:rPr>
                <w:i/>
                <w:iCs/>
                <w:lang w:val="en-US"/>
              </w:rPr>
              <w:t>plus</w:t>
            </w:r>
            <w:r w:rsidRPr="0085392C">
              <w:rPr>
                <w:i/>
                <w:iCs/>
              </w:rPr>
              <w:t xml:space="preserve"> </w:t>
            </w:r>
            <w:r w:rsidRPr="0085392C">
              <w:rPr>
                <w:i/>
                <w:iCs/>
                <w:lang w:val="en-US"/>
              </w:rPr>
              <w:t>que</w:t>
            </w:r>
            <w:r w:rsidRPr="0085392C">
              <w:rPr>
                <w:i/>
                <w:iCs/>
              </w:rPr>
              <w:t xml:space="preserve">; </w:t>
            </w:r>
            <w:r w:rsidRPr="0085392C">
              <w:rPr>
                <w:i/>
                <w:iCs/>
                <w:lang w:val="en-US"/>
              </w:rPr>
              <w:t>autant</w:t>
            </w:r>
            <w:r w:rsidRPr="0085392C">
              <w:rPr>
                <w:i/>
                <w:iCs/>
              </w:rPr>
              <w:t xml:space="preserve"> </w:t>
            </w:r>
            <w:r w:rsidRPr="0085392C">
              <w:rPr>
                <w:i/>
                <w:iCs/>
                <w:lang w:val="en-US"/>
              </w:rPr>
              <w:t>que</w:t>
            </w:r>
            <w:r w:rsidRPr="0085392C">
              <w:rPr>
                <w:i/>
                <w:iCs/>
              </w:rPr>
              <w:t xml:space="preserve">; </w:t>
            </w:r>
          </w:p>
          <w:p w:rsidR="004803A0" w:rsidRPr="0085392C" w:rsidRDefault="004803A0" w:rsidP="00CC66AC">
            <w:pPr>
              <w:numPr>
                <w:ilvl w:val="0"/>
                <w:numId w:val="234"/>
              </w:numPr>
              <w:shd w:val="clear" w:color="auto" w:fill="FFFFFF"/>
              <w:ind w:left="0" w:firstLine="0"/>
              <w:jc w:val="both"/>
            </w:pPr>
            <w:r w:rsidRPr="0085392C">
              <w:rPr>
                <w:i/>
                <w:iCs/>
              </w:rPr>
              <w:t xml:space="preserve">распознавать и употреблять в речи предложения с конструкцией </w:t>
            </w:r>
            <w:r w:rsidRPr="0085392C">
              <w:rPr>
                <w:i/>
                <w:iCs/>
                <w:lang w:val="en-US"/>
              </w:rPr>
              <w:t>Je</w:t>
            </w:r>
            <w:r w:rsidRPr="0085392C">
              <w:rPr>
                <w:i/>
                <w:iCs/>
              </w:rPr>
              <w:t xml:space="preserve"> </w:t>
            </w:r>
            <w:r w:rsidRPr="0085392C">
              <w:rPr>
                <w:i/>
                <w:iCs/>
                <w:lang w:val="en-US"/>
              </w:rPr>
              <w:t>voudrais</w:t>
            </w:r>
            <w:r w:rsidRPr="0085392C">
              <w:rPr>
                <w:i/>
                <w:iCs/>
              </w:rPr>
              <w:t>;</w:t>
            </w:r>
          </w:p>
          <w:p w:rsidR="004803A0" w:rsidRPr="0085392C" w:rsidRDefault="004803A0" w:rsidP="00CC66AC">
            <w:pPr>
              <w:numPr>
                <w:ilvl w:val="0"/>
                <w:numId w:val="234"/>
              </w:numPr>
              <w:shd w:val="clear" w:color="auto" w:fill="FFFFFF"/>
              <w:ind w:left="0" w:firstLine="0"/>
              <w:jc w:val="both"/>
            </w:pPr>
            <w:r w:rsidRPr="0085392C">
              <w:rPr>
                <w:i/>
                <w:iCs/>
              </w:rPr>
              <w:t xml:space="preserve">распознавать и употреблять в речи конструкции </w:t>
            </w:r>
            <w:r w:rsidRPr="0085392C">
              <w:rPr>
                <w:i/>
                <w:iCs/>
                <w:lang w:val="en-US"/>
              </w:rPr>
              <w:t>It</w:t>
            </w:r>
            <w:r w:rsidRPr="0085392C">
              <w:rPr>
                <w:i/>
                <w:iCs/>
              </w:rPr>
              <w:t xml:space="preserve"> </w:t>
            </w:r>
            <w:r w:rsidRPr="0085392C">
              <w:rPr>
                <w:i/>
                <w:iCs/>
                <w:lang w:val="en-US"/>
              </w:rPr>
              <w:t>faut</w:t>
            </w:r>
            <w:r w:rsidRPr="0085392C">
              <w:rPr>
                <w:i/>
                <w:iCs/>
              </w:rPr>
              <w:t>…</w:t>
            </w:r>
            <w:r w:rsidRPr="0085392C">
              <w:rPr>
                <w:i/>
                <w:iCs/>
                <w:lang w:val="en-US"/>
              </w:rPr>
              <w:t>pour</w:t>
            </w:r>
            <w:r w:rsidRPr="0085392C">
              <w:rPr>
                <w:i/>
                <w:iCs/>
              </w:rPr>
              <w:t>…</w:t>
            </w:r>
          </w:p>
          <w:p w:rsidR="004803A0" w:rsidRPr="0085392C" w:rsidRDefault="004803A0" w:rsidP="00CC66AC">
            <w:pPr>
              <w:numPr>
                <w:ilvl w:val="0"/>
                <w:numId w:val="234"/>
              </w:numPr>
              <w:shd w:val="clear" w:color="auto" w:fill="FFFFFF"/>
              <w:ind w:left="0" w:firstLine="0"/>
              <w:jc w:val="both"/>
            </w:pPr>
            <w:r w:rsidRPr="0085392C">
              <w:rPr>
                <w:i/>
                <w:iCs/>
              </w:rPr>
              <w:t xml:space="preserve"> распознавать и употреблять в речи определения, выраженные прилагательными, в правильном порядке их следования;</w:t>
            </w:r>
          </w:p>
          <w:p w:rsidR="004803A0" w:rsidRPr="0085392C" w:rsidRDefault="004803A0" w:rsidP="00CC66AC">
            <w:pPr>
              <w:numPr>
                <w:ilvl w:val="0"/>
                <w:numId w:val="234"/>
              </w:numPr>
              <w:shd w:val="clear" w:color="auto" w:fill="FFFFFF"/>
              <w:ind w:left="0" w:firstLine="0"/>
              <w:jc w:val="both"/>
            </w:pPr>
            <w:r w:rsidRPr="0085392C">
              <w:rPr>
                <w:i/>
                <w:iCs/>
              </w:rPr>
              <w:t xml:space="preserve">распознавать и употреблять в речи глаголы во временных формах действительного залога: </w:t>
            </w:r>
            <w:r w:rsidRPr="0085392C">
              <w:rPr>
                <w:bCs/>
                <w:i/>
                <w:lang w:val="fr-FR"/>
              </w:rPr>
              <w:t>(l'indicatif): le présent, le futur simple, le futur immédiat, le passé composé, l'imparfait, le plus-que-parfait, le futur dans le passé</w:t>
            </w:r>
          </w:p>
          <w:p w:rsidR="004803A0" w:rsidRPr="0085392C" w:rsidRDefault="004803A0" w:rsidP="00CC66AC">
            <w:pPr>
              <w:numPr>
                <w:ilvl w:val="0"/>
                <w:numId w:val="234"/>
              </w:numPr>
              <w:shd w:val="clear" w:color="auto" w:fill="FFFFFF"/>
              <w:ind w:left="0" w:firstLine="0"/>
              <w:jc w:val="both"/>
            </w:pPr>
            <w:r w:rsidRPr="0085392C">
              <w:rPr>
                <w:i/>
                <w:iCs/>
              </w:rPr>
              <w:t xml:space="preserve"> распознавать и употреблять в речи модальные глаголы;</w:t>
            </w:r>
          </w:p>
          <w:p w:rsidR="004803A0" w:rsidRPr="0085392C" w:rsidRDefault="004803A0" w:rsidP="00CC66AC">
            <w:pPr>
              <w:numPr>
                <w:ilvl w:val="0"/>
                <w:numId w:val="234"/>
              </w:numPr>
              <w:shd w:val="clear" w:color="auto" w:fill="FFFFFF"/>
              <w:ind w:left="0" w:firstLine="0"/>
              <w:jc w:val="both"/>
            </w:pPr>
            <w:r w:rsidRPr="0085392C">
              <w:rPr>
                <w:i/>
                <w:iCs/>
              </w:rPr>
              <w:t xml:space="preserve">распознавать по формальным признакам и понимать значение неличных форм глагола </w:t>
            </w:r>
            <w:r w:rsidRPr="0085392C">
              <w:rPr>
                <w:bCs/>
              </w:rPr>
              <w:t xml:space="preserve"> </w:t>
            </w:r>
            <w:r w:rsidRPr="0085392C">
              <w:rPr>
                <w:bCs/>
                <w:i/>
              </w:rPr>
              <w:t>условного наклонения (le conditionnel présent) в простом и сложном предложении. Le subjonctif présent</w:t>
            </w:r>
            <w:r w:rsidRPr="0085392C">
              <w:rPr>
                <w:bCs/>
              </w:rPr>
              <w:t xml:space="preserve"> </w:t>
            </w:r>
            <w:r w:rsidRPr="0085392C">
              <w:rPr>
                <w:i/>
                <w:iCs/>
              </w:rPr>
              <w:t>от глагольного существительного) без различения их функций и употреблять их в речи;</w:t>
            </w:r>
          </w:p>
          <w:p w:rsidR="004803A0" w:rsidRDefault="004803A0" w:rsidP="00CC66AC">
            <w:pPr>
              <w:numPr>
                <w:ilvl w:val="0"/>
                <w:numId w:val="234"/>
              </w:numPr>
              <w:shd w:val="clear" w:color="auto" w:fill="FFFFFF"/>
              <w:ind w:left="0" w:firstLine="0"/>
              <w:jc w:val="both"/>
            </w:pPr>
            <w:r w:rsidRPr="0085392C">
              <w:rPr>
                <w:i/>
                <w:iCs/>
              </w:rPr>
              <w:t>распознавать и употреблять в речи словосочетания «Причастие I+существительное» (</w:t>
            </w:r>
            <w:r w:rsidRPr="0085392C">
              <w:rPr>
                <w:i/>
                <w:iCs/>
                <w:lang w:val="en-US"/>
              </w:rPr>
              <w:t>l</w:t>
            </w:r>
            <w:r w:rsidRPr="0085392C">
              <w:rPr>
                <w:i/>
                <w:iCs/>
              </w:rPr>
              <w:t>`</w:t>
            </w:r>
            <w:r w:rsidRPr="0085392C">
              <w:rPr>
                <w:i/>
                <w:iCs/>
                <w:lang w:val="en-US"/>
              </w:rPr>
              <w:t>home</w:t>
            </w:r>
            <w:r w:rsidRPr="0085392C">
              <w:rPr>
                <w:i/>
                <w:iCs/>
              </w:rPr>
              <w:t xml:space="preserve"> </w:t>
            </w:r>
            <w:r w:rsidRPr="0085392C">
              <w:rPr>
                <w:i/>
                <w:iCs/>
                <w:lang w:val="en-US"/>
              </w:rPr>
              <w:t>lisant</w:t>
            </w:r>
            <w:r w:rsidRPr="0085392C">
              <w:rPr>
                <w:i/>
                <w:iCs/>
              </w:rPr>
              <w:t xml:space="preserve">) </w:t>
            </w:r>
          </w:p>
        </w:tc>
      </w:tr>
    </w:tbl>
    <w:p w:rsidR="004803A0" w:rsidRPr="0085392C" w:rsidRDefault="004803A0" w:rsidP="004803A0">
      <w:pPr>
        <w:shd w:val="clear" w:color="auto" w:fill="FFFFFF"/>
        <w:jc w:val="both"/>
      </w:pPr>
    </w:p>
    <w:p w:rsidR="004803A0" w:rsidRPr="0085392C" w:rsidRDefault="004803A0" w:rsidP="004803A0">
      <w:pPr>
        <w:shd w:val="clear" w:color="auto" w:fill="FFFFFF"/>
        <w:jc w:val="both"/>
      </w:pPr>
      <w:r w:rsidRPr="0085392C">
        <w:t>Социокультурные знания и умения</w:t>
      </w:r>
    </w:p>
    <w:tbl>
      <w:tblPr>
        <w:tblStyle w:val="aff6"/>
        <w:tblW w:w="9606" w:type="dxa"/>
        <w:tblLook w:val="04A0"/>
      </w:tblPr>
      <w:tblGrid>
        <w:gridCol w:w="5495"/>
        <w:gridCol w:w="4111"/>
      </w:tblGrid>
      <w:tr w:rsidR="004803A0" w:rsidTr="004803A0">
        <w:tc>
          <w:tcPr>
            <w:tcW w:w="5495" w:type="dxa"/>
          </w:tcPr>
          <w:p w:rsidR="004803A0" w:rsidRDefault="004803A0" w:rsidP="004803A0">
            <w:pPr>
              <w:shd w:val="clear" w:color="auto" w:fill="FFFFFF"/>
              <w:jc w:val="both"/>
            </w:pPr>
            <w:r w:rsidRPr="0085392C">
              <w:t>Выпускник научится:</w:t>
            </w:r>
          </w:p>
        </w:tc>
        <w:tc>
          <w:tcPr>
            <w:tcW w:w="4111" w:type="dxa"/>
          </w:tcPr>
          <w:p w:rsidR="004803A0" w:rsidRDefault="004803A0" w:rsidP="004803A0">
            <w:pPr>
              <w:shd w:val="clear" w:color="auto" w:fill="FFFFFF"/>
              <w:jc w:val="both"/>
            </w:pPr>
            <w:r w:rsidRPr="0085392C">
              <w:t>Выпускник получит возможность научиться:</w:t>
            </w:r>
          </w:p>
        </w:tc>
      </w:tr>
      <w:tr w:rsidR="004803A0" w:rsidTr="004803A0">
        <w:tc>
          <w:tcPr>
            <w:tcW w:w="5495" w:type="dxa"/>
          </w:tcPr>
          <w:p w:rsidR="004803A0" w:rsidRPr="0085392C" w:rsidRDefault="004803A0" w:rsidP="00CC66AC">
            <w:pPr>
              <w:numPr>
                <w:ilvl w:val="0"/>
                <w:numId w:val="235"/>
              </w:numPr>
              <w:shd w:val="clear" w:color="auto" w:fill="FFFFFF"/>
              <w:ind w:left="0" w:firstLine="0"/>
              <w:jc w:val="both"/>
            </w:pPr>
            <w:r w:rsidRPr="0085392C">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4803A0" w:rsidRPr="0085392C" w:rsidRDefault="004803A0" w:rsidP="00CC66AC">
            <w:pPr>
              <w:numPr>
                <w:ilvl w:val="0"/>
                <w:numId w:val="235"/>
              </w:numPr>
              <w:shd w:val="clear" w:color="auto" w:fill="FFFFFF"/>
              <w:ind w:left="0" w:firstLine="0"/>
              <w:jc w:val="both"/>
            </w:pPr>
            <w:r w:rsidRPr="0085392C">
              <w:t>представлять родную страну и культуру на французском языке;</w:t>
            </w:r>
          </w:p>
          <w:p w:rsidR="004803A0" w:rsidRDefault="004803A0" w:rsidP="00CC66AC">
            <w:pPr>
              <w:numPr>
                <w:ilvl w:val="0"/>
                <w:numId w:val="235"/>
              </w:numPr>
              <w:shd w:val="clear" w:color="auto" w:fill="FFFFFF"/>
              <w:ind w:left="0" w:firstLine="0"/>
              <w:jc w:val="both"/>
            </w:pPr>
            <w:r w:rsidRPr="0085392C">
              <w:t>понимать социокультурные реалии при чтении и аудировании в рамках изученного материала</w:t>
            </w:r>
          </w:p>
        </w:tc>
        <w:tc>
          <w:tcPr>
            <w:tcW w:w="4111" w:type="dxa"/>
          </w:tcPr>
          <w:p w:rsidR="004803A0" w:rsidRPr="0085392C" w:rsidRDefault="004803A0" w:rsidP="00CC66AC">
            <w:pPr>
              <w:numPr>
                <w:ilvl w:val="0"/>
                <w:numId w:val="236"/>
              </w:numPr>
              <w:shd w:val="clear" w:color="auto" w:fill="FFFFFF"/>
              <w:ind w:left="0" w:firstLine="0"/>
              <w:jc w:val="both"/>
            </w:pPr>
            <w:r w:rsidRPr="0085392C">
              <w:rPr>
                <w:i/>
                <w:iCs/>
              </w:rPr>
              <w:t>использовать социокультурные реалии при создании устных и письменных высказываний;</w:t>
            </w:r>
          </w:p>
          <w:p w:rsidR="004803A0" w:rsidRDefault="004803A0" w:rsidP="00CC66AC">
            <w:pPr>
              <w:numPr>
                <w:ilvl w:val="0"/>
                <w:numId w:val="236"/>
              </w:numPr>
              <w:shd w:val="clear" w:color="auto" w:fill="FFFFFF"/>
              <w:ind w:left="0" w:firstLine="0"/>
              <w:jc w:val="both"/>
            </w:pPr>
            <w:r w:rsidRPr="0085392C">
              <w:rPr>
                <w:i/>
                <w:iCs/>
              </w:rPr>
              <w:t>находить сходство и различие в традициях родной страны и страны/стран изучаемого языка.</w:t>
            </w:r>
          </w:p>
        </w:tc>
      </w:tr>
    </w:tbl>
    <w:p w:rsidR="004803A0" w:rsidRDefault="004803A0" w:rsidP="004803A0">
      <w:pPr>
        <w:shd w:val="clear" w:color="auto" w:fill="FFFFFF"/>
        <w:jc w:val="both"/>
      </w:pPr>
    </w:p>
    <w:p w:rsidR="004803A0" w:rsidRDefault="004803A0" w:rsidP="004803A0">
      <w:pPr>
        <w:shd w:val="clear" w:color="auto" w:fill="FFFFFF"/>
        <w:jc w:val="both"/>
      </w:pPr>
      <w:r w:rsidRPr="0085392C">
        <w:t>Компенсаторные умения</w:t>
      </w:r>
    </w:p>
    <w:tbl>
      <w:tblPr>
        <w:tblStyle w:val="aff6"/>
        <w:tblW w:w="0" w:type="auto"/>
        <w:tblLook w:val="04A0"/>
      </w:tblPr>
      <w:tblGrid>
        <w:gridCol w:w="3936"/>
        <w:gridCol w:w="5635"/>
      </w:tblGrid>
      <w:tr w:rsidR="004803A0" w:rsidTr="004803A0">
        <w:tc>
          <w:tcPr>
            <w:tcW w:w="3936" w:type="dxa"/>
          </w:tcPr>
          <w:p w:rsidR="004803A0" w:rsidRDefault="004803A0" w:rsidP="004803A0">
            <w:pPr>
              <w:shd w:val="clear" w:color="auto" w:fill="FFFFFF"/>
              <w:jc w:val="both"/>
            </w:pPr>
            <w:r w:rsidRPr="0085392C">
              <w:t>Выпускник научится:</w:t>
            </w:r>
          </w:p>
        </w:tc>
        <w:tc>
          <w:tcPr>
            <w:tcW w:w="5635" w:type="dxa"/>
          </w:tcPr>
          <w:p w:rsidR="004803A0" w:rsidRDefault="004803A0" w:rsidP="004803A0">
            <w:pPr>
              <w:shd w:val="clear" w:color="auto" w:fill="FFFFFF"/>
              <w:jc w:val="both"/>
            </w:pPr>
            <w:r w:rsidRPr="0085392C">
              <w:t>Выпускник получит возможность научиться:</w:t>
            </w:r>
          </w:p>
        </w:tc>
      </w:tr>
      <w:tr w:rsidR="004803A0" w:rsidTr="004803A0">
        <w:tc>
          <w:tcPr>
            <w:tcW w:w="3936" w:type="dxa"/>
          </w:tcPr>
          <w:p w:rsidR="004803A0" w:rsidRDefault="004803A0" w:rsidP="00CC66AC">
            <w:pPr>
              <w:numPr>
                <w:ilvl w:val="0"/>
                <w:numId w:val="237"/>
              </w:numPr>
              <w:shd w:val="clear" w:color="auto" w:fill="FFFFFF"/>
              <w:ind w:left="0" w:firstLine="0"/>
              <w:jc w:val="both"/>
            </w:pPr>
            <w:r w:rsidRPr="0085392C">
              <w:t>выходить из положения при дефиците языковых средств: использовать переспрос при говорении.</w:t>
            </w:r>
          </w:p>
        </w:tc>
        <w:tc>
          <w:tcPr>
            <w:tcW w:w="5635" w:type="dxa"/>
          </w:tcPr>
          <w:p w:rsidR="004803A0" w:rsidRPr="0085392C" w:rsidRDefault="004803A0" w:rsidP="00CC66AC">
            <w:pPr>
              <w:numPr>
                <w:ilvl w:val="0"/>
                <w:numId w:val="238"/>
              </w:numPr>
              <w:shd w:val="clear" w:color="auto" w:fill="FFFFFF"/>
              <w:ind w:left="0" w:firstLine="0"/>
              <w:jc w:val="both"/>
            </w:pPr>
            <w:r w:rsidRPr="0085392C">
              <w:rPr>
                <w:i/>
                <w:iCs/>
              </w:rPr>
              <w:t>использовать перифраз, синонимические и антонимические средства при говорении;</w:t>
            </w:r>
          </w:p>
          <w:p w:rsidR="004803A0" w:rsidRDefault="004803A0" w:rsidP="00CC66AC">
            <w:pPr>
              <w:numPr>
                <w:ilvl w:val="0"/>
                <w:numId w:val="238"/>
              </w:numPr>
              <w:shd w:val="clear" w:color="auto" w:fill="FFFFFF"/>
              <w:ind w:left="0" w:firstLine="0"/>
              <w:jc w:val="both"/>
            </w:pPr>
            <w:r w:rsidRPr="0085392C">
              <w:rPr>
                <w:i/>
                <w:iCs/>
              </w:rPr>
              <w:t>пользоваться языковой и контекстуальной догадкой при аудировании и чтении.</w:t>
            </w:r>
          </w:p>
        </w:tc>
      </w:tr>
    </w:tbl>
    <w:p w:rsidR="004803A0" w:rsidRDefault="004803A0" w:rsidP="00DD1573">
      <w:pPr>
        <w:rPr>
          <w:b/>
          <w:szCs w:val="28"/>
        </w:rPr>
      </w:pPr>
    </w:p>
    <w:p w:rsidR="00910E96" w:rsidRPr="00AD645C" w:rsidRDefault="00910E96" w:rsidP="00CD56CA">
      <w:pPr>
        <w:pStyle w:val="1a"/>
        <w:spacing w:before="0" w:after="0"/>
      </w:pPr>
      <w:bookmarkStart w:id="54" w:name="_Toc62901579"/>
      <w:r w:rsidRPr="00AD645C">
        <w:t>1.2.5.5. Второй иностранный язык (немецкий)</w:t>
      </w:r>
      <w:bookmarkEnd w:id="54"/>
    </w:p>
    <w:p w:rsidR="00910E96" w:rsidRPr="00AD645C" w:rsidRDefault="00910E96" w:rsidP="00910E96">
      <w:pPr>
        <w:shd w:val="clear" w:color="auto" w:fill="FFFFFF"/>
        <w:tabs>
          <w:tab w:val="left" w:pos="142"/>
        </w:tabs>
        <w:jc w:val="both"/>
      </w:pPr>
      <w:r w:rsidRPr="00AD645C">
        <w:t>Коммуникативные умения</w:t>
      </w:r>
    </w:p>
    <w:p w:rsidR="00910E96" w:rsidRPr="00B85046" w:rsidRDefault="00910E96" w:rsidP="00910E96">
      <w:pPr>
        <w:shd w:val="clear" w:color="auto" w:fill="FFFFFF"/>
        <w:tabs>
          <w:tab w:val="left" w:pos="142"/>
        </w:tabs>
        <w:jc w:val="both"/>
      </w:pPr>
      <w:r w:rsidRPr="00B85046">
        <w:t>Говорение. Диалогическая речь</w:t>
      </w:r>
    </w:p>
    <w:tbl>
      <w:tblPr>
        <w:tblStyle w:val="aff6"/>
        <w:tblW w:w="9606" w:type="dxa"/>
        <w:tblLook w:val="04A0"/>
      </w:tblPr>
      <w:tblGrid>
        <w:gridCol w:w="4786"/>
        <w:gridCol w:w="4820"/>
      </w:tblGrid>
      <w:tr w:rsidR="00910E96" w:rsidRPr="00B85046" w:rsidTr="0084009B">
        <w:tc>
          <w:tcPr>
            <w:tcW w:w="4786" w:type="dxa"/>
          </w:tcPr>
          <w:p w:rsidR="00910E96" w:rsidRPr="00B85046" w:rsidRDefault="00910E96" w:rsidP="00910E96">
            <w:pPr>
              <w:shd w:val="clear" w:color="auto" w:fill="FFFFFF"/>
              <w:jc w:val="both"/>
            </w:pPr>
            <w:r w:rsidRPr="00B85046">
              <w:t>Выпускник научится:</w:t>
            </w:r>
          </w:p>
        </w:tc>
        <w:tc>
          <w:tcPr>
            <w:tcW w:w="4820" w:type="dxa"/>
          </w:tcPr>
          <w:p w:rsidR="00910E96" w:rsidRPr="00B85046" w:rsidRDefault="00910E96" w:rsidP="00910E96">
            <w:pPr>
              <w:shd w:val="clear" w:color="auto" w:fill="FFFFFF"/>
              <w:jc w:val="both"/>
            </w:pPr>
            <w:r w:rsidRPr="00B85046">
              <w:t>Выпускник получит возможность научиться:</w:t>
            </w:r>
          </w:p>
        </w:tc>
      </w:tr>
      <w:tr w:rsidR="00910E96" w:rsidRPr="00B85046" w:rsidTr="0084009B">
        <w:tc>
          <w:tcPr>
            <w:tcW w:w="4786" w:type="dxa"/>
          </w:tcPr>
          <w:p w:rsidR="00910E96" w:rsidRPr="00B85046" w:rsidRDefault="00910E96" w:rsidP="00CC66AC">
            <w:pPr>
              <w:numPr>
                <w:ilvl w:val="0"/>
                <w:numId w:val="239"/>
              </w:numPr>
              <w:shd w:val="clear" w:color="auto" w:fill="FFFFFF"/>
              <w:tabs>
                <w:tab w:val="left" w:pos="142"/>
              </w:tabs>
              <w:ind w:left="0" w:firstLine="0"/>
              <w:jc w:val="both"/>
            </w:pPr>
            <w:r w:rsidRPr="00B85046">
              <w:t>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tc>
        <w:tc>
          <w:tcPr>
            <w:tcW w:w="4820" w:type="dxa"/>
          </w:tcPr>
          <w:p w:rsidR="00910E96" w:rsidRPr="00B85046" w:rsidRDefault="00910E96" w:rsidP="00CC66AC">
            <w:pPr>
              <w:pStyle w:val="af1"/>
              <w:widowControl w:val="0"/>
              <w:numPr>
                <w:ilvl w:val="1"/>
                <w:numId w:val="262"/>
              </w:numPr>
              <w:tabs>
                <w:tab w:val="left" w:pos="142"/>
                <w:tab w:val="left" w:pos="1025"/>
              </w:tabs>
              <w:autoSpaceDE w:val="0"/>
              <w:autoSpaceDN w:val="0"/>
              <w:ind w:left="0" w:firstLine="0"/>
              <w:contextualSpacing w:val="0"/>
              <w:jc w:val="both"/>
              <w:rPr>
                <w:i/>
              </w:rPr>
            </w:pPr>
            <w:r w:rsidRPr="00B85046">
              <w:rPr>
                <w:i/>
                <w:iCs/>
              </w:rPr>
              <w:t>вести диалог-обмен мнениями;</w:t>
            </w:r>
            <w:r w:rsidRPr="00B85046">
              <w:rPr>
                <w:i/>
              </w:rPr>
              <w:t>отвечать на предложение собеседника согласием/отказом;</w:t>
            </w:r>
          </w:p>
          <w:p w:rsidR="00910E96" w:rsidRPr="00B85046" w:rsidRDefault="00910E96" w:rsidP="00CC66AC">
            <w:pPr>
              <w:numPr>
                <w:ilvl w:val="0"/>
                <w:numId w:val="240"/>
              </w:numPr>
              <w:shd w:val="clear" w:color="auto" w:fill="FFFFFF"/>
              <w:tabs>
                <w:tab w:val="left" w:pos="142"/>
              </w:tabs>
              <w:ind w:left="0" w:firstLine="0"/>
              <w:jc w:val="both"/>
            </w:pPr>
            <w:r w:rsidRPr="00B85046">
              <w:rPr>
                <w:i/>
                <w:iCs/>
              </w:rPr>
              <w:t>брать и давать интервью;</w:t>
            </w:r>
          </w:p>
          <w:p w:rsidR="00910E96" w:rsidRPr="00B85046" w:rsidRDefault="00910E96" w:rsidP="00CC66AC">
            <w:pPr>
              <w:numPr>
                <w:ilvl w:val="0"/>
                <w:numId w:val="240"/>
              </w:numPr>
              <w:shd w:val="clear" w:color="auto" w:fill="FFFFFF"/>
              <w:tabs>
                <w:tab w:val="left" w:pos="142"/>
              </w:tabs>
              <w:ind w:left="0" w:firstLine="0"/>
              <w:jc w:val="both"/>
            </w:pPr>
            <w:r w:rsidRPr="00B85046">
              <w:rPr>
                <w:i/>
                <w:iCs/>
              </w:rPr>
              <w:t>вести диалог-расспрос на основе нелинейного текста (таблицы, диаграммы и т. д.)</w:t>
            </w:r>
          </w:p>
        </w:tc>
      </w:tr>
    </w:tbl>
    <w:p w:rsidR="00910E96" w:rsidRPr="00B85046" w:rsidRDefault="00910E96" w:rsidP="00910E96">
      <w:pPr>
        <w:shd w:val="clear" w:color="auto" w:fill="FFFFFF"/>
        <w:tabs>
          <w:tab w:val="left" w:pos="142"/>
        </w:tabs>
        <w:jc w:val="both"/>
      </w:pPr>
    </w:p>
    <w:p w:rsidR="00910E96" w:rsidRPr="00B85046" w:rsidRDefault="00910E96" w:rsidP="00910E96">
      <w:pPr>
        <w:shd w:val="clear" w:color="auto" w:fill="FFFFFF"/>
        <w:tabs>
          <w:tab w:val="left" w:pos="142"/>
        </w:tabs>
        <w:jc w:val="both"/>
      </w:pPr>
      <w:r w:rsidRPr="00B85046">
        <w:t>Говорение. Монологическая речь</w:t>
      </w:r>
    </w:p>
    <w:tbl>
      <w:tblPr>
        <w:tblStyle w:val="aff6"/>
        <w:tblW w:w="9606" w:type="dxa"/>
        <w:tblLook w:val="04A0"/>
      </w:tblPr>
      <w:tblGrid>
        <w:gridCol w:w="5495"/>
        <w:gridCol w:w="4111"/>
      </w:tblGrid>
      <w:tr w:rsidR="00910E96" w:rsidRPr="00B85046" w:rsidTr="0084009B">
        <w:tc>
          <w:tcPr>
            <w:tcW w:w="5495" w:type="dxa"/>
          </w:tcPr>
          <w:p w:rsidR="00910E96" w:rsidRPr="00B85046" w:rsidRDefault="00910E96" w:rsidP="00910E96">
            <w:pPr>
              <w:shd w:val="clear" w:color="auto" w:fill="FFFFFF"/>
              <w:jc w:val="both"/>
            </w:pPr>
            <w:r w:rsidRPr="00B85046">
              <w:t>Выпускник научится:</w:t>
            </w:r>
          </w:p>
        </w:tc>
        <w:tc>
          <w:tcPr>
            <w:tcW w:w="4111" w:type="dxa"/>
          </w:tcPr>
          <w:p w:rsidR="00910E96" w:rsidRPr="00B85046" w:rsidRDefault="00910E96" w:rsidP="00910E96">
            <w:pPr>
              <w:shd w:val="clear" w:color="auto" w:fill="FFFFFF"/>
              <w:jc w:val="both"/>
            </w:pPr>
            <w:r w:rsidRPr="00B85046">
              <w:t>Выпускник получит возможность научиться:</w:t>
            </w:r>
          </w:p>
        </w:tc>
      </w:tr>
      <w:tr w:rsidR="00910E96" w:rsidRPr="00B85046" w:rsidTr="0084009B">
        <w:tc>
          <w:tcPr>
            <w:tcW w:w="5495" w:type="dxa"/>
          </w:tcPr>
          <w:p w:rsidR="00910E96" w:rsidRPr="00B85046" w:rsidRDefault="00910E96" w:rsidP="00CC66AC">
            <w:pPr>
              <w:pStyle w:val="af1"/>
              <w:widowControl w:val="0"/>
              <w:numPr>
                <w:ilvl w:val="1"/>
                <w:numId w:val="262"/>
              </w:numPr>
              <w:tabs>
                <w:tab w:val="left" w:pos="142"/>
                <w:tab w:val="left" w:pos="1025"/>
              </w:tabs>
              <w:autoSpaceDE w:val="0"/>
              <w:autoSpaceDN w:val="0"/>
              <w:ind w:left="0" w:firstLine="0"/>
              <w:contextualSpacing w:val="0"/>
              <w:jc w:val="both"/>
            </w:pPr>
            <w:r w:rsidRPr="00B85046">
              <w:t>строить связное монологическое высказывание о себе, своей семье, друзьях, интересах и планах  на  будущее  с  опорой  на зрительную наглядность и/или вербальные опоры (ключевые слова, план, вопросы) в рамках освоенной тематики;</w:t>
            </w:r>
          </w:p>
          <w:p w:rsidR="00910E96" w:rsidRPr="00B85046" w:rsidRDefault="00910E96" w:rsidP="00CC66AC">
            <w:pPr>
              <w:pStyle w:val="af1"/>
              <w:widowControl w:val="0"/>
              <w:numPr>
                <w:ilvl w:val="1"/>
                <w:numId w:val="262"/>
              </w:numPr>
              <w:tabs>
                <w:tab w:val="left" w:pos="142"/>
                <w:tab w:val="left" w:pos="1025"/>
              </w:tabs>
              <w:autoSpaceDE w:val="0"/>
              <w:autoSpaceDN w:val="0"/>
              <w:ind w:left="0" w:firstLine="0"/>
              <w:contextualSpacing w:val="0"/>
              <w:jc w:val="both"/>
            </w:pPr>
            <w:r w:rsidRPr="00B85046">
              <w:t>описывать события с опорой на зрительную наглядность и/или вербальную опору (ключевые слова, план, вопросы);</w:t>
            </w:r>
          </w:p>
          <w:p w:rsidR="00910E96" w:rsidRPr="00B85046" w:rsidRDefault="00910E96" w:rsidP="00CC66AC">
            <w:pPr>
              <w:pStyle w:val="af1"/>
              <w:widowControl w:val="0"/>
              <w:numPr>
                <w:ilvl w:val="1"/>
                <w:numId w:val="262"/>
              </w:numPr>
              <w:tabs>
                <w:tab w:val="left" w:pos="142"/>
                <w:tab w:val="left" w:pos="1025"/>
              </w:tabs>
              <w:autoSpaceDE w:val="0"/>
              <w:autoSpaceDN w:val="0"/>
              <w:ind w:left="0" w:firstLine="0"/>
              <w:contextualSpacing w:val="0"/>
              <w:jc w:val="both"/>
            </w:pPr>
            <w:r w:rsidRPr="00B85046">
              <w:t>давать краткую характеристику реальных людей и литературных персонажей;</w:t>
            </w:r>
          </w:p>
          <w:p w:rsidR="00910E96" w:rsidRPr="00B85046" w:rsidRDefault="00910E96" w:rsidP="00CC66AC">
            <w:pPr>
              <w:pStyle w:val="af1"/>
              <w:widowControl w:val="0"/>
              <w:numPr>
                <w:ilvl w:val="1"/>
                <w:numId w:val="262"/>
              </w:numPr>
              <w:tabs>
                <w:tab w:val="left" w:pos="142"/>
                <w:tab w:val="left" w:pos="1025"/>
              </w:tabs>
              <w:autoSpaceDE w:val="0"/>
              <w:autoSpaceDN w:val="0"/>
              <w:ind w:left="0" w:firstLine="0"/>
              <w:contextualSpacing w:val="0"/>
              <w:jc w:val="both"/>
            </w:pPr>
            <w:r w:rsidRPr="00B85046">
              <w:t>передавать основное содержание прочитанного текста с  опорой  или  без  опоры  на  текст,  ключевые  слова/план/вопросы;</w:t>
            </w:r>
          </w:p>
          <w:p w:rsidR="00910E96" w:rsidRPr="00B85046" w:rsidRDefault="00910E96" w:rsidP="00CC66AC">
            <w:pPr>
              <w:pStyle w:val="af1"/>
              <w:widowControl w:val="0"/>
              <w:numPr>
                <w:ilvl w:val="1"/>
                <w:numId w:val="262"/>
              </w:numPr>
              <w:tabs>
                <w:tab w:val="left" w:pos="142"/>
                <w:tab w:val="left" w:pos="1025"/>
              </w:tabs>
              <w:autoSpaceDE w:val="0"/>
              <w:autoSpaceDN w:val="0"/>
              <w:ind w:left="0" w:firstLine="0"/>
              <w:contextualSpacing w:val="0"/>
              <w:jc w:val="both"/>
            </w:pPr>
            <w:r w:rsidRPr="00B85046">
              <w:t>описывать картинку/фото с опорой или без опоры на ключевые слова/план/вопросы.</w:t>
            </w:r>
          </w:p>
        </w:tc>
        <w:tc>
          <w:tcPr>
            <w:tcW w:w="4111" w:type="dxa"/>
          </w:tcPr>
          <w:p w:rsidR="00910E96" w:rsidRPr="00B85046" w:rsidRDefault="00910E96" w:rsidP="00CC66AC">
            <w:pPr>
              <w:numPr>
                <w:ilvl w:val="0"/>
                <w:numId w:val="241"/>
              </w:numPr>
              <w:shd w:val="clear" w:color="auto" w:fill="FFFFFF"/>
              <w:tabs>
                <w:tab w:val="left" w:pos="142"/>
              </w:tabs>
              <w:ind w:left="0" w:firstLine="0"/>
              <w:jc w:val="both"/>
            </w:pPr>
            <w:r w:rsidRPr="00B85046">
              <w:rPr>
                <w:i/>
                <w:iCs/>
              </w:rPr>
              <w:t>делать сообщение на заданную тему на основе прочитанного;</w:t>
            </w:r>
          </w:p>
          <w:p w:rsidR="00910E96" w:rsidRPr="00B85046" w:rsidRDefault="00910E96" w:rsidP="00CC66AC">
            <w:pPr>
              <w:numPr>
                <w:ilvl w:val="0"/>
                <w:numId w:val="241"/>
              </w:numPr>
              <w:shd w:val="clear" w:color="auto" w:fill="FFFFFF"/>
              <w:tabs>
                <w:tab w:val="left" w:pos="142"/>
              </w:tabs>
              <w:ind w:left="0" w:firstLine="0"/>
              <w:jc w:val="both"/>
            </w:pPr>
            <w:r w:rsidRPr="00B85046">
              <w:rPr>
                <w:i/>
                <w:iCs/>
              </w:rPr>
              <w:t>комментировать факты из прочитанного/прослушанного текста, выражать и аргументировать свое отношение к прочитанному/прослушанному;</w:t>
            </w:r>
          </w:p>
          <w:p w:rsidR="00910E96" w:rsidRPr="00B85046" w:rsidRDefault="00910E96" w:rsidP="00CC66AC">
            <w:pPr>
              <w:numPr>
                <w:ilvl w:val="0"/>
                <w:numId w:val="241"/>
              </w:numPr>
              <w:shd w:val="clear" w:color="auto" w:fill="FFFFFF"/>
              <w:tabs>
                <w:tab w:val="left" w:pos="142"/>
              </w:tabs>
              <w:ind w:left="0" w:firstLine="0"/>
              <w:jc w:val="both"/>
            </w:pPr>
            <w:r w:rsidRPr="00B85046">
              <w:rPr>
                <w:i/>
                <w:iCs/>
              </w:rPr>
              <w:t>кратко высказываться без предварительной подготовки на заданную тему в соответствии с предложенной ситуацией общения;</w:t>
            </w:r>
          </w:p>
          <w:p w:rsidR="00910E96" w:rsidRPr="00B85046" w:rsidRDefault="00910E96" w:rsidP="00CC66AC">
            <w:pPr>
              <w:numPr>
                <w:ilvl w:val="0"/>
                <w:numId w:val="241"/>
              </w:numPr>
              <w:shd w:val="clear" w:color="auto" w:fill="FFFFFF"/>
              <w:tabs>
                <w:tab w:val="left" w:pos="142"/>
              </w:tabs>
              <w:ind w:left="0" w:firstLine="0"/>
              <w:jc w:val="both"/>
            </w:pPr>
            <w:r w:rsidRPr="00B85046">
              <w:rPr>
                <w:i/>
                <w:iCs/>
              </w:rPr>
              <w:t>кратко высказываться с опорой на нелинейный текст (таблицы, диаграммы, расписание и т. п.)</w:t>
            </w:r>
          </w:p>
          <w:p w:rsidR="00910E96" w:rsidRPr="00B85046" w:rsidRDefault="00910E96" w:rsidP="00CC66AC">
            <w:pPr>
              <w:numPr>
                <w:ilvl w:val="0"/>
                <w:numId w:val="241"/>
              </w:numPr>
              <w:shd w:val="clear" w:color="auto" w:fill="FFFFFF"/>
              <w:tabs>
                <w:tab w:val="left" w:pos="142"/>
              </w:tabs>
              <w:ind w:left="0" w:firstLine="0"/>
              <w:jc w:val="both"/>
            </w:pPr>
            <w:r w:rsidRPr="00B85046">
              <w:rPr>
                <w:i/>
                <w:iCs/>
              </w:rPr>
              <w:t>кратко излагать результаты выполненной проектной работы.</w:t>
            </w:r>
          </w:p>
        </w:tc>
      </w:tr>
    </w:tbl>
    <w:p w:rsidR="00B548BB" w:rsidRDefault="00B548BB" w:rsidP="00910E96">
      <w:pPr>
        <w:shd w:val="clear" w:color="auto" w:fill="FFFFFF"/>
        <w:tabs>
          <w:tab w:val="left" w:pos="142"/>
        </w:tabs>
        <w:jc w:val="both"/>
      </w:pPr>
    </w:p>
    <w:p w:rsidR="00910E96" w:rsidRPr="00B85046" w:rsidRDefault="00910E96" w:rsidP="00910E96">
      <w:pPr>
        <w:shd w:val="clear" w:color="auto" w:fill="FFFFFF"/>
        <w:tabs>
          <w:tab w:val="left" w:pos="142"/>
        </w:tabs>
        <w:jc w:val="both"/>
      </w:pPr>
      <w:r w:rsidRPr="00B85046">
        <w:t>Аудирование</w:t>
      </w:r>
    </w:p>
    <w:tbl>
      <w:tblPr>
        <w:tblStyle w:val="aff6"/>
        <w:tblW w:w="9606" w:type="dxa"/>
        <w:tblLook w:val="04A0"/>
      </w:tblPr>
      <w:tblGrid>
        <w:gridCol w:w="6062"/>
        <w:gridCol w:w="3544"/>
      </w:tblGrid>
      <w:tr w:rsidR="00910E96" w:rsidRPr="00B85046" w:rsidTr="0084009B">
        <w:tc>
          <w:tcPr>
            <w:tcW w:w="6062" w:type="dxa"/>
          </w:tcPr>
          <w:p w:rsidR="00910E96" w:rsidRPr="00B85046" w:rsidRDefault="00910E96" w:rsidP="00910E96">
            <w:pPr>
              <w:shd w:val="clear" w:color="auto" w:fill="FFFFFF"/>
              <w:jc w:val="both"/>
            </w:pPr>
            <w:r w:rsidRPr="00B85046">
              <w:t>Выпускник научится:</w:t>
            </w:r>
          </w:p>
        </w:tc>
        <w:tc>
          <w:tcPr>
            <w:tcW w:w="3544" w:type="dxa"/>
          </w:tcPr>
          <w:p w:rsidR="00910E96" w:rsidRPr="00B85046" w:rsidRDefault="00910E96" w:rsidP="00910E96">
            <w:pPr>
              <w:shd w:val="clear" w:color="auto" w:fill="FFFFFF"/>
              <w:jc w:val="both"/>
            </w:pPr>
            <w:r w:rsidRPr="00B85046">
              <w:t>Выпускник получит возможность научиться:</w:t>
            </w:r>
          </w:p>
        </w:tc>
      </w:tr>
      <w:tr w:rsidR="00910E96" w:rsidRPr="00B85046" w:rsidTr="0084009B">
        <w:tc>
          <w:tcPr>
            <w:tcW w:w="6062" w:type="dxa"/>
          </w:tcPr>
          <w:p w:rsidR="00910E96" w:rsidRPr="00B85046" w:rsidRDefault="00910E96" w:rsidP="00CC66AC">
            <w:pPr>
              <w:numPr>
                <w:ilvl w:val="0"/>
                <w:numId w:val="242"/>
              </w:numPr>
              <w:shd w:val="clear" w:color="auto" w:fill="FFFFFF"/>
              <w:tabs>
                <w:tab w:val="left" w:pos="142"/>
              </w:tabs>
              <w:ind w:left="0" w:firstLine="0"/>
              <w:jc w:val="both"/>
            </w:pPr>
            <w:r w:rsidRPr="00B85046">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910E96" w:rsidRPr="00B85046" w:rsidRDefault="00910E96" w:rsidP="00CC66AC">
            <w:pPr>
              <w:numPr>
                <w:ilvl w:val="0"/>
                <w:numId w:val="242"/>
              </w:numPr>
              <w:shd w:val="clear" w:color="auto" w:fill="FFFFFF"/>
              <w:tabs>
                <w:tab w:val="left" w:pos="142"/>
              </w:tabs>
              <w:ind w:left="0" w:firstLine="0"/>
              <w:jc w:val="both"/>
            </w:pPr>
            <w:r w:rsidRPr="00B85046">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tc>
        <w:tc>
          <w:tcPr>
            <w:tcW w:w="3544" w:type="dxa"/>
          </w:tcPr>
          <w:p w:rsidR="00910E96" w:rsidRPr="00B85046" w:rsidRDefault="00910E96" w:rsidP="00CC66AC">
            <w:pPr>
              <w:numPr>
                <w:ilvl w:val="0"/>
                <w:numId w:val="243"/>
              </w:numPr>
              <w:shd w:val="clear" w:color="auto" w:fill="FFFFFF"/>
              <w:tabs>
                <w:tab w:val="left" w:pos="142"/>
              </w:tabs>
              <w:ind w:left="0" w:firstLine="0"/>
              <w:jc w:val="both"/>
            </w:pPr>
            <w:r w:rsidRPr="00B85046">
              <w:rPr>
                <w:i/>
                <w:iCs/>
              </w:rPr>
              <w:t>выделять основную тему в воспринимаемом на слух тексте;</w:t>
            </w:r>
          </w:p>
          <w:p w:rsidR="00910E96" w:rsidRPr="00B85046" w:rsidRDefault="00910E96" w:rsidP="00CC66AC">
            <w:pPr>
              <w:numPr>
                <w:ilvl w:val="0"/>
                <w:numId w:val="243"/>
              </w:numPr>
              <w:shd w:val="clear" w:color="auto" w:fill="FFFFFF"/>
              <w:tabs>
                <w:tab w:val="left" w:pos="142"/>
              </w:tabs>
              <w:ind w:left="0" w:firstLine="0"/>
              <w:jc w:val="both"/>
            </w:pPr>
            <w:r w:rsidRPr="00B85046">
              <w:rPr>
                <w:i/>
                <w:iCs/>
              </w:rPr>
              <w:t>использовать контекстуальную или языковую догадку при восприятии на слух текстов, содержащих незнакомые слова.</w:t>
            </w:r>
          </w:p>
        </w:tc>
      </w:tr>
    </w:tbl>
    <w:p w:rsidR="00910E96" w:rsidRPr="00B85046" w:rsidRDefault="00910E96" w:rsidP="00910E96">
      <w:pPr>
        <w:shd w:val="clear" w:color="auto" w:fill="FFFFFF"/>
        <w:tabs>
          <w:tab w:val="left" w:pos="142"/>
        </w:tabs>
        <w:jc w:val="both"/>
      </w:pPr>
    </w:p>
    <w:p w:rsidR="00910E96" w:rsidRPr="00B85046" w:rsidRDefault="00910E96" w:rsidP="00910E96">
      <w:pPr>
        <w:shd w:val="clear" w:color="auto" w:fill="FFFFFF"/>
        <w:tabs>
          <w:tab w:val="left" w:pos="142"/>
        </w:tabs>
        <w:jc w:val="both"/>
      </w:pPr>
      <w:r w:rsidRPr="00B85046">
        <w:t>Чтение</w:t>
      </w:r>
    </w:p>
    <w:tbl>
      <w:tblPr>
        <w:tblStyle w:val="aff6"/>
        <w:tblW w:w="9606" w:type="dxa"/>
        <w:tblLook w:val="04A0"/>
      </w:tblPr>
      <w:tblGrid>
        <w:gridCol w:w="6912"/>
        <w:gridCol w:w="2694"/>
      </w:tblGrid>
      <w:tr w:rsidR="00910E96" w:rsidRPr="00B85046" w:rsidTr="0084009B">
        <w:tc>
          <w:tcPr>
            <w:tcW w:w="6912" w:type="dxa"/>
          </w:tcPr>
          <w:p w:rsidR="00910E96" w:rsidRPr="00B85046" w:rsidRDefault="00910E96" w:rsidP="00910E96">
            <w:pPr>
              <w:shd w:val="clear" w:color="auto" w:fill="FFFFFF"/>
              <w:jc w:val="both"/>
            </w:pPr>
            <w:r w:rsidRPr="00B85046">
              <w:t>Выпускник научится:</w:t>
            </w:r>
          </w:p>
        </w:tc>
        <w:tc>
          <w:tcPr>
            <w:tcW w:w="2694" w:type="dxa"/>
          </w:tcPr>
          <w:p w:rsidR="00910E96" w:rsidRPr="00B85046" w:rsidRDefault="00910E96" w:rsidP="00910E96">
            <w:pPr>
              <w:shd w:val="clear" w:color="auto" w:fill="FFFFFF"/>
              <w:jc w:val="both"/>
            </w:pPr>
            <w:r w:rsidRPr="00B85046">
              <w:t>Выпускник получит возможность научиться:</w:t>
            </w:r>
          </w:p>
        </w:tc>
      </w:tr>
      <w:tr w:rsidR="00910E96" w:rsidRPr="00B85046" w:rsidTr="0084009B">
        <w:tc>
          <w:tcPr>
            <w:tcW w:w="6912" w:type="dxa"/>
          </w:tcPr>
          <w:p w:rsidR="00910E96" w:rsidRPr="00B85046" w:rsidRDefault="00910E96" w:rsidP="00CC66AC">
            <w:pPr>
              <w:numPr>
                <w:ilvl w:val="0"/>
                <w:numId w:val="244"/>
              </w:numPr>
              <w:shd w:val="clear" w:color="auto" w:fill="FFFFFF"/>
              <w:tabs>
                <w:tab w:val="left" w:pos="142"/>
              </w:tabs>
              <w:ind w:left="0" w:firstLine="0"/>
              <w:jc w:val="both"/>
            </w:pPr>
            <w:r w:rsidRPr="00B85046">
              <w:t>читать и понимать основное содержание несложных аутентичных текстов, содержащие отдельные неизученные языковые явления;</w:t>
            </w:r>
          </w:p>
          <w:p w:rsidR="00910E96" w:rsidRPr="00B85046" w:rsidRDefault="00910E96" w:rsidP="00CC66AC">
            <w:pPr>
              <w:numPr>
                <w:ilvl w:val="0"/>
                <w:numId w:val="244"/>
              </w:numPr>
              <w:shd w:val="clear" w:color="auto" w:fill="FFFFFF"/>
              <w:tabs>
                <w:tab w:val="left" w:pos="142"/>
              </w:tabs>
              <w:ind w:left="0" w:firstLine="0"/>
              <w:jc w:val="both"/>
            </w:pPr>
            <w:r w:rsidRPr="00B85046">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910E96" w:rsidRPr="00B85046" w:rsidRDefault="00910E96" w:rsidP="00CC66AC">
            <w:pPr>
              <w:numPr>
                <w:ilvl w:val="0"/>
                <w:numId w:val="245"/>
              </w:numPr>
              <w:shd w:val="clear" w:color="auto" w:fill="FFFFFF"/>
              <w:tabs>
                <w:tab w:val="left" w:pos="142"/>
              </w:tabs>
              <w:ind w:left="0" w:firstLine="0"/>
              <w:jc w:val="both"/>
            </w:pPr>
            <w:r w:rsidRPr="00B85046">
              <w:t>читать и полностью понимать несложные аутентичные тексты, построенные на изученном языковом материале;</w:t>
            </w:r>
          </w:p>
          <w:p w:rsidR="00910E96" w:rsidRPr="00B85046" w:rsidRDefault="00910E96" w:rsidP="00CC66AC">
            <w:pPr>
              <w:numPr>
                <w:ilvl w:val="0"/>
                <w:numId w:val="245"/>
              </w:numPr>
              <w:shd w:val="clear" w:color="auto" w:fill="FFFFFF"/>
              <w:tabs>
                <w:tab w:val="left" w:pos="142"/>
              </w:tabs>
              <w:ind w:left="0" w:firstLine="0"/>
              <w:jc w:val="both"/>
            </w:pPr>
            <w:r w:rsidRPr="00B85046">
              <w:t> выразительно читать вслух небольшие построенные на изученном языковом материале аутентичные тексты, демонстрируя понимание прочитанного.</w:t>
            </w:r>
          </w:p>
        </w:tc>
        <w:tc>
          <w:tcPr>
            <w:tcW w:w="2694" w:type="dxa"/>
          </w:tcPr>
          <w:p w:rsidR="00910E96" w:rsidRPr="00B85046" w:rsidRDefault="00910E96" w:rsidP="00CC66AC">
            <w:pPr>
              <w:numPr>
                <w:ilvl w:val="0"/>
                <w:numId w:val="246"/>
              </w:numPr>
              <w:shd w:val="clear" w:color="auto" w:fill="FFFFFF"/>
              <w:tabs>
                <w:tab w:val="left" w:pos="142"/>
              </w:tabs>
              <w:ind w:left="0" w:firstLine="0"/>
              <w:jc w:val="both"/>
            </w:pPr>
            <w:r w:rsidRPr="00B85046">
              <w:rPr>
                <w:i/>
                <w:iCs/>
              </w:rPr>
              <w:t>устанавливать причинно-следственную взаимосвязь фактов и событий, изложенных в несложном аутентичном тексте;</w:t>
            </w:r>
          </w:p>
          <w:p w:rsidR="00910E96" w:rsidRPr="00B85046" w:rsidRDefault="00910E96" w:rsidP="00CC66AC">
            <w:pPr>
              <w:numPr>
                <w:ilvl w:val="0"/>
                <w:numId w:val="246"/>
              </w:numPr>
              <w:shd w:val="clear" w:color="auto" w:fill="FFFFFF"/>
              <w:tabs>
                <w:tab w:val="left" w:pos="142"/>
              </w:tabs>
              <w:ind w:left="0" w:firstLine="0"/>
              <w:jc w:val="both"/>
            </w:pPr>
            <w:r w:rsidRPr="00B85046">
              <w:rPr>
                <w:i/>
                <w:iCs/>
              </w:rPr>
              <w:t>восстанавливать текст из разрозненных абзацев или путем добавления выпущенных фрагментов.</w:t>
            </w:r>
          </w:p>
        </w:tc>
      </w:tr>
    </w:tbl>
    <w:p w:rsidR="00910E96" w:rsidRPr="00B85046" w:rsidRDefault="00910E96" w:rsidP="00910E96">
      <w:pPr>
        <w:shd w:val="clear" w:color="auto" w:fill="FFFFFF"/>
        <w:tabs>
          <w:tab w:val="left" w:pos="142"/>
        </w:tabs>
        <w:jc w:val="both"/>
      </w:pPr>
    </w:p>
    <w:p w:rsidR="00910E96" w:rsidRPr="00B85046" w:rsidRDefault="00910E96" w:rsidP="00910E96">
      <w:pPr>
        <w:shd w:val="clear" w:color="auto" w:fill="FFFFFF"/>
        <w:tabs>
          <w:tab w:val="left" w:pos="142"/>
        </w:tabs>
        <w:jc w:val="both"/>
      </w:pPr>
      <w:r w:rsidRPr="00B85046">
        <w:t>Письменная речь</w:t>
      </w:r>
    </w:p>
    <w:tbl>
      <w:tblPr>
        <w:tblStyle w:val="aff6"/>
        <w:tblW w:w="9606" w:type="dxa"/>
        <w:tblLook w:val="04A0"/>
      </w:tblPr>
      <w:tblGrid>
        <w:gridCol w:w="5778"/>
        <w:gridCol w:w="3828"/>
      </w:tblGrid>
      <w:tr w:rsidR="00910E96" w:rsidRPr="00B85046" w:rsidTr="00B85046">
        <w:tc>
          <w:tcPr>
            <w:tcW w:w="5778" w:type="dxa"/>
          </w:tcPr>
          <w:p w:rsidR="00910E96" w:rsidRPr="00B85046" w:rsidRDefault="00910E96" w:rsidP="00CC66AC">
            <w:pPr>
              <w:numPr>
                <w:ilvl w:val="0"/>
                <w:numId w:val="247"/>
              </w:numPr>
              <w:shd w:val="clear" w:color="auto" w:fill="FFFFFF"/>
              <w:tabs>
                <w:tab w:val="left" w:pos="142"/>
              </w:tabs>
              <w:ind w:left="0" w:firstLine="0"/>
              <w:jc w:val="both"/>
            </w:pPr>
            <w:r w:rsidRPr="00B85046">
              <w:t>Выпускник научится:</w:t>
            </w:r>
          </w:p>
        </w:tc>
        <w:tc>
          <w:tcPr>
            <w:tcW w:w="3828" w:type="dxa"/>
          </w:tcPr>
          <w:p w:rsidR="00910E96" w:rsidRPr="00B85046" w:rsidRDefault="00910E96" w:rsidP="00910E96">
            <w:pPr>
              <w:shd w:val="clear" w:color="auto" w:fill="FFFFFF"/>
              <w:jc w:val="both"/>
            </w:pPr>
            <w:r w:rsidRPr="00B85046">
              <w:t>Выпускник получит возможность научиться:</w:t>
            </w:r>
          </w:p>
        </w:tc>
      </w:tr>
      <w:tr w:rsidR="00910E96" w:rsidRPr="00B85046" w:rsidTr="00B85046">
        <w:tc>
          <w:tcPr>
            <w:tcW w:w="5778" w:type="dxa"/>
          </w:tcPr>
          <w:p w:rsidR="00910E96" w:rsidRPr="00B85046" w:rsidRDefault="00910E96" w:rsidP="00CC66AC">
            <w:pPr>
              <w:numPr>
                <w:ilvl w:val="0"/>
                <w:numId w:val="247"/>
              </w:numPr>
              <w:shd w:val="clear" w:color="auto" w:fill="FFFFFF"/>
              <w:tabs>
                <w:tab w:val="left" w:pos="142"/>
              </w:tabs>
              <w:ind w:left="0" w:firstLine="0"/>
              <w:jc w:val="both"/>
            </w:pPr>
            <w:r w:rsidRPr="00B85046">
              <w:t>заполнять анкеты и формуляры, сообщая о себе основные сведения (имя, фамилия, пол, возраст, гражданство, национальность, адрес и т. д.);</w:t>
            </w:r>
          </w:p>
          <w:p w:rsidR="00910E96" w:rsidRPr="00B85046" w:rsidRDefault="00910E96" w:rsidP="00CC66AC">
            <w:pPr>
              <w:numPr>
                <w:ilvl w:val="0"/>
                <w:numId w:val="247"/>
              </w:numPr>
              <w:shd w:val="clear" w:color="auto" w:fill="FFFFFF"/>
              <w:tabs>
                <w:tab w:val="left" w:pos="142"/>
              </w:tabs>
              <w:ind w:left="0" w:firstLine="0"/>
              <w:jc w:val="both"/>
            </w:pPr>
            <w:r w:rsidRPr="00B85046">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910E96" w:rsidRPr="00B85046" w:rsidRDefault="00910E96" w:rsidP="00CC66AC">
            <w:pPr>
              <w:numPr>
                <w:ilvl w:val="0"/>
                <w:numId w:val="247"/>
              </w:numPr>
              <w:shd w:val="clear" w:color="auto" w:fill="FFFFFF"/>
              <w:tabs>
                <w:tab w:val="left" w:pos="142"/>
              </w:tabs>
              <w:ind w:left="0" w:firstLine="0"/>
              <w:jc w:val="both"/>
            </w:pPr>
            <w:r w:rsidRPr="00B85046">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910E96" w:rsidRPr="00B85046" w:rsidRDefault="00910E96" w:rsidP="00CC66AC">
            <w:pPr>
              <w:numPr>
                <w:ilvl w:val="0"/>
                <w:numId w:val="247"/>
              </w:numPr>
              <w:shd w:val="clear" w:color="auto" w:fill="FFFFFF"/>
              <w:tabs>
                <w:tab w:val="left" w:pos="142"/>
              </w:tabs>
              <w:ind w:left="0" w:firstLine="0"/>
              <w:jc w:val="both"/>
            </w:pPr>
            <w:r w:rsidRPr="00B85046">
              <w:t>писать небольшие письменные высказывания с опорой на образец/план.</w:t>
            </w:r>
          </w:p>
        </w:tc>
        <w:tc>
          <w:tcPr>
            <w:tcW w:w="3828" w:type="dxa"/>
          </w:tcPr>
          <w:p w:rsidR="00910E96" w:rsidRPr="00B85046" w:rsidRDefault="00910E96" w:rsidP="00CC66AC">
            <w:pPr>
              <w:numPr>
                <w:ilvl w:val="0"/>
                <w:numId w:val="248"/>
              </w:numPr>
              <w:shd w:val="clear" w:color="auto" w:fill="FFFFFF"/>
              <w:tabs>
                <w:tab w:val="left" w:pos="142"/>
              </w:tabs>
              <w:ind w:left="0" w:firstLine="0"/>
              <w:jc w:val="both"/>
            </w:pPr>
            <w:r w:rsidRPr="00B85046">
              <w:rPr>
                <w:i/>
                <w:iCs/>
              </w:rPr>
              <w:t>делать краткие выписки из текста с целью их использования в собственных устных высказываниях;</w:t>
            </w:r>
          </w:p>
          <w:p w:rsidR="00910E96" w:rsidRPr="00B85046" w:rsidRDefault="00910E96" w:rsidP="00CC66AC">
            <w:pPr>
              <w:numPr>
                <w:ilvl w:val="0"/>
                <w:numId w:val="248"/>
              </w:numPr>
              <w:shd w:val="clear" w:color="auto" w:fill="FFFFFF"/>
              <w:tabs>
                <w:tab w:val="left" w:pos="142"/>
              </w:tabs>
              <w:ind w:left="0" w:firstLine="0"/>
              <w:jc w:val="both"/>
            </w:pPr>
            <w:r w:rsidRPr="00B85046">
              <w:rPr>
                <w:i/>
                <w:iCs/>
              </w:rPr>
              <w:t>писать электронное письмо (e-mail) зарубежному другу в ответ на электронное письмо-стимул;</w:t>
            </w:r>
          </w:p>
          <w:p w:rsidR="00910E96" w:rsidRPr="00B85046" w:rsidRDefault="00910E96" w:rsidP="00CC66AC">
            <w:pPr>
              <w:numPr>
                <w:ilvl w:val="0"/>
                <w:numId w:val="248"/>
              </w:numPr>
              <w:shd w:val="clear" w:color="auto" w:fill="FFFFFF"/>
              <w:tabs>
                <w:tab w:val="left" w:pos="142"/>
              </w:tabs>
              <w:ind w:left="0" w:firstLine="0"/>
              <w:jc w:val="both"/>
            </w:pPr>
            <w:r w:rsidRPr="00B85046">
              <w:rPr>
                <w:i/>
                <w:iCs/>
              </w:rPr>
              <w:t>составлять план/тезисы устного или письменного сообщения;</w:t>
            </w:r>
          </w:p>
          <w:p w:rsidR="00910E96" w:rsidRPr="00B85046" w:rsidRDefault="00910E96" w:rsidP="00CC66AC">
            <w:pPr>
              <w:numPr>
                <w:ilvl w:val="0"/>
                <w:numId w:val="249"/>
              </w:numPr>
              <w:shd w:val="clear" w:color="auto" w:fill="FFFFFF"/>
              <w:tabs>
                <w:tab w:val="left" w:pos="142"/>
              </w:tabs>
              <w:ind w:left="0" w:firstLine="0"/>
              <w:jc w:val="both"/>
            </w:pPr>
            <w:r w:rsidRPr="00B85046">
              <w:rPr>
                <w:i/>
                <w:iCs/>
              </w:rPr>
              <w:t>кратко излагать в письменном виде результаты проектной деятельности;</w:t>
            </w:r>
          </w:p>
          <w:p w:rsidR="00910E96" w:rsidRPr="00B85046" w:rsidRDefault="00910E96" w:rsidP="00CC66AC">
            <w:pPr>
              <w:numPr>
                <w:ilvl w:val="0"/>
                <w:numId w:val="249"/>
              </w:numPr>
              <w:shd w:val="clear" w:color="auto" w:fill="FFFFFF"/>
              <w:tabs>
                <w:tab w:val="left" w:pos="142"/>
              </w:tabs>
              <w:ind w:left="0" w:firstLine="0"/>
              <w:jc w:val="both"/>
            </w:pPr>
            <w:r w:rsidRPr="00B85046">
              <w:rPr>
                <w:i/>
                <w:iCs/>
              </w:rPr>
              <w:t>писать небольшое письменное высказывание с опорой на нелинейный текст (таблицы, диаграммы и т. п.).</w:t>
            </w:r>
          </w:p>
        </w:tc>
      </w:tr>
    </w:tbl>
    <w:p w:rsidR="00910E96" w:rsidRPr="00B85046" w:rsidRDefault="00910E96" w:rsidP="00910E96">
      <w:pPr>
        <w:shd w:val="clear" w:color="auto" w:fill="FFFFFF"/>
        <w:tabs>
          <w:tab w:val="left" w:pos="142"/>
        </w:tabs>
        <w:jc w:val="both"/>
      </w:pPr>
    </w:p>
    <w:p w:rsidR="00910E96" w:rsidRPr="00B85046" w:rsidRDefault="00910E96" w:rsidP="00910E96">
      <w:pPr>
        <w:shd w:val="clear" w:color="auto" w:fill="FFFFFF"/>
        <w:tabs>
          <w:tab w:val="left" w:pos="142"/>
        </w:tabs>
        <w:jc w:val="both"/>
      </w:pPr>
      <w:r w:rsidRPr="00B85046">
        <w:t>Языковые навыки и средства оперирования ими</w:t>
      </w:r>
    </w:p>
    <w:p w:rsidR="00910E96" w:rsidRPr="00B85046" w:rsidRDefault="00910E96" w:rsidP="00910E96">
      <w:pPr>
        <w:shd w:val="clear" w:color="auto" w:fill="FFFFFF"/>
        <w:tabs>
          <w:tab w:val="left" w:pos="142"/>
        </w:tabs>
        <w:jc w:val="both"/>
      </w:pPr>
      <w:r w:rsidRPr="00B85046">
        <w:t>Орфография и пунктуация</w:t>
      </w:r>
    </w:p>
    <w:tbl>
      <w:tblPr>
        <w:tblStyle w:val="aff6"/>
        <w:tblW w:w="9606" w:type="dxa"/>
        <w:tblLook w:val="04A0"/>
      </w:tblPr>
      <w:tblGrid>
        <w:gridCol w:w="7479"/>
        <w:gridCol w:w="2127"/>
      </w:tblGrid>
      <w:tr w:rsidR="00B85046" w:rsidRPr="00B85046" w:rsidTr="00B85046">
        <w:tc>
          <w:tcPr>
            <w:tcW w:w="7479" w:type="dxa"/>
          </w:tcPr>
          <w:p w:rsidR="00B85046" w:rsidRPr="00B85046" w:rsidRDefault="00B85046" w:rsidP="00CC66AC">
            <w:pPr>
              <w:numPr>
                <w:ilvl w:val="0"/>
                <w:numId w:val="247"/>
              </w:numPr>
              <w:shd w:val="clear" w:color="auto" w:fill="FFFFFF"/>
              <w:tabs>
                <w:tab w:val="left" w:pos="142"/>
              </w:tabs>
              <w:ind w:left="0" w:firstLine="0"/>
              <w:jc w:val="both"/>
            </w:pPr>
            <w:r w:rsidRPr="00B85046">
              <w:t>Выпускник научится:</w:t>
            </w:r>
          </w:p>
        </w:tc>
        <w:tc>
          <w:tcPr>
            <w:tcW w:w="2127" w:type="dxa"/>
          </w:tcPr>
          <w:p w:rsidR="00B85046" w:rsidRPr="00B85046" w:rsidRDefault="00B85046" w:rsidP="00B85046">
            <w:pPr>
              <w:shd w:val="clear" w:color="auto" w:fill="FFFFFF"/>
              <w:jc w:val="both"/>
            </w:pPr>
            <w:r w:rsidRPr="00B85046">
              <w:t>Выпускник получит возможность научиться:</w:t>
            </w:r>
          </w:p>
        </w:tc>
      </w:tr>
      <w:tr w:rsidR="00B85046" w:rsidRPr="00B85046" w:rsidTr="00B85046">
        <w:tc>
          <w:tcPr>
            <w:tcW w:w="7479" w:type="dxa"/>
          </w:tcPr>
          <w:p w:rsidR="00B85046" w:rsidRPr="00B85046" w:rsidRDefault="00B85046" w:rsidP="00CC66AC">
            <w:pPr>
              <w:numPr>
                <w:ilvl w:val="0"/>
                <w:numId w:val="250"/>
              </w:numPr>
              <w:shd w:val="clear" w:color="auto" w:fill="FFFFFF"/>
              <w:tabs>
                <w:tab w:val="left" w:pos="142"/>
              </w:tabs>
              <w:ind w:left="0" w:firstLine="0"/>
              <w:jc w:val="both"/>
            </w:pPr>
            <w:r w:rsidRPr="00B85046">
              <w:t>правильно писать изученные слова;</w:t>
            </w:r>
          </w:p>
          <w:p w:rsidR="00B85046" w:rsidRPr="00B85046" w:rsidRDefault="00B85046" w:rsidP="00CC66AC">
            <w:pPr>
              <w:numPr>
                <w:ilvl w:val="0"/>
                <w:numId w:val="250"/>
              </w:numPr>
              <w:shd w:val="clear" w:color="auto" w:fill="FFFFFF"/>
              <w:tabs>
                <w:tab w:val="left" w:pos="142"/>
              </w:tabs>
              <w:ind w:left="0" w:firstLine="0"/>
              <w:jc w:val="both"/>
            </w:pPr>
            <w:r w:rsidRPr="00B85046">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B85046" w:rsidRPr="00B85046" w:rsidRDefault="00B85046" w:rsidP="00CC66AC">
            <w:pPr>
              <w:numPr>
                <w:ilvl w:val="0"/>
                <w:numId w:val="250"/>
              </w:numPr>
              <w:shd w:val="clear" w:color="auto" w:fill="FFFFFF"/>
              <w:tabs>
                <w:tab w:val="left" w:pos="142"/>
              </w:tabs>
              <w:ind w:left="0" w:firstLine="0"/>
              <w:jc w:val="both"/>
            </w:pPr>
            <w:r w:rsidRPr="00B85046">
              <w:t>расставлять в личном письме знаки препинания, диктуемые его форматом, в соответствии с нормами, принятыми в стране изучаемого языка.</w:t>
            </w:r>
          </w:p>
        </w:tc>
        <w:tc>
          <w:tcPr>
            <w:tcW w:w="2127" w:type="dxa"/>
          </w:tcPr>
          <w:p w:rsidR="00B85046" w:rsidRPr="00B85046" w:rsidRDefault="00B85046" w:rsidP="00CC66AC">
            <w:pPr>
              <w:numPr>
                <w:ilvl w:val="0"/>
                <w:numId w:val="251"/>
              </w:numPr>
              <w:shd w:val="clear" w:color="auto" w:fill="FFFFFF"/>
              <w:tabs>
                <w:tab w:val="left" w:pos="142"/>
              </w:tabs>
              <w:ind w:left="0" w:firstLine="0"/>
              <w:jc w:val="both"/>
            </w:pPr>
            <w:r w:rsidRPr="00B85046">
              <w:rPr>
                <w:i/>
                <w:iCs/>
              </w:rPr>
              <w:t>сравнивать и анализировать буквосочетания английского языка и их транскрипцию.</w:t>
            </w:r>
          </w:p>
        </w:tc>
      </w:tr>
    </w:tbl>
    <w:p w:rsidR="00B85046" w:rsidRPr="00B85046" w:rsidRDefault="00B85046" w:rsidP="00910E96">
      <w:pPr>
        <w:shd w:val="clear" w:color="auto" w:fill="FFFFFF"/>
        <w:tabs>
          <w:tab w:val="left" w:pos="142"/>
        </w:tabs>
        <w:jc w:val="both"/>
      </w:pPr>
    </w:p>
    <w:p w:rsidR="00910E96" w:rsidRPr="00B85046" w:rsidRDefault="00910E96" w:rsidP="00910E96">
      <w:pPr>
        <w:shd w:val="clear" w:color="auto" w:fill="FFFFFF"/>
        <w:tabs>
          <w:tab w:val="left" w:pos="142"/>
        </w:tabs>
        <w:jc w:val="both"/>
      </w:pPr>
      <w:r w:rsidRPr="00B85046">
        <w:t>Фонетическая сторона речи</w:t>
      </w:r>
    </w:p>
    <w:tbl>
      <w:tblPr>
        <w:tblStyle w:val="aff6"/>
        <w:tblW w:w="9606" w:type="dxa"/>
        <w:tblLook w:val="04A0"/>
      </w:tblPr>
      <w:tblGrid>
        <w:gridCol w:w="7479"/>
        <w:gridCol w:w="2127"/>
      </w:tblGrid>
      <w:tr w:rsidR="00B85046" w:rsidRPr="00B85046" w:rsidTr="00B85046">
        <w:tc>
          <w:tcPr>
            <w:tcW w:w="7479" w:type="dxa"/>
          </w:tcPr>
          <w:p w:rsidR="00B85046" w:rsidRPr="00B85046" w:rsidRDefault="00B85046" w:rsidP="00CC66AC">
            <w:pPr>
              <w:numPr>
                <w:ilvl w:val="0"/>
                <w:numId w:val="247"/>
              </w:numPr>
              <w:shd w:val="clear" w:color="auto" w:fill="FFFFFF"/>
              <w:tabs>
                <w:tab w:val="left" w:pos="142"/>
              </w:tabs>
              <w:ind w:left="0" w:firstLine="0"/>
              <w:jc w:val="both"/>
            </w:pPr>
            <w:r w:rsidRPr="00B85046">
              <w:t>Выпускник научится:</w:t>
            </w:r>
          </w:p>
        </w:tc>
        <w:tc>
          <w:tcPr>
            <w:tcW w:w="2127" w:type="dxa"/>
          </w:tcPr>
          <w:p w:rsidR="00B85046" w:rsidRPr="00B85046" w:rsidRDefault="00B85046" w:rsidP="00B85046">
            <w:pPr>
              <w:shd w:val="clear" w:color="auto" w:fill="FFFFFF"/>
              <w:jc w:val="both"/>
            </w:pPr>
            <w:r w:rsidRPr="00B85046">
              <w:t>Выпускник получит возможность научиться:</w:t>
            </w:r>
          </w:p>
        </w:tc>
      </w:tr>
      <w:tr w:rsidR="00B85046" w:rsidRPr="00B85046" w:rsidTr="00B85046">
        <w:tc>
          <w:tcPr>
            <w:tcW w:w="7479" w:type="dxa"/>
          </w:tcPr>
          <w:p w:rsidR="00B85046" w:rsidRPr="00B85046" w:rsidRDefault="00B85046" w:rsidP="00CC66AC">
            <w:pPr>
              <w:numPr>
                <w:ilvl w:val="0"/>
                <w:numId w:val="252"/>
              </w:numPr>
              <w:shd w:val="clear" w:color="auto" w:fill="FFFFFF"/>
              <w:tabs>
                <w:tab w:val="left" w:pos="142"/>
              </w:tabs>
              <w:ind w:left="0" w:firstLine="0"/>
              <w:jc w:val="both"/>
            </w:pPr>
            <w:r w:rsidRPr="00B85046">
              <w:t>различать на слух и адекватно, без фонематических ошибок, ведущих к сбою коммуникации, произносить слова изучаемого иностранного языка;</w:t>
            </w:r>
          </w:p>
          <w:p w:rsidR="00B85046" w:rsidRPr="00B85046" w:rsidRDefault="00B85046" w:rsidP="00CC66AC">
            <w:pPr>
              <w:numPr>
                <w:ilvl w:val="0"/>
                <w:numId w:val="252"/>
              </w:numPr>
              <w:shd w:val="clear" w:color="auto" w:fill="FFFFFF"/>
              <w:tabs>
                <w:tab w:val="left" w:pos="142"/>
              </w:tabs>
              <w:ind w:left="0" w:firstLine="0"/>
              <w:jc w:val="both"/>
            </w:pPr>
            <w:r w:rsidRPr="00B85046">
              <w:t>соблюдать правильное ударение в изученных словах;</w:t>
            </w:r>
          </w:p>
          <w:p w:rsidR="00B85046" w:rsidRPr="00B85046" w:rsidRDefault="00B85046" w:rsidP="00CC66AC">
            <w:pPr>
              <w:numPr>
                <w:ilvl w:val="0"/>
                <w:numId w:val="252"/>
              </w:numPr>
              <w:shd w:val="clear" w:color="auto" w:fill="FFFFFF"/>
              <w:tabs>
                <w:tab w:val="left" w:pos="142"/>
              </w:tabs>
              <w:ind w:left="0" w:firstLine="0"/>
              <w:jc w:val="both"/>
            </w:pPr>
            <w:r w:rsidRPr="00B85046">
              <w:t>различать коммуникативные типы предложений по их интонации;</w:t>
            </w:r>
          </w:p>
          <w:p w:rsidR="00B85046" w:rsidRPr="00B85046" w:rsidRDefault="00B85046" w:rsidP="00CC66AC">
            <w:pPr>
              <w:numPr>
                <w:ilvl w:val="0"/>
                <w:numId w:val="252"/>
              </w:numPr>
              <w:shd w:val="clear" w:color="auto" w:fill="FFFFFF"/>
              <w:tabs>
                <w:tab w:val="left" w:pos="142"/>
              </w:tabs>
              <w:ind w:left="0" w:firstLine="0"/>
              <w:jc w:val="both"/>
            </w:pPr>
            <w:r w:rsidRPr="00B85046">
              <w:t>членить предложение на смысловые группы;</w:t>
            </w:r>
          </w:p>
          <w:p w:rsidR="00B85046" w:rsidRPr="00B85046" w:rsidRDefault="00B85046" w:rsidP="00CC66AC">
            <w:pPr>
              <w:numPr>
                <w:ilvl w:val="0"/>
                <w:numId w:val="252"/>
              </w:numPr>
              <w:shd w:val="clear" w:color="auto" w:fill="FFFFFF"/>
              <w:tabs>
                <w:tab w:val="left" w:pos="142"/>
              </w:tabs>
              <w:ind w:left="0" w:firstLine="0"/>
              <w:jc w:val="both"/>
            </w:pPr>
            <w:r w:rsidRPr="00B85046">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tc>
        <w:tc>
          <w:tcPr>
            <w:tcW w:w="2127" w:type="dxa"/>
          </w:tcPr>
          <w:p w:rsidR="00B85046" w:rsidRPr="00B85046" w:rsidRDefault="00B85046" w:rsidP="00CC66AC">
            <w:pPr>
              <w:numPr>
                <w:ilvl w:val="0"/>
                <w:numId w:val="253"/>
              </w:numPr>
              <w:shd w:val="clear" w:color="auto" w:fill="FFFFFF"/>
              <w:tabs>
                <w:tab w:val="left" w:pos="142"/>
              </w:tabs>
              <w:ind w:left="0" w:firstLine="0"/>
              <w:jc w:val="both"/>
            </w:pPr>
            <w:r w:rsidRPr="00B85046">
              <w:rPr>
                <w:i/>
                <w:iCs/>
              </w:rPr>
              <w:t>выражать модальные значения, чувства и эмоции с помощью интонации;</w:t>
            </w:r>
          </w:p>
          <w:p w:rsidR="00B85046" w:rsidRPr="00B85046" w:rsidRDefault="00B85046" w:rsidP="00CC66AC">
            <w:pPr>
              <w:numPr>
                <w:ilvl w:val="0"/>
                <w:numId w:val="253"/>
              </w:numPr>
              <w:shd w:val="clear" w:color="auto" w:fill="FFFFFF"/>
              <w:tabs>
                <w:tab w:val="left" w:pos="142"/>
              </w:tabs>
              <w:ind w:left="0" w:firstLine="0"/>
              <w:jc w:val="both"/>
            </w:pPr>
            <w:r w:rsidRPr="00B85046">
              <w:rPr>
                <w:i/>
                <w:iCs/>
              </w:rPr>
              <w:t>различать варианты немецкого языка в прослушанных высказываниях.</w:t>
            </w:r>
          </w:p>
        </w:tc>
      </w:tr>
    </w:tbl>
    <w:p w:rsidR="00B85046" w:rsidRPr="00B85046" w:rsidRDefault="00B85046" w:rsidP="00910E96">
      <w:pPr>
        <w:shd w:val="clear" w:color="auto" w:fill="FFFFFF"/>
        <w:tabs>
          <w:tab w:val="left" w:pos="142"/>
        </w:tabs>
        <w:jc w:val="both"/>
      </w:pPr>
    </w:p>
    <w:p w:rsidR="00910E96" w:rsidRPr="00B85046" w:rsidRDefault="00910E96" w:rsidP="00910E96">
      <w:pPr>
        <w:shd w:val="clear" w:color="auto" w:fill="FFFFFF"/>
        <w:tabs>
          <w:tab w:val="left" w:pos="142"/>
        </w:tabs>
        <w:jc w:val="both"/>
      </w:pPr>
      <w:r w:rsidRPr="00B85046">
        <w:t>Лексическая сторона речи</w:t>
      </w:r>
    </w:p>
    <w:tbl>
      <w:tblPr>
        <w:tblStyle w:val="aff6"/>
        <w:tblW w:w="9606" w:type="dxa"/>
        <w:tblLayout w:type="fixed"/>
        <w:tblLook w:val="04A0"/>
      </w:tblPr>
      <w:tblGrid>
        <w:gridCol w:w="7479"/>
        <w:gridCol w:w="2127"/>
      </w:tblGrid>
      <w:tr w:rsidR="00B85046" w:rsidRPr="00B85046" w:rsidTr="00B85046">
        <w:tc>
          <w:tcPr>
            <w:tcW w:w="7479" w:type="dxa"/>
          </w:tcPr>
          <w:p w:rsidR="00B85046" w:rsidRPr="00B85046" w:rsidRDefault="00B85046" w:rsidP="00CC66AC">
            <w:pPr>
              <w:numPr>
                <w:ilvl w:val="0"/>
                <w:numId w:val="247"/>
              </w:numPr>
              <w:shd w:val="clear" w:color="auto" w:fill="FFFFFF"/>
              <w:tabs>
                <w:tab w:val="left" w:pos="142"/>
              </w:tabs>
              <w:ind w:left="0" w:firstLine="0"/>
              <w:jc w:val="both"/>
            </w:pPr>
            <w:r w:rsidRPr="00B85046">
              <w:t>Выпускник научится:</w:t>
            </w:r>
          </w:p>
        </w:tc>
        <w:tc>
          <w:tcPr>
            <w:tcW w:w="2127" w:type="dxa"/>
          </w:tcPr>
          <w:p w:rsidR="00B85046" w:rsidRPr="00B85046" w:rsidRDefault="00B85046" w:rsidP="00B85046">
            <w:pPr>
              <w:shd w:val="clear" w:color="auto" w:fill="FFFFFF"/>
              <w:jc w:val="both"/>
            </w:pPr>
            <w:r w:rsidRPr="00B85046">
              <w:t>Выпускник получит возможность научиться:</w:t>
            </w:r>
          </w:p>
        </w:tc>
      </w:tr>
      <w:tr w:rsidR="00B85046" w:rsidRPr="00B85046" w:rsidTr="00B85046">
        <w:tc>
          <w:tcPr>
            <w:tcW w:w="7479" w:type="dxa"/>
          </w:tcPr>
          <w:p w:rsidR="00B85046" w:rsidRPr="00B85046" w:rsidRDefault="00B85046" w:rsidP="00CC66AC">
            <w:pPr>
              <w:numPr>
                <w:ilvl w:val="0"/>
                <w:numId w:val="254"/>
              </w:numPr>
              <w:shd w:val="clear" w:color="auto" w:fill="FFFFFF"/>
              <w:tabs>
                <w:tab w:val="left" w:pos="142"/>
              </w:tabs>
              <w:ind w:left="0" w:firstLine="0"/>
              <w:jc w:val="both"/>
            </w:pPr>
            <w:r w:rsidRPr="00B85046">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B85046" w:rsidRPr="00B85046" w:rsidRDefault="00B85046" w:rsidP="00CC66AC">
            <w:pPr>
              <w:numPr>
                <w:ilvl w:val="0"/>
                <w:numId w:val="254"/>
              </w:numPr>
              <w:shd w:val="clear" w:color="auto" w:fill="FFFFFF"/>
              <w:tabs>
                <w:tab w:val="left" w:pos="142"/>
              </w:tabs>
              <w:ind w:left="0" w:firstLine="0"/>
              <w:jc w:val="both"/>
            </w:pPr>
            <w:r w:rsidRPr="00B85046">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B85046" w:rsidRPr="00B85046" w:rsidRDefault="00B85046" w:rsidP="00CC66AC">
            <w:pPr>
              <w:numPr>
                <w:ilvl w:val="0"/>
                <w:numId w:val="254"/>
              </w:numPr>
              <w:shd w:val="clear" w:color="auto" w:fill="FFFFFF"/>
              <w:tabs>
                <w:tab w:val="left" w:pos="142"/>
              </w:tabs>
              <w:ind w:left="0" w:firstLine="0"/>
              <w:jc w:val="both"/>
            </w:pPr>
            <w:r w:rsidRPr="00B85046">
              <w:t>соблюдать существующие в английском языке нормы лексической сочетаемости;</w:t>
            </w:r>
          </w:p>
          <w:p w:rsidR="00B85046" w:rsidRPr="00B85046" w:rsidRDefault="00B85046" w:rsidP="00CC66AC">
            <w:pPr>
              <w:numPr>
                <w:ilvl w:val="0"/>
                <w:numId w:val="254"/>
              </w:numPr>
              <w:shd w:val="clear" w:color="auto" w:fill="FFFFFF"/>
              <w:tabs>
                <w:tab w:val="left" w:pos="142"/>
              </w:tabs>
              <w:ind w:left="0" w:firstLine="0"/>
              <w:jc w:val="both"/>
            </w:pPr>
            <w:r w:rsidRPr="00B85046">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B85046" w:rsidRPr="00B85046" w:rsidRDefault="00B85046" w:rsidP="00CC66AC">
            <w:pPr>
              <w:numPr>
                <w:ilvl w:val="0"/>
                <w:numId w:val="254"/>
              </w:numPr>
              <w:shd w:val="clear" w:color="auto" w:fill="FFFFFF"/>
              <w:tabs>
                <w:tab w:val="left" w:pos="142"/>
              </w:tabs>
              <w:ind w:left="0" w:firstLine="0"/>
              <w:jc w:val="both"/>
            </w:pPr>
            <w:r w:rsidRPr="00B85046">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B85046" w:rsidRPr="00B85046" w:rsidRDefault="00B85046" w:rsidP="00CC66AC">
            <w:pPr>
              <w:numPr>
                <w:ilvl w:val="0"/>
                <w:numId w:val="254"/>
              </w:numPr>
              <w:shd w:val="clear" w:color="auto" w:fill="FFFFFF"/>
              <w:tabs>
                <w:tab w:val="left" w:pos="142"/>
              </w:tabs>
              <w:ind w:left="0" w:firstLine="0"/>
              <w:jc w:val="both"/>
            </w:pPr>
            <w:r w:rsidRPr="00B85046">
              <w:t>существительных с суффиксами -ung (dieLösung, dieVereinigung); -keit (dieFeindlichkeit);  -heit  (dieEinheit);  -schaft  (dieGesellschaft); -um (dasDatum); -or (derDoctor); -ik (dieMathematik); -e (dieLiebe); -er (derWissenschaftler); -ie (dieBiologie);</w:t>
            </w:r>
          </w:p>
          <w:p w:rsidR="00B85046" w:rsidRPr="00B85046" w:rsidRDefault="00B85046" w:rsidP="00CC66AC">
            <w:pPr>
              <w:numPr>
                <w:ilvl w:val="0"/>
                <w:numId w:val="254"/>
              </w:numPr>
              <w:shd w:val="clear" w:color="auto" w:fill="FFFFFF"/>
              <w:tabs>
                <w:tab w:val="left" w:pos="142"/>
              </w:tabs>
              <w:ind w:left="0" w:firstLine="0"/>
              <w:jc w:val="both"/>
            </w:pPr>
            <w:r w:rsidRPr="00B85046">
              <w:t>прилагательных с суффиксами -ig (wichtig); -liсh (glücklich);</w:t>
            </w:r>
          </w:p>
          <w:p w:rsidR="00B85046" w:rsidRPr="00B85046" w:rsidRDefault="00B85046" w:rsidP="00CC66AC">
            <w:pPr>
              <w:numPr>
                <w:ilvl w:val="0"/>
                <w:numId w:val="254"/>
              </w:numPr>
              <w:shd w:val="clear" w:color="auto" w:fill="FFFFFF"/>
              <w:tabs>
                <w:tab w:val="left" w:pos="142"/>
              </w:tabs>
              <w:ind w:left="0" w:firstLine="0"/>
              <w:jc w:val="both"/>
              <w:rPr>
                <w:lang w:val="en-US"/>
              </w:rPr>
            </w:pPr>
            <w:r w:rsidRPr="00B85046">
              <w:rPr>
                <w:lang w:val="en-US"/>
              </w:rPr>
              <w:t>-isch (typisch); -los (arbeitslos); -sam (langsam); -bar (wunderbar);</w:t>
            </w:r>
          </w:p>
          <w:p w:rsidR="00B85046" w:rsidRPr="00B85046" w:rsidRDefault="00B85046" w:rsidP="00CC66AC">
            <w:pPr>
              <w:numPr>
                <w:ilvl w:val="0"/>
                <w:numId w:val="254"/>
              </w:numPr>
              <w:shd w:val="clear" w:color="auto" w:fill="FFFFFF"/>
              <w:tabs>
                <w:tab w:val="left" w:pos="142"/>
              </w:tabs>
              <w:ind w:left="0" w:firstLine="0"/>
              <w:jc w:val="both"/>
            </w:pPr>
            <w:r w:rsidRPr="00B85046">
              <w:t>существительных и прилагательных с префиксом un- (dasUnglück, unglücklich)</w:t>
            </w:r>
          </w:p>
          <w:p w:rsidR="00B85046" w:rsidRPr="00B85046" w:rsidRDefault="00B85046" w:rsidP="00CC66AC">
            <w:pPr>
              <w:numPr>
                <w:ilvl w:val="0"/>
                <w:numId w:val="254"/>
              </w:numPr>
              <w:shd w:val="clear" w:color="auto" w:fill="FFFFFF"/>
              <w:tabs>
                <w:tab w:val="left" w:pos="142"/>
              </w:tabs>
              <w:ind w:left="0" w:firstLine="0"/>
              <w:jc w:val="both"/>
            </w:pPr>
            <w:r w:rsidRPr="00B85046">
              <w:t>существительных и глаголов с префиксами: vor- (derVorort, vorbereiten); mit- (dieMitverantwortung, mitspielen);</w:t>
            </w:r>
          </w:p>
          <w:p w:rsidR="00B85046" w:rsidRPr="00B85046" w:rsidRDefault="00B85046" w:rsidP="00CC66AC">
            <w:pPr>
              <w:numPr>
                <w:ilvl w:val="0"/>
                <w:numId w:val="254"/>
              </w:numPr>
              <w:shd w:val="clear" w:color="auto" w:fill="FFFFFF"/>
              <w:tabs>
                <w:tab w:val="left" w:pos="142"/>
              </w:tabs>
              <w:ind w:left="0" w:firstLine="0"/>
              <w:jc w:val="both"/>
            </w:pPr>
            <w:r w:rsidRPr="00B85046">
              <w:t>глаголов с отделяемыми и неотделяемыми приставками и другими словами в функции приставок типа erzählen, wegwerfen;</w:t>
            </w:r>
          </w:p>
          <w:p w:rsidR="00B85046" w:rsidRPr="00B85046" w:rsidRDefault="00B85046" w:rsidP="00CC66AC">
            <w:pPr>
              <w:numPr>
                <w:ilvl w:val="0"/>
                <w:numId w:val="254"/>
              </w:numPr>
              <w:shd w:val="clear" w:color="auto" w:fill="FFFFFF"/>
              <w:tabs>
                <w:tab w:val="left" w:pos="142"/>
              </w:tabs>
              <w:ind w:left="0" w:firstLine="0"/>
              <w:jc w:val="both"/>
            </w:pPr>
            <w:r w:rsidRPr="00B85046">
              <w:t>распознавать и образовывать родственные слова с ис- пользованием словосложения в пределах тематики основной школы в соответствии с решаемой коммуникативной зада- чей:</w:t>
            </w:r>
          </w:p>
          <w:p w:rsidR="00B85046" w:rsidRPr="00B85046" w:rsidRDefault="00B85046" w:rsidP="00CC66AC">
            <w:pPr>
              <w:numPr>
                <w:ilvl w:val="0"/>
                <w:numId w:val="254"/>
              </w:numPr>
              <w:shd w:val="clear" w:color="auto" w:fill="FFFFFF"/>
              <w:tabs>
                <w:tab w:val="left" w:pos="142"/>
              </w:tabs>
              <w:ind w:left="0" w:firstLine="0"/>
              <w:jc w:val="both"/>
            </w:pPr>
            <w:r w:rsidRPr="00B85046">
              <w:t>существительное + существительное (dasArbeitszimmer);</w:t>
            </w:r>
          </w:p>
          <w:p w:rsidR="00B85046" w:rsidRPr="00B85046" w:rsidRDefault="00B85046" w:rsidP="00CC66AC">
            <w:pPr>
              <w:numPr>
                <w:ilvl w:val="0"/>
                <w:numId w:val="254"/>
              </w:numPr>
              <w:shd w:val="clear" w:color="auto" w:fill="FFFFFF"/>
              <w:tabs>
                <w:tab w:val="left" w:pos="142"/>
              </w:tabs>
              <w:ind w:left="0" w:firstLine="0"/>
              <w:jc w:val="both"/>
            </w:pPr>
            <w:r w:rsidRPr="00B85046">
              <w:t>прилагательное + прилагательное (dunkelblau, hellblond);</w:t>
            </w:r>
          </w:p>
          <w:p w:rsidR="00B85046" w:rsidRPr="00B85046" w:rsidRDefault="00B85046" w:rsidP="00CC66AC">
            <w:pPr>
              <w:numPr>
                <w:ilvl w:val="0"/>
                <w:numId w:val="254"/>
              </w:numPr>
              <w:shd w:val="clear" w:color="auto" w:fill="FFFFFF"/>
              <w:tabs>
                <w:tab w:val="left" w:pos="142"/>
              </w:tabs>
              <w:ind w:left="0" w:firstLine="0"/>
              <w:jc w:val="both"/>
            </w:pPr>
            <w:r w:rsidRPr="00B85046">
              <w:t>прилагательное + существительное (dieFremdsprache);</w:t>
            </w:r>
          </w:p>
          <w:p w:rsidR="00B85046" w:rsidRPr="00B85046" w:rsidRDefault="00B85046" w:rsidP="00CC66AC">
            <w:pPr>
              <w:numPr>
                <w:ilvl w:val="0"/>
                <w:numId w:val="254"/>
              </w:numPr>
              <w:shd w:val="clear" w:color="auto" w:fill="FFFFFF"/>
              <w:tabs>
                <w:tab w:val="left" w:pos="142"/>
              </w:tabs>
              <w:ind w:left="0" w:firstLine="0"/>
              <w:jc w:val="both"/>
            </w:pPr>
            <w:r w:rsidRPr="00B85046">
              <w:t>глагол + существительное (dieSchwimmhalle).</w:t>
            </w:r>
          </w:p>
          <w:p w:rsidR="00B85046" w:rsidRPr="00B85046" w:rsidRDefault="00B85046" w:rsidP="00CC66AC">
            <w:pPr>
              <w:numPr>
                <w:ilvl w:val="0"/>
                <w:numId w:val="255"/>
              </w:numPr>
              <w:shd w:val="clear" w:color="auto" w:fill="FFFFFF"/>
              <w:tabs>
                <w:tab w:val="left" w:pos="142"/>
              </w:tabs>
              <w:ind w:left="0" w:firstLine="0"/>
              <w:jc w:val="both"/>
            </w:pPr>
            <w:r w:rsidRPr="00B85046">
              <w:t>распознавать и образовывать родственные слова с ис- пользованием конверсии  в  пределах  тематики  основной  школы  в соответствии с решаемой коммуникативной задачей;</w:t>
            </w:r>
          </w:p>
          <w:p w:rsidR="00B85046" w:rsidRPr="00B85046" w:rsidRDefault="00B85046" w:rsidP="00CC66AC">
            <w:pPr>
              <w:numPr>
                <w:ilvl w:val="0"/>
                <w:numId w:val="254"/>
              </w:numPr>
              <w:shd w:val="clear" w:color="auto" w:fill="FFFFFF"/>
              <w:tabs>
                <w:tab w:val="left" w:pos="142"/>
              </w:tabs>
              <w:ind w:left="0" w:firstLine="0"/>
              <w:jc w:val="both"/>
            </w:pPr>
            <w:r w:rsidRPr="00B85046">
              <w:t>образование существительных от прилагательных (dasBlau, derJunge);</w:t>
            </w:r>
          </w:p>
          <w:p w:rsidR="00B85046" w:rsidRPr="00B85046" w:rsidRDefault="00B85046" w:rsidP="00CC66AC">
            <w:pPr>
              <w:numPr>
                <w:ilvl w:val="0"/>
                <w:numId w:val="254"/>
              </w:numPr>
              <w:shd w:val="clear" w:color="auto" w:fill="FFFFFF"/>
              <w:tabs>
                <w:tab w:val="left" w:pos="142"/>
              </w:tabs>
              <w:ind w:left="0" w:firstLine="0"/>
              <w:jc w:val="both"/>
            </w:pPr>
            <w:r w:rsidRPr="00B85046">
              <w:t>образование существительных от глаголов (dasLernen, dasLesen).</w:t>
            </w:r>
          </w:p>
          <w:p w:rsidR="00B85046" w:rsidRPr="00B85046" w:rsidRDefault="00B85046" w:rsidP="00CC66AC">
            <w:pPr>
              <w:numPr>
                <w:ilvl w:val="0"/>
                <w:numId w:val="254"/>
              </w:numPr>
              <w:shd w:val="clear" w:color="auto" w:fill="FFFFFF"/>
              <w:tabs>
                <w:tab w:val="left" w:pos="142"/>
              </w:tabs>
              <w:ind w:left="0" w:firstLine="0"/>
              <w:jc w:val="both"/>
            </w:pPr>
            <w:r w:rsidRPr="00B85046">
              <w:t>распознавать интернациональные слова (derGlobus, derComputer ) в пределах тематики основной школы в соответ-ствии с решаемой коммуникативной задачей;</w:t>
            </w:r>
          </w:p>
          <w:p w:rsidR="00B85046" w:rsidRPr="00B85046" w:rsidRDefault="00B85046" w:rsidP="00CC66AC">
            <w:pPr>
              <w:numPr>
                <w:ilvl w:val="0"/>
                <w:numId w:val="254"/>
              </w:numPr>
              <w:shd w:val="clear" w:color="auto" w:fill="FFFFFF"/>
              <w:tabs>
                <w:tab w:val="left" w:pos="142"/>
              </w:tabs>
              <w:ind w:left="0" w:firstLine="0"/>
              <w:jc w:val="both"/>
            </w:pPr>
            <w:r w:rsidRPr="00B85046">
              <w:t>распознавать и корректно использовать синонимичные, антонимичные, многозначные слова</w:t>
            </w:r>
          </w:p>
        </w:tc>
        <w:tc>
          <w:tcPr>
            <w:tcW w:w="2127" w:type="dxa"/>
          </w:tcPr>
          <w:p w:rsidR="00B85046" w:rsidRPr="00B85046" w:rsidRDefault="00B85046" w:rsidP="00CC66AC">
            <w:pPr>
              <w:numPr>
                <w:ilvl w:val="0"/>
                <w:numId w:val="255"/>
              </w:numPr>
              <w:shd w:val="clear" w:color="auto" w:fill="FFFFFF"/>
              <w:tabs>
                <w:tab w:val="left" w:pos="142"/>
              </w:tabs>
              <w:ind w:left="0" w:firstLine="0"/>
              <w:jc w:val="both"/>
            </w:pPr>
            <w:r w:rsidRPr="00B85046">
              <w:rPr>
                <w:i/>
                <w:iCs/>
              </w:rPr>
              <w:t>распознавать и употреблять в речи в нескольких значениях многозначные слова, изученные в пределах тематики основной школы;</w:t>
            </w:r>
          </w:p>
          <w:p w:rsidR="00B85046" w:rsidRPr="00B85046" w:rsidRDefault="00B85046" w:rsidP="00CC66AC">
            <w:pPr>
              <w:numPr>
                <w:ilvl w:val="0"/>
                <w:numId w:val="255"/>
              </w:numPr>
              <w:shd w:val="clear" w:color="auto" w:fill="FFFFFF"/>
              <w:tabs>
                <w:tab w:val="left" w:pos="142"/>
              </w:tabs>
              <w:ind w:left="0" w:firstLine="0"/>
              <w:jc w:val="both"/>
            </w:pPr>
            <w:r w:rsidRPr="00B85046">
              <w:rPr>
                <w:i/>
                <w:iCs/>
              </w:rPr>
              <w:t>знать различия между явлениями синонимии и антонимии; употреблять в речи изученные синонимы и антонимы адекватно ситуации общения;</w:t>
            </w:r>
          </w:p>
          <w:p w:rsidR="00B85046" w:rsidRPr="00B85046" w:rsidRDefault="00B85046" w:rsidP="00CC66AC">
            <w:pPr>
              <w:numPr>
                <w:ilvl w:val="0"/>
                <w:numId w:val="255"/>
              </w:numPr>
              <w:shd w:val="clear" w:color="auto" w:fill="FFFFFF"/>
              <w:tabs>
                <w:tab w:val="left" w:pos="142"/>
              </w:tabs>
              <w:ind w:left="0" w:firstLine="0"/>
              <w:jc w:val="both"/>
            </w:pPr>
            <w:r w:rsidRPr="00B85046">
              <w:rPr>
                <w:i/>
                <w:iCs/>
              </w:rPr>
              <w:t>распознавать принадлежность слов к частям речи по аффиксам;</w:t>
            </w:r>
          </w:p>
          <w:p w:rsidR="00B85046" w:rsidRPr="00B85046" w:rsidRDefault="00B85046" w:rsidP="00CC66AC">
            <w:pPr>
              <w:numPr>
                <w:ilvl w:val="0"/>
                <w:numId w:val="255"/>
              </w:numPr>
              <w:shd w:val="clear" w:color="auto" w:fill="FFFFFF"/>
              <w:tabs>
                <w:tab w:val="left" w:pos="142"/>
              </w:tabs>
              <w:ind w:left="0" w:firstLine="0"/>
              <w:jc w:val="both"/>
            </w:pPr>
            <w:r w:rsidRPr="00B85046">
              <w:rPr>
                <w:i/>
                <w:iCs/>
              </w:rPr>
              <w:t>распознавать и употреблять в речи различные средства связи в тексте для обеспечения его целостности ;</w:t>
            </w:r>
          </w:p>
          <w:p w:rsidR="00B85046" w:rsidRPr="00B85046" w:rsidRDefault="00B85046" w:rsidP="00CC66AC">
            <w:pPr>
              <w:numPr>
                <w:ilvl w:val="0"/>
                <w:numId w:val="255"/>
              </w:numPr>
              <w:shd w:val="clear" w:color="auto" w:fill="FFFFFF"/>
              <w:tabs>
                <w:tab w:val="left" w:pos="142"/>
              </w:tabs>
              <w:ind w:left="0" w:firstLine="0"/>
              <w:jc w:val="both"/>
            </w:pPr>
            <w:r w:rsidRPr="00B85046">
              <w:rPr>
                <w:i/>
                <w:iCs/>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tc>
      </w:tr>
    </w:tbl>
    <w:p w:rsidR="00B85046" w:rsidRPr="00B85046" w:rsidRDefault="00B85046" w:rsidP="00910E96">
      <w:pPr>
        <w:shd w:val="clear" w:color="auto" w:fill="FFFFFF"/>
        <w:tabs>
          <w:tab w:val="left" w:pos="142"/>
        </w:tabs>
        <w:jc w:val="both"/>
      </w:pPr>
    </w:p>
    <w:p w:rsidR="00910E96" w:rsidRPr="00B85046" w:rsidRDefault="00910E96" w:rsidP="00910E96">
      <w:pPr>
        <w:shd w:val="clear" w:color="auto" w:fill="FFFFFF"/>
        <w:tabs>
          <w:tab w:val="left" w:pos="142"/>
        </w:tabs>
        <w:jc w:val="both"/>
      </w:pPr>
      <w:r w:rsidRPr="00B85046">
        <w:t>Грамматическая сторона речи</w:t>
      </w:r>
    </w:p>
    <w:tbl>
      <w:tblPr>
        <w:tblStyle w:val="aff6"/>
        <w:tblW w:w="9606" w:type="dxa"/>
        <w:tblLook w:val="04A0"/>
      </w:tblPr>
      <w:tblGrid>
        <w:gridCol w:w="9606"/>
      </w:tblGrid>
      <w:tr w:rsidR="00B85046" w:rsidRPr="00B85046" w:rsidTr="00B85046">
        <w:tc>
          <w:tcPr>
            <w:tcW w:w="9606" w:type="dxa"/>
          </w:tcPr>
          <w:p w:rsidR="00B85046" w:rsidRPr="00B85046" w:rsidRDefault="00B85046" w:rsidP="00B85046">
            <w:r w:rsidRPr="00B85046">
              <w:rPr>
                <w:b/>
                <w:szCs w:val="28"/>
              </w:rPr>
              <w:t>Выпускник научится:</w:t>
            </w:r>
          </w:p>
        </w:tc>
      </w:tr>
      <w:tr w:rsidR="00B85046" w:rsidRPr="00B85046" w:rsidTr="00B85046">
        <w:tc>
          <w:tcPr>
            <w:tcW w:w="9606" w:type="dxa"/>
          </w:tcPr>
          <w:p w:rsidR="00B85046" w:rsidRPr="00B85046" w:rsidRDefault="00B85046" w:rsidP="00CC66AC">
            <w:pPr>
              <w:numPr>
                <w:ilvl w:val="0"/>
                <w:numId w:val="256"/>
              </w:numPr>
              <w:shd w:val="clear" w:color="auto" w:fill="FFFFFF"/>
              <w:tabs>
                <w:tab w:val="left" w:pos="142"/>
              </w:tabs>
              <w:ind w:left="0" w:firstLine="0"/>
              <w:jc w:val="both"/>
            </w:pPr>
            <w:r w:rsidRPr="00B85046">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B85046" w:rsidRPr="00B85046" w:rsidRDefault="00B85046" w:rsidP="00CC66AC">
            <w:pPr>
              <w:numPr>
                <w:ilvl w:val="0"/>
                <w:numId w:val="257"/>
              </w:numPr>
              <w:shd w:val="clear" w:color="auto" w:fill="FFFFFF"/>
              <w:tabs>
                <w:tab w:val="left" w:pos="142"/>
              </w:tabs>
              <w:ind w:left="0" w:firstLine="0"/>
              <w:jc w:val="both"/>
            </w:pPr>
            <w:r w:rsidRPr="00B85046">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B85046" w:rsidRPr="00B85046" w:rsidRDefault="00B85046" w:rsidP="00CC66AC">
            <w:pPr>
              <w:numPr>
                <w:ilvl w:val="0"/>
                <w:numId w:val="257"/>
              </w:numPr>
              <w:shd w:val="clear" w:color="auto" w:fill="FFFFFF"/>
              <w:tabs>
                <w:tab w:val="left" w:pos="142"/>
              </w:tabs>
              <w:ind w:left="0" w:firstLine="0"/>
              <w:jc w:val="both"/>
            </w:pPr>
            <w:r w:rsidRPr="00B85046">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B85046" w:rsidRPr="00B85046" w:rsidRDefault="00B85046" w:rsidP="00CC66AC">
            <w:pPr>
              <w:numPr>
                <w:ilvl w:val="0"/>
                <w:numId w:val="257"/>
              </w:numPr>
              <w:shd w:val="clear" w:color="auto" w:fill="FFFFFF"/>
              <w:tabs>
                <w:tab w:val="left" w:pos="142"/>
              </w:tabs>
              <w:ind w:left="0" w:firstLine="0"/>
              <w:jc w:val="both"/>
            </w:pPr>
            <w:r w:rsidRPr="00B85046">
              <w:t>распознавать и употреблять в речи безличные предложения (Esistwarm.EsistSommer);</w:t>
            </w:r>
          </w:p>
          <w:p w:rsidR="00B85046" w:rsidRPr="00B85046" w:rsidRDefault="00B85046" w:rsidP="00CC66AC">
            <w:pPr>
              <w:numPr>
                <w:ilvl w:val="0"/>
                <w:numId w:val="257"/>
              </w:numPr>
              <w:shd w:val="clear" w:color="auto" w:fill="FFFFFF"/>
              <w:tabs>
                <w:tab w:val="left" w:pos="142"/>
              </w:tabs>
              <w:ind w:left="0" w:firstLine="0"/>
              <w:jc w:val="both"/>
            </w:pPr>
            <w:r w:rsidRPr="00B85046">
              <w:t>распознавать и употреблять в речи предложения с глаголами legen, stellen, hängen, требующими после себя дополнение в Akkusativ и обстоятельство места при ответе на вопрос Wohin? (IchhängedasBildandieWand);</w:t>
            </w:r>
          </w:p>
          <w:p w:rsidR="00B85046" w:rsidRPr="00B85046" w:rsidRDefault="00B85046" w:rsidP="00CC66AC">
            <w:pPr>
              <w:numPr>
                <w:ilvl w:val="0"/>
                <w:numId w:val="257"/>
              </w:numPr>
              <w:shd w:val="clear" w:color="auto" w:fill="FFFFFF"/>
              <w:tabs>
                <w:tab w:val="left" w:pos="142"/>
              </w:tabs>
              <w:ind w:left="0" w:firstLine="0"/>
              <w:jc w:val="both"/>
            </w:pPr>
            <w:r w:rsidRPr="00B85046">
              <w:t>распознавать и употреблять в речи предложения с глаголами beginnen, raten, vorhaben и др., требующими после себя Infinitiv с zu;</w:t>
            </w:r>
          </w:p>
          <w:p w:rsidR="00B85046" w:rsidRPr="00B85046" w:rsidRDefault="00B85046" w:rsidP="00CC66AC">
            <w:pPr>
              <w:numPr>
                <w:ilvl w:val="0"/>
                <w:numId w:val="257"/>
              </w:numPr>
              <w:shd w:val="clear" w:color="auto" w:fill="FFFFFF"/>
              <w:tabs>
                <w:tab w:val="left" w:pos="142"/>
              </w:tabs>
              <w:ind w:left="0" w:firstLine="0"/>
              <w:jc w:val="both"/>
            </w:pPr>
            <w:r w:rsidRPr="00B85046">
              <w:t>распознавать и употреблять в речи побудительные предложения типа Lesenwir! Wollenwirlesen!;</w:t>
            </w:r>
          </w:p>
          <w:p w:rsidR="00B85046" w:rsidRPr="00B85046" w:rsidRDefault="00B85046" w:rsidP="00CC66AC">
            <w:pPr>
              <w:numPr>
                <w:ilvl w:val="0"/>
                <w:numId w:val="257"/>
              </w:numPr>
              <w:shd w:val="clear" w:color="auto" w:fill="FFFFFF"/>
              <w:tabs>
                <w:tab w:val="left" w:pos="142"/>
              </w:tabs>
              <w:ind w:left="0" w:firstLine="0"/>
              <w:jc w:val="both"/>
            </w:pPr>
            <w:r w:rsidRPr="00B85046">
              <w:t>распознавать и употреблять в речи все типы вопросительных предложений;</w:t>
            </w:r>
          </w:p>
          <w:p w:rsidR="00B85046" w:rsidRPr="00B85046" w:rsidRDefault="00B85046" w:rsidP="00CC66AC">
            <w:pPr>
              <w:numPr>
                <w:ilvl w:val="0"/>
                <w:numId w:val="257"/>
              </w:numPr>
              <w:shd w:val="clear" w:color="auto" w:fill="FFFFFF"/>
              <w:tabs>
                <w:tab w:val="left" w:pos="142"/>
              </w:tabs>
              <w:ind w:left="0" w:firstLine="0"/>
              <w:jc w:val="both"/>
            </w:pPr>
            <w:r w:rsidRPr="00B85046">
              <w:t>распознавать и употреблять в речи предложения с неопределённо-личным местоимением man (ManschmücktdieStadtvorWeihnachten);</w:t>
            </w:r>
          </w:p>
          <w:p w:rsidR="00B85046" w:rsidRPr="00B85046" w:rsidRDefault="00B85046" w:rsidP="00CC66AC">
            <w:pPr>
              <w:numPr>
                <w:ilvl w:val="0"/>
                <w:numId w:val="257"/>
              </w:numPr>
              <w:shd w:val="clear" w:color="auto" w:fill="FFFFFF"/>
              <w:tabs>
                <w:tab w:val="left" w:pos="142"/>
              </w:tabs>
              <w:ind w:left="0" w:firstLine="0"/>
              <w:jc w:val="both"/>
            </w:pPr>
            <w:r w:rsidRPr="00B85046">
              <w:t>распознавать и употреблять в речи предложения с инфинитивной группой um ... zu (ErlerntDeutsch, umdeutscheBücherzulesen);</w:t>
            </w:r>
          </w:p>
          <w:p w:rsidR="00B85046" w:rsidRPr="00B85046" w:rsidRDefault="00B85046" w:rsidP="00CC66AC">
            <w:pPr>
              <w:numPr>
                <w:ilvl w:val="0"/>
                <w:numId w:val="257"/>
              </w:numPr>
              <w:shd w:val="clear" w:color="auto" w:fill="FFFFFF"/>
              <w:tabs>
                <w:tab w:val="left" w:pos="142"/>
              </w:tabs>
              <w:ind w:left="0" w:firstLine="0"/>
              <w:jc w:val="both"/>
            </w:pPr>
            <w:r w:rsidRPr="00B85046">
              <w:t>распознавать и употреблять в речи сложносочинённые предложения с союзами denn, darum, deshalb (IhmgefalltdasDorfleben, dennerkannhiervielZeitinderfrischenLuftverbringen);</w:t>
            </w:r>
          </w:p>
          <w:p w:rsidR="00B85046" w:rsidRPr="00B85046" w:rsidRDefault="00B85046" w:rsidP="00CC66AC">
            <w:pPr>
              <w:numPr>
                <w:ilvl w:val="0"/>
                <w:numId w:val="257"/>
              </w:numPr>
              <w:shd w:val="clear" w:color="auto" w:fill="FFFFFF"/>
              <w:tabs>
                <w:tab w:val="left" w:pos="142"/>
              </w:tabs>
              <w:ind w:left="0" w:firstLine="0"/>
              <w:jc w:val="both"/>
            </w:pPr>
            <w:r w:rsidRPr="00B85046">
              <w:t>распознавать и употреблять в речи сложноподчинённые предложения с союзами dass, ob и др. (Ersagt, dassergutinMatheist);</w:t>
            </w:r>
          </w:p>
          <w:p w:rsidR="00B85046" w:rsidRPr="00B85046" w:rsidRDefault="00B85046" w:rsidP="00CC66AC">
            <w:pPr>
              <w:numPr>
                <w:ilvl w:val="0"/>
                <w:numId w:val="257"/>
              </w:numPr>
              <w:shd w:val="clear" w:color="auto" w:fill="FFFFFF"/>
              <w:tabs>
                <w:tab w:val="left" w:pos="142"/>
              </w:tabs>
              <w:ind w:left="0" w:firstLine="0"/>
              <w:jc w:val="both"/>
            </w:pPr>
            <w:r w:rsidRPr="00B85046">
              <w:t>распознавать и употреблять в речи сложноподчинённые предложения причины с союзами weil, da (ErhatheutekeineZeit, weilervieleHausaufgabenmachenmuss);</w:t>
            </w:r>
          </w:p>
          <w:p w:rsidR="00B85046" w:rsidRPr="00B85046" w:rsidRDefault="00B85046" w:rsidP="00CC66AC">
            <w:pPr>
              <w:numPr>
                <w:ilvl w:val="0"/>
                <w:numId w:val="257"/>
              </w:numPr>
              <w:shd w:val="clear" w:color="auto" w:fill="FFFFFF"/>
              <w:tabs>
                <w:tab w:val="left" w:pos="142"/>
              </w:tabs>
              <w:ind w:left="0" w:firstLine="0"/>
              <w:jc w:val="both"/>
            </w:pPr>
            <w:r w:rsidRPr="00B85046">
              <w:t>распознавать и употреблять в речи сложноподчинённые предложения с условным союзом wenn (WennduLusthast, kommzumirzuBesuch);</w:t>
            </w:r>
          </w:p>
          <w:p w:rsidR="00B85046" w:rsidRPr="00B85046" w:rsidRDefault="00B85046" w:rsidP="00CC66AC">
            <w:pPr>
              <w:numPr>
                <w:ilvl w:val="0"/>
                <w:numId w:val="257"/>
              </w:numPr>
              <w:shd w:val="clear" w:color="auto" w:fill="FFFFFF"/>
              <w:tabs>
                <w:tab w:val="left" w:pos="142"/>
              </w:tabs>
              <w:ind w:left="0" w:firstLine="0"/>
              <w:jc w:val="both"/>
            </w:pPr>
            <w:r w:rsidRPr="00B85046">
              <w:t>распознавать и употреблять в речи сложноподчинённые предложения с придаточными времени (с союзами wenn, als, nachdem);</w:t>
            </w:r>
          </w:p>
          <w:p w:rsidR="00B85046" w:rsidRPr="00B85046" w:rsidRDefault="00B85046" w:rsidP="00CC66AC">
            <w:pPr>
              <w:numPr>
                <w:ilvl w:val="0"/>
                <w:numId w:val="257"/>
              </w:numPr>
              <w:shd w:val="clear" w:color="auto" w:fill="FFFFFF"/>
              <w:tabs>
                <w:tab w:val="left" w:pos="142"/>
              </w:tabs>
              <w:ind w:left="0" w:firstLine="0"/>
              <w:jc w:val="both"/>
            </w:pPr>
            <w:r w:rsidRPr="00B85046">
              <w:t>распознавать и употреблять в речи сложноподчинённые предложения с придаточными определительными (с относительными местоимениями die, deren, dessen);</w:t>
            </w:r>
          </w:p>
          <w:p w:rsidR="00B85046" w:rsidRPr="00B85046" w:rsidRDefault="00B85046" w:rsidP="00CC66AC">
            <w:pPr>
              <w:numPr>
                <w:ilvl w:val="0"/>
                <w:numId w:val="257"/>
              </w:numPr>
              <w:shd w:val="clear" w:color="auto" w:fill="FFFFFF"/>
              <w:tabs>
                <w:tab w:val="left" w:pos="142"/>
              </w:tabs>
              <w:ind w:left="0" w:firstLine="0"/>
              <w:jc w:val="both"/>
            </w:pPr>
            <w:r w:rsidRPr="00B85046">
              <w:t>распознавать и употреблять в речи сложноподчинённые предложения с придаточными цели (с союзом damit);</w:t>
            </w:r>
          </w:p>
          <w:p w:rsidR="00B85046" w:rsidRPr="00B85046" w:rsidRDefault="00B85046" w:rsidP="00CC66AC">
            <w:pPr>
              <w:numPr>
                <w:ilvl w:val="0"/>
                <w:numId w:val="257"/>
              </w:numPr>
              <w:shd w:val="clear" w:color="auto" w:fill="FFFFFF"/>
              <w:tabs>
                <w:tab w:val="left" w:pos="142"/>
              </w:tabs>
              <w:ind w:left="0" w:firstLine="0"/>
              <w:jc w:val="both"/>
            </w:pPr>
            <w:r w:rsidRPr="00B85046">
              <w:t>распознавать структуру предложения по формальным признакам: по наличию инфинитивных оборотов: um ... zu + Infinitiv, statt ... zu + Infinitiv, ohne ... zu + Infinitiv);</w:t>
            </w:r>
          </w:p>
          <w:p w:rsidR="00B85046" w:rsidRPr="00B85046" w:rsidRDefault="00B85046" w:rsidP="00CC66AC">
            <w:pPr>
              <w:numPr>
                <w:ilvl w:val="0"/>
                <w:numId w:val="257"/>
              </w:numPr>
              <w:shd w:val="clear" w:color="auto" w:fill="FFFFFF"/>
              <w:tabs>
                <w:tab w:val="left" w:pos="142"/>
              </w:tabs>
              <w:ind w:left="0" w:firstLine="0"/>
              <w:jc w:val="both"/>
            </w:pPr>
            <w:r w:rsidRPr="00B85046">
              <w:t>распознавать и употреблять в речи:</w:t>
            </w:r>
          </w:p>
          <w:p w:rsidR="00B85046" w:rsidRPr="00B85046" w:rsidRDefault="00B85046" w:rsidP="00CC66AC">
            <w:pPr>
              <w:numPr>
                <w:ilvl w:val="0"/>
                <w:numId w:val="257"/>
              </w:numPr>
              <w:shd w:val="clear" w:color="auto" w:fill="FFFFFF"/>
              <w:tabs>
                <w:tab w:val="left" w:pos="142"/>
              </w:tabs>
              <w:ind w:left="0" w:firstLine="0"/>
              <w:jc w:val="both"/>
            </w:pPr>
            <w:r w:rsidRPr="00B85046">
              <w:t>слабые и сильные глаголы со вспомогательным глаголом haben в Perfekt;</w:t>
            </w:r>
          </w:p>
          <w:p w:rsidR="00B85046" w:rsidRPr="00B85046" w:rsidRDefault="00B85046" w:rsidP="00CC66AC">
            <w:pPr>
              <w:numPr>
                <w:ilvl w:val="0"/>
                <w:numId w:val="257"/>
              </w:numPr>
              <w:shd w:val="clear" w:color="auto" w:fill="FFFFFF"/>
              <w:tabs>
                <w:tab w:val="left" w:pos="142"/>
              </w:tabs>
              <w:ind w:left="0" w:firstLine="0"/>
              <w:jc w:val="both"/>
            </w:pPr>
            <w:r w:rsidRPr="00B85046">
              <w:t>сильные глаголы со вспомогательным глаголом sein в Perfekt (kommen, fahren, gehen);</w:t>
            </w:r>
          </w:p>
          <w:p w:rsidR="00B85046" w:rsidRPr="00B85046" w:rsidRDefault="00B85046" w:rsidP="00CC66AC">
            <w:pPr>
              <w:numPr>
                <w:ilvl w:val="0"/>
                <w:numId w:val="257"/>
              </w:numPr>
              <w:shd w:val="clear" w:color="auto" w:fill="FFFFFF"/>
              <w:tabs>
                <w:tab w:val="left" w:pos="142"/>
              </w:tabs>
              <w:ind w:left="0" w:firstLine="0"/>
              <w:jc w:val="both"/>
            </w:pPr>
            <w:r w:rsidRPr="00B85046">
              <w:t>Präteritum слабых и сильных глаголов, а также вспомогательных и модальных глаголов;</w:t>
            </w:r>
          </w:p>
          <w:p w:rsidR="00B85046" w:rsidRPr="00B85046" w:rsidRDefault="00B85046" w:rsidP="00CC66AC">
            <w:pPr>
              <w:numPr>
                <w:ilvl w:val="0"/>
                <w:numId w:val="257"/>
              </w:numPr>
              <w:shd w:val="clear" w:color="auto" w:fill="FFFFFF"/>
              <w:tabs>
                <w:tab w:val="left" w:pos="142"/>
              </w:tabs>
              <w:ind w:left="0" w:firstLine="0"/>
              <w:jc w:val="both"/>
            </w:pPr>
            <w:r w:rsidRPr="00B85046">
              <w:t>глаголы с отделяемыми и неотделяемыми приставками в Präsens, Perfekt, Präteritum, Futurum (anfangen, beschreiben);</w:t>
            </w:r>
          </w:p>
          <w:p w:rsidR="00B85046" w:rsidRPr="00B85046" w:rsidRDefault="00B85046" w:rsidP="00CC66AC">
            <w:pPr>
              <w:numPr>
                <w:ilvl w:val="0"/>
                <w:numId w:val="257"/>
              </w:numPr>
              <w:shd w:val="clear" w:color="auto" w:fill="FFFFFF"/>
              <w:tabs>
                <w:tab w:val="left" w:pos="142"/>
              </w:tabs>
              <w:ind w:left="0" w:firstLine="0"/>
              <w:jc w:val="both"/>
            </w:pPr>
            <w:r w:rsidRPr="00B85046">
              <w:t>временные формы в Passiv (Präsens, Präteritum);</w:t>
            </w:r>
          </w:p>
          <w:p w:rsidR="00B85046" w:rsidRPr="00B85046" w:rsidRDefault="00B85046" w:rsidP="00CC66AC">
            <w:pPr>
              <w:numPr>
                <w:ilvl w:val="0"/>
                <w:numId w:val="257"/>
              </w:numPr>
              <w:shd w:val="clear" w:color="auto" w:fill="FFFFFF"/>
              <w:tabs>
                <w:tab w:val="left" w:pos="142"/>
              </w:tabs>
              <w:ind w:left="0" w:firstLine="0"/>
              <w:jc w:val="both"/>
            </w:pPr>
            <w:r w:rsidRPr="00B85046">
              <w:t>возвратные глаголы в основных временных формах Präsens, Perfekt, Präteritum (sichanziehen, sichwaschen);</w:t>
            </w:r>
          </w:p>
          <w:p w:rsidR="00B85046" w:rsidRPr="00B85046" w:rsidRDefault="00B85046" w:rsidP="00CC66AC">
            <w:pPr>
              <w:numPr>
                <w:ilvl w:val="0"/>
                <w:numId w:val="257"/>
              </w:numPr>
              <w:shd w:val="clear" w:color="auto" w:fill="FFFFFF"/>
              <w:tabs>
                <w:tab w:val="left" w:pos="142"/>
              </w:tabs>
              <w:ind w:left="0" w:firstLine="0"/>
              <w:jc w:val="both"/>
            </w:pPr>
            <w:r w:rsidRPr="00B85046">
              <w:t>распознавать и употреблять в речи  местоименные  наречия (worüber, darüber, womit, damit);</w:t>
            </w:r>
          </w:p>
          <w:p w:rsidR="00B85046" w:rsidRPr="00B85046" w:rsidRDefault="00B85046" w:rsidP="00CC66AC">
            <w:pPr>
              <w:numPr>
                <w:ilvl w:val="0"/>
                <w:numId w:val="257"/>
              </w:numPr>
              <w:shd w:val="clear" w:color="auto" w:fill="FFFFFF"/>
              <w:tabs>
                <w:tab w:val="left" w:pos="142"/>
              </w:tabs>
              <w:ind w:left="0" w:firstLine="0"/>
              <w:jc w:val="both"/>
            </w:pPr>
            <w:r w:rsidRPr="00B85046">
              <w:t>распознавать и употреблять в речи определённый/неопределённый и нулевой артикль; склонения существительных нарицательных; склонения прилагательных  и  наречий;  предлоги, имеющие двойное управление; предлоги, требующие Dativ; предлоги, требующие Akkusativ;</w:t>
            </w:r>
          </w:p>
          <w:p w:rsidR="00B85046" w:rsidRPr="00B85046" w:rsidRDefault="00B85046" w:rsidP="00CC66AC">
            <w:pPr>
              <w:numPr>
                <w:ilvl w:val="0"/>
                <w:numId w:val="257"/>
              </w:numPr>
              <w:shd w:val="clear" w:color="auto" w:fill="FFFFFF"/>
              <w:tabs>
                <w:tab w:val="left" w:pos="142"/>
              </w:tabs>
              <w:ind w:left="0" w:firstLine="0"/>
              <w:jc w:val="both"/>
            </w:pPr>
            <w:r w:rsidRPr="00B85046">
              <w:t>распознавать и употреблять в речи местоимения: личные, притяжательные, неопределённые (jemand, niemand);</w:t>
            </w:r>
          </w:p>
          <w:p w:rsidR="00B85046" w:rsidRPr="00B85046" w:rsidRDefault="00B85046" w:rsidP="00CC66AC">
            <w:pPr>
              <w:numPr>
                <w:ilvl w:val="0"/>
                <w:numId w:val="257"/>
              </w:numPr>
              <w:shd w:val="clear" w:color="auto" w:fill="FFFFFF"/>
              <w:tabs>
                <w:tab w:val="left" w:pos="142"/>
              </w:tabs>
              <w:ind w:left="0" w:firstLine="0"/>
              <w:jc w:val="both"/>
            </w:pPr>
            <w:r w:rsidRPr="00B85046">
              <w:t>распознавать Plusquamperfekt и употреблять его в речи при согласовании времён;</w:t>
            </w:r>
          </w:p>
          <w:p w:rsidR="00B85046" w:rsidRPr="00B85046" w:rsidRDefault="00B85046" w:rsidP="00CC66AC">
            <w:pPr>
              <w:numPr>
                <w:ilvl w:val="0"/>
                <w:numId w:val="257"/>
              </w:numPr>
              <w:shd w:val="clear" w:color="auto" w:fill="FFFFFF"/>
              <w:tabs>
                <w:tab w:val="left" w:pos="142"/>
              </w:tabs>
              <w:ind w:left="0" w:firstLine="0"/>
              <w:jc w:val="both"/>
              <w:rPr>
                <w:b/>
                <w:szCs w:val="28"/>
              </w:rPr>
            </w:pPr>
            <w:r w:rsidRPr="00B85046">
              <w:t>распознавать и употреблять в речи количественные числительные и порядковые числительные.</w:t>
            </w:r>
          </w:p>
        </w:tc>
      </w:tr>
    </w:tbl>
    <w:p w:rsidR="00B85046" w:rsidRPr="00B85046" w:rsidRDefault="00B85046" w:rsidP="00910E96">
      <w:pPr>
        <w:shd w:val="clear" w:color="auto" w:fill="FFFFFF"/>
        <w:tabs>
          <w:tab w:val="left" w:pos="142"/>
        </w:tabs>
        <w:jc w:val="both"/>
      </w:pPr>
    </w:p>
    <w:p w:rsidR="00910E96" w:rsidRPr="00B85046" w:rsidRDefault="00910E96" w:rsidP="00910E96">
      <w:pPr>
        <w:shd w:val="clear" w:color="auto" w:fill="FFFFFF"/>
        <w:tabs>
          <w:tab w:val="left" w:pos="142"/>
        </w:tabs>
        <w:jc w:val="both"/>
      </w:pPr>
      <w:r w:rsidRPr="00B85046">
        <w:t>Социокультурные знания и умения</w:t>
      </w:r>
    </w:p>
    <w:tbl>
      <w:tblPr>
        <w:tblStyle w:val="aff6"/>
        <w:tblW w:w="9464" w:type="dxa"/>
        <w:tblLook w:val="04A0"/>
      </w:tblPr>
      <w:tblGrid>
        <w:gridCol w:w="6062"/>
        <w:gridCol w:w="3402"/>
      </w:tblGrid>
      <w:tr w:rsidR="00B85046" w:rsidRPr="00B85046" w:rsidTr="00B85046">
        <w:tc>
          <w:tcPr>
            <w:tcW w:w="6062" w:type="dxa"/>
          </w:tcPr>
          <w:p w:rsidR="00B85046" w:rsidRPr="00B85046" w:rsidRDefault="00B85046" w:rsidP="00B85046">
            <w:r w:rsidRPr="00B85046">
              <w:rPr>
                <w:b/>
                <w:szCs w:val="28"/>
              </w:rPr>
              <w:t>Выпускник научится:</w:t>
            </w:r>
          </w:p>
        </w:tc>
        <w:tc>
          <w:tcPr>
            <w:tcW w:w="3402" w:type="dxa"/>
          </w:tcPr>
          <w:p w:rsidR="00B85046" w:rsidRPr="00B85046" w:rsidRDefault="00B85046" w:rsidP="00B85046">
            <w:r w:rsidRPr="00B85046">
              <w:rPr>
                <w:b/>
                <w:szCs w:val="28"/>
              </w:rPr>
              <w:t>Выпускник получит возможность научиться:</w:t>
            </w:r>
          </w:p>
        </w:tc>
      </w:tr>
      <w:tr w:rsidR="00B85046" w:rsidRPr="00B85046" w:rsidTr="00B85046">
        <w:tc>
          <w:tcPr>
            <w:tcW w:w="6062" w:type="dxa"/>
          </w:tcPr>
          <w:p w:rsidR="00B85046" w:rsidRPr="00B85046" w:rsidRDefault="00B85046" w:rsidP="00CC66AC">
            <w:pPr>
              <w:numPr>
                <w:ilvl w:val="0"/>
                <w:numId w:val="258"/>
              </w:numPr>
              <w:shd w:val="clear" w:color="auto" w:fill="FFFFFF"/>
              <w:tabs>
                <w:tab w:val="left" w:pos="142"/>
              </w:tabs>
              <w:ind w:left="0" w:firstLine="0"/>
              <w:jc w:val="both"/>
            </w:pPr>
            <w:r w:rsidRPr="00B85046">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B85046" w:rsidRPr="00B85046" w:rsidRDefault="00B85046" w:rsidP="00CC66AC">
            <w:pPr>
              <w:numPr>
                <w:ilvl w:val="0"/>
                <w:numId w:val="258"/>
              </w:numPr>
              <w:shd w:val="clear" w:color="auto" w:fill="FFFFFF"/>
              <w:tabs>
                <w:tab w:val="left" w:pos="142"/>
              </w:tabs>
              <w:ind w:left="0" w:firstLine="0"/>
              <w:jc w:val="both"/>
            </w:pPr>
            <w:r w:rsidRPr="00B85046">
              <w:t>представлять родную страну и культуру на немецком языке;</w:t>
            </w:r>
          </w:p>
          <w:p w:rsidR="00B85046" w:rsidRPr="00B85046" w:rsidRDefault="00B85046" w:rsidP="00CC66AC">
            <w:pPr>
              <w:numPr>
                <w:ilvl w:val="0"/>
                <w:numId w:val="258"/>
              </w:numPr>
              <w:shd w:val="clear" w:color="auto" w:fill="FFFFFF"/>
              <w:tabs>
                <w:tab w:val="left" w:pos="142"/>
              </w:tabs>
              <w:ind w:left="0" w:firstLine="0"/>
              <w:jc w:val="both"/>
              <w:rPr>
                <w:b/>
                <w:szCs w:val="28"/>
              </w:rPr>
            </w:pPr>
            <w:r w:rsidRPr="00B85046">
              <w:t>понимать социокультурные реалии при чтении и аудировании в рамках изученного материала</w:t>
            </w:r>
          </w:p>
        </w:tc>
        <w:tc>
          <w:tcPr>
            <w:tcW w:w="3402" w:type="dxa"/>
          </w:tcPr>
          <w:p w:rsidR="00B85046" w:rsidRPr="00B85046" w:rsidRDefault="00B85046" w:rsidP="00CC66AC">
            <w:pPr>
              <w:numPr>
                <w:ilvl w:val="0"/>
                <w:numId w:val="259"/>
              </w:numPr>
              <w:shd w:val="clear" w:color="auto" w:fill="FFFFFF"/>
              <w:tabs>
                <w:tab w:val="left" w:pos="142"/>
              </w:tabs>
              <w:ind w:left="0" w:firstLine="0"/>
              <w:jc w:val="both"/>
            </w:pPr>
            <w:r w:rsidRPr="00B85046">
              <w:rPr>
                <w:i/>
                <w:iCs/>
              </w:rPr>
              <w:t>использовать социокультурные реалии при создании устных и письменных высказываний;</w:t>
            </w:r>
          </w:p>
          <w:p w:rsidR="00B85046" w:rsidRPr="00B85046" w:rsidRDefault="00B85046" w:rsidP="00CC66AC">
            <w:pPr>
              <w:numPr>
                <w:ilvl w:val="0"/>
                <w:numId w:val="259"/>
              </w:numPr>
              <w:shd w:val="clear" w:color="auto" w:fill="FFFFFF"/>
              <w:tabs>
                <w:tab w:val="left" w:pos="142"/>
              </w:tabs>
              <w:ind w:left="0" w:firstLine="0"/>
              <w:jc w:val="both"/>
              <w:rPr>
                <w:b/>
                <w:szCs w:val="28"/>
              </w:rPr>
            </w:pPr>
            <w:r w:rsidRPr="00B85046">
              <w:rPr>
                <w:i/>
                <w:iCs/>
              </w:rPr>
              <w:t>находить сходство и различие в традициях родной страны и страны/стран изучаемого языка.</w:t>
            </w:r>
          </w:p>
        </w:tc>
      </w:tr>
    </w:tbl>
    <w:p w:rsidR="00B85046" w:rsidRDefault="00B85046" w:rsidP="00910E96">
      <w:pPr>
        <w:shd w:val="clear" w:color="auto" w:fill="FFFFFF"/>
        <w:tabs>
          <w:tab w:val="left" w:pos="142"/>
        </w:tabs>
        <w:jc w:val="both"/>
      </w:pPr>
    </w:p>
    <w:p w:rsidR="00910E96" w:rsidRPr="00B85046" w:rsidRDefault="00910E96" w:rsidP="00910E96">
      <w:pPr>
        <w:shd w:val="clear" w:color="auto" w:fill="FFFFFF"/>
        <w:tabs>
          <w:tab w:val="left" w:pos="142"/>
        </w:tabs>
        <w:jc w:val="both"/>
      </w:pPr>
      <w:r w:rsidRPr="00B85046">
        <w:t>Компенсаторные умения</w:t>
      </w:r>
    </w:p>
    <w:tbl>
      <w:tblPr>
        <w:tblStyle w:val="aff6"/>
        <w:tblW w:w="9463" w:type="dxa"/>
        <w:tblLook w:val="04A0"/>
      </w:tblPr>
      <w:tblGrid>
        <w:gridCol w:w="4219"/>
        <w:gridCol w:w="5244"/>
      </w:tblGrid>
      <w:tr w:rsidR="00B85046" w:rsidRPr="00B85046" w:rsidTr="00B85046">
        <w:tc>
          <w:tcPr>
            <w:tcW w:w="4219" w:type="dxa"/>
          </w:tcPr>
          <w:p w:rsidR="00B85046" w:rsidRPr="00B85046" w:rsidRDefault="00B85046" w:rsidP="00B85046">
            <w:r w:rsidRPr="00B85046">
              <w:rPr>
                <w:b/>
                <w:szCs w:val="28"/>
              </w:rPr>
              <w:t>Выпускник научится:</w:t>
            </w:r>
          </w:p>
        </w:tc>
        <w:tc>
          <w:tcPr>
            <w:tcW w:w="5244" w:type="dxa"/>
          </w:tcPr>
          <w:p w:rsidR="00B85046" w:rsidRPr="00B85046" w:rsidRDefault="00B85046" w:rsidP="00B85046">
            <w:r w:rsidRPr="00B85046">
              <w:rPr>
                <w:b/>
                <w:szCs w:val="28"/>
              </w:rPr>
              <w:t>Выпускник получит возможность научиться:</w:t>
            </w:r>
          </w:p>
        </w:tc>
      </w:tr>
      <w:tr w:rsidR="00B85046" w:rsidRPr="00623318" w:rsidTr="00B85046">
        <w:tc>
          <w:tcPr>
            <w:tcW w:w="4219" w:type="dxa"/>
          </w:tcPr>
          <w:p w:rsidR="00B85046" w:rsidRPr="009B7FC6" w:rsidRDefault="00B85046" w:rsidP="00CC66AC">
            <w:pPr>
              <w:numPr>
                <w:ilvl w:val="0"/>
                <w:numId w:val="260"/>
              </w:numPr>
              <w:shd w:val="clear" w:color="auto" w:fill="FFFFFF"/>
              <w:tabs>
                <w:tab w:val="left" w:pos="142"/>
              </w:tabs>
              <w:ind w:left="0" w:firstLine="0"/>
              <w:jc w:val="both"/>
              <w:rPr>
                <w:b/>
                <w:szCs w:val="28"/>
              </w:rPr>
            </w:pPr>
            <w:r w:rsidRPr="00AD645C">
              <w:t>выходить из положения при дефиците языковых средств: использовать переспрос при говорении.</w:t>
            </w:r>
          </w:p>
        </w:tc>
        <w:tc>
          <w:tcPr>
            <w:tcW w:w="5244" w:type="dxa"/>
          </w:tcPr>
          <w:p w:rsidR="00B85046" w:rsidRPr="00AD645C" w:rsidRDefault="00B85046" w:rsidP="00CC66AC">
            <w:pPr>
              <w:numPr>
                <w:ilvl w:val="0"/>
                <w:numId w:val="261"/>
              </w:numPr>
              <w:shd w:val="clear" w:color="auto" w:fill="FFFFFF"/>
              <w:tabs>
                <w:tab w:val="left" w:pos="142"/>
              </w:tabs>
              <w:ind w:left="0" w:firstLine="0"/>
              <w:jc w:val="both"/>
            </w:pPr>
            <w:r w:rsidRPr="00AD645C">
              <w:rPr>
                <w:i/>
                <w:iCs/>
              </w:rPr>
              <w:t>использовать перифраз, синонимические и антонимические средства при говорении;</w:t>
            </w:r>
          </w:p>
          <w:p w:rsidR="00B85046" w:rsidRPr="009B7FC6" w:rsidRDefault="00B85046" w:rsidP="00CC66AC">
            <w:pPr>
              <w:numPr>
                <w:ilvl w:val="0"/>
                <w:numId w:val="261"/>
              </w:numPr>
              <w:shd w:val="clear" w:color="auto" w:fill="FFFFFF"/>
              <w:tabs>
                <w:tab w:val="left" w:pos="142"/>
              </w:tabs>
              <w:ind w:left="0" w:firstLine="0"/>
              <w:jc w:val="both"/>
              <w:rPr>
                <w:b/>
                <w:szCs w:val="28"/>
              </w:rPr>
            </w:pPr>
            <w:r w:rsidRPr="00AD645C">
              <w:rPr>
                <w:i/>
                <w:iCs/>
              </w:rPr>
              <w:t>пользоваться языковой и контекстуальной догадкой при аудировании и чтении.</w:t>
            </w:r>
          </w:p>
        </w:tc>
      </w:tr>
    </w:tbl>
    <w:p w:rsidR="00910E96" w:rsidRDefault="00910E96" w:rsidP="00DD1573"/>
    <w:p w:rsidR="00DD1573" w:rsidRPr="009B7FC6" w:rsidRDefault="00DD1573" w:rsidP="00CD56CA">
      <w:pPr>
        <w:pStyle w:val="4a"/>
        <w:spacing w:before="0"/>
        <w:ind w:left="1701"/>
        <w:jc w:val="both"/>
        <w:rPr>
          <w:sz w:val="24"/>
        </w:rPr>
      </w:pPr>
      <w:bookmarkStart w:id="55" w:name="_Toc31893392"/>
      <w:bookmarkStart w:id="56" w:name="_Toc31898614"/>
      <w:bookmarkStart w:id="57" w:name="_Toc62901580"/>
      <w:r w:rsidRPr="009B7FC6">
        <w:rPr>
          <w:sz w:val="24"/>
        </w:rPr>
        <w:t>1.2.5.</w:t>
      </w:r>
      <w:r>
        <w:rPr>
          <w:sz w:val="24"/>
          <w:lang w:val="ru-RU"/>
        </w:rPr>
        <w:t>6</w:t>
      </w:r>
      <w:r w:rsidRPr="009B7FC6">
        <w:rPr>
          <w:sz w:val="24"/>
        </w:rPr>
        <w:t>. История России. Всеобщая история</w:t>
      </w:r>
      <w:bookmarkEnd w:id="52"/>
      <w:bookmarkEnd w:id="53"/>
      <w:bookmarkEnd w:id="55"/>
      <w:bookmarkEnd w:id="56"/>
      <w:bookmarkEnd w:id="57"/>
    </w:p>
    <w:p w:rsidR="00DD1573" w:rsidRPr="009B7FC6" w:rsidRDefault="00DD1573" w:rsidP="00DD1573">
      <w:pPr>
        <w:ind w:firstLine="709"/>
        <w:jc w:val="both"/>
        <w:rPr>
          <w:szCs w:val="28"/>
        </w:rPr>
      </w:pPr>
      <w:r w:rsidRPr="009B7FC6">
        <w:rPr>
          <w:b/>
          <w:szCs w:val="28"/>
        </w:rPr>
        <w:t>Предметные результаты</w:t>
      </w:r>
      <w:r w:rsidRPr="009B7FC6">
        <w:rPr>
          <w:szCs w:val="28"/>
        </w:rPr>
        <w:t xml:space="preserve"> освоения курса истории на уровне основного общего образования предполагают, что у учащегося сформированы:</w:t>
      </w:r>
    </w:p>
    <w:p w:rsidR="00DD1573" w:rsidRPr="009B7FC6" w:rsidRDefault="00DD1573" w:rsidP="00CC66AC">
      <w:pPr>
        <w:numPr>
          <w:ilvl w:val="0"/>
          <w:numId w:val="205"/>
        </w:numPr>
        <w:tabs>
          <w:tab w:val="left" w:pos="993"/>
        </w:tabs>
        <w:ind w:left="0" w:firstLine="709"/>
        <w:jc w:val="both"/>
        <w:rPr>
          <w:szCs w:val="28"/>
        </w:rPr>
      </w:pPr>
      <w:r w:rsidRPr="009B7FC6">
        <w:rPr>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DD1573" w:rsidRPr="009B7FC6" w:rsidRDefault="00DD1573" w:rsidP="00CC66AC">
      <w:pPr>
        <w:numPr>
          <w:ilvl w:val="0"/>
          <w:numId w:val="205"/>
        </w:numPr>
        <w:tabs>
          <w:tab w:val="left" w:pos="993"/>
        </w:tabs>
        <w:ind w:left="0" w:firstLine="709"/>
        <w:jc w:val="both"/>
        <w:rPr>
          <w:szCs w:val="28"/>
        </w:rPr>
      </w:pPr>
      <w:r w:rsidRPr="009B7FC6">
        <w:rPr>
          <w:szCs w:val="28"/>
        </w:rPr>
        <w:t>базовые исторические знания об основных этапах и закономерностях развития человеческого общества с древности до наших дней;</w:t>
      </w:r>
    </w:p>
    <w:p w:rsidR="00DD1573" w:rsidRPr="009B7FC6" w:rsidRDefault="00DD1573" w:rsidP="00CC66AC">
      <w:pPr>
        <w:numPr>
          <w:ilvl w:val="0"/>
          <w:numId w:val="205"/>
        </w:numPr>
        <w:tabs>
          <w:tab w:val="left" w:pos="993"/>
        </w:tabs>
        <w:ind w:left="0" w:firstLine="709"/>
        <w:jc w:val="both"/>
        <w:rPr>
          <w:szCs w:val="28"/>
        </w:rPr>
      </w:pPr>
      <w:r w:rsidRPr="009B7FC6">
        <w:rPr>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DD1573" w:rsidRPr="009B7FC6" w:rsidRDefault="00DD1573" w:rsidP="00CC66AC">
      <w:pPr>
        <w:numPr>
          <w:ilvl w:val="0"/>
          <w:numId w:val="205"/>
        </w:numPr>
        <w:tabs>
          <w:tab w:val="left" w:pos="993"/>
        </w:tabs>
        <w:ind w:left="0" w:firstLine="709"/>
        <w:jc w:val="both"/>
        <w:rPr>
          <w:szCs w:val="28"/>
        </w:rPr>
      </w:pPr>
      <w:r w:rsidRPr="009B7FC6">
        <w:rPr>
          <w:szCs w:val="28"/>
        </w:rPr>
        <w:t>способность применять исторические знания для осмысления общественных событий и явлений прошлого и современности;</w:t>
      </w:r>
    </w:p>
    <w:p w:rsidR="00DD1573" w:rsidRPr="009B7FC6" w:rsidRDefault="00DD1573" w:rsidP="00CC66AC">
      <w:pPr>
        <w:numPr>
          <w:ilvl w:val="0"/>
          <w:numId w:val="205"/>
        </w:numPr>
        <w:tabs>
          <w:tab w:val="left" w:pos="993"/>
        </w:tabs>
        <w:ind w:left="0" w:firstLine="709"/>
        <w:jc w:val="both"/>
        <w:rPr>
          <w:szCs w:val="28"/>
        </w:rPr>
      </w:pPr>
      <w:r w:rsidRPr="009B7FC6">
        <w:rPr>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DD1573" w:rsidRPr="009B7FC6" w:rsidRDefault="00DD1573" w:rsidP="00CC66AC">
      <w:pPr>
        <w:numPr>
          <w:ilvl w:val="0"/>
          <w:numId w:val="205"/>
        </w:numPr>
        <w:tabs>
          <w:tab w:val="left" w:pos="993"/>
        </w:tabs>
        <w:ind w:left="0" w:firstLine="709"/>
        <w:jc w:val="both"/>
        <w:rPr>
          <w:szCs w:val="28"/>
        </w:rPr>
      </w:pPr>
      <w:r w:rsidRPr="009B7FC6">
        <w:rPr>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DD1573" w:rsidRPr="009B7FC6" w:rsidRDefault="00DD1573" w:rsidP="00CC66AC">
      <w:pPr>
        <w:numPr>
          <w:ilvl w:val="0"/>
          <w:numId w:val="205"/>
        </w:numPr>
        <w:tabs>
          <w:tab w:val="left" w:pos="993"/>
        </w:tabs>
        <w:ind w:left="0" w:firstLine="709"/>
        <w:jc w:val="both"/>
        <w:rPr>
          <w:szCs w:val="28"/>
        </w:rPr>
      </w:pPr>
      <w:r w:rsidRPr="009B7FC6">
        <w:rPr>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DD1573" w:rsidRPr="009B7FC6" w:rsidRDefault="00DD1573" w:rsidP="00DD1573">
      <w:pPr>
        <w:ind w:firstLine="709"/>
        <w:rPr>
          <w:b/>
          <w:szCs w:val="28"/>
        </w:rPr>
      </w:pPr>
      <w:r w:rsidRPr="009B7FC6">
        <w:rPr>
          <w:b/>
          <w:szCs w:val="28"/>
        </w:rPr>
        <w:t>История Древнего мира (5 класс)</w:t>
      </w:r>
    </w:p>
    <w:tbl>
      <w:tblPr>
        <w:tblStyle w:val="aff6"/>
        <w:tblW w:w="9747" w:type="dxa"/>
        <w:tblLook w:val="04A0"/>
      </w:tblPr>
      <w:tblGrid>
        <w:gridCol w:w="7054"/>
        <w:gridCol w:w="2693"/>
      </w:tblGrid>
      <w:tr w:rsidR="00DD1573" w:rsidRPr="00623318" w:rsidTr="00017D3F">
        <w:tc>
          <w:tcPr>
            <w:tcW w:w="7054" w:type="dxa"/>
          </w:tcPr>
          <w:p w:rsidR="00DD1573" w:rsidRPr="00623318" w:rsidRDefault="00DD1573" w:rsidP="00017D3F">
            <w:r w:rsidRPr="00623318">
              <w:rPr>
                <w:b/>
                <w:szCs w:val="28"/>
              </w:rPr>
              <w:t>Выпускник научится:</w:t>
            </w:r>
          </w:p>
        </w:tc>
        <w:tc>
          <w:tcPr>
            <w:tcW w:w="2693" w:type="dxa"/>
          </w:tcPr>
          <w:p w:rsidR="00DD1573" w:rsidRPr="00623318" w:rsidRDefault="00DD1573" w:rsidP="00017D3F">
            <w:r w:rsidRPr="00623318">
              <w:rPr>
                <w:b/>
                <w:szCs w:val="28"/>
              </w:rPr>
              <w:t>Выпускник получит возможность научиться:</w:t>
            </w:r>
          </w:p>
        </w:tc>
      </w:tr>
      <w:tr w:rsidR="00DD1573" w:rsidRPr="00623318" w:rsidTr="00017D3F">
        <w:tc>
          <w:tcPr>
            <w:tcW w:w="7054" w:type="dxa"/>
          </w:tcPr>
          <w:p w:rsidR="00DD1573" w:rsidRPr="009B7FC6" w:rsidRDefault="00DD1573" w:rsidP="00017D3F">
            <w:pPr>
              <w:jc w:val="both"/>
              <w:rPr>
                <w:i/>
                <w:szCs w:val="28"/>
              </w:rPr>
            </w:pPr>
            <w:r w:rsidRPr="009B7FC6">
              <w:rPr>
                <w:szCs w:val="28"/>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DD1573" w:rsidRPr="009B7FC6" w:rsidRDefault="00DD1573" w:rsidP="00017D3F">
            <w:pPr>
              <w:jc w:val="both"/>
              <w:rPr>
                <w:i/>
                <w:szCs w:val="28"/>
              </w:rPr>
            </w:pPr>
            <w:r w:rsidRPr="009B7FC6">
              <w:rPr>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DD1573" w:rsidRPr="009B7FC6" w:rsidRDefault="00DD1573" w:rsidP="00017D3F">
            <w:pPr>
              <w:jc w:val="both"/>
              <w:rPr>
                <w:i/>
                <w:szCs w:val="28"/>
              </w:rPr>
            </w:pPr>
            <w:r w:rsidRPr="009B7FC6">
              <w:rPr>
                <w:szCs w:val="28"/>
              </w:rPr>
              <w:t>• проводить поиск информации в отрывках исторических текстов, материальных памятниках Древнего мира;</w:t>
            </w:r>
          </w:p>
          <w:p w:rsidR="00DD1573" w:rsidRPr="009B7FC6" w:rsidRDefault="00DD1573" w:rsidP="00017D3F">
            <w:pPr>
              <w:jc w:val="both"/>
              <w:rPr>
                <w:i/>
                <w:szCs w:val="28"/>
              </w:rPr>
            </w:pPr>
            <w:r w:rsidRPr="009B7FC6">
              <w:rPr>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DD1573" w:rsidRPr="009B7FC6" w:rsidRDefault="00DD1573" w:rsidP="00017D3F">
            <w:pPr>
              <w:jc w:val="both"/>
              <w:rPr>
                <w:i/>
                <w:szCs w:val="28"/>
              </w:rPr>
            </w:pPr>
            <w:r w:rsidRPr="009B7FC6">
              <w:rPr>
                <w:szCs w:val="28"/>
              </w:rPr>
              <w:t xml:space="preserve">•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w:t>
            </w:r>
            <w:r w:rsidRPr="009B7FC6">
              <w:rPr>
                <w:szCs w:val="28"/>
              </w:rPr>
              <w:lastRenderedPageBreak/>
              <w:t>населения в древневосточных и античных обществах (правители и подданные, свободные и рабы); в) религиозных верований людей в древности;</w:t>
            </w:r>
          </w:p>
          <w:p w:rsidR="00DD1573" w:rsidRPr="009B7FC6" w:rsidRDefault="00DD1573" w:rsidP="00017D3F">
            <w:pPr>
              <w:jc w:val="both"/>
              <w:rPr>
                <w:i/>
                <w:szCs w:val="28"/>
              </w:rPr>
            </w:pPr>
            <w:r w:rsidRPr="009B7FC6">
              <w:rPr>
                <w:szCs w:val="28"/>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DD1573" w:rsidRPr="009B7FC6" w:rsidRDefault="00DD1573" w:rsidP="00017D3F">
            <w:pPr>
              <w:jc w:val="both"/>
              <w:rPr>
                <w:b/>
                <w:szCs w:val="28"/>
              </w:rPr>
            </w:pPr>
            <w:r w:rsidRPr="009B7FC6">
              <w:rPr>
                <w:szCs w:val="28"/>
              </w:rPr>
              <w:t>• давать оценку наиболее значительным событиям и личностям древней истории.</w:t>
            </w:r>
          </w:p>
        </w:tc>
        <w:tc>
          <w:tcPr>
            <w:tcW w:w="2693" w:type="dxa"/>
          </w:tcPr>
          <w:p w:rsidR="00DD1573" w:rsidRPr="009B7FC6" w:rsidRDefault="00DD1573" w:rsidP="00017D3F">
            <w:pPr>
              <w:jc w:val="both"/>
              <w:rPr>
                <w:i/>
                <w:szCs w:val="28"/>
              </w:rPr>
            </w:pPr>
            <w:r w:rsidRPr="009B7FC6">
              <w:rPr>
                <w:i/>
                <w:szCs w:val="28"/>
              </w:rPr>
              <w:lastRenderedPageBreak/>
              <w:t>• давать характеристику общественного строя древних государств;</w:t>
            </w:r>
          </w:p>
          <w:p w:rsidR="00DD1573" w:rsidRPr="009B7FC6" w:rsidRDefault="00DD1573" w:rsidP="00017D3F">
            <w:pPr>
              <w:jc w:val="both"/>
              <w:rPr>
                <w:i/>
                <w:szCs w:val="28"/>
              </w:rPr>
            </w:pPr>
            <w:r w:rsidRPr="009B7FC6">
              <w:rPr>
                <w:szCs w:val="28"/>
              </w:rPr>
              <w:t>• </w:t>
            </w:r>
            <w:r w:rsidRPr="009B7FC6">
              <w:rPr>
                <w:i/>
                <w:szCs w:val="28"/>
              </w:rPr>
              <w:t>сопоставлять свидетельства различных исторических источников, выявляя в них общее и различия;</w:t>
            </w:r>
          </w:p>
          <w:p w:rsidR="00DD1573" w:rsidRPr="009B7FC6" w:rsidRDefault="00DD1573" w:rsidP="00017D3F">
            <w:pPr>
              <w:jc w:val="both"/>
              <w:rPr>
                <w:i/>
                <w:szCs w:val="28"/>
              </w:rPr>
            </w:pPr>
            <w:r w:rsidRPr="009B7FC6">
              <w:rPr>
                <w:szCs w:val="28"/>
              </w:rPr>
              <w:t>• </w:t>
            </w:r>
            <w:r w:rsidRPr="009B7FC6">
              <w:rPr>
                <w:i/>
                <w:szCs w:val="28"/>
              </w:rPr>
              <w:t>видеть проявления влияния античного искусства в окружающей среде;</w:t>
            </w:r>
          </w:p>
          <w:p w:rsidR="00DD1573" w:rsidRPr="009B7FC6" w:rsidRDefault="00DD1573" w:rsidP="00017D3F">
            <w:pPr>
              <w:jc w:val="both"/>
              <w:rPr>
                <w:i/>
                <w:szCs w:val="28"/>
              </w:rPr>
            </w:pPr>
            <w:r w:rsidRPr="009B7FC6">
              <w:rPr>
                <w:szCs w:val="28"/>
              </w:rPr>
              <w:t>• </w:t>
            </w:r>
            <w:r w:rsidRPr="009B7FC6">
              <w:rPr>
                <w:i/>
                <w:szCs w:val="28"/>
              </w:rPr>
              <w:t xml:space="preserve">высказывать суждения о значении и </w:t>
            </w:r>
            <w:r w:rsidRPr="009B7FC6">
              <w:rPr>
                <w:i/>
                <w:szCs w:val="28"/>
              </w:rPr>
              <w:lastRenderedPageBreak/>
              <w:t>месте исторического и культурного наследия древних обществ в мировой истории.</w:t>
            </w:r>
          </w:p>
          <w:p w:rsidR="00DD1573" w:rsidRPr="009B7FC6" w:rsidRDefault="00DD1573" w:rsidP="00017D3F">
            <w:pPr>
              <w:rPr>
                <w:b/>
                <w:szCs w:val="28"/>
              </w:rPr>
            </w:pPr>
          </w:p>
        </w:tc>
      </w:tr>
    </w:tbl>
    <w:p w:rsidR="00DD1573" w:rsidRPr="009B7FC6" w:rsidRDefault="00DD1573" w:rsidP="00DD1573">
      <w:pPr>
        <w:ind w:firstLine="709"/>
        <w:rPr>
          <w:szCs w:val="28"/>
        </w:rPr>
      </w:pPr>
      <w:r w:rsidRPr="009B7FC6">
        <w:rPr>
          <w:b/>
          <w:szCs w:val="28"/>
        </w:rPr>
        <w:lastRenderedPageBreak/>
        <w:t xml:space="preserve">История Средних веков. </w:t>
      </w:r>
      <w:r w:rsidRPr="009B7FC6">
        <w:rPr>
          <w:b/>
          <w:bCs/>
          <w:szCs w:val="28"/>
        </w:rPr>
        <w:t>От Древней Руси к Российскому государству (</w:t>
      </w:r>
      <w:r w:rsidRPr="009B7FC6">
        <w:rPr>
          <w:b/>
          <w:szCs w:val="28"/>
          <w:lang w:val="en-US"/>
        </w:rPr>
        <w:t>VIII</w:t>
      </w:r>
      <w:r w:rsidRPr="009B7FC6">
        <w:rPr>
          <w:b/>
          <w:szCs w:val="28"/>
        </w:rPr>
        <w:t xml:space="preserve"> –</w:t>
      </w:r>
      <w:r w:rsidRPr="009B7FC6">
        <w:rPr>
          <w:b/>
          <w:szCs w:val="28"/>
          <w:lang w:val="en-US"/>
        </w:rPr>
        <w:t>XV</w:t>
      </w:r>
      <w:r w:rsidRPr="009B7FC6">
        <w:rPr>
          <w:b/>
          <w:szCs w:val="28"/>
        </w:rPr>
        <w:t xml:space="preserve"> вв.) (6 класс)</w:t>
      </w:r>
    </w:p>
    <w:tbl>
      <w:tblPr>
        <w:tblStyle w:val="aff6"/>
        <w:tblW w:w="9605" w:type="dxa"/>
        <w:tblLook w:val="04A0"/>
      </w:tblPr>
      <w:tblGrid>
        <w:gridCol w:w="6912"/>
        <w:gridCol w:w="2693"/>
      </w:tblGrid>
      <w:tr w:rsidR="00DD1573" w:rsidRPr="00623318" w:rsidTr="00017D3F">
        <w:tc>
          <w:tcPr>
            <w:tcW w:w="6912" w:type="dxa"/>
          </w:tcPr>
          <w:p w:rsidR="00DD1573" w:rsidRPr="00623318" w:rsidRDefault="00DD1573" w:rsidP="00017D3F">
            <w:r w:rsidRPr="00623318">
              <w:rPr>
                <w:b/>
                <w:szCs w:val="28"/>
              </w:rPr>
              <w:t>Выпускник научится:</w:t>
            </w:r>
          </w:p>
        </w:tc>
        <w:tc>
          <w:tcPr>
            <w:tcW w:w="2693" w:type="dxa"/>
          </w:tcPr>
          <w:p w:rsidR="00DD1573" w:rsidRPr="00623318" w:rsidRDefault="00DD1573" w:rsidP="00017D3F">
            <w:r w:rsidRPr="00623318">
              <w:rPr>
                <w:b/>
                <w:szCs w:val="28"/>
              </w:rPr>
              <w:t>Выпускник получит возможность научиться:</w:t>
            </w:r>
          </w:p>
        </w:tc>
      </w:tr>
      <w:tr w:rsidR="00DD1573" w:rsidRPr="00623318" w:rsidTr="00017D3F">
        <w:tc>
          <w:tcPr>
            <w:tcW w:w="6912" w:type="dxa"/>
          </w:tcPr>
          <w:p w:rsidR="00DD1573" w:rsidRPr="009B7FC6" w:rsidRDefault="00DD1573" w:rsidP="00017D3F">
            <w:pPr>
              <w:jc w:val="both"/>
              <w:rPr>
                <w:szCs w:val="28"/>
              </w:rPr>
            </w:pPr>
            <w:r w:rsidRPr="009B7FC6">
              <w:rPr>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DD1573" w:rsidRPr="009B7FC6" w:rsidRDefault="00DD1573" w:rsidP="00017D3F">
            <w:pPr>
              <w:jc w:val="both"/>
              <w:rPr>
                <w:szCs w:val="28"/>
              </w:rPr>
            </w:pPr>
            <w:r w:rsidRPr="009B7FC6">
              <w:rPr>
                <w:szCs w:val="28"/>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DD1573" w:rsidRPr="009B7FC6" w:rsidRDefault="00DD1573" w:rsidP="00017D3F">
            <w:pPr>
              <w:jc w:val="both"/>
              <w:rPr>
                <w:szCs w:val="28"/>
              </w:rPr>
            </w:pPr>
            <w:r w:rsidRPr="009B7FC6">
              <w:rPr>
                <w:szCs w:val="28"/>
              </w:rPr>
              <w:t>• проводить поиск информации в исторических текстах, материальных исторических памятниках Средневековья;</w:t>
            </w:r>
          </w:p>
          <w:p w:rsidR="00DD1573" w:rsidRPr="009B7FC6" w:rsidRDefault="00DD1573" w:rsidP="00017D3F">
            <w:pPr>
              <w:jc w:val="both"/>
              <w:rPr>
                <w:szCs w:val="28"/>
              </w:rPr>
            </w:pPr>
            <w:r w:rsidRPr="009B7FC6">
              <w:rPr>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DD1573" w:rsidRPr="009B7FC6" w:rsidRDefault="00DD1573" w:rsidP="00017D3F">
            <w:pPr>
              <w:jc w:val="both"/>
              <w:rPr>
                <w:szCs w:val="28"/>
              </w:rPr>
            </w:pPr>
            <w:r w:rsidRPr="009B7FC6">
              <w:rPr>
                <w:szCs w:val="28"/>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DD1573" w:rsidRPr="009B7FC6" w:rsidRDefault="00DD1573" w:rsidP="00017D3F">
            <w:pPr>
              <w:jc w:val="both"/>
              <w:rPr>
                <w:szCs w:val="28"/>
              </w:rPr>
            </w:pPr>
            <w:r w:rsidRPr="009B7FC6">
              <w:rPr>
                <w:szCs w:val="28"/>
              </w:rPr>
              <w:t>• объяснять причины и следствия ключевых событий отечественной и всеобщей истории Средних веков;</w:t>
            </w:r>
          </w:p>
          <w:p w:rsidR="00DD1573" w:rsidRPr="009B7FC6" w:rsidRDefault="00DD1573" w:rsidP="00017D3F">
            <w:pPr>
              <w:jc w:val="both"/>
              <w:rPr>
                <w:szCs w:val="28"/>
              </w:rPr>
            </w:pPr>
            <w:r w:rsidRPr="009B7FC6">
              <w:rPr>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DD1573" w:rsidRPr="009B7FC6" w:rsidRDefault="00DD1573" w:rsidP="00017D3F">
            <w:pPr>
              <w:jc w:val="both"/>
              <w:rPr>
                <w:b/>
                <w:szCs w:val="28"/>
              </w:rPr>
            </w:pPr>
            <w:r w:rsidRPr="009B7FC6">
              <w:rPr>
                <w:szCs w:val="28"/>
              </w:rPr>
              <w:t>• давать оценку событиям и личностям отечественной и всеобщей истории Средних веков.</w:t>
            </w:r>
          </w:p>
        </w:tc>
        <w:tc>
          <w:tcPr>
            <w:tcW w:w="2693" w:type="dxa"/>
          </w:tcPr>
          <w:p w:rsidR="00DD1573" w:rsidRPr="009B7FC6" w:rsidRDefault="00DD1573" w:rsidP="00017D3F">
            <w:pPr>
              <w:jc w:val="both"/>
              <w:rPr>
                <w:i/>
                <w:szCs w:val="28"/>
              </w:rPr>
            </w:pPr>
            <w:r w:rsidRPr="009B7FC6">
              <w:rPr>
                <w:szCs w:val="28"/>
              </w:rPr>
              <w:t>• </w:t>
            </w:r>
            <w:r w:rsidRPr="009B7FC6">
              <w:rPr>
                <w:i/>
                <w:szCs w:val="28"/>
              </w:rPr>
              <w:t>давать сопоставительную характеристику политического устройства государств Средневековья (Русь, Запад, Восток);</w:t>
            </w:r>
          </w:p>
          <w:p w:rsidR="00DD1573" w:rsidRPr="009B7FC6" w:rsidRDefault="00DD1573" w:rsidP="00017D3F">
            <w:pPr>
              <w:jc w:val="both"/>
              <w:rPr>
                <w:i/>
                <w:szCs w:val="28"/>
              </w:rPr>
            </w:pPr>
            <w:r w:rsidRPr="009B7FC6">
              <w:rPr>
                <w:szCs w:val="28"/>
              </w:rPr>
              <w:t>• </w:t>
            </w:r>
            <w:r w:rsidRPr="009B7FC6">
              <w:rPr>
                <w:i/>
                <w:szCs w:val="28"/>
              </w:rPr>
              <w:t>сравнивать свидетельства различных исторических источников, выявляя в них общее и различия;</w:t>
            </w:r>
          </w:p>
          <w:p w:rsidR="00DD1573" w:rsidRPr="009B7FC6" w:rsidRDefault="00DD1573" w:rsidP="00017D3F">
            <w:pPr>
              <w:jc w:val="both"/>
              <w:rPr>
                <w:b/>
                <w:szCs w:val="28"/>
              </w:rPr>
            </w:pPr>
            <w:r w:rsidRPr="009B7FC6">
              <w:rPr>
                <w:szCs w:val="28"/>
              </w:rPr>
              <w:t>• </w:t>
            </w:r>
            <w:r w:rsidRPr="009B7FC6">
              <w:rPr>
                <w:i/>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tc>
      </w:tr>
    </w:tbl>
    <w:p w:rsidR="00DD1573" w:rsidRPr="009B7FC6" w:rsidRDefault="00DD1573" w:rsidP="00DD1573">
      <w:pPr>
        <w:ind w:firstLine="709"/>
        <w:jc w:val="both"/>
        <w:rPr>
          <w:i/>
          <w:szCs w:val="28"/>
        </w:rPr>
      </w:pPr>
      <w:r w:rsidRPr="009B7FC6">
        <w:rPr>
          <w:b/>
          <w:szCs w:val="28"/>
        </w:rPr>
        <w:t xml:space="preserve">История Нового времени. </w:t>
      </w:r>
      <w:r w:rsidRPr="009B7FC6">
        <w:rPr>
          <w:b/>
          <w:bCs/>
          <w:szCs w:val="28"/>
        </w:rPr>
        <w:t>Россия в XVI – Х</w:t>
      </w:r>
      <w:r w:rsidRPr="009B7FC6">
        <w:rPr>
          <w:b/>
          <w:bCs/>
          <w:szCs w:val="28"/>
          <w:lang w:val="en-US"/>
        </w:rPr>
        <w:t>I</w:t>
      </w:r>
      <w:r w:rsidRPr="009B7FC6">
        <w:rPr>
          <w:b/>
          <w:bCs/>
          <w:szCs w:val="28"/>
        </w:rPr>
        <w:t>Х веках</w:t>
      </w:r>
      <w:r w:rsidRPr="009B7FC6">
        <w:rPr>
          <w:b/>
          <w:szCs w:val="28"/>
        </w:rPr>
        <w:t xml:space="preserve"> (7</w:t>
      </w:r>
      <w:r w:rsidRPr="009B7FC6">
        <w:rPr>
          <w:szCs w:val="28"/>
        </w:rPr>
        <w:t>–</w:t>
      </w:r>
      <w:r w:rsidRPr="009B7FC6">
        <w:rPr>
          <w:b/>
          <w:szCs w:val="28"/>
        </w:rPr>
        <w:t>9 класс)</w:t>
      </w:r>
    </w:p>
    <w:tbl>
      <w:tblPr>
        <w:tblStyle w:val="aff6"/>
        <w:tblW w:w="9322" w:type="dxa"/>
        <w:tblLook w:val="04A0"/>
      </w:tblPr>
      <w:tblGrid>
        <w:gridCol w:w="6629"/>
        <w:gridCol w:w="2693"/>
      </w:tblGrid>
      <w:tr w:rsidR="00DD1573" w:rsidRPr="00623318" w:rsidTr="00017D3F">
        <w:tc>
          <w:tcPr>
            <w:tcW w:w="6629" w:type="dxa"/>
          </w:tcPr>
          <w:p w:rsidR="00DD1573" w:rsidRPr="00623318" w:rsidRDefault="00DD1573" w:rsidP="00017D3F">
            <w:r w:rsidRPr="00623318">
              <w:rPr>
                <w:b/>
                <w:szCs w:val="28"/>
              </w:rPr>
              <w:t>Выпускник научится:</w:t>
            </w:r>
          </w:p>
        </w:tc>
        <w:tc>
          <w:tcPr>
            <w:tcW w:w="2693" w:type="dxa"/>
          </w:tcPr>
          <w:p w:rsidR="00DD1573" w:rsidRPr="00623318" w:rsidRDefault="00DD1573" w:rsidP="00017D3F">
            <w:r w:rsidRPr="00623318">
              <w:rPr>
                <w:b/>
                <w:szCs w:val="28"/>
              </w:rPr>
              <w:t>Выпускник получит возможность научиться:</w:t>
            </w:r>
          </w:p>
        </w:tc>
      </w:tr>
      <w:tr w:rsidR="00DD1573" w:rsidRPr="00623318" w:rsidTr="00017D3F">
        <w:tc>
          <w:tcPr>
            <w:tcW w:w="6629" w:type="dxa"/>
          </w:tcPr>
          <w:p w:rsidR="00DD1573" w:rsidRPr="009B7FC6" w:rsidRDefault="00DD1573" w:rsidP="00017D3F">
            <w:pPr>
              <w:jc w:val="both"/>
              <w:rPr>
                <w:szCs w:val="28"/>
              </w:rPr>
            </w:pPr>
            <w:r w:rsidRPr="009B7FC6">
              <w:rPr>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DD1573" w:rsidRPr="009B7FC6" w:rsidRDefault="00DD1573" w:rsidP="00017D3F">
            <w:pPr>
              <w:jc w:val="both"/>
              <w:rPr>
                <w:szCs w:val="28"/>
              </w:rPr>
            </w:pPr>
            <w:r w:rsidRPr="009B7FC6">
              <w:rPr>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w:t>
            </w:r>
            <w:r w:rsidRPr="009B7FC6">
              <w:rPr>
                <w:szCs w:val="28"/>
              </w:rPr>
              <w:lastRenderedPageBreak/>
              <w:t>развития, о местах важнейших событий, направлениях значительных передвижений – походов, завоеваний, колонизации и др.;</w:t>
            </w:r>
          </w:p>
          <w:p w:rsidR="00DD1573" w:rsidRPr="009B7FC6" w:rsidRDefault="00DD1573" w:rsidP="00017D3F">
            <w:pPr>
              <w:jc w:val="both"/>
              <w:rPr>
                <w:szCs w:val="28"/>
              </w:rPr>
            </w:pPr>
            <w:r w:rsidRPr="009B7FC6">
              <w:rPr>
                <w:szCs w:val="28"/>
              </w:rPr>
              <w:t xml:space="preserve">• анализировать информацию различных источников по отечественной и всеобщей истории Нового времени; </w:t>
            </w:r>
          </w:p>
          <w:p w:rsidR="00DD1573" w:rsidRPr="009B7FC6" w:rsidRDefault="00DD1573" w:rsidP="00017D3F">
            <w:pPr>
              <w:jc w:val="both"/>
              <w:rPr>
                <w:szCs w:val="28"/>
              </w:rPr>
            </w:pPr>
            <w:r w:rsidRPr="009B7FC6">
              <w:rPr>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DD1573" w:rsidRPr="009B7FC6" w:rsidRDefault="00DD1573" w:rsidP="00017D3F">
            <w:pPr>
              <w:jc w:val="both"/>
              <w:rPr>
                <w:szCs w:val="28"/>
              </w:rPr>
            </w:pPr>
            <w:r w:rsidRPr="009B7FC6">
              <w:rPr>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DD1573" w:rsidRPr="009B7FC6" w:rsidRDefault="00DD1573" w:rsidP="00017D3F">
            <w:pPr>
              <w:jc w:val="both"/>
              <w:rPr>
                <w:szCs w:val="28"/>
              </w:rPr>
            </w:pPr>
            <w:r w:rsidRPr="009B7FC6">
              <w:rPr>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DD1573" w:rsidRPr="009B7FC6" w:rsidRDefault="00DD1573" w:rsidP="00017D3F">
            <w:pPr>
              <w:jc w:val="both"/>
              <w:rPr>
                <w:szCs w:val="28"/>
              </w:rPr>
            </w:pPr>
            <w:r w:rsidRPr="009B7FC6">
              <w:rPr>
                <w:szCs w:val="28"/>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DD1573" w:rsidRPr="009B7FC6" w:rsidRDefault="00DD1573" w:rsidP="00017D3F">
            <w:pPr>
              <w:jc w:val="both"/>
              <w:rPr>
                <w:szCs w:val="28"/>
              </w:rPr>
            </w:pPr>
            <w:r w:rsidRPr="009B7FC6">
              <w:rPr>
                <w:szCs w:val="28"/>
              </w:rPr>
              <w:t>• сопоставлять развитие России и других стран в Новое время, сравнивать исторические ситуации и события;</w:t>
            </w:r>
          </w:p>
          <w:p w:rsidR="00DD1573" w:rsidRPr="009B7FC6" w:rsidRDefault="00DD1573" w:rsidP="00017D3F">
            <w:pPr>
              <w:jc w:val="both"/>
              <w:rPr>
                <w:b/>
                <w:szCs w:val="28"/>
              </w:rPr>
            </w:pPr>
            <w:r w:rsidRPr="009B7FC6">
              <w:rPr>
                <w:szCs w:val="28"/>
              </w:rPr>
              <w:t>• давать оценку событиям и личностям отечественной и всеобщей истории Нового времени.</w:t>
            </w:r>
          </w:p>
        </w:tc>
        <w:tc>
          <w:tcPr>
            <w:tcW w:w="2693" w:type="dxa"/>
          </w:tcPr>
          <w:p w:rsidR="00DD1573" w:rsidRPr="009B7FC6" w:rsidRDefault="00DD1573" w:rsidP="00017D3F">
            <w:pPr>
              <w:jc w:val="both"/>
              <w:rPr>
                <w:i/>
                <w:szCs w:val="28"/>
              </w:rPr>
            </w:pPr>
            <w:r w:rsidRPr="009B7FC6">
              <w:rPr>
                <w:szCs w:val="28"/>
              </w:rPr>
              <w:lastRenderedPageBreak/>
              <w:t>• </w:t>
            </w:r>
            <w:r w:rsidRPr="009B7FC6">
              <w:rPr>
                <w:i/>
                <w:szCs w:val="28"/>
              </w:rPr>
              <w:t xml:space="preserve">используя историческую карту, характеризовать социально-экономическое и политическое развитие России, других государств в Новое </w:t>
            </w:r>
            <w:r w:rsidRPr="009B7FC6">
              <w:rPr>
                <w:i/>
                <w:szCs w:val="28"/>
              </w:rPr>
              <w:lastRenderedPageBreak/>
              <w:t>время;</w:t>
            </w:r>
          </w:p>
          <w:p w:rsidR="00DD1573" w:rsidRPr="009B7FC6" w:rsidRDefault="00DD1573" w:rsidP="00017D3F">
            <w:pPr>
              <w:jc w:val="both"/>
              <w:rPr>
                <w:i/>
                <w:szCs w:val="28"/>
              </w:rPr>
            </w:pPr>
            <w:r w:rsidRPr="009B7FC6">
              <w:rPr>
                <w:szCs w:val="28"/>
              </w:rPr>
              <w:t>• </w:t>
            </w:r>
            <w:r w:rsidRPr="009B7FC6">
              <w:rPr>
                <w:i/>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DD1573" w:rsidRPr="009B7FC6" w:rsidRDefault="00DD1573" w:rsidP="00017D3F">
            <w:pPr>
              <w:jc w:val="both"/>
              <w:rPr>
                <w:i/>
                <w:szCs w:val="28"/>
              </w:rPr>
            </w:pPr>
            <w:r w:rsidRPr="009B7FC6">
              <w:rPr>
                <w:szCs w:val="28"/>
              </w:rPr>
              <w:t>• </w:t>
            </w:r>
            <w:r w:rsidRPr="009B7FC6">
              <w:rPr>
                <w:i/>
                <w:szCs w:val="28"/>
              </w:rPr>
              <w:t xml:space="preserve">сравнивать развитие России и других стран в Новое время, объяснять, в чем заключались общие черты и особенности; </w:t>
            </w:r>
          </w:p>
          <w:p w:rsidR="00DD1573" w:rsidRPr="009B7FC6" w:rsidRDefault="00DD1573" w:rsidP="00017D3F">
            <w:pPr>
              <w:jc w:val="both"/>
              <w:rPr>
                <w:b/>
                <w:szCs w:val="28"/>
              </w:rPr>
            </w:pPr>
            <w:r w:rsidRPr="009B7FC6">
              <w:rPr>
                <w:szCs w:val="28"/>
              </w:rPr>
              <w:t>• </w:t>
            </w:r>
            <w:r w:rsidRPr="009B7FC6">
              <w:rPr>
                <w:i/>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tc>
      </w:tr>
    </w:tbl>
    <w:p w:rsidR="00DD1573" w:rsidRPr="009B7FC6" w:rsidRDefault="00DD1573" w:rsidP="00CD56CA">
      <w:bookmarkStart w:id="58" w:name="_Toc409691636"/>
    </w:p>
    <w:p w:rsidR="00DD1573" w:rsidRPr="009B7FC6" w:rsidRDefault="00DD1573" w:rsidP="00DD1573">
      <w:pPr>
        <w:pStyle w:val="4a"/>
        <w:spacing w:before="0"/>
        <w:ind w:left="1701"/>
        <w:rPr>
          <w:sz w:val="24"/>
        </w:rPr>
      </w:pPr>
      <w:bookmarkStart w:id="59" w:name="_Toc410653959"/>
      <w:bookmarkStart w:id="60" w:name="_Toc31893393"/>
      <w:bookmarkStart w:id="61" w:name="_Toc31898615"/>
      <w:bookmarkStart w:id="62" w:name="_Toc62901581"/>
      <w:r w:rsidRPr="009B7FC6">
        <w:rPr>
          <w:sz w:val="24"/>
        </w:rPr>
        <w:t>1.2.5.</w:t>
      </w:r>
      <w:r>
        <w:rPr>
          <w:sz w:val="24"/>
          <w:lang w:val="ru-RU"/>
        </w:rPr>
        <w:t>7</w:t>
      </w:r>
      <w:r w:rsidRPr="009B7FC6">
        <w:rPr>
          <w:sz w:val="24"/>
        </w:rPr>
        <w:t>. Обществознание</w:t>
      </w:r>
      <w:bookmarkEnd w:id="58"/>
      <w:bookmarkEnd w:id="59"/>
      <w:bookmarkEnd w:id="60"/>
      <w:bookmarkEnd w:id="61"/>
      <w:bookmarkEnd w:id="62"/>
    </w:p>
    <w:p w:rsidR="00DD1573" w:rsidRPr="009B7FC6" w:rsidRDefault="00DD1573" w:rsidP="00DD1573">
      <w:pPr>
        <w:ind w:firstLine="709"/>
        <w:jc w:val="both"/>
        <w:rPr>
          <w:b/>
          <w:szCs w:val="28"/>
          <w:shd w:val="clear" w:color="auto" w:fill="FFFFFF"/>
        </w:rPr>
      </w:pPr>
      <w:r w:rsidRPr="009B7FC6">
        <w:rPr>
          <w:b/>
          <w:bCs/>
          <w:szCs w:val="28"/>
          <w:shd w:val="clear" w:color="auto" w:fill="FFFFFF"/>
        </w:rPr>
        <w:t>Человек. Деятельность человека</w:t>
      </w:r>
    </w:p>
    <w:tbl>
      <w:tblPr>
        <w:tblStyle w:val="aff6"/>
        <w:tblW w:w="9322" w:type="dxa"/>
        <w:tblLook w:val="04A0"/>
      </w:tblPr>
      <w:tblGrid>
        <w:gridCol w:w="5211"/>
        <w:gridCol w:w="4111"/>
      </w:tblGrid>
      <w:tr w:rsidR="00DD1573" w:rsidRPr="00623318" w:rsidTr="00017D3F">
        <w:tc>
          <w:tcPr>
            <w:tcW w:w="5211" w:type="dxa"/>
          </w:tcPr>
          <w:p w:rsidR="00DD1573" w:rsidRPr="00623318" w:rsidRDefault="00DD1573" w:rsidP="00017D3F">
            <w:r w:rsidRPr="00623318">
              <w:rPr>
                <w:b/>
                <w:szCs w:val="28"/>
              </w:rPr>
              <w:t>Выпускник научится:</w:t>
            </w:r>
          </w:p>
        </w:tc>
        <w:tc>
          <w:tcPr>
            <w:tcW w:w="4111" w:type="dxa"/>
          </w:tcPr>
          <w:p w:rsidR="00DD1573" w:rsidRPr="00623318" w:rsidRDefault="00DD1573" w:rsidP="00017D3F">
            <w:r w:rsidRPr="00623318">
              <w:rPr>
                <w:b/>
                <w:szCs w:val="28"/>
              </w:rPr>
              <w:t>Выпускник получит возможность научиться:</w:t>
            </w:r>
          </w:p>
        </w:tc>
      </w:tr>
      <w:tr w:rsidR="00DD1573" w:rsidRPr="00623318" w:rsidTr="00017D3F">
        <w:tc>
          <w:tcPr>
            <w:tcW w:w="5211" w:type="dxa"/>
          </w:tcPr>
          <w:p w:rsidR="00DD1573" w:rsidRPr="009B7FC6" w:rsidRDefault="00DD1573" w:rsidP="00CC66AC">
            <w:pPr>
              <w:numPr>
                <w:ilvl w:val="0"/>
                <w:numId w:val="194"/>
              </w:numPr>
              <w:tabs>
                <w:tab w:val="left" w:pos="284"/>
              </w:tabs>
              <w:ind w:firstLine="0"/>
              <w:jc w:val="both"/>
              <w:rPr>
                <w:szCs w:val="28"/>
              </w:rPr>
            </w:pPr>
            <w:r w:rsidRPr="009B7FC6">
              <w:rPr>
                <w:szCs w:val="28"/>
              </w:rPr>
              <w:t>использовать знания о биологическом и социальном в человеке для характеристики его природы;</w:t>
            </w:r>
          </w:p>
          <w:p w:rsidR="00DD1573" w:rsidRPr="009B7FC6" w:rsidRDefault="00DD1573" w:rsidP="00CC66AC">
            <w:pPr>
              <w:numPr>
                <w:ilvl w:val="0"/>
                <w:numId w:val="194"/>
              </w:numPr>
              <w:tabs>
                <w:tab w:val="left" w:pos="284"/>
              </w:tabs>
              <w:ind w:firstLine="0"/>
              <w:jc w:val="both"/>
              <w:rPr>
                <w:szCs w:val="28"/>
              </w:rPr>
            </w:pPr>
            <w:r w:rsidRPr="009B7FC6">
              <w:rPr>
                <w:szCs w:val="28"/>
              </w:rPr>
              <w:t>характеризовать основные возрастные периоды жизни человека, особенности подросткового возраста;</w:t>
            </w:r>
          </w:p>
          <w:p w:rsidR="00DD1573" w:rsidRPr="009B7FC6" w:rsidRDefault="00DD1573" w:rsidP="00CC66AC">
            <w:pPr>
              <w:numPr>
                <w:ilvl w:val="0"/>
                <w:numId w:val="194"/>
              </w:numPr>
              <w:tabs>
                <w:tab w:val="left" w:pos="284"/>
              </w:tabs>
              <w:ind w:firstLine="0"/>
              <w:jc w:val="both"/>
              <w:rPr>
                <w:szCs w:val="28"/>
              </w:rPr>
            </w:pPr>
            <w:r w:rsidRPr="009B7FC6">
              <w:rPr>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DD1573" w:rsidRPr="009B7FC6" w:rsidRDefault="00DD1573" w:rsidP="00CC66AC">
            <w:pPr>
              <w:numPr>
                <w:ilvl w:val="0"/>
                <w:numId w:val="194"/>
              </w:numPr>
              <w:tabs>
                <w:tab w:val="left" w:pos="284"/>
              </w:tabs>
              <w:ind w:firstLine="0"/>
              <w:jc w:val="both"/>
              <w:rPr>
                <w:szCs w:val="28"/>
              </w:rPr>
            </w:pPr>
            <w:r w:rsidRPr="009B7FC6">
              <w:rPr>
                <w:szCs w:val="28"/>
              </w:rPr>
              <w:t>характеризовать и иллюстрировать конкретными примерами группы потребностей человека;</w:t>
            </w:r>
          </w:p>
          <w:p w:rsidR="00DD1573" w:rsidRPr="009B7FC6" w:rsidRDefault="00DD1573" w:rsidP="00CC66AC">
            <w:pPr>
              <w:numPr>
                <w:ilvl w:val="0"/>
                <w:numId w:val="194"/>
              </w:numPr>
              <w:tabs>
                <w:tab w:val="left" w:pos="284"/>
              </w:tabs>
              <w:ind w:firstLine="0"/>
              <w:jc w:val="both"/>
              <w:rPr>
                <w:szCs w:val="28"/>
              </w:rPr>
            </w:pPr>
            <w:r w:rsidRPr="009B7FC6">
              <w:rPr>
                <w:szCs w:val="28"/>
              </w:rPr>
              <w:t>приводить примеры основных видов деятельности человека;</w:t>
            </w:r>
          </w:p>
          <w:p w:rsidR="00DD1573" w:rsidRPr="009B7FC6" w:rsidRDefault="00DD1573" w:rsidP="00CC66AC">
            <w:pPr>
              <w:numPr>
                <w:ilvl w:val="0"/>
                <w:numId w:val="194"/>
              </w:numPr>
              <w:shd w:val="clear" w:color="auto" w:fill="FFFFFF"/>
              <w:tabs>
                <w:tab w:val="left" w:pos="284"/>
                <w:tab w:val="left" w:pos="1023"/>
              </w:tabs>
              <w:ind w:firstLine="0"/>
              <w:jc w:val="both"/>
              <w:rPr>
                <w:b/>
                <w:szCs w:val="28"/>
              </w:rPr>
            </w:pPr>
            <w:r w:rsidRPr="009B7FC6">
              <w:rPr>
                <w:szCs w:val="28"/>
              </w:rPr>
              <w:t xml:space="preserve">выполнять несложные практические задания по анализу ситуаций, связанных с различными способами разрешения межличностных </w:t>
            </w:r>
            <w:r w:rsidRPr="009B7FC6">
              <w:rPr>
                <w:szCs w:val="28"/>
              </w:rPr>
              <w:lastRenderedPageBreak/>
              <w:t>конфликтов; выражать собственное отношение к различным способам разрешения межличностных конфликтов.</w:t>
            </w:r>
          </w:p>
        </w:tc>
        <w:tc>
          <w:tcPr>
            <w:tcW w:w="4111" w:type="dxa"/>
          </w:tcPr>
          <w:p w:rsidR="00DD1573" w:rsidRPr="009B7FC6" w:rsidRDefault="00DD1573" w:rsidP="00CC66AC">
            <w:pPr>
              <w:numPr>
                <w:ilvl w:val="0"/>
                <w:numId w:val="175"/>
              </w:numPr>
              <w:shd w:val="clear" w:color="auto" w:fill="FFFFFF"/>
              <w:tabs>
                <w:tab w:val="left" w:pos="284"/>
              </w:tabs>
              <w:ind w:left="0" w:firstLine="0"/>
              <w:jc w:val="both"/>
              <w:rPr>
                <w:i/>
                <w:szCs w:val="28"/>
              </w:rPr>
            </w:pPr>
            <w:r w:rsidRPr="009B7FC6">
              <w:rPr>
                <w:i/>
                <w:szCs w:val="28"/>
              </w:rPr>
              <w:lastRenderedPageBreak/>
              <w:t>выполнять несложные практические задания, основанные на ситуациях, связанных с деятельностью человека;</w:t>
            </w:r>
          </w:p>
          <w:p w:rsidR="00DD1573" w:rsidRPr="009B7FC6" w:rsidRDefault="00DD1573" w:rsidP="00CC66AC">
            <w:pPr>
              <w:numPr>
                <w:ilvl w:val="0"/>
                <w:numId w:val="175"/>
              </w:numPr>
              <w:shd w:val="clear" w:color="auto" w:fill="FFFFFF"/>
              <w:tabs>
                <w:tab w:val="left" w:pos="284"/>
              </w:tabs>
              <w:ind w:left="0" w:firstLine="0"/>
              <w:jc w:val="both"/>
              <w:rPr>
                <w:i/>
                <w:szCs w:val="28"/>
              </w:rPr>
            </w:pPr>
            <w:r w:rsidRPr="009B7FC6">
              <w:rPr>
                <w:i/>
                <w:szCs w:val="28"/>
              </w:rPr>
              <w:t>оценивать роль деятельности в жизни человека и общества;</w:t>
            </w:r>
          </w:p>
          <w:p w:rsidR="00DD1573" w:rsidRPr="009B7FC6" w:rsidRDefault="00DD1573" w:rsidP="00CC66AC">
            <w:pPr>
              <w:numPr>
                <w:ilvl w:val="0"/>
                <w:numId w:val="175"/>
              </w:numPr>
              <w:tabs>
                <w:tab w:val="left" w:pos="284"/>
                <w:tab w:val="left" w:pos="1023"/>
              </w:tabs>
              <w:ind w:left="0" w:firstLine="0"/>
              <w:jc w:val="both"/>
              <w:rPr>
                <w:i/>
                <w:szCs w:val="28"/>
              </w:rPr>
            </w:pPr>
            <w:r w:rsidRPr="009B7FC6">
              <w:rPr>
                <w:i/>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DD1573" w:rsidRPr="009B7FC6" w:rsidRDefault="00DD1573" w:rsidP="00CC66AC">
            <w:pPr>
              <w:numPr>
                <w:ilvl w:val="0"/>
                <w:numId w:val="175"/>
              </w:numPr>
              <w:shd w:val="clear" w:color="auto" w:fill="FFFFFF"/>
              <w:tabs>
                <w:tab w:val="left" w:pos="284"/>
                <w:tab w:val="left" w:pos="1023"/>
              </w:tabs>
              <w:ind w:left="0" w:firstLine="0"/>
              <w:jc w:val="both"/>
              <w:rPr>
                <w:i/>
                <w:szCs w:val="28"/>
              </w:rPr>
            </w:pPr>
            <w:r w:rsidRPr="009B7FC6">
              <w:rPr>
                <w:i/>
                <w:szCs w:val="28"/>
              </w:rPr>
              <w:t>использовать элементы причинно-следственного анализа при характеристике межличностных конфликтов;</w:t>
            </w:r>
          </w:p>
          <w:p w:rsidR="00DD1573" w:rsidRPr="009B7FC6" w:rsidRDefault="00DD1573" w:rsidP="00CC66AC">
            <w:pPr>
              <w:numPr>
                <w:ilvl w:val="0"/>
                <w:numId w:val="175"/>
              </w:numPr>
              <w:shd w:val="clear" w:color="auto" w:fill="FFFFFF"/>
              <w:tabs>
                <w:tab w:val="left" w:pos="284"/>
                <w:tab w:val="left" w:pos="1023"/>
              </w:tabs>
              <w:ind w:left="0" w:firstLine="0"/>
              <w:jc w:val="both"/>
              <w:rPr>
                <w:b/>
                <w:szCs w:val="28"/>
              </w:rPr>
            </w:pPr>
            <w:r w:rsidRPr="009B7FC6">
              <w:rPr>
                <w:i/>
                <w:szCs w:val="28"/>
              </w:rPr>
              <w:t xml:space="preserve">моделировать возможные </w:t>
            </w:r>
            <w:r w:rsidRPr="009B7FC6">
              <w:rPr>
                <w:i/>
                <w:szCs w:val="28"/>
              </w:rPr>
              <w:lastRenderedPageBreak/>
              <w:t>последствия позитивного и негативного воздействия группы на человека, делать выводы.</w:t>
            </w:r>
          </w:p>
        </w:tc>
      </w:tr>
    </w:tbl>
    <w:p w:rsidR="00DD1573" w:rsidRPr="009B7FC6" w:rsidRDefault="00DD1573" w:rsidP="00DD1573">
      <w:pPr>
        <w:ind w:firstLine="709"/>
        <w:jc w:val="both"/>
        <w:rPr>
          <w:b/>
          <w:bCs/>
          <w:szCs w:val="28"/>
          <w:shd w:val="clear" w:color="auto" w:fill="FFFFFF"/>
        </w:rPr>
      </w:pPr>
      <w:r w:rsidRPr="009B7FC6">
        <w:rPr>
          <w:b/>
          <w:bCs/>
          <w:szCs w:val="28"/>
          <w:shd w:val="clear" w:color="auto" w:fill="FFFFFF"/>
        </w:rPr>
        <w:lastRenderedPageBreak/>
        <w:t>Общество</w:t>
      </w:r>
    </w:p>
    <w:tbl>
      <w:tblPr>
        <w:tblStyle w:val="aff6"/>
        <w:tblW w:w="9464" w:type="dxa"/>
        <w:tblLook w:val="04A0"/>
      </w:tblPr>
      <w:tblGrid>
        <w:gridCol w:w="6912"/>
        <w:gridCol w:w="2552"/>
      </w:tblGrid>
      <w:tr w:rsidR="00DD1573" w:rsidRPr="00623318" w:rsidTr="00017D3F">
        <w:tc>
          <w:tcPr>
            <w:tcW w:w="6912" w:type="dxa"/>
          </w:tcPr>
          <w:p w:rsidR="00DD1573" w:rsidRPr="00623318" w:rsidRDefault="00DD1573" w:rsidP="00017D3F">
            <w:r w:rsidRPr="00623318">
              <w:rPr>
                <w:b/>
                <w:szCs w:val="28"/>
              </w:rPr>
              <w:t>Выпускник научится:</w:t>
            </w:r>
          </w:p>
        </w:tc>
        <w:tc>
          <w:tcPr>
            <w:tcW w:w="2552" w:type="dxa"/>
          </w:tcPr>
          <w:p w:rsidR="00DD1573" w:rsidRPr="00623318" w:rsidRDefault="00DD1573" w:rsidP="00017D3F">
            <w:r w:rsidRPr="00623318">
              <w:rPr>
                <w:b/>
                <w:szCs w:val="28"/>
              </w:rPr>
              <w:t>Выпускник получит возможность научиться:</w:t>
            </w:r>
          </w:p>
        </w:tc>
      </w:tr>
      <w:tr w:rsidR="00DD1573" w:rsidRPr="00623318" w:rsidTr="00017D3F">
        <w:tc>
          <w:tcPr>
            <w:tcW w:w="6912" w:type="dxa"/>
          </w:tcPr>
          <w:p w:rsidR="00DD1573" w:rsidRPr="009B7FC6" w:rsidRDefault="00DD1573" w:rsidP="00CC66AC">
            <w:pPr>
              <w:numPr>
                <w:ilvl w:val="0"/>
                <w:numId w:val="194"/>
              </w:numPr>
              <w:tabs>
                <w:tab w:val="left" w:pos="284"/>
              </w:tabs>
              <w:ind w:firstLine="0"/>
              <w:jc w:val="both"/>
              <w:rPr>
                <w:szCs w:val="28"/>
              </w:rPr>
            </w:pPr>
            <w:r w:rsidRPr="009B7FC6">
              <w:rPr>
                <w:szCs w:val="28"/>
              </w:rPr>
              <w:t>демонстрировать на примерах взаимосвязь природы и общества, раскрывать роль природы в жизни человека;</w:t>
            </w:r>
          </w:p>
          <w:p w:rsidR="00DD1573" w:rsidRPr="009B7FC6" w:rsidRDefault="00DD1573" w:rsidP="00CC66AC">
            <w:pPr>
              <w:numPr>
                <w:ilvl w:val="0"/>
                <w:numId w:val="145"/>
              </w:numPr>
              <w:shd w:val="clear" w:color="auto" w:fill="FFFFFF"/>
              <w:tabs>
                <w:tab w:val="left" w:pos="20"/>
                <w:tab w:val="left" w:pos="284"/>
                <w:tab w:val="left" w:pos="993"/>
              </w:tabs>
              <w:ind w:left="0" w:firstLine="0"/>
              <w:jc w:val="both"/>
              <w:rPr>
                <w:szCs w:val="28"/>
              </w:rPr>
            </w:pPr>
            <w:r w:rsidRPr="009B7FC6">
              <w:rPr>
                <w:szCs w:val="28"/>
              </w:rPr>
              <w:t>распознавать на основе приведенных данных основные типы обществ;</w:t>
            </w:r>
          </w:p>
          <w:p w:rsidR="00DD1573" w:rsidRPr="009B7FC6" w:rsidRDefault="00DD1573" w:rsidP="00CC66AC">
            <w:pPr>
              <w:numPr>
                <w:ilvl w:val="0"/>
                <w:numId w:val="145"/>
              </w:numPr>
              <w:shd w:val="clear" w:color="auto" w:fill="FFFFFF"/>
              <w:tabs>
                <w:tab w:val="left" w:pos="20"/>
                <w:tab w:val="left" w:pos="284"/>
                <w:tab w:val="left" w:pos="993"/>
              </w:tabs>
              <w:ind w:left="0" w:firstLine="0"/>
              <w:jc w:val="both"/>
              <w:rPr>
                <w:szCs w:val="28"/>
              </w:rPr>
            </w:pPr>
            <w:r w:rsidRPr="009B7FC6">
              <w:rPr>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DD1573" w:rsidRPr="009B7FC6" w:rsidRDefault="00DD1573" w:rsidP="00CC66AC">
            <w:pPr>
              <w:numPr>
                <w:ilvl w:val="0"/>
                <w:numId w:val="145"/>
              </w:numPr>
              <w:shd w:val="clear" w:color="auto" w:fill="FFFFFF"/>
              <w:tabs>
                <w:tab w:val="left" w:pos="20"/>
                <w:tab w:val="left" w:pos="284"/>
                <w:tab w:val="left" w:pos="993"/>
              </w:tabs>
              <w:ind w:left="0" w:firstLine="0"/>
              <w:jc w:val="both"/>
              <w:rPr>
                <w:szCs w:val="28"/>
              </w:rPr>
            </w:pPr>
            <w:r w:rsidRPr="009B7FC6">
              <w:rPr>
                <w:szCs w:val="28"/>
              </w:rPr>
              <w:t>различать экономические, социальные, политические, культурные явления и процессы общественной жизни;</w:t>
            </w:r>
          </w:p>
          <w:p w:rsidR="00DD1573" w:rsidRPr="009B7FC6" w:rsidRDefault="00DD1573" w:rsidP="00CC66AC">
            <w:pPr>
              <w:numPr>
                <w:ilvl w:val="0"/>
                <w:numId w:val="145"/>
              </w:numPr>
              <w:shd w:val="clear" w:color="auto" w:fill="FFFFFF"/>
              <w:tabs>
                <w:tab w:val="left" w:pos="20"/>
                <w:tab w:val="left" w:pos="284"/>
                <w:tab w:val="left" w:pos="993"/>
              </w:tabs>
              <w:ind w:left="0" w:firstLine="0"/>
              <w:jc w:val="both"/>
              <w:rPr>
                <w:szCs w:val="28"/>
              </w:rPr>
            </w:pPr>
            <w:r w:rsidRPr="009B7FC6">
              <w:rPr>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DD1573" w:rsidRPr="009B7FC6" w:rsidRDefault="00DD1573" w:rsidP="00CC66AC">
            <w:pPr>
              <w:numPr>
                <w:ilvl w:val="0"/>
                <w:numId w:val="145"/>
              </w:numPr>
              <w:shd w:val="clear" w:color="auto" w:fill="FFFFFF"/>
              <w:tabs>
                <w:tab w:val="left" w:pos="20"/>
                <w:tab w:val="left" w:pos="284"/>
                <w:tab w:val="left" w:pos="993"/>
              </w:tabs>
              <w:ind w:left="0" w:firstLine="0"/>
              <w:jc w:val="both"/>
              <w:rPr>
                <w:szCs w:val="28"/>
              </w:rPr>
            </w:pPr>
            <w:r w:rsidRPr="009B7FC6">
              <w:rPr>
                <w:szCs w:val="28"/>
              </w:rPr>
              <w:t>характеризовать экологический кризис как глобальную проблему человечества, раскрывать причины экологического кризиса;</w:t>
            </w:r>
          </w:p>
          <w:p w:rsidR="00DD1573" w:rsidRPr="009B7FC6" w:rsidRDefault="00DD1573" w:rsidP="00CC66AC">
            <w:pPr>
              <w:numPr>
                <w:ilvl w:val="0"/>
                <w:numId w:val="145"/>
              </w:numPr>
              <w:shd w:val="clear" w:color="auto" w:fill="FFFFFF"/>
              <w:tabs>
                <w:tab w:val="left" w:pos="20"/>
                <w:tab w:val="left" w:pos="284"/>
                <w:tab w:val="left" w:pos="993"/>
              </w:tabs>
              <w:ind w:left="0" w:firstLine="0"/>
              <w:jc w:val="both"/>
              <w:rPr>
                <w:szCs w:val="28"/>
              </w:rPr>
            </w:pPr>
            <w:r w:rsidRPr="009B7FC6">
              <w:rPr>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DD1573" w:rsidRPr="009B7FC6" w:rsidRDefault="00DD1573" w:rsidP="00CC66AC">
            <w:pPr>
              <w:numPr>
                <w:ilvl w:val="0"/>
                <w:numId w:val="145"/>
              </w:numPr>
              <w:shd w:val="clear" w:color="auto" w:fill="FFFFFF"/>
              <w:tabs>
                <w:tab w:val="left" w:pos="20"/>
                <w:tab w:val="left" w:pos="284"/>
                <w:tab w:val="left" w:pos="993"/>
              </w:tabs>
              <w:ind w:left="0" w:firstLine="0"/>
              <w:jc w:val="both"/>
              <w:rPr>
                <w:szCs w:val="28"/>
              </w:rPr>
            </w:pPr>
            <w:r w:rsidRPr="009B7FC6">
              <w:rPr>
                <w:szCs w:val="28"/>
              </w:rPr>
              <w:t xml:space="preserve">раскрывать влияние современных средств массовой коммуникации на общество и личность; </w:t>
            </w:r>
          </w:p>
          <w:p w:rsidR="00DD1573" w:rsidRPr="009B7FC6" w:rsidRDefault="00DD1573" w:rsidP="00CC66AC">
            <w:pPr>
              <w:numPr>
                <w:ilvl w:val="0"/>
                <w:numId w:val="145"/>
              </w:numPr>
              <w:shd w:val="clear" w:color="auto" w:fill="FFFFFF"/>
              <w:tabs>
                <w:tab w:val="left" w:pos="20"/>
                <w:tab w:val="left" w:pos="284"/>
                <w:tab w:val="left" w:pos="993"/>
              </w:tabs>
              <w:ind w:left="0" w:firstLine="0"/>
              <w:jc w:val="both"/>
              <w:rPr>
                <w:szCs w:val="28"/>
              </w:rPr>
            </w:pPr>
            <w:r w:rsidRPr="009B7FC6">
              <w:rPr>
                <w:szCs w:val="28"/>
              </w:rPr>
              <w:t>конкретизировать примерами опасность международного терроризма.</w:t>
            </w:r>
          </w:p>
        </w:tc>
        <w:tc>
          <w:tcPr>
            <w:tcW w:w="2552" w:type="dxa"/>
          </w:tcPr>
          <w:p w:rsidR="00DD1573" w:rsidRPr="009B7FC6" w:rsidRDefault="00DD1573" w:rsidP="00CC66AC">
            <w:pPr>
              <w:numPr>
                <w:ilvl w:val="0"/>
                <w:numId w:val="172"/>
              </w:numPr>
              <w:shd w:val="clear" w:color="auto" w:fill="FFFFFF"/>
              <w:tabs>
                <w:tab w:val="left" w:pos="284"/>
                <w:tab w:val="left" w:pos="1023"/>
              </w:tabs>
              <w:ind w:left="0" w:firstLine="0"/>
              <w:jc w:val="both"/>
              <w:rPr>
                <w:i/>
                <w:szCs w:val="28"/>
              </w:rPr>
            </w:pPr>
            <w:r w:rsidRPr="009B7FC6">
              <w:rPr>
                <w:i/>
                <w:szCs w:val="28"/>
              </w:rPr>
              <w:t>наблюдать и характеризовать явления и события, происходящие в различных сферах общественной жизни;</w:t>
            </w:r>
          </w:p>
          <w:p w:rsidR="00DD1573" w:rsidRPr="009B7FC6" w:rsidRDefault="00DD1573" w:rsidP="00CC66AC">
            <w:pPr>
              <w:numPr>
                <w:ilvl w:val="0"/>
                <w:numId w:val="172"/>
              </w:numPr>
              <w:shd w:val="clear" w:color="auto" w:fill="FFFFFF"/>
              <w:tabs>
                <w:tab w:val="left" w:pos="284"/>
                <w:tab w:val="left" w:pos="1023"/>
              </w:tabs>
              <w:ind w:left="0" w:firstLine="0"/>
              <w:jc w:val="both"/>
              <w:rPr>
                <w:i/>
                <w:szCs w:val="28"/>
              </w:rPr>
            </w:pPr>
            <w:r w:rsidRPr="009B7FC6">
              <w:rPr>
                <w:i/>
                <w:szCs w:val="28"/>
              </w:rPr>
              <w:t>выявлять причинно-следственные связи общественных явлений и характеризовать основные направления общественного развития;</w:t>
            </w:r>
          </w:p>
          <w:p w:rsidR="00DD1573" w:rsidRPr="009B7FC6" w:rsidRDefault="00DD1573" w:rsidP="00CC66AC">
            <w:pPr>
              <w:numPr>
                <w:ilvl w:val="0"/>
                <w:numId w:val="172"/>
              </w:numPr>
              <w:shd w:val="clear" w:color="auto" w:fill="FFFFFF"/>
              <w:tabs>
                <w:tab w:val="left" w:pos="284"/>
                <w:tab w:val="left" w:pos="1023"/>
              </w:tabs>
              <w:ind w:left="0" w:firstLine="0"/>
              <w:jc w:val="both"/>
              <w:rPr>
                <w:b/>
                <w:szCs w:val="28"/>
              </w:rPr>
            </w:pPr>
            <w:r w:rsidRPr="009B7FC6">
              <w:rPr>
                <w:i/>
                <w:szCs w:val="28"/>
              </w:rPr>
              <w:t>осознанно содействовать защите природы.</w:t>
            </w:r>
          </w:p>
        </w:tc>
      </w:tr>
    </w:tbl>
    <w:p w:rsidR="00DD1573" w:rsidRPr="009B7FC6" w:rsidRDefault="00DD1573" w:rsidP="00DD1573">
      <w:pPr>
        <w:ind w:firstLine="709"/>
        <w:jc w:val="both"/>
        <w:rPr>
          <w:b/>
          <w:bCs/>
          <w:szCs w:val="28"/>
          <w:shd w:val="clear" w:color="auto" w:fill="FFFFFF"/>
        </w:rPr>
      </w:pPr>
      <w:r w:rsidRPr="009B7FC6">
        <w:rPr>
          <w:b/>
          <w:bCs/>
          <w:szCs w:val="28"/>
          <w:shd w:val="clear" w:color="auto" w:fill="FFFFFF"/>
        </w:rPr>
        <w:t>Социальные нормы</w:t>
      </w:r>
    </w:p>
    <w:tbl>
      <w:tblPr>
        <w:tblStyle w:val="aff6"/>
        <w:tblW w:w="9322" w:type="dxa"/>
        <w:tblLook w:val="04A0"/>
      </w:tblPr>
      <w:tblGrid>
        <w:gridCol w:w="6629"/>
        <w:gridCol w:w="2693"/>
      </w:tblGrid>
      <w:tr w:rsidR="00DD1573" w:rsidRPr="00623318" w:rsidTr="00017D3F">
        <w:tc>
          <w:tcPr>
            <w:tcW w:w="6629" w:type="dxa"/>
          </w:tcPr>
          <w:p w:rsidR="00DD1573" w:rsidRPr="00623318" w:rsidRDefault="00DD1573" w:rsidP="00017D3F">
            <w:r w:rsidRPr="00623318">
              <w:rPr>
                <w:b/>
                <w:szCs w:val="28"/>
              </w:rPr>
              <w:t>Выпускник научится:</w:t>
            </w:r>
          </w:p>
        </w:tc>
        <w:tc>
          <w:tcPr>
            <w:tcW w:w="2693" w:type="dxa"/>
          </w:tcPr>
          <w:p w:rsidR="00DD1573" w:rsidRPr="00623318" w:rsidRDefault="00DD1573" w:rsidP="00017D3F">
            <w:r w:rsidRPr="00623318">
              <w:rPr>
                <w:b/>
                <w:szCs w:val="28"/>
              </w:rPr>
              <w:t>Выпускник получит возможность научиться:</w:t>
            </w:r>
          </w:p>
        </w:tc>
      </w:tr>
      <w:tr w:rsidR="00DD1573" w:rsidRPr="00623318" w:rsidTr="00017D3F">
        <w:tc>
          <w:tcPr>
            <w:tcW w:w="6629" w:type="dxa"/>
          </w:tcPr>
          <w:p w:rsidR="00DD1573" w:rsidRPr="009B7FC6" w:rsidRDefault="00DD1573" w:rsidP="00CC66AC">
            <w:pPr>
              <w:numPr>
                <w:ilvl w:val="0"/>
                <w:numId w:val="138"/>
              </w:numPr>
              <w:shd w:val="clear" w:color="auto" w:fill="FFFFFF"/>
              <w:tabs>
                <w:tab w:val="left" w:pos="284"/>
              </w:tabs>
              <w:ind w:left="0" w:firstLine="0"/>
              <w:contextualSpacing/>
              <w:jc w:val="both"/>
              <w:rPr>
                <w:szCs w:val="28"/>
              </w:rPr>
            </w:pPr>
            <w:r w:rsidRPr="009B7FC6">
              <w:rPr>
                <w:szCs w:val="28"/>
              </w:rPr>
              <w:t>раскрывать роль социальных норм как регуляторов общественной жизни и поведения человека;</w:t>
            </w:r>
          </w:p>
          <w:p w:rsidR="00DD1573" w:rsidRPr="009B7FC6" w:rsidRDefault="00DD1573" w:rsidP="00CC66AC">
            <w:pPr>
              <w:numPr>
                <w:ilvl w:val="0"/>
                <w:numId w:val="138"/>
              </w:numPr>
              <w:shd w:val="clear" w:color="auto" w:fill="FFFFFF"/>
              <w:tabs>
                <w:tab w:val="left" w:pos="284"/>
              </w:tabs>
              <w:ind w:left="0" w:firstLine="0"/>
              <w:contextualSpacing/>
              <w:jc w:val="both"/>
              <w:rPr>
                <w:b/>
                <w:szCs w:val="28"/>
              </w:rPr>
            </w:pPr>
            <w:r w:rsidRPr="009B7FC6">
              <w:rPr>
                <w:szCs w:val="28"/>
              </w:rPr>
              <w:t>различать отдельные виды социальных норм;</w:t>
            </w:r>
          </w:p>
          <w:p w:rsidR="00DD1573" w:rsidRPr="009B7FC6" w:rsidRDefault="00DD1573" w:rsidP="00CC66AC">
            <w:pPr>
              <w:numPr>
                <w:ilvl w:val="0"/>
                <w:numId w:val="138"/>
              </w:numPr>
              <w:shd w:val="clear" w:color="auto" w:fill="FFFFFF"/>
              <w:tabs>
                <w:tab w:val="left" w:pos="284"/>
              </w:tabs>
              <w:ind w:left="0" w:firstLine="0"/>
              <w:contextualSpacing/>
              <w:jc w:val="both"/>
              <w:rPr>
                <w:b/>
                <w:szCs w:val="28"/>
              </w:rPr>
            </w:pPr>
            <w:r w:rsidRPr="009B7FC6">
              <w:rPr>
                <w:szCs w:val="28"/>
              </w:rPr>
              <w:t>характеризовать основные нормы морали;</w:t>
            </w:r>
          </w:p>
          <w:p w:rsidR="00DD1573" w:rsidRPr="009B7FC6" w:rsidRDefault="00DD1573" w:rsidP="00CC66AC">
            <w:pPr>
              <w:numPr>
                <w:ilvl w:val="0"/>
                <w:numId w:val="138"/>
              </w:numPr>
              <w:shd w:val="clear" w:color="auto" w:fill="FFFFFF"/>
              <w:tabs>
                <w:tab w:val="left" w:pos="284"/>
              </w:tabs>
              <w:ind w:left="0" w:firstLine="0"/>
              <w:contextualSpacing/>
              <w:jc w:val="both"/>
              <w:rPr>
                <w:szCs w:val="28"/>
              </w:rPr>
            </w:pPr>
            <w:r w:rsidRPr="009B7FC6">
              <w:rPr>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DD1573" w:rsidRPr="009B7FC6" w:rsidRDefault="00DD1573" w:rsidP="00CC66AC">
            <w:pPr>
              <w:numPr>
                <w:ilvl w:val="0"/>
                <w:numId w:val="138"/>
              </w:numPr>
              <w:shd w:val="clear" w:color="auto" w:fill="FFFFFF"/>
              <w:tabs>
                <w:tab w:val="left" w:pos="284"/>
              </w:tabs>
              <w:ind w:left="0" w:firstLine="0"/>
              <w:contextualSpacing/>
              <w:jc w:val="both"/>
              <w:rPr>
                <w:szCs w:val="28"/>
              </w:rPr>
            </w:pPr>
            <w:r w:rsidRPr="009B7FC6">
              <w:rPr>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DD1573" w:rsidRPr="009B7FC6" w:rsidRDefault="00DD1573" w:rsidP="00CC66AC">
            <w:pPr>
              <w:numPr>
                <w:ilvl w:val="0"/>
                <w:numId w:val="138"/>
              </w:numPr>
              <w:shd w:val="clear" w:color="auto" w:fill="FFFFFF"/>
              <w:tabs>
                <w:tab w:val="left" w:pos="284"/>
              </w:tabs>
              <w:ind w:left="0" w:firstLine="0"/>
              <w:contextualSpacing/>
              <w:jc w:val="both"/>
              <w:rPr>
                <w:szCs w:val="28"/>
              </w:rPr>
            </w:pPr>
            <w:r w:rsidRPr="009B7FC6">
              <w:rPr>
                <w:szCs w:val="28"/>
              </w:rPr>
              <w:t>характеризовать специфику норм права;</w:t>
            </w:r>
          </w:p>
          <w:p w:rsidR="00DD1573" w:rsidRPr="009B7FC6" w:rsidRDefault="00DD1573" w:rsidP="00CC66AC">
            <w:pPr>
              <w:numPr>
                <w:ilvl w:val="0"/>
                <w:numId w:val="138"/>
              </w:numPr>
              <w:shd w:val="clear" w:color="auto" w:fill="FFFFFF"/>
              <w:tabs>
                <w:tab w:val="left" w:pos="284"/>
              </w:tabs>
              <w:ind w:left="0" w:firstLine="0"/>
              <w:contextualSpacing/>
              <w:jc w:val="both"/>
              <w:rPr>
                <w:szCs w:val="28"/>
              </w:rPr>
            </w:pPr>
            <w:r w:rsidRPr="009B7FC6">
              <w:rPr>
                <w:szCs w:val="28"/>
              </w:rPr>
              <w:t>сравнивать нормы морали и права, выявлять их общие черты и особенности;</w:t>
            </w:r>
          </w:p>
          <w:p w:rsidR="00DD1573" w:rsidRPr="009B7FC6" w:rsidRDefault="00DD1573" w:rsidP="00CC66AC">
            <w:pPr>
              <w:numPr>
                <w:ilvl w:val="0"/>
                <w:numId w:val="138"/>
              </w:numPr>
              <w:shd w:val="clear" w:color="auto" w:fill="FFFFFF"/>
              <w:tabs>
                <w:tab w:val="left" w:pos="284"/>
              </w:tabs>
              <w:ind w:left="0" w:firstLine="0"/>
              <w:contextualSpacing/>
              <w:jc w:val="both"/>
              <w:rPr>
                <w:szCs w:val="28"/>
              </w:rPr>
            </w:pPr>
            <w:r w:rsidRPr="009B7FC6">
              <w:rPr>
                <w:szCs w:val="28"/>
              </w:rPr>
              <w:t>раскрывать сущность процесса социализации личности;</w:t>
            </w:r>
          </w:p>
          <w:p w:rsidR="00DD1573" w:rsidRPr="009B7FC6" w:rsidRDefault="00DD1573" w:rsidP="00CC66AC">
            <w:pPr>
              <w:numPr>
                <w:ilvl w:val="0"/>
                <w:numId w:val="138"/>
              </w:numPr>
              <w:shd w:val="clear" w:color="auto" w:fill="FFFFFF"/>
              <w:tabs>
                <w:tab w:val="left" w:pos="284"/>
              </w:tabs>
              <w:ind w:left="0" w:firstLine="0"/>
              <w:contextualSpacing/>
              <w:jc w:val="both"/>
              <w:rPr>
                <w:szCs w:val="28"/>
              </w:rPr>
            </w:pPr>
            <w:r w:rsidRPr="009B7FC6">
              <w:rPr>
                <w:szCs w:val="28"/>
              </w:rPr>
              <w:lastRenderedPageBreak/>
              <w:t>объяснять причины отклоняющегося поведения;</w:t>
            </w:r>
          </w:p>
          <w:p w:rsidR="00DD1573" w:rsidRPr="009B7FC6" w:rsidRDefault="00DD1573" w:rsidP="00CC66AC">
            <w:pPr>
              <w:numPr>
                <w:ilvl w:val="0"/>
                <w:numId w:val="138"/>
              </w:numPr>
              <w:shd w:val="clear" w:color="auto" w:fill="FFFFFF"/>
              <w:tabs>
                <w:tab w:val="left" w:pos="284"/>
              </w:tabs>
              <w:ind w:left="0" w:firstLine="0"/>
              <w:contextualSpacing/>
              <w:jc w:val="both"/>
              <w:rPr>
                <w:b/>
                <w:szCs w:val="28"/>
              </w:rPr>
            </w:pPr>
            <w:r w:rsidRPr="009B7FC6">
              <w:rPr>
                <w:szCs w:val="28"/>
              </w:rPr>
              <w:t>описывать негативные последствия наиболее опасных форм отклоняющегося поведения.</w:t>
            </w:r>
          </w:p>
        </w:tc>
        <w:tc>
          <w:tcPr>
            <w:tcW w:w="2693" w:type="dxa"/>
          </w:tcPr>
          <w:p w:rsidR="00DD1573" w:rsidRPr="009B7FC6" w:rsidRDefault="00DD1573" w:rsidP="00CC66AC">
            <w:pPr>
              <w:numPr>
                <w:ilvl w:val="0"/>
                <w:numId w:val="159"/>
              </w:numPr>
              <w:shd w:val="clear" w:color="auto" w:fill="FFFFFF"/>
              <w:tabs>
                <w:tab w:val="left" w:pos="284"/>
                <w:tab w:val="left" w:pos="993"/>
              </w:tabs>
              <w:ind w:left="0" w:firstLine="0"/>
              <w:jc w:val="both"/>
              <w:rPr>
                <w:i/>
                <w:szCs w:val="28"/>
              </w:rPr>
            </w:pPr>
            <w:r w:rsidRPr="009B7FC6">
              <w:rPr>
                <w:i/>
                <w:szCs w:val="28"/>
              </w:rPr>
              <w:lastRenderedPageBreak/>
              <w:t>использовать элементы причинно-следственного анализа для понимания влияния моральных устоев на развитие общества и человека;</w:t>
            </w:r>
          </w:p>
          <w:p w:rsidR="00DD1573" w:rsidRPr="009B7FC6" w:rsidRDefault="00DD1573" w:rsidP="00CC66AC">
            <w:pPr>
              <w:numPr>
                <w:ilvl w:val="0"/>
                <w:numId w:val="159"/>
              </w:numPr>
              <w:shd w:val="clear" w:color="auto" w:fill="FFFFFF"/>
              <w:tabs>
                <w:tab w:val="left" w:pos="284"/>
                <w:tab w:val="left" w:pos="993"/>
              </w:tabs>
              <w:ind w:left="0" w:firstLine="0"/>
              <w:jc w:val="both"/>
              <w:rPr>
                <w:b/>
                <w:szCs w:val="28"/>
              </w:rPr>
            </w:pPr>
            <w:r w:rsidRPr="009B7FC6">
              <w:rPr>
                <w:i/>
                <w:szCs w:val="28"/>
              </w:rPr>
              <w:t>оценивать социальную значимость здорового образа жизни.</w:t>
            </w:r>
          </w:p>
        </w:tc>
      </w:tr>
    </w:tbl>
    <w:p w:rsidR="00DD1573" w:rsidRPr="009B7FC6" w:rsidRDefault="00DD1573" w:rsidP="00DD1573">
      <w:pPr>
        <w:ind w:firstLine="709"/>
        <w:jc w:val="both"/>
        <w:rPr>
          <w:b/>
          <w:bCs/>
          <w:szCs w:val="28"/>
          <w:shd w:val="clear" w:color="auto" w:fill="FFFFFF"/>
        </w:rPr>
      </w:pPr>
      <w:r w:rsidRPr="009B7FC6">
        <w:rPr>
          <w:b/>
          <w:bCs/>
          <w:szCs w:val="28"/>
          <w:shd w:val="clear" w:color="auto" w:fill="FFFFFF"/>
        </w:rPr>
        <w:lastRenderedPageBreak/>
        <w:t>Сфера духовной культуры</w:t>
      </w:r>
    </w:p>
    <w:tbl>
      <w:tblPr>
        <w:tblStyle w:val="aff6"/>
        <w:tblW w:w="9464" w:type="dxa"/>
        <w:tblLook w:val="04A0"/>
      </w:tblPr>
      <w:tblGrid>
        <w:gridCol w:w="6771"/>
        <w:gridCol w:w="2693"/>
      </w:tblGrid>
      <w:tr w:rsidR="00DD1573" w:rsidRPr="00623318" w:rsidTr="00017D3F">
        <w:tc>
          <w:tcPr>
            <w:tcW w:w="6771" w:type="dxa"/>
          </w:tcPr>
          <w:p w:rsidR="00DD1573" w:rsidRPr="00623318" w:rsidRDefault="00DD1573" w:rsidP="00017D3F">
            <w:r w:rsidRPr="00623318">
              <w:rPr>
                <w:b/>
                <w:szCs w:val="28"/>
              </w:rPr>
              <w:t>Выпускник научится:</w:t>
            </w:r>
          </w:p>
        </w:tc>
        <w:tc>
          <w:tcPr>
            <w:tcW w:w="2693" w:type="dxa"/>
          </w:tcPr>
          <w:p w:rsidR="00DD1573" w:rsidRPr="00623318" w:rsidRDefault="00DD1573" w:rsidP="00017D3F">
            <w:r w:rsidRPr="00623318">
              <w:rPr>
                <w:b/>
                <w:szCs w:val="28"/>
              </w:rPr>
              <w:t>Выпускник получит возможность научиться:</w:t>
            </w:r>
          </w:p>
        </w:tc>
      </w:tr>
      <w:tr w:rsidR="00DD1573" w:rsidRPr="00623318" w:rsidTr="00017D3F">
        <w:tc>
          <w:tcPr>
            <w:tcW w:w="6771" w:type="dxa"/>
          </w:tcPr>
          <w:p w:rsidR="00DD1573" w:rsidRPr="009B7FC6" w:rsidRDefault="00DD1573" w:rsidP="00CC66AC">
            <w:pPr>
              <w:numPr>
                <w:ilvl w:val="0"/>
                <w:numId w:val="107"/>
              </w:numPr>
              <w:shd w:val="clear" w:color="auto" w:fill="FFFFFF"/>
              <w:tabs>
                <w:tab w:val="left" w:pos="284"/>
              </w:tabs>
              <w:ind w:left="0" w:firstLine="0"/>
              <w:jc w:val="both"/>
              <w:rPr>
                <w:bCs/>
                <w:szCs w:val="28"/>
                <w:shd w:val="clear" w:color="auto" w:fill="FFFFFF"/>
              </w:rPr>
            </w:pPr>
            <w:r w:rsidRPr="009B7FC6">
              <w:rPr>
                <w:bCs/>
                <w:szCs w:val="28"/>
                <w:shd w:val="clear" w:color="auto" w:fill="FFFFFF"/>
              </w:rPr>
              <w:t>характеризовать развитие отдельных областей и форм культуры, выражать свое мнение о явлениях культуры;</w:t>
            </w:r>
          </w:p>
          <w:p w:rsidR="00DD1573" w:rsidRPr="009B7FC6" w:rsidRDefault="00DD1573" w:rsidP="00CC66AC">
            <w:pPr>
              <w:numPr>
                <w:ilvl w:val="0"/>
                <w:numId w:val="107"/>
              </w:numPr>
              <w:shd w:val="clear" w:color="auto" w:fill="FFFFFF"/>
              <w:tabs>
                <w:tab w:val="left" w:pos="284"/>
              </w:tabs>
              <w:ind w:left="0" w:firstLine="0"/>
              <w:jc w:val="both"/>
              <w:rPr>
                <w:bCs/>
                <w:szCs w:val="28"/>
                <w:shd w:val="clear" w:color="auto" w:fill="FFFFFF"/>
              </w:rPr>
            </w:pPr>
            <w:r w:rsidRPr="009B7FC6">
              <w:rPr>
                <w:bCs/>
                <w:szCs w:val="28"/>
                <w:shd w:val="clear" w:color="auto" w:fill="FFFFFF"/>
              </w:rPr>
              <w:t>описывать явления духовной культуры;</w:t>
            </w:r>
          </w:p>
          <w:p w:rsidR="00DD1573" w:rsidRPr="009B7FC6" w:rsidRDefault="00DD1573" w:rsidP="00CC66AC">
            <w:pPr>
              <w:numPr>
                <w:ilvl w:val="0"/>
                <w:numId w:val="107"/>
              </w:numPr>
              <w:shd w:val="clear" w:color="auto" w:fill="FFFFFF"/>
              <w:tabs>
                <w:tab w:val="left" w:pos="284"/>
              </w:tabs>
              <w:ind w:left="0" w:firstLine="0"/>
              <w:jc w:val="both"/>
              <w:rPr>
                <w:bCs/>
                <w:szCs w:val="28"/>
                <w:shd w:val="clear" w:color="auto" w:fill="FFFFFF"/>
              </w:rPr>
            </w:pPr>
            <w:r w:rsidRPr="009B7FC6">
              <w:rPr>
                <w:bCs/>
                <w:szCs w:val="28"/>
                <w:shd w:val="clear" w:color="auto" w:fill="FFFFFF"/>
              </w:rPr>
              <w:t>объяснять причины возрастания роли науки в современном мире;</w:t>
            </w:r>
          </w:p>
          <w:p w:rsidR="00DD1573" w:rsidRPr="009B7FC6" w:rsidRDefault="00DD1573" w:rsidP="00CC66AC">
            <w:pPr>
              <w:numPr>
                <w:ilvl w:val="0"/>
                <w:numId w:val="107"/>
              </w:numPr>
              <w:shd w:val="clear" w:color="auto" w:fill="FFFFFF"/>
              <w:tabs>
                <w:tab w:val="left" w:pos="284"/>
              </w:tabs>
              <w:ind w:left="0" w:firstLine="0"/>
              <w:jc w:val="both"/>
              <w:rPr>
                <w:bCs/>
                <w:szCs w:val="28"/>
                <w:shd w:val="clear" w:color="auto" w:fill="FFFFFF"/>
              </w:rPr>
            </w:pPr>
            <w:r w:rsidRPr="009B7FC6">
              <w:rPr>
                <w:bCs/>
                <w:szCs w:val="28"/>
                <w:shd w:val="clear" w:color="auto" w:fill="FFFFFF"/>
              </w:rPr>
              <w:t>оценивать роль образования в современном обществе;</w:t>
            </w:r>
          </w:p>
          <w:p w:rsidR="00DD1573" w:rsidRPr="009B7FC6" w:rsidRDefault="00DD1573" w:rsidP="00CC66AC">
            <w:pPr>
              <w:numPr>
                <w:ilvl w:val="0"/>
                <w:numId w:val="107"/>
              </w:numPr>
              <w:shd w:val="clear" w:color="auto" w:fill="FFFFFF"/>
              <w:tabs>
                <w:tab w:val="left" w:pos="284"/>
              </w:tabs>
              <w:ind w:left="0" w:firstLine="0"/>
              <w:jc w:val="both"/>
              <w:rPr>
                <w:bCs/>
                <w:szCs w:val="28"/>
                <w:shd w:val="clear" w:color="auto" w:fill="FFFFFF"/>
              </w:rPr>
            </w:pPr>
            <w:r w:rsidRPr="009B7FC6">
              <w:rPr>
                <w:bCs/>
                <w:szCs w:val="28"/>
                <w:shd w:val="clear" w:color="auto" w:fill="FFFFFF"/>
              </w:rPr>
              <w:t>различать уровни общего образования в России;</w:t>
            </w:r>
          </w:p>
          <w:p w:rsidR="00DD1573" w:rsidRPr="009B7FC6" w:rsidRDefault="00DD1573" w:rsidP="00CC66AC">
            <w:pPr>
              <w:numPr>
                <w:ilvl w:val="0"/>
                <w:numId w:val="107"/>
              </w:numPr>
              <w:shd w:val="clear" w:color="auto" w:fill="FFFFFF"/>
              <w:tabs>
                <w:tab w:val="left" w:pos="284"/>
              </w:tabs>
              <w:ind w:left="0" w:firstLine="0"/>
              <w:jc w:val="both"/>
              <w:rPr>
                <w:bCs/>
                <w:szCs w:val="28"/>
                <w:shd w:val="clear" w:color="auto" w:fill="FFFFFF"/>
              </w:rPr>
            </w:pPr>
            <w:r w:rsidRPr="009B7FC6">
              <w:rPr>
                <w:bCs/>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DD1573" w:rsidRPr="009B7FC6" w:rsidRDefault="00DD1573" w:rsidP="00CC66AC">
            <w:pPr>
              <w:numPr>
                <w:ilvl w:val="0"/>
                <w:numId w:val="107"/>
              </w:numPr>
              <w:shd w:val="clear" w:color="auto" w:fill="FFFFFF"/>
              <w:tabs>
                <w:tab w:val="left" w:pos="284"/>
              </w:tabs>
              <w:ind w:left="0" w:firstLine="0"/>
              <w:jc w:val="both"/>
              <w:rPr>
                <w:bCs/>
                <w:szCs w:val="28"/>
                <w:shd w:val="clear" w:color="auto" w:fill="FFFFFF"/>
              </w:rPr>
            </w:pPr>
            <w:r w:rsidRPr="009B7FC6">
              <w:rPr>
                <w:bCs/>
                <w:szCs w:val="28"/>
                <w:shd w:val="clear" w:color="auto" w:fill="FFFFFF"/>
              </w:rPr>
              <w:t>описывать духовные ценности российского народа и выражать собственное отношение к ним;</w:t>
            </w:r>
          </w:p>
          <w:p w:rsidR="00DD1573" w:rsidRPr="009B7FC6" w:rsidRDefault="00DD1573" w:rsidP="00CC66AC">
            <w:pPr>
              <w:numPr>
                <w:ilvl w:val="0"/>
                <w:numId w:val="107"/>
              </w:numPr>
              <w:shd w:val="clear" w:color="auto" w:fill="FFFFFF"/>
              <w:tabs>
                <w:tab w:val="left" w:pos="284"/>
              </w:tabs>
              <w:ind w:left="0" w:firstLine="0"/>
              <w:jc w:val="both"/>
              <w:rPr>
                <w:bCs/>
                <w:szCs w:val="28"/>
                <w:shd w:val="clear" w:color="auto" w:fill="FFFFFF"/>
              </w:rPr>
            </w:pPr>
            <w:r w:rsidRPr="009B7FC6">
              <w:rPr>
                <w:bCs/>
                <w:szCs w:val="28"/>
                <w:shd w:val="clear" w:color="auto" w:fill="FFFFFF"/>
              </w:rPr>
              <w:t>объяснять необходимость непрерывного образования в современных условиях;</w:t>
            </w:r>
          </w:p>
          <w:p w:rsidR="00DD1573" w:rsidRPr="009B7FC6" w:rsidRDefault="00DD1573" w:rsidP="00CC66AC">
            <w:pPr>
              <w:numPr>
                <w:ilvl w:val="0"/>
                <w:numId w:val="107"/>
              </w:numPr>
              <w:shd w:val="clear" w:color="auto" w:fill="FFFFFF"/>
              <w:tabs>
                <w:tab w:val="left" w:pos="284"/>
              </w:tabs>
              <w:ind w:left="0" w:firstLine="0"/>
              <w:jc w:val="both"/>
              <w:rPr>
                <w:bCs/>
                <w:szCs w:val="28"/>
                <w:shd w:val="clear" w:color="auto" w:fill="FFFFFF"/>
              </w:rPr>
            </w:pPr>
            <w:r w:rsidRPr="009B7FC6">
              <w:rPr>
                <w:bCs/>
                <w:szCs w:val="28"/>
                <w:shd w:val="clear" w:color="auto" w:fill="FFFFFF"/>
              </w:rPr>
              <w:t>учитывать общественные потребности при выборе направления своей будущей профессиональной деятельности;</w:t>
            </w:r>
          </w:p>
          <w:p w:rsidR="00DD1573" w:rsidRPr="009B7FC6" w:rsidRDefault="00DD1573" w:rsidP="00CC66AC">
            <w:pPr>
              <w:numPr>
                <w:ilvl w:val="0"/>
                <w:numId w:val="107"/>
              </w:numPr>
              <w:shd w:val="clear" w:color="auto" w:fill="FFFFFF"/>
              <w:tabs>
                <w:tab w:val="left" w:pos="284"/>
              </w:tabs>
              <w:ind w:left="0" w:firstLine="0"/>
              <w:jc w:val="both"/>
              <w:rPr>
                <w:bCs/>
                <w:szCs w:val="28"/>
                <w:shd w:val="clear" w:color="auto" w:fill="FFFFFF"/>
              </w:rPr>
            </w:pPr>
            <w:r w:rsidRPr="009B7FC6">
              <w:rPr>
                <w:bCs/>
                <w:szCs w:val="28"/>
                <w:shd w:val="clear" w:color="auto" w:fill="FFFFFF"/>
              </w:rPr>
              <w:t>раскрывать роль религии в современном обществе;</w:t>
            </w:r>
          </w:p>
          <w:p w:rsidR="00DD1573" w:rsidRPr="009B7FC6" w:rsidRDefault="00DD1573" w:rsidP="00CC66AC">
            <w:pPr>
              <w:numPr>
                <w:ilvl w:val="0"/>
                <w:numId w:val="107"/>
              </w:numPr>
              <w:shd w:val="clear" w:color="auto" w:fill="FFFFFF"/>
              <w:tabs>
                <w:tab w:val="left" w:pos="284"/>
              </w:tabs>
              <w:ind w:left="0" w:firstLine="0"/>
              <w:jc w:val="both"/>
              <w:rPr>
                <w:b/>
                <w:szCs w:val="28"/>
              </w:rPr>
            </w:pPr>
            <w:r w:rsidRPr="009B7FC6">
              <w:rPr>
                <w:bCs/>
                <w:szCs w:val="28"/>
                <w:shd w:val="clear" w:color="auto" w:fill="FFFFFF"/>
              </w:rPr>
              <w:t>характеризовать особенности искусства как формы духовной культуры</w:t>
            </w:r>
            <w:r w:rsidRPr="009B7FC6">
              <w:rPr>
                <w:b/>
                <w:bCs/>
                <w:szCs w:val="28"/>
                <w:shd w:val="clear" w:color="auto" w:fill="FFFFFF"/>
              </w:rPr>
              <w:t>.</w:t>
            </w:r>
          </w:p>
        </w:tc>
        <w:tc>
          <w:tcPr>
            <w:tcW w:w="2693" w:type="dxa"/>
          </w:tcPr>
          <w:p w:rsidR="00DD1573" w:rsidRPr="009B7FC6" w:rsidRDefault="00DD1573" w:rsidP="00CC66AC">
            <w:pPr>
              <w:numPr>
                <w:ilvl w:val="0"/>
                <w:numId w:val="185"/>
              </w:numPr>
              <w:shd w:val="clear" w:color="auto" w:fill="FFFFFF"/>
              <w:tabs>
                <w:tab w:val="left" w:pos="284"/>
              </w:tabs>
              <w:ind w:left="0" w:firstLine="0"/>
              <w:jc w:val="both"/>
              <w:rPr>
                <w:bCs/>
                <w:i/>
                <w:szCs w:val="28"/>
                <w:shd w:val="clear" w:color="auto" w:fill="FFFFFF"/>
              </w:rPr>
            </w:pPr>
            <w:r w:rsidRPr="009B7FC6">
              <w:rPr>
                <w:bCs/>
                <w:i/>
                <w:szCs w:val="28"/>
                <w:shd w:val="clear" w:color="auto" w:fill="FFFFFF"/>
              </w:rPr>
              <w:t>описывать процессы создания, сохранения, трансляции и усвоения достижений культуры;</w:t>
            </w:r>
          </w:p>
          <w:p w:rsidR="00DD1573" w:rsidRPr="009B7FC6" w:rsidRDefault="00DD1573" w:rsidP="00CC66AC">
            <w:pPr>
              <w:numPr>
                <w:ilvl w:val="0"/>
                <w:numId w:val="185"/>
              </w:numPr>
              <w:shd w:val="clear" w:color="auto" w:fill="FFFFFF"/>
              <w:tabs>
                <w:tab w:val="left" w:pos="284"/>
              </w:tabs>
              <w:ind w:left="0" w:firstLine="0"/>
              <w:jc w:val="both"/>
              <w:rPr>
                <w:bCs/>
                <w:i/>
                <w:szCs w:val="28"/>
                <w:shd w:val="clear" w:color="auto" w:fill="FFFFFF"/>
              </w:rPr>
            </w:pPr>
            <w:r w:rsidRPr="009B7FC6">
              <w:rPr>
                <w:bCs/>
                <w:i/>
                <w:szCs w:val="28"/>
                <w:shd w:val="clear" w:color="auto" w:fill="FFFFFF"/>
              </w:rPr>
              <w:t>характеризовать основные направления развития отечественной культуры в современных условиях;</w:t>
            </w:r>
          </w:p>
          <w:p w:rsidR="00DD1573" w:rsidRPr="009B7FC6" w:rsidRDefault="00DD1573" w:rsidP="00CC66AC">
            <w:pPr>
              <w:numPr>
                <w:ilvl w:val="0"/>
                <w:numId w:val="185"/>
              </w:numPr>
              <w:shd w:val="clear" w:color="auto" w:fill="FFFFFF"/>
              <w:tabs>
                <w:tab w:val="left" w:pos="284"/>
              </w:tabs>
              <w:ind w:left="0" w:firstLine="0"/>
              <w:jc w:val="both"/>
              <w:rPr>
                <w:b/>
                <w:szCs w:val="28"/>
              </w:rPr>
            </w:pPr>
            <w:r w:rsidRPr="009B7FC6">
              <w:rPr>
                <w:bCs/>
                <w:i/>
                <w:szCs w:val="28"/>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tc>
      </w:tr>
    </w:tbl>
    <w:p w:rsidR="00DD1573" w:rsidRPr="006E5C4B" w:rsidRDefault="00DD1573" w:rsidP="00DD1573">
      <w:pPr>
        <w:ind w:firstLine="709"/>
        <w:jc w:val="both"/>
        <w:rPr>
          <w:b/>
          <w:bCs/>
          <w:szCs w:val="28"/>
          <w:shd w:val="clear" w:color="auto" w:fill="FFFFFF"/>
        </w:rPr>
      </w:pPr>
      <w:r w:rsidRPr="006E5C4B">
        <w:rPr>
          <w:b/>
          <w:bCs/>
          <w:szCs w:val="28"/>
          <w:shd w:val="clear" w:color="auto" w:fill="FFFFFF"/>
        </w:rPr>
        <w:t>Социальная сфера</w:t>
      </w:r>
    </w:p>
    <w:tbl>
      <w:tblPr>
        <w:tblStyle w:val="aff6"/>
        <w:tblW w:w="9464" w:type="dxa"/>
        <w:tblLook w:val="04A0"/>
      </w:tblPr>
      <w:tblGrid>
        <w:gridCol w:w="5495"/>
        <w:gridCol w:w="3969"/>
      </w:tblGrid>
      <w:tr w:rsidR="00DD1573" w:rsidRPr="00623318" w:rsidTr="00017D3F">
        <w:tc>
          <w:tcPr>
            <w:tcW w:w="5495" w:type="dxa"/>
          </w:tcPr>
          <w:p w:rsidR="00DD1573" w:rsidRPr="00623318" w:rsidRDefault="00DD1573" w:rsidP="00017D3F">
            <w:r w:rsidRPr="00623318">
              <w:rPr>
                <w:b/>
                <w:szCs w:val="28"/>
              </w:rPr>
              <w:t>Выпускник научится:</w:t>
            </w:r>
          </w:p>
        </w:tc>
        <w:tc>
          <w:tcPr>
            <w:tcW w:w="3969" w:type="dxa"/>
          </w:tcPr>
          <w:p w:rsidR="00DD1573" w:rsidRPr="00623318" w:rsidRDefault="00DD1573" w:rsidP="00017D3F">
            <w:r w:rsidRPr="00623318">
              <w:rPr>
                <w:b/>
                <w:szCs w:val="28"/>
              </w:rPr>
              <w:t>Выпускник получит возможность научиться:</w:t>
            </w:r>
          </w:p>
        </w:tc>
      </w:tr>
      <w:tr w:rsidR="00DD1573" w:rsidRPr="00623318" w:rsidTr="00017D3F">
        <w:tc>
          <w:tcPr>
            <w:tcW w:w="5495" w:type="dxa"/>
          </w:tcPr>
          <w:p w:rsidR="00DD1573" w:rsidRPr="006E5C4B" w:rsidRDefault="00DD1573" w:rsidP="00CC66AC">
            <w:pPr>
              <w:numPr>
                <w:ilvl w:val="0"/>
                <w:numId w:val="187"/>
              </w:numPr>
              <w:tabs>
                <w:tab w:val="left" w:pos="284"/>
              </w:tabs>
              <w:ind w:left="0" w:firstLine="0"/>
              <w:jc w:val="both"/>
              <w:rPr>
                <w:bCs/>
                <w:szCs w:val="28"/>
                <w:shd w:val="clear" w:color="auto" w:fill="FFFFFF"/>
              </w:rPr>
            </w:pPr>
            <w:r w:rsidRPr="006E5C4B">
              <w:rPr>
                <w:bCs/>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DD1573" w:rsidRPr="006E5C4B" w:rsidRDefault="00DD1573" w:rsidP="00CC66AC">
            <w:pPr>
              <w:numPr>
                <w:ilvl w:val="0"/>
                <w:numId w:val="187"/>
              </w:numPr>
              <w:tabs>
                <w:tab w:val="left" w:pos="284"/>
              </w:tabs>
              <w:ind w:left="0" w:firstLine="0"/>
              <w:jc w:val="both"/>
              <w:rPr>
                <w:bCs/>
                <w:szCs w:val="28"/>
                <w:shd w:val="clear" w:color="auto" w:fill="FFFFFF"/>
              </w:rPr>
            </w:pPr>
            <w:r w:rsidRPr="006E5C4B">
              <w:rPr>
                <w:bCs/>
                <w:szCs w:val="28"/>
                <w:shd w:val="clear" w:color="auto" w:fill="FFFFFF"/>
              </w:rPr>
              <w:t>объяснять взаимодействие социальных общностей и групп;</w:t>
            </w:r>
          </w:p>
          <w:p w:rsidR="00DD1573" w:rsidRPr="006E5C4B" w:rsidRDefault="00DD1573" w:rsidP="00CC66AC">
            <w:pPr>
              <w:numPr>
                <w:ilvl w:val="0"/>
                <w:numId w:val="187"/>
              </w:numPr>
              <w:tabs>
                <w:tab w:val="left" w:pos="284"/>
              </w:tabs>
              <w:ind w:left="0" w:firstLine="0"/>
              <w:jc w:val="both"/>
              <w:rPr>
                <w:bCs/>
                <w:szCs w:val="28"/>
                <w:shd w:val="clear" w:color="auto" w:fill="FFFFFF"/>
              </w:rPr>
            </w:pPr>
            <w:r w:rsidRPr="006E5C4B">
              <w:rPr>
                <w:bCs/>
                <w:szCs w:val="28"/>
                <w:shd w:val="clear" w:color="auto" w:fill="FFFFFF"/>
              </w:rPr>
              <w:t>характеризовать ведущие направления социальной политики Российского государства;</w:t>
            </w:r>
          </w:p>
          <w:p w:rsidR="00DD1573" w:rsidRPr="006E5C4B" w:rsidRDefault="00DD1573" w:rsidP="00CC66AC">
            <w:pPr>
              <w:numPr>
                <w:ilvl w:val="0"/>
                <w:numId w:val="187"/>
              </w:numPr>
              <w:tabs>
                <w:tab w:val="left" w:pos="284"/>
              </w:tabs>
              <w:ind w:left="0" w:firstLine="0"/>
              <w:jc w:val="both"/>
              <w:rPr>
                <w:bCs/>
                <w:szCs w:val="28"/>
                <w:shd w:val="clear" w:color="auto" w:fill="FFFFFF"/>
              </w:rPr>
            </w:pPr>
            <w:r w:rsidRPr="006E5C4B">
              <w:rPr>
                <w:bCs/>
                <w:szCs w:val="28"/>
                <w:shd w:val="clear" w:color="auto" w:fill="FFFFFF"/>
              </w:rPr>
              <w:t>выделять параметры, определяющие социальный статус личности;</w:t>
            </w:r>
          </w:p>
          <w:p w:rsidR="00DD1573" w:rsidRPr="006E5C4B" w:rsidRDefault="00DD1573" w:rsidP="00CC66AC">
            <w:pPr>
              <w:numPr>
                <w:ilvl w:val="0"/>
                <w:numId w:val="187"/>
              </w:numPr>
              <w:tabs>
                <w:tab w:val="left" w:pos="284"/>
              </w:tabs>
              <w:ind w:left="0" w:firstLine="0"/>
              <w:jc w:val="both"/>
              <w:rPr>
                <w:bCs/>
                <w:szCs w:val="28"/>
                <w:shd w:val="clear" w:color="auto" w:fill="FFFFFF"/>
              </w:rPr>
            </w:pPr>
            <w:r w:rsidRPr="006E5C4B">
              <w:rPr>
                <w:bCs/>
                <w:szCs w:val="28"/>
                <w:shd w:val="clear" w:color="auto" w:fill="FFFFFF"/>
              </w:rPr>
              <w:t>приводить примеры предписанных и достигаемых статусов;</w:t>
            </w:r>
          </w:p>
          <w:p w:rsidR="00DD1573" w:rsidRPr="006E5C4B" w:rsidRDefault="00DD1573" w:rsidP="00CC66AC">
            <w:pPr>
              <w:numPr>
                <w:ilvl w:val="0"/>
                <w:numId w:val="187"/>
              </w:numPr>
              <w:tabs>
                <w:tab w:val="left" w:pos="284"/>
              </w:tabs>
              <w:ind w:left="0" w:firstLine="0"/>
              <w:jc w:val="both"/>
              <w:rPr>
                <w:bCs/>
                <w:szCs w:val="28"/>
                <w:shd w:val="clear" w:color="auto" w:fill="FFFFFF"/>
              </w:rPr>
            </w:pPr>
            <w:r w:rsidRPr="006E5C4B">
              <w:rPr>
                <w:bCs/>
                <w:szCs w:val="28"/>
                <w:shd w:val="clear" w:color="auto" w:fill="FFFFFF"/>
              </w:rPr>
              <w:t>описывать основные социальные роли подростка;</w:t>
            </w:r>
          </w:p>
          <w:p w:rsidR="00DD1573" w:rsidRPr="006E5C4B" w:rsidRDefault="00DD1573" w:rsidP="00CC66AC">
            <w:pPr>
              <w:numPr>
                <w:ilvl w:val="0"/>
                <w:numId w:val="187"/>
              </w:numPr>
              <w:tabs>
                <w:tab w:val="left" w:pos="284"/>
              </w:tabs>
              <w:ind w:left="0" w:firstLine="0"/>
              <w:jc w:val="both"/>
              <w:rPr>
                <w:bCs/>
                <w:szCs w:val="28"/>
                <w:shd w:val="clear" w:color="auto" w:fill="FFFFFF"/>
              </w:rPr>
            </w:pPr>
            <w:r w:rsidRPr="006E5C4B">
              <w:rPr>
                <w:bCs/>
                <w:szCs w:val="28"/>
                <w:shd w:val="clear" w:color="auto" w:fill="FFFFFF"/>
              </w:rPr>
              <w:t>конкретизировать примерами процесс социальной мобильности;</w:t>
            </w:r>
          </w:p>
          <w:p w:rsidR="00DD1573" w:rsidRPr="006E5C4B" w:rsidRDefault="00DD1573" w:rsidP="00CC66AC">
            <w:pPr>
              <w:numPr>
                <w:ilvl w:val="0"/>
                <w:numId w:val="187"/>
              </w:numPr>
              <w:tabs>
                <w:tab w:val="left" w:pos="284"/>
              </w:tabs>
              <w:ind w:left="0" w:firstLine="0"/>
              <w:jc w:val="both"/>
              <w:rPr>
                <w:bCs/>
                <w:szCs w:val="28"/>
                <w:shd w:val="clear" w:color="auto" w:fill="FFFFFF"/>
              </w:rPr>
            </w:pPr>
            <w:r w:rsidRPr="006E5C4B">
              <w:rPr>
                <w:bCs/>
                <w:szCs w:val="28"/>
                <w:shd w:val="clear" w:color="auto" w:fill="FFFFFF"/>
              </w:rPr>
              <w:t>характеризовать межнациональные отношения в современном мире;</w:t>
            </w:r>
          </w:p>
          <w:p w:rsidR="00DD1573" w:rsidRPr="006E5C4B" w:rsidRDefault="00DD1573" w:rsidP="00CC66AC">
            <w:pPr>
              <w:numPr>
                <w:ilvl w:val="0"/>
                <w:numId w:val="187"/>
              </w:numPr>
              <w:tabs>
                <w:tab w:val="left" w:pos="284"/>
              </w:tabs>
              <w:ind w:left="0" w:firstLine="0"/>
              <w:jc w:val="both"/>
              <w:rPr>
                <w:bCs/>
                <w:szCs w:val="28"/>
                <w:shd w:val="clear" w:color="auto" w:fill="FFFFFF"/>
              </w:rPr>
            </w:pPr>
            <w:r w:rsidRPr="006E5C4B">
              <w:rPr>
                <w:bCs/>
                <w:szCs w:val="28"/>
                <w:shd w:val="clear" w:color="auto" w:fill="FFFFFF"/>
              </w:rPr>
              <w:t xml:space="preserve">объяснять причины межнациональных конфликтов и основные пути их разрешения; </w:t>
            </w:r>
          </w:p>
          <w:p w:rsidR="00DD1573" w:rsidRPr="006E5C4B" w:rsidRDefault="00DD1573" w:rsidP="00CC66AC">
            <w:pPr>
              <w:numPr>
                <w:ilvl w:val="0"/>
                <w:numId w:val="187"/>
              </w:numPr>
              <w:tabs>
                <w:tab w:val="left" w:pos="284"/>
              </w:tabs>
              <w:ind w:left="0" w:firstLine="0"/>
              <w:jc w:val="both"/>
              <w:rPr>
                <w:bCs/>
                <w:szCs w:val="28"/>
                <w:shd w:val="clear" w:color="auto" w:fill="FFFFFF"/>
              </w:rPr>
            </w:pPr>
            <w:r w:rsidRPr="006E5C4B">
              <w:rPr>
                <w:bCs/>
                <w:szCs w:val="28"/>
                <w:shd w:val="clear" w:color="auto" w:fill="FFFFFF"/>
              </w:rPr>
              <w:t>характеризовать, раскрывать на конкретных примерах основные функции семьи в обществе;</w:t>
            </w:r>
          </w:p>
          <w:p w:rsidR="00DD1573" w:rsidRPr="006E5C4B" w:rsidRDefault="00DD1573" w:rsidP="00CC66AC">
            <w:pPr>
              <w:numPr>
                <w:ilvl w:val="0"/>
                <w:numId w:val="187"/>
              </w:numPr>
              <w:tabs>
                <w:tab w:val="left" w:pos="284"/>
              </w:tabs>
              <w:ind w:left="0" w:firstLine="0"/>
              <w:jc w:val="both"/>
              <w:rPr>
                <w:bCs/>
                <w:szCs w:val="28"/>
                <w:shd w:val="clear" w:color="auto" w:fill="FFFFFF"/>
              </w:rPr>
            </w:pPr>
            <w:r w:rsidRPr="006E5C4B">
              <w:rPr>
                <w:bCs/>
                <w:szCs w:val="28"/>
                <w:shd w:val="clear" w:color="auto" w:fill="FFFFFF"/>
              </w:rPr>
              <w:t xml:space="preserve">раскрывать основные роли членов семьи; </w:t>
            </w:r>
          </w:p>
          <w:p w:rsidR="00DD1573" w:rsidRPr="006E5C4B" w:rsidRDefault="00DD1573" w:rsidP="00CC66AC">
            <w:pPr>
              <w:numPr>
                <w:ilvl w:val="0"/>
                <w:numId w:val="187"/>
              </w:numPr>
              <w:tabs>
                <w:tab w:val="left" w:pos="284"/>
                <w:tab w:val="left" w:pos="993"/>
              </w:tabs>
              <w:ind w:left="0" w:firstLine="0"/>
              <w:jc w:val="both"/>
              <w:rPr>
                <w:bCs/>
                <w:szCs w:val="28"/>
                <w:shd w:val="clear" w:color="auto" w:fill="FFFFFF"/>
              </w:rPr>
            </w:pPr>
            <w:r w:rsidRPr="006E5C4B">
              <w:rPr>
                <w:bCs/>
                <w:szCs w:val="28"/>
                <w:shd w:val="clear" w:color="auto" w:fill="FFFFFF"/>
              </w:rPr>
              <w:lastRenderedPageBreak/>
              <w:t>характеризовать основные слагаемые здорового образа жизни; осознанно выбирать верные критерии для оценки безопасных условий жизни;</w:t>
            </w:r>
          </w:p>
          <w:p w:rsidR="00DD1573" w:rsidRPr="006E5C4B" w:rsidRDefault="00DD1573" w:rsidP="00CC66AC">
            <w:pPr>
              <w:numPr>
                <w:ilvl w:val="0"/>
                <w:numId w:val="187"/>
              </w:numPr>
              <w:tabs>
                <w:tab w:val="left" w:pos="284"/>
              </w:tabs>
              <w:ind w:left="0" w:firstLine="0"/>
              <w:jc w:val="both"/>
              <w:rPr>
                <w:b/>
                <w:szCs w:val="28"/>
              </w:rPr>
            </w:pPr>
            <w:r w:rsidRPr="006E5C4B">
              <w:rPr>
                <w:bCs/>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tc>
        <w:tc>
          <w:tcPr>
            <w:tcW w:w="3969" w:type="dxa"/>
          </w:tcPr>
          <w:p w:rsidR="00DD1573" w:rsidRPr="006E5C4B" w:rsidRDefault="00DD1573" w:rsidP="00CC66AC">
            <w:pPr>
              <w:numPr>
                <w:ilvl w:val="0"/>
                <w:numId w:val="153"/>
              </w:numPr>
              <w:tabs>
                <w:tab w:val="left" w:pos="284"/>
              </w:tabs>
              <w:ind w:left="0" w:firstLine="0"/>
              <w:jc w:val="both"/>
              <w:rPr>
                <w:bCs/>
                <w:i/>
                <w:szCs w:val="28"/>
                <w:shd w:val="clear" w:color="auto" w:fill="FFFFFF"/>
              </w:rPr>
            </w:pPr>
            <w:r w:rsidRPr="006E5C4B">
              <w:rPr>
                <w:bCs/>
                <w:i/>
                <w:szCs w:val="28"/>
                <w:shd w:val="clear" w:color="auto" w:fill="FFFFFF"/>
              </w:rPr>
              <w:lastRenderedPageBreak/>
              <w:t>раскрывать понятия «равенство» и «социальная справедливость» с позиций историзма;</w:t>
            </w:r>
          </w:p>
          <w:p w:rsidR="00DD1573" w:rsidRPr="006E5C4B" w:rsidRDefault="00DD1573" w:rsidP="00CC66AC">
            <w:pPr>
              <w:numPr>
                <w:ilvl w:val="0"/>
                <w:numId w:val="153"/>
              </w:numPr>
              <w:tabs>
                <w:tab w:val="left" w:pos="284"/>
              </w:tabs>
              <w:ind w:left="0" w:firstLine="0"/>
              <w:jc w:val="both"/>
              <w:rPr>
                <w:bCs/>
                <w:i/>
                <w:szCs w:val="28"/>
                <w:shd w:val="clear" w:color="auto" w:fill="FFFFFF"/>
              </w:rPr>
            </w:pPr>
            <w:r w:rsidRPr="006E5C4B">
              <w:rPr>
                <w:bCs/>
                <w:i/>
                <w:szCs w:val="28"/>
                <w:shd w:val="clear" w:color="auto" w:fill="FFFFFF"/>
              </w:rPr>
              <w:t>выражать и обосновывать собственную позицию по актуальным проблемам молодежи;</w:t>
            </w:r>
          </w:p>
          <w:p w:rsidR="00DD1573" w:rsidRPr="006E5C4B" w:rsidRDefault="00DD1573" w:rsidP="00CC66AC">
            <w:pPr>
              <w:numPr>
                <w:ilvl w:val="0"/>
                <w:numId w:val="153"/>
              </w:numPr>
              <w:tabs>
                <w:tab w:val="left" w:pos="284"/>
              </w:tabs>
              <w:ind w:left="0" w:firstLine="0"/>
              <w:jc w:val="both"/>
              <w:rPr>
                <w:bCs/>
                <w:i/>
                <w:szCs w:val="28"/>
                <w:shd w:val="clear" w:color="auto" w:fill="FFFFFF"/>
              </w:rPr>
            </w:pPr>
            <w:r w:rsidRPr="006E5C4B">
              <w:rPr>
                <w:bCs/>
                <w:i/>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DD1573" w:rsidRPr="006E5C4B" w:rsidRDefault="00DD1573" w:rsidP="00CC66AC">
            <w:pPr>
              <w:numPr>
                <w:ilvl w:val="0"/>
                <w:numId w:val="153"/>
              </w:numPr>
              <w:shd w:val="clear" w:color="auto" w:fill="FFFFFF"/>
              <w:tabs>
                <w:tab w:val="left" w:pos="284"/>
              </w:tabs>
              <w:ind w:left="0" w:firstLine="0"/>
              <w:jc w:val="both"/>
              <w:rPr>
                <w:bCs/>
                <w:i/>
                <w:szCs w:val="28"/>
                <w:shd w:val="clear" w:color="auto" w:fill="FFFFFF"/>
              </w:rPr>
            </w:pPr>
            <w:r w:rsidRPr="006E5C4B">
              <w:rPr>
                <w:bCs/>
                <w:i/>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DD1573" w:rsidRPr="006E5C4B" w:rsidRDefault="00DD1573" w:rsidP="00CC66AC">
            <w:pPr>
              <w:numPr>
                <w:ilvl w:val="0"/>
                <w:numId w:val="153"/>
              </w:numPr>
              <w:shd w:val="clear" w:color="auto" w:fill="FFFFFF"/>
              <w:tabs>
                <w:tab w:val="left" w:pos="284"/>
              </w:tabs>
              <w:ind w:left="0" w:firstLine="0"/>
              <w:jc w:val="both"/>
              <w:rPr>
                <w:bCs/>
                <w:i/>
                <w:szCs w:val="28"/>
                <w:shd w:val="clear" w:color="auto" w:fill="FFFFFF"/>
              </w:rPr>
            </w:pPr>
            <w:r w:rsidRPr="006E5C4B">
              <w:rPr>
                <w:bCs/>
                <w:i/>
                <w:szCs w:val="28"/>
                <w:shd w:val="clear" w:color="auto" w:fill="FFFFFF"/>
              </w:rPr>
              <w:lastRenderedPageBreak/>
              <w:t>использовать элементы причинно-следственного анализа при характеристике семейных конфликтов;</w:t>
            </w:r>
          </w:p>
          <w:p w:rsidR="00DD1573" w:rsidRPr="006E5C4B" w:rsidRDefault="00DD1573" w:rsidP="00CC66AC">
            <w:pPr>
              <w:numPr>
                <w:ilvl w:val="0"/>
                <w:numId w:val="153"/>
              </w:numPr>
              <w:tabs>
                <w:tab w:val="left" w:pos="284"/>
              </w:tabs>
              <w:ind w:left="0" w:firstLine="0"/>
              <w:jc w:val="both"/>
              <w:rPr>
                <w:b/>
                <w:szCs w:val="28"/>
              </w:rPr>
            </w:pPr>
            <w:r w:rsidRPr="006E5C4B">
              <w:rPr>
                <w:bCs/>
                <w:i/>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6E5C4B">
              <w:rPr>
                <w:b/>
                <w:bCs/>
                <w:i/>
                <w:szCs w:val="28"/>
                <w:shd w:val="clear" w:color="auto" w:fill="FFFFFF"/>
              </w:rPr>
              <w:t>.</w:t>
            </w:r>
          </w:p>
        </w:tc>
      </w:tr>
    </w:tbl>
    <w:p w:rsidR="00DD1573" w:rsidRPr="006E5C4B" w:rsidRDefault="00DD1573" w:rsidP="00DD1573">
      <w:pPr>
        <w:tabs>
          <w:tab w:val="left" w:pos="1027"/>
        </w:tabs>
        <w:ind w:firstLine="709"/>
        <w:jc w:val="both"/>
        <w:rPr>
          <w:szCs w:val="28"/>
        </w:rPr>
      </w:pPr>
      <w:r w:rsidRPr="006E5C4B">
        <w:rPr>
          <w:b/>
          <w:szCs w:val="28"/>
        </w:rPr>
        <w:lastRenderedPageBreak/>
        <w:t>Политическая сфера жизни общества</w:t>
      </w:r>
    </w:p>
    <w:tbl>
      <w:tblPr>
        <w:tblStyle w:val="aff6"/>
        <w:tblW w:w="9464" w:type="dxa"/>
        <w:tblLook w:val="04A0"/>
      </w:tblPr>
      <w:tblGrid>
        <w:gridCol w:w="6629"/>
        <w:gridCol w:w="2835"/>
      </w:tblGrid>
      <w:tr w:rsidR="00DD1573" w:rsidRPr="00623318" w:rsidTr="00017D3F">
        <w:tc>
          <w:tcPr>
            <w:tcW w:w="6629" w:type="dxa"/>
          </w:tcPr>
          <w:p w:rsidR="00DD1573" w:rsidRPr="00623318" w:rsidRDefault="00DD1573" w:rsidP="00017D3F">
            <w:r w:rsidRPr="00623318">
              <w:rPr>
                <w:b/>
                <w:szCs w:val="28"/>
              </w:rPr>
              <w:t>Выпускник научится:</w:t>
            </w:r>
          </w:p>
        </w:tc>
        <w:tc>
          <w:tcPr>
            <w:tcW w:w="2835" w:type="dxa"/>
          </w:tcPr>
          <w:p w:rsidR="00DD1573" w:rsidRPr="00623318" w:rsidRDefault="00DD1573" w:rsidP="00017D3F">
            <w:r w:rsidRPr="00623318">
              <w:rPr>
                <w:b/>
                <w:szCs w:val="28"/>
              </w:rPr>
              <w:t>Выпускник получит возможность научиться:</w:t>
            </w:r>
          </w:p>
        </w:tc>
      </w:tr>
      <w:tr w:rsidR="00DD1573" w:rsidRPr="00623318" w:rsidTr="00017D3F">
        <w:tc>
          <w:tcPr>
            <w:tcW w:w="6629" w:type="dxa"/>
          </w:tcPr>
          <w:p w:rsidR="00DD1573" w:rsidRPr="006E5C4B" w:rsidRDefault="00DD1573" w:rsidP="00CC66AC">
            <w:pPr>
              <w:numPr>
                <w:ilvl w:val="0"/>
                <w:numId w:val="125"/>
              </w:numPr>
              <w:tabs>
                <w:tab w:val="left" w:pos="426"/>
              </w:tabs>
              <w:ind w:left="0" w:firstLine="0"/>
              <w:jc w:val="both"/>
              <w:rPr>
                <w:szCs w:val="28"/>
              </w:rPr>
            </w:pPr>
            <w:r w:rsidRPr="006E5C4B">
              <w:rPr>
                <w:szCs w:val="28"/>
              </w:rPr>
              <w:t>объяснять роль политики в жизни общества;</w:t>
            </w:r>
          </w:p>
          <w:p w:rsidR="00DD1573" w:rsidRPr="006E5C4B" w:rsidRDefault="00DD1573" w:rsidP="00CC66AC">
            <w:pPr>
              <w:numPr>
                <w:ilvl w:val="0"/>
                <w:numId w:val="125"/>
              </w:numPr>
              <w:tabs>
                <w:tab w:val="left" w:pos="426"/>
              </w:tabs>
              <w:ind w:left="0" w:firstLine="0"/>
              <w:jc w:val="both"/>
              <w:rPr>
                <w:szCs w:val="28"/>
              </w:rPr>
            </w:pPr>
            <w:r w:rsidRPr="006E5C4B">
              <w:rPr>
                <w:szCs w:val="28"/>
              </w:rPr>
              <w:t>различать и сравнивать различные формы правления, иллюстрировать их примерами;</w:t>
            </w:r>
          </w:p>
          <w:p w:rsidR="00DD1573" w:rsidRPr="006E5C4B" w:rsidRDefault="00DD1573" w:rsidP="00CC66AC">
            <w:pPr>
              <w:numPr>
                <w:ilvl w:val="0"/>
                <w:numId w:val="125"/>
              </w:numPr>
              <w:tabs>
                <w:tab w:val="left" w:pos="426"/>
              </w:tabs>
              <w:ind w:left="0" w:firstLine="0"/>
              <w:jc w:val="both"/>
              <w:rPr>
                <w:szCs w:val="28"/>
              </w:rPr>
            </w:pPr>
            <w:r w:rsidRPr="006E5C4B">
              <w:rPr>
                <w:szCs w:val="28"/>
              </w:rPr>
              <w:t>давать характеристику формам государственно-территориального устройства;</w:t>
            </w:r>
          </w:p>
          <w:p w:rsidR="00DD1573" w:rsidRPr="006E5C4B" w:rsidRDefault="00DD1573" w:rsidP="00CC66AC">
            <w:pPr>
              <w:numPr>
                <w:ilvl w:val="0"/>
                <w:numId w:val="125"/>
              </w:numPr>
              <w:tabs>
                <w:tab w:val="left" w:pos="426"/>
              </w:tabs>
              <w:ind w:left="0" w:firstLine="0"/>
              <w:jc w:val="both"/>
              <w:rPr>
                <w:szCs w:val="28"/>
              </w:rPr>
            </w:pPr>
            <w:r w:rsidRPr="006E5C4B">
              <w:rPr>
                <w:szCs w:val="28"/>
              </w:rPr>
              <w:t>различать различные типы политических режимов, раскрывать их основные признаки;</w:t>
            </w:r>
          </w:p>
          <w:p w:rsidR="00DD1573" w:rsidRPr="006E5C4B" w:rsidRDefault="00DD1573" w:rsidP="00CC66AC">
            <w:pPr>
              <w:numPr>
                <w:ilvl w:val="0"/>
                <w:numId w:val="125"/>
              </w:numPr>
              <w:tabs>
                <w:tab w:val="left" w:pos="426"/>
              </w:tabs>
              <w:ind w:left="0" w:firstLine="0"/>
              <w:jc w:val="both"/>
              <w:rPr>
                <w:szCs w:val="28"/>
              </w:rPr>
            </w:pPr>
            <w:r w:rsidRPr="006E5C4B">
              <w:rPr>
                <w:szCs w:val="28"/>
              </w:rPr>
              <w:t>раскрывать на конкретных примерах основные черты и принципы демократии;</w:t>
            </w:r>
          </w:p>
          <w:p w:rsidR="00DD1573" w:rsidRPr="006E5C4B" w:rsidRDefault="00DD1573" w:rsidP="00CC66AC">
            <w:pPr>
              <w:numPr>
                <w:ilvl w:val="0"/>
                <w:numId w:val="125"/>
              </w:numPr>
              <w:tabs>
                <w:tab w:val="left" w:pos="426"/>
              </w:tabs>
              <w:ind w:left="0" w:firstLine="0"/>
              <w:jc w:val="both"/>
              <w:rPr>
                <w:szCs w:val="28"/>
              </w:rPr>
            </w:pPr>
            <w:r w:rsidRPr="006E5C4B">
              <w:rPr>
                <w:szCs w:val="28"/>
              </w:rPr>
              <w:t>называть признаки политической партии, раскрывать их на конкретных примерах;</w:t>
            </w:r>
          </w:p>
          <w:p w:rsidR="00DD1573" w:rsidRPr="006E5C4B" w:rsidRDefault="00DD1573" w:rsidP="00CC66AC">
            <w:pPr>
              <w:numPr>
                <w:ilvl w:val="0"/>
                <w:numId w:val="125"/>
              </w:numPr>
              <w:tabs>
                <w:tab w:val="left" w:pos="426"/>
              </w:tabs>
              <w:ind w:left="0" w:firstLine="0"/>
              <w:jc w:val="both"/>
              <w:rPr>
                <w:b/>
                <w:szCs w:val="28"/>
              </w:rPr>
            </w:pPr>
            <w:r w:rsidRPr="006E5C4B">
              <w:rPr>
                <w:szCs w:val="28"/>
              </w:rPr>
              <w:t>характеризовать различные формы участия граждан в политической жизни.</w:t>
            </w:r>
          </w:p>
        </w:tc>
        <w:tc>
          <w:tcPr>
            <w:tcW w:w="2835" w:type="dxa"/>
          </w:tcPr>
          <w:p w:rsidR="00DD1573" w:rsidRPr="006E5C4B" w:rsidRDefault="00DD1573" w:rsidP="00CC66AC">
            <w:pPr>
              <w:numPr>
                <w:ilvl w:val="0"/>
                <w:numId w:val="125"/>
              </w:numPr>
              <w:tabs>
                <w:tab w:val="left" w:pos="426"/>
              </w:tabs>
              <w:ind w:left="0" w:firstLine="0"/>
              <w:jc w:val="both"/>
              <w:rPr>
                <w:i/>
                <w:szCs w:val="28"/>
              </w:rPr>
            </w:pPr>
            <w:r w:rsidRPr="006E5C4B">
              <w:rPr>
                <w:i/>
                <w:szCs w:val="28"/>
              </w:rPr>
              <w:t>осознавать значение гражданской активности и патриотической позиции в укреплении нашего государства;</w:t>
            </w:r>
          </w:p>
          <w:p w:rsidR="00DD1573" w:rsidRPr="006E5C4B" w:rsidRDefault="00DD1573" w:rsidP="00CC66AC">
            <w:pPr>
              <w:numPr>
                <w:ilvl w:val="0"/>
                <w:numId w:val="106"/>
              </w:numPr>
              <w:tabs>
                <w:tab w:val="left" w:pos="426"/>
              </w:tabs>
              <w:ind w:left="0" w:firstLine="0"/>
              <w:jc w:val="both"/>
              <w:rPr>
                <w:b/>
                <w:i/>
                <w:szCs w:val="28"/>
              </w:rPr>
            </w:pPr>
            <w:r w:rsidRPr="006E5C4B">
              <w:rPr>
                <w:i/>
                <w:szCs w:val="28"/>
              </w:rPr>
              <w:t>соотносить различные оценки политических событий и процессов и делать обоснованные выводы.</w:t>
            </w:r>
          </w:p>
        </w:tc>
      </w:tr>
    </w:tbl>
    <w:p w:rsidR="00DD1573" w:rsidRPr="006E5C4B" w:rsidRDefault="00DD1573" w:rsidP="00DD1573">
      <w:pPr>
        <w:tabs>
          <w:tab w:val="left" w:pos="1200"/>
        </w:tabs>
        <w:ind w:firstLine="709"/>
        <w:jc w:val="both"/>
        <w:rPr>
          <w:szCs w:val="28"/>
        </w:rPr>
      </w:pPr>
      <w:r w:rsidRPr="006E5C4B">
        <w:rPr>
          <w:b/>
          <w:bCs/>
          <w:szCs w:val="28"/>
          <w:shd w:val="clear" w:color="auto" w:fill="FFFFFF"/>
        </w:rPr>
        <w:t>Гражданин и государство</w:t>
      </w:r>
    </w:p>
    <w:tbl>
      <w:tblPr>
        <w:tblStyle w:val="aff6"/>
        <w:tblW w:w="9464" w:type="dxa"/>
        <w:tblLayout w:type="fixed"/>
        <w:tblLook w:val="04A0"/>
      </w:tblPr>
      <w:tblGrid>
        <w:gridCol w:w="6629"/>
        <w:gridCol w:w="2835"/>
      </w:tblGrid>
      <w:tr w:rsidR="00DD1573" w:rsidRPr="00623318" w:rsidTr="00017D3F">
        <w:tc>
          <w:tcPr>
            <w:tcW w:w="6629" w:type="dxa"/>
          </w:tcPr>
          <w:p w:rsidR="00DD1573" w:rsidRPr="00623318" w:rsidRDefault="00DD1573" w:rsidP="00017D3F">
            <w:r w:rsidRPr="00623318">
              <w:rPr>
                <w:b/>
                <w:szCs w:val="28"/>
              </w:rPr>
              <w:t>Выпускник научится:</w:t>
            </w:r>
          </w:p>
        </w:tc>
        <w:tc>
          <w:tcPr>
            <w:tcW w:w="2835" w:type="dxa"/>
          </w:tcPr>
          <w:p w:rsidR="00DD1573" w:rsidRPr="00623318" w:rsidRDefault="00DD1573" w:rsidP="00017D3F">
            <w:r w:rsidRPr="00623318">
              <w:rPr>
                <w:b/>
                <w:szCs w:val="28"/>
              </w:rPr>
              <w:t>Выпускник получит возможность научиться:</w:t>
            </w:r>
          </w:p>
        </w:tc>
      </w:tr>
      <w:tr w:rsidR="00DD1573" w:rsidRPr="00623318" w:rsidTr="00017D3F">
        <w:tc>
          <w:tcPr>
            <w:tcW w:w="6629" w:type="dxa"/>
          </w:tcPr>
          <w:p w:rsidR="00DD1573" w:rsidRPr="006E5C4B" w:rsidRDefault="00DD1573" w:rsidP="00CC66AC">
            <w:pPr>
              <w:numPr>
                <w:ilvl w:val="0"/>
                <w:numId w:val="163"/>
              </w:numPr>
              <w:shd w:val="clear" w:color="auto" w:fill="FFFFFF"/>
              <w:tabs>
                <w:tab w:val="left" w:pos="284"/>
              </w:tabs>
              <w:ind w:left="0" w:firstLine="0"/>
              <w:jc w:val="both"/>
              <w:rPr>
                <w:bCs/>
                <w:szCs w:val="28"/>
                <w:shd w:val="clear" w:color="auto" w:fill="FFFFFF"/>
              </w:rPr>
            </w:pPr>
            <w:r w:rsidRPr="006E5C4B">
              <w:rPr>
                <w:bCs/>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DD1573" w:rsidRPr="006E5C4B" w:rsidRDefault="00DD1573" w:rsidP="00CC66AC">
            <w:pPr>
              <w:numPr>
                <w:ilvl w:val="0"/>
                <w:numId w:val="163"/>
              </w:numPr>
              <w:shd w:val="clear" w:color="auto" w:fill="FFFFFF"/>
              <w:tabs>
                <w:tab w:val="left" w:pos="284"/>
              </w:tabs>
              <w:ind w:left="0" w:firstLine="0"/>
              <w:jc w:val="both"/>
              <w:rPr>
                <w:bCs/>
                <w:szCs w:val="28"/>
                <w:shd w:val="clear" w:color="auto" w:fill="FFFFFF"/>
              </w:rPr>
            </w:pPr>
            <w:r w:rsidRPr="006E5C4B">
              <w:rPr>
                <w:bCs/>
                <w:szCs w:val="28"/>
                <w:shd w:val="clear" w:color="auto" w:fill="FFFFFF"/>
              </w:rPr>
              <w:t>объяснять порядок формирования органов государственной власти РФ;</w:t>
            </w:r>
          </w:p>
          <w:p w:rsidR="00DD1573" w:rsidRPr="006E5C4B" w:rsidRDefault="00DD1573" w:rsidP="00CC66AC">
            <w:pPr>
              <w:numPr>
                <w:ilvl w:val="0"/>
                <w:numId w:val="163"/>
              </w:numPr>
              <w:shd w:val="clear" w:color="auto" w:fill="FFFFFF"/>
              <w:tabs>
                <w:tab w:val="left" w:pos="284"/>
              </w:tabs>
              <w:ind w:left="0" w:firstLine="0"/>
              <w:jc w:val="both"/>
              <w:rPr>
                <w:bCs/>
                <w:szCs w:val="28"/>
                <w:shd w:val="clear" w:color="auto" w:fill="FFFFFF"/>
              </w:rPr>
            </w:pPr>
            <w:r w:rsidRPr="006E5C4B">
              <w:rPr>
                <w:bCs/>
                <w:szCs w:val="28"/>
                <w:shd w:val="clear" w:color="auto" w:fill="FFFFFF"/>
              </w:rPr>
              <w:t>раскрывать достижения российского народа;</w:t>
            </w:r>
          </w:p>
          <w:p w:rsidR="00DD1573" w:rsidRPr="006E5C4B" w:rsidRDefault="00DD1573" w:rsidP="00CC66AC">
            <w:pPr>
              <w:numPr>
                <w:ilvl w:val="0"/>
                <w:numId w:val="163"/>
              </w:numPr>
              <w:shd w:val="clear" w:color="auto" w:fill="FFFFFF"/>
              <w:tabs>
                <w:tab w:val="left" w:pos="284"/>
              </w:tabs>
              <w:ind w:left="0" w:firstLine="0"/>
              <w:jc w:val="both"/>
              <w:rPr>
                <w:bCs/>
                <w:szCs w:val="28"/>
                <w:shd w:val="clear" w:color="auto" w:fill="FFFFFF"/>
              </w:rPr>
            </w:pPr>
            <w:r w:rsidRPr="006E5C4B">
              <w:rPr>
                <w:bCs/>
                <w:szCs w:val="28"/>
                <w:shd w:val="clear" w:color="auto" w:fill="FFFFFF"/>
              </w:rPr>
              <w:t>объяснять и конкретизировать примерами смысл понятия «гражданство»;</w:t>
            </w:r>
          </w:p>
          <w:p w:rsidR="00DD1573" w:rsidRPr="006E5C4B" w:rsidRDefault="00DD1573" w:rsidP="00CC66AC">
            <w:pPr>
              <w:numPr>
                <w:ilvl w:val="0"/>
                <w:numId w:val="137"/>
              </w:numPr>
              <w:shd w:val="clear" w:color="auto" w:fill="FFFFFF"/>
              <w:tabs>
                <w:tab w:val="left" w:pos="284"/>
              </w:tabs>
              <w:ind w:left="0" w:firstLine="0"/>
              <w:jc w:val="both"/>
              <w:rPr>
                <w:bCs/>
                <w:i/>
                <w:szCs w:val="28"/>
                <w:shd w:val="clear" w:color="auto" w:fill="FFFFFF"/>
              </w:rPr>
            </w:pPr>
            <w:r w:rsidRPr="006E5C4B">
              <w:rPr>
                <w:bCs/>
                <w:szCs w:val="28"/>
                <w:shd w:val="clear" w:color="auto" w:fill="FFFFFF"/>
              </w:rPr>
              <w:t>называть и иллюстрировать примерами основные права и свободы граждан, гарантированные Конституцией РФ;</w:t>
            </w:r>
          </w:p>
          <w:p w:rsidR="00DD1573" w:rsidRPr="006E5C4B" w:rsidRDefault="00DD1573" w:rsidP="00CC66AC">
            <w:pPr>
              <w:numPr>
                <w:ilvl w:val="0"/>
                <w:numId w:val="163"/>
              </w:numPr>
              <w:shd w:val="clear" w:color="auto" w:fill="FFFFFF"/>
              <w:tabs>
                <w:tab w:val="left" w:pos="284"/>
              </w:tabs>
              <w:ind w:left="0" w:firstLine="0"/>
              <w:jc w:val="both"/>
              <w:rPr>
                <w:bCs/>
                <w:szCs w:val="28"/>
                <w:shd w:val="clear" w:color="auto" w:fill="FFFFFF"/>
              </w:rPr>
            </w:pPr>
            <w:r w:rsidRPr="006E5C4B">
              <w:rPr>
                <w:bCs/>
                <w:szCs w:val="28"/>
                <w:shd w:val="clear" w:color="auto" w:fill="FFFFFF"/>
              </w:rPr>
              <w:t>осознавать значение патриотической позиции в укреплении нашего государства;</w:t>
            </w:r>
          </w:p>
          <w:p w:rsidR="00DD1573" w:rsidRPr="006E5C4B" w:rsidRDefault="00DD1573" w:rsidP="00CC66AC">
            <w:pPr>
              <w:numPr>
                <w:ilvl w:val="0"/>
                <w:numId w:val="163"/>
              </w:numPr>
              <w:tabs>
                <w:tab w:val="left" w:pos="284"/>
              </w:tabs>
              <w:ind w:left="0" w:firstLine="0"/>
              <w:jc w:val="both"/>
              <w:rPr>
                <w:b/>
                <w:szCs w:val="28"/>
              </w:rPr>
            </w:pPr>
            <w:r w:rsidRPr="006E5C4B">
              <w:rPr>
                <w:bCs/>
                <w:szCs w:val="28"/>
                <w:shd w:val="clear" w:color="auto" w:fill="FFFFFF"/>
              </w:rPr>
              <w:t>характеризовать конституционные обязанности гражданина.</w:t>
            </w:r>
          </w:p>
        </w:tc>
        <w:tc>
          <w:tcPr>
            <w:tcW w:w="2835" w:type="dxa"/>
          </w:tcPr>
          <w:p w:rsidR="00DD1573" w:rsidRPr="006E5C4B" w:rsidRDefault="00DD1573" w:rsidP="00CC66AC">
            <w:pPr>
              <w:numPr>
                <w:ilvl w:val="0"/>
                <w:numId w:val="137"/>
              </w:numPr>
              <w:shd w:val="clear" w:color="auto" w:fill="FFFFFF"/>
              <w:tabs>
                <w:tab w:val="left" w:pos="284"/>
              </w:tabs>
              <w:ind w:left="0" w:firstLine="0"/>
              <w:jc w:val="both"/>
              <w:rPr>
                <w:bCs/>
                <w:i/>
                <w:szCs w:val="28"/>
                <w:shd w:val="clear" w:color="auto" w:fill="FFFFFF"/>
              </w:rPr>
            </w:pPr>
            <w:r w:rsidRPr="006E5C4B">
              <w:rPr>
                <w:bCs/>
                <w:i/>
                <w:szCs w:val="28"/>
                <w:shd w:val="clear" w:color="auto" w:fill="FFFFFF"/>
              </w:rPr>
              <w:t>аргументированно обосновывать влияние происходящих в обществе изменений на положение России в мире;</w:t>
            </w:r>
          </w:p>
          <w:p w:rsidR="00DD1573" w:rsidRPr="006E5C4B" w:rsidRDefault="00DD1573" w:rsidP="00CC66AC">
            <w:pPr>
              <w:numPr>
                <w:ilvl w:val="0"/>
                <w:numId w:val="137"/>
              </w:numPr>
              <w:tabs>
                <w:tab w:val="left" w:pos="284"/>
              </w:tabs>
              <w:ind w:left="0" w:firstLine="0"/>
              <w:jc w:val="both"/>
              <w:rPr>
                <w:b/>
                <w:szCs w:val="28"/>
              </w:rPr>
            </w:pPr>
            <w:r w:rsidRPr="006E5C4B">
              <w:rPr>
                <w:bCs/>
                <w:i/>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6E5C4B">
              <w:rPr>
                <w:b/>
                <w:bCs/>
                <w:i/>
                <w:szCs w:val="28"/>
                <w:shd w:val="clear" w:color="auto" w:fill="FFFFFF"/>
              </w:rPr>
              <w:t>.</w:t>
            </w:r>
          </w:p>
        </w:tc>
      </w:tr>
    </w:tbl>
    <w:p w:rsidR="00DD1573" w:rsidRPr="006E5C4B" w:rsidRDefault="00DD1573" w:rsidP="00DD1573">
      <w:pPr>
        <w:tabs>
          <w:tab w:val="left" w:pos="994"/>
        </w:tabs>
        <w:ind w:firstLine="709"/>
        <w:jc w:val="both"/>
        <w:rPr>
          <w:szCs w:val="28"/>
        </w:rPr>
      </w:pPr>
      <w:r w:rsidRPr="006E5C4B">
        <w:rPr>
          <w:b/>
          <w:bCs/>
          <w:szCs w:val="28"/>
          <w:shd w:val="clear" w:color="auto" w:fill="FFFFFF"/>
        </w:rPr>
        <w:t>Основы российского законодательства</w:t>
      </w:r>
    </w:p>
    <w:tbl>
      <w:tblPr>
        <w:tblStyle w:val="aff6"/>
        <w:tblW w:w="9464" w:type="dxa"/>
        <w:tblLook w:val="04A0"/>
      </w:tblPr>
      <w:tblGrid>
        <w:gridCol w:w="6912"/>
        <w:gridCol w:w="2552"/>
      </w:tblGrid>
      <w:tr w:rsidR="00DD1573" w:rsidRPr="00623318" w:rsidTr="00017D3F">
        <w:tc>
          <w:tcPr>
            <w:tcW w:w="6912" w:type="dxa"/>
          </w:tcPr>
          <w:p w:rsidR="00DD1573" w:rsidRPr="00623318" w:rsidRDefault="00DD1573" w:rsidP="00017D3F">
            <w:r w:rsidRPr="00623318">
              <w:rPr>
                <w:b/>
                <w:szCs w:val="28"/>
              </w:rPr>
              <w:t>Выпускник научится:</w:t>
            </w:r>
          </w:p>
        </w:tc>
        <w:tc>
          <w:tcPr>
            <w:tcW w:w="2552" w:type="dxa"/>
          </w:tcPr>
          <w:p w:rsidR="00DD1573" w:rsidRPr="00623318" w:rsidRDefault="00DD1573" w:rsidP="00017D3F">
            <w:r w:rsidRPr="00623318">
              <w:rPr>
                <w:b/>
                <w:szCs w:val="28"/>
              </w:rPr>
              <w:t>Выпускник получит возможность научиться:</w:t>
            </w:r>
          </w:p>
        </w:tc>
      </w:tr>
      <w:tr w:rsidR="00DD1573" w:rsidRPr="00623318" w:rsidTr="00017D3F">
        <w:tc>
          <w:tcPr>
            <w:tcW w:w="6912" w:type="dxa"/>
          </w:tcPr>
          <w:p w:rsidR="00DD1573" w:rsidRPr="006E5C4B" w:rsidRDefault="00DD1573" w:rsidP="00CC66AC">
            <w:pPr>
              <w:numPr>
                <w:ilvl w:val="0"/>
                <w:numId w:val="199"/>
              </w:numPr>
              <w:tabs>
                <w:tab w:val="left" w:pos="284"/>
              </w:tabs>
              <w:ind w:left="0" w:firstLine="0"/>
              <w:jc w:val="both"/>
              <w:rPr>
                <w:bCs/>
                <w:szCs w:val="28"/>
              </w:rPr>
            </w:pPr>
            <w:r w:rsidRPr="006E5C4B">
              <w:rPr>
                <w:bCs/>
                <w:szCs w:val="28"/>
              </w:rPr>
              <w:t>характеризовать систему российского законодательства;</w:t>
            </w:r>
          </w:p>
          <w:p w:rsidR="00DD1573" w:rsidRPr="006E5C4B" w:rsidRDefault="00DD1573" w:rsidP="00CC66AC">
            <w:pPr>
              <w:numPr>
                <w:ilvl w:val="0"/>
                <w:numId w:val="199"/>
              </w:numPr>
              <w:tabs>
                <w:tab w:val="left" w:pos="284"/>
              </w:tabs>
              <w:ind w:left="0" w:firstLine="0"/>
              <w:jc w:val="both"/>
              <w:rPr>
                <w:bCs/>
                <w:szCs w:val="28"/>
              </w:rPr>
            </w:pPr>
            <w:r w:rsidRPr="006E5C4B">
              <w:rPr>
                <w:bCs/>
                <w:szCs w:val="28"/>
              </w:rPr>
              <w:t>раскрывать особенности гражданской дееспособности несовершеннолетних;</w:t>
            </w:r>
          </w:p>
          <w:p w:rsidR="00DD1573" w:rsidRPr="006E5C4B" w:rsidRDefault="00DD1573" w:rsidP="00CC66AC">
            <w:pPr>
              <w:numPr>
                <w:ilvl w:val="0"/>
                <w:numId w:val="199"/>
              </w:numPr>
              <w:tabs>
                <w:tab w:val="left" w:pos="284"/>
              </w:tabs>
              <w:ind w:left="0" w:firstLine="0"/>
              <w:jc w:val="both"/>
              <w:rPr>
                <w:bCs/>
                <w:szCs w:val="28"/>
              </w:rPr>
            </w:pPr>
            <w:r w:rsidRPr="006E5C4B">
              <w:rPr>
                <w:bCs/>
                <w:szCs w:val="28"/>
              </w:rPr>
              <w:lastRenderedPageBreak/>
              <w:t>характеризовать гражданские правоотношения;</w:t>
            </w:r>
          </w:p>
          <w:p w:rsidR="00DD1573" w:rsidRPr="006E5C4B" w:rsidRDefault="00DD1573" w:rsidP="00CC66AC">
            <w:pPr>
              <w:numPr>
                <w:ilvl w:val="0"/>
                <w:numId w:val="199"/>
              </w:numPr>
              <w:tabs>
                <w:tab w:val="left" w:pos="284"/>
              </w:tabs>
              <w:ind w:left="0" w:firstLine="0"/>
              <w:jc w:val="both"/>
              <w:rPr>
                <w:bCs/>
                <w:szCs w:val="28"/>
              </w:rPr>
            </w:pPr>
            <w:r w:rsidRPr="006E5C4B">
              <w:rPr>
                <w:bCs/>
                <w:szCs w:val="28"/>
              </w:rPr>
              <w:t>раскрывать смысл права на труд;</w:t>
            </w:r>
          </w:p>
          <w:p w:rsidR="00DD1573" w:rsidRPr="006E5C4B" w:rsidRDefault="00DD1573" w:rsidP="00CC66AC">
            <w:pPr>
              <w:numPr>
                <w:ilvl w:val="0"/>
                <w:numId w:val="199"/>
              </w:numPr>
              <w:tabs>
                <w:tab w:val="left" w:pos="284"/>
              </w:tabs>
              <w:ind w:left="0" w:firstLine="0"/>
              <w:jc w:val="both"/>
              <w:rPr>
                <w:bCs/>
                <w:szCs w:val="28"/>
              </w:rPr>
            </w:pPr>
            <w:r w:rsidRPr="006E5C4B">
              <w:rPr>
                <w:bCs/>
                <w:szCs w:val="28"/>
              </w:rPr>
              <w:t>объяснять роль трудового договора;</w:t>
            </w:r>
          </w:p>
          <w:p w:rsidR="00DD1573" w:rsidRPr="006E5C4B" w:rsidRDefault="00DD1573" w:rsidP="00CC66AC">
            <w:pPr>
              <w:numPr>
                <w:ilvl w:val="0"/>
                <w:numId w:val="199"/>
              </w:numPr>
              <w:tabs>
                <w:tab w:val="left" w:pos="284"/>
              </w:tabs>
              <w:ind w:left="0" w:firstLine="0"/>
              <w:jc w:val="both"/>
              <w:rPr>
                <w:bCs/>
                <w:szCs w:val="28"/>
              </w:rPr>
            </w:pPr>
            <w:r w:rsidRPr="006E5C4B">
              <w:rPr>
                <w:bCs/>
                <w:szCs w:val="28"/>
              </w:rPr>
              <w:t>разъяснять на примерах особенности положения несовершеннолетних в трудовых отношениях;</w:t>
            </w:r>
          </w:p>
          <w:p w:rsidR="00DD1573" w:rsidRPr="006E5C4B" w:rsidRDefault="00DD1573" w:rsidP="00CC66AC">
            <w:pPr>
              <w:numPr>
                <w:ilvl w:val="0"/>
                <w:numId w:val="199"/>
              </w:numPr>
              <w:tabs>
                <w:tab w:val="left" w:pos="284"/>
              </w:tabs>
              <w:ind w:left="0" w:firstLine="0"/>
              <w:jc w:val="both"/>
              <w:rPr>
                <w:bCs/>
                <w:szCs w:val="28"/>
              </w:rPr>
            </w:pPr>
            <w:r w:rsidRPr="006E5C4B">
              <w:rPr>
                <w:bCs/>
                <w:szCs w:val="28"/>
              </w:rPr>
              <w:t>характеризовать права и обязанности супругов, родителей, детей;</w:t>
            </w:r>
          </w:p>
          <w:p w:rsidR="00DD1573" w:rsidRPr="006E5C4B" w:rsidRDefault="00DD1573" w:rsidP="00CC66AC">
            <w:pPr>
              <w:numPr>
                <w:ilvl w:val="0"/>
                <w:numId w:val="199"/>
              </w:numPr>
              <w:tabs>
                <w:tab w:val="left" w:pos="284"/>
              </w:tabs>
              <w:ind w:left="0" w:firstLine="0"/>
              <w:jc w:val="both"/>
              <w:rPr>
                <w:bCs/>
                <w:szCs w:val="28"/>
              </w:rPr>
            </w:pPr>
            <w:r w:rsidRPr="006E5C4B">
              <w:rPr>
                <w:bCs/>
                <w:szCs w:val="28"/>
              </w:rPr>
              <w:t>характеризовать особенности уголовного права и уголовных правоотношений;</w:t>
            </w:r>
          </w:p>
          <w:p w:rsidR="00DD1573" w:rsidRPr="006E5C4B" w:rsidRDefault="00DD1573" w:rsidP="00CC66AC">
            <w:pPr>
              <w:numPr>
                <w:ilvl w:val="0"/>
                <w:numId w:val="199"/>
              </w:numPr>
              <w:tabs>
                <w:tab w:val="left" w:pos="284"/>
              </w:tabs>
              <w:ind w:left="0" w:firstLine="0"/>
              <w:jc w:val="both"/>
              <w:rPr>
                <w:bCs/>
                <w:szCs w:val="28"/>
              </w:rPr>
            </w:pPr>
            <w:r w:rsidRPr="006E5C4B">
              <w:rPr>
                <w:bCs/>
                <w:szCs w:val="28"/>
              </w:rPr>
              <w:t>конкретизировать примерами виды преступлений и наказания за них;</w:t>
            </w:r>
          </w:p>
          <w:p w:rsidR="00DD1573" w:rsidRPr="006E5C4B" w:rsidRDefault="00DD1573" w:rsidP="00CC66AC">
            <w:pPr>
              <w:numPr>
                <w:ilvl w:val="0"/>
                <w:numId w:val="199"/>
              </w:numPr>
              <w:tabs>
                <w:tab w:val="left" w:pos="284"/>
              </w:tabs>
              <w:ind w:left="0" w:firstLine="0"/>
              <w:jc w:val="both"/>
              <w:rPr>
                <w:bCs/>
                <w:szCs w:val="28"/>
              </w:rPr>
            </w:pPr>
            <w:r w:rsidRPr="006E5C4B">
              <w:rPr>
                <w:bCs/>
                <w:szCs w:val="28"/>
              </w:rPr>
              <w:t>характеризовать специфику уголовной ответственности несовершеннолетних;</w:t>
            </w:r>
          </w:p>
          <w:p w:rsidR="00DD1573" w:rsidRPr="006E5C4B" w:rsidRDefault="00DD1573" w:rsidP="00CC66AC">
            <w:pPr>
              <w:numPr>
                <w:ilvl w:val="0"/>
                <w:numId w:val="199"/>
              </w:numPr>
              <w:tabs>
                <w:tab w:val="left" w:pos="284"/>
              </w:tabs>
              <w:ind w:left="0" w:firstLine="0"/>
              <w:jc w:val="both"/>
              <w:rPr>
                <w:bCs/>
                <w:szCs w:val="28"/>
              </w:rPr>
            </w:pPr>
            <w:r w:rsidRPr="006E5C4B">
              <w:rPr>
                <w:bCs/>
                <w:szCs w:val="28"/>
              </w:rPr>
              <w:t>раскрывать связь права на образование и обязанности получить образование;</w:t>
            </w:r>
          </w:p>
          <w:p w:rsidR="00DD1573" w:rsidRPr="006E5C4B" w:rsidRDefault="00DD1573" w:rsidP="00CC66AC">
            <w:pPr>
              <w:numPr>
                <w:ilvl w:val="0"/>
                <w:numId w:val="199"/>
              </w:numPr>
              <w:tabs>
                <w:tab w:val="left" w:pos="284"/>
              </w:tabs>
              <w:ind w:left="0" w:firstLine="0"/>
              <w:jc w:val="both"/>
              <w:rPr>
                <w:bCs/>
                <w:szCs w:val="28"/>
              </w:rPr>
            </w:pPr>
            <w:r w:rsidRPr="006E5C4B">
              <w:rPr>
                <w:bCs/>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DD1573" w:rsidRPr="006E5C4B" w:rsidRDefault="00DD1573" w:rsidP="00CC66AC">
            <w:pPr>
              <w:numPr>
                <w:ilvl w:val="0"/>
                <w:numId w:val="199"/>
              </w:numPr>
              <w:tabs>
                <w:tab w:val="left" w:pos="284"/>
              </w:tabs>
              <w:ind w:left="0" w:firstLine="0"/>
              <w:jc w:val="both"/>
              <w:rPr>
                <w:bCs/>
                <w:szCs w:val="28"/>
              </w:rPr>
            </w:pPr>
            <w:r w:rsidRPr="006E5C4B">
              <w:rPr>
                <w:bCs/>
                <w:szCs w:val="28"/>
              </w:rPr>
              <w:t>исследовать несложные практические ситуации, связанные с защитой прав и интересов детей, оставшихся без попечения родителей;</w:t>
            </w:r>
          </w:p>
          <w:p w:rsidR="00DD1573" w:rsidRPr="006E5C4B" w:rsidRDefault="00DD1573" w:rsidP="00CC66AC">
            <w:pPr>
              <w:numPr>
                <w:ilvl w:val="0"/>
                <w:numId w:val="199"/>
              </w:numPr>
              <w:tabs>
                <w:tab w:val="left" w:pos="284"/>
              </w:tabs>
              <w:ind w:left="0" w:firstLine="0"/>
              <w:jc w:val="both"/>
              <w:rPr>
                <w:b/>
                <w:szCs w:val="28"/>
              </w:rPr>
            </w:pPr>
            <w:r w:rsidRPr="006E5C4B">
              <w:rPr>
                <w:bCs/>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6E5C4B">
              <w:rPr>
                <w:szCs w:val="28"/>
              </w:rPr>
              <w:t>.</w:t>
            </w:r>
          </w:p>
        </w:tc>
        <w:tc>
          <w:tcPr>
            <w:tcW w:w="2552" w:type="dxa"/>
          </w:tcPr>
          <w:p w:rsidR="00DD1573" w:rsidRPr="006E5C4B" w:rsidRDefault="00DD1573" w:rsidP="00CC66AC">
            <w:pPr>
              <w:numPr>
                <w:ilvl w:val="0"/>
                <w:numId w:val="210"/>
              </w:numPr>
              <w:tabs>
                <w:tab w:val="left" w:pos="284"/>
              </w:tabs>
              <w:ind w:left="0" w:firstLine="0"/>
              <w:jc w:val="both"/>
              <w:rPr>
                <w:bCs/>
                <w:i/>
                <w:szCs w:val="28"/>
              </w:rPr>
            </w:pPr>
            <w:r w:rsidRPr="006E5C4B">
              <w:rPr>
                <w:bCs/>
                <w:i/>
                <w:szCs w:val="28"/>
              </w:rPr>
              <w:lastRenderedPageBreak/>
              <w:t xml:space="preserve">на основе полученных знаний о правовых нормах </w:t>
            </w:r>
            <w:r w:rsidRPr="006E5C4B">
              <w:rPr>
                <w:bCs/>
                <w:i/>
                <w:szCs w:val="28"/>
              </w:rPr>
              <w:lastRenderedPageBreak/>
              <w:t>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DD1573" w:rsidRPr="006E5C4B" w:rsidRDefault="00DD1573" w:rsidP="00CC66AC">
            <w:pPr>
              <w:numPr>
                <w:ilvl w:val="0"/>
                <w:numId w:val="210"/>
              </w:numPr>
              <w:tabs>
                <w:tab w:val="left" w:pos="284"/>
              </w:tabs>
              <w:ind w:left="0" w:firstLine="0"/>
              <w:jc w:val="both"/>
              <w:rPr>
                <w:bCs/>
                <w:i/>
                <w:szCs w:val="28"/>
              </w:rPr>
            </w:pPr>
            <w:r w:rsidRPr="006E5C4B">
              <w:rPr>
                <w:bCs/>
                <w:i/>
                <w:szCs w:val="28"/>
              </w:rPr>
              <w:t>оценивать сущность и значение правопорядка и законности, собственный возможный вклад в их становление и развитие;</w:t>
            </w:r>
          </w:p>
          <w:p w:rsidR="00DD1573" w:rsidRPr="006E5C4B" w:rsidRDefault="00DD1573" w:rsidP="00CC66AC">
            <w:pPr>
              <w:numPr>
                <w:ilvl w:val="0"/>
                <w:numId w:val="210"/>
              </w:numPr>
              <w:tabs>
                <w:tab w:val="left" w:pos="284"/>
              </w:tabs>
              <w:ind w:left="0" w:firstLine="0"/>
              <w:jc w:val="both"/>
              <w:rPr>
                <w:b/>
                <w:szCs w:val="28"/>
              </w:rPr>
            </w:pPr>
            <w:r w:rsidRPr="006E5C4B">
              <w:rPr>
                <w:bCs/>
                <w:i/>
                <w:szCs w:val="28"/>
              </w:rPr>
              <w:t>осознанно содействовать защите правопорядка в обществе правовыми способами и средствами.</w:t>
            </w:r>
          </w:p>
        </w:tc>
      </w:tr>
    </w:tbl>
    <w:p w:rsidR="00DD1573" w:rsidRPr="006E5C4B" w:rsidRDefault="00DD1573" w:rsidP="00DD1573">
      <w:pPr>
        <w:tabs>
          <w:tab w:val="left" w:pos="1267"/>
        </w:tabs>
        <w:ind w:firstLine="709"/>
        <w:jc w:val="both"/>
        <w:rPr>
          <w:szCs w:val="28"/>
        </w:rPr>
      </w:pPr>
      <w:r w:rsidRPr="006E5C4B">
        <w:rPr>
          <w:b/>
          <w:bCs/>
          <w:szCs w:val="28"/>
          <w:shd w:val="clear" w:color="auto" w:fill="FFFFFF"/>
        </w:rPr>
        <w:lastRenderedPageBreak/>
        <w:t>Экономика</w:t>
      </w:r>
    </w:p>
    <w:tbl>
      <w:tblPr>
        <w:tblStyle w:val="aff6"/>
        <w:tblW w:w="9322" w:type="dxa"/>
        <w:tblLook w:val="04A0"/>
      </w:tblPr>
      <w:tblGrid>
        <w:gridCol w:w="6345"/>
        <w:gridCol w:w="2977"/>
      </w:tblGrid>
      <w:tr w:rsidR="00DD1573" w:rsidRPr="00623318" w:rsidTr="00017D3F">
        <w:tc>
          <w:tcPr>
            <w:tcW w:w="6345" w:type="dxa"/>
          </w:tcPr>
          <w:p w:rsidR="00DD1573" w:rsidRPr="00623318" w:rsidRDefault="00DD1573" w:rsidP="00017D3F">
            <w:r w:rsidRPr="00623318">
              <w:rPr>
                <w:b/>
                <w:szCs w:val="28"/>
              </w:rPr>
              <w:t>Выпускник научится:</w:t>
            </w:r>
          </w:p>
        </w:tc>
        <w:tc>
          <w:tcPr>
            <w:tcW w:w="2977" w:type="dxa"/>
          </w:tcPr>
          <w:p w:rsidR="00DD1573" w:rsidRPr="00623318" w:rsidRDefault="00DD1573" w:rsidP="00017D3F">
            <w:r w:rsidRPr="00623318">
              <w:rPr>
                <w:b/>
                <w:szCs w:val="28"/>
              </w:rPr>
              <w:t>Выпускник получит возможность научиться:</w:t>
            </w:r>
          </w:p>
        </w:tc>
      </w:tr>
      <w:tr w:rsidR="00DD1573" w:rsidRPr="00623318" w:rsidTr="00017D3F">
        <w:tc>
          <w:tcPr>
            <w:tcW w:w="6345" w:type="dxa"/>
          </w:tcPr>
          <w:p w:rsidR="00DD1573" w:rsidRPr="006E5C4B" w:rsidRDefault="00DD1573" w:rsidP="00CC66AC">
            <w:pPr>
              <w:numPr>
                <w:ilvl w:val="0"/>
                <w:numId w:val="186"/>
              </w:numPr>
              <w:shd w:val="clear" w:color="auto" w:fill="FFFFFF"/>
              <w:tabs>
                <w:tab w:val="left" w:pos="284"/>
              </w:tabs>
              <w:ind w:left="0" w:firstLine="0"/>
              <w:jc w:val="both"/>
              <w:rPr>
                <w:bCs/>
                <w:szCs w:val="28"/>
              </w:rPr>
            </w:pPr>
            <w:r w:rsidRPr="006E5C4B">
              <w:rPr>
                <w:bCs/>
                <w:szCs w:val="28"/>
              </w:rPr>
              <w:t>объяснять проблему ограниченности экономических ресурсов;</w:t>
            </w:r>
          </w:p>
          <w:p w:rsidR="00DD1573" w:rsidRPr="006E5C4B" w:rsidRDefault="00DD1573" w:rsidP="00CC66AC">
            <w:pPr>
              <w:numPr>
                <w:ilvl w:val="0"/>
                <w:numId w:val="186"/>
              </w:numPr>
              <w:shd w:val="clear" w:color="auto" w:fill="FFFFFF"/>
              <w:tabs>
                <w:tab w:val="left" w:pos="284"/>
              </w:tabs>
              <w:ind w:left="0" w:firstLine="0"/>
              <w:jc w:val="both"/>
              <w:rPr>
                <w:bCs/>
                <w:szCs w:val="28"/>
              </w:rPr>
            </w:pPr>
            <w:r w:rsidRPr="006E5C4B">
              <w:rPr>
                <w:bCs/>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DD1573" w:rsidRPr="006E5C4B" w:rsidRDefault="00DD1573" w:rsidP="00CC66AC">
            <w:pPr>
              <w:numPr>
                <w:ilvl w:val="0"/>
                <w:numId w:val="186"/>
              </w:numPr>
              <w:shd w:val="clear" w:color="auto" w:fill="FFFFFF"/>
              <w:tabs>
                <w:tab w:val="left" w:pos="284"/>
              </w:tabs>
              <w:ind w:left="0" w:firstLine="0"/>
              <w:jc w:val="both"/>
              <w:rPr>
                <w:bCs/>
                <w:szCs w:val="28"/>
              </w:rPr>
            </w:pPr>
            <w:r w:rsidRPr="006E5C4B">
              <w:rPr>
                <w:bCs/>
                <w:szCs w:val="28"/>
              </w:rPr>
              <w:t>раскрывать факторы, влияющие на производительность труда;</w:t>
            </w:r>
          </w:p>
          <w:p w:rsidR="00DD1573" w:rsidRPr="006E5C4B" w:rsidRDefault="00DD1573" w:rsidP="00CC66AC">
            <w:pPr>
              <w:numPr>
                <w:ilvl w:val="0"/>
                <w:numId w:val="186"/>
              </w:numPr>
              <w:tabs>
                <w:tab w:val="left" w:pos="284"/>
              </w:tabs>
              <w:ind w:left="0" w:firstLine="0"/>
              <w:jc w:val="both"/>
              <w:rPr>
                <w:bCs/>
                <w:szCs w:val="28"/>
              </w:rPr>
            </w:pPr>
            <w:r w:rsidRPr="006E5C4B">
              <w:rPr>
                <w:bCs/>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DD1573" w:rsidRPr="006E5C4B" w:rsidRDefault="00DD1573" w:rsidP="00CC66AC">
            <w:pPr>
              <w:numPr>
                <w:ilvl w:val="0"/>
                <w:numId w:val="186"/>
              </w:numPr>
              <w:tabs>
                <w:tab w:val="left" w:pos="284"/>
              </w:tabs>
              <w:ind w:left="0" w:firstLine="0"/>
              <w:jc w:val="both"/>
              <w:rPr>
                <w:bCs/>
                <w:szCs w:val="28"/>
              </w:rPr>
            </w:pPr>
            <w:r w:rsidRPr="006E5C4B">
              <w:rPr>
                <w:bCs/>
                <w:szCs w:val="28"/>
              </w:rPr>
              <w:t>характеризовать механизм рыночного регулирования экономики; анализировать действие рыночных законов, выявлять роль конкуренции;</w:t>
            </w:r>
          </w:p>
          <w:p w:rsidR="00DD1573" w:rsidRPr="006E5C4B" w:rsidRDefault="00DD1573" w:rsidP="00CC66AC">
            <w:pPr>
              <w:numPr>
                <w:ilvl w:val="0"/>
                <w:numId w:val="186"/>
              </w:numPr>
              <w:tabs>
                <w:tab w:val="left" w:pos="284"/>
              </w:tabs>
              <w:ind w:left="0" w:firstLine="0"/>
              <w:jc w:val="both"/>
              <w:rPr>
                <w:bCs/>
                <w:szCs w:val="28"/>
              </w:rPr>
            </w:pPr>
            <w:r w:rsidRPr="006E5C4B">
              <w:rPr>
                <w:bCs/>
                <w:szCs w:val="28"/>
              </w:rPr>
              <w:t>объяснять роль государства в регулировании рыночной экономики; анализировать структуру бюджета государства;</w:t>
            </w:r>
          </w:p>
          <w:p w:rsidR="00DD1573" w:rsidRPr="006E5C4B" w:rsidRDefault="00DD1573" w:rsidP="00CC66AC">
            <w:pPr>
              <w:numPr>
                <w:ilvl w:val="0"/>
                <w:numId w:val="186"/>
              </w:numPr>
              <w:tabs>
                <w:tab w:val="left" w:pos="284"/>
              </w:tabs>
              <w:ind w:left="0" w:firstLine="0"/>
              <w:jc w:val="both"/>
              <w:rPr>
                <w:bCs/>
                <w:szCs w:val="28"/>
              </w:rPr>
            </w:pPr>
            <w:r w:rsidRPr="006E5C4B">
              <w:rPr>
                <w:bCs/>
                <w:szCs w:val="28"/>
              </w:rPr>
              <w:t>называть и конкретизировать примерами виды налогов;</w:t>
            </w:r>
          </w:p>
          <w:p w:rsidR="00DD1573" w:rsidRPr="006E5C4B" w:rsidRDefault="00DD1573" w:rsidP="00CC66AC">
            <w:pPr>
              <w:numPr>
                <w:ilvl w:val="0"/>
                <w:numId w:val="186"/>
              </w:numPr>
              <w:tabs>
                <w:tab w:val="left" w:pos="284"/>
              </w:tabs>
              <w:ind w:left="0" w:firstLine="0"/>
              <w:jc w:val="both"/>
              <w:rPr>
                <w:bCs/>
                <w:szCs w:val="28"/>
              </w:rPr>
            </w:pPr>
            <w:r w:rsidRPr="006E5C4B">
              <w:rPr>
                <w:bCs/>
                <w:szCs w:val="28"/>
              </w:rPr>
              <w:lastRenderedPageBreak/>
              <w:t>характеризовать функции денег и их роль в экономике;</w:t>
            </w:r>
          </w:p>
          <w:p w:rsidR="00DD1573" w:rsidRPr="006E5C4B" w:rsidRDefault="00DD1573" w:rsidP="00CC66AC">
            <w:pPr>
              <w:numPr>
                <w:ilvl w:val="0"/>
                <w:numId w:val="186"/>
              </w:numPr>
              <w:tabs>
                <w:tab w:val="left" w:pos="284"/>
              </w:tabs>
              <w:ind w:left="0" w:firstLine="0"/>
              <w:jc w:val="both"/>
              <w:rPr>
                <w:bCs/>
                <w:szCs w:val="28"/>
              </w:rPr>
            </w:pPr>
            <w:r w:rsidRPr="006E5C4B">
              <w:rPr>
                <w:bCs/>
                <w:szCs w:val="28"/>
              </w:rPr>
              <w:t>раскрывать социально-экономическую роль и функции предпринимательства;</w:t>
            </w:r>
          </w:p>
          <w:p w:rsidR="00DD1573" w:rsidRPr="006E5C4B" w:rsidRDefault="00DD1573" w:rsidP="00CC66AC">
            <w:pPr>
              <w:numPr>
                <w:ilvl w:val="0"/>
                <w:numId w:val="186"/>
              </w:numPr>
              <w:tabs>
                <w:tab w:val="left" w:pos="284"/>
              </w:tabs>
              <w:ind w:left="0" w:firstLine="0"/>
              <w:jc w:val="both"/>
              <w:rPr>
                <w:bCs/>
                <w:szCs w:val="28"/>
              </w:rPr>
            </w:pPr>
            <w:r w:rsidRPr="006E5C4B">
              <w:rPr>
                <w:bCs/>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DD1573" w:rsidRPr="006E5C4B" w:rsidRDefault="00DD1573" w:rsidP="00CC66AC">
            <w:pPr>
              <w:numPr>
                <w:ilvl w:val="0"/>
                <w:numId w:val="186"/>
              </w:numPr>
              <w:tabs>
                <w:tab w:val="left" w:pos="284"/>
              </w:tabs>
              <w:ind w:left="0" w:firstLine="0"/>
              <w:jc w:val="both"/>
              <w:rPr>
                <w:bCs/>
                <w:szCs w:val="28"/>
              </w:rPr>
            </w:pPr>
            <w:r w:rsidRPr="006E5C4B">
              <w:rPr>
                <w:bCs/>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DD1573" w:rsidRPr="006E5C4B" w:rsidRDefault="00DD1573" w:rsidP="00CC66AC">
            <w:pPr>
              <w:numPr>
                <w:ilvl w:val="0"/>
                <w:numId w:val="186"/>
              </w:numPr>
              <w:shd w:val="clear" w:color="auto" w:fill="FFFFFF"/>
              <w:tabs>
                <w:tab w:val="left" w:pos="284"/>
              </w:tabs>
              <w:ind w:left="0" w:firstLine="0"/>
              <w:jc w:val="both"/>
              <w:rPr>
                <w:szCs w:val="28"/>
              </w:rPr>
            </w:pPr>
            <w:r w:rsidRPr="006E5C4B">
              <w:rPr>
                <w:szCs w:val="28"/>
              </w:rPr>
              <w:t>раскрывать рациональное поведение субъектов экономической деятельности;</w:t>
            </w:r>
          </w:p>
          <w:p w:rsidR="00DD1573" w:rsidRPr="006E5C4B" w:rsidRDefault="00DD1573" w:rsidP="00CC66AC">
            <w:pPr>
              <w:numPr>
                <w:ilvl w:val="0"/>
                <w:numId w:val="186"/>
              </w:numPr>
              <w:shd w:val="clear" w:color="auto" w:fill="FFFFFF"/>
              <w:tabs>
                <w:tab w:val="left" w:pos="284"/>
              </w:tabs>
              <w:ind w:left="0" w:firstLine="0"/>
              <w:jc w:val="both"/>
              <w:rPr>
                <w:szCs w:val="28"/>
              </w:rPr>
            </w:pPr>
            <w:r w:rsidRPr="006E5C4B">
              <w:rPr>
                <w:szCs w:val="28"/>
              </w:rPr>
              <w:t>характеризовать экономику семьи; анализировать структуру семейного бюджета;</w:t>
            </w:r>
          </w:p>
          <w:p w:rsidR="00DD1573" w:rsidRPr="006E5C4B" w:rsidRDefault="00DD1573" w:rsidP="00CC66AC">
            <w:pPr>
              <w:numPr>
                <w:ilvl w:val="0"/>
                <w:numId w:val="140"/>
              </w:numPr>
              <w:shd w:val="clear" w:color="auto" w:fill="FFFFFF"/>
              <w:tabs>
                <w:tab w:val="left" w:pos="284"/>
              </w:tabs>
              <w:ind w:left="0" w:firstLine="0"/>
              <w:jc w:val="both"/>
              <w:rPr>
                <w:bCs/>
                <w:szCs w:val="28"/>
              </w:rPr>
            </w:pPr>
            <w:r w:rsidRPr="006E5C4B">
              <w:rPr>
                <w:szCs w:val="28"/>
              </w:rPr>
              <w:t>использовать полученные знания при анализе фактов поведения участников экономической деятельности;</w:t>
            </w:r>
          </w:p>
          <w:p w:rsidR="00DD1573" w:rsidRPr="006E5C4B" w:rsidRDefault="00DD1573" w:rsidP="00CC66AC">
            <w:pPr>
              <w:numPr>
                <w:ilvl w:val="0"/>
                <w:numId w:val="140"/>
              </w:numPr>
              <w:shd w:val="clear" w:color="auto" w:fill="FFFFFF"/>
              <w:tabs>
                <w:tab w:val="left" w:pos="284"/>
              </w:tabs>
              <w:ind w:left="0" w:firstLine="0"/>
              <w:jc w:val="both"/>
              <w:rPr>
                <w:b/>
                <w:szCs w:val="28"/>
              </w:rPr>
            </w:pPr>
            <w:r w:rsidRPr="006E5C4B">
              <w:rPr>
                <w:bCs/>
                <w:szCs w:val="28"/>
              </w:rPr>
              <w:t>обосновывать связь профессионализма и жизненного успеха.</w:t>
            </w:r>
          </w:p>
        </w:tc>
        <w:tc>
          <w:tcPr>
            <w:tcW w:w="2977" w:type="dxa"/>
          </w:tcPr>
          <w:p w:rsidR="00DD1573" w:rsidRPr="006E5C4B" w:rsidRDefault="00DD1573" w:rsidP="00CC66AC">
            <w:pPr>
              <w:numPr>
                <w:ilvl w:val="0"/>
                <w:numId w:val="140"/>
              </w:numPr>
              <w:tabs>
                <w:tab w:val="left" w:pos="284"/>
              </w:tabs>
              <w:ind w:left="0" w:firstLine="0"/>
              <w:jc w:val="both"/>
              <w:rPr>
                <w:bCs/>
                <w:i/>
                <w:szCs w:val="28"/>
              </w:rPr>
            </w:pPr>
            <w:r w:rsidRPr="006E5C4B">
              <w:rPr>
                <w:bCs/>
                <w:i/>
                <w:szCs w:val="28"/>
              </w:rPr>
              <w:lastRenderedPageBreak/>
              <w:t>анализировать с опорой на полученные знания несложную экономическую информацию, получаемую из неадаптированных источников;</w:t>
            </w:r>
          </w:p>
          <w:p w:rsidR="00DD1573" w:rsidRPr="006E5C4B" w:rsidRDefault="00DD1573" w:rsidP="00CC66AC">
            <w:pPr>
              <w:numPr>
                <w:ilvl w:val="0"/>
                <w:numId w:val="140"/>
              </w:numPr>
              <w:shd w:val="clear" w:color="auto" w:fill="FFFFFF"/>
              <w:tabs>
                <w:tab w:val="left" w:pos="284"/>
              </w:tabs>
              <w:ind w:left="0" w:firstLine="0"/>
              <w:jc w:val="both"/>
              <w:rPr>
                <w:bCs/>
                <w:i/>
                <w:szCs w:val="28"/>
              </w:rPr>
            </w:pPr>
            <w:r w:rsidRPr="006E5C4B">
              <w:rPr>
                <w:bCs/>
                <w:i/>
                <w:szCs w:val="28"/>
              </w:rPr>
              <w:t>выполнять практические задания, основанные на ситуациях, связанных с описанием состояния российской экономики;</w:t>
            </w:r>
          </w:p>
          <w:p w:rsidR="00DD1573" w:rsidRPr="006E5C4B" w:rsidRDefault="00DD1573" w:rsidP="00CC66AC">
            <w:pPr>
              <w:numPr>
                <w:ilvl w:val="0"/>
                <w:numId w:val="140"/>
              </w:numPr>
              <w:tabs>
                <w:tab w:val="left" w:pos="284"/>
              </w:tabs>
              <w:ind w:left="0" w:firstLine="0"/>
              <w:jc w:val="both"/>
              <w:rPr>
                <w:bCs/>
                <w:i/>
                <w:szCs w:val="28"/>
              </w:rPr>
            </w:pPr>
            <w:r w:rsidRPr="006E5C4B">
              <w:rPr>
                <w:bCs/>
                <w:i/>
                <w:szCs w:val="28"/>
              </w:rPr>
              <w:t>анализировать и оценивать с позиций экономических знаний сложившиеся практики и модели поведения потребителя;</w:t>
            </w:r>
          </w:p>
          <w:p w:rsidR="00DD1573" w:rsidRPr="006E5C4B" w:rsidRDefault="00DD1573" w:rsidP="00CC66AC">
            <w:pPr>
              <w:numPr>
                <w:ilvl w:val="0"/>
                <w:numId w:val="140"/>
              </w:numPr>
              <w:tabs>
                <w:tab w:val="left" w:pos="284"/>
              </w:tabs>
              <w:ind w:left="0" w:firstLine="0"/>
              <w:jc w:val="both"/>
              <w:rPr>
                <w:bCs/>
                <w:i/>
                <w:szCs w:val="28"/>
              </w:rPr>
            </w:pPr>
            <w:r w:rsidRPr="006E5C4B">
              <w:rPr>
                <w:bCs/>
                <w:i/>
                <w:szCs w:val="28"/>
              </w:rPr>
              <w:t xml:space="preserve">решать с опорой на </w:t>
            </w:r>
            <w:r w:rsidRPr="006E5C4B">
              <w:rPr>
                <w:bCs/>
                <w:i/>
                <w:szCs w:val="28"/>
              </w:rPr>
              <w:lastRenderedPageBreak/>
              <w:t>полученные знания познавательные задачи, отражающие типичные ситуации в экономической сфере деятельности человека;</w:t>
            </w:r>
          </w:p>
          <w:p w:rsidR="00DD1573" w:rsidRPr="006E5C4B" w:rsidRDefault="00DD1573" w:rsidP="00CC66AC">
            <w:pPr>
              <w:numPr>
                <w:ilvl w:val="0"/>
                <w:numId w:val="140"/>
              </w:numPr>
              <w:shd w:val="clear" w:color="auto" w:fill="FFFFFF"/>
              <w:tabs>
                <w:tab w:val="left" w:pos="284"/>
              </w:tabs>
              <w:ind w:left="0" w:firstLine="0"/>
              <w:jc w:val="both"/>
              <w:rPr>
                <w:i/>
                <w:szCs w:val="28"/>
              </w:rPr>
            </w:pPr>
            <w:r w:rsidRPr="006E5C4B">
              <w:rPr>
                <w:i/>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DD1573" w:rsidRPr="006E5C4B" w:rsidRDefault="00DD1573" w:rsidP="00CC66AC">
            <w:pPr>
              <w:numPr>
                <w:ilvl w:val="0"/>
                <w:numId w:val="140"/>
              </w:numPr>
              <w:tabs>
                <w:tab w:val="left" w:pos="284"/>
              </w:tabs>
              <w:ind w:left="0" w:firstLine="0"/>
              <w:jc w:val="both"/>
              <w:rPr>
                <w:b/>
                <w:szCs w:val="28"/>
              </w:rPr>
            </w:pPr>
            <w:r w:rsidRPr="006E5C4B">
              <w:rPr>
                <w:i/>
                <w:szCs w:val="28"/>
              </w:rPr>
              <w:t>сопоставлять свои потребности и возможности, оптимально распределять свои материальные и трудовые ресурсы, составлять семейный бюджет.</w:t>
            </w:r>
          </w:p>
        </w:tc>
      </w:tr>
    </w:tbl>
    <w:p w:rsidR="00DD1573" w:rsidRPr="006E5C4B" w:rsidRDefault="00DD1573" w:rsidP="00CD56CA">
      <w:bookmarkStart w:id="63" w:name="_Toc409691637"/>
    </w:p>
    <w:p w:rsidR="00DD1573" w:rsidRPr="006E5C4B" w:rsidRDefault="00DD1573" w:rsidP="00DD1573">
      <w:pPr>
        <w:pStyle w:val="4a"/>
        <w:spacing w:before="0"/>
        <w:ind w:left="1701"/>
        <w:rPr>
          <w:sz w:val="24"/>
        </w:rPr>
      </w:pPr>
      <w:bookmarkStart w:id="64" w:name="_Toc410653960"/>
      <w:bookmarkStart w:id="65" w:name="_Toc31893394"/>
      <w:bookmarkStart w:id="66" w:name="_Toc31898616"/>
      <w:bookmarkStart w:id="67" w:name="_Toc62901582"/>
      <w:r w:rsidRPr="006E5C4B">
        <w:rPr>
          <w:sz w:val="24"/>
        </w:rPr>
        <w:t>1.2.5.</w:t>
      </w:r>
      <w:r>
        <w:rPr>
          <w:sz w:val="24"/>
          <w:lang w:val="ru-RU"/>
        </w:rPr>
        <w:t>8</w:t>
      </w:r>
      <w:r w:rsidRPr="006E5C4B">
        <w:rPr>
          <w:sz w:val="24"/>
        </w:rPr>
        <w:t>. География</w:t>
      </w:r>
      <w:bookmarkEnd w:id="63"/>
      <w:bookmarkEnd w:id="64"/>
      <w:bookmarkEnd w:id="65"/>
      <w:bookmarkEnd w:id="66"/>
      <w:bookmarkEnd w:id="67"/>
    </w:p>
    <w:tbl>
      <w:tblPr>
        <w:tblStyle w:val="aff6"/>
        <w:tblW w:w="9322" w:type="dxa"/>
        <w:tblLook w:val="04A0"/>
      </w:tblPr>
      <w:tblGrid>
        <w:gridCol w:w="6204"/>
        <w:gridCol w:w="3118"/>
      </w:tblGrid>
      <w:tr w:rsidR="00DD1573" w:rsidRPr="00623318" w:rsidTr="00017D3F">
        <w:tc>
          <w:tcPr>
            <w:tcW w:w="6204" w:type="dxa"/>
          </w:tcPr>
          <w:p w:rsidR="00DD1573" w:rsidRPr="00623318" w:rsidRDefault="00DD1573" w:rsidP="00017D3F">
            <w:r w:rsidRPr="00623318">
              <w:rPr>
                <w:b/>
                <w:szCs w:val="28"/>
              </w:rPr>
              <w:t>Выпускник научится:</w:t>
            </w:r>
          </w:p>
        </w:tc>
        <w:tc>
          <w:tcPr>
            <w:tcW w:w="3118" w:type="dxa"/>
          </w:tcPr>
          <w:p w:rsidR="00DD1573" w:rsidRPr="00623318" w:rsidRDefault="00DD1573" w:rsidP="00017D3F">
            <w:r w:rsidRPr="00623318">
              <w:rPr>
                <w:b/>
                <w:szCs w:val="28"/>
              </w:rPr>
              <w:t>Выпускник получит возможность научиться:</w:t>
            </w:r>
          </w:p>
        </w:tc>
      </w:tr>
      <w:tr w:rsidR="00DD1573" w:rsidRPr="00623318" w:rsidTr="00017D3F">
        <w:tc>
          <w:tcPr>
            <w:tcW w:w="6204" w:type="dxa"/>
          </w:tcPr>
          <w:p w:rsidR="00DD1573" w:rsidRPr="006E5C4B" w:rsidRDefault="00DD1573" w:rsidP="00CC66AC">
            <w:pPr>
              <w:numPr>
                <w:ilvl w:val="0"/>
                <w:numId w:val="105"/>
              </w:numPr>
              <w:tabs>
                <w:tab w:val="left" w:pos="284"/>
              </w:tabs>
              <w:ind w:left="0" w:firstLine="0"/>
              <w:jc w:val="both"/>
            </w:pPr>
            <w:r w:rsidRPr="006E5C4B">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DD1573" w:rsidRPr="006E5C4B" w:rsidRDefault="00DD1573" w:rsidP="00CC66AC">
            <w:pPr>
              <w:numPr>
                <w:ilvl w:val="0"/>
                <w:numId w:val="105"/>
              </w:numPr>
              <w:tabs>
                <w:tab w:val="left" w:pos="284"/>
              </w:tabs>
              <w:ind w:left="0" w:firstLine="0"/>
              <w:jc w:val="both"/>
            </w:pPr>
            <w:r w:rsidRPr="006E5C4B">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DD1573" w:rsidRPr="006E5C4B" w:rsidRDefault="00DD1573" w:rsidP="00CC66AC">
            <w:pPr>
              <w:numPr>
                <w:ilvl w:val="0"/>
                <w:numId w:val="105"/>
              </w:numPr>
              <w:tabs>
                <w:tab w:val="left" w:pos="284"/>
              </w:tabs>
              <w:ind w:left="0" w:firstLine="0"/>
              <w:jc w:val="both"/>
            </w:pPr>
            <w:r w:rsidRPr="006E5C4B">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DD1573" w:rsidRPr="006E5C4B" w:rsidRDefault="00DD1573" w:rsidP="00CC66AC">
            <w:pPr>
              <w:numPr>
                <w:ilvl w:val="0"/>
                <w:numId w:val="105"/>
              </w:numPr>
              <w:tabs>
                <w:tab w:val="left" w:pos="284"/>
              </w:tabs>
              <w:ind w:left="0" w:firstLine="0"/>
              <w:jc w:val="both"/>
            </w:pPr>
            <w:r w:rsidRPr="006E5C4B">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w:t>
            </w:r>
            <w:r w:rsidRPr="006E5C4B">
              <w:lastRenderedPageBreak/>
              <w:t>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DD1573" w:rsidRPr="006E5C4B" w:rsidRDefault="00DD1573" w:rsidP="00CC66AC">
            <w:pPr>
              <w:numPr>
                <w:ilvl w:val="0"/>
                <w:numId w:val="105"/>
              </w:numPr>
              <w:tabs>
                <w:tab w:val="left" w:pos="284"/>
              </w:tabs>
              <w:ind w:left="0" w:firstLine="0"/>
              <w:jc w:val="both"/>
            </w:pPr>
            <w:r w:rsidRPr="006E5C4B">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DD1573" w:rsidRPr="006E5C4B" w:rsidRDefault="00DD1573" w:rsidP="00CC66AC">
            <w:pPr>
              <w:numPr>
                <w:ilvl w:val="0"/>
                <w:numId w:val="105"/>
              </w:numPr>
              <w:tabs>
                <w:tab w:val="left" w:pos="284"/>
              </w:tabs>
              <w:ind w:left="0" w:firstLine="0"/>
              <w:jc w:val="both"/>
            </w:pPr>
            <w:r w:rsidRPr="006E5C4B">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DD1573" w:rsidRPr="006E5C4B" w:rsidRDefault="00DD1573" w:rsidP="00CC66AC">
            <w:pPr>
              <w:numPr>
                <w:ilvl w:val="0"/>
                <w:numId w:val="105"/>
              </w:numPr>
              <w:tabs>
                <w:tab w:val="left" w:pos="284"/>
              </w:tabs>
              <w:ind w:left="0" w:firstLine="0"/>
              <w:jc w:val="both"/>
            </w:pPr>
            <w:r w:rsidRPr="006E5C4B">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DD1573" w:rsidRPr="006E5C4B" w:rsidRDefault="00DD1573" w:rsidP="00CC66AC">
            <w:pPr>
              <w:numPr>
                <w:ilvl w:val="0"/>
                <w:numId w:val="105"/>
              </w:numPr>
              <w:tabs>
                <w:tab w:val="left" w:pos="284"/>
              </w:tabs>
              <w:ind w:left="0" w:firstLine="0"/>
              <w:jc w:val="both"/>
            </w:pPr>
            <w:r w:rsidRPr="006E5C4B">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DD1573" w:rsidRPr="006E5C4B" w:rsidRDefault="00DD1573" w:rsidP="00CC66AC">
            <w:pPr>
              <w:numPr>
                <w:ilvl w:val="0"/>
                <w:numId w:val="105"/>
              </w:numPr>
              <w:tabs>
                <w:tab w:val="left" w:pos="284"/>
              </w:tabs>
              <w:ind w:left="0" w:firstLine="0"/>
              <w:jc w:val="both"/>
            </w:pPr>
            <w:r w:rsidRPr="006E5C4B">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DD1573" w:rsidRPr="006E5C4B" w:rsidRDefault="00DD1573" w:rsidP="00CC66AC">
            <w:pPr>
              <w:numPr>
                <w:ilvl w:val="0"/>
                <w:numId w:val="105"/>
              </w:numPr>
              <w:tabs>
                <w:tab w:val="left" w:pos="284"/>
              </w:tabs>
              <w:ind w:left="0" w:firstLine="0"/>
              <w:jc w:val="both"/>
            </w:pPr>
            <w:r w:rsidRPr="006E5C4B">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DD1573" w:rsidRPr="006E5C4B" w:rsidRDefault="00DD1573" w:rsidP="00CC66AC">
            <w:pPr>
              <w:numPr>
                <w:ilvl w:val="0"/>
                <w:numId w:val="105"/>
              </w:numPr>
              <w:tabs>
                <w:tab w:val="left" w:pos="284"/>
              </w:tabs>
              <w:ind w:left="0" w:firstLine="0"/>
              <w:jc w:val="both"/>
            </w:pPr>
            <w:r w:rsidRPr="006E5C4B">
              <w:t xml:space="preserve">описывать по карте положение и взаиморасположение географических объектов; </w:t>
            </w:r>
          </w:p>
          <w:p w:rsidR="00DD1573" w:rsidRPr="006E5C4B" w:rsidRDefault="00DD1573" w:rsidP="00CC66AC">
            <w:pPr>
              <w:numPr>
                <w:ilvl w:val="0"/>
                <w:numId w:val="105"/>
              </w:numPr>
              <w:tabs>
                <w:tab w:val="left" w:pos="284"/>
              </w:tabs>
              <w:ind w:left="0" w:firstLine="0"/>
              <w:jc w:val="both"/>
            </w:pPr>
            <w:r w:rsidRPr="006E5C4B">
              <w:t>различать географические процессы и явления, определяющие особенности природы и населения материков и океанов, отдельных регионов и стран;</w:t>
            </w:r>
          </w:p>
          <w:p w:rsidR="00DD1573" w:rsidRPr="006E5C4B" w:rsidRDefault="00DD1573" w:rsidP="00CC66AC">
            <w:pPr>
              <w:numPr>
                <w:ilvl w:val="0"/>
                <w:numId w:val="105"/>
              </w:numPr>
              <w:tabs>
                <w:tab w:val="left" w:pos="284"/>
              </w:tabs>
              <w:ind w:left="0" w:firstLine="0"/>
              <w:jc w:val="both"/>
            </w:pPr>
            <w:r w:rsidRPr="006E5C4B">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DD1573" w:rsidRPr="006E5C4B" w:rsidRDefault="00DD1573" w:rsidP="00CC66AC">
            <w:pPr>
              <w:numPr>
                <w:ilvl w:val="0"/>
                <w:numId w:val="105"/>
              </w:numPr>
              <w:tabs>
                <w:tab w:val="left" w:pos="284"/>
              </w:tabs>
              <w:ind w:left="0" w:firstLine="0"/>
              <w:jc w:val="both"/>
            </w:pPr>
            <w:r w:rsidRPr="006E5C4B">
              <w:t xml:space="preserve">объяснять особенности компонентов природы отдельных территорий; </w:t>
            </w:r>
          </w:p>
          <w:p w:rsidR="00DD1573" w:rsidRPr="006E5C4B" w:rsidRDefault="00DD1573" w:rsidP="00CC66AC">
            <w:pPr>
              <w:numPr>
                <w:ilvl w:val="0"/>
                <w:numId w:val="105"/>
              </w:numPr>
              <w:tabs>
                <w:tab w:val="left" w:pos="284"/>
              </w:tabs>
              <w:ind w:left="0" w:firstLine="0"/>
              <w:jc w:val="both"/>
            </w:pPr>
            <w:r w:rsidRPr="006E5C4B">
              <w:t>приводить примеры взаимодействия природы и общества в пределах отдельных территорий;</w:t>
            </w:r>
          </w:p>
          <w:p w:rsidR="00DD1573" w:rsidRPr="006E5C4B" w:rsidRDefault="00DD1573" w:rsidP="00CC66AC">
            <w:pPr>
              <w:numPr>
                <w:ilvl w:val="0"/>
                <w:numId w:val="105"/>
              </w:numPr>
              <w:tabs>
                <w:tab w:val="left" w:pos="284"/>
              </w:tabs>
              <w:ind w:left="0" w:firstLine="0"/>
              <w:jc w:val="both"/>
            </w:pPr>
            <w:r w:rsidRPr="006E5C4B">
              <w:t xml:space="preserve">различать принципы выделения и устанавливать </w:t>
            </w:r>
            <w:r w:rsidRPr="006E5C4B">
              <w:lastRenderedPageBreak/>
              <w:t>соотношения между государственной территорией и исключительной экономической зоной России;</w:t>
            </w:r>
          </w:p>
          <w:p w:rsidR="00DD1573" w:rsidRPr="006E5C4B" w:rsidRDefault="00DD1573" w:rsidP="00CC66AC">
            <w:pPr>
              <w:numPr>
                <w:ilvl w:val="0"/>
                <w:numId w:val="105"/>
              </w:numPr>
              <w:tabs>
                <w:tab w:val="left" w:pos="284"/>
              </w:tabs>
              <w:ind w:left="0" w:firstLine="0"/>
              <w:jc w:val="both"/>
            </w:pPr>
            <w:r w:rsidRPr="006E5C4B">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DD1573" w:rsidRPr="006E5C4B" w:rsidRDefault="00DD1573" w:rsidP="00CC66AC">
            <w:pPr>
              <w:numPr>
                <w:ilvl w:val="0"/>
                <w:numId w:val="105"/>
              </w:numPr>
              <w:tabs>
                <w:tab w:val="left" w:pos="284"/>
              </w:tabs>
              <w:ind w:left="0" w:firstLine="0"/>
              <w:jc w:val="both"/>
            </w:pPr>
            <w:r w:rsidRPr="006E5C4B">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DD1573" w:rsidRPr="006E5C4B" w:rsidRDefault="00DD1573" w:rsidP="00CC66AC">
            <w:pPr>
              <w:numPr>
                <w:ilvl w:val="0"/>
                <w:numId w:val="105"/>
              </w:numPr>
              <w:tabs>
                <w:tab w:val="left" w:pos="284"/>
              </w:tabs>
              <w:ind w:left="0" w:firstLine="0"/>
              <w:jc w:val="both"/>
            </w:pPr>
            <w:r w:rsidRPr="006E5C4B">
              <w:t>различать географические процессы и явления, определяющие особенности природы России и ее отдельных регионов;</w:t>
            </w:r>
          </w:p>
          <w:p w:rsidR="00DD1573" w:rsidRPr="006E5C4B" w:rsidRDefault="00DD1573" w:rsidP="00CC66AC">
            <w:pPr>
              <w:numPr>
                <w:ilvl w:val="0"/>
                <w:numId w:val="105"/>
              </w:numPr>
              <w:tabs>
                <w:tab w:val="left" w:pos="284"/>
              </w:tabs>
              <w:ind w:left="0" w:firstLine="0"/>
              <w:jc w:val="both"/>
            </w:pPr>
            <w:r w:rsidRPr="006E5C4B">
              <w:t>оценивать особенности взаимодействия природы и общества в пределах отдельных территорий России;</w:t>
            </w:r>
          </w:p>
          <w:p w:rsidR="00DD1573" w:rsidRPr="006E5C4B" w:rsidRDefault="00DD1573" w:rsidP="00CC66AC">
            <w:pPr>
              <w:numPr>
                <w:ilvl w:val="0"/>
                <w:numId w:val="105"/>
              </w:numPr>
              <w:tabs>
                <w:tab w:val="left" w:pos="284"/>
              </w:tabs>
              <w:ind w:left="0" w:firstLine="0"/>
              <w:jc w:val="both"/>
            </w:pPr>
            <w:r w:rsidRPr="006E5C4B">
              <w:t>объяснять особенности компонентов природы отдельных частей страны;</w:t>
            </w:r>
          </w:p>
          <w:p w:rsidR="00DD1573" w:rsidRPr="006E5C4B" w:rsidRDefault="00DD1573" w:rsidP="00CC66AC">
            <w:pPr>
              <w:numPr>
                <w:ilvl w:val="0"/>
                <w:numId w:val="105"/>
              </w:numPr>
              <w:tabs>
                <w:tab w:val="left" w:pos="284"/>
              </w:tabs>
              <w:ind w:left="0" w:firstLine="0"/>
              <w:jc w:val="both"/>
            </w:pPr>
            <w:r w:rsidRPr="006E5C4B">
              <w:t xml:space="preserve">оценивать природные условия и обеспеченность природными ресурсами отдельных территорий России; </w:t>
            </w:r>
          </w:p>
          <w:p w:rsidR="00DD1573" w:rsidRPr="006E5C4B" w:rsidRDefault="00DD1573" w:rsidP="00CC66AC">
            <w:pPr>
              <w:numPr>
                <w:ilvl w:val="0"/>
                <w:numId w:val="105"/>
              </w:numPr>
              <w:tabs>
                <w:tab w:val="left" w:pos="284"/>
              </w:tabs>
              <w:ind w:left="0" w:firstLine="0"/>
              <w:jc w:val="both"/>
            </w:pPr>
            <w:r w:rsidRPr="006E5C4B">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DD1573" w:rsidRPr="006E5C4B" w:rsidRDefault="00DD1573" w:rsidP="00CC66AC">
            <w:pPr>
              <w:numPr>
                <w:ilvl w:val="0"/>
                <w:numId w:val="105"/>
              </w:numPr>
              <w:tabs>
                <w:tab w:val="left" w:pos="284"/>
              </w:tabs>
              <w:ind w:left="0" w:firstLine="0"/>
              <w:jc w:val="both"/>
            </w:pPr>
            <w:r w:rsidRPr="006E5C4B">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DD1573" w:rsidRPr="006E5C4B" w:rsidRDefault="00DD1573" w:rsidP="00CC66AC">
            <w:pPr>
              <w:numPr>
                <w:ilvl w:val="0"/>
                <w:numId w:val="105"/>
              </w:numPr>
              <w:tabs>
                <w:tab w:val="left" w:pos="284"/>
              </w:tabs>
              <w:ind w:left="0" w:firstLine="0"/>
              <w:jc w:val="both"/>
            </w:pPr>
            <w:r w:rsidRPr="006E5C4B">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DD1573" w:rsidRPr="006E5C4B" w:rsidRDefault="00DD1573" w:rsidP="00CC66AC">
            <w:pPr>
              <w:numPr>
                <w:ilvl w:val="0"/>
                <w:numId w:val="105"/>
              </w:numPr>
              <w:tabs>
                <w:tab w:val="left" w:pos="284"/>
              </w:tabs>
              <w:ind w:left="0" w:firstLine="0"/>
              <w:jc w:val="both"/>
            </w:pPr>
            <w:r w:rsidRPr="006E5C4B">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DD1573" w:rsidRPr="006E5C4B" w:rsidRDefault="00DD1573" w:rsidP="00CC66AC">
            <w:pPr>
              <w:numPr>
                <w:ilvl w:val="0"/>
                <w:numId w:val="105"/>
              </w:numPr>
              <w:tabs>
                <w:tab w:val="left" w:pos="284"/>
              </w:tabs>
              <w:ind w:left="0" w:firstLine="0"/>
              <w:jc w:val="both"/>
            </w:pPr>
            <w:r w:rsidRPr="006E5C4B">
              <w:t>различать (распознавать) показатели, характеризующие отраслевую; функциональную и территориальную структуру хозяйства России;</w:t>
            </w:r>
          </w:p>
          <w:p w:rsidR="00DD1573" w:rsidRPr="006E5C4B" w:rsidRDefault="00DD1573" w:rsidP="00CC66AC">
            <w:pPr>
              <w:numPr>
                <w:ilvl w:val="0"/>
                <w:numId w:val="105"/>
              </w:numPr>
              <w:tabs>
                <w:tab w:val="left" w:pos="284"/>
              </w:tabs>
              <w:ind w:left="0" w:firstLine="0"/>
              <w:jc w:val="both"/>
            </w:pPr>
            <w:r w:rsidRPr="006E5C4B">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w:t>
            </w:r>
            <w:r w:rsidRPr="006E5C4B">
              <w:lastRenderedPageBreak/>
              <w:t xml:space="preserve">размещение отраслей и отдельных предприятий по территории страны; </w:t>
            </w:r>
          </w:p>
          <w:p w:rsidR="00DD1573" w:rsidRPr="006E5C4B" w:rsidRDefault="00DD1573" w:rsidP="00CC66AC">
            <w:pPr>
              <w:numPr>
                <w:ilvl w:val="0"/>
                <w:numId w:val="105"/>
              </w:numPr>
              <w:tabs>
                <w:tab w:val="left" w:pos="284"/>
              </w:tabs>
              <w:ind w:left="0" w:firstLine="0"/>
              <w:jc w:val="both"/>
            </w:pPr>
            <w:r w:rsidRPr="006E5C4B">
              <w:t>объяснять и сравнивать особенности природы, населения и хозяйства отдельных регионов России;</w:t>
            </w:r>
          </w:p>
          <w:p w:rsidR="00DD1573" w:rsidRPr="006E5C4B" w:rsidRDefault="00DD1573" w:rsidP="00CC66AC">
            <w:pPr>
              <w:numPr>
                <w:ilvl w:val="0"/>
                <w:numId w:val="105"/>
              </w:numPr>
              <w:tabs>
                <w:tab w:val="left" w:pos="284"/>
              </w:tabs>
              <w:ind w:left="0" w:firstLine="0"/>
              <w:jc w:val="both"/>
            </w:pPr>
            <w:r w:rsidRPr="006E5C4B">
              <w:t>сравнивать особенности природы, населения и хозяйства отдельных регионов России;</w:t>
            </w:r>
          </w:p>
          <w:p w:rsidR="00DD1573" w:rsidRPr="006E5C4B" w:rsidRDefault="00DD1573" w:rsidP="00CC66AC">
            <w:pPr>
              <w:numPr>
                <w:ilvl w:val="0"/>
                <w:numId w:val="105"/>
              </w:numPr>
              <w:tabs>
                <w:tab w:val="left" w:pos="284"/>
              </w:tabs>
              <w:ind w:left="0" w:firstLine="0"/>
              <w:jc w:val="both"/>
              <w:rPr>
                <w:i/>
              </w:rPr>
            </w:pPr>
            <w:r w:rsidRPr="006E5C4B">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D1573" w:rsidRPr="006E5C4B" w:rsidRDefault="00DD1573" w:rsidP="00CC66AC">
            <w:pPr>
              <w:numPr>
                <w:ilvl w:val="0"/>
                <w:numId w:val="105"/>
              </w:numPr>
              <w:tabs>
                <w:tab w:val="left" w:pos="284"/>
              </w:tabs>
              <w:ind w:left="0" w:firstLine="0"/>
              <w:jc w:val="both"/>
              <w:rPr>
                <w:i/>
              </w:rPr>
            </w:pPr>
            <w:r w:rsidRPr="006E5C4B">
              <w:t xml:space="preserve">уметь ориентироваться при помощи компаса, определять стороны горизонта, использовать компас для определения азимута; </w:t>
            </w:r>
          </w:p>
          <w:p w:rsidR="00DD1573" w:rsidRPr="006E5C4B" w:rsidRDefault="00DD1573" w:rsidP="00CC66AC">
            <w:pPr>
              <w:numPr>
                <w:ilvl w:val="0"/>
                <w:numId w:val="105"/>
              </w:numPr>
              <w:tabs>
                <w:tab w:val="left" w:pos="284"/>
              </w:tabs>
              <w:ind w:left="0" w:firstLine="0"/>
              <w:jc w:val="both"/>
            </w:pPr>
            <w:r w:rsidRPr="006E5C4B">
              <w:t xml:space="preserve">описывать погоду своей местности; </w:t>
            </w:r>
          </w:p>
          <w:p w:rsidR="00DD1573" w:rsidRPr="006E5C4B" w:rsidRDefault="00DD1573" w:rsidP="00CC66AC">
            <w:pPr>
              <w:numPr>
                <w:ilvl w:val="0"/>
                <w:numId w:val="105"/>
              </w:numPr>
              <w:tabs>
                <w:tab w:val="left" w:pos="284"/>
              </w:tabs>
              <w:ind w:left="0" w:firstLine="0"/>
              <w:jc w:val="both"/>
            </w:pPr>
            <w:r w:rsidRPr="006E5C4B">
              <w:t>объяснять расовые отличия разных народов мира;</w:t>
            </w:r>
          </w:p>
          <w:p w:rsidR="00DD1573" w:rsidRPr="006E5C4B" w:rsidRDefault="00DD1573" w:rsidP="00CC66AC">
            <w:pPr>
              <w:numPr>
                <w:ilvl w:val="0"/>
                <w:numId w:val="105"/>
              </w:numPr>
              <w:tabs>
                <w:tab w:val="left" w:pos="284"/>
              </w:tabs>
              <w:ind w:left="0" w:firstLine="0"/>
              <w:jc w:val="both"/>
            </w:pPr>
            <w:r w:rsidRPr="006E5C4B">
              <w:t xml:space="preserve">давать характеристику рельефа своей местности; </w:t>
            </w:r>
          </w:p>
          <w:p w:rsidR="00DD1573" w:rsidRPr="006E5C4B" w:rsidRDefault="00DD1573" w:rsidP="00CC66AC">
            <w:pPr>
              <w:numPr>
                <w:ilvl w:val="0"/>
                <w:numId w:val="105"/>
              </w:numPr>
              <w:tabs>
                <w:tab w:val="left" w:pos="284"/>
              </w:tabs>
              <w:ind w:left="0" w:firstLine="0"/>
              <w:jc w:val="both"/>
            </w:pPr>
            <w:r w:rsidRPr="006E5C4B">
              <w:t>уметь выделять в записках путешественников географические особенности территории</w:t>
            </w:r>
          </w:p>
          <w:p w:rsidR="00DD1573" w:rsidRPr="006E5C4B" w:rsidRDefault="00DD1573" w:rsidP="00CC66AC">
            <w:pPr>
              <w:numPr>
                <w:ilvl w:val="0"/>
                <w:numId w:val="105"/>
              </w:numPr>
              <w:tabs>
                <w:tab w:val="left" w:pos="284"/>
              </w:tabs>
              <w:ind w:left="0" w:firstLine="0"/>
              <w:jc w:val="both"/>
            </w:pPr>
            <w:r w:rsidRPr="006E5C4B">
              <w:t>приводить примеры современных видов связи, применять  современные виды связи для решения  учебных и практических задач по географии;</w:t>
            </w:r>
          </w:p>
          <w:p w:rsidR="00DD1573" w:rsidRPr="006E5C4B" w:rsidRDefault="00DD1573" w:rsidP="00CC66AC">
            <w:pPr>
              <w:numPr>
                <w:ilvl w:val="0"/>
                <w:numId w:val="105"/>
              </w:numPr>
              <w:tabs>
                <w:tab w:val="left" w:pos="284"/>
              </w:tabs>
              <w:ind w:left="0" w:firstLine="0"/>
              <w:jc w:val="both"/>
              <w:rPr>
                <w:b/>
              </w:rPr>
            </w:pPr>
            <w:r w:rsidRPr="006E5C4B">
              <w:t>оценивать место и роль России в мировом хозяйстве.</w:t>
            </w:r>
          </w:p>
        </w:tc>
        <w:tc>
          <w:tcPr>
            <w:tcW w:w="3118" w:type="dxa"/>
          </w:tcPr>
          <w:p w:rsidR="00DD1573" w:rsidRPr="006E5C4B" w:rsidRDefault="00DD1573" w:rsidP="00CC66AC">
            <w:pPr>
              <w:numPr>
                <w:ilvl w:val="0"/>
                <w:numId w:val="105"/>
              </w:numPr>
              <w:tabs>
                <w:tab w:val="left" w:pos="284"/>
              </w:tabs>
              <w:ind w:left="0" w:firstLine="0"/>
              <w:jc w:val="both"/>
              <w:rPr>
                <w:i/>
              </w:rPr>
            </w:pPr>
            <w:r w:rsidRPr="006E5C4B">
              <w:rPr>
                <w:i/>
              </w:rPr>
              <w:lastRenderedPageBreak/>
              <w:t>создавать простейшие географические карты различного содержания;</w:t>
            </w:r>
          </w:p>
          <w:p w:rsidR="00DD1573" w:rsidRPr="006E5C4B" w:rsidRDefault="00DD1573" w:rsidP="00CC66AC">
            <w:pPr>
              <w:numPr>
                <w:ilvl w:val="0"/>
                <w:numId w:val="105"/>
              </w:numPr>
              <w:tabs>
                <w:tab w:val="left" w:pos="284"/>
              </w:tabs>
              <w:ind w:left="0" w:firstLine="0"/>
              <w:jc w:val="both"/>
              <w:rPr>
                <w:i/>
              </w:rPr>
            </w:pPr>
            <w:r w:rsidRPr="006E5C4B">
              <w:rPr>
                <w:i/>
              </w:rPr>
              <w:t>моделировать географические объекты и явления;</w:t>
            </w:r>
          </w:p>
          <w:p w:rsidR="00DD1573" w:rsidRPr="006E5C4B" w:rsidRDefault="00DD1573" w:rsidP="00CC66AC">
            <w:pPr>
              <w:numPr>
                <w:ilvl w:val="0"/>
                <w:numId w:val="105"/>
              </w:numPr>
              <w:tabs>
                <w:tab w:val="left" w:pos="284"/>
              </w:tabs>
              <w:ind w:left="0" w:firstLine="0"/>
              <w:jc w:val="both"/>
              <w:rPr>
                <w:i/>
              </w:rPr>
            </w:pPr>
            <w:r w:rsidRPr="006E5C4B">
              <w:rPr>
                <w:i/>
              </w:rPr>
              <w:t>работать с записками, отчетами, дневниками путешественников как источниками географической информации;</w:t>
            </w:r>
          </w:p>
          <w:p w:rsidR="00DD1573" w:rsidRPr="006E5C4B" w:rsidRDefault="00DD1573" w:rsidP="00CC66AC">
            <w:pPr>
              <w:numPr>
                <w:ilvl w:val="0"/>
                <w:numId w:val="105"/>
              </w:numPr>
              <w:tabs>
                <w:tab w:val="left" w:pos="284"/>
              </w:tabs>
              <w:ind w:left="0" w:firstLine="0"/>
              <w:jc w:val="both"/>
              <w:rPr>
                <w:i/>
              </w:rPr>
            </w:pPr>
            <w:r w:rsidRPr="006E5C4B">
              <w:rPr>
                <w:i/>
              </w:rPr>
              <w:t>подготавливать сообщения (презентации) о выдающихся путешественниках, о современных исследованиях Земли;</w:t>
            </w:r>
          </w:p>
          <w:p w:rsidR="00DD1573" w:rsidRPr="006E5C4B" w:rsidRDefault="00DD1573" w:rsidP="00CC66AC">
            <w:pPr>
              <w:numPr>
                <w:ilvl w:val="0"/>
                <w:numId w:val="105"/>
              </w:numPr>
              <w:tabs>
                <w:tab w:val="left" w:pos="284"/>
              </w:tabs>
              <w:ind w:left="0" w:firstLine="0"/>
              <w:jc w:val="both"/>
              <w:rPr>
                <w:i/>
              </w:rPr>
            </w:pPr>
            <w:r w:rsidRPr="006E5C4B">
              <w:rPr>
                <w:i/>
              </w:rPr>
              <w:t>ориентироваться на местности: в мегаполисе и в природе;</w:t>
            </w:r>
          </w:p>
          <w:p w:rsidR="00DD1573" w:rsidRPr="006E5C4B" w:rsidRDefault="00DD1573" w:rsidP="00CC66AC">
            <w:pPr>
              <w:numPr>
                <w:ilvl w:val="0"/>
                <w:numId w:val="105"/>
              </w:numPr>
              <w:tabs>
                <w:tab w:val="left" w:pos="284"/>
              </w:tabs>
              <w:ind w:left="0" w:firstLine="0"/>
              <w:jc w:val="both"/>
              <w:rPr>
                <w:i/>
              </w:rPr>
            </w:pPr>
            <w:r w:rsidRPr="006E5C4B">
              <w:rPr>
                <w:i/>
              </w:rPr>
              <w:t xml:space="preserve">использовать знания о географических явлениях в повседневной жизни для сохранения здоровья и </w:t>
            </w:r>
            <w:r w:rsidRPr="006E5C4B">
              <w:rPr>
                <w:i/>
              </w:rPr>
              <w:lastRenderedPageBreak/>
              <w:t>соблюдения норм экологического поведения в быту и окружающей среде;</w:t>
            </w:r>
          </w:p>
          <w:p w:rsidR="00DD1573" w:rsidRPr="006E5C4B" w:rsidRDefault="00DD1573" w:rsidP="00CC66AC">
            <w:pPr>
              <w:numPr>
                <w:ilvl w:val="0"/>
                <w:numId w:val="105"/>
              </w:numPr>
              <w:tabs>
                <w:tab w:val="left" w:pos="284"/>
              </w:tabs>
              <w:ind w:left="0" w:firstLine="0"/>
              <w:jc w:val="both"/>
              <w:rPr>
                <w:i/>
              </w:rPr>
            </w:pPr>
            <w:r w:rsidRPr="006E5C4B">
              <w:rPr>
                <w:i/>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DD1573" w:rsidRPr="006E5C4B" w:rsidRDefault="00DD1573" w:rsidP="00CC66AC">
            <w:pPr>
              <w:numPr>
                <w:ilvl w:val="0"/>
                <w:numId w:val="105"/>
              </w:numPr>
              <w:tabs>
                <w:tab w:val="left" w:pos="284"/>
              </w:tabs>
              <w:ind w:left="0" w:firstLine="0"/>
              <w:jc w:val="both"/>
              <w:rPr>
                <w:i/>
              </w:rPr>
            </w:pPr>
            <w:r w:rsidRPr="006E5C4B">
              <w:rPr>
                <w:i/>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DD1573" w:rsidRPr="006E5C4B" w:rsidRDefault="00DD1573" w:rsidP="00CC66AC">
            <w:pPr>
              <w:numPr>
                <w:ilvl w:val="0"/>
                <w:numId w:val="105"/>
              </w:numPr>
              <w:tabs>
                <w:tab w:val="left" w:pos="284"/>
              </w:tabs>
              <w:ind w:left="0" w:firstLine="0"/>
              <w:jc w:val="both"/>
              <w:rPr>
                <w:i/>
              </w:rPr>
            </w:pPr>
            <w:r w:rsidRPr="006E5C4B">
              <w:rPr>
                <w:i/>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DD1573" w:rsidRPr="006E5C4B" w:rsidRDefault="00DD1573" w:rsidP="00CC66AC">
            <w:pPr>
              <w:numPr>
                <w:ilvl w:val="0"/>
                <w:numId w:val="105"/>
              </w:numPr>
              <w:tabs>
                <w:tab w:val="left" w:pos="284"/>
              </w:tabs>
              <w:ind w:left="0" w:firstLine="0"/>
              <w:jc w:val="both"/>
              <w:rPr>
                <w:i/>
              </w:rPr>
            </w:pPr>
            <w:r w:rsidRPr="006E5C4B">
              <w:rPr>
                <w:i/>
              </w:rPr>
              <w:t>сопоставлять существующие в науке точки зрения о причинах происходящих глобальных изменений климата;</w:t>
            </w:r>
          </w:p>
          <w:p w:rsidR="00DD1573" w:rsidRPr="006E5C4B" w:rsidRDefault="00DD1573" w:rsidP="00CC66AC">
            <w:pPr>
              <w:numPr>
                <w:ilvl w:val="0"/>
                <w:numId w:val="105"/>
              </w:numPr>
              <w:tabs>
                <w:tab w:val="left" w:pos="284"/>
              </w:tabs>
              <w:ind w:left="0" w:firstLine="0"/>
              <w:jc w:val="both"/>
              <w:rPr>
                <w:i/>
              </w:rPr>
            </w:pPr>
            <w:r w:rsidRPr="006E5C4B">
              <w:rPr>
                <w:i/>
              </w:rPr>
              <w:t>оценивать положительные и негативные последствия глобальных изменений климата для отдельных регионов и стран;</w:t>
            </w:r>
          </w:p>
          <w:p w:rsidR="00DD1573" w:rsidRPr="006E5C4B" w:rsidRDefault="00DD1573" w:rsidP="00CC66AC">
            <w:pPr>
              <w:numPr>
                <w:ilvl w:val="0"/>
                <w:numId w:val="105"/>
              </w:numPr>
              <w:tabs>
                <w:tab w:val="left" w:pos="284"/>
              </w:tabs>
              <w:ind w:left="0" w:firstLine="0"/>
              <w:jc w:val="both"/>
              <w:rPr>
                <w:i/>
              </w:rPr>
            </w:pPr>
            <w:r w:rsidRPr="006E5C4B">
              <w:rPr>
                <w:i/>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DD1573" w:rsidRPr="006E5C4B" w:rsidRDefault="00DD1573" w:rsidP="00CC66AC">
            <w:pPr>
              <w:numPr>
                <w:ilvl w:val="0"/>
                <w:numId w:val="105"/>
              </w:numPr>
              <w:tabs>
                <w:tab w:val="left" w:pos="284"/>
              </w:tabs>
              <w:ind w:left="0" w:firstLine="0"/>
              <w:jc w:val="both"/>
              <w:rPr>
                <w:i/>
              </w:rPr>
            </w:pPr>
            <w:r w:rsidRPr="006E5C4B">
              <w:rPr>
                <w:i/>
              </w:rPr>
              <w:t xml:space="preserve">оценивать возможные в будущем изменения </w:t>
            </w:r>
            <w:r w:rsidRPr="006E5C4B">
              <w:rPr>
                <w:i/>
              </w:rPr>
              <w:lastRenderedPageBreak/>
              <w:t>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DD1573" w:rsidRPr="006E5C4B" w:rsidRDefault="00DD1573" w:rsidP="00CC66AC">
            <w:pPr>
              <w:numPr>
                <w:ilvl w:val="0"/>
                <w:numId w:val="105"/>
              </w:numPr>
              <w:tabs>
                <w:tab w:val="left" w:pos="284"/>
              </w:tabs>
              <w:ind w:left="0" w:firstLine="0"/>
              <w:jc w:val="both"/>
              <w:rPr>
                <w:i/>
              </w:rPr>
            </w:pPr>
            <w:r w:rsidRPr="006E5C4B">
              <w:rPr>
                <w:i/>
              </w:rPr>
              <w:t>давать оценку и приводить примеры изменения значения границ во времени, оценивать границы с точки зрения их доступности;</w:t>
            </w:r>
          </w:p>
          <w:p w:rsidR="00DD1573" w:rsidRPr="006E5C4B" w:rsidRDefault="00DD1573" w:rsidP="00CC66AC">
            <w:pPr>
              <w:numPr>
                <w:ilvl w:val="0"/>
                <w:numId w:val="105"/>
              </w:numPr>
              <w:tabs>
                <w:tab w:val="left" w:pos="284"/>
              </w:tabs>
              <w:ind w:left="0" w:firstLine="0"/>
              <w:jc w:val="both"/>
              <w:rPr>
                <w:i/>
              </w:rPr>
            </w:pPr>
            <w:r w:rsidRPr="006E5C4B">
              <w:rPr>
                <w:i/>
              </w:rPr>
              <w:t>делать прогнозы трансформации географических систем и комплексов в результате изменения их компонентов;</w:t>
            </w:r>
          </w:p>
          <w:p w:rsidR="00DD1573" w:rsidRPr="006E5C4B" w:rsidRDefault="00DD1573" w:rsidP="00CC66AC">
            <w:pPr>
              <w:numPr>
                <w:ilvl w:val="0"/>
                <w:numId w:val="105"/>
              </w:numPr>
              <w:tabs>
                <w:tab w:val="left" w:pos="284"/>
              </w:tabs>
              <w:ind w:left="0" w:firstLine="0"/>
              <w:jc w:val="both"/>
              <w:rPr>
                <w:i/>
              </w:rPr>
            </w:pPr>
            <w:r w:rsidRPr="006E5C4B">
              <w:rPr>
                <w:i/>
              </w:rPr>
              <w:t>наносить на контурные карты основные формы рельефа;</w:t>
            </w:r>
          </w:p>
          <w:p w:rsidR="00DD1573" w:rsidRPr="006E5C4B" w:rsidRDefault="00DD1573" w:rsidP="00CC66AC">
            <w:pPr>
              <w:numPr>
                <w:ilvl w:val="0"/>
                <w:numId w:val="105"/>
              </w:numPr>
              <w:tabs>
                <w:tab w:val="left" w:pos="284"/>
              </w:tabs>
              <w:ind w:left="0" w:firstLine="0"/>
              <w:jc w:val="both"/>
              <w:rPr>
                <w:i/>
              </w:rPr>
            </w:pPr>
            <w:r w:rsidRPr="006E5C4B">
              <w:rPr>
                <w:i/>
              </w:rPr>
              <w:t>давать характеристику климата своей области (края, республики);</w:t>
            </w:r>
          </w:p>
          <w:p w:rsidR="00DD1573" w:rsidRPr="006E5C4B" w:rsidRDefault="00DD1573" w:rsidP="00CC66AC">
            <w:pPr>
              <w:numPr>
                <w:ilvl w:val="0"/>
                <w:numId w:val="105"/>
              </w:numPr>
              <w:tabs>
                <w:tab w:val="left" w:pos="284"/>
              </w:tabs>
              <w:ind w:left="0" w:firstLine="0"/>
              <w:jc w:val="both"/>
              <w:rPr>
                <w:i/>
              </w:rPr>
            </w:pPr>
            <w:r w:rsidRPr="006E5C4B">
              <w:rPr>
                <w:i/>
              </w:rPr>
              <w:t>показывать на карте артезианские бассейны и области распространения многолетней мерзлоты;</w:t>
            </w:r>
          </w:p>
          <w:p w:rsidR="00DD1573" w:rsidRPr="006E5C4B" w:rsidRDefault="00DD1573" w:rsidP="00CC66AC">
            <w:pPr>
              <w:numPr>
                <w:ilvl w:val="0"/>
                <w:numId w:val="105"/>
              </w:numPr>
              <w:tabs>
                <w:tab w:val="left" w:pos="284"/>
              </w:tabs>
              <w:ind w:left="0" w:firstLine="0"/>
              <w:jc w:val="both"/>
              <w:rPr>
                <w:i/>
              </w:rPr>
            </w:pPr>
            <w:r w:rsidRPr="006E5C4B">
              <w:rPr>
                <w:i/>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DD1573" w:rsidRPr="006E5C4B" w:rsidRDefault="00DD1573" w:rsidP="00CC66AC">
            <w:pPr>
              <w:numPr>
                <w:ilvl w:val="0"/>
                <w:numId w:val="105"/>
              </w:numPr>
              <w:tabs>
                <w:tab w:val="left" w:pos="284"/>
              </w:tabs>
              <w:ind w:left="0" w:firstLine="0"/>
              <w:jc w:val="both"/>
              <w:rPr>
                <w:i/>
              </w:rPr>
            </w:pPr>
            <w:r w:rsidRPr="006E5C4B">
              <w:rPr>
                <w:i/>
              </w:rPr>
              <w:t>оценивать ситуацию на рынке труда и ее динамику;</w:t>
            </w:r>
          </w:p>
          <w:p w:rsidR="00DD1573" w:rsidRPr="006E5C4B" w:rsidRDefault="00DD1573" w:rsidP="00CC66AC">
            <w:pPr>
              <w:numPr>
                <w:ilvl w:val="0"/>
                <w:numId w:val="105"/>
              </w:numPr>
              <w:tabs>
                <w:tab w:val="left" w:pos="284"/>
              </w:tabs>
              <w:ind w:left="0" w:firstLine="0"/>
              <w:jc w:val="both"/>
              <w:rPr>
                <w:i/>
              </w:rPr>
            </w:pPr>
            <w:r w:rsidRPr="006E5C4B">
              <w:rPr>
                <w:i/>
              </w:rPr>
              <w:t>объяснять различия в обеспеченности трудовыми ресурсами отдельных регионов России</w:t>
            </w:r>
          </w:p>
          <w:p w:rsidR="00DD1573" w:rsidRPr="006E5C4B" w:rsidRDefault="00DD1573" w:rsidP="00CC66AC">
            <w:pPr>
              <w:numPr>
                <w:ilvl w:val="0"/>
                <w:numId w:val="105"/>
              </w:numPr>
              <w:tabs>
                <w:tab w:val="left" w:pos="284"/>
              </w:tabs>
              <w:ind w:left="0" w:firstLine="0"/>
              <w:jc w:val="both"/>
              <w:rPr>
                <w:i/>
              </w:rPr>
            </w:pPr>
            <w:r w:rsidRPr="006E5C4B">
              <w:rPr>
                <w:i/>
              </w:rPr>
              <w:t xml:space="preserve">выдвигать и обосновывать на основе анализа комплекса источников информации гипотезы об изменении отраслевой и территориальной </w:t>
            </w:r>
            <w:r w:rsidRPr="006E5C4B">
              <w:rPr>
                <w:i/>
              </w:rPr>
              <w:lastRenderedPageBreak/>
              <w:t>структуры хозяйства страны;</w:t>
            </w:r>
          </w:p>
          <w:p w:rsidR="00DD1573" w:rsidRPr="006E5C4B" w:rsidRDefault="00DD1573" w:rsidP="00CC66AC">
            <w:pPr>
              <w:numPr>
                <w:ilvl w:val="0"/>
                <w:numId w:val="105"/>
              </w:numPr>
              <w:tabs>
                <w:tab w:val="left" w:pos="284"/>
              </w:tabs>
              <w:ind w:left="0" w:firstLine="0"/>
              <w:jc w:val="both"/>
              <w:rPr>
                <w:i/>
              </w:rPr>
            </w:pPr>
            <w:r w:rsidRPr="006E5C4B">
              <w:rPr>
                <w:i/>
              </w:rPr>
              <w:t>обосновывать возможные пути решения проблем развития хозяйства России;</w:t>
            </w:r>
          </w:p>
          <w:p w:rsidR="00DD1573" w:rsidRPr="006E5C4B" w:rsidRDefault="00DD1573" w:rsidP="00CC66AC">
            <w:pPr>
              <w:numPr>
                <w:ilvl w:val="0"/>
                <w:numId w:val="105"/>
              </w:numPr>
              <w:tabs>
                <w:tab w:val="left" w:pos="284"/>
              </w:tabs>
              <w:ind w:left="0" w:firstLine="0"/>
              <w:jc w:val="both"/>
              <w:rPr>
                <w:i/>
              </w:rPr>
            </w:pPr>
            <w:r w:rsidRPr="006E5C4B">
              <w:rPr>
                <w:i/>
              </w:rPr>
              <w:t>выбирать критерии для сравнения, сопоставления, места страны в мировой экономике;</w:t>
            </w:r>
          </w:p>
          <w:p w:rsidR="00DD1573" w:rsidRPr="006E5C4B" w:rsidRDefault="00DD1573" w:rsidP="00CC66AC">
            <w:pPr>
              <w:numPr>
                <w:ilvl w:val="0"/>
                <w:numId w:val="105"/>
              </w:numPr>
              <w:tabs>
                <w:tab w:val="left" w:pos="284"/>
              </w:tabs>
              <w:ind w:left="0" w:firstLine="0"/>
              <w:jc w:val="both"/>
              <w:rPr>
                <w:i/>
              </w:rPr>
            </w:pPr>
            <w:r w:rsidRPr="006E5C4B">
              <w:rPr>
                <w:i/>
              </w:rPr>
              <w:t>объяснять возможности России в решении современных глобальных проблем человечества;</w:t>
            </w:r>
          </w:p>
          <w:p w:rsidR="00DD1573" w:rsidRPr="006E5C4B" w:rsidRDefault="00DD1573" w:rsidP="00CC66AC">
            <w:pPr>
              <w:numPr>
                <w:ilvl w:val="0"/>
                <w:numId w:val="105"/>
              </w:numPr>
              <w:tabs>
                <w:tab w:val="left" w:pos="284"/>
              </w:tabs>
              <w:ind w:left="0" w:firstLine="0"/>
              <w:jc w:val="both"/>
              <w:rPr>
                <w:b/>
              </w:rPr>
            </w:pPr>
            <w:r w:rsidRPr="006E5C4B">
              <w:rPr>
                <w:i/>
              </w:rPr>
              <w:t>оценивать социально-экономическое положение и перспективы развития России.</w:t>
            </w:r>
          </w:p>
        </w:tc>
      </w:tr>
    </w:tbl>
    <w:p w:rsidR="00DD1573" w:rsidRPr="006E5C4B" w:rsidRDefault="00DD1573" w:rsidP="00DD1573">
      <w:pPr>
        <w:ind w:firstLine="709"/>
        <w:jc w:val="both"/>
        <w:rPr>
          <w:szCs w:val="28"/>
        </w:rPr>
      </w:pPr>
    </w:p>
    <w:p w:rsidR="00DD1573" w:rsidRDefault="00DD1573" w:rsidP="00DD1573">
      <w:pPr>
        <w:pStyle w:val="4a"/>
        <w:spacing w:before="0"/>
        <w:ind w:left="1701"/>
        <w:rPr>
          <w:sz w:val="24"/>
        </w:rPr>
      </w:pPr>
      <w:bookmarkStart w:id="68" w:name="_Toc409691638"/>
      <w:bookmarkStart w:id="69" w:name="_Toc410653961"/>
      <w:bookmarkStart w:id="70" w:name="_Toc31893395"/>
      <w:bookmarkStart w:id="71" w:name="_Toc31898617"/>
      <w:bookmarkStart w:id="72" w:name="_Toc62901583"/>
      <w:r w:rsidRPr="006E5C4B">
        <w:rPr>
          <w:sz w:val="24"/>
        </w:rPr>
        <w:t>1.2.5.</w:t>
      </w:r>
      <w:r>
        <w:rPr>
          <w:sz w:val="24"/>
          <w:lang w:val="ru-RU"/>
        </w:rPr>
        <w:t>9</w:t>
      </w:r>
      <w:r w:rsidRPr="006E5C4B">
        <w:rPr>
          <w:sz w:val="24"/>
        </w:rPr>
        <w:t xml:space="preserve">. </w:t>
      </w:r>
      <w:r w:rsidRPr="00DD1573">
        <w:rPr>
          <w:sz w:val="24"/>
          <w:lang w:val="ru-RU"/>
        </w:rPr>
        <w:t>Математика</w:t>
      </w:r>
      <w:bookmarkEnd w:id="68"/>
      <w:bookmarkEnd w:id="69"/>
      <w:bookmarkEnd w:id="70"/>
      <w:bookmarkEnd w:id="71"/>
      <w:bookmarkEnd w:id="72"/>
    </w:p>
    <w:tbl>
      <w:tblPr>
        <w:tblStyle w:val="aff6"/>
        <w:tblW w:w="9322" w:type="dxa"/>
        <w:tblLook w:val="04A0"/>
      </w:tblPr>
      <w:tblGrid>
        <w:gridCol w:w="3936"/>
        <w:gridCol w:w="5386"/>
      </w:tblGrid>
      <w:tr w:rsidR="00DD1573" w:rsidRPr="00623318" w:rsidTr="00017D3F">
        <w:tc>
          <w:tcPr>
            <w:tcW w:w="3936" w:type="dxa"/>
          </w:tcPr>
          <w:p w:rsidR="00DD1573" w:rsidRPr="00CA47A2" w:rsidRDefault="00DD1573" w:rsidP="00017D3F">
            <w:r w:rsidRPr="00CA47A2">
              <w:rPr>
                <w:b/>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tc>
        <w:tc>
          <w:tcPr>
            <w:tcW w:w="5386" w:type="dxa"/>
          </w:tcPr>
          <w:p w:rsidR="00DD1573" w:rsidRPr="00CA47A2" w:rsidRDefault="00DD1573" w:rsidP="00017D3F">
            <w:r w:rsidRPr="00CA47A2">
              <w:rPr>
                <w:b/>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p>
        </w:tc>
      </w:tr>
      <w:tr w:rsidR="00DD1573" w:rsidRPr="00623318" w:rsidTr="00017D3F">
        <w:tc>
          <w:tcPr>
            <w:tcW w:w="3936" w:type="dxa"/>
          </w:tcPr>
          <w:p w:rsidR="00DD1573" w:rsidRPr="00CA47A2" w:rsidRDefault="00DD1573" w:rsidP="00CC66AC">
            <w:pPr>
              <w:pStyle w:val="af1"/>
              <w:numPr>
                <w:ilvl w:val="0"/>
                <w:numId w:val="168"/>
              </w:numPr>
              <w:tabs>
                <w:tab w:val="left" w:pos="284"/>
              </w:tabs>
              <w:ind w:left="0" w:firstLine="0"/>
              <w:jc w:val="both"/>
            </w:pPr>
            <w:r w:rsidRPr="00CA47A2">
              <w:t>Оперировать на базовом уровне</w:t>
            </w:r>
            <w:r>
              <w:t>*</w:t>
            </w:r>
            <w:r w:rsidRPr="00CA47A2">
              <w:t xml:space="preserve"> понятиями: множество, элемент множества, подмножество, принадлежность;</w:t>
            </w:r>
          </w:p>
          <w:p w:rsidR="00DD1573" w:rsidRPr="00CA47A2" w:rsidRDefault="00DD1573" w:rsidP="00CC66AC">
            <w:pPr>
              <w:pStyle w:val="af1"/>
              <w:numPr>
                <w:ilvl w:val="0"/>
                <w:numId w:val="168"/>
              </w:numPr>
              <w:tabs>
                <w:tab w:val="left" w:pos="284"/>
              </w:tabs>
              <w:ind w:left="0" w:firstLine="0"/>
              <w:jc w:val="both"/>
            </w:pPr>
            <w:r w:rsidRPr="00CA47A2">
              <w:t>задавать множества перечислением их элементов;</w:t>
            </w:r>
          </w:p>
          <w:p w:rsidR="00DD1573" w:rsidRPr="00CA47A2" w:rsidRDefault="00DD1573" w:rsidP="00CC66AC">
            <w:pPr>
              <w:pStyle w:val="af1"/>
              <w:numPr>
                <w:ilvl w:val="0"/>
                <w:numId w:val="168"/>
              </w:numPr>
              <w:tabs>
                <w:tab w:val="left" w:pos="284"/>
              </w:tabs>
              <w:ind w:left="0" w:firstLine="0"/>
              <w:jc w:val="both"/>
            </w:pPr>
            <w:r w:rsidRPr="00CA47A2">
              <w:t>находить пересечение, объединение, подмножество в простейших ситуациях.</w:t>
            </w:r>
          </w:p>
          <w:p w:rsidR="00DD1573" w:rsidRPr="00CA47A2" w:rsidRDefault="00DD1573" w:rsidP="00017D3F">
            <w:pPr>
              <w:tabs>
                <w:tab w:val="left" w:pos="284"/>
              </w:tabs>
              <w:rPr>
                <w:b/>
              </w:rPr>
            </w:pPr>
            <w:r w:rsidRPr="00CA47A2">
              <w:rPr>
                <w:b/>
              </w:rPr>
              <w:t>В повседневной жизни и при изучении других предметов:</w:t>
            </w:r>
          </w:p>
          <w:p w:rsidR="00DD1573" w:rsidRPr="00CA47A2" w:rsidRDefault="00DD1573" w:rsidP="00CC66AC">
            <w:pPr>
              <w:pStyle w:val="a1"/>
              <w:numPr>
                <w:ilvl w:val="0"/>
                <w:numId w:val="190"/>
              </w:numPr>
              <w:tabs>
                <w:tab w:val="left" w:pos="284"/>
              </w:tabs>
              <w:ind w:left="0" w:firstLine="0"/>
              <w:rPr>
                <w:rFonts w:ascii="Times New Roman" w:hAnsi="Times New Roman"/>
                <w:sz w:val="24"/>
                <w:szCs w:val="24"/>
              </w:rPr>
            </w:pPr>
            <w:r w:rsidRPr="00CA47A2">
              <w:rPr>
                <w:rFonts w:ascii="Times New Roman" w:hAnsi="Times New Roman"/>
                <w:sz w:val="24"/>
                <w:szCs w:val="24"/>
              </w:rPr>
              <w:t>распознавать логически некорректные высказывания.</w:t>
            </w:r>
          </w:p>
          <w:p w:rsidR="00DD1573" w:rsidRPr="00CA47A2" w:rsidRDefault="00DD1573" w:rsidP="00017D3F">
            <w:pPr>
              <w:tabs>
                <w:tab w:val="left" w:pos="284"/>
              </w:tabs>
              <w:rPr>
                <w:b/>
              </w:rPr>
            </w:pPr>
            <w:r w:rsidRPr="00CA47A2">
              <w:rPr>
                <w:b/>
              </w:rPr>
              <w:t>Числа</w:t>
            </w:r>
          </w:p>
          <w:p w:rsidR="00DD1573" w:rsidRPr="00CA47A2" w:rsidRDefault="00DD1573" w:rsidP="00CC66AC">
            <w:pPr>
              <w:pStyle w:val="af1"/>
              <w:numPr>
                <w:ilvl w:val="0"/>
                <w:numId w:val="152"/>
              </w:numPr>
              <w:tabs>
                <w:tab w:val="left" w:pos="284"/>
              </w:tabs>
              <w:ind w:left="0" w:firstLine="0"/>
              <w:contextualSpacing w:val="0"/>
              <w:jc w:val="both"/>
            </w:pPr>
            <w:r w:rsidRPr="00CA47A2">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DD1573" w:rsidRPr="00CA47A2" w:rsidRDefault="00DD1573" w:rsidP="00CC66AC">
            <w:pPr>
              <w:pStyle w:val="af1"/>
              <w:numPr>
                <w:ilvl w:val="0"/>
                <w:numId w:val="152"/>
              </w:numPr>
              <w:tabs>
                <w:tab w:val="left" w:pos="284"/>
              </w:tabs>
              <w:ind w:left="0" w:firstLine="0"/>
              <w:contextualSpacing w:val="0"/>
              <w:jc w:val="both"/>
            </w:pPr>
            <w:r w:rsidRPr="00CA47A2">
              <w:t xml:space="preserve">использовать свойства чисел и правила действий с рациональными </w:t>
            </w:r>
            <w:r w:rsidRPr="00CA47A2">
              <w:lastRenderedPageBreak/>
              <w:t>числами при выполнении вычислений;</w:t>
            </w:r>
          </w:p>
          <w:p w:rsidR="00DD1573" w:rsidRPr="00CA47A2" w:rsidRDefault="00DD1573" w:rsidP="00CC66AC">
            <w:pPr>
              <w:pStyle w:val="af1"/>
              <w:numPr>
                <w:ilvl w:val="0"/>
                <w:numId w:val="152"/>
              </w:numPr>
              <w:tabs>
                <w:tab w:val="left" w:pos="284"/>
              </w:tabs>
              <w:ind w:left="0" w:firstLine="0"/>
              <w:contextualSpacing w:val="0"/>
              <w:jc w:val="both"/>
            </w:pPr>
            <w:r w:rsidRPr="00CA47A2">
              <w:t>использовать признаки делимости на 2, 5, 3, 9, 10 при выполнении вычислений и решении несложных задач;</w:t>
            </w:r>
          </w:p>
          <w:p w:rsidR="00DD1573" w:rsidRPr="00CA47A2" w:rsidRDefault="00DD1573" w:rsidP="00CC66AC">
            <w:pPr>
              <w:pStyle w:val="af1"/>
              <w:numPr>
                <w:ilvl w:val="0"/>
                <w:numId w:val="152"/>
              </w:numPr>
              <w:tabs>
                <w:tab w:val="left" w:pos="284"/>
              </w:tabs>
              <w:ind w:left="0" w:firstLine="0"/>
              <w:contextualSpacing w:val="0"/>
              <w:jc w:val="both"/>
            </w:pPr>
            <w:r w:rsidRPr="00CA47A2">
              <w:t>выполнять округление рациональных чисел в соответствии с правилами;</w:t>
            </w:r>
          </w:p>
          <w:p w:rsidR="00DD1573" w:rsidRPr="00CA47A2" w:rsidRDefault="00DD1573" w:rsidP="00CC66AC">
            <w:pPr>
              <w:pStyle w:val="af1"/>
              <w:numPr>
                <w:ilvl w:val="0"/>
                <w:numId w:val="152"/>
              </w:numPr>
              <w:tabs>
                <w:tab w:val="left" w:pos="284"/>
              </w:tabs>
              <w:ind w:left="0" w:firstLine="0"/>
              <w:contextualSpacing w:val="0"/>
              <w:jc w:val="both"/>
            </w:pPr>
            <w:r w:rsidRPr="00CA47A2">
              <w:t>сравнивать рациональные числа</w:t>
            </w:r>
            <w:r w:rsidRPr="00CA47A2">
              <w:rPr>
                <w:b/>
              </w:rPr>
              <w:t>.</w:t>
            </w:r>
          </w:p>
          <w:p w:rsidR="00DD1573" w:rsidRPr="00CA47A2" w:rsidRDefault="00DD1573" w:rsidP="00017D3F">
            <w:pPr>
              <w:tabs>
                <w:tab w:val="left" w:pos="284"/>
              </w:tabs>
              <w:rPr>
                <w:b/>
              </w:rPr>
            </w:pPr>
            <w:r w:rsidRPr="00CA47A2">
              <w:rPr>
                <w:b/>
              </w:rPr>
              <w:t>В повседневной жизни и при изучении других предметов:</w:t>
            </w:r>
          </w:p>
          <w:p w:rsidR="00DD1573" w:rsidRPr="00CA47A2" w:rsidRDefault="00DD1573" w:rsidP="00CC66AC">
            <w:pPr>
              <w:pStyle w:val="af1"/>
              <w:numPr>
                <w:ilvl w:val="0"/>
                <w:numId w:val="152"/>
              </w:numPr>
              <w:tabs>
                <w:tab w:val="left" w:pos="284"/>
              </w:tabs>
              <w:ind w:left="0" w:firstLine="0"/>
              <w:contextualSpacing w:val="0"/>
              <w:jc w:val="both"/>
            </w:pPr>
            <w:r w:rsidRPr="00CA47A2">
              <w:t>оценивать результаты вычислений при решении практических задач;</w:t>
            </w:r>
          </w:p>
          <w:p w:rsidR="00DD1573" w:rsidRPr="00CA47A2" w:rsidRDefault="00DD1573" w:rsidP="00CC66AC">
            <w:pPr>
              <w:pStyle w:val="af1"/>
              <w:numPr>
                <w:ilvl w:val="0"/>
                <w:numId w:val="152"/>
              </w:numPr>
              <w:tabs>
                <w:tab w:val="left" w:pos="284"/>
              </w:tabs>
              <w:ind w:left="0" w:firstLine="0"/>
              <w:contextualSpacing w:val="0"/>
              <w:jc w:val="both"/>
            </w:pPr>
            <w:r w:rsidRPr="00CA47A2">
              <w:t>выполнять сравнение чисел в реальных ситуациях;</w:t>
            </w:r>
          </w:p>
          <w:p w:rsidR="00DD1573" w:rsidRPr="00CA47A2" w:rsidRDefault="00DD1573" w:rsidP="00CC66AC">
            <w:pPr>
              <w:pStyle w:val="af1"/>
              <w:numPr>
                <w:ilvl w:val="0"/>
                <w:numId w:val="152"/>
              </w:numPr>
              <w:tabs>
                <w:tab w:val="left" w:pos="284"/>
              </w:tabs>
              <w:ind w:left="0" w:firstLine="0"/>
              <w:contextualSpacing w:val="0"/>
              <w:jc w:val="both"/>
            </w:pPr>
            <w:r w:rsidRPr="00CA47A2">
              <w:t>составлять числовые выражения при решении практических задач и задач из других учебных предметов.</w:t>
            </w:r>
          </w:p>
          <w:p w:rsidR="00DD1573" w:rsidRPr="00CA47A2" w:rsidRDefault="00DD1573" w:rsidP="00017D3F">
            <w:pPr>
              <w:tabs>
                <w:tab w:val="left" w:pos="284"/>
              </w:tabs>
              <w:rPr>
                <w:b/>
              </w:rPr>
            </w:pPr>
            <w:r w:rsidRPr="00CA47A2">
              <w:rPr>
                <w:b/>
              </w:rPr>
              <w:t>Статистика и теория вероятностей</w:t>
            </w:r>
          </w:p>
          <w:p w:rsidR="00DD1573" w:rsidRPr="00CA47A2" w:rsidRDefault="00DD1573" w:rsidP="00CC66AC">
            <w:pPr>
              <w:pStyle w:val="a1"/>
              <w:numPr>
                <w:ilvl w:val="0"/>
                <w:numId w:val="190"/>
              </w:numPr>
              <w:tabs>
                <w:tab w:val="left" w:pos="284"/>
              </w:tabs>
              <w:ind w:left="0" w:firstLine="0"/>
              <w:rPr>
                <w:rFonts w:ascii="Times New Roman" w:hAnsi="Times New Roman"/>
                <w:sz w:val="24"/>
                <w:szCs w:val="24"/>
              </w:rPr>
            </w:pPr>
            <w:r w:rsidRPr="00CA47A2">
              <w:rPr>
                <w:rFonts w:ascii="Times New Roman" w:hAnsi="Times New Roman"/>
                <w:sz w:val="24"/>
                <w:szCs w:val="24"/>
              </w:rPr>
              <w:t xml:space="preserve">Представлять данные в виде таблиц, диаграмм, </w:t>
            </w:r>
          </w:p>
          <w:p w:rsidR="00DD1573" w:rsidRPr="00CA47A2" w:rsidRDefault="00DD1573" w:rsidP="00CC66AC">
            <w:pPr>
              <w:pStyle w:val="a1"/>
              <w:numPr>
                <w:ilvl w:val="0"/>
                <w:numId w:val="190"/>
              </w:numPr>
              <w:tabs>
                <w:tab w:val="left" w:pos="284"/>
              </w:tabs>
              <w:ind w:left="0" w:firstLine="0"/>
              <w:rPr>
                <w:rFonts w:ascii="Times New Roman" w:hAnsi="Times New Roman"/>
                <w:sz w:val="24"/>
                <w:szCs w:val="24"/>
              </w:rPr>
            </w:pPr>
            <w:r w:rsidRPr="00CA47A2">
              <w:rPr>
                <w:rFonts w:ascii="Times New Roman" w:hAnsi="Times New Roman"/>
                <w:sz w:val="24"/>
                <w:szCs w:val="24"/>
              </w:rPr>
              <w:t>читать информацию, представленную в виде таблицы, диаграммы.</w:t>
            </w:r>
          </w:p>
          <w:p w:rsidR="00DD1573" w:rsidRPr="00CA47A2" w:rsidRDefault="00DD1573" w:rsidP="00017D3F">
            <w:pPr>
              <w:tabs>
                <w:tab w:val="left" w:pos="284"/>
              </w:tabs>
              <w:rPr>
                <w:b/>
                <w:bCs/>
              </w:rPr>
            </w:pPr>
            <w:r w:rsidRPr="00CA47A2">
              <w:rPr>
                <w:b/>
                <w:bCs/>
              </w:rPr>
              <w:t>Текстовые задачи</w:t>
            </w:r>
          </w:p>
          <w:p w:rsidR="00DD1573" w:rsidRPr="00CA47A2" w:rsidRDefault="00DD1573" w:rsidP="00CC66AC">
            <w:pPr>
              <w:pStyle w:val="af1"/>
              <w:numPr>
                <w:ilvl w:val="0"/>
                <w:numId w:val="193"/>
              </w:numPr>
              <w:tabs>
                <w:tab w:val="left" w:pos="284"/>
              </w:tabs>
              <w:ind w:left="0" w:firstLine="0"/>
              <w:contextualSpacing w:val="0"/>
              <w:jc w:val="both"/>
            </w:pPr>
            <w:r w:rsidRPr="00CA47A2">
              <w:t>Решать несложные сюжетные задачи разных типов на все арифметические действия;</w:t>
            </w:r>
          </w:p>
          <w:p w:rsidR="00DD1573" w:rsidRPr="00CA47A2" w:rsidRDefault="00DD1573" w:rsidP="00CC66AC">
            <w:pPr>
              <w:pStyle w:val="af1"/>
              <w:numPr>
                <w:ilvl w:val="0"/>
                <w:numId w:val="193"/>
              </w:numPr>
              <w:tabs>
                <w:tab w:val="left" w:pos="284"/>
              </w:tabs>
              <w:ind w:left="0" w:firstLine="0"/>
              <w:contextualSpacing w:val="0"/>
              <w:jc w:val="both"/>
            </w:pPr>
            <w:r w:rsidRPr="00CA47A2">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DD1573" w:rsidRPr="00CA47A2" w:rsidRDefault="00DD1573" w:rsidP="00CC66AC">
            <w:pPr>
              <w:pStyle w:val="af1"/>
              <w:numPr>
                <w:ilvl w:val="0"/>
                <w:numId w:val="193"/>
              </w:numPr>
              <w:tabs>
                <w:tab w:val="left" w:pos="284"/>
              </w:tabs>
              <w:ind w:left="0" w:firstLine="0"/>
              <w:contextualSpacing w:val="0"/>
              <w:jc w:val="both"/>
            </w:pPr>
            <w:r w:rsidRPr="00CA47A2">
              <w:t>осуществлять способ поиска решения задачи, в котором рассуждение строится от условия к требованию или от требования к условию;</w:t>
            </w:r>
          </w:p>
          <w:p w:rsidR="00DD1573" w:rsidRPr="00CA47A2" w:rsidRDefault="00DD1573" w:rsidP="00CC66AC">
            <w:pPr>
              <w:pStyle w:val="af1"/>
              <w:numPr>
                <w:ilvl w:val="0"/>
                <w:numId w:val="193"/>
              </w:numPr>
              <w:tabs>
                <w:tab w:val="left" w:pos="284"/>
              </w:tabs>
              <w:ind w:left="0" w:firstLine="0"/>
              <w:contextualSpacing w:val="0"/>
              <w:jc w:val="both"/>
            </w:pPr>
            <w:r w:rsidRPr="00CA47A2">
              <w:t xml:space="preserve">составлять план решения задачи; </w:t>
            </w:r>
          </w:p>
          <w:p w:rsidR="00DD1573" w:rsidRPr="00CA47A2" w:rsidRDefault="00DD1573" w:rsidP="00CC66AC">
            <w:pPr>
              <w:pStyle w:val="af1"/>
              <w:numPr>
                <w:ilvl w:val="0"/>
                <w:numId w:val="193"/>
              </w:numPr>
              <w:tabs>
                <w:tab w:val="left" w:pos="284"/>
              </w:tabs>
              <w:ind w:left="0" w:firstLine="0"/>
              <w:contextualSpacing w:val="0"/>
              <w:jc w:val="both"/>
            </w:pPr>
            <w:r w:rsidRPr="00CA47A2">
              <w:t>выделять этапы решения задачи;</w:t>
            </w:r>
          </w:p>
          <w:p w:rsidR="00DD1573" w:rsidRPr="00CA47A2" w:rsidRDefault="00DD1573" w:rsidP="00CC66AC">
            <w:pPr>
              <w:pStyle w:val="af1"/>
              <w:numPr>
                <w:ilvl w:val="0"/>
                <w:numId w:val="193"/>
              </w:numPr>
              <w:tabs>
                <w:tab w:val="left" w:pos="284"/>
              </w:tabs>
              <w:ind w:left="0" w:firstLine="0"/>
              <w:contextualSpacing w:val="0"/>
              <w:jc w:val="both"/>
            </w:pPr>
            <w:r w:rsidRPr="00CA47A2">
              <w:t>интерпретировать вычислительные результаты в задаче, исследовать полученное решение задачи;</w:t>
            </w:r>
          </w:p>
          <w:p w:rsidR="00DD1573" w:rsidRPr="00CA47A2" w:rsidRDefault="00DD1573" w:rsidP="00CC66AC">
            <w:pPr>
              <w:pStyle w:val="af1"/>
              <w:numPr>
                <w:ilvl w:val="0"/>
                <w:numId w:val="193"/>
              </w:numPr>
              <w:tabs>
                <w:tab w:val="left" w:pos="284"/>
              </w:tabs>
              <w:ind w:left="0" w:firstLine="0"/>
              <w:contextualSpacing w:val="0"/>
              <w:jc w:val="both"/>
            </w:pPr>
            <w:r w:rsidRPr="00CA47A2">
              <w:t>знать различие скоростей объекта в стоячей воде, против течения и по течению реки;</w:t>
            </w:r>
          </w:p>
          <w:p w:rsidR="00DD1573" w:rsidRPr="00CA47A2" w:rsidRDefault="00DD1573" w:rsidP="00CC66AC">
            <w:pPr>
              <w:pStyle w:val="af1"/>
              <w:numPr>
                <w:ilvl w:val="0"/>
                <w:numId w:val="193"/>
              </w:numPr>
              <w:tabs>
                <w:tab w:val="left" w:pos="284"/>
              </w:tabs>
              <w:ind w:left="0" w:firstLine="0"/>
              <w:jc w:val="both"/>
            </w:pPr>
            <w:r w:rsidRPr="00CA47A2">
              <w:lastRenderedPageBreak/>
              <w:t>решать задачи на нахождение части числа и числа по его части;</w:t>
            </w:r>
          </w:p>
          <w:p w:rsidR="00DD1573" w:rsidRPr="00CA47A2" w:rsidRDefault="00DD1573" w:rsidP="00CC66AC">
            <w:pPr>
              <w:pStyle w:val="af1"/>
              <w:numPr>
                <w:ilvl w:val="0"/>
                <w:numId w:val="193"/>
              </w:numPr>
              <w:tabs>
                <w:tab w:val="left" w:pos="284"/>
              </w:tabs>
              <w:ind w:left="0" w:firstLine="0"/>
              <w:jc w:val="both"/>
            </w:pPr>
            <w:r w:rsidRPr="00CA47A2">
              <w:t>решать задачи разных типов (на работу, на покупки, на движение), связывающих три величины, выделять эти величины и отношения между ними;</w:t>
            </w:r>
          </w:p>
          <w:p w:rsidR="00DD1573" w:rsidRPr="00CA47A2" w:rsidRDefault="00DD1573" w:rsidP="00CC66AC">
            <w:pPr>
              <w:pStyle w:val="af1"/>
              <w:numPr>
                <w:ilvl w:val="0"/>
                <w:numId w:val="193"/>
              </w:numPr>
              <w:tabs>
                <w:tab w:val="left" w:pos="284"/>
              </w:tabs>
              <w:ind w:left="0" w:firstLine="0"/>
              <w:jc w:val="both"/>
            </w:pPr>
            <w:r w:rsidRPr="00CA47A2">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DD1573" w:rsidRPr="00CA47A2" w:rsidRDefault="00DD1573" w:rsidP="00CC66AC">
            <w:pPr>
              <w:pStyle w:val="af1"/>
              <w:numPr>
                <w:ilvl w:val="0"/>
                <w:numId w:val="193"/>
              </w:numPr>
              <w:tabs>
                <w:tab w:val="left" w:pos="284"/>
              </w:tabs>
              <w:ind w:left="0" w:firstLine="0"/>
              <w:jc w:val="both"/>
            </w:pPr>
            <w:r w:rsidRPr="00CA47A2">
              <w:t>решать несложные логические задачи методом рассуждений.</w:t>
            </w:r>
          </w:p>
          <w:p w:rsidR="00DD1573" w:rsidRPr="00CA47A2" w:rsidRDefault="00DD1573" w:rsidP="00017D3F">
            <w:pPr>
              <w:tabs>
                <w:tab w:val="left" w:pos="284"/>
              </w:tabs>
              <w:rPr>
                <w:b/>
              </w:rPr>
            </w:pPr>
            <w:r w:rsidRPr="00CA47A2">
              <w:rPr>
                <w:b/>
              </w:rPr>
              <w:t>В повседневной жизни и при изучении других предметов:</w:t>
            </w:r>
          </w:p>
          <w:p w:rsidR="00DD1573" w:rsidRPr="00CA47A2" w:rsidRDefault="00DD1573" w:rsidP="00CC66AC">
            <w:pPr>
              <w:numPr>
                <w:ilvl w:val="0"/>
                <w:numId w:val="203"/>
              </w:numPr>
              <w:tabs>
                <w:tab w:val="left" w:pos="284"/>
              </w:tabs>
              <w:ind w:left="0" w:firstLine="0"/>
              <w:jc w:val="both"/>
            </w:pPr>
            <w:r w:rsidRPr="00CA47A2">
              <w:t xml:space="preserve">выдвигать гипотезы о возможных предельных значениях искомых величин в задаче (делать прикидку) </w:t>
            </w:r>
          </w:p>
          <w:p w:rsidR="00DD1573" w:rsidRPr="00CA47A2" w:rsidRDefault="00DD1573" w:rsidP="00017D3F">
            <w:pPr>
              <w:tabs>
                <w:tab w:val="left" w:pos="284"/>
              </w:tabs>
              <w:rPr>
                <w:b/>
              </w:rPr>
            </w:pPr>
            <w:r w:rsidRPr="00CA47A2">
              <w:rPr>
                <w:b/>
              </w:rPr>
              <w:t>Наглядная геометрия</w:t>
            </w:r>
          </w:p>
          <w:p w:rsidR="00DD1573" w:rsidRPr="00CA47A2" w:rsidRDefault="00DD1573" w:rsidP="00017D3F">
            <w:pPr>
              <w:tabs>
                <w:tab w:val="left" w:pos="284"/>
              </w:tabs>
              <w:rPr>
                <w:b/>
              </w:rPr>
            </w:pPr>
            <w:r w:rsidRPr="00CA47A2">
              <w:rPr>
                <w:b/>
              </w:rPr>
              <w:t>Геометрические фигуры</w:t>
            </w:r>
          </w:p>
          <w:p w:rsidR="00DD1573" w:rsidRPr="00CA47A2" w:rsidRDefault="00DD1573" w:rsidP="00CC66AC">
            <w:pPr>
              <w:numPr>
                <w:ilvl w:val="0"/>
                <w:numId w:val="174"/>
              </w:numPr>
              <w:tabs>
                <w:tab w:val="left" w:pos="0"/>
                <w:tab w:val="left" w:pos="284"/>
              </w:tabs>
              <w:ind w:left="0" w:firstLine="0"/>
              <w:jc w:val="both"/>
              <w:rPr>
                <w:b/>
                <w:i/>
              </w:rPr>
            </w:pPr>
            <w:r w:rsidRPr="00CA47A2">
              <w:t xml:space="preserve">Оперировать на базовом уровне понятиями: фигура, </w:t>
            </w:r>
            <w:r w:rsidRPr="00CA47A2">
              <w:rPr>
                <w:bCs/>
              </w:rPr>
              <w:t>т</w:t>
            </w:r>
            <w:r w:rsidRPr="00CA47A2">
              <w:t>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DD1573" w:rsidRPr="00CA47A2" w:rsidRDefault="00DD1573" w:rsidP="00017D3F">
            <w:pPr>
              <w:tabs>
                <w:tab w:val="left" w:pos="0"/>
                <w:tab w:val="left" w:pos="284"/>
              </w:tabs>
              <w:rPr>
                <w:b/>
              </w:rPr>
            </w:pPr>
            <w:r w:rsidRPr="00CA47A2">
              <w:rPr>
                <w:b/>
              </w:rPr>
              <w:t>В повседневной жизни и при изучении других предметов:</w:t>
            </w:r>
          </w:p>
          <w:p w:rsidR="00DD1573" w:rsidRPr="00CA47A2" w:rsidRDefault="00DD1573" w:rsidP="00CC66AC">
            <w:pPr>
              <w:pStyle w:val="af1"/>
              <w:numPr>
                <w:ilvl w:val="0"/>
                <w:numId w:val="131"/>
              </w:numPr>
              <w:tabs>
                <w:tab w:val="left" w:pos="284"/>
              </w:tabs>
              <w:ind w:left="0" w:firstLine="0"/>
              <w:jc w:val="both"/>
            </w:pPr>
            <w:r w:rsidRPr="00CA47A2">
              <w:t xml:space="preserve">решать практические задачи с применением простейших свойств фигур. </w:t>
            </w:r>
          </w:p>
          <w:p w:rsidR="00DD1573" w:rsidRPr="00CA47A2" w:rsidRDefault="00DD1573" w:rsidP="00017D3F">
            <w:pPr>
              <w:tabs>
                <w:tab w:val="left" w:pos="284"/>
              </w:tabs>
              <w:rPr>
                <w:b/>
              </w:rPr>
            </w:pPr>
            <w:r w:rsidRPr="00CA47A2">
              <w:rPr>
                <w:b/>
              </w:rPr>
              <w:t>Измерения и вычисления</w:t>
            </w:r>
          </w:p>
          <w:p w:rsidR="00DD1573" w:rsidRPr="00CA47A2" w:rsidRDefault="00DD1573" w:rsidP="00CC66AC">
            <w:pPr>
              <w:pStyle w:val="a1"/>
              <w:numPr>
                <w:ilvl w:val="0"/>
                <w:numId w:val="162"/>
              </w:numPr>
              <w:tabs>
                <w:tab w:val="left" w:pos="284"/>
              </w:tabs>
              <w:ind w:left="0" w:firstLine="0"/>
              <w:rPr>
                <w:rFonts w:ascii="Times New Roman" w:hAnsi="Times New Roman"/>
                <w:sz w:val="24"/>
                <w:szCs w:val="24"/>
              </w:rPr>
            </w:pPr>
            <w:r w:rsidRPr="00CA47A2">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DD1573" w:rsidRPr="00CA47A2" w:rsidRDefault="00DD1573" w:rsidP="00CC66AC">
            <w:pPr>
              <w:pStyle w:val="a1"/>
              <w:numPr>
                <w:ilvl w:val="0"/>
                <w:numId w:val="162"/>
              </w:numPr>
              <w:tabs>
                <w:tab w:val="left" w:pos="284"/>
              </w:tabs>
              <w:ind w:left="0" w:firstLine="0"/>
              <w:rPr>
                <w:rFonts w:ascii="Times New Roman" w:hAnsi="Times New Roman"/>
                <w:sz w:val="24"/>
                <w:szCs w:val="24"/>
              </w:rPr>
            </w:pPr>
            <w:r w:rsidRPr="00CA47A2">
              <w:rPr>
                <w:rFonts w:ascii="Times New Roman" w:hAnsi="Times New Roman"/>
                <w:sz w:val="24"/>
                <w:szCs w:val="24"/>
              </w:rPr>
              <w:t xml:space="preserve">вычислять площади прямоугольников. </w:t>
            </w:r>
          </w:p>
          <w:p w:rsidR="00DD1573" w:rsidRPr="00CA47A2" w:rsidRDefault="00DD1573" w:rsidP="00017D3F">
            <w:pPr>
              <w:tabs>
                <w:tab w:val="left" w:pos="284"/>
              </w:tabs>
              <w:rPr>
                <w:b/>
              </w:rPr>
            </w:pPr>
            <w:r w:rsidRPr="00CA47A2">
              <w:rPr>
                <w:b/>
              </w:rPr>
              <w:t>В повседневной жизни и при изучении других предметов:</w:t>
            </w:r>
          </w:p>
          <w:p w:rsidR="00DD1573" w:rsidRPr="00CA47A2" w:rsidRDefault="00DD1573" w:rsidP="00CC66AC">
            <w:pPr>
              <w:numPr>
                <w:ilvl w:val="0"/>
                <w:numId w:val="192"/>
              </w:numPr>
              <w:tabs>
                <w:tab w:val="left" w:pos="0"/>
                <w:tab w:val="left" w:pos="284"/>
              </w:tabs>
              <w:ind w:left="0" w:firstLine="0"/>
              <w:jc w:val="both"/>
            </w:pPr>
            <w:r w:rsidRPr="00CA47A2">
              <w:t>вычислять расстояния на местности в стандартных ситуациях, площади прямоугольников;</w:t>
            </w:r>
          </w:p>
          <w:p w:rsidR="00DD1573" w:rsidRPr="00CA47A2" w:rsidRDefault="00DD1573" w:rsidP="00CC66AC">
            <w:pPr>
              <w:numPr>
                <w:ilvl w:val="0"/>
                <w:numId w:val="178"/>
              </w:numPr>
              <w:tabs>
                <w:tab w:val="left" w:pos="0"/>
                <w:tab w:val="left" w:pos="284"/>
              </w:tabs>
              <w:ind w:left="0" w:firstLine="0"/>
              <w:jc w:val="both"/>
            </w:pPr>
            <w:r w:rsidRPr="00CA47A2">
              <w:t xml:space="preserve">выполнять простейшие </w:t>
            </w:r>
            <w:r w:rsidRPr="00CA47A2">
              <w:lastRenderedPageBreak/>
              <w:t>построения и измерения на местности, необходимые в реальной жизни.</w:t>
            </w:r>
          </w:p>
          <w:p w:rsidR="00DD1573" w:rsidRPr="00CA47A2" w:rsidRDefault="00DD1573" w:rsidP="00017D3F">
            <w:pPr>
              <w:tabs>
                <w:tab w:val="left" w:pos="284"/>
              </w:tabs>
              <w:rPr>
                <w:b/>
                <w:bCs/>
              </w:rPr>
            </w:pPr>
            <w:r w:rsidRPr="00CA47A2">
              <w:rPr>
                <w:b/>
                <w:bCs/>
              </w:rPr>
              <w:t>История математики</w:t>
            </w:r>
          </w:p>
          <w:p w:rsidR="00DD1573" w:rsidRPr="00CA47A2" w:rsidRDefault="00DD1573" w:rsidP="00CC66AC">
            <w:pPr>
              <w:numPr>
                <w:ilvl w:val="0"/>
                <w:numId w:val="139"/>
              </w:numPr>
              <w:tabs>
                <w:tab w:val="left" w:pos="34"/>
                <w:tab w:val="left" w:pos="284"/>
              </w:tabs>
              <w:ind w:left="0" w:firstLine="0"/>
              <w:jc w:val="both"/>
            </w:pPr>
            <w:r w:rsidRPr="00CA47A2">
              <w:t>описывать отдельные выдающиеся результаты, полученные в ходе развития математики как науки;</w:t>
            </w:r>
          </w:p>
          <w:p w:rsidR="00DD1573" w:rsidRPr="00CA47A2" w:rsidRDefault="00DD1573" w:rsidP="00CC66AC">
            <w:pPr>
              <w:numPr>
                <w:ilvl w:val="0"/>
                <w:numId w:val="139"/>
              </w:numPr>
              <w:tabs>
                <w:tab w:val="left" w:pos="284"/>
              </w:tabs>
              <w:ind w:left="0" w:firstLine="0"/>
              <w:jc w:val="both"/>
              <w:rPr>
                <w:b/>
              </w:rPr>
            </w:pPr>
            <w:r w:rsidRPr="00CA47A2">
              <w:t>знать примеры математических открытий и их авторов, в связи с отечественной и всемирной историей.</w:t>
            </w:r>
          </w:p>
        </w:tc>
        <w:tc>
          <w:tcPr>
            <w:tcW w:w="5386" w:type="dxa"/>
          </w:tcPr>
          <w:p w:rsidR="00DD1573" w:rsidRPr="00CA47A2" w:rsidRDefault="00DD1573" w:rsidP="00017D3F">
            <w:pPr>
              <w:tabs>
                <w:tab w:val="left" w:pos="284"/>
              </w:tabs>
            </w:pPr>
            <w:r w:rsidRPr="00CA47A2">
              <w:rPr>
                <w:b/>
              </w:rPr>
              <w:lastRenderedPageBreak/>
              <w:t>Элементы теории множеств и математической логики</w:t>
            </w:r>
          </w:p>
          <w:p w:rsidR="00DD1573" w:rsidRPr="00CA47A2" w:rsidRDefault="00DD1573" w:rsidP="00CC66AC">
            <w:pPr>
              <w:pStyle w:val="af1"/>
              <w:numPr>
                <w:ilvl w:val="0"/>
                <w:numId w:val="149"/>
              </w:numPr>
              <w:tabs>
                <w:tab w:val="left" w:pos="284"/>
                <w:tab w:val="left" w:pos="1134"/>
              </w:tabs>
              <w:ind w:left="0" w:firstLine="0"/>
              <w:jc w:val="both"/>
              <w:rPr>
                <w:i/>
              </w:rPr>
            </w:pPr>
            <w:r w:rsidRPr="00CA47A2">
              <w:rPr>
                <w:i/>
              </w:rPr>
              <w:t>Оперировать</w:t>
            </w:r>
            <w:r>
              <w:rPr>
                <w:i/>
              </w:rPr>
              <w:t>**</w:t>
            </w:r>
            <w:r w:rsidRPr="00CA47A2">
              <w:rPr>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DD1573" w:rsidRPr="00CA47A2" w:rsidRDefault="00DD1573" w:rsidP="00CC66AC">
            <w:pPr>
              <w:pStyle w:val="af1"/>
              <w:numPr>
                <w:ilvl w:val="0"/>
                <w:numId w:val="149"/>
              </w:numPr>
              <w:tabs>
                <w:tab w:val="left" w:pos="284"/>
                <w:tab w:val="left" w:pos="1134"/>
              </w:tabs>
              <w:ind w:left="0" w:firstLine="0"/>
              <w:jc w:val="both"/>
              <w:rPr>
                <w:i/>
              </w:rPr>
            </w:pPr>
            <w:r w:rsidRPr="00CA47A2">
              <w:rPr>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DD1573" w:rsidRPr="00CA47A2" w:rsidRDefault="00DD1573" w:rsidP="00017D3F">
            <w:pPr>
              <w:tabs>
                <w:tab w:val="left" w:pos="284"/>
              </w:tabs>
              <w:rPr>
                <w:b/>
              </w:rPr>
            </w:pPr>
            <w:r w:rsidRPr="00CA47A2">
              <w:rPr>
                <w:b/>
              </w:rPr>
              <w:t>В повседневной жизни и при изучении других предметов:</w:t>
            </w:r>
          </w:p>
          <w:p w:rsidR="00DD1573" w:rsidRPr="00CA47A2" w:rsidRDefault="00DD1573" w:rsidP="00CC66AC">
            <w:pPr>
              <w:pStyle w:val="a1"/>
              <w:numPr>
                <w:ilvl w:val="0"/>
                <w:numId w:val="110"/>
              </w:numPr>
              <w:tabs>
                <w:tab w:val="left" w:pos="284"/>
              </w:tabs>
              <w:ind w:left="0" w:firstLine="0"/>
              <w:rPr>
                <w:rFonts w:ascii="Times New Roman" w:hAnsi="Times New Roman"/>
                <w:i/>
                <w:sz w:val="24"/>
                <w:szCs w:val="24"/>
              </w:rPr>
            </w:pPr>
            <w:r w:rsidRPr="00CA47A2">
              <w:rPr>
                <w:rFonts w:ascii="Times New Roman" w:hAnsi="Times New Roman"/>
                <w:i/>
                <w:sz w:val="24"/>
                <w:szCs w:val="24"/>
              </w:rPr>
              <w:t xml:space="preserve">распознавать логически некорректные высказывания; </w:t>
            </w:r>
          </w:p>
          <w:p w:rsidR="00DD1573" w:rsidRPr="00CA47A2" w:rsidRDefault="00DD1573" w:rsidP="00CC66AC">
            <w:pPr>
              <w:pStyle w:val="a1"/>
              <w:numPr>
                <w:ilvl w:val="0"/>
                <w:numId w:val="110"/>
              </w:numPr>
              <w:tabs>
                <w:tab w:val="left" w:pos="284"/>
              </w:tabs>
              <w:ind w:left="0" w:firstLine="0"/>
              <w:rPr>
                <w:rFonts w:ascii="Times New Roman" w:hAnsi="Times New Roman"/>
                <w:i/>
                <w:sz w:val="24"/>
                <w:szCs w:val="24"/>
              </w:rPr>
            </w:pPr>
            <w:r w:rsidRPr="00CA47A2">
              <w:rPr>
                <w:rFonts w:ascii="Times New Roman" w:hAnsi="Times New Roman"/>
                <w:i/>
                <w:sz w:val="24"/>
                <w:szCs w:val="24"/>
              </w:rPr>
              <w:t>строить цепочки умозаключений на основе использования правил логики.</w:t>
            </w:r>
          </w:p>
          <w:p w:rsidR="00DD1573" w:rsidRPr="00CA47A2" w:rsidRDefault="00DD1573" w:rsidP="00017D3F">
            <w:pPr>
              <w:tabs>
                <w:tab w:val="left" w:pos="284"/>
              </w:tabs>
              <w:rPr>
                <w:b/>
                <w:i/>
              </w:rPr>
            </w:pPr>
            <w:r w:rsidRPr="00CA47A2">
              <w:rPr>
                <w:b/>
                <w:i/>
              </w:rPr>
              <w:t>Числа</w:t>
            </w:r>
          </w:p>
          <w:p w:rsidR="00DD1573" w:rsidRPr="00CA47A2" w:rsidRDefault="00DD1573" w:rsidP="00CC66AC">
            <w:pPr>
              <w:pStyle w:val="af1"/>
              <w:numPr>
                <w:ilvl w:val="0"/>
                <w:numId w:val="176"/>
              </w:numPr>
              <w:tabs>
                <w:tab w:val="left" w:pos="284"/>
                <w:tab w:val="left" w:pos="1134"/>
              </w:tabs>
              <w:ind w:left="0" w:firstLine="0"/>
              <w:contextualSpacing w:val="0"/>
              <w:jc w:val="both"/>
              <w:rPr>
                <w:i/>
              </w:rPr>
            </w:pPr>
            <w:r w:rsidRPr="00CA47A2">
              <w:rPr>
                <w:i/>
              </w:rPr>
              <w:t xml:space="preserve">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w:t>
            </w:r>
            <w:r w:rsidRPr="00CA47A2">
              <w:rPr>
                <w:i/>
              </w:rPr>
              <w:lastRenderedPageBreak/>
              <w:t>рациональное число, множество рациональных чисел, геометрическая интерпретация натуральных, целых, рациональных;</w:t>
            </w:r>
          </w:p>
          <w:p w:rsidR="00DD1573" w:rsidRPr="00CA47A2" w:rsidRDefault="00DD1573" w:rsidP="00CC66AC">
            <w:pPr>
              <w:pStyle w:val="af1"/>
              <w:numPr>
                <w:ilvl w:val="0"/>
                <w:numId w:val="176"/>
              </w:numPr>
              <w:tabs>
                <w:tab w:val="left" w:pos="284"/>
                <w:tab w:val="left" w:pos="1134"/>
              </w:tabs>
              <w:ind w:left="0" w:firstLine="0"/>
              <w:contextualSpacing w:val="0"/>
              <w:jc w:val="both"/>
              <w:rPr>
                <w:i/>
              </w:rPr>
            </w:pPr>
            <w:r w:rsidRPr="00CA47A2">
              <w:rPr>
                <w:i/>
              </w:rPr>
              <w:t>понимать и объяснять смысл позиционной записи натурального числа;</w:t>
            </w:r>
          </w:p>
          <w:p w:rsidR="00DD1573" w:rsidRPr="00CA47A2" w:rsidRDefault="00DD1573" w:rsidP="00CC66AC">
            <w:pPr>
              <w:pStyle w:val="af1"/>
              <w:numPr>
                <w:ilvl w:val="0"/>
                <w:numId w:val="176"/>
              </w:numPr>
              <w:tabs>
                <w:tab w:val="left" w:pos="284"/>
                <w:tab w:val="left" w:pos="1134"/>
              </w:tabs>
              <w:ind w:left="0" w:firstLine="0"/>
              <w:contextualSpacing w:val="0"/>
              <w:jc w:val="both"/>
              <w:rPr>
                <w:i/>
              </w:rPr>
            </w:pPr>
            <w:r w:rsidRPr="00CA47A2">
              <w:rPr>
                <w:i/>
              </w:rPr>
              <w:t>выполнять вычисления, в том числе с использованием приемов рациональных вычислений, обосновывать алгоритмы выполнения действий;</w:t>
            </w:r>
          </w:p>
          <w:p w:rsidR="00DD1573" w:rsidRPr="00CA47A2" w:rsidRDefault="00DD1573" w:rsidP="00CC66AC">
            <w:pPr>
              <w:pStyle w:val="af1"/>
              <w:numPr>
                <w:ilvl w:val="0"/>
                <w:numId w:val="176"/>
              </w:numPr>
              <w:tabs>
                <w:tab w:val="left" w:pos="284"/>
                <w:tab w:val="left" w:pos="1134"/>
              </w:tabs>
              <w:ind w:left="0" w:firstLine="0"/>
              <w:contextualSpacing w:val="0"/>
              <w:jc w:val="both"/>
              <w:rPr>
                <w:i/>
              </w:rPr>
            </w:pPr>
            <w:r w:rsidRPr="00CA47A2">
              <w:rPr>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DD1573" w:rsidRPr="00CA47A2" w:rsidRDefault="00DD1573" w:rsidP="00CC66AC">
            <w:pPr>
              <w:pStyle w:val="af1"/>
              <w:numPr>
                <w:ilvl w:val="0"/>
                <w:numId w:val="176"/>
              </w:numPr>
              <w:tabs>
                <w:tab w:val="left" w:pos="284"/>
                <w:tab w:val="left" w:pos="1134"/>
              </w:tabs>
              <w:ind w:left="0" w:firstLine="0"/>
              <w:contextualSpacing w:val="0"/>
              <w:jc w:val="both"/>
              <w:rPr>
                <w:i/>
              </w:rPr>
            </w:pPr>
            <w:r w:rsidRPr="00CA47A2">
              <w:rPr>
                <w:i/>
              </w:rPr>
              <w:t>выполнять округление рациональных чисел с заданной точностью;</w:t>
            </w:r>
          </w:p>
          <w:p w:rsidR="00DD1573" w:rsidRPr="00CA47A2" w:rsidRDefault="00DD1573" w:rsidP="00CC66AC">
            <w:pPr>
              <w:pStyle w:val="af1"/>
              <w:numPr>
                <w:ilvl w:val="0"/>
                <w:numId w:val="176"/>
              </w:numPr>
              <w:tabs>
                <w:tab w:val="left" w:pos="284"/>
                <w:tab w:val="left" w:pos="1134"/>
              </w:tabs>
              <w:ind w:left="0" w:firstLine="0"/>
              <w:contextualSpacing w:val="0"/>
              <w:jc w:val="both"/>
              <w:rPr>
                <w:i/>
              </w:rPr>
            </w:pPr>
            <w:r w:rsidRPr="00CA47A2">
              <w:rPr>
                <w:i/>
              </w:rPr>
              <w:t>упорядочивать числа, записанные в виде обыкновенных и десятичных дробей;</w:t>
            </w:r>
          </w:p>
          <w:p w:rsidR="00DD1573" w:rsidRPr="00CA47A2" w:rsidRDefault="00DD1573" w:rsidP="00CC66AC">
            <w:pPr>
              <w:pStyle w:val="af1"/>
              <w:numPr>
                <w:ilvl w:val="0"/>
                <w:numId w:val="176"/>
              </w:numPr>
              <w:tabs>
                <w:tab w:val="left" w:pos="284"/>
                <w:tab w:val="left" w:pos="1134"/>
              </w:tabs>
              <w:ind w:left="0" w:firstLine="0"/>
              <w:contextualSpacing w:val="0"/>
              <w:jc w:val="both"/>
              <w:rPr>
                <w:i/>
              </w:rPr>
            </w:pPr>
            <w:r w:rsidRPr="00CA47A2">
              <w:rPr>
                <w:i/>
              </w:rPr>
              <w:t>находить НОД и НОК чисел и использовать их при решении зада;.</w:t>
            </w:r>
          </w:p>
          <w:p w:rsidR="00DD1573" w:rsidRPr="00CA47A2" w:rsidRDefault="00DD1573" w:rsidP="00CC66AC">
            <w:pPr>
              <w:pStyle w:val="af1"/>
              <w:numPr>
                <w:ilvl w:val="0"/>
                <w:numId w:val="176"/>
              </w:numPr>
              <w:tabs>
                <w:tab w:val="left" w:pos="284"/>
                <w:tab w:val="left" w:pos="1134"/>
              </w:tabs>
              <w:ind w:left="0" w:firstLine="0"/>
              <w:contextualSpacing w:val="0"/>
              <w:jc w:val="both"/>
              <w:rPr>
                <w:i/>
              </w:rPr>
            </w:pPr>
            <w:r w:rsidRPr="00CA47A2">
              <w:rPr>
                <w:i/>
              </w:rPr>
              <w:t>оперировать понятием модуль числа, геометрическая интерпретация модуля числа.</w:t>
            </w:r>
          </w:p>
          <w:p w:rsidR="00DD1573" w:rsidRPr="00CA47A2" w:rsidRDefault="00DD1573" w:rsidP="00017D3F">
            <w:pPr>
              <w:tabs>
                <w:tab w:val="left" w:pos="284"/>
              </w:tabs>
              <w:rPr>
                <w:b/>
              </w:rPr>
            </w:pPr>
            <w:r w:rsidRPr="00CA47A2">
              <w:rPr>
                <w:b/>
              </w:rPr>
              <w:t>В повседневной жизни и при изучении других предметов:</w:t>
            </w:r>
          </w:p>
          <w:p w:rsidR="00DD1573" w:rsidRPr="00CA47A2" w:rsidRDefault="00DD1573" w:rsidP="00CC66AC">
            <w:pPr>
              <w:pStyle w:val="a1"/>
              <w:numPr>
                <w:ilvl w:val="0"/>
                <w:numId w:val="151"/>
              </w:numPr>
              <w:tabs>
                <w:tab w:val="left" w:pos="284"/>
                <w:tab w:val="left" w:pos="1134"/>
              </w:tabs>
              <w:ind w:left="0" w:firstLine="0"/>
              <w:rPr>
                <w:rFonts w:ascii="Times New Roman" w:hAnsi="Times New Roman"/>
                <w:i/>
                <w:sz w:val="24"/>
                <w:szCs w:val="24"/>
              </w:rPr>
            </w:pPr>
            <w:r w:rsidRPr="00CA47A2">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DD1573" w:rsidRPr="00CA47A2" w:rsidRDefault="00DD1573" w:rsidP="00CC66AC">
            <w:pPr>
              <w:pStyle w:val="a1"/>
              <w:numPr>
                <w:ilvl w:val="0"/>
                <w:numId w:val="151"/>
              </w:numPr>
              <w:tabs>
                <w:tab w:val="left" w:pos="284"/>
                <w:tab w:val="left" w:pos="1134"/>
              </w:tabs>
              <w:ind w:left="0" w:firstLine="0"/>
              <w:rPr>
                <w:rFonts w:ascii="Times New Roman" w:hAnsi="Times New Roman"/>
                <w:i/>
                <w:sz w:val="24"/>
                <w:szCs w:val="24"/>
              </w:rPr>
            </w:pPr>
            <w:r w:rsidRPr="00CA47A2">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DD1573" w:rsidRPr="00CA47A2" w:rsidRDefault="00DD1573" w:rsidP="00CC66AC">
            <w:pPr>
              <w:pStyle w:val="a1"/>
              <w:numPr>
                <w:ilvl w:val="0"/>
                <w:numId w:val="151"/>
              </w:numPr>
              <w:tabs>
                <w:tab w:val="left" w:pos="284"/>
                <w:tab w:val="left" w:pos="1134"/>
              </w:tabs>
              <w:ind w:left="0" w:firstLine="0"/>
              <w:rPr>
                <w:rFonts w:ascii="Times New Roman" w:hAnsi="Times New Roman"/>
                <w:i/>
                <w:sz w:val="24"/>
                <w:szCs w:val="24"/>
              </w:rPr>
            </w:pPr>
            <w:r w:rsidRPr="00CA47A2">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DD1573" w:rsidRPr="00CA47A2" w:rsidRDefault="00DD1573" w:rsidP="00017D3F">
            <w:pPr>
              <w:tabs>
                <w:tab w:val="left" w:pos="284"/>
              </w:tabs>
              <w:rPr>
                <w:b/>
              </w:rPr>
            </w:pPr>
            <w:r w:rsidRPr="00CA47A2">
              <w:rPr>
                <w:b/>
              </w:rPr>
              <w:t xml:space="preserve">Уравнения и неравенства </w:t>
            </w:r>
          </w:p>
          <w:p w:rsidR="00DD1573" w:rsidRPr="00CA47A2" w:rsidRDefault="00DD1573" w:rsidP="00CC66AC">
            <w:pPr>
              <w:pStyle w:val="a1"/>
              <w:numPr>
                <w:ilvl w:val="0"/>
                <w:numId w:val="130"/>
              </w:numPr>
              <w:tabs>
                <w:tab w:val="left" w:pos="284"/>
                <w:tab w:val="left" w:pos="1134"/>
              </w:tabs>
              <w:ind w:left="0" w:firstLine="0"/>
              <w:rPr>
                <w:rFonts w:ascii="Times New Roman" w:hAnsi="Times New Roman"/>
                <w:i/>
                <w:sz w:val="24"/>
                <w:szCs w:val="24"/>
              </w:rPr>
            </w:pPr>
            <w:r w:rsidRPr="00CA47A2">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DD1573" w:rsidRPr="00CA47A2" w:rsidRDefault="00DD1573" w:rsidP="00017D3F">
            <w:pPr>
              <w:tabs>
                <w:tab w:val="left" w:pos="284"/>
              </w:tabs>
              <w:rPr>
                <w:b/>
              </w:rPr>
            </w:pPr>
            <w:r w:rsidRPr="00CA47A2">
              <w:rPr>
                <w:b/>
              </w:rPr>
              <w:t>Статистика и теория вероятностей</w:t>
            </w:r>
          </w:p>
          <w:p w:rsidR="00DD1573" w:rsidRPr="00CA47A2" w:rsidRDefault="00DD1573" w:rsidP="00CC66AC">
            <w:pPr>
              <w:pStyle w:val="af1"/>
              <w:numPr>
                <w:ilvl w:val="0"/>
                <w:numId w:val="183"/>
              </w:numPr>
              <w:tabs>
                <w:tab w:val="left" w:pos="284"/>
                <w:tab w:val="left" w:pos="1134"/>
              </w:tabs>
              <w:ind w:left="0" w:firstLine="0"/>
              <w:contextualSpacing w:val="0"/>
              <w:jc w:val="both"/>
              <w:rPr>
                <w:i/>
              </w:rPr>
            </w:pPr>
            <w:r w:rsidRPr="00CA47A2">
              <w:rPr>
                <w:i/>
              </w:rPr>
              <w:t xml:space="preserve">Оперировать понятиями: столбчатые и круговые диаграммы, таблицы данных, среднее арифметическое, </w:t>
            </w:r>
          </w:p>
          <w:p w:rsidR="00DD1573" w:rsidRPr="00CA47A2" w:rsidRDefault="00DD1573" w:rsidP="00CC66AC">
            <w:pPr>
              <w:pStyle w:val="a1"/>
              <w:numPr>
                <w:ilvl w:val="0"/>
                <w:numId w:val="183"/>
              </w:numPr>
              <w:tabs>
                <w:tab w:val="left" w:pos="284"/>
                <w:tab w:val="left" w:pos="1134"/>
              </w:tabs>
              <w:ind w:left="0" w:firstLine="0"/>
              <w:rPr>
                <w:rFonts w:ascii="Times New Roman" w:hAnsi="Times New Roman"/>
                <w:i/>
                <w:sz w:val="24"/>
                <w:szCs w:val="24"/>
              </w:rPr>
            </w:pPr>
            <w:r w:rsidRPr="00CA47A2">
              <w:rPr>
                <w:rFonts w:ascii="Times New Roman" w:hAnsi="Times New Roman"/>
                <w:i/>
                <w:sz w:val="24"/>
                <w:szCs w:val="24"/>
              </w:rPr>
              <w:t xml:space="preserve">извлекать, информацию, </w:t>
            </w:r>
            <w:r w:rsidRPr="00CA47A2">
              <w:rPr>
                <w:rStyle w:val="dash041e0431044b0447043d044b0439char1"/>
                <w:i/>
              </w:rPr>
              <w:t>представленную в таблицах, на диаграммах</w:t>
            </w:r>
            <w:r w:rsidRPr="00CA47A2">
              <w:rPr>
                <w:rFonts w:ascii="Times New Roman" w:hAnsi="Times New Roman"/>
                <w:i/>
                <w:sz w:val="24"/>
                <w:szCs w:val="24"/>
              </w:rPr>
              <w:t>;</w:t>
            </w:r>
          </w:p>
          <w:p w:rsidR="00DD1573" w:rsidRPr="00CA47A2" w:rsidRDefault="00DD1573" w:rsidP="00CC66AC">
            <w:pPr>
              <w:pStyle w:val="a1"/>
              <w:numPr>
                <w:ilvl w:val="0"/>
                <w:numId w:val="183"/>
              </w:numPr>
              <w:tabs>
                <w:tab w:val="left" w:pos="284"/>
                <w:tab w:val="left" w:pos="1134"/>
              </w:tabs>
              <w:ind w:left="0" w:firstLine="0"/>
              <w:rPr>
                <w:rFonts w:ascii="Times New Roman" w:hAnsi="Times New Roman"/>
                <w:i/>
                <w:sz w:val="24"/>
                <w:szCs w:val="24"/>
              </w:rPr>
            </w:pPr>
            <w:r w:rsidRPr="00CA47A2">
              <w:rPr>
                <w:rFonts w:ascii="Times New Roman" w:hAnsi="Times New Roman"/>
                <w:i/>
                <w:sz w:val="24"/>
                <w:szCs w:val="24"/>
              </w:rPr>
              <w:t>составлять таблицы, строить диаграммы на основе данных.</w:t>
            </w:r>
          </w:p>
          <w:p w:rsidR="00DD1573" w:rsidRPr="00CA47A2" w:rsidRDefault="00DD1573" w:rsidP="00017D3F">
            <w:pPr>
              <w:tabs>
                <w:tab w:val="left" w:pos="284"/>
              </w:tabs>
              <w:rPr>
                <w:b/>
              </w:rPr>
            </w:pPr>
            <w:r w:rsidRPr="00CA47A2">
              <w:rPr>
                <w:b/>
              </w:rPr>
              <w:t>В повседневной жизни и при изучении других предметов:</w:t>
            </w:r>
          </w:p>
          <w:p w:rsidR="00DD1573" w:rsidRPr="00CA47A2" w:rsidRDefault="00DD1573" w:rsidP="00CC66AC">
            <w:pPr>
              <w:pStyle w:val="af1"/>
              <w:numPr>
                <w:ilvl w:val="0"/>
                <w:numId w:val="119"/>
              </w:numPr>
              <w:tabs>
                <w:tab w:val="left" w:pos="284"/>
                <w:tab w:val="left" w:pos="1134"/>
              </w:tabs>
              <w:ind w:left="0" w:firstLine="0"/>
              <w:contextualSpacing w:val="0"/>
              <w:jc w:val="both"/>
              <w:rPr>
                <w:i/>
              </w:rPr>
            </w:pPr>
            <w:r w:rsidRPr="00CA47A2">
              <w:rPr>
                <w:i/>
              </w:rPr>
              <w:t xml:space="preserve">извлекать, интерпретировать и преобразовывать информацию, </w:t>
            </w:r>
            <w:r w:rsidRPr="00CA47A2">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DD1573" w:rsidRPr="00CA47A2" w:rsidRDefault="00DD1573" w:rsidP="00017D3F">
            <w:pPr>
              <w:tabs>
                <w:tab w:val="left" w:pos="284"/>
              </w:tabs>
              <w:rPr>
                <w:b/>
                <w:bCs/>
              </w:rPr>
            </w:pPr>
            <w:r w:rsidRPr="00CA47A2">
              <w:rPr>
                <w:b/>
                <w:bCs/>
              </w:rPr>
              <w:lastRenderedPageBreak/>
              <w:t>Текстовые задачи</w:t>
            </w:r>
          </w:p>
          <w:p w:rsidR="00DD1573" w:rsidRPr="00CA47A2" w:rsidRDefault="00DD1573" w:rsidP="00CC66AC">
            <w:pPr>
              <w:pStyle w:val="af1"/>
              <w:numPr>
                <w:ilvl w:val="0"/>
                <w:numId w:val="188"/>
              </w:numPr>
              <w:tabs>
                <w:tab w:val="left" w:pos="284"/>
                <w:tab w:val="left" w:pos="1134"/>
              </w:tabs>
              <w:ind w:left="0" w:firstLine="0"/>
              <w:jc w:val="both"/>
              <w:rPr>
                <w:i/>
              </w:rPr>
            </w:pPr>
            <w:r w:rsidRPr="00CA47A2">
              <w:rPr>
                <w:i/>
              </w:rPr>
              <w:t>Решать простые и сложные задачи разных типов, а также задачи повышенной трудности;</w:t>
            </w:r>
          </w:p>
          <w:p w:rsidR="00DD1573" w:rsidRPr="00CA47A2" w:rsidRDefault="00DD1573" w:rsidP="00CC66AC">
            <w:pPr>
              <w:pStyle w:val="af1"/>
              <w:numPr>
                <w:ilvl w:val="0"/>
                <w:numId w:val="188"/>
              </w:numPr>
              <w:tabs>
                <w:tab w:val="left" w:pos="284"/>
                <w:tab w:val="left" w:pos="1134"/>
              </w:tabs>
              <w:ind w:left="0" w:firstLine="0"/>
              <w:jc w:val="both"/>
              <w:rPr>
                <w:i/>
              </w:rPr>
            </w:pPr>
            <w:r w:rsidRPr="00CA47A2">
              <w:rPr>
                <w:i/>
              </w:rPr>
              <w:t>использовать разные краткие записи как модели текстов сложных задач для построения поисковой схемы и решения задач;</w:t>
            </w:r>
          </w:p>
          <w:p w:rsidR="00DD1573" w:rsidRPr="00CA47A2" w:rsidRDefault="00DD1573" w:rsidP="00CC66AC">
            <w:pPr>
              <w:pStyle w:val="af1"/>
              <w:numPr>
                <w:ilvl w:val="0"/>
                <w:numId w:val="188"/>
              </w:numPr>
              <w:tabs>
                <w:tab w:val="left" w:pos="284"/>
                <w:tab w:val="left" w:pos="1134"/>
              </w:tabs>
              <w:ind w:left="0" w:firstLine="0"/>
              <w:contextualSpacing w:val="0"/>
              <w:jc w:val="both"/>
              <w:rPr>
                <w:i/>
              </w:rPr>
            </w:pPr>
            <w:r w:rsidRPr="00CA47A2">
              <w:rPr>
                <w:i/>
              </w:rPr>
              <w:t>знать и применять оба способа поиска решения задач (от требования к условию и от условия к требованию);</w:t>
            </w:r>
          </w:p>
          <w:p w:rsidR="00DD1573" w:rsidRPr="00CA47A2" w:rsidRDefault="00DD1573" w:rsidP="00CC66AC">
            <w:pPr>
              <w:pStyle w:val="af1"/>
              <w:numPr>
                <w:ilvl w:val="0"/>
                <w:numId w:val="188"/>
              </w:numPr>
              <w:tabs>
                <w:tab w:val="left" w:pos="284"/>
                <w:tab w:val="left" w:pos="1134"/>
              </w:tabs>
              <w:ind w:left="0" w:firstLine="0"/>
              <w:contextualSpacing w:val="0"/>
              <w:jc w:val="both"/>
              <w:rPr>
                <w:i/>
              </w:rPr>
            </w:pPr>
            <w:r w:rsidRPr="00CA47A2">
              <w:rPr>
                <w:i/>
              </w:rPr>
              <w:t>моделировать рассуждения при поиске решения задач с помощью граф-схемы;</w:t>
            </w:r>
          </w:p>
          <w:p w:rsidR="00DD1573" w:rsidRPr="00CA47A2" w:rsidRDefault="00DD1573" w:rsidP="00CC66AC">
            <w:pPr>
              <w:pStyle w:val="af1"/>
              <w:numPr>
                <w:ilvl w:val="0"/>
                <w:numId w:val="188"/>
              </w:numPr>
              <w:tabs>
                <w:tab w:val="left" w:pos="284"/>
                <w:tab w:val="left" w:pos="1134"/>
              </w:tabs>
              <w:ind w:left="0" w:firstLine="0"/>
              <w:contextualSpacing w:val="0"/>
              <w:jc w:val="both"/>
              <w:rPr>
                <w:i/>
              </w:rPr>
            </w:pPr>
            <w:r w:rsidRPr="00CA47A2">
              <w:rPr>
                <w:i/>
              </w:rPr>
              <w:t>выделять этапы решения задачи и содержание каждого этапа;</w:t>
            </w:r>
          </w:p>
          <w:p w:rsidR="00DD1573" w:rsidRPr="00CA47A2" w:rsidRDefault="00DD1573" w:rsidP="00CC66AC">
            <w:pPr>
              <w:pStyle w:val="af1"/>
              <w:numPr>
                <w:ilvl w:val="0"/>
                <w:numId w:val="188"/>
              </w:numPr>
              <w:tabs>
                <w:tab w:val="left" w:pos="284"/>
                <w:tab w:val="left" w:pos="1134"/>
              </w:tabs>
              <w:ind w:left="0" w:firstLine="0"/>
              <w:jc w:val="both"/>
              <w:rPr>
                <w:i/>
              </w:rPr>
            </w:pPr>
            <w:r w:rsidRPr="00CA47A2">
              <w:rPr>
                <w:i/>
              </w:rPr>
              <w:t>интерпретировать вычислительные результаты в задаче, исследовать полученное решение задачи;</w:t>
            </w:r>
          </w:p>
          <w:p w:rsidR="00DD1573" w:rsidRPr="00CA47A2" w:rsidRDefault="00DD1573" w:rsidP="00CC66AC">
            <w:pPr>
              <w:pStyle w:val="af1"/>
              <w:numPr>
                <w:ilvl w:val="0"/>
                <w:numId w:val="188"/>
              </w:numPr>
              <w:tabs>
                <w:tab w:val="left" w:pos="284"/>
                <w:tab w:val="left" w:pos="1134"/>
              </w:tabs>
              <w:ind w:left="0" w:firstLine="0"/>
              <w:jc w:val="both"/>
              <w:rPr>
                <w:i/>
              </w:rPr>
            </w:pPr>
            <w:r w:rsidRPr="00CA47A2">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DD1573" w:rsidRPr="00CA47A2" w:rsidRDefault="00DD1573" w:rsidP="00CC66AC">
            <w:pPr>
              <w:pStyle w:val="af1"/>
              <w:numPr>
                <w:ilvl w:val="0"/>
                <w:numId w:val="188"/>
              </w:numPr>
              <w:tabs>
                <w:tab w:val="left" w:pos="284"/>
                <w:tab w:val="left" w:pos="1134"/>
              </w:tabs>
              <w:ind w:left="0" w:firstLine="0"/>
              <w:jc w:val="both"/>
              <w:rPr>
                <w:i/>
              </w:rPr>
            </w:pPr>
            <w:r w:rsidRPr="00CA47A2">
              <w:rPr>
                <w:i/>
              </w:rPr>
              <w:t>исследовать всевозможные ситуации при решении задач на движение по реке, рассматривать разные системы отсчета;</w:t>
            </w:r>
          </w:p>
          <w:p w:rsidR="00DD1573" w:rsidRPr="00CA47A2" w:rsidRDefault="00DD1573" w:rsidP="00CC66AC">
            <w:pPr>
              <w:pStyle w:val="af1"/>
              <w:numPr>
                <w:ilvl w:val="0"/>
                <w:numId w:val="188"/>
              </w:numPr>
              <w:tabs>
                <w:tab w:val="left" w:pos="284"/>
                <w:tab w:val="left" w:pos="1134"/>
              </w:tabs>
              <w:ind w:left="0" w:firstLine="0"/>
              <w:jc w:val="both"/>
              <w:rPr>
                <w:i/>
              </w:rPr>
            </w:pPr>
            <w:r w:rsidRPr="00CA47A2">
              <w:rPr>
                <w:i/>
              </w:rPr>
              <w:t xml:space="preserve">решать разнообразные задачи «на части», </w:t>
            </w:r>
          </w:p>
          <w:p w:rsidR="00DD1573" w:rsidRPr="00CA47A2" w:rsidRDefault="00DD1573" w:rsidP="00CC66AC">
            <w:pPr>
              <w:numPr>
                <w:ilvl w:val="0"/>
                <w:numId w:val="188"/>
              </w:numPr>
              <w:tabs>
                <w:tab w:val="left" w:pos="284"/>
                <w:tab w:val="left" w:pos="1134"/>
              </w:tabs>
              <w:ind w:left="0" w:firstLine="0"/>
              <w:jc w:val="both"/>
              <w:rPr>
                <w:i/>
              </w:rPr>
            </w:pPr>
            <w:r w:rsidRPr="00CA47A2">
              <w:rPr>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DD1573" w:rsidRPr="00CA47A2" w:rsidRDefault="00DD1573" w:rsidP="00CC66AC">
            <w:pPr>
              <w:numPr>
                <w:ilvl w:val="0"/>
                <w:numId w:val="188"/>
              </w:numPr>
              <w:tabs>
                <w:tab w:val="left" w:pos="284"/>
                <w:tab w:val="left" w:pos="1134"/>
              </w:tabs>
              <w:ind w:left="0" w:firstLine="0"/>
              <w:jc w:val="both"/>
              <w:rPr>
                <w:i/>
              </w:rPr>
            </w:pPr>
            <w:r w:rsidRPr="00CA47A2">
              <w:rPr>
                <w:i/>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DD1573" w:rsidRPr="00CA47A2" w:rsidRDefault="00DD1573" w:rsidP="00017D3F">
            <w:pPr>
              <w:tabs>
                <w:tab w:val="left" w:pos="284"/>
              </w:tabs>
              <w:rPr>
                <w:b/>
              </w:rPr>
            </w:pPr>
            <w:r w:rsidRPr="00CA47A2">
              <w:rPr>
                <w:b/>
              </w:rPr>
              <w:t>В повседневной жизни и при изучении других предметов:</w:t>
            </w:r>
          </w:p>
          <w:p w:rsidR="00DD1573" w:rsidRPr="00CA47A2" w:rsidRDefault="00DD1573" w:rsidP="00CC66AC">
            <w:pPr>
              <w:pStyle w:val="a1"/>
              <w:numPr>
                <w:ilvl w:val="0"/>
                <w:numId w:val="120"/>
              </w:numPr>
              <w:tabs>
                <w:tab w:val="left" w:pos="284"/>
                <w:tab w:val="left" w:pos="1134"/>
              </w:tabs>
              <w:ind w:left="0" w:firstLine="0"/>
              <w:rPr>
                <w:rFonts w:ascii="Times New Roman" w:hAnsi="Times New Roman"/>
                <w:i/>
                <w:sz w:val="24"/>
                <w:szCs w:val="24"/>
                <w:lang w:eastAsia="en-US"/>
              </w:rPr>
            </w:pPr>
            <w:r w:rsidRPr="00CA47A2">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DD1573" w:rsidRPr="00CA47A2" w:rsidRDefault="00DD1573" w:rsidP="00CC66AC">
            <w:pPr>
              <w:pStyle w:val="a1"/>
              <w:numPr>
                <w:ilvl w:val="0"/>
                <w:numId w:val="120"/>
              </w:numPr>
              <w:tabs>
                <w:tab w:val="left" w:pos="284"/>
                <w:tab w:val="left" w:pos="1134"/>
              </w:tabs>
              <w:ind w:left="0" w:firstLine="0"/>
              <w:rPr>
                <w:rFonts w:ascii="Times New Roman" w:hAnsi="Times New Roman"/>
                <w:i/>
                <w:sz w:val="24"/>
                <w:szCs w:val="24"/>
                <w:lang w:eastAsia="en-US"/>
              </w:rPr>
            </w:pPr>
            <w:r w:rsidRPr="00CA47A2">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DD1573" w:rsidRPr="00CA47A2" w:rsidRDefault="00DD1573" w:rsidP="00CC66AC">
            <w:pPr>
              <w:pStyle w:val="a1"/>
              <w:numPr>
                <w:ilvl w:val="0"/>
                <w:numId w:val="120"/>
              </w:numPr>
              <w:tabs>
                <w:tab w:val="left" w:pos="284"/>
                <w:tab w:val="left" w:pos="1134"/>
              </w:tabs>
              <w:ind w:left="0" w:firstLine="0"/>
              <w:rPr>
                <w:rFonts w:ascii="Times New Roman" w:hAnsi="Times New Roman"/>
                <w:i/>
                <w:sz w:val="24"/>
                <w:szCs w:val="24"/>
              </w:rPr>
            </w:pPr>
            <w:r w:rsidRPr="00CA47A2">
              <w:rPr>
                <w:rFonts w:ascii="Times New Roman" w:hAnsi="Times New Roman"/>
                <w:i/>
                <w:sz w:val="24"/>
                <w:szCs w:val="24"/>
                <w:lang w:eastAsia="en-US"/>
              </w:rPr>
              <w:t>решать задачи на движение по реке, рассматривая разные системы отсчета.</w:t>
            </w:r>
          </w:p>
          <w:p w:rsidR="00DD1573" w:rsidRPr="00CA47A2" w:rsidRDefault="00DD1573" w:rsidP="00017D3F">
            <w:pPr>
              <w:tabs>
                <w:tab w:val="left" w:pos="284"/>
              </w:tabs>
              <w:rPr>
                <w:b/>
              </w:rPr>
            </w:pPr>
            <w:r w:rsidRPr="00CA47A2">
              <w:rPr>
                <w:b/>
              </w:rPr>
              <w:t>Наглядная геометрия</w:t>
            </w:r>
          </w:p>
          <w:p w:rsidR="00DD1573" w:rsidRPr="00CA47A2" w:rsidRDefault="00DD1573" w:rsidP="00017D3F">
            <w:pPr>
              <w:tabs>
                <w:tab w:val="left" w:pos="284"/>
              </w:tabs>
              <w:rPr>
                <w:b/>
              </w:rPr>
            </w:pPr>
            <w:r w:rsidRPr="00CA47A2">
              <w:rPr>
                <w:b/>
              </w:rPr>
              <w:lastRenderedPageBreak/>
              <w:t>Геометрические фигуры</w:t>
            </w:r>
          </w:p>
          <w:p w:rsidR="00DD1573" w:rsidRPr="00CA47A2" w:rsidRDefault="00DD1573" w:rsidP="00CC66AC">
            <w:pPr>
              <w:pStyle w:val="af1"/>
              <w:numPr>
                <w:ilvl w:val="0"/>
                <w:numId w:val="114"/>
              </w:numPr>
              <w:tabs>
                <w:tab w:val="left" w:pos="284"/>
                <w:tab w:val="left" w:pos="1134"/>
              </w:tabs>
              <w:ind w:left="0" w:firstLine="0"/>
              <w:jc w:val="both"/>
              <w:rPr>
                <w:i/>
              </w:rPr>
            </w:pPr>
            <w:r w:rsidRPr="00CA47A2">
              <w:rPr>
                <w:i/>
              </w:rPr>
              <w:t>Извлекать, интерпретировать и преобразовывать информацию о геометрических фигурах, представленную на чертежах;</w:t>
            </w:r>
          </w:p>
          <w:p w:rsidR="00DD1573" w:rsidRPr="00CA47A2" w:rsidRDefault="00DD1573" w:rsidP="00CC66AC">
            <w:pPr>
              <w:pStyle w:val="af1"/>
              <w:numPr>
                <w:ilvl w:val="0"/>
                <w:numId w:val="114"/>
              </w:numPr>
              <w:tabs>
                <w:tab w:val="left" w:pos="284"/>
                <w:tab w:val="left" w:pos="1134"/>
              </w:tabs>
              <w:ind w:left="0" w:firstLine="0"/>
              <w:jc w:val="both"/>
              <w:rPr>
                <w:i/>
              </w:rPr>
            </w:pPr>
            <w:r w:rsidRPr="00CA47A2">
              <w:rPr>
                <w:i/>
              </w:rPr>
              <w:t>изображать изучаемые фигуры от руки и с помощью компьютерных инструментов.</w:t>
            </w:r>
          </w:p>
          <w:p w:rsidR="00DD1573" w:rsidRPr="00CA47A2" w:rsidRDefault="00DD1573" w:rsidP="00017D3F">
            <w:pPr>
              <w:tabs>
                <w:tab w:val="left" w:pos="284"/>
              </w:tabs>
              <w:rPr>
                <w:b/>
              </w:rPr>
            </w:pPr>
            <w:r w:rsidRPr="00CA47A2">
              <w:rPr>
                <w:b/>
              </w:rPr>
              <w:t>Измерения и вычисления</w:t>
            </w:r>
          </w:p>
          <w:p w:rsidR="00DD1573" w:rsidRPr="00CA47A2" w:rsidRDefault="00DD1573" w:rsidP="00CC66AC">
            <w:pPr>
              <w:pStyle w:val="a1"/>
              <w:numPr>
                <w:ilvl w:val="0"/>
                <w:numId w:val="108"/>
              </w:numPr>
              <w:tabs>
                <w:tab w:val="left" w:pos="284"/>
                <w:tab w:val="left" w:pos="1134"/>
              </w:tabs>
              <w:ind w:left="0" w:firstLine="0"/>
              <w:rPr>
                <w:rFonts w:ascii="Times New Roman" w:hAnsi="Times New Roman"/>
                <w:i/>
                <w:sz w:val="24"/>
                <w:szCs w:val="24"/>
              </w:rPr>
            </w:pPr>
            <w:r w:rsidRPr="00CA47A2">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DD1573" w:rsidRPr="00CA47A2" w:rsidRDefault="00DD1573" w:rsidP="00CC66AC">
            <w:pPr>
              <w:pStyle w:val="a1"/>
              <w:numPr>
                <w:ilvl w:val="0"/>
                <w:numId w:val="108"/>
              </w:numPr>
              <w:tabs>
                <w:tab w:val="left" w:pos="284"/>
                <w:tab w:val="left" w:pos="1134"/>
              </w:tabs>
              <w:ind w:left="0" w:firstLine="0"/>
              <w:rPr>
                <w:rFonts w:ascii="Times New Roman" w:hAnsi="Times New Roman"/>
                <w:i/>
                <w:sz w:val="24"/>
                <w:szCs w:val="24"/>
              </w:rPr>
            </w:pPr>
            <w:r w:rsidRPr="00CA47A2">
              <w:rPr>
                <w:rFonts w:ascii="Times New Roman" w:hAnsi="Times New Roman"/>
                <w:i/>
                <w:sz w:val="24"/>
                <w:szCs w:val="24"/>
              </w:rPr>
              <w:t>вычислять площади прямоугольников, квадратов, объемы прямоугольных параллелепипедов, кубов.</w:t>
            </w:r>
          </w:p>
          <w:p w:rsidR="00DD1573" w:rsidRPr="00CA47A2" w:rsidRDefault="00DD1573" w:rsidP="00017D3F">
            <w:pPr>
              <w:tabs>
                <w:tab w:val="left" w:pos="284"/>
                <w:tab w:val="left" w:pos="1134"/>
              </w:tabs>
              <w:rPr>
                <w:b/>
              </w:rPr>
            </w:pPr>
            <w:r w:rsidRPr="00CA47A2">
              <w:rPr>
                <w:b/>
              </w:rPr>
              <w:t>В повседневной жизни и при изучении других предметов:</w:t>
            </w:r>
          </w:p>
          <w:p w:rsidR="00DD1573" w:rsidRPr="00CA47A2" w:rsidRDefault="00DD1573" w:rsidP="00CC66AC">
            <w:pPr>
              <w:pStyle w:val="af1"/>
              <w:numPr>
                <w:ilvl w:val="0"/>
                <w:numId w:val="108"/>
              </w:numPr>
              <w:tabs>
                <w:tab w:val="left" w:pos="284"/>
                <w:tab w:val="left" w:pos="1134"/>
              </w:tabs>
              <w:ind w:left="0" w:firstLine="0"/>
              <w:jc w:val="both"/>
              <w:rPr>
                <w:i/>
              </w:rPr>
            </w:pPr>
            <w:r w:rsidRPr="00CA47A2">
              <w:rPr>
                <w:i/>
              </w:rPr>
              <w:t>вычислять расстояния на местности в стандартных ситуациях, площади участков прямоугольной формы, объемы комнат;</w:t>
            </w:r>
          </w:p>
          <w:p w:rsidR="00DD1573" w:rsidRPr="00CA47A2" w:rsidRDefault="00DD1573" w:rsidP="00CC66AC">
            <w:pPr>
              <w:pStyle w:val="af1"/>
              <w:numPr>
                <w:ilvl w:val="0"/>
                <w:numId w:val="108"/>
              </w:numPr>
              <w:tabs>
                <w:tab w:val="left" w:pos="284"/>
                <w:tab w:val="left" w:pos="1134"/>
              </w:tabs>
              <w:ind w:left="0" w:firstLine="0"/>
              <w:jc w:val="both"/>
              <w:rPr>
                <w:i/>
              </w:rPr>
            </w:pPr>
            <w:r w:rsidRPr="00CA47A2">
              <w:rPr>
                <w:i/>
              </w:rPr>
              <w:t xml:space="preserve">выполнять простейшие построения на местности, необходимые в реальной жизни; </w:t>
            </w:r>
          </w:p>
          <w:p w:rsidR="00DD1573" w:rsidRPr="00CA47A2" w:rsidRDefault="00DD1573" w:rsidP="00CC66AC">
            <w:pPr>
              <w:pStyle w:val="af1"/>
              <w:numPr>
                <w:ilvl w:val="0"/>
                <w:numId w:val="108"/>
              </w:numPr>
              <w:tabs>
                <w:tab w:val="left" w:pos="284"/>
                <w:tab w:val="left" w:pos="1134"/>
              </w:tabs>
              <w:ind w:left="0" w:firstLine="0"/>
              <w:jc w:val="both"/>
              <w:rPr>
                <w:i/>
              </w:rPr>
            </w:pPr>
            <w:r w:rsidRPr="00CA47A2">
              <w:rPr>
                <w:i/>
              </w:rPr>
              <w:t>оценивать размеры реальных объектов окружающего мира.</w:t>
            </w:r>
          </w:p>
          <w:p w:rsidR="00DD1573" w:rsidRPr="00CA47A2" w:rsidRDefault="00DD1573" w:rsidP="00017D3F">
            <w:pPr>
              <w:tabs>
                <w:tab w:val="left" w:pos="284"/>
              </w:tabs>
              <w:rPr>
                <w:b/>
                <w:bCs/>
              </w:rPr>
            </w:pPr>
            <w:r w:rsidRPr="00CA47A2">
              <w:rPr>
                <w:b/>
                <w:bCs/>
              </w:rPr>
              <w:t>История математики</w:t>
            </w:r>
          </w:p>
          <w:p w:rsidR="00DD1573" w:rsidRPr="00CA47A2" w:rsidRDefault="00DD1573" w:rsidP="00CC66AC">
            <w:pPr>
              <w:pStyle w:val="af1"/>
              <w:numPr>
                <w:ilvl w:val="0"/>
                <w:numId w:val="169"/>
              </w:numPr>
              <w:tabs>
                <w:tab w:val="left" w:pos="284"/>
              </w:tabs>
              <w:ind w:left="0" w:firstLine="0"/>
              <w:jc w:val="both"/>
              <w:rPr>
                <w:b/>
              </w:rPr>
            </w:pPr>
            <w:r w:rsidRPr="00CA47A2">
              <w:rPr>
                <w:i/>
              </w:rPr>
              <w:t>Характеризовать вклад выдающихся математиков в развитие математики и иных научных областей.</w:t>
            </w:r>
          </w:p>
        </w:tc>
      </w:tr>
    </w:tbl>
    <w:p w:rsidR="00DD1573" w:rsidRDefault="00DD1573" w:rsidP="00DD1573">
      <w:pPr>
        <w:pStyle w:val="aa"/>
      </w:pPr>
      <w:r>
        <w:lastRenderedPageBreak/>
        <w:t>*-Здесь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p w:rsidR="00DD1573" w:rsidRDefault="00DD1573" w:rsidP="00DD1573">
      <w:pPr>
        <w:pStyle w:val="aa"/>
      </w:pPr>
      <w: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p w:rsidR="00DD1573" w:rsidRPr="00CA47A2" w:rsidRDefault="00DD1573" w:rsidP="00DD1573"/>
    <w:tbl>
      <w:tblPr>
        <w:tblStyle w:val="aff6"/>
        <w:tblW w:w="9606" w:type="dxa"/>
        <w:tblLook w:val="04A0"/>
      </w:tblPr>
      <w:tblGrid>
        <w:gridCol w:w="3510"/>
        <w:gridCol w:w="6096"/>
      </w:tblGrid>
      <w:tr w:rsidR="00DD1573" w:rsidRPr="00623318" w:rsidTr="00017D3F">
        <w:tc>
          <w:tcPr>
            <w:tcW w:w="3510" w:type="dxa"/>
          </w:tcPr>
          <w:p w:rsidR="00DD1573" w:rsidRPr="00CA47A2" w:rsidRDefault="00DD1573" w:rsidP="00017D3F">
            <w:r w:rsidRPr="00CA47A2">
              <w:rPr>
                <w:b/>
              </w:rPr>
              <w:t xml:space="preserve">Выпускник научится в </w:t>
            </w:r>
            <w:r>
              <w:rPr>
                <w:b/>
              </w:rPr>
              <w:t>7</w:t>
            </w:r>
            <w:r w:rsidRPr="00CA47A2">
              <w:rPr>
                <w:b/>
              </w:rPr>
              <w:t>-</w:t>
            </w:r>
            <w:r>
              <w:rPr>
                <w:b/>
              </w:rPr>
              <w:t>9</w:t>
            </w:r>
            <w:r w:rsidRPr="00CA47A2">
              <w:rPr>
                <w:b/>
              </w:rPr>
              <w:t xml:space="preserve"> классах (для использования в повседневной жизни и обеспечения возможности успешного продолжения образования на базовом уровне):</w:t>
            </w:r>
          </w:p>
        </w:tc>
        <w:tc>
          <w:tcPr>
            <w:tcW w:w="6096" w:type="dxa"/>
          </w:tcPr>
          <w:p w:rsidR="00DD1573" w:rsidRPr="00CA47A2" w:rsidRDefault="00DD1573" w:rsidP="00017D3F">
            <w:r w:rsidRPr="00CA47A2">
              <w:rPr>
                <w:b/>
              </w:rPr>
              <w:t xml:space="preserve">Выпускник получит возможность научиться в </w:t>
            </w:r>
            <w:r>
              <w:rPr>
                <w:b/>
              </w:rPr>
              <w:t>7</w:t>
            </w:r>
            <w:r w:rsidRPr="00CA47A2">
              <w:rPr>
                <w:b/>
              </w:rPr>
              <w:t>-</w:t>
            </w:r>
            <w:r>
              <w:rPr>
                <w:b/>
              </w:rPr>
              <w:t>9</w:t>
            </w:r>
            <w:r w:rsidRPr="00CA47A2">
              <w:rPr>
                <w:b/>
              </w:rPr>
              <w:t xml:space="preserve"> классах (для обеспечения возможности успешного продолжения образования на базовом и углубленном уровнях):</w:t>
            </w:r>
          </w:p>
        </w:tc>
      </w:tr>
      <w:tr w:rsidR="00DD1573" w:rsidRPr="00623318" w:rsidTr="00017D3F">
        <w:tc>
          <w:tcPr>
            <w:tcW w:w="3510" w:type="dxa"/>
          </w:tcPr>
          <w:p w:rsidR="00DD1573" w:rsidRPr="00D851DF" w:rsidRDefault="00DD1573" w:rsidP="00CC66AC">
            <w:pPr>
              <w:pStyle w:val="af1"/>
              <w:numPr>
                <w:ilvl w:val="0"/>
                <w:numId w:val="168"/>
              </w:numPr>
              <w:tabs>
                <w:tab w:val="left" w:pos="284"/>
              </w:tabs>
              <w:ind w:left="0" w:firstLine="0"/>
              <w:jc w:val="both"/>
            </w:pPr>
            <w:r w:rsidRPr="00D851DF">
              <w:t>Оперировать на базовом уровне* понятиями: множество, элемент множества, подмножество, принадлежность;</w:t>
            </w:r>
          </w:p>
          <w:p w:rsidR="00DD1573" w:rsidRPr="00D851DF" w:rsidRDefault="00DD1573" w:rsidP="00CC66AC">
            <w:pPr>
              <w:pStyle w:val="af1"/>
              <w:numPr>
                <w:ilvl w:val="0"/>
                <w:numId w:val="168"/>
              </w:numPr>
              <w:tabs>
                <w:tab w:val="left" w:pos="284"/>
              </w:tabs>
              <w:ind w:left="0" w:firstLine="0"/>
              <w:jc w:val="both"/>
            </w:pPr>
            <w:r w:rsidRPr="00D851DF">
              <w:t>задавать множества перечислением их элементов;</w:t>
            </w:r>
          </w:p>
          <w:p w:rsidR="00DD1573" w:rsidRPr="00D851DF" w:rsidRDefault="00DD1573" w:rsidP="00CC66AC">
            <w:pPr>
              <w:pStyle w:val="af1"/>
              <w:numPr>
                <w:ilvl w:val="0"/>
                <w:numId w:val="168"/>
              </w:numPr>
              <w:tabs>
                <w:tab w:val="left" w:pos="284"/>
                <w:tab w:val="left" w:pos="993"/>
              </w:tabs>
              <w:ind w:left="0" w:firstLine="0"/>
              <w:jc w:val="both"/>
            </w:pPr>
            <w:r w:rsidRPr="00D851DF">
              <w:t>находить пересечение, объединение, подмножество в простейших ситуациях;</w:t>
            </w:r>
          </w:p>
          <w:p w:rsidR="00DD1573" w:rsidRPr="00D851DF" w:rsidRDefault="00DD1573" w:rsidP="00CC66AC">
            <w:pPr>
              <w:pStyle w:val="af1"/>
              <w:numPr>
                <w:ilvl w:val="0"/>
                <w:numId w:val="168"/>
              </w:numPr>
              <w:tabs>
                <w:tab w:val="left" w:pos="284"/>
                <w:tab w:val="left" w:pos="993"/>
              </w:tabs>
              <w:ind w:left="0" w:firstLine="0"/>
              <w:jc w:val="both"/>
            </w:pPr>
            <w:r w:rsidRPr="00D851DF">
              <w:t xml:space="preserve">оперировать на базовом уровне понятиями: определение, аксиома, теорема, </w:t>
            </w:r>
            <w:r w:rsidRPr="00D851DF">
              <w:lastRenderedPageBreak/>
              <w:t>доказательство;</w:t>
            </w:r>
          </w:p>
          <w:p w:rsidR="00DD1573" w:rsidRPr="00D851DF" w:rsidRDefault="00DD1573" w:rsidP="00CC66AC">
            <w:pPr>
              <w:pStyle w:val="af1"/>
              <w:numPr>
                <w:ilvl w:val="0"/>
                <w:numId w:val="168"/>
              </w:numPr>
              <w:tabs>
                <w:tab w:val="left" w:pos="284"/>
                <w:tab w:val="left" w:pos="993"/>
              </w:tabs>
              <w:ind w:left="0" w:firstLine="0"/>
              <w:jc w:val="both"/>
            </w:pPr>
            <w:r w:rsidRPr="00D851DF">
              <w:t>приводить примеры и контрпримеры для подтверждения своих высказываний.</w:t>
            </w:r>
          </w:p>
          <w:p w:rsidR="00DD1573" w:rsidRPr="00D851DF" w:rsidRDefault="00DD1573" w:rsidP="00017D3F">
            <w:pPr>
              <w:tabs>
                <w:tab w:val="left" w:pos="284"/>
              </w:tabs>
              <w:rPr>
                <w:b/>
              </w:rPr>
            </w:pPr>
            <w:r w:rsidRPr="00D851DF">
              <w:rPr>
                <w:b/>
              </w:rPr>
              <w:t>В повседневной жизни и при изучении других предметов:</w:t>
            </w:r>
          </w:p>
          <w:p w:rsidR="00DD1573" w:rsidRPr="00D851DF" w:rsidRDefault="00DD1573" w:rsidP="00CC66AC">
            <w:pPr>
              <w:pStyle w:val="a1"/>
              <w:numPr>
                <w:ilvl w:val="0"/>
                <w:numId w:val="190"/>
              </w:numPr>
              <w:tabs>
                <w:tab w:val="left" w:pos="284"/>
              </w:tabs>
              <w:ind w:left="0" w:firstLine="0"/>
              <w:rPr>
                <w:rFonts w:ascii="Times New Roman" w:hAnsi="Times New Roman"/>
                <w:sz w:val="24"/>
                <w:szCs w:val="24"/>
              </w:rPr>
            </w:pPr>
            <w:r w:rsidRPr="00D851DF">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DD1573" w:rsidRPr="00D851DF" w:rsidRDefault="00DD1573" w:rsidP="00017D3F">
            <w:pPr>
              <w:tabs>
                <w:tab w:val="left" w:pos="284"/>
              </w:tabs>
              <w:rPr>
                <w:b/>
              </w:rPr>
            </w:pPr>
            <w:r w:rsidRPr="00D851DF">
              <w:rPr>
                <w:b/>
              </w:rPr>
              <w:t>Числа</w:t>
            </w:r>
          </w:p>
          <w:p w:rsidR="00DD1573" w:rsidRPr="00D851DF" w:rsidRDefault="00DD1573" w:rsidP="00CC66AC">
            <w:pPr>
              <w:pStyle w:val="af1"/>
              <w:numPr>
                <w:ilvl w:val="0"/>
                <w:numId w:val="152"/>
              </w:numPr>
              <w:tabs>
                <w:tab w:val="left" w:pos="284"/>
              </w:tabs>
              <w:ind w:left="0" w:firstLine="0"/>
              <w:contextualSpacing w:val="0"/>
              <w:jc w:val="both"/>
            </w:pPr>
            <w:r w:rsidRPr="00D851DF">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DD1573" w:rsidRPr="00D851DF" w:rsidRDefault="00DD1573" w:rsidP="00CC66AC">
            <w:pPr>
              <w:pStyle w:val="af1"/>
              <w:numPr>
                <w:ilvl w:val="0"/>
                <w:numId w:val="152"/>
              </w:numPr>
              <w:tabs>
                <w:tab w:val="left" w:pos="284"/>
              </w:tabs>
              <w:ind w:left="0" w:firstLine="0"/>
              <w:contextualSpacing w:val="0"/>
              <w:jc w:val="both"/>
            </w:pPr>
            <w:r w:rsidRPr="00D851DF">
              <w:t>использовать свойства чисел и правила действий при выполнении вычислений;</w:t>
            </w:r>
          </w:p>
          <w:p w:rsidR="00DD1573" w:rsidRPr="00D851DF" w:rsidRDefault="00DD1573" w:rsidP="00CC66AC">
            <w:pPr>
              <w:pStyle w:val="af1"/>
              <w:numPr>
                <w:ilvl w:val="0"/>
                <w:numId w:val="152"/>
              </w:numPr>
              <w:tabs>
                <w:tab w:val="left" w:pos="284"/>
              </w:tabs>
              <w:ind w:left="0" w:firstLine="0"/>
              <w:contextualSpacing w:val="0"/>
              <w:jc w:val="both"/>
            </w:pPr>
            <w:r w:rsidRPr="00D851DF">
              <w:t>использовать признаки делимости на 2, 5, 3, 9, 10 при выполнении вычислений и решении несложных задач;</w:t>
            </w:r>
          </w:p>
          <w:p w:rsidR="00DD1573" w:rsidRPr="00D851DF" w:rsidRDefault="00DD1573" w:rsidP="00CC66AC">
            <w:pPr>
              <w:pStyle w:val="af1"/>
              <w:numPr>
                <w:ilvl w:val="0"/>
                <w:numId w:val="152"/>
              </w:numPr>
              <w:tabs>
                <w:tab w:val="left" w:pos="284"/>
              </w:tabs>
              <w:ind w:left="0" w:firstLine="0"/>
              <w:contextualSpacing w:val="0"/>
              <w:jc w:val="both"/>
            </w:pPr>
            <w:r w:rsidRPr="00D851DF">
              <w:t>выполнять округление рациональных чисел в соответствии с правилами;</w:t>
            </w:r>
          </w:p>
          <w:p w:rsidR="00DD1573" w:rsidRPr="00D851DF" w:rsidRDefault="00DD1573" w:rsidP="00CC66AC">
            <w:pPr>
              <w:pStyle w:val="af1"/>
              <w:numPr>
                <w:ilvl w:val="0"/>
                <w:numId w:val="152"/>
              </w:numPr>
              <w:tabs>
                <w:tab w:val="left" w:pos="284"/>
              </w:tabs>
              <w:ind w:left="0" w:firstLine="0"/>
              <w:contextualSpacing w:val="0"/>
              <w:jc w:val="both"/>
            </w:pPr>
            <w:r w:rsidRPr="00D851DF">
              <w:t xml:space="preserve">оценивать значение квадратного корня из положительного целого числа; </w:t>
            </w:r>
          </w:p>
          <w:p w:rsidR="00DD1573" w:rsidRPr="00D851DF" w:rsidRDefault="00DD1573" w:rsidP="00CC66AC">
            <w:pPr>
              <w:pStyle w:val="af1"/>
              <w:numPr>
                <w:ilvl w:val="0"/>
                <w:numId w:val="152"/>
              </w:numPr>
              <w:tabs>
                <w:tab w:val="left" w:pos="284"/>
              </w:tabs>
              <w:ind w:left="0" w:firstLine="0"/>
              <w:contextualSpacing w:val="0"/>
              <w:jc w:val="both"/>
            </w:pPr>
            <w:r w:rsidRPr="00D851DF">
              <w:t>распознавать рациональные и иррациональные числа;</w:t>
            </w:r>
          </w:p>
          <w:p w:rsidR="00DD1573" w:rsidRPr="00D851DF" w:rsidRDefault="00DD1573" w:rsidP="00CC66AC">
            <w:pPr>
              <w:pStyle w:val="af1"/>
              <w:numPr>
                <w:ilvl w:val="0"/>
                <w:numId w:val="152"/>
              </w:numPr>
              <w:tabs>
                <w:tab w:val="left" w:pos="284"/>
              </w:tabs>
              <w:ind w:left="0" w:firstLine="0"/>
              <w:contextualSpacing w:val="0"/>
              <w:jc w:val="both"/>
            </w:pPr>
            <w:r w:rsidRPr="00D851DF">
              <w:t>сравнивать числа.</w:t>
            </w:r>
          </w:p>
          <w:p w:rsidR="00DD1573" w:rsidRPr="00D851DF" w:rsidRDefault="00DD1573" w:rsidP="00017D3F">
            <w:pPr>
              <w:tabs>
                <w:tab w:val="left" w:pos="284"/>
              </w:tabs>
              <w:rPr>
                <w:b/>
              </w:rPr>
            </w:pPr>
            <w:r w:rsidRPr="00D851DF">
              <w:rPr>
                <w:b/>
              </w:rPr>
              <w:t>В повседневной жизни и при изучении других предметов:</w:t>
            </w:r>
          </w:p>
          <w:p w:rsidR="00DD1573" w:rsidRPr="00D851DF" w:rsidRDefault="00DD1573" w:rsidP="00CC66AC">
            <w:pPr>
              <w:pStyle w:val="af1"/>
              <w:numPr>
                <w:ilvl w:val="0"/>
                <w:numId w:val="152"/>
              </w:numPr>
              <w:tabs>
                <w:tab w:val="left" w:pos="284"/>
              </w:tabs>
              <w:ind w:left="0" w:firstLine="0"/>
              <w:contextualSpacing w:val="0"/>
              <w:jc w:val="both"/>
            </w:pPr>
            <w:r w:rsidRPr="00D851DF">
              <w:t>оценивать результаты вычислений при решении практических задач;</w:t>
            </w:r>
          </w:p>
          <w:p w:rsidR="00DD1573" w:rsidRPr="00D851DF" w:rsidRDefault="00DD1573" w:rsidP="00CC66AC">
            <w:pPr>
              <w:pStyle w:val="af1"/>
              <w:numPr>
                <w:ilvl w:val="0"/>
                <w:numId w:val="152"/>
              </w:numPr>
              <w:tabs>
                <w:tab w:val="left" w:pos="284"/>
              </w:tabs>
              <w:ind w:left="0" w:firstLine="0"/>
              <w:contextualSpacing w:val="0"/>
              <w:jc w:val="both"/>
            </w:pPr>
            <w:r w:rsidRPr="00D851DF">
              <w:t>выполнять сравнение чисел в реальных ситуациях;</w:t>
            </w:r>
          </w:p>
          <w:p w:rsidR="00DD1573" w:rsidRPr="00D851DF" w:rsidRDefault="00DD1573" w:rsidP="00CC66AC">
            <w:pPr>
              <w:pStyle w:val="af1"/>
              <w:numPr>
                <w:ilvl w:val="0"/>
                <w:numId w:val="152"/>
              </w:numPr>
              <w:tabs>
                <w:tab w:val="left" w:pos="284"/>
              </w:tabs>
              <w:ind w:left="0" w:firstLine="0"/>
              <w:jc w:val="both"/>
            </w:pPr>
            <w:r w:rsidRPr="00D851DF">
              <w:t>составлять числовые выражения при решении практических задач и задач из других учебных предметов.</w:t>
            </w:r>
          </w:p>
          <w:p w:rsidR="00DD1573" w:rsidRPr="00D851DF" w:rsidRDefault="00DD1573" w:rsidP="00017D3F">
            <w:pPr>
              <w:tabs>
                <w:tab w:val="left" w:pos="284"/>
              </w:tabs>
              <w:rPr>
                <w:b/>
              </w:rPr>
            </w:pPr>
            <w:r w:rsidRPr="00D851DF">
              <w:rPr>
                <w:b/>
              </w:rPr>
              <w:t>Тождественные преобразования</w:t>
            </w:r>
          </w:p>
          <w:p w:rsidR="00DD1573" w:rsidRPr="00D851DF" w:rsidRDefault="00DD1573" w:rsidP="00CC66AC">
            <w:pPr>
              <w:pStyle w:val="af1"/>
              <w:numPr>
                <w:ilvl w:val="0"/>
                <w:numId w:val="182"/>
              </w:numPr>
              <w:tabs>
                <w:tab w:val="left" w:pos="284"/>
              </w:tabs>
              <w:ind w:left="0" w:firstLine="0"/>
              <w:contextualSpacing w:val="0"/>
              <w:jc w:val="both"/>
            </w:pPr>
            <w:r w:rsidRPr="00D851DF">
              <w:t xml:space="preserve">Выполнять несложные </w:t>
            </w:r>
            <w:r w:rsidRPr="00D851DF">
              <w:lastRenderedPageBreak/>
              <w:t>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DD1573" w:rsidRPr="00D851DF" w:rsidRDefault="00DD1573" w:rsidP="00CC66AC">
            <w:pPr>
              <w:pStyle w:val="af1"/>
              <w:numPr>
                <w:ilvl w:val="0"/>
                <w:numId w:val="182"/>
              </w:numPr>
              <w:tabs>
                <w:tab w:val="left" w:pos="284"/>
              </w:tabs>
              <w:ind w:left="0" w:firstLine="0"/>
              <w:contextualSpacing w:val="0"/>
              <w:jc w:val="both"/>
            </w:pPr>
            <w:r w:rsidRPr="00D851DF">
              <w:t>выполнять несложные преобразования целых выражений: раскрывать скобки, приводить подобные слагаемые;</w:t>
            </w:r>
          </w:p>
          <w:p w:rsidR="00DD1573" w:rsidRPr="00D851DF" w:rsidRDefault="00DD1573" w:rsidP="00CC66AC">
            <w:pPr>
              <w:pStyle w:val="af1"/>
              <w:numPr>
                <w:ilvl w:val="0"/>
                <w:numId w:val="182"/>
              </w:numPr>
              <w:tabs>
                <w:tab w:val="left" w:pos="284"/>
              </w:tabs>
              <w:ind w:left="0" w:firstLine="0"/>
              <w:contextualSpacing w:val="0"/>
              <w:jc w:val="both"/>
            </w:pPr>
            <w:r w:rsidRPr="00D851DF">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DD1573" w:rsidRPr="00D851DF" w:rsidRDefault="00DD1573" w:rsidP="00CC66AC">
            <w:pPr>
              <w:pStyle w:val="af1"/>
              <w:numPr>
                <w:ilvl w:val="0"/>
                <w:numId w:val="182"/>
              </w:numPr>
              <w:tabs>
                <w:tab w:val="left" w:pos="284"/>
              </w:tabs>
              <w:ind w:left="0" w:firstLine="0"/>
              <w:contextualSpacing w:val="0"/>
              <w:jc w:val="both"/>
            </w:pPr>
            <w:r w:rsidRPr="00D851DF">
              <w:t>выполнять несложные преобразования дробно-линейных выражений и выражений с квадратными корнями.</w:t>
            </w:r>
          </w:p>
          <w:p w:rsidR="00DD1573" w:rsidRPr="00D851DF" w:rsidRDefault="00DD1573" w:rsidP="00017D3F">
            <w:pPr>
              <w:tabs>
                <w:tab w:val="left" w:pos="284"/>
              </w:tabs>
              <w:rPr>
                <w:b/>
              </w:rPr>
            </w:pPr>
            <w:r w:rsidRPr="00D851DF">
              <w:rPr>
                <w:b/>
              </w:rPr>
              <w:t>В повседневной жизни и при изучении других предметов:</w:t>
            </w:r>
          </w:p>
          <w:p w:rsidR="00DD1573" w:rsidRPr="00D851DF" w:rsidRDefault="00DD1573" w:rsidP="00CC66AC">
            <w:pPr>
              <w:pStyle w:val="af1"/>
              <w:numPr>
                <w:ilvl w:val="0"/>
                <w:numId w:val="148"/>
              </w:numPr>
              <w:tabs>
                <w:tab w:val="left" w:pos="284"/>
              </w:tabs>
              <w:ind w:left="0" w:firstLine="0"/>
              <w:jc w:val="both"/>
            </w:pPr>
            <w:r w:rsidRPr="00D851DF">
              <w:t xml:space="preserve">понимать смысл записи числа в стандартном виде; </w:t>
            </w:r>
          </w:p>
          <w:p w:rsidR="00DD1573" w:rsidRPr="00D851DF" w:rsidRDefault="00DD1573" w:rsidP="00CC66AC">
            <w:pPr>
              <w:pStyle w:val="af1"/>
              <w:numPr>
                <w:ilvl w:val="0"/>
                <w:numId w:val="148"/>
              </w:numPr>
              <w:tabs>
                <w:tab w:val="left" w:pos="284"/>
              </w:tabs>
              <w:ind w:left="0" w:firstLine="0"/>
              <w:jc w:val="both"/>
            </w:pPr>
            <w:r w:rsidRPr="00D851DF">
              <w:t>оперировать на базовом уровне понятием «стандартная запись числа».</w:t>
            </w:r>
          </w:p>
          <w:p w:rsidR="00DD1573" w:rsidRPr="00D851DF" w:rsidRDefault="00DD1573" w:rsidP="00017D3F">
            <w:pPr>
              <w:tabs>
                <w:tab w:val="left" w:pos="284"/>
              </w:tabs>
              <w:rPr>
                <w:b/>
              </w:rPr>
            </w:pPr>
            <w:r w:rsidRPr="00D851DF">
              <w:rPr>
                <w:b/>
              </w:rPr>
              <w:t>Уравнения и неравенства</w:t>
            </w:r>
          </w:p>
          <w:p w:rsidR="00DD1573" w:rsidRPr="00D851DF" w:rsidRDefault="00DD1573" w:rsidP="00CC66AC">
            <w:pPr>
              <w:pStyle w:val="a1"/>
              <w:numPr>
                <w:ilvl w:val="0"/>
                <w:numId w:val="190"/>
              </w:numPr>
              <w:tabs>
                <w:tab w:val="left" w:pos="284"/>
              </w:tabs>
              <w:ind w:left="0" w:firstLine="0"/>
              <w:rPr>
                <w:rFonts w:ascii="Times New Roman" w:hAnsi="Times New Roman"/>
                <w:sz w:val="24"/>
                <w:szCs w:val="24"/>
              </w:rPr>
            </w:pPr>
            <w:r w:rsidRPr="00D851DF">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DD1573" w:rsidRPr="00D851DF" w:rsidRDefault="00DD1573" w:rsidP="00CC66AC">
            <w:pPr>
              <w:pStyle w:val="a1"/>
              <w:numPr>
                <w:ilvl w:val="0"/>
                <w:numId w:val="190"/>
              </w:numPr>
              <w:tabs>
                <w:tab w:val="left" w:pos="284"/>
              </w:tabs>
              <w:ind w:left="0" w:firstLine="0"/>
              <w:rPr>
                <w:rFonts w:ascii="Times New Roman" w:hAnsi="Times New Roman"/>
                <w:sz w:val="24"/>
                <w:szCs w:val="24"/>
              </w:rPr>
            </w:pPr>
            <w:r w:rsidRPr="00D851DF">
              <w:rPr>
                <w:rFonts w:ascii="Times New Roman" w:hAnsi="Times New Roman"/>
                <w:sz w:val="24"/>
                <w:szCs w:val="24"/>
              </w:rPr>
              <w:t>проверять справедливость числовых равенств и неравенств;</w:t>
            </w:r>
          </w:p>
          <w:p w:rsidR="00DD1573" w:rsidRPr="00D851DF" w:rsidRDefault="00DD1573" w:rsidP="00CC66AC">
            <w:pPr>
              <w:pStyle w:val="a1"/>
              <w:numPr>
                <w:ilvl w:val="0"/>
                <w:numId w:val="190"/>
              </w:numPr>
              <w:tabs>
                <w:tab w:val="left" w:pos="284"/>
              </w:tabs>
              <w:ind w:left="0" w:firstLine="0"/>
              <w:rPr>
                <w:rFonts w:ascii="Times New Roman" w:hAnsi="Times New Roman"/>
                <w:sz w:val="24"/>
                <w:szCs w:val="24"/>
              </w:rPr>
            </w:pPr>
            <w:r w:rsidRPr="00D851DF">
              <w:rPr>
                <w:rFonts w:ascii="Times New Roman" w:hAnsi="Times New Roman"/>
                <w:sz w:val="24"/>
                <w:szCs w:val="24"/>
              </w:rPr>
              <w:t>решать линейные неравенства и несложные неравенства, сводящиеся к линейным;</w:t>
            </w:r>
          </w:p>
          <w:p w:rsidR="00DD1573" w:rsidRPr="00D851DF" w:rsidRDefault="00DD1573" w:rsidP="00CC66AC">
            <w:pPr>
              <w:pStyle w:val="a1"/>
              <w:numPr>
                <w:ilvl w:val="0"/>
                <w:numId w:val="190"/>
              </w:numPr>
              <w:tabs>
                <w:tab w:val="left" w:pos="284"/>
              </w:tabs>
              <w:ind w:left="0" w:firstLine="0"/>
              <w:rPr>
                <w:rFonts w:ascii="Times New Roman" w:hAnsi="Times New Roman"/>
                <w:sz w:val="24"/>
                <w:szCs w:val="24"/>
              </w:rPr>
            </w:pPr>
            <w:r w:rsidRPr="00D851DF">
              <w:rPr>
                <w:rFonts w:ascii="Times New Roman" w:hAnsi="Times New Roman"/>
                <w:sz w:val="24"/>
                <w:szCs w:val="24"/>
              </w:rPr>
              <w:t>решать системы несложных линейных уравнений, неравенств;</w:t>
            </w:r>
          </w:p>
          <w:p w:rsidR="00DD1573" w:rsidRPr="00D851DF" w:rsidRDefault="00DD1573" w:rsidP="00CC66AC">
            <w:pPr>
              <w:pStyle w:val="a1"/>
              <w:numPr>
                <w:ilvl w:val="0"/>
                <w:numId w:val="190"/>
              </w:numPr>
              <w:tabs>
                <w:tab w:val="left" w:pos="284"/>
              </w:tabs>
              <w:ind w:left="0" w:firstLine="0"/>
              <w:rPr>
                <w:rFonts w:ascii="Times New Roman" w:hAnsi="Times New Roman"/>
                <w:sz w:val="24"/>
                <w:szCs w:val="24"/>
              </w:rPr>
            </w:pPr>
            <w:r w:rsidRPr="00D851DF">
              <w:rPr>
                <w:rFonts w:ascii="Times New Roman" w:hAnsi="Times New Roman"/>
                <w:sz w:val="24"/>
                <w:szCs w:val="24"/>
              </w:rPr>
              <w:t>проверять, является ли данное число решением уравнения (неравенства);</w:t>
            </w:r>
          </w:p>
          <w:p w:rsidR="00DD1573" w:rsidRPr="00D851DF" w:rsidRDefault="00DD1573" w:rsidP="00CC66AC">
            <w:pPr>
              <w:pStyle w:val="a1"/>
              <w:numPr>
                <w:ilvl w:val="0"/>
                <w:numId w:val="190"/>
              </w:numPr>
              <w:tabs>
                <w:tab w:val="left" w:pos="284"/>
              </w:tabs>
              <w:ind w:left="0" w:firstLine="0"/>
              <w:rPr>
                <w:rFonts w:ascii="Times New Roman" w:hAnsi="Times New Roman"/>
                <w:sz w:val="24"/>
                <w:szCs w:val="24"/>
              </w:rPr>
            </w:pPr>
            <w:r w:rsidRPr="00D851DF">
              <w:rPr>
                <w:rFonts w:ascii="Times New Roman" w:hAnsi="Times New Roman"/>
                <w:sz w:val="24"/>
                <w:szCs w:val="24"/>
              </w:rPr>
              <w:t xml:space="preserve">решать квадратные уравнения по формуле корней </w:t>
            </w:r>
            <w:r w:rsidRPr="00D851DF">
              <w:rPr>
                <w:rFonts w:ascii="Times New Roman" w:hAnsi="Times New Roman"/>
                <w:sz w:val="24"/>
                <w:szCs w:val="24"/>
              </w:rPr>
              <w:lastRenderedPageBreak/>
              <w:t>квадратного уравнения;</w:t>
            </w:r>
          </w:p>
          <w:p w:rsidR="00DD1573" w:rsidRPr="00D851DF" w:rsidRDefault="00DD1573" w:rsidP="00CC66AC">
            <w:pPr>
              <w:pStyle w:val="a1"/>
              <w:numPr>
                <w:ilvl w:val="0"/>
                <w:numId w:val="190"/>
              </w:numPr>
              <w:tabs>
                <w:tab w:val="left" w:pos="284"/>
              </w:tabs>
              <w:ind w:left="0" w:firstLine="0"/>
              <w:rPr>
                <w:rFonts w:ascii="Times New Roman" w:hAnsi="Times New Roman"/>
                <w:sz w:val="24"/>
                <w:szCs w:val="24"/>
              </w:rPr>
            </w:pPr>
            <w:r w:rsidRPr="00D851DF">
              <w:rPr>
                <w:rFonts w:ascii="Times New Roman" w:hAnsi="Times New Roman"/>
                <w:sz w:val="24"/>
                <w:szCs w:val="24"/>
              </w:rPr>
              <w:t>изображать решения неравенств и их систем на числовой прямой.</w:t>
            </w:r>
          </w:p>
          <w:p w:rsidR="00DD1573" w:rsidRPr="00D851DF" w:rsidRDefault="00DD1573" w:rsidP="00017D3F">
            <w:pPr>
              <w:tabs>
                <w:tab w:val="left" w:pos="284"/>
              </w:tabs>
              <w:rPr>
                <w:b/>
              </w:rPr>
            </w:pPr>
            <w:r w:rsidRPr="00D851DF">
              <w:rPr>
                <w:b/>
              </w:rPr>
              <w:t>В повседневной жизни и при изучении других предметов:</w:t>
            </w:r>
          </w:p>
          <w:p w:rsidR="00DD1573" w:rsidRPr="00D851DF" w:rsidRDefault="00DD1573" w:rsidP="00CC66AC">
            <w:pPr>
              <w:pStyle w:val="af1"/>
              <w:numPr>
                <w:ilvl w:val="0"/>
                <w:numId w:val="152"/>
              </w:numPr>
              <w:tabs>
                <w:tab w:val="left" w:pos="284"/>
              </w:tabs>
              <w:ind w:left="0" w:firstLine="0"/>
              <w:jc w:val="both"/>
            </w:pPr>
            <w:r w:rsidRPr="00D851DF">
              <w:t>составлять и решать линейные уравнения при решении задач, возникающих в других учебных предметах.</w:t>
            </w:r>
          </w:p>
          <w:p w:rsidR="00DD1573" w:rsidRPr="00D851DF" w:rsidRDefault="00DD1573" w:rsidP="00017D3F">
            <w:pPr>
              <w:tabs>
                <w:tab w:val="left" w:pos="284"/>
              </w:tabs>
              <w:rPr>
                <w:b/>
              </w:rPr>
            </w:pPr>
            <w:r w:rsidRPr="00D851DF">
              <w:rPr>
                <w:b/>
              </w:rPr>
              <w:t>Функции</w:t>
            </w:r>
          </w:p>
          <w:p w:rsidR="00DD1573" w:rsidRPr="00D851DF" w:rsidRDefault="00DD1573" w:rsidP="00CC66AC">
            <w:pPr>
              <w:pStyle w:val="a1"/>
              <w:numPr>
                <w:ilvl w:val="0"/>
                <w:numId w:val="190"/>
              </w:numPr>
              <w:tabs>
                <w:tab w:val="left" w:pos="284"/>
              </w:tabs>
              <w:ind w:left="0" w:firstLine="0"/>
              <w:rPr>
                <w:rFonts w:ascii="Times New Roman" w:hAnsi="Times New Roman"/>
                <w:sz w:val="24"/>
                <w:szCs w:val="24"/>
              </w:rPr>
            </w:pPr>
            <w:r w:rsidRPr="00D851DF">
              <w:rPr>
                <w:rFonts w:ascii="Times New Roman" w:hAnsi="Times New Roman"/>
                <w:sz w:val="24"/>
                <w:szCs w:val="24"/>
              </w:rPr>
              <w:t xml:space="preserve">Находить значение функции по заданному значению аргумента; </w:t>
            </w:r>
          </w:p>
          <w:p w:rsidR="00DD1573" w:rsidRPr="00D851DF" w:rsidRDefault="00DD1573" w:rsidP="00CC66AC">
            <w:pPr>
              <w:pStyle w:val="a1"/>
              <w:numPr>
                <w:ilvl w:val="0"/>
                <w:numId w:val="190"/>
              </w:numPr>
              <w:tabs>
                <w:tab w:val="left" w:pos="284"/>
              </w:tabs>
              <w:ind w:left="0" w:firstLine="0"/>
              <w:rPr>
                <w:rFonts w:ascii="Times New Roman" w:hAnsi="Times New Roman"/>
                <w:sz w:val="24"/>
                <w:szCs w:val="24"/>
              </w:rPr>
            </w:pPr>
            <w:r w:rsidRPr="00D851DF">
              <w:rPr>
                <w:rFonts w:ascii="Times New Roman" w:hAnsi="Times New Roman"/>
                <w:sz w:val="24"/>
                <w:szCs w:val="24"/>
              </w:rPr>
              <w:t>находить значение аргумента по заданному значению функции в несложных ситуациях;</w:t>
            </w:r>
          </w:p>
          <w:p w:rsidR="00DD1573" w:rsidRPr="00D851DF" w:rsidRDefault="00DD1573" w:rsidP="00CC66AC">
            <w:pPr>
              <w:pStyle w:val="a1"/>
              <w:numPr>
                <w:ilvl w:val="0"/>
                <w:numId w:val="190"/>
              </w:numPr>
              <w:tabs>
                <w:tab w:val="left" w:pos="284"/>
              </w:tabs>
              <w:ind w:left="0" w:firstLine="0"/>
              <w:rPr>
                <w:rFonts w:ascii="Times New Roman" w:hAnsi="Times New Roman"/>
                <w:sz w:val="24"/>
                <w:szCs w:val="24"/>
              </w:rPr>
            </w:pPr>
            <w:r w:rsidRPr="00D851DF">
              <w:rPr>
                <w:rFonts w:ascii="Times New Roman" w:hAnsi="Times New Roman"/>
                <w:sz w:val="24"/>
                <w:szCs w:val="24"/>
              </w:rPr>
              <w:t>определять положение точки по ее координатам, координаты точки по ее положению на координатной плоскости;</w:t>
            </w:r>
          </w:p>
          <w:p w:rsidR="00DD1573" w:rsidRPr="00D851DF" w:rsidRDefault="00DD1573" w:rsidP="00CC66AC">
            <w:pPr>
              <w:pStyle w:val="a1"/>
              <w:numPr>
                <w:ilvl w:val="0"/>
                <w:numId w:val="190"/>
              </w:numPr>
              <w:tabs>
                <w:tab w:val="left" w:pos="284"/>
              </w:tabs>
              <w:ind w:left="0" w:firstLine="0"/>
              <w:rPr>
                <w:rFonts w:ascii="Times New Roman" w:hAnsi="Times New Roman"/>
                <w:sz w:val="24"/>
                <w:szCs w:val="24"/>
              </w:rPr>
            </w:pPr>
            <w:r w:rsidRPr="00D851DF">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DD1573" w:rsidRPr="00D851DF" w:rsidRDefault="00DD1573" w:rsidP="00CC66AC">
            <w:pPr>
              <w:pStyle w:val="a1"/>
              <w:numPr>
                <w:ilvl w:val="0"/>
                <w:numId w:val="190"/>
              </w:numPr>
              <w:tabs>
                <w:tab w:val="left" w:pos="284"/>
              </w:tabs>
              <w:ind w:left="0" w:firstLine="0"/>
              <w:rPr>
                <w:rFonts w:ascii="Times New Roman" w:hAnsi="Times New Roman"/>
                <w:sz w:val="24"/>
                <w:szCs w:val="24"/>
              </w:rPr>
            </w:pPr>
            <w:r w:rsidRPr="00D851DF">
              <w:rPr>
                <w:rFonts w:ascii="Times New Roman" w:hAnsi="Times New Roman"/>
                <w:sz w:val="24"/>
                <w:szCs w:val="24"/>
              </w:rPr>
              <w:t>строить график линейной функции;</w:t>
            </w:r>
          </w:p>
          <w:p w:rsidR="00DD1573" w:rsidRPr="00D851DF" w:rsidRDefault="00DD1573" w:rsidP="00CC66AC">
            <w:pPr>
              <w:pStyle w:val="a1"/>
              <w:numPr>
                <w:ilvl w:val="0"/>
                <w:numId w:val="190"/>
              </w:numPr>
              <w:tabs>
                <w:tab w:val="left" w:pos="284"/>
              </w:tabs>
              <w:ind w:left="0" w:firstLine="0"/>
              <w:rPr>
                <w:rFonts w:ascii="Times New Roman" w:hAnsi="Times New Roman"/>
                <w:sz w:val="24"/>
                <w:szCs w:val="24"/>
              </w:rPr>
            </w:pPr>
            <w:r w:rsidRPr="00D851DF">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DD1573" w:rsidRPr="00D851DF" w:rsidRDefault="00DD1573" w:rsidP="00CC66AC">
            <w:pPr>
              <w:pStyle w:val="a1"/>
              <w:numPr>
                <w:ilvl w:val="0"/>
                <w:numId w:val="190"/>
              </w:numPr>
              <w:tabs>
                <w:tab w:val="left" w:pos="284"/>
              </w:tabs>
              <w:ind w:left="0" w:firstLine="0"/>
              <w:rPr>
                <w:rFonts w:ascii="Times New Roman" w:hAnsi="Times New Roman"/>
                <w:sz w:val="24"/>
                <w:szCs w:val="24"/>
              </w:rPr>
            </w:pPr>
            <w:r w:rsidRPr="00D851DF">
              <w:rPr>
                <w:rFonts w:ascii="Times New Roman" w:hAnsi="Times New Roman"/>
                <w:sz w:val="24"/>
                <w:szCs w:val="24"/>
              </w:rPr>
              <w:t>определять приближенные значения координат точки пересечения графиков функций;</w:t>
            </w:r>
          </w:p>
          <w:p w:rsidR="00DD1573" w:rsidRPr="00D851DF" w:rsidRDefault="00DD1573" w:rsidP="00CC66AC">
            <w:pPr>
              <w:pStyle w:val="a1"/>
              <w:numPr>
                <w:ilvl w:val="0"/>
                <w:numId w:val="190"/>
              </w:numPr>
              <w:tabs>
                <w:tab w:val="left" w:pos="284"/>
              </w:tabs>
              <w:ind w:left="0" w:firstLine="0"/>
              <w:rPr>
                <w:rFonts w:ascii="Times New Roman" w:hAnsi="Times New Roman"/>
                <w:sz w:val="24"/>
                <w:szCs w:val="24"/>
              </w:rPr>
            </w:pPr>
            <w:r w:rsidRPr="00D851DF">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DD1573" w:rsidRPr="00D851DF" w:rsidRDefault="00DD1573" w:rsidP="00CC66AC">
            <w:pPr>
              <w:pStyle w:val="af1"/>
              <w:numPr>
                <w:ilvl w:val="0"/>
                <w:numId w:val="190"/>
              </w:numPr>
              <w:tabs>
                <w:tab w:val="left" w:pos="284"/>
              </w:tabs>
              <w:ind w:left="0" w:firstLine="0"/>
              <w:contextualSpacing w:val="0"/>
              <w:jc w:val="both"/>
            </w:pPr>
            <w:r w:rsidRPr="00D851DF">
              <w:t>решать задачи на прогрессии, в которых ответ может быть получен непосредственным подсчетом без применения формул.</w:t>
            </w:r>
          </w:p>
          <w:p w:rsidR="00DD1573" w:rsidRPr="00D851DF" w:rsidRDefault="00DD1573" w:rsidP="00017D3F">
            <w:pPr>
              <w:tabs>
                <w:tab w:val="left" w:pos="284"/>
              </w:tabs>
              <w:rPr>
                <w:b/>
              </w:rPr>
            </w:pPr>
            <w:r w:rsidRPr="00D851DF">
              <w:rPr>
                <w:b/>
              </w:rPr>
              <w:t>В повседневной жизни и при изучении других предметов:</w:t>
            </w:r>
          </w:p>
          <w:p w:rsidR="00DD1573" w:rsidRPr="00D851DF" w:rsidRDefault="00DD1573" w:rsidP="00CC66AC">
            <w:pPr>
              <w:pStyle w:val="af1"/>
              <w:numPr>
                <w:ilvl w:val="0"/>
                <w:numId w:val="190"/>
              </w:numPr>
              <w:tabs>
                <w:tab w:val="left" w:pos="284"/>
              </w:tabs>
              <w:ind w:left="0" w:firstLine="0"/>
              <w:contextualSpacing w:val="0"/>
              <w:jc w:val="both"/>
            </w:pPr>
            <w:r w:rsidRPr="00D851DF">
              <w:lastRenderedPageBreak/>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DD1573" w:rsidRPr="00D851DF" w:rsidRDefault="00DD1573" w:rsidP="00CC66AC">
            <w:pPr>
              <w:pStyle w:val="af1"/>
              <w:numPr>
                <w:ilvl w:val="0"/>
                <w:numId w:val="190"/>
              </w:numPr>
              <w:tabs>
                <w:tab w:val="left" w:pos="284"/>
              </w:tabs>
              <w:ind w:left="0" w:firstLine="0"/>
              <w:contextualSpacing w:val="0"/>
              <w:jc w:val="both"/>
            </w:pPr>
            <w:r w:rsidRPr="00D851DF">
              <w:t>использовать свойства линейной функции и ее график при решении задач из других учебных предметов.</w:t>
            </w:r>
          </w:p>
          <w:p w:rsidR="00DD1573" w:rsidRPr="00D851DF" w:rsidRDefault="00DD1573" w:rsidP="00017D3F">
            <w:pPr>
              <w:tabs>
                <w:tab w:val="left" w:pos="284"/>
              </w:tabs>
              <w:rPr>
                <w:b/>
              </w:rPr>
            </w:pPr>
            <w:r w:rsidRPr="00D851DF">
              <w:rPr>
                <w:b/>
              </w:rPr>
              <w:t xml:space="preserve">Статистика и теория вероятностей </w:t>
            </w:r>
          </w:p>
          <w:p w:rsidR="00DD1573" w:rsidRPr="00D851DF" w:rsidRDefault="00DD1573" w:rsidP="00CC66AC">
            <w:pPr>
              <w:pStyle w:val="a1"/>
              <w:numPr>
                <w:ilvl w:val="0"/>
                <w:numId w:val="190"/>
              </w:numPr>
              <w:tabs>
                <w:tab w:val="left" w:pos="284"/>
              </w:tabs>
              <w:ind w:left="0" w:firstLine="0"/>
              <w:rPr>
                <w:rFonts w:ascii="Times New Roman" w:hAnsi="Times New Roman"/>
                <w:sz w:val="24"/>
                <w:szCs w:val="24"/>
              </w:rPr>
            </w:pPr>
            <w:r w:rsidRPr="00D851DF">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DD1573" w:rsidRPr="00D851DF" w:rsidRDefault="00DD1573" w:rsidP="00CC66AC">
            <w:pPr>
              <w:pStyle w:val="a1"/>
              <w:numPr>
                <w:ilvl w:val="0"/>
                <w:numId w:val="190"/>
              </w:numPr>
              <w:tabs>
                <w:tab w:val="left" w:pos="284"/>
              </w:tabs>
              <w:ind w:left="0" w:firstLine="0"/>
              <w:rPr>
                <w:rFonts w:ascii="Times New Roman" w:hAnsi="Times New Roman"/>
                <w:sz w:val="24"/>
                <w:szCs w:val="24"/>
              </w:rPr>
            </w:pPr>
            <w:r w:rsidRPr="00D851DF">
              <w:rPr>
                <w:rFonts w:ascii="Times New Roman" w:hAnsi="Times New Roman"/>
                <w:sz w:val="24"/>
                <w:szCs w:val="24"/>
              </w:rPr>
              <w:t>решать простейшие комбинаторные задачи методом прямого и организованного перебора;</w:t>
            </w:r>
          </w:p>
          <w:p w:rsidR="00DD1573" w:rsidRPr="00D851DF" w:rsidRDefault="00DD1573" w:rsidP="00CC66AC">
            <w:pPr>
              <w:pStyle w:val="a1"/>
              <w:numPr>
                <w:ilvl w:val="0"/>
                <w:numId w:val="190"/>
              </w:numPr>
              <w:tabs>
                <w:tab w:val="left" w:pos="284"/>
              </w:tabs>
              <w:ind w:left="0" w:firstLine="0"/>
              <w:rPr>
                <w:rFonts w:ascii="Times New Roman" w:hAnsi="Times New Roman"/>
                <w:sz w:val="24"/>
                <w:szCs w:val="24"/>
              </w:rPr>
            </w:pPr>
            <w:r w:rsidRPr="00D851DF">
              <w:rPr>
                <w:rFonts w:ascii="Times New Roman" w:hAnsi="Times New Roman"/>
                <w:sz w:val="24"/>
                <w:szCs w:val="24"/>
              </w:rPr>
              <w:t>представлять данные в виде таблиц, диаграмм, графиков;</w:t>
            </w:r>
          </w:p>
          <w:p w:rsidR="00DD1573" w:rsidRPr="00D851DF" w:rsidRDefault="00DD1573" w:rsidP="00CC66AC">
            <w:pPr>
              <w:pStyle w:val="a1"/>
              <w:numPr>
                <w:ilvl w:val="0"/>
                <w:numId w:val="190"/>
              </w:numPr>
              <w:tabs>
                <w:tab w:val="left" w:pos="284"/>
              </w:tabs>
              <w:ind w:left="0" w:firstLine="0"/>
              <w:rPr>
                <w:rFonts w:ascii="Times New Roman" w:hAnsi="Times New Roman"/>
                <w:sz w:val="24"/>
                <w:szCs w:val="24"/>
              </w:rPr>
            </w:pPr>
            <w:r w:rsidRPr="00D851DF">
              <w:rPr>
                <w:rFonts w:ascii="Times New Roman" w:hAnsi="Times New Roman"/>
                <w:sz w:val="24"/>
                <w:szCs w:val="24"/>
              </w:rPr>
              <w:t>читать информацию, представленную в виде таблицы, диаграммы, графика;</w:t>
            </w:r>
          </w:p>
          <w:p w:rsidR="00DD1573" w:rsidRPr="00D851DF" w:rsidRDefault="00DD1573" w:rsidP="00CC66AC">
            <w:pPr>
              <w:pStyle w:val="a1"/>
              <w:numPr>
                <w:ilvl w:val="0"/>
                <w:numId w:val="190"/>
              </w:numPr>
              <w:tabs>
                <w:tab w:val="left" w:pos="284"/>
              </w:tabs>
              <w:ind w:left="0" w:firstLine="0"/>
              <w:rPr>
                <w:rFonts w:ascii="Times New Roman" w:hAnsi="Times New Roman"/>
                <w:sz w:val="24"/>
                <w:szCs w:val="24"/>
              </w:rPr>
            </w:pPr>
            <w:r w:rsidRPr="00D851DF">
              <w:rPr>
                <w:rFonts w:ascii="Times New Roman" w:hAnsi="Times New Roman"/>
                <w:sz w:val="24"/>
                <w:szCs w:val="24"/>
              </w:rPr>
              <w:t xml:space="preserve">определять </w:t>
            </w:r>
            <w:r w:rsidRPr="00D851DF">
              <w:rPr>
                <w:rStyle w:val="dash041e0431044b0447043d044b0439char1"/>
              </w:rPr>
              <w:t>основные статистические характеристики числовых наборов;</w:t>
            </w:r>
          </w:p>
          <w:p w:rsidR="00DD1573" w:rsidRPr="00D851DF" w:rsidRDefault="00DD1573" w:rsidP="00CC66AC">
            <w:pPr>
              <w:pStyle w:val="a1"/>
              <w:numPr>
                <w:ilvl w:val="0"/>
                <w:numId w:val="190"/>
              </w:numPr>
              <w:tabs>
                <w:tab w:val="left" w:pos="284"/>
              </w:tabs>
              <w:ind w:left="0" w:firstLine="0"/>
              <w:rPr>
                <w:rFonts w:ascii="Times New Roman" w:hAnsi="Times New Roman"/>
                <w:sz w:val="24"/>
                <w:szCs w:val="24"/>
              </w:rPr>
            </w:pPr>
            <w:r w:rsidRPr="00D851DF">
              <w:rPr>
                <w:rFonts w:ascii="Times New Roman" w:hAnsi="Times New Roman"/>
                <w:sz w:val="24"/>
                <w:szCs w:val="24"/>
              </w:rPr>
              <w:t>оценивать вероятность события в простейших случаях;</w:t>
            </w:r>
          </w:p>
          <w:p w:rsidR="00DD1573" w:rsidRPr="00D851DF" w:rsidRDefault="00DD1573" w:rsidP="00CC66AC">
            <w:pPr>
              <w:pStyle w:val="a1"/>
              <w:numPr>
                <w:ilvl w:val="0"/>
                <w:numId w:val="190"/>
              </w:numPr>
              <w:tabs>
                <w:tab w:val="left" w:pos="284"/>
              </w:tabs>
              <w:ind w:left="0" w:firstLine="0"/>
              <w:rPr>
                <w:rFonts w:ascii="Times New Roman" w:hAnsi="Times New Roman"/>
                <w:sz w:val="24"/>
                <w:szCs w:val="24"/>
              </w:rPr>
            </w:pPr>
            <w:r w:rsidRPr="00D851DF">
              <w:rPr>
                <w:rFonts w:ascii="Times New Roman" w:hAnsi="Times New Roman"/>
                <w:sz w:val="24"/>
                <w:szCs w:val="24"/>
              </w:rPr>
              <w:t>иметь представление о роли закона больших чисел в массовых явлениях.</w:t>
            </w:r>
          </w:p>
          <w:p w:rsidR="00DD1573" w:rsidRPr="00D851DF" w:rsidRDefault="00DD1573" w:rsidP="00017D3F">
            <w:pPr>
              <w:tabs>
                <w:tab w:val="left" w:pos="284"/>
              </w:tabs>
              <w:rPr>
                <w:b/>
              </w:rPr>
            </w:pPr>
            <w:r w:rsidRPr="00D851DF">
              <w:rPr>
                <w:b/>
              </w:rPr>
              <w:t>В повседневной жизни и при изучении других предметов:</w:t>
            </w:r>
          </w:p>
          <w:p w:rsidR="00DD1573" w:rsidRPr="00D851DF" w:rsidRDefault="00DD1573" w:rsidP="00CC66AC">
            <w:pPr>
              <w:pStyle w:val="af1"/>
              <w:numPr>
                <w:ilvl w:val="0"/>
                <w:numId w:val="177"/>
              </w:numPr>
              <w:tabs>
                <w:tab w:val="left" w:pos="284"/>
              </w:tabs>
              <w:ind w:left="0" w:firstLine="0"/>
              <w:contextualSpacing w:val="0"/>
              <w:jc w:val="both"/>
            </w:pPr>
            <w:r w:rsidRPr="00D851DF">
              <w:t>оценивать количество возможных вариантов методом перебора;</w:t>
            </w:r>
          </w:p>
          <w:p w:rsidR="00DD1573" w:rsidRPr="00D851DF" w:rsidRDefault="00DD1573" w:rsidP="00CC66AC">
            <w:pPr>
              <w:pStyle w:val="af1"/>
              <w:numPr>
                <w:ilvl w:val="0"/>
                <w:numId w:val="177"/>
              </w:numPr>
              <w:tabs>
                <w:tab w:val="left" w:pos="284"/>
              </w:tabs>
              <w:ind w:left="0" w:firstLine="0"/>
              <w:contextualSpacing w:val="0"/>
              <w:jc w:val="both"/>
            </w:pPr>
            <w:r w:rsidRPr="00D851DF">
              <w:t>иметь представление о роли практически достоверных и маловероятных событий;</w:t>
            </w:r>
          </w:p>
          <w:p w:rsidR="00DD1573" w:rsidRPr="00D851DF" w:rsidRDefault="00DD1573" w:rsidP="00CC66AC">
            <w:pPr>
              <w:pStyle w:val="af1"/>
              <w:numPr>
                <w:ilvl w:val="0"/>
                <w:numId w:val="177"/>
              </w:numPr>
              <w:tabs>
                <w:tab w:val="left" w:pos="284"/>
              </w:tabs>
              <w:ind w:left="0" w:firstLine="0"/>
              <w:contextualSpacing w:val="0"/>
              <w:jc w:val="both"/>
            </w:pPr>
            <w:r w:rsidRPr="00D851DF">
              <w:t xml:space="preserve">сравнивать </w:t>
            </w:r>
            <w:r w:rsidRPr="00D851DF">
              <w:rPr>
                <w:rStyle w:val="dash041e0431044b0447043d044b0439char1"/>
              </w:rPr>
              <w:t xml:space="preserve">основные статистические характеристики, полученные в процессе решения прикладной задачи, изучения реального </w:t>
            </w:r>
            <w:r w:rsidRPr="00D851DF">
              <w:rPr>
                <w:rStyle w:val="dash041e0431044b0447043d044b0439char1"/>
              </w:rPr>
              <w:lastRenderedPageBreak/>
              <w:t>явления</w:t>
            </w:r>
            <w:r w:rsidRPr="00D851DF">
              <w:t xml:space="preserve">; </w:t>
            </w:r>
          </w:p>
          <w:p w:rsidR="00DD1573" w:rsidRPr="00D851DF" w:rsidRDefault="00DD1573" w:rsidP="00CC66AC">
            <w:pPr>
              <w:pStyle w:val="a1"/>
              <w:numPr>
                <w:ilvl w:val="0"/>
                <w:numId w:val="190"/>
              </w:numPr>
              <w:tabs>
                <w:tab w:val="left" w:pos="284"/>
              </w:tabs>
              <w:ind w:left="0" w:firstLine="0"/>
              <w:rPr>
                <w:rFonts w:ascii="Times New Roman" w:hAnsi="Times New Roman"/>
                <w:sz w:val="24"/>
                <w:szCs w:val="24"/>
              </w:rPr>
            </w:pPr>
            <w:r w:rsidRPr="00D851DF">
              <w:rPr>
                <w:rFonts w:ascii="Times New Roman" w:hAnsi="Times New Roman"/>
                <w:sz w:val="24"/>
                <w:szCs w:val="24"/>
              </w:rPr>
              <w:t>оценивать вероятность реальных событий и явлений в несложных ситуациях.</w:t>
            </w:r>
          </w:p>
          <w:p w:rsidR="00DD1573" w:rsidRPr="00D851DF" w:rsidRDefault="00DD1573" w:rsidP="00017D3F">
            <w:pPr>
              <w:tabs>
                <w:tab w:val="left" w:pos="284"/>
              </w:tabs>
              <w:rPr>
                <w:b/>
                <w:bCs/>
              </w:rPr>
            </w:pPr>
            <w:r w:rsidRPr="00D851DF">
              <w:rPr>
                <w:b/>
                <w:bCs/>
              </w:rPr>
              <w:t>Текстовые задачи</w:t>
            </w:r>
          </w:p>
          <w:p w:rsidR="00DD1573" w:rsidRPr="00D851DF" w:rsidRDefault="00DD1573" w:rsidP="00CC66AC">
            <w:pPr>
              <w:pStyle w:val="af1"/>
              <w:numPr>
                <w:ilvl w:val="0"/>
                <w:numId w:val="152"/>
              </w:numPr>
              <w:tabs>
                <w:tab w:val="left" w:pos="284"/>
              </w:tabs>
              <w:ind w:left="0" w:firstLine="0"/>
              <w:contextualSpacing w:val="0"/>
              <w:jc w:val="both"/>
            </w:pPr>
            <w:r w:rsidRPr="00D851DF">
              <w:t>Решать несложные сюжетные задачи разных типов на все арифметические действия;</w:t>
            </w:r>
          </w:p>
          <w:p w:rsidR="00DD1573" w:rsidRPr="00D851DF" w:rsidRDefault="00DD1573" w:rsidP="00CC66AC">
            <w:pPr>
              <w:pStyle w:val="af1"/>
              <w:numPr>
                <w:ilvl w:val="0"/>
                <w:numId w:val="152"/>
              </w:numPr>
              <w:tabs>
                <w:tab w:val="left" w:pos="284"/>
              </w:tabs>
              <w:ind w:left="0" w:firstLine="0"/>
              <w:contextualSpacing w:val="0"/>
              <w:jc w:val="both"/>
            </w:pPr>
            <w:r w:rsidRPr="00D851DF">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DD1573" w:rsidRPr="00D851DF" w:rsidRDefault="00DD1573" w:rsidP="00CC66AC">
            <w:pPr>
              <w:pStyle w:val="af1"/>
              <w:numPr>
                <w:ilvl w:val="0"/>
                <w:numId w:val="152"/>
              </w:numPr>
              <w:tabs>
                <w:tab w:val="left" w:pos="284"/>
              </w:tabs>
              <w:ind w:left="0" w:firstLine="0"/>
              <w:contextualSpacing w:val="0"/>
              <w:jc w:val="both"/>
            </w:pPr>
            <w:r w:rsidRPr="00D851DF">
              <w:t>осуществлять способ поиска решения задачи, в котором рассуждение строится от условия к требованию или от требования к условию;</w:t>
            </w:r>
          </w:p>
          <w:p w:rsidR="00DD1573" w:rsidRPr="00D851DF" w:rsidRDefault="00DD1573" w:rsidP="00CC66AC">
            <w:pPr>
              <w:pStyle w:val="af1"/>
              <w:numPr>
                <w:ilvl w:val="0"/>
                <w:numId w:val="152"/>
              </w:numPr>
              <w:tabs>
                <w:tab w:val="left" w:pos="284"/>
              </w:tabs>
              <w:ind w:left="0" w:firstLine="0"/>
              <w:contextualSpacing w:val="0"/>
              <w:jc w:val="both"/>
            </w:pPr>
            <w:r w:rsidRPr="00D851DF">
              <w:t xml:space="preserve">составлять план решения задачи; </w:t>
            </w:r>
          </w:p>
          <w:p w:rsidR="00DD1573" w:rsidRPr="00D851DF" w:rsidRDefault="00DD1573" w:rsidP="00CC66AC">
            <w:pPr>
              <w:pStyle w:val="af1"/>
              <w:numPr>
                <w:ilvl w:val="0"/>
                <w:numId w:val="152"/>
              </w:numPr>
              <w:tabs>
                <w:tab w:val="left" w:pos="284"/>
              </w:tabs>
              <w:ind w:left="0" w:firstLine="0"/>
              <w:contextualSpacing w:val="0"/>
              <w:jc w:val="both"/>
            </w:pPr>
            <w:r w:rsidRPr="00D851DF">
              <w:t>выделять этапы решения задачи;</w:t>
            </w:r>
          </w:p>
          <w:p w:rsidR="00DD1573" w:rsidRPr="00D851DF" w:rsidRDefault="00DD1573" w:rsidP="00CC66AC">
            <w:pPr>
              <w:pStyle w:val="af1"/>
              <w:numPr>
                <w:ilvl w:val="0"/>
                <w:numId w:val="152"/>
              </w:numPr>
              <w:tabs>
                <w:tab w:val="left" w:pos="284"/>
              </w:tabs>
              <w:ind w:left="0" w:firstLine="0"/>
              <w:contextualSpacing w:val="0"/>
              <w:jc w:val="both"/>
            </w:pPr>
            <w:r w:rsidRPr="00D851DF">
              <w:t>интерпретировать вычислительные результаты в задаче, исследовать полученное решение задачи;</w:t>
            </w:r>
          </w:p>
          <w:p w:rsidR="00DD1573" w:rsidRPr="00D851DF" w:rsidRDefault="00DD1573" w:rsidP="00CC66AC">
            <w:pPr>
              <w:pStyle w:val="af1"/>
              <w:numPr>
                <w:ilvl w:val="0"/>
                <w:numId w:val="152"/>
              </w:numPr>
              <w:tabs>
                <w:tab w:val="left" w:pos="284"/>
              </w:tabs>
              <w:ind w:left="0" w:firstLine="0"/>
              <w:contextualSpacing w:val="0"/>
              <w:jc w:val="both"/>
            </w:pPr>
            <w:r w:rsidRPr="00D851DF">
              <w:t>знать различие скоростей объекта в стоячей воде, против течения и по течению реки;</w:t>
            </w:r>
          </w:p>
          <w:p w:rsidR="00DD1573" w:rsidRPr="00D851DF" w:rsidRDefault="00DD1573" w:rsidP="00CC66AC">
            <w:pPr>
              <w:pStyle w:val="af1"/>
              <w:numPr>
                <w:ilvl w:val="0"/>
                <w:numId w:val="152"/>
              </w:numPr>
              <w:tabs>
                <w:tab w:val="left" w:pos="284"/>
              </w:tabs>
              <w:ind w:left="0" w:firstLine="0"/>
              <w:jc w:val="both"/>
            </w:pPr>
            <w:r w:rsidRPr="00D851DF">
              <w:t>решать задачи на нахождение части числа и числа по его части;</w:t>
            </w:r>
          </w:p>
          <w:p w:rsidR="00DD1573" w:rsidRPr="00D851DF" w:rsidRDefault="00DD1573" w:rsidP="00CC66AC">
            <w:pPr>
              <w:pStyle w:val="af1"/>
              <w:numPr>
                <w:ilvl w:val="0"/>
                <w:numId w:val="152"/>
              </w:numPr>
              <w:tabs>
                <w:tab w:val="left" w:pos="284"/>
              </w:tabs>
              <w:ind w:left="0" w:firstLine="0"/>
              <w:jc w:val="both"/>
            </w:pPr>
            <w:r w:rsidRPr="00D851DF">
              <w:t>решать задачи разных типов (на работу, на покупки, на движение), связывающих три величины, выделять эти величины и отношения между ними;</w:t>
            </w:r>
          </w:p>
          <w:p w:rsidR="00DD1573" w:rsidRPr="00D851DF" w:rsidRDefault="00DD1573" w:rsidP="00CC66AC">
            <w:pPr>
              <w:pStyle w:val="af1"/>
              <w:numPr>
                <w:ilvl w:val="0"/>
                <w:numId w:val="152"/>
              </w:numPr>
              <w:tabs>
                <w:tab w:val="left" w:pos="284"/>
              </w:tabs>
              <w:ind w:left="0" w:firstLine="0"/>
              <w:jc w:val="both"/>
            </w:pPr>
            <w:r w:rsidRPr="00D851DF">
              <w:t>находить процент от числа, число по проценту от него, находить процентное снижение или процентное повышение величины;</w:t>
            </w:r>
          </w:p>
          <w:p w:rsidR="00DD1573" w:rsidRPr="00D851DF" w:rsidRDefault="00DD1573" w:rsidP="00CC66AC">
            <w:pPr>
              <w:pStyle w:val="af1"/>
              <w:numPr>
                <w:ilvl w:val="0"/>
                <w:numId w:val="152"/>
              </w:numPr>
              <w:tabs>
                <w:tab w:val="left" w:pos="284"/>
              </w:tabs>
              <w:ind w:left="0" w:firstLine="0"/>
              <w:jc w:val="both"/>
            </w:pPr>
            <w:r w:rsidRPr="00D851DF">
              <w:t>решать несложные логические задачи методом рассуждений.</w:t>
            </w:r>
          </w:p>
          <w:p w:rsidR="00DD1573" w:rsidRPr="00D851DF" w:rsidRDefault="00DD1573" w:rsidP="00017D3F">
            <w:pPr>
              <w:tabs>
                <w:tab w:val="left" w:pos="284"/>
              </w:tabs>
              <w:rPr>
                <w:b/>
              </w:rPr>
            </w:pPr>
            <w:r w:rsidRPr="00D851DF">
              <w:rPr>
                <w:b/>
              </w:rPr>
              <w:t>В повседневной жизни и при изучении других предметов:</w:t>
            </w:r>
          </w:p>
          <w:p w:rsidR="00DD1573" w:rsidRPr="00D851DF" w:rsidRDefault="00DD1573" w:rsidP="00CC66AC">
            <w:pPr>
              <w:numPr>
                <w:ilvl w:val="0"/>
                <w:numId w:val="191"/>
              </w:numPr>
              <w:tabs>
                <w:tab w:val="left" w:pos="284"/>
              </w:tabs>
              <w:ind w:left="0" w:firstLine="0"/>
              <w:jc w:val="both"/>
            </w:pPr>
            <w:r w:rsidRPr="00D851DF">
              <w:lastRenderedPageBreak/>
              <w:t>выдвигать гипотезы о возможных предельных значениях искомых в задаче величин (делать прикидку).</w:t>
            </w:r>
          </w:p>
          <w:p w:rsidR="00DD1573" w:rsidRPr="00D851DF" w:rsidRDefault="00DD1573" w:rsidP="00017D3F">
            <w:pPr>
              <w:tabs>
                <w:tab w:val="left" w:pos="284"/>
              </w:tabs>
              <w:rPr>
                <w:b/>
              </w:rPr>
            </w:pPr>
            <w:r w:rsidRPr="00D851DF">
              <w:rPr>
                <w:b/>
              </w:rPr>
              <w:t>Геометрические фигуры</w:t>
            </w:r>
          </w:p>
          <w:p w:rsidR="00DD1573" w:rsidRPr="00D851DF" w:rsidRDefault="00DD1573" w:rsidP="00CC66AC">
            <w:pPr>
              <w:pStyle w:val="a1"/>
              <w:numPr>
                <w:ilvl w:val="0"/>
                <w:numId w:val="160"/>
              </w:numPr>
              <w:tabs>
                <w:tab w:val="left" w:pos="284"/>
              </w:tabs>
              <w:ind w:left="0" w:firstLine="0"/>
              <w:rPr>
                <w:rFonts w:ascii="Times New Roman" w:hAnsi="Times New Roman"/>
                <w:sz w:val="24"/>
                <w:szCs w:val="24"/>
              </w:rPr>
            </w:pPr>
            <w:r w:rsidRPr="00D851DF">
              <w:rPr>
                <w:rFonts w:ascii="Times New Roman" w:hAnsi="Times New Roman"/>
                <w:sz w:val="24"/>
                <w:szCs w:val="24"/>
              </w:rPr>
              <w:t>Оперировать на базовом уровне понятиями геометрических фигур;</w:t>
            </w:r>
          </w:p>
          <w:p w:rsidR="00DD1573" w:rsidRPr="00D851DF" w:rsidRDefault="00DD1573" w:rsidP="00CC66AC">
            <w:pPr>
              <w:pStyle w:val="a1"/>
              <w:numPr>
                <w:ilvl w:val="0"/>
                <w:numId w:val="160"/>
              </w:numPr>
              <w:tabs>
                <w:tab w:val="left" w:pos="284"/>
              </w:tabs>
              <w:ind w:left="0" w:firstLine="0"/>
              <w:rPr>
                <w:rFonts w:ascii="Times New Roman" w:hAnsi="Times New Roman"/>
                <w:sz w:val="24"/>
                <w:szCs w:val="24"/>
              </w:rPr>
            </w:pPr>
            <w:r w:rsidRPr="00D851DF">
              <w:rPr>
                <w:rFonts w:ascii="Times New Roman" w:hAnsi="Times New Roman"/>
                <w:sz w:val="24"/>
                <w:szCs w:val="24"/>
              </w:rPr>
              <w:t>извлекать информацию о геометрических фигурах, представленную на чертежах в явном виде;</w:t>
            </w:r>
          </w:p>
          <w:p w:rsidR="00DD1573" w:rsidRPr="00D851DF" w:rsidRDefault="00DD1573" w:rsidP="00CC66AC">
            <w:pPr>
              <w:pStyle w:val="a1"/>
              <w:numPr>
                <w:ilvl w:val="0"/>
                <w:numId w:val="160"/>
              </w:numPr>
              <w:tabs>
                <w:tab w:val="left" w:pos="284"/>
              </w:tabs>
              <w:ind w:left="0" w:firstLine="0"/>
              <w:rPr>
                <w:rFonts w:ascii="Times New Roman" w:hAnsi="Times New Roman"/>
                <w:sz w:val="24"/>
                <w:szCs w:val="24"/>
              </w:rPr>
            </w:pPr>
            <w:r w:rsidRPr="00D851DF">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DD1573" w:rsidRPr="00D851DF" w:rsidRDefault="00DD1573" w:rsidP="00CC66AC">
            <w:pPr>
              <w:pStyle w:val="a1"/>
              <w:numPr>
                <w:ilvl w:val="0"/>
                <w:numId w:val="160"/>
              </w:numPr>
              <w:tabs>
                <w:tab w:val="left" w:pos="284"/>
              </w:tabs>
              <w:ind w:left="0" w:firstLine="0"/>
              <w:rPr>
                <w:rFonts w:ascii="Times New Roman" w:hAnsi="Times New Roman"/>
                <w:i/>
                <w:sz w:val="24"/>
                <w:szCs w:val="24"/>
              </w:rPr>
            </w:pPr>
            <w:r w:rsidRPr="00D851DF">
              <w:rPr>
                <w:rFonts w:ascii="Times New Roman" w:hAnsi="Times New Roman"/>
                <w:sz w:val="24"/>
                <w:szCs w:val="24"/>
              </w:rPr>
              <w:t xml:space="preserve">решать задачи на нахождение геометрических величин по образцам или алгоритмам. </w:t>
            </w:r>
          </w:p>
          <w:p w:rsidR="00DD1573" w:rsidRPr="00D851DF" w:rsidRDefault="00DD1573" w:rsidP="00017D3F">
            <w:pPr>
              <w:pStyle w:val="a1"/>
              <w:numPr>
                <w:ilvl w:val="0"/>
                <w:numId w:val="0"/>
              </w:numPr>
              <w:tabs>
                <w:tab w:val="left" w:pos="284"/>
              </w:tabs>
              <w:rPr>
                <w:rFonts w:ascii="Times New Roman" w:hAnsi="Times New Roman"/>
                <w:b/>
                <w:sz w:val="24"/>
                <w:szCs w:val="24"/>
              </w:rPr>
            </w:pPr>
            <w:r w:rsidRPr="00D851DF">
              <w:rPr>
                <w:rFonts w:ascii="Times New Roman" w:hAnsi="Times New Roman"/>
                <w:b/>
                <w:sz w:val="24"/>
                <w:szCs w:val="24"/>
              </w:rPr>
              <w:t>В повседневной жизни и при изучении других предметов:</w:t>
            </w:r>
          </w:p>
          <w:p w:rsidR="00DD1573" w:rsidRPr="00D851DF" w:rsidRDefault="00DD1573" w:rsidP="00CC66AC">
            <w:pPr>
              <w:numPr>
                <w:ilvl w:val="0"/>
                <w:numId w:val="150"/>
              </w:numPr>
              <w:tabs>
                <w:tab w:val="left" w:pos="284"/>
              </w:tabs>
              <w:ind w:left="0" w:firstLine="0"/>
              <w:jc w:val="both"/>
            </w:pPr>
            <w:r w:rsidRPr="00D851DF">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DD1573" w:rsidRPr="00D851DF" w:rsidRDefault="00DD1573" w:rsidP="00017D3F">
            <w:pPr>
              <w:tabs>
                <w:tab w:val="left" w:pos="284"/>
              </w:tabs>
              <w:rPr>
                <w:b/>
                <w:bCs/>
              </w:rPr>
            </w:pPr>
            <w:r w:rsidRPr="00D851DF">
              <w:rPr>
                <w:b/>
                <w:bCs/>
              </w:rPr>
              <w:t>Отношения</w:t>
            </w:r>
          </w:p>
          <w:p w:rsidR="00DD1573" w:rsidRPr="00D851DF" w:rsidRDefault="00DD1573" w:rsidP="00CC66AC">
            <w:pPr>
              <w:numPr>
                <w:ilvl w:val="0"/>
                <w:numId w:val="190"/>
              </w:numPr>
              <w:tabs>
                <w:tab w:val="left" w:pos="34"/>
                <w:tab w:val="left" w:pos="284"/>
              </w:tabs>
              <w:ind w:left="0" w:firstLine="0"/>
              <w:jc w:val="both"/>
            </w:pPr>
            <w:r w:rsidRPr="00D851DF">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DD1573" w:rsidRPr="00D851DF" w:rsidRDefault="00DD1573" w:rsidP="00017D3F">
            <w:pPr>
              <w:pStyle w:val="a1"/>
              <w:numPr>
                <w:ilvl w:val="0"/>
                <w:numId w:val="0"/>
              </w:numPr>
              <w:tabs>
                <w:tab w:val="left" w:pos="284"/>
              </w:tabs>
              <w:rPr>
                <w:rFonts w:ascii="Times New Roman" w:hAnsi="Times New Roman"/>
                <w:b/>
                <w:sz w:val="24"/>
                <w:szCs w:val="24"/>
              </w:rPr>
            </w:pPr>
            <w:r w:rsidRPr="00D851DF">
              <w:rPr>
                <w:rFonts w:ascii="Times New Roman" w:hAnsi="Times New Roman"/>
                <w:b/>
                <w:sz w:val="24"/>
                <w:szCs w:val="24"/>
              </w:rPr>
              <w:t xml:space="preserve">В повседневной жизни и при изучении других предметов: </w:t>
            </w:r>
          </w:p>
          <w:p w:rsidR="00DD1573" w:rsidRPr="00D851DF" w:rsidRDefault="00DD1573" w:rsidP="00CC66AC">
            <w:pPr>
              <w:pStyle w:val="af1"/>
              <w:numPr>
                <w:ilvl w:val="0"/>
                <w:numId w:val="190"/>
              </w:numPr>
              <w:tabs>
                <w:tab w:val="left" w:pos="34"/>
                <w:tab w:val="left" w:pos="284"/>
              </w:tabs>
              <w:ind w:left="0" w:firstLine="0"/>
              <w:jc w:val="both"/>
            </w:pPr>
            <w:r w:rsidRPr="00D851DF">
              <w:t>использовать отношения для решения простейших задач, возникающих в реальной жизни.</w:t>
            </w:r>
          </w:p>
          <w:p w:rsidR="00DD1573" w:rsidRPr="00D851DF" w:rsidRDefault="00DD1573" w:rsidP="00017D3F">
            <w:pPr>
              <w:tabs>
                <w:tab w:val="left" w:pos="284"/>
              </w:tabs>
              <w:rPr>
                <w:b/>
              </w:rPr>
            </w:pPr>
            <w:r w:rsidRPr="00D851DF">
              <w:rPr>
                <w:b/>
              </w:rPr>
              <w:t>Измерения и вычисления</w:t>
            </w:r>
          </w:p>
          <w:p w:rsidR="00DD1573" w:rsidRPr="00D851DF" w:rsidRDefault="00DD1573" w:rsidP="00CC66AC">
            <w:pPr>
              <w:pStyle w:val="a1"/>
              <w:numPr>
                <w:ilvl w:val="0"/>
                <w:numId w:val="190"/>
              </w:numPr>
              <w:tabs>
                <w:tab w:val="left" w:pos="284"/>
              </w:tabs>
              <w:ind w:left="0" w:firstLine="0"/>
              <w:rPr>
                <w:rFonts w:ascii="Times New Roman" w:hAnsi="Times New Roman"/>
                <w:sz w:val="24"/>
                <w:szCs w:val="24"/>
              </w:rPr>
            </w:pPr>
            <w:r w:rsidRPr="00D851DF">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DD1573" w:rsidRPr="00D851DF" w:rsidRDefault="00DD1573" w:rsidP="00CC66AC">
            <w:pPr>
              <w:pStyle w:val="a1"/>
              <w:numPr>
                <w:ilvl w:val="0"/>
                <w:numId w:val="190"/>
              </w:numPr>
              <w:tabs>
                <w:tab w:val="left" w:pos="284"/>
              </w:tabs>
              <w:ind w:left="0" w:firstLine="0"/>
              <w:rPr>
                <w:rFonts w:ascii="Times New Roman" w:hAnsi="Times New Roman"/>
                <w:sz w:val="24"/>
                <w:szCs w:val="24"/>
              </w:rPr>
            </w:pPr>
            <w:r w:rsidRPr="00D851DF">
              <w:rPr>
                <w:rFonts w:ascii="Times New Roman" w:hAnsi="Times New Roman"/>
                <w:sz w:val="24"/>
                <w:szCs w:val="24"/>
              </w:rPr>
              <w:t xml:space="preserve">применять формулы периметра, площади и объема, площади поверхности </w:t>
            </w:r>
            <w:r w:rsidRPr="00D851DF">
              <w:rPr>
                <w:rFonts w:ascii="Times New Roman" w:hAnsi="Times New Roman"/>
                <w:sz w:val="24"/>
                <w:szCs w:val="24"/>
              </w:rPr>
              <w:lastRenderedPageBreak/>
              <w:t>отдельных многогранников при вычислениях, когда все данные имеются в условии;</w:t>
            </w:r>
          </w:p>
          <w:p w:rsidR="00DD1573" w:rsidRPr="00D851DF" w:rsidRDefault="00DD1573" w:rsidP="00CC66AC">
            <w:pPr>
              <w:pStyle w:val="a1"/>
              <w:numPr>
                <w:ilvl w:val="0"/>
                <w:numId w:val="190"/>
              </w:numPr>
              <w:tabs>
                <w:tab w:val="left" w:pos="284"/>
              </w:tabs>
              <w:ind w:left="0" w:firstLine="0"/>
              <w:rPr>
                <w:rFonts w:ascii="Times New Roman" w:hAnsi="Times New Roman"/>
                <w:sz w:val="24"/>
                <w:szCs w:val="24"/>
              </w:rPr>
            </w:pPr>
            <w:r w:rsidRPr="00D851DF">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DD1573" w:rsidRPr="00D851DF" w:rsidRDefault="00DD1573" w:rsidP="00017D3F">
            <w:pPr>
              <w:tabs>
                <w:tab w:val="left" w:pos="284"/>
              </w:tabs>
              <w:rPr>
                <w:b/>
              </w:rPr>
            </w:pPr>
            <w:r w:rsidRPr="00D851DF">
              <w:rPr>
                <w:b/>
              </w:rPr>
              <w:t>В повседневной жизни и при изучении других предметов:</w:t>
            </w:r>
          </w:p>
          <w:p w:rsidR="00DD1573" w:rsidRPr="00D851DF" w:rsidRDefault="00DD1573" w:rsidP="00CC66AC">
            <w:pPr>
              <w:pStyle w:val="a1"/>
              <w:numPr>
                <w:ilvl w:val="0"/>
                <w:numId w:val="178"/>
              </w:numPr>
              <w:tabs>
                <w:tab w:val="left" w:pos="284"/>
              </w:tabs>
              <w:ind w:left="0" w:firstLine="0"/>
              <w:rPr>
                <w:rFonts w:ascii="Times New Roman" w:hAnsi="Times New Roman"/>
                <w:sz w:val="24"/>
                <w:szCs w:val="24"/>
              </w:rPr>
            </w:pPr>
            <w:r w:rsidRPr="00D851DF">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DD1573" w:rsidRPr="00D851DF" w:rsidRDefault="00DD1573" w:rsidP="00017D3F">
            <w:pPr>
              <w:tabs>
                <w:tab w:val="left" w:pos="284"/>
              </w:tabs>
              <w:rPr>
                <w:b/>
              </w:rPr>
            </w:pPr>
            <w:r w:rsidRPr="00D851DF">
              <w:rPr>
                <w:b/>
              </w:rPr>
              <w:t>Геометрические построения</w:t>
            </w:r>
          </w:p>
          <w:p w:rsidR="00DD1573" w:rsidRPr="00D851DF" w:rsidRDefault="00DD1573" w:rsidP="00CC66AC">
            <w:pPr>
              <w:numPr>
                <w:ilvl w:val="0"/>
                <w:numId w:val="192"/>
              </w:numPr>
              <w:tabs>
                <w:tab w:val="left" w:pos="0"/>
                <w:tab w:val="left" w:pos="284"/>
              </w:tabs>
              <w:ind w:left="0" w:firstLine="0"/>
              <w:jc w:val="both"/>
            </w:pPr>
            <w:r w:rsidRPr="00D851DF">
              <w:t>Изображать типовые плоские фигуры и фигуры в пространстве от руки и с помощью инструментов.</w:t>
            </w:r>
          </w:p>
          <w:p w:rsidR="00DD1573" w:rsidRPr="00D851DF" w:rsidRDefault="00DD1573" w:rsidP="00017D3F">
            <w:pPr>
              <w:pStyle w:val="a1"/>
              <w:numPr>
                <w:ilvl w:val="0"/>
                <w:numId w:val="0"/>
              </w:numPr>
              <w:tabs>
                <w:tab w:val="left" w:pos="284"/>
              </w:tabs>
              <w:rPr>
                <w:rFonts w:ascii="Times New Roman" w:hAnsi="Times New Roman"/>
                <w:b/>
                <w:sz w:val="24"/>
                <w:szCs w:val="24"/>
              </w:rPr>
            </w:pPr>
            <w:r w:rsidRPr="00D851DF">
              <w:rPr>
                <w:rFonts w:ascii="Times New Roman" w:hAnsi="Times New Roman"/>
                <w:b/>
                <w:sz w:val="24"/>
                <w:szCs w:val="24"/>
              </w:rPr>
              <w:t>В повседневной жизни и при изучении других предметов:</w:t>
            </w:r>
          </w:p>
          <w:p w:rsidR="00DD1573" w:rsidRPr="00D851DF" w:rsidRDefault="00DD1573" w:rsidP="00CC66AC">
            <w:pPr>
              <w:numPr>
                <w:ilvl w:val="0"/>
                <w:numId w:val="192"/>
              </w:numPr>
              <w:tabs>
                <w:tab w:val="left" w:pos="0"/>
                <w:tab w:val="left" w:pos="284"/>
              </w:tabs>
              <w:ind w:left="0" w:firstLine="0"/>
              <w:jc w:val="both"/>
            </w:pPr>
            <w:r w:rsidRPr="00D851DF">
              <w:t>выполнять простейшие построения на местности, необходимые в реальной жизни.</w:t>
            </w:r>
          </w:p>
          <w:p w:rsidR="00DD1573" w:rsidRPr="00D851DF" w:rsidRDefault="00DD1573" w:rsidP="00017D3F">
            <w:pPr>
              <w:tabs>
                <w:tab w:val="left" w:pos="284"/>
              </w:tabs>
              <w:rPr>
                <w:b/>
              </w:rPr>
            </w:pPr>
            <w:r w:rsidRPr="00D851DF">
              <w:rPr>
                <w:b/>
              </w:rPr>
              <w:t>Геометрические преобразования</w:t>
            </w:r>
          </w:p>
          <w:p w:rsidR="00DD1573" w:rsidRPr="00D851DF" w:rsidRDefault="00DD1573" w:rsidP="00CC66AC">
            <w:pPr>
              <w:pStyle w:val="a1"/>
              <w:numPr>
                <w:ilvl w:val="0"/>
                <w:numId w:val="171"/>
              </w:numPr>
              <w:tabs>
                <w:tab w:val="left" w:pos="284"/>
              </w:tabs>
              <w:ind w:left="0" w:firstLine="0"/>
              <w:rPr>
                <w:rFonts w:ascii="Times New Roman" w:hAnsi="Times New Roman"/>
                <w:sz w:val="24"/>
                <w:szCs w:val="24"/>
              </w:rPr>
            </w:pPr>
            <w:r w:rsidRPr="00D851DF">
              <w:rPr>
                <w:rFonts w:ascii="Times New Roman" w:hAnsi="Times New Roman"/>
                <w:sz w:val="24"/>
                <w:szCs w:val="24"/>
              </w:rPr>
              <w:t>Строить фигуру, симметричную данной фигуре относительно оси и точки.</w:t>
            </w:r>
          </w:p>
          <w:p w:rsidR="00DD1573" w:rsidRPr="00D851DF" w:rsidRDefault="00DD1573" w:rsidP="00017D3F">
            <w:pPr>
              <w:tabs>
                <w:tab w:val="left" w:pos="284"/>
              </w:tabs>
              <w:rPr>
                <w:b/>
              </w:rPr>
            </w:pPr>
            <w:r w:rsidRPr="00D851DF">
              <w:rPr>
                <w:b/>
              </w:rPr>
              <w:t>В повседневной жизни и при изучении других предметов:</w:t>
            </w:r>
          </w:p>
          <w:p w:rsidR="00DD1573" w:rsidRPr="00D851DF" w:rsidRDefault="00DD1573" w:rsidP="00CC66AC">
            <w:pPr>
              <w:pStyle w:val="a1"/>
              <w:numPr>
                <w:ilvl w:val="0"/>
                <w:numId w:val="171"/>
              </w:numPr>
              <w:tabs>
                <w:tab w:val="left" w:pos="284"/>
              </w:tabs>
              <w:ind w:left="0" w:firstLine="0"/>
              <w:rPr>
                <w:rFonts w:ascii="Times New Roman" w:hAnsi="Times New Roman"/>
                <w:sz w:val="24"/>
                <w:szCs w:val="24"/>
              </w:rPr>
            </w:pPr>
            <w:r w:rsidRPr="00D851DF">
              <w:rPr>
                <w:rFonts w:ascii="Times New Roman" w:hAnsi="Times New Roman"/>
                <w:sz w:val="24"/>
                <w:szCs w:val="24"/>
              </w:rPr>
              <w:t>распознавать движение объектов в окружающем мире;</w:t>
            </w:r>
          </w:p>
          <w:p w:rsidR="00DD1573" w:rsidRPr="00D851DF" w:rsidRDefault="00DD1573" w:rsidP="00CC66AC">
            <w:pPr>
              <w:pStyle w:val="a1"/>
              <w:numPr>
                <w:ilvl w:val="0"/>
                <w:numId w:val="171"/>
              </w:numPr>
              <w:tabs>
                <w:tab w:val="left" w:pos="284"/>
              </w:tabs>
              <w:ind w:left="0" w:firstLine="0"/>
              <w:rPr>
                <w:rFonts w:ascii="Times New Roman" w:hAnsi="Times New Roman"/>
                <w:sz w:val="24"/>
                <w:szCs w:val="24"/>
              </w:rPr>
            </w:pPr>
            <w:r w:rsidRPr="00D851DF">
              <w:rPr>
                <w:rFonts w:ascii="Times New Roman" w:hAnsi="Times New Roman"/>
                <w:sz w:val="24"/>
                <w:szCs w:val="24"/>
              </w:rPr>
              <w:t>распознавать симметричные фигуры в окружающем мире.</w:t>
            </w:r>
          </w:p>
          <w:p w:rsidR="00DD1573" w:rsidRPr="00D851DF" w:rsidRDefault="00DD1573" w:rsidP="00017D3F">
            <w:pPr>
              <w:tabs>
                <w:tab w:val="left" w:pos="284"/>
              </w:tabs>
              <w:rPr>
                <w:b/>
              </w:rPr>
            </w:pPr>
            <w:r w:rsidRPr="00D851DF">
              <w:rPr>
                <w:b/>
              </w:rPr>
              <w:t>Векторы и координаты на плоскости</w:t>
            </w:r>
          </w:p>
          <w:p w:rsidR="00DD1573" w:rsidRPr="00D851DF" w:rsidRDefault="00DD1573" w:rsidP="00CC66AC">
            <w:pPr>
              <w:pStyle w:val="a1"/>
              <w:numPr>
                <w:ilvl w:val="0"/>
                <w:numId w:val="136"/>
              </w:numPr>
              <w:tabs>
                <w:tab w:val="left" w:pos="284"/>
              </w:tabs>
              <w:ind w:left="0" w:firstLine="0"/>
              <w:rPr>
                <w:rFonts w:ascii="Times New Roman" w:hAnsi="Times New Roman"/>
                <w:sz w:val="24"/>
                <w:szCs w:val="24"/>
              </w:rPr>
            </w:pPr>
            <w:r w:rsidRPr="00D851DF">
              <w:rPr>
                <w:rFonts w:ascii="Times New Roman" w:hAnsi="Times New Roman"/>
                <w:sz w:val="24"/>
                <w:szCs w:val="24"/>
              </w:rPr>
              <w:t>Оперировать на базовом уровне понятиями вектор, сумма векторов</w:t>
            </w:r>
            <w:r w:rsidRPr="00D851DF">
              <w:rPr>
                <w:rFonts w:ascii="Times New Roman" w:hAnsi="Times New Roman"/>
                <w:i/>
                <w:sz w:val="24"/>
                <w:szCs w:val="24"/>
              </w:rPr>
              <w:t xml:space="preserve">, </w:t>
            </w:r>
            <w:r w:rsidRPr="00D851DF">
              <w:rPr>
                <w:rFonts w:ascii="Times New Roman" w:hAnsi="Times New Roman"/>
                <w:sz w:val="24"/>
                <w:szCs w:val="24"/>
              </w:rPr>
              <w:t>произведение вектора на число, координаты на плоскости;</w:t>
            </w:r>
          </w:p>
          <w:p w:rsidR="00DD1573" w:rsidRPr="00D851DF" w:rsidRDefault="00DD1573" w:rsidP="00CC66AC">
            <w:pPr>
              <w:pStyle w:val="a1"/>
              <w:numPr>
                <w:ilvl w:val="0"/>
                <w:numId w:val="136"/>
              </w:numPr>
              <w:tabs>
                <w:tab w:val="left" w:pos="284"/>
              </w:tabs>
              <w:ind w:left="0" w:firstLine="0"/>
              <w:rPr>
                <w:rFonts w:ascii="Times New Roman" w:hAnsi="Times New Roman"/>
                <w:sz w:val="24"/>
                <w:szCs w:val="24"/>
              </w:rPr>
            </w:pPr>
            <w:r w:rsidRPr="00D851DF">
              <w:rPr>
                <w:rFonts w:ascii="Times New Roman" w:hAnsi="Times New Roman"/>
                <w:sz w:val="24"/>
                <w:szCs w:val="24"/>
              </w:rPr>
              <w:t>определять приближенно координаты точки по ее изображению на координатной плоскости.</w:t>
            </w:r>
          </w:p>
          <w:p w:rsidR="00DD1573" w:rsidRPr="00D851DF" w:rsidRDefault="00DD1573" w:rsidP="00017D3F">
            <w:pPr>
              <w:pStyle w:val="a1"/>
              <w:numPr>
                <w:ilvl w:val="0"/>
                <w:numId w:val="0"/>
              </w:numPr>
              <w:tabs>
                <w:tab w:val="left" w:pos="284"/>
              </w:tabs>
              <w:rPr>
                <w:rFonts w:ascii="Times New Roman" w:hAnsi="Times New Roman"/>
                <w:b/>
                <w:sz w:val="24"/>
                <w:szCs w:val="24"/>
              </w:rPr>
            </w:pPr>
            <w:r w:rsidRPr="00D851DF">
              <w:rPr>
                <w:rFonts w:ascii="Times New Roman" w:hAnsi="Times New Roman"/>
                <w:b/>
                <w:sz w:val="24"/>
                <w:szCs w:val="24"/>
              </w:rPr>
              <w:t xml:space="preserve">В повседневной жизни и при </w:t>
            </w:r>
            <w:r w:rsidRPr="00D851DF">
              <w:rPr>
                <w:rFonts w:ascii="Times New Roman" w:hAnsi="Times New Roman"/>
                <w:b/>
                <w:sz w:val="24"/>
                <w:szCs w:val="24"/>
              </w:rPr>
              <w:lastRenderedPageBreak/>
              <w:t xml:space="preserve">изучении других предметов: </w:t>
            </w:r>
          </w:p>
          <w:p w:rsidR="00DD1573" w:rsidRPr="00D851DF" w:rsidRDefault="00DD1573" w:rsidP="00CC66AC">
            <w:pPr>
              <w:pStyle w:val="a1"/>
              <w:numPr>
                <w:ilvl w:val="0"/>
                <w:numId w:val="136"/>
              </w:numPr>
              <w:tabs>
                <w:tab w:val="left" w:pos="284"/>
              </w:tabs>
              <w:ind w:left="0" w:firstLine="0"/>
              <w:rPr>
                <w:rFonts w:ascii="Times New Roman" w:hAnsi="Times New Roman"/>
                <w:sz w:val="24"/>
                <w:szCs w:val="24"/>
              </w:rPr>
            </w:pPr>
            <w:r w:rsidRPr="00D851DF">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DD1573" w:rsidRPr="00D851DF" w:rsidRDefault="00DD1573" w:rsidP="00017D3F">
            <w:pPr>
              <w:tabs>
                <w:tab w:val="left" w:pos="284"/>
              </w:tabs>
              <w:rPr>
                <w:b/>
                <w:bCs/>
              </w:rPr>
            </w:pPr>
            <w:r w:rsidRPr="00D851DF">
              <w:rPr>
                <w:b/>
                <w:bCs/>
              </w:rPr>
              <w:t>История математики</w:t>
            </w:r>
          </w:p>
          <w:p w:rsidR="00DD1573" w:rsidRPr="00D851DF" w:rsidRDefault="00DD1573" w:rsidP="00CC66AC">
            <w:pPr>
              <w:numPr>
                <w:ilvl w:val="0"/>
                <w:numId w:val="201"/>
              </w:numPr>
              <w:tabs>
                <w:tab w:val="left" w:pos="34"/>
                <w:tab w:val="left" w:pos="284"/>
              </w:tabs>
              <w:ind w:left="0" w:firstLine="0"/>
              <w:jc w:val="both"/>
            </w:pPr>
            <w:r w:rsidRPr="00D851DF">
              <w:t>Описывать отдельные выдающиеся результаты, полученные в ходе развития математики как науки;</w:t>
            </w:r>
          </w:p>
          <w:p w:rsidR="00DD1573" w:rsidRPr="00D851DF" w:rsidRDefault="00DD1573" w:rsidP="00CC66AC">
            <w:pPr>
              <w:numPr>
                <w:ilvl w:val="0"/>
                <w:numId w:val="201"/>
              </w:numPr>
              <w:tabs>
                <w:tab w:val="left" w:pos="34"/>
                <w:tab w:val="left" w:pos="284"/>
              </w:tabs>
              <w:ind w:left="0" w:firstLine="0"/>
              <w:jc w:val="both"/>
            </w:pPr>
            <w:r w:rsidRPr="00D851DF">
              <w:t>знать примеры математических открытий и их авторов, в связи с отечественной и всемирной историей;</w:t>
            </w:r>
          </w:p>
          <w:p w:rsidR="00DD1573" w:rsidRPr="00D851DF" w:rsidRDefault="00DD1573" w:rsidP="00CC66AC">
            <w:pPr>
              <w:numPr>
                <w:ilvl w:val="0"/>
                <w:numId w:val="201"/>
              </w:numPr>
              <w:tabs>
                <w:tab w:val="left" w:pos="34"/>
                <w:tab w:val="left" w:pos="284"/>
              </w:tabs>
              <w:ind w:left="0" w:firstLine="0"/>
              <w:jc w:val="both"/>
            </w:pPr>
            <w:r w:rsidRPr="00D851DF">
              <w:t>понимать роль математики в развитии России.</w:t>
            </w:r>
          </w:p>
          <w:p w:rsidR="00DD1573" w:rsidRPr="00D851DF" w:rsidRDefault="00DD1573" w:rsidP="00017D3F">
            <w:pPr>
              <w:tabs>
                <w:tab w:val="left" w:pos="284"/>
              </w:tabs>
              <w:rPr>
                <w:b/>
                <w:bCs/>
              </w:rPr>
            </w:pPr>
            <w:r w:rsidRPr="00D851DF">
              <w:rPr>
                <w:b/>
                <w:bCs/>
              </w:rPr>
              <w:t xml:space="preserve">Методы математики </w:t>
            </w:r>
          </w:p>
          <w:p w:rsidR="00DD1573" w:rsidRPr="00D851DF" w:rsidRDefault="00DD1573" w:rsidP="00CC66AC">
            <w:pPr>
              <w:numPr>
                <w:ilvl w:val="0"/>
                <w:numId w:val="201"/>
              </w:numPr>
              <w:tabs>
                <w:tab w:val="left" w:pos="34"/>
                <w:tab w:val="left" w:pos="284"/>
              </w:tabs>
              <w:ind w:left="0" w:firstLine="0"/>
              <w:jc w:val="both"/>
            </w:pPr>
            <w:r w:rsidRPr="00D851DF">
              <w:t>Выбирать подходящий изученный метод для решения изученных типов математических задач;</w:t>
            </w:r>
          </w:p>
          <w:p w:rsidR="00DD1573" w:rsidRPr="00D851DF" w:rsidRDefault="00DD1573" w:rsidP="00CC66AC">
            <w:pPr>
              <w:numPr>
                <w:ilvl w:val="0"/>
                <w:numId w:val="201"/>
              </w:numPr>
              <w:tabs>
                <w:tab w:val="left" w:pos="34"/>
                <w:tab w:val="left" w:pos="284"/>
              </w:tabs>
              <w:ind w:left="0" w:firstLine="0"/>
              <w:jc w:val="both"/>
              <w:rPr>
                <w:b/>
              </w:rPr>
            </w:pPr>
            <w:r w:rsidRPr="00D851DF">
              <w:t>Приводить примеры математических закономерностей в окружающей действительности и произведениях искусства.</w:t>
            </w:r>
          </w:p>
        </w:tc>
        <w:tc>
          <w:tcPr>
            <w:tcW w:w="6096" w:type="dxa"/>
          </w:tcPr>
          <w:p w:rsidR="00DD1573" w:rsidRPr="00D851DF" w:rsidRDefault="00DD1573" w:rsidP="00017D3F">
            <w:pPr>
              <w:tabs>
                <w:tab w:val="left" w:pos="284"/>
              </w:tabs>
            </w:pPr>
            <w:r w:rsidRPr="00D851DF">
              <w:rPr>
                <w:b/>
              </w:rPr>
              <w:lastRenderedPageBreak/>
              <w:t>Элементы теории множеств и математической логики</w:t>
            </w:r>
          </w:p>
          <w:p w:rsidR="00DD1573" w:rsidRPr="00D851DF" w:rsidRDefault="00DD1573" w:rsidP="00CC66AC">
            <w:pPr>
              <w:pStyle w:val="af1"/>
              <w:numPr>
                <w:ilvl w:val="0"/>
                <w:numId w:val="168"/>
              </w:numPr>
              <w:tabs>
                <w:tab w:val="left" w:pos="284"/>
              </w:tabs>
              <w:ind w:left="0" w:firstLine="0"/>
              <w:jc w:val="both"/>
              <w:rPr>
                <w:i/>
              </w:rPr>
            </w:pPr>
            <w:r w:rsidRPr="00D851DF">
              <w:rPr>
                <w:i/>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DD1573" w:rsidRPr="00D851DF" w:rsidRDefault="00DD1573" w:rsidP="00CC66AC">
            <w:pPr>
              <w:pStyle w:val="af1"/>
              <w:numPr>
                <w:ilvl w:val="0"/>
                <w:numId w:val="168"/>
              </w:numPr>
              <w:tabs>
                <w:tab w:val="left" w:pos="284"/>
              </w:tabs>
              <w:ind w:left="0" w:firstLine="0"/>
              <w:jc w:val="both"/>
              <w:rPr>
                <w:i/>
              </w:rPr>
            </w:pPr>
            <w:r w:rsidRPr="00D851DF">
              <w:rPr>
                <w:i/>
              </w:rPr>
              <w:t>изображать множества и отношение множеств с помощью кругов Эйлера;</w:t>
            </w:r>
          </w:p>
          <w:p w:rsidR="00DD1573" w:rsidRPr="00D851DF" w:rsidRDefault="00DD1573" w:rsidP="00CC66AC">
            <w:pPr>
              <w:pStyle w:val="af1"/>
              <w:numPr>
                <w:ilvl w:val="0"/>
                <w:numId w:val="168"/>
              </w:numPr>
              <w:tabs>
                <w:tab w:val="left" w:pos="284"/>
              </w:tabs>
              <w:ind w:left="0" w:firstLine="0"/>
              <w:jc w:val="both"/>
              <w:rPr>
                <w:i/>
              </w:rPr>
            </w:pPr>
            <w:r w:rsidRPr="00D851DF">
              <w:rPr>
                <w:i/>
              </w:rPr>
              <w:t xml:space="preserve">определять принадлежность элемента множеству, объединению и пересечению множеств; </w:t>
            </w:r>
          </w:p>
          <w:p w:rsidR="00DD1573" w:rsidRPr="00D851DF" w:rsidRDefault="00DD1573" w:rsidP="00CC66AC">
            <w:pPr>
              <w:pStyle w:val="af1"/>
              <w:numPr>
                <w:ilvl w:val="0"/>
                <w:numId w:val="168"/>
              </w:numPr>
              <w:tabs>
                <w:tab w:val="left" w:pos="284"/>
              </w:tabs>
              <w:ind w:left="0" w:firstLine="0"/>
              <w:jc w:val="both"/>
              <w:rPr>
                <w:i/>
              </w:rPr>
            </w:pPr>
            <w:r w:rsidRPr="00D851DF">
              <w:rPr>
                <w:i/>
              </w:rPr>
              <w:t>задавать множество с помощью перечисления элементов, словесного описания;</w:t>
            </w:r>
          </w:p>
          <w:p w:rsidR="00DD1573" w:rsidRPr="00D851DF" w:rsidRDefault="00DD1573" w:rsidP="00CC66AC">
            <w:pPr>
              <w:pStyle w:val="af1"/>
              <w:numPr>
                <w:ilvl w:val="0"/>
                <w:numId w:val="168"/>
              </w:numPr>
              <w:tabs>
                <w:tab w:val="left" w:pos="284"/>
              </w:tabs>
              <w:ind w:left="0" w:firstLine="0"/>
              <w:jc w:val="both"/>
              <w:rPr>
                <w:i/>
              </w:rPr>
            </w:pPr>
            <w:r w:rsidRPr="00D851DF">
              <w:rPr>
                <w:i/>
              </w:rPr>
              <w:lastRenderedPageBreak/>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DD1573" w:rsidRPr="00D851DF" w:rsidRDefault="00DD1573" w:rsidP="00CC66AC">
            <w:pPr>
              <w:pStyle w:val="af1"/>
              <w:numPr>
                <w:ilvl w:val="0"/>
                <w:numId w:val="168"/>
              </w:numPr>
              <w:tabs>
                <w:tab w:val="left" w:pos="284"/>
              </w:tabs>
              <w:ind w:left="0" w:firstLine="0"/>
              <w:jc w:val="both"/>
              <w:rPr>
                <w:i/>
              </w:rPr>
            </w:pPr>
            <w:r w:rsidRPr="00D851DF">
              <w:rPr>
                <w:i/>
              </w:rPr>
              <w:t>строить высказывания, отрицания высказываний.</w:t>
            </w:r>
          </w:p>
          <w:p w:rsidR="00DD1573" w:rsidRPr="00D851DF" w:rsidRDefault="00DD1573" w:rsidP="00017D3F">
            <w:pPr>
              <w:tabs>
                <w:tab w:val="left" w:pos="284"/>
              </w:tabs>
              <w:rPr>
                <w:b/>
              </w:rPr>
            </w:pPr>
            <w:r w:rsidRPr="00D851DF">
              <w:rPr>
                <w:b/>
              </w:rPr>
              <w:t>В повседневной жизни и при изучении других предметов:</w:t>
            </w:r>
          </w:p>
          <w:p w:rsidR="00DD1573" w:rsidRPr="00D851DF" w:rsidRDefault="00DD1573" w:rsidP="00CC66AC">
            <w:pPr>
              <w:pStyle w:val="a1"/>
              <w:numPr>
                <w:ilvl w:val="0"/>
                <w:numId w:val="190"/>
              </w:numPr>
              <w:tabs>
                <w:tab w:val="left" w:pos="284"/>
              </w:tabs>
              <w:ind w:left="0" w:firstLine="0"/>
              <w:rPr>
                <w:rFonts w:ascii="Times New Roman" w:hAnsi="Times New Roman"/>
                <w:i/>
                <w:sz w:val="24"/>
                <w:szCs w:val="24"/>
              </w:rPr>
            </w:pPr>
            <w:r w:rsidRPr="00D851DF">
              <w:rPr>
                <w:rFonts w:ascii="Times New Roman" w:hAnsi="Times New Roman"/>
                <w:i/>
                <w:sz w:val="24"/>
                <w:szCs w:val="24"/>
              </w:rPr>
              <w:t>строить цепочки умозаключений на основе использования правил логики;</w:t>
            </w:r>
          </w:p>
          <w:p w:rsidR="00DD1573" w:rsidRPr="00D851DF" w:rsidRDefault="00DD1573" w:rsidP="00CC66AC">
            <w:pPr>
              <w:pStyle w:val="a1"/>
              <w:numPr>
                <w:ilvl w:val="0"/>
                <w:numId w:val="190"/>
              </w:numPr>
              <w:tabs>
                <w:tab w:val="left" w:pos="284"/>
              </w:tabs>
              <w:ind w:left="0" w:firstLine="0"/>
              <w:rPr>
                <w:rFonts w:ascii="Times New Roman" w:hAnsi="Times New Roman"/>
                <w:i/>
                <w:sz w:val="24"/>
                <w:szCs w:val="24"/>
              </w:rPr>
            </w:pPr>
            <w:r w:rsidRPr="00D851DF">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DD1573" w:rsidRPr="00D851DF" w:rsidRDefault="00DD1573" w:rsidP="00017D3F">
            <w:pPr>
              <w:tabs>
                <w:tab w:val="left" w:pos="284"/>
              </w:tabs>
              <w:rPr>
                <w:b/>
              </w:rPr>
            </w:pPr>
            <w:r w:rsidRPr="00D851DF">
              <w:rPr>
                <w:b/>
              </w:rPr>
              <w:t>Числа</w:t>
            </w:r>
          </w:p>
          <w:p w:rsidR="00DD1573" w:rsidRPr="00D851DF" w:rsidRDefault="00DD1573" w:rsidP="00CC66AC">
            <w:pPr>
              <w:pStyle w:val="af1"/>
              <w:numPr>
                <w:ilvl w:val="0"/>
                <w:numId w:val="152"/>
              </w:numPr>
              <w:tabs>
                <w:tab w:val="left" w:pos="284"/>
              </w:tabs>
              <w:ind w:left="0" w:firstLine="0"/>
              <w:contextualSpacing w:val="0"/>
              <w:jc w:val="both"/>
              <w:rPr>
                <w:i/>
              </w:rPr>
            </w:pPr>
            <w:r w:rsidRPr="00D851DF">
              <w:rPr>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DD1573" w:rsidRPr="00D851DF" w:rsidRDefault="00DD1573" w:rsidP="00CC66AC">
            <w:pPr>
              <w:pStyle w:val="af1"/>
              <w:numPr>
                <w:ilvl w:val="0"/>
                <w:numId w:val="152"/>
              </w:numPr>
              <w:tabs>
                <w:tab w:val="left" w:pos="284"/>
              </w:tabs>
              <w:ind w:left="0" w:firstLine="0"/>
              <w:contextualSpacing w:val="0"/>
              <w:jc w:val="both"/>
              <w:rPr>
                <w:i/>
              </w:rPr>
            </w:pPr>
            <w:r w:rsidRPr="00D851DF">
              <w:rPr>
                <w:i/>
              </w:rPr>
              <w:t>понимать и объяснять смысл позиционной записи натурального числа;</w:t>
            </w:r>
          </w:p>
          <w:p w:rsidR="00DD1573" w:rsidRPr="00D851DF" w:rsidRDefault="00DD1573" w:rsidP="00CC66AC">
            <w:pPr>
              <w:pStyle w:val="af1"/>
              <w:numPr>
                <w:ilvl w:val="0"/>
                <w:numId w:val="152"/>
              </w:numPr>
              <w:tabs>
                <w:tab w:val="left" w:pos="284"/>
              </w:tabs>
              <w:ind w:left="0" w:firstLine="0"/>
              <w:contextualSpacing w:val="0"/>
              <w:jc w:val="both"/>
              <w:rPr>
                <w:i/>
              </w:rPr>
            </w:pPr>
            <w:r w:rsidRPr="00D851DF">
              <w:rPr>
                <w:i/>
              </w:rPr>
              <w:t>выполнять вычисления, в том числе с использованием приемов рациональных вычислений;</w:t>
            </w:r>
          </w:p>
          <w:p w:rsidR="00DD1573" w:rsidRPr="00D851DF" w:rsidRDefault="00DD1573" w:rsidP="00CC66AC">
            <w:pPr>
              <w:pStyle w:val="af1"/>
              <w:numPr>
                <w:ilvl w:val="0"/>
                <w:numId w:val="152"/>
              </w:numPr>
              <w:tabs>
                <w:tab w:val="left" w:pos="284"/>
              </w:tabs>
              <w:ind w:left="0" w:firstLine="0"/>
              <w:contextualSpacing w:val="0"/>
              <w:jc w:val="both"/>
              <w:rPr>
                <w:i/>
              </w:rPr>
            </w:pPr>
            <w:r w:rsidRPr="00D851DF">
              <w:rPr>
                <w:i/>
              </w:rPr>
              <w:t>выполнять округление рациональных чисел с заданной точностью;</w:t>
            </w:r>
          </w:p>
          <w:p w:rsidR="00DD1573" w:rsidRPr="00D851DF" w:rsidRDefault="00DD1573" w:rsidP="00CC66AC">
            <w:pPr>
              <w:pStyle w:val="af1"/>
              <w:numPr>
                <w:ilvl w:val="0"/>
                <w:numId w:val="152"/>
              </w:numPr>
              <w:tabs>
                <w:tab w:val="left" w:pos="284"/>
              </w:tabs>
              <w:ind w:left="0" w:firstLine="0"/>
              <w:contextualSpacing w:val="0"/>
              <w:jc w:val="both"/>
              <w:rPr>
                <w:i/>
              </w:rPr>
            </w:pPr>
            <w:r w:rsidRPr="00D851DF">
              <w:rPr>
                <w:i/>
              </w:rPr>
              <w:t>сравнивать рациональные и иррациональные числа;</w:t>
            </w:r>
          </w:p>
          <w:p w:rsidR="00DD1573" w:rsidRPr="00D851DF" w:rsidRDefault="00DD1573" w:rsidP="00CC66AC">
            <w:pPr>
              <w:pStyle w:val="af1"/>
              <w:numPr>
                <w:ilvl w:val="0"/>
                <w:numId w:val="152"/>
              </w:numPr>
              <w:tabs>
                <w:tab w:val="left" w:pos="284"/>
              </w:tabs>
              <w:ind w:left="0" w:firstLine="0"/>
              <w:contextualSpacing w:val="0"/>
              <w:jc w:val="both"/>
              <w:rPr>
                <w:i/>
              </w:rPr>
            </w:pPr>
            <w:r w:rsidRPr="00D851DF">
              <w:rPr>
                <w:i/>
              </w:rPr>
              <w:t>представлять рациональное число в виде десятичной дроби</w:t>
            </w:r>
          </w:p>
          <w:p w:rsidR="00DD1573" w:rsidRPr="00D851DF" w:rsidRDefault="00DD1573" w:rsidP="00CC66AC">
            <w:pPr>
              <w:pStyle w:val="af1"/>
              <w:numPr>
                <w:ilvl w:val="0"/>
                <w:numId w:val="152"/>
              </w:numPr>
              <w:tabs>
                <w:tab w:val="left" w:pos="284"/>
              </w:tabs>
              <w:ind w:left="0" w:firstLine="0"/>
              <w:contextualSpacing w:val="0"/>
              <w:jc w:val="both"/>
              <w:rPr>
                <w:i/>
              </w:rPr>
            </w:pPr>
            <w:r w:rsidRPr="00D851DF">
              <w:rPr>
                <w:i/>
              </w:rPr>
              <w:t>упорядочивать числа, записанные в виде обыкновенной и десятичной дроби;</w:t>
            </w:r>
          </w:p>
          <w:p w:rsidR="00DD1573" w:rsidRPr="00D851DF" w:rsidRDefault="00DD1573" w:rsidP="00CC66AC">
            <w:pPr>
              <w:pStyle w:val="af1"/>
              <w:numPr>
                <w:ilvl w:val="0"/>
                <w:numId w:val="152"/>
              </w:numPr>
              <w:tabs>
                <w:tab w:val="left" w:pos="284"/>
              </w:tabs>
              <w:ind w:left="0" w:firstLine="0"/>
              <w:contextualSpacing w:val="0"/>
              <w:jc w:val="both"/>
              <w:rPr>
                <w:i/>
              </w:rPr>
            </w:pPr>
            <w:r w:rsidRPr="00D851DF">
              <w:rPr>
                <w:i/>
              </w:rPr>
              <w:t>находить НОД и НОК чисел и использовать их при решении задач.</w:t>
            </w:r>
          </w:p>
          <w:p w:rsidR="00DD1573" w:rsidRPr="00D851DF" w:rsidRDefault="00DD1573" w:rsidP="00017D3F">
            <w:pPr>
              <w:tabs>
                <w:tab w:val="left" w:pos="284"/>
              </w:tabs>
              <w:rPr>
                <w:b/>
              </w:rPr>
            </w:pPr>
            <w:r w:rsidRPr="00D851DF">
              <w:rPr>
                <w:b/>
              </w:rPr>
              <w:t>В повседневной жизни и при изучении других предметов:</w:t>
            </w:r>
          </w:p>
          <w:p w:rsidR="00DD1573" w:rsidRPr="00D851DF" w:rsidRDefault="00DD1573" w:rsidP="00CC66AC">
            <w:pPr>
              <w:pStyle w:val="a1"/>
              <w:numPr>
                <w:ilvl w:val="0"/>
                <w:numId w:val="190"/>
              </w:numPr>
              <w:tabs>
                <w:tab w:val="left" w:pos="284"/>
              </w:tabs>
              <w:ind w:left="0" w:firstLine="0"/>
              <w:rPr>
                <w:rFonts w:ascii="Times New Roman" w:hAnsi="Times New Roman"/>
                <w:i/>
                <w:sz w:val="24"/>
                <w:szCs w:val="24"/>
              </w:rPr>
            </w:pPr>
            <w:r w:rsidRPr="00D851DF">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DD1573" w:rsidRPr="00D851DF" w:rsidRDefault="00DD1573" w:rsidP="00CC66AC">
            <w:pPr>
              <w:pStyle w:val="a1"/>
              <w:numPr>
                <w:ilvl w:val="0"/>
                <w:numId w:val="190"/>
              </w:numPr>
              <w:tabs>
                <w:tab w:val="left" w:pos="284"/>
              </w:tabs>
              <w:ind w:left="0" w:firstLine="0"/>
              <w:rPr>
                <w:rFonts w:ascii="Times New Roman" w:hAnsi="Times New Roman"/>
                <w:i/>
                <w:sz w:val="24"/>
                <w:szCs w:val="24"/>
              </w:rPr>
            </w:pPr>
            <w:r w:rsidRPr="00D851DF">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DD1573" w:rsidRPr="00D851DF" w:rsidRDefault="00DD1573" w:rsidP="00CC66AC">
            <w:pPr>
              <w:pStyle w:val="a1"/>
              <w:numPr>
                <w:ilvl w:val="0"/>
                <w:numId w:val="190"/>
              </w:numPr>
              <w:tabs>
                <w:tab w:val="left" w:pos="284"/>
              </w:tabs>
              <w:ind w:left="0" w:firstLine="0"/>
              <w:rPr>
                <w:rFonts w:ascii="Times New Roman" w:hAnsi="Times New Roman"/>
                <w:i/>
                <w:sz w:val="24"/>
                <w:szCs w:val="24"/>
              </w:rPr>
            </w:pPr>
            <w:r w:rsidRPr="00D851DF">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DD1573" w:rsidRPr="00D851DF" w:rsidRDefault="00DD1573" w:rsidP="00CC66AC">
            <w:pPr>
              <w:pStyle w:val="a1"/>
              <w:numPr>
                <w:ilvl w:val="0"/>
                <w:numId w:val="190"/>
              </w:numPr>
              <w:tabs>
                <w:tab w:val="left" w:pos="284"/>
              </w:tabs>
              <w:ind w:left="0" w:firstLine="0"/>
              <w:rPr>
                <w:rFonts w:ascii="Times New Roman" w:hAnsi="Times New Roman"/>
                <w:i/>
                <w:sz w:val="24"/>
                <w:szCs w:val="24"/>
              </w:rPr>
            </w:pPr>
            <w:r w:rsidRPr="00D851DF">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DD1573" w:rsidRPr="00D851DF" w:rsidRDefault="00DD1573" w:rsidP="00017D3F">
            <w:pPr>
              <w:tabs>
                <w:tab w:val="left" w:pos="284"/>
              </w:tabs>
              <w:rPr>
                <w:b/>
              </w:rPr>
            </w:pPr>
            <w:r w:rsidRPr="00D851DF">
              <w:rPr>
                <w:b/>
              </w:rPr>
              <w:t>Тождественные преобразования</w:t>
            </w:r>
          </w:p>
          <w:p w:rsidR="00DD1573" w:rsidRPr="00D851DF" w:rsidRDefault="00DD1573" w:rsidP="00CC66AC">
            <w:pPr>
              <w:pStyle w:val="a1"/>
              <w:numPr>
                <w:ilvl w:val="0"/>
                <w:numId w:val="190"/>
              </w:numPr>
              <w:tabs>
                <w:tab w:val="left" w:pos="284"/>
              </w:tabs>
              <w:ind w:left="0" w:firstLine="0"/>
              <w:rPr>
                <w:rFonts w:ascii="Times New Roman" w:hAnsi="Times New Roman"/>
                <w:i/>
                <w:sz w:val="24"/>
                <w:szCs w:val="24"/>
              </w:rPr>
            </w:pPr>
            <w:r w:rsidRPr="00D851DF">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DD1573" w:rsidRPr="00D851DF" w:rsidRDefault="00DD1573" w:rsidP="00CC66AC">
            <w:pPr>
              <w:pStyle w:val="a1"/>
              <w:numPr>
                <w:ilvl w:val="0"/>
                <w:numId w:val="190"/>
              </w:numPr>
              <w:tabs>
                <w:tab w:val="left" w:pos="284"/>
              </w:tabs>
              <w:ind w:left="0" w:firstLine="0"/>
              <w:rPr>
                <w:rFonts w:ascii="Times New Roman" w:hAnsi="Times New Roman"/>
                <w:i/>
                <w:sz w:val="24"/>
                <w:szCs w:val="24"/>
              </w:rPr>
            </w:pPr>
            <w:r w:rsidRPr="00D851DF">
              <w:rPr>
                <w:rFonts w:ascii="Times New Roman" w:hAnsi="Times New Roman"/>
                <w:i/>
                <w:sz w:val="24"/>
                <w:szCs w:val="24"/>
              </w:rPr>
              <w:t xml:space="preserve">выполнять преобразования целых выражений: действия с одночленами (сложение, вычитание, </w:t>
            </w:r>
            <w:r w:rsidRPr="00D851DF">
              <w:rPr>
                <w:rFonts w:ascii="Times New Roman" w:hAnsi="Times New Roman"/>
                <w:i/>
                <w:sz w:val="24"/>
                <w:szCs w:val="24"/>
              </w:rPr>
              <w:lastRenderedPageBreak/>
              <w:t>умножение), действия с многочленами (сложение, вычитание, умножение);</w:t>
            </w:r>
          </w:p>
          <w:p w:rsidR="00DD1573" w:rsidRPr="00D851DF" w:rsidRDefault="00DD1573" w:rsidP="00CC66AC">
            <w:pPr>
              <w:pStyle w:val="a1"/>
              <w:numPr>
                <w:ilvl w:val="0"/>
                <w:numId w:val="190"/>
              </w:numPr>
              <w:tabs>
                <w:tab w:val="left" w:pos="284"/>
              </w:tabs>
              <w:ind w:left="0" w:firstLine="0"/>
              <w:rPr>
                <w:rFonts w:ascii="Times New Roman" w:hAnsi="Times New Roman"/>
                <w:i/>
                <w:sz w:val="24"/>
                <w:szCs w:val="24"/>
              </w:rPr>
            </w:pPr>
            <w:r w:rsidRPr="00D851DF">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DD1573" w:rsidRPr="00D851DF" w:rsidRDefault="00DD1573" w:rsidP="00CC66AC">
            <w:pPr>
              <w:pStyle w:val="a1"/>
              <w:numPr>
                <w:ilvl w:val="0"/>
                <w:numId w:val="190"/>
              </w:numPr>
              <w:tabs>
                <w:tab w:val="left" w:pos="284"/>
              </w:tabs>
              <w:ind w:left="0" w:firstLine="0"/>
              <w:rPr>
                <w:rFonts w:ascii="Times New Roman" w:hAnsi="Times New Roman"/>
                <w:i/>
                <w:sz w:val="24"/>
                <w:szCs w:val="24"/>
              </w:rPr>
            </w:pPr>
            <w:r w:rsidRPr="00D851DF">
              <w:rPr>
                <w:rFonts w:ascii="Times New Roman" w:hAnsi="Times New Roman"/>
                <w:i/>
                <w:sz w:val="24"/>
                <w:szCs w:val="24"/>
              </w:rPr>
              <w:t>выделять квадрат суммы и разности одночленов;</w:t>
            </w:r>
          </w:p>
          <w:p w:rsidR="00DD1573" w:rsidRPr="00D851DF" w:rsidRDefault="00DD1573" w:rsidP="00CC66AC">
            <w:pPr>
              <w:pStyle w:val="a1"/>
              <w:numPr>
                <w:ilvl w:val="0"/>
                <w:numId w:val="190"/>
              </w:numPr>
              <w:tabs>
                <w:tab w:val="left" w:pos="284"/>
              </w:tabs>
              <w:ind w:left="0" w:firstLine="0"/>
              <w:rPr>
                <w:rFonts w:ascii="Times New Roman" w:hAnsi="Times New Roman"/>
                <w:i/>
                <w:sz w:val="24"/>
                <w:szCs w:val="24"/>
              </w:rPr>
            </w:pPr>
            <w:r w:rsidRPr="00D851DF">
              <w:rPr>
                <w:rFonts w:ascii="Times New Roman" w:hAnsi="Times New Roman"/>
                <w:i/>
                <w:sz w:val="24"/>
                <w:szCs w:val="24"/>
              </w:rPr>
              <w:t>раскладывать на множители квадратный   трехчлен;</w:t>
            </w:r>
          </w:p>
          <w:p w:rsidR="00DD1573" w:rsidRPr="00D851DF" w:rsidRDefault="00DD1573" w:rsidP="00CC66AC">
            <w:pPr>
              <w:pStyle w:val="a1"/>
              <w:numPr>
                <w:ilvl w:val="0"/>
                <w:numId w:val="190"/>
              </w:numPr>
              <w:tabs>
                <w:tab w:val="left" w:pos="284"/>
              </w:tabs>
              <w:ind w:left="0" w:firstLine="0"/>
              <w:rPr>
                <w:rFonts w:ascii="Times New Roman" w:hAnsi="Times New Roman"/>
                <w:i/>
                <w:sz w:val="24"/>
                <w:szCs w:val="24"/>
              </w:rPr>
            </w:pPr>
            <w:r w:rsidRPr="00D851DF">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DD1573" w:rsidRPr="00D851DF" w:rsidRDefault="00DD1573" w:rsidP="00CC66AC">
            <w:pPr>
              <w:pStyle w:val="a1"/>
              <w:numPr>
                <w:ilvl w:val="0"/>
                <w:numId w:val="190"/>
              </w:numPr>
              <w:tabs>
                <w:tab w:val="left" w:pos="284"/>
              </w:tabs>
              <w:ind w:left="0" w:firstLine="0"/>
              <w:rPr>
                <w:rFonts w:ascii="Times New Roman" w:hAnsi="Times New Roman"/>
                <w:i/>
                <w:sz w:val="24"/>
                <w:szCs w:val="24"/>
              </w:rPr>
            </w:pPr>
            <w:r w:rsidRPr="00D851DF">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DD1573" w:rsidRPr="00D851DF" w:rsidRDefault="00DD1573" w:rsidP="00CC66AC">
            <w:pPr>
              <w:pStyle w:val="a1"/>
              <w:numPr>
                <w:ilvl w:val="0"/>
                <w:numId w:val="190"/>
              </w:numPr>
              <w:tabs>
                <w:tab w:val="left" w:pos="284"/>
              </w:tabs>
              <w:ind w:left="0" w:firstLine="0"/>
              <w:rPr>
                <w:rFonts w:ascii="Times New Roman" w:hAnsi="Times New Roman"/>
                <w:i/>
                <w:sz w:val="24"/>
                <w:szCs w:val="24"/>
              </w:rPr>
            </w:pPr>
            <w:r w:rsidRPr="00D851DF">
              <w:rPr>
                <w:rFonts w:ascii="Times New Roman" w:hAnsi="Times New Roman"/>
                <w:i/>
                <w:sz w:val="24"/>
                <w:szCs w:val="24"/>
              </w:rPr>
              <w:t>выполнять преобразования выражений, содержащих квадратные корни;</w:t>
            </w:r>
          </w:p>
          <w:p w:rsidR="00DD1573" w:rsidRPr="00D851DF" w:rsidRDefault="00DD1573" w:rsidP="00CC66AC">
            <w:pPr>
              <w:pStyle w:val="a1"/>
              <w:numPr>
                <w:ilvl w:val="0"/>
                <w:numId w:val="190"/>
              </w:numPr>
              <w:tabs>
                <w:tab w:val="left" w:pos="284"/>
              </w:tabs>
              <w:ind w:left="0" w:firstLine="0"/>
              <w:rPr>
                <w:rFonts w:ascii="Times New Roman" w:hAnsi="Times New Roman"/>
                <w:i/>
                <w:sz w:val="24"/>
                <w:szCs w:val="24"/>
              </w:rPr>
            </w:pPr>
            <w:r w:rsidRPr="00D851DF">
              <w:rPr>
                <w:rFonts w:ascii="Times New Roman" w:hAnsi="Times New Roman"/>
                <w:i/>
                <w:sz w:val="24"/>
                <w:szCs w:val="24"/>
              </w:rPr>
              <w:t>выделять квадрат суммы или разности двучлена в выражениях, содержащих квадратные корни;</w:t>
            </w:r>
          </w:p>
          <w:p w:rsidR="00DD1573" w:rsidRPr="00D851DF" w:rsidRDefault="00DD1573" w:rsidP="00CC66AC">
            <w:pPr>
              <w:pStyle w:val="a1"/>
              <w:numPr>
                <w:ilvl w:val="0"/>
                <w:numId w:val="190"/>
              </w:numPr>
              <w:tabs>
                <w:tab w:val="left" w:pos="284"/>
              </w:tabs>
              <w:ind w:left="0" w:firstLine="0"/>
              <w:rPr>
                <w:rFonts w:ascii="Times New Roman" w:hAnsi="Times New Roman"/>
                <w:i/>
                <w:sz w:val="24"/>
                <w:szCs w:val="24"/>
              </w:rPr>
            </w:pPr>
            <w:r w:rsidRPr="00D851DF">
              <w:rPr>
                <w:rFonts w:ascii="Times New Roman" w:hAnsi="Times New Roman"/>
                <w:i/>
                <w:sz w:val="24"/>
                <w:szCs w:val="24"/>
              </w:rPr>
              <w:t>выполнять преобразования выражений, содержащих модуль.</w:t>
            </w:r>
          </w:p>
          <w:p w:rsidR="00DD1573" w:rsidRPr="00D851DF" w:rsidRDefault="00DD1573" w:rsidP="00017D3F">
            <w:pPr>
              <w:tabs>
                <w:tab w:val="left" w:pos="284"/>
              </w:tabs>
              <w:rPr>
                <w:b/>
              </w:rPr>
            </w:pPr>
            <w:r w:rsidRPr="00D851DF">
              <w:rPr>
                <w:b/>
              </w:rPr>
              <w:t>В повседневной жизни и при изучении других предметов:</w:t>
            </w:r>
          </w:p>
          <w:p w:rsidR="00DD1573" w:rsidRPr="00D851DF" w:rsidRDefault="00DD1573" w:rsidP="00CC66AC">
            <w:pPr>
              <w:pStyle w:val="a1"/>
              <w:numPr>
                <w:ilvl w:val="0"/>
                <w:numId w:val="167"/>
              </w:numPr>
              <w:tabs>
                <w:tab w:val="left" w:pos="284"/>
              </w:tabs>
              <w:ind w:left="0" w:firstLine="0"/>
              <w:rPr>
                <w:rFonts w:ascii="Times New Roman" w:hAnsi="Times New Roman"/>
                <w:i/>
                <w:sz w:val="24"/>
                <w:szCs w:val="24"/>
              </w:rPr>
            </w:pPr>
            <w:r w:rsidRPr="00D851DF">
              <w:rPr>
                <w:rFonts w:ascii="Times New Roman" w:hAnsi="Times New Roman"/>
                <w:i/>
                <w:sz w:val="24"/>
                <w:szCs w:val="24"/>
              </w:rPr>
              <w:t>выполнять преобразования и действия с числами, записанными в стандартном виде;</w:t>
            </w:r>
          </w:p>
          <w:p w:rsidR="00DD1573" w:rsidRPr="00D851DF" w:rsidRDefault="00DD1573" w:rsidP="00CC66AC">
            <w:pPr>
              <w:pStyle w:val="a1"/>
              <w:numPr>
                <w:ilvl w:val="0"/>
                <w:numId w:val="167"/>
              </w:numPr>
              <w:tabs>
                <w:tab w:val="left" w:pos="284"/>
              </w:tabs>
              <w:ind w:left="0" w:firstLine="0"/>
              <w:rPr>
                <w:rFonts w:ascii="Times New Roman" w:hAnsi="Times New Roman"/>
                <w:i/>
                <w:sz w:val="24"/>
                <w:szCs w:val="24"/>
              </w:rPr>
            </w:pPr>
            <w:r w:rsidRPr="00D851DF">
              <w:rPr>
                <w:rFonts w:ascii="Times New Roman" w:hAnsi="Times New Roman"/>
                <w:i/>
                <w:sz w:val="24"/>
                <w:szCs w:val="24"/>
              </w:rPr>
              <w:t>выполнять преобразования алгебраических выражений при решении задач других учебных предметов.</w:t>
            </w:r>
          </w:p>
          <w:p w:rsidR="00DD1573" w:rsidRPr="00D851DF" w:rsidRDefault="00DD1573" w:rsidP="00017D3F">
            <w:pPr>
              <w:tabs>
                <w:tab w:val="left" w:pos="284"/>
              </w:tabs>
              <w:rPr>
                <w:b/>
              </w:rPr>
            </w:pPr>
            <w:r w:rsidRPr="00D851DF">
              <w:rPr>
                <w:b/>
              </w:rPr>
              <w:t>Уравнения и неравенства</w:t>
            </w:r>
          </w:p>
          <w:p w:rsidR="00DD1573" w:rsidRPr="00D851DF" w:rsidRDefault="00DD1573" w:rsidP="00CC66AC">
            <w:pPr>
              <w:pStyle w:val="a1"/>
              <w:numPr>
                <w:ilvl w:val="0"/>
                <w:numId w:val="190"/>
              </w:numPr>
              <w:tabs>
                <w:tab w:val="left" w:pos="284"/>
              </w:tabs>
              <w:ind w:left="0" w:firstLine="0"/>
              <w:rPr>
                <w:rFonts w:ascii="Times New Roman" w:hAnsi="Times New Roman"/>
                <w:i/>
                <w:sz w:val="24"/>
                <w:szCs w:val="24"/>
              </w:rPr>
            </w:pPr>
            <w:r w:rsidRPr="00D851DF">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DD1573" w:rsidRPr="00D851DF" w:rsidRDefault="00DD1573" w:rsidP="00CC66AC">
            <w:pPr>
              <w:pStyle w:val="a1"/>
              <w:numPr>
                <w:ilvl w:val="0"/>
                <w:numId w:val="190"/>
              </w:numPr>
              <w:tabs>
                <w:tab w:val="left" w:pos="284"/>
              </w:tabs>
              <w:ind w:left="0" w:firstLine="0"/>
              <w:rPr>
                <w:rFonts w:ascii="Times New Roman" w:hAnsi="Times New Roman"/>
                <w:i/>
                <w:sz w:val="24"/>
                <w:szCs w:val="24"/>
              </w:rPr>
            </w:pPr>
            <w:r w:rsidRPr="00D851DF">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DD1573" w:rsidRPr="00D851DF" w:rsidRDefault="00DD1573" w:rsidP="00CC66AC">
            <w:pPr>
              <w:pStyle w:val="a1"/>
              <w:numPr>
                <w:ilvl w:val="0"/>
                <w:numId w:val="190"/>
              </w:numPr>
              <w:tabs>
                <w:tab w:val="left" w:pos="284"/>
              </w:tabs>
              <w:ind w:left="0" w:firstLine="0"/>
              <w:rPr>
                <w:rFonts w:ascii="Times New Roman" w:hAnsi="Times New Roman"/>
                <w:i/>
                <w:sz w:val="24"/>
                <w:szCs w:val="24"/>
              </w:rPr>
            </w:pPr>
            <w:r w:rsidRPr="00D851DF">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DD1573" w:rsidRPr="00D851DF" w:rsidRDefault="00DD1573" w:rsidP="00CC66AC">
            <w:pPr>
              <w:pStyle w:val="a1"/>
              <w:numPr>
                <w:ilvl w:val="0"/>
                <w:numId w:val="190"/>
              </w:numPr>
              <w:tabs>
                <w:tab w:val="left" w:pos="284"/>
              </w:tabs>
              <w:ind w:left="0" w:firstLine="0"/>
              <w:rPr>
                <w:rFonts w:ascii="Times New Roman" w:hAnsi="Times New Roman"/>
                <w:i/>
                <w:sz w:val="24"/>
                <w:szCs w:val="24"/>
              </w:rPr>
            </w:pPr>
            <w:r w:rsidRPr="00D851DF">
              <w:rPr>
                <w:rFonts w:ascii="Times New Roman" w:hAnsi="Times New Roman"/>
                <w:i/>
                <w:sz w:val="24"/>
                <w:szCs w:val="24"/>
              </w:rPr>
              <w:t>решать дробно-линейные уравнения;</w:t>
            </w:r>
          </w:p>
          <w:p w:rsidR="00DD1573" w:rsidRPr="00D851DF" w:rsidRDefault="00DD1573" w:rsidP="00CC66AC">
            <w:pPr>
              <w:pStyle w:val="a1"/>
              <w:numPr>
                <w:ilvl w:val="0"/>
                <w:numId w:val="190"/>
              </w:numPr>
              <w:tabs>
                <w:tab w:val="left" w:pos="284"/>
              </w:tabs>
              <w:ind w:left="0" w:firstLine="0"/>
              <w:rPr>
                <w:rFonts w:ascii="Times New Roman" w:hAnsi="Times New Roman"/>
                <w:i/>
                <w:sz w:val="24"/>
                <w:szCs w:val="24"/>
              </w:rPr>
            </w:pPr>
            <w:r w:rsidRPr="00D851DF">
              <w:rPr>
                <w:rFonts w:ascii="Times New Roman" w:hAnsi="Times New Roman"/>
                <w:i/>
                <w:sz w:val="24"/>
                <w:szCs w:val="24"/>
              </w:rPr>
              <w:t xml:space="preserve">решать простейшие иррациональные уравнения вида </w:t>
            </w:r>
            <w:r w:rsidRPr="00D851DF">
              <w:rPr>
                <w:rFonts w:ascii="Times New Roman" w:hAnsi="Times New Roman"/>
                <w:i/>
                <w:noProof/>
                <w:position w:val="-16"/>
                <w:sz w:val="24"/>
                <w:szCs w:val="24"/>
              </w:rPr>
              <w:drawing>
                <wp:inline distT="0" distB="0" distL="0" distR="0">
                  <wp:extent cx="742950" cy="285750"/>
                  <wp:effectExtent l="0" t="0" r="0" b="0"/>
                  <wp:docPr id="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11" cstate="print"/>
                          <a:srcRect/>
                          <a:stretch/>
                        </pic:blipFill>
                        <pic:spPr>
                          <a:xfrm>
                            <a:off x="0" y="0"/>
                            <a:ext cx="742950" cy="285750"/>
                          </a:xfrm>
                          <a:prstGeom prst="rect">
                            <a:avLst/>
                          </a:prstGeom>
                          <a:ln>
                            <a:noFill/>
                          </a:ln>
                        </pic:spPr>
                      </pic:pic>
                    </a:graphicData>
                  </a:graphic>
                </wp:inline>
              </w:drawing>
            </w:r>
            <w:r w:rsidRPr="00D851DF">
              <w:rPr>
                <w:rFonts w:ascii="Times New Roman" w:hAnsi="Times New Roman"/>
                <w:i/>
                <w:sz w:val="24"/>
                <w:szCs w:val="24"/>
              </w:rPr>
              <w:t xml:space="preserve">, </w:t>
            </w:r>
            <w:r w:rsidRPr="00D851DF">
              <w:rPr>
                <w:rFonts w:ascii="Times New Roman" w:hAnsi="Times New Roman"/>
                <w:i/>
                <w:noProof/>
                <w:position w:val="-16"/>
                <w:sz w:val="24"/>
                <w:szCs w:val="24"/>
              </w:rPr>
              <w:drawing>
                <wp:inline distT="0" distB="0" distL="0" distR="0">
                  <wp:extent cx="1095375" cy="285750"/>
                  <wp:effectExtent l="0" t="0" r="0" b="0"/>
                  <wp:docPr id="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2" cstate="print"/>
                          <a:srcRect/>
                          <a:stretch/>
                        </pic:blipFill>
                        <pic:spPr>
                          <a:xfrm>
                            <a:off x="0" y="0"/>
                            <a:ext cx="1095375" cy="285750"/>
                          </a:xfrm>
                          <a:prstGeom prst="rect">
                            <a:avLst/>
                          </a:prstGeom>
                          <a:ln>
                            <a:noFill/>
                          </a:ln>
                        </pic:spPr>
                      </pic:pic>
                    </a:graphicData>
                  </a:graphic>
                </wp:inline>
              </w:drawing>
            </w:r>
            <w:r w:rsidRPr="00D851DF">
              <w:rPr>
                <w:rFonts w:ascii="Times New Roman" w:hAnsi="Times New Roman"/>
                <w:i/>
                <w:sz w:val="24"/>
                <w:szCs w:val="24"/>
              </w:rPr>
              <w:t>;</w:t>
            </w:r>
          </w:p>
          <w:p w:rsidR="00DD1573" w:rsidRPr="00D851DF" w:rsidRDefault="00DD1573" w:rsidP="00CC66AC">
            <w:pPr>
              <w:pStyle w:val="a1"/>
              <w:numPr>
                <w:ilvl w:val="0"/>
                <w:numId w:val="190"/>
              </w:numPr>
              <w:tabs>
                <w:tab w:val="left" w:pos="284"/>
              </w:tabs>
              <w:ind w:left="0" w:firstLine="0"/>
              <w:rPr>
                <w:rFonts w:ascii="Times New Roman" w:hAnsi="Times New Roman"/>
                <w:i/>
                <w:sz w:val="24"/>
                <w:szCs w:val="24"/>
              </w:rPr>
            </w:pPr>
            <w:r w:rsidRPr="00D851DF">
              <w:rPr>
                <w:rFonts w:ascii="Times New Roman" w:hAnsi="Times New Roman"/>
                <w:i/>
                <w:sz w:val="24"/>
                <w:szCs w:val="24"/>
              </w:rPr>
              <w:t xml:space="preserve">решать уравнения вида </w:t>
            </w:r>
            <w:r w:rsidRPr="00D851DF">
              <w:rPr>
                <w:rFonts w:ascii="Times New Roman" w:hAnsi="Times New Roman"/>
                <w:i/>
                <w:noProof/>
                <w:position w:val="-6"/>
                <w:sz w:val="24"/>
                <w:szCs w:val="24"/>
              </w:rPr>
              <w:drawing>
                <wp:inline distT="0" distB="0" distL="0" distR="0">
                  <wp:extent cx="457200" cy="276225"/>
                  <wp:effectExtent l="0" t="0" r="0" b="0"/>
                  <wp:docPr id="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3" cstate="print"/>
                          <a:srcRect/>
                          <a:stretch/>
                        </pic:blipFill>
                        <pic:spPr>
                          <a:xfrm>
                            <a:off x="0" y="0"/>
                            <a:ext cx="457200" cy="276225"/>
                          </a:xfrm>
                          <a:prstGeom prst="rect">
                            <a:avLst/>
                          </a:prstGeom>
                          <a:ln>
                            <a:noFill/>
                          </a:ln>
                        </pic:spPr>
                      </pic:pic>
                    </a:graphicData>
                  </a:graphic>
                </wp:inline>
              </w:drawing>
            </w:r>
            <w:r w:rsidRPr="00D851DF">
              <w:rPr>
                <w:rFonts w:ascii="Times New Roman" w:hAnsi="Times New Roman"/>
                <w:i/>
                <w:sz w:val="24"/>
                <w:szCs w:val="24"/>
              </w:rPr>
              <w:t>;</w:t>
            </w:r>
          </w:p>
          <w:p w:rsidR="00DD1573" w:rsidRPr="00D851DF" w:rsidRDefault="00DD1573" w:rsidP="00CC66AC">
            <w:pPr>
              <w:pStyle w:val="a1"/>
              <w:numPr>
                <w:ilvl w:val="0"/>
                <w:numId w:val="190"/>
              </w:numPr>
              <w:tabs>
                <w:tab w:val="left" w:pos="284"/>
              </w:tabs>
              <w:ind w:left="0" w:firstLine="0"/>
              <w:rPr>
                <w:rFonts w:ascii="Times New Roman" w:hAnsi="Times New Roman"/>
                <w:i/>
                <w:sz w:val="24"/>
                <w:szCs w:val="24"/>
              </w:rPr>
            </w:pPr>
            <w:r w:rsidRPr="00D851DF">
              <w:rPr>
                <w:rFonts w:ascii="Times New Roman" w:hAnsi="Times New Roman"/>
                <w:i/>
                <w:sz w:val="24"/>
                <w:szCs w:val="24"/>
              </w:rPr>
              <w:t>решать уравнения способом разложения на множители и замены переменной;</w:t>
            </w:r>
          </w:p>
          <w:p w:rsidR="00DD1573" w:rsidRPr="00D851DF" w:rsidRDefault="00DD1573" w:rsidP="00CC66AC">
            <w:pPr>
              <w:pStyle w:val="a1"/>
              <w:numPr>
                <w:ilvl w:val="0"/>
                <w:numId w:val="190"/>
              </w:numPr>
              <w:tabs>
                <w:tab w:val="left" w:pos="284"/>
              </w:tabs>
              <w:ind w:left="0" w:firstLine="0"/>
              <w:rPr>
                <w:rFonts w:ascii="Times New Roman" w:hAnsi="Times New Roman"/>
                <w:i/>
                <w:sz w:val="24"/>
                <w:szCs w:val="24"/>
              </w:rPr>
            </w:pPr>
            <w:r w:rsidRPr="00D851DF">
              <w:rPr>
                <w:rFonts w:ascii="Times New Roman" w:hAnsi="Times New Roman"/>
                <w:i/>
                <w:sz w:val="24"/>
                <w:szCs w:val="24"/>
              </w:rPr>
              <w:t>использовать метод интервалов для решения целых и дробно-рациональных неравенств;</w:t>
            </w:r>
          </w:p>
          <w:p w:rsidR="00DD1573" w:rsidRPr="00D851DF" w:rsidRDefault="00DD1573" w:rsidP="00CC66AC">
            <w:pPr>
              <w:pStyle w:val="a1"/>
              <w:numPr>
                <w:ilvl w:val="0"/>
                <w:numId w:val="190"/>
              </w:numPr>
              <w:tabs>
                <w:tab w:val="left" w:pos="284"/>
              </w:tabs>
              <w:ind w:left="0" w:firstLine="0"/>
              <w:rPr>
                <w:rFonts w:ascii="Times New Roman" w:hAnsi="Times New Roman"/>
                <w:i/>
                <w:sz w:val="24"/>
                <w:szCs w:val="24"/>
              </w:rPr>
            </w:pPr>
            <w:r w:rsidRPr="00D851DF">
              <w:rPr>
                <w:rFonts w:ascii="Times New Roman" w:hAnsi="Times New Roman"/>
                <w:i/>
                <w:sz w:val="24"/>
                <w:szCs w:val="24"/>
              </w:rPr>
              <w:t xml:space="preserve">решать линейные уравнения и неравенства с </w:t>
            </w:r>
            <w:r w:rsidRPr="00D851DF">
              <w:rPr>
                <w:rFonts w:ascii="Times New Roman" w:hAnsi="Times New Roman"/>
                <w:i/>
                <w:sz w:val="24"/>
                <w:szCs w:val="24"/>
              </w:rPr>
              <w:lastRenderedPageBreak/>
              <w:t>параметрами;</w:t>
            </w:r>
          </w:p>
          <w:p w:rsidR="00DD1573" w:rsidRPr="00D851DF" w:rsidRDefault="00DD1573" w:rsidP="00CC66AC">
            <w:pPr>
              <w:pStyle w:val="a1"/>
              <w:numPr>
                <w:ilvl w:val="0"/>
                <w:numId w:val="190"/>
              </w:numPr>
              <w:tabs>
                <w:tab w:val="left" w:pos="284"/>
              </w:tabs>
              <w:ind w:left="0" w:firstLine="0"/>
              <w:rPr>
                <w:rFonts w:ascii="Times New Roman" w:hAnsi="Times New Roman"/>
                <w:i/>
                <w:sz w:val="24"/>
                <w:szCs w:val="24"/>
              </w:rPr>
            </w:pPr>
            <w:r w:rsidRPr="00D851DF">
              <w:rPr>
                <w:rFonts w:ascii="Times New Roman" w:hAnsi="Times New Roman"/>
                <w:i/>
                <w:sz w:val="24"/>
                <w:szCs w:val="24"/>
              </w:rPr>
              <w:t>решать несложные квадратные уравнения с параметром;</w:t>
            </w:r>
          </w:p>
          <w:p w:rsidR="00DD1573" w:rsidRPr="00D851DF" w:rsidRDefault="00DD1573" w:rsidP="00CC66AC">
            <w:pPr>
              <w:pStyle w:val="a1"/>
              <w:numPr>
                <w:ilvl w:val="0"/>
                <w:numId w:val="190"/>
              </w:numPr>
              <w:tabs>
                <w:tab w:val="left" w:pos="284"/>
              </w:tabs>
              <w:ind w:left="0" w:firstLine="0"/>
              <w:rPr>
                <w:rFonts w:ascii="Times New Roman" w:hAnsi="Times New Roman"/>
                <w:i/>
                <w:sz w:val="24"/>
                <w:szCs w:val="24"/>
              </w:rPr>
            </w:pPr>
            <w:r w:rsidRPr="00D851DF">
              <w:rPr>
                <w:rFonts w:ascii="Times New Roman" w:hAnsi="Times New Roman"/>
                <w:i/>
                <w:sz w:val="24"/>
                <w:szCs w:val="24"/>
              </w:rPr>
              <w:t>решать несложные системы линейных уравнений с параметрами;</w:t>
            </w:r>
          </w:p>
          <w:p w:rsidR="00DD1573" w:rsidRPr="00D851DF" w:rsidRDefault="00DD1573" w:rsidP="00CC66AC">
            <w:pPr>
              <w:pStyle w:val="a1"/>
              <w:numPr>
                <w:ilvl w:val="0"/>
                <w:numId w:val="190"/>
              </w:numPr>
              <w:tabs>
                <w:tab w:val="left" w:pos="284"/>
              </w:tabs>
              <w:ind w:left="0" w:firstLine="0"/>
              <w:rPr>
                <w:rFonts w:ascii="Times New Roman" w:hAnsi="Times New Roman"/>
                <w:i/>
                <w:sz w:val="24"/>
                <w:szCs w:val="24"/>
              </w:rPr>
            </w:pPr>
            <w:r w:rsidRPr="00D851DF">
              <w:rPr>
                <w:rFonts w:ascii="Times New Roman" w:hAnsi="Times New Roman"/>
                <w:i/>
                <w:sz w:val="24"/>
                <w:szCs w:val="24"/>
              </w:rPr>
              <w:t>решать несложные уравнения в целых числах.</w:t>
            </w:r>
          </w:p>
          <w:p w:rsidR="00DD1573" w:rsidRPr="00D851DF" w:rsidRDefault="00DD1573" w:rsidP="00017D3F">
            <w:pPr>
              <w:tabs>
                <w:tab w:val="left" w:pos="284"/>
              </w:tabs>
              <w:rPr>
                <w:b/>
              </w:rPr>
            </w:pPr>
            <w:r w:rsidRPr="00D851DF">
              <w:rPr>
                <w:b/>
              </w:rPr>
              <w:t>В повседневной жизни и при изучении других предметов:</w:t>
            </w:r>
          </w:p>
          <w:p w:rsidR="00DD1573" w:rsidRPr="00D851DF" w:rsidRDefault="00DD1573" w:rsidP="00CC66AC">
            <w:pPr>
              <w:pStyle w:val="a1"/>
              <w:numPr>
                <w:ilvl w:val="0"/>
                <w:numId w:val="190"/>
              </w:numPr>
              <w:tabs>
                <w:tab w:val="left" w:pos="284"/>
              </w:tabs>
              <w:ind w:left="0" w:firstLine="0"/>
              <w:rPr>
                <w:rFonts w:ascii="Times New Roman" w:hAnsi="Times New Roman"/>
                <w:i/>
                <w:sz w:val="24"/>
                <w:szCs w:val="24"/>
              </w:rPr>
            </w:pPr>
            <w:r w:rsidRPr="00D851DF">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DD1573" w:rsidRPr="00D851DF" w:rsidRDefault="00DD1573" w:rsidP="00CC66AC">
            <w:pPr>
              <w:pStyle w:val="a1"/>
              <w:numPr>
                <w:ilvl w:val="0"/>
                <w:numId w:val="190"/>
              </w:numPr>
              <w:tabs>
                <w:tab w:val="left" w:pos="284"/>
              </w:tabs>
              <w:ind w:left="0" w:firstLine="0"/>
              <w:rPr>
                <w:rFonts w:ascii="Times New Roman" w:hAnsi="Times New Roman"/>
                <w:i/>
                <w:sz w:val="24"/>
                <w:szCs w:val="24"/>
              </w:rPr>
            </w:pPr>
            <w:r w:rsidRPr="00D851DF">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DD1573" w:rsidRPr="00D851DF" w:rsidRDefault="00DD1573" w:rsidP="00CC66AC">
            <w:pPr>
              <w:pStyle w:val="a1"/>
              <w:numPr>
                <w:ilvl w:val="0"/>
                <w:numId w:val="190"/>
              </w:numPr>
              <w:tabs>
                <w:tab w:val="left" w:pos="284"/>
              </w:tabs>
              <w:ind w:left="0" w:firstLine="0"/>
              <w:rPr>
                <w:rFonts w:ascii="Times New Roman" w:hAnsi="Times New Roman"/>
                <w:i/>
                <w:sz w:val="24"/>
                <w:szCs w:val="24"/>
              </w:rPr>
            </w:pPr>
            <w:r w:rsidRPr="00D851DF">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DD1573" w:rsidRPr="00D851DF" w:rsidRDefault="00DD1573" w:rsidP="00CC66AC">
            <w:pPr>
              <w:pStyle w:val="a1"/>
              <w:numPr>
                <w:ilvl w:val="0"/>
                <w:numId w:val="190"/>
              </w:numPr>
              <w:tabs>
                <w:tab w:val="left" w:pos="284"/>
              </w:tabs>
              <w:ind w:left="0" w:firstLine="0"/>
              <w:rPr>
                <w:rFonts w:ascii="Times New Roman" w:hAnsi="Times New Roman"/>
                <w:i/>
                <w:sz w:val="24"/>
                <w:szCs w:val="24"/>
              </w:rPr>
            </w:pPr>
            <w:r w:rsidRPr="00D851DF">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DD1573" w:rsidRPr="00D851DF" w:rsidRDefault="00DD1573" w:rsidP="00017D3F">
            <w:pPr>
              <w:tabs>
                <w:tab w:val="left" w:pos="284"/>
              </w:tabs>
              <w:rPr>
                <w:b/>
              </w:rPr>
            </w:pPr>
            <w:r w:rsidRPr="00D851DF">
              <w:rPr>
                <w:b/>
              </w:rPr>
              <w:t>Функции</w:t>
            </w:r>
          </w:p>
          <w:p w:rsidR="00DD1573" w:rsidRPr="00D851DF" w:rsidRDefault="00DD1573" w:rsidP="00CC66AC">
            <w:pPr>
              <w:pStyle w:val="a1"/>
              <w:numPr>
                <w:ilvl w:val="0"/>
                <w:numId w:val="190"/>
              </w:numPr>
              <w:tabs>
                <w:tab w:val="left" w:pos="284"/>
              </w:tabs>
              <w:ind w:left="0" w:firstLine="0"/>
              <w:rPr>
                <w:rFonts w:ascii="Times New Roman" w:hAnsi="Times New Roman"/>
                <w:i/>
                <w:sz w:val="24"/>
                <w:szCs w:val="24"/>
              </w:rPr>
            </w:pPr>
            <w:r w:rsidRPr="00D851DF">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DD1573" w:rsidRPr="00D851DF" w:rsidRDefault="00DD1573" w:rsidP="00CC66AC">
            <w:pPr>
              <w:pStyle w:val="a1"/>
              <w:numPr>
                <w:ilvl w:val="0"/>
                <w:numId w:val="190"/>
              </w:numPr>
              <w:tabs>
                <w:tab w:val="left" w:pos="284"/>
              </w:tabs>
              <w:ind w:left="0" w:firstLine="0"/>
              <w:rPr>
                <w:rFonts w:ascii="Times New Roman" w:hAnsi="Times New Roman"/>
                <w:i/>
                <w:sz w:val="24"/>
                <w:szCs w:val="24"/>
              </w:rPr>
            </w:pPr>
            <w:r w:rsidRPr="00D851DF">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D851DF">
              <w:rPr>
                <w:rFonts w:ascii="Times New Roman" w:hAnsi="Times New Roman"/>
                <w:i/>
                <w:noProof/>
                <w:position w:val="-24"/>
                <w:sz w:val="24"/>
                <w:szCs w:val="24"/>
              </w:rPr>
              <w:drawing>
                <wp:inline distT="0" distB="0" distL="0" distR="0">
                  <wp:extent cx="819150" cy="361950"/>
                  <wp:effectExtent l="0" t="0" r="0" b="0"/>
                  <wp:docPr id="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4" cstate="print"/>
                          <a:srcRect/>
                          <a:stretch/>
                        </pic:blipFill>
                        <pic:spPr>
                          <a:xfrm>
                            <a:off x="0" y="0"/>
                            <a:ext cx="819150" cy="361950"/>
                          </a:xfrm>
                          <a:prstGeom prst="rect">
                            <a:avLst/>
                          </a:prstGeom>
                          <a:ln>
                            <a:noFill/>
                          </a:ln>
                        </pic:spPr>
                      </pic:pic>
                    </a:graphicData>
                  </a:graphic>
                </wp:inline>
              </w:drawing>
            </w:r>
            <w:r w:rsidRPr="00D851DF">
              <w:rPr>
                <w:rFonts w:ascii="Times New Roman" w:hAnsi="Times New Roman"/>
                <w:i/>
                <w:sz w:val="24"/>
                <w:szCs w:val="24"/>
              </w:rPr>
              <w:t xml:space="preserve">, </w:t>
            </w:r>
            <w:r w:rsidRPr="00D851DF">
              <w:rPr>
                <w:rFonts w:ascii="Times New Roman" w:hAnsi="Times New Roman"/>
                <w:i/>
                <w:noProof/>
                <w:position w:val="-10"/>
                <w:sz w:val="24"/>
                <w:szCs w:val="24"/>
              </w:rPr>
              <w:drawing>
                <wp:inline distT="0" distB="0" distL="0" distR="0">
                  <wp:extent cx="552450" cy="180975"/>
                  <wp:effectExtent l="0" t="0" r="0" b="0"/>
                  <wp:docPr id="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5" cstate="print"/>
                          <a:srcRect/>
                          <a:stretch/>
                        </pic:blipFill>
                        <pic:spPr>
                          <a:xfrm>
                            <a:off x="0" y="0"/>
                            <a:ext cx="552450" cy="180975"/>
                          </a:xfrm>
                          <a:prstGeom prst="rect">
                            <a:avLst/>
                          </a:prstGeom>
                          <a:ln>
                            <a:noFill/>
                          </a:ln>
                        </pic:spPr>
                      </pic:pic>
                    </a:graphicData>
                  </a:graphic>
                </wp:inline>
              </w:drawing>
            </w:r>
            <w:r w:rsidR="00681771" w:rsidRPr="00D851DF">
              <w:rPr>
                <w:rFonts w:ascii="Times New Roman" w:hAnsi="Times New Roman"/>
                <w:i/>
                <w:sz w:val="24"/>
                <w:szCs w:val="24"/>
              </w:rPr>
              <w:fldChar w:fldCharType="begin"/>
            </w:r>
            <w:r w:rsidRPr="00D851DF">
              <w:rPr>
                <w:rFonts w:ascii="Times New Roman" w:hAnsi="Times New Roman"/>
                <w:i/>
                <w:sz w:val="24"/>
                <w:szCs w:val="24"/>
              </w:rPr>
              <w:instrText xml:space="preserve"> QUOTE  </w:instrText>
            </w:r>
            <w:r w:rsidR="00681771" w:rsidRPr="00D851DF">
              <w:rPr>
                <w:rFonts w:ascii="Times New Roman" w:hAnsi="Times New Roman"/>
                <w:i/>
                <w:sz w:val="24"/>
                <w:szCs w:val="24"/>
              </w:rPr>
              <w:fldChar w:fldCharType="end"/>
            </w:r>
            <w:r w:rsidRPr="00D851DF">
              <w:rPr>
                <w:rFonts w:ascii="Times New Roman" w:hAnsi="Times New Roman"/>
                <w:b/>
                <w:bCs/>
                <w:i/>
                <w:sz w:val="24"/>
                <w:szCs w:val="24"/>
              </w:rPr>
              <w:t>,</w:t>
            </w:r>
            <w:r w:rsidRPr="00D851DF">
              <w:rPr>
                <w:rFonts w:ascii="Times New Roman" w:eastAsia="Times New Roman" w:hAnsi="Times New Roman"/>
                <w:bCs/>
                <w:i/>
                <w:noProof/>
                <w:position w:val="-10"/>
                <w:sz w:val="24"/>
                <w:szCs w:val="24"/>
              </w:rPr>
              <w:drawing>
                <wp:inline distT="0" distB="0" distL="0" distR="0">
                  <wp:extent cx="457200" cy="180975"/>
                  <wp:effectExtent l="0" t="0" r="0" b="0"/>
                  <wp:docPr id="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6" cstate="print"/>
                          <a:srcRect/>
                          <a:stretch/>
                        </pic:blipFill>
                        <pic:spPr>
                          <a:xfrm>
                            <a:off x="0" y="0"/>
                            <a:ext cx="457200" cy="180975"/>
                          </a:xfrm>
                          <a:prstGeom prst="rect">
                            <a:avLst/>
                          </a:prstGeom>
                          <a:ln>
                            <a:noFill/>
                          </a:ln>
                        </pic:spPr>
                      </pic:pic>
                    </a:graphicData>
                  </a:graphic>
                </wp:inline>
              </w:drawing>
            </w:r>
            <w:fldSimple w:instr="">
              <w:r w:rsidRPr="00D851DF">
                <w:rPr>
                  <w:rFonts w:ascii="Times New Roman" w:eastAsia="Times New Roman" w:hAnsi="Times New Roman"/>
                  <w:bCs/>
                  <w:i/>
                  <w:noProof/>
                  <w:position w:val="-10"/>
                  <w:sz w:val="24"/>
                  <w:szCs w:val="24"/>
                </w:rPr>
                <w:drawing>
                  <wp:inline distT="0" distB="0" distL="0" distR="0">
                    <wp:extent cx="478155" cy="245110"/>
                    <wp:effectExtent l="0" t="0" r="0" b="2540"/>
                    <wp:docPr id="7"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12"/>
                            <pic:cNvPicPr/>
                          </pic:nvPicPr>
                          <pic:blipFill>
                            <a:blip r:embed="rId16" cstate="print"/>
                            <a:srcRect/>
                            <a:stretch/>
                          </pic:blipFill>
                          <pic:spPr>
                            <a:xfrm>
                              <a:off x="0" y="0"/>
                              <a:ext cx="478155" cy="245110"/>
                            </a:xfrm>
                            <a:prstGeom prst="rect">
                              <a:avLst/>
                            </a:prstGeom>
                            <a:ln>
                              <a:noFill/>
                            </a:ln>
                          </pic:spPr>
                        </pic:pic>
                      </a:graphicData>
                    </a:graphic>
                  </wp:inline>
                </w:drawing>
              </w:r>
            </w:fldSimple>
            <w:r w:rsidRPr="00D851DF">
              <w:rPr>
                <w:rFonts w:ascii="Times New Roman" w:hAnsi="Times New Roman"/>
                <w:bCs/>
                <w:i/>
                <w:sz w:val="24"/>
                <w:szCs w:val="24"/>
              </w:rPr>
              <w:t xml:space="preserve">, </w:t>
            </w:r>
            <w:r w:rsidRPr="00D851DF">
              <w:rPr>
                <w:rFonts w:ascii="Times New Roman" w:hAnsi="Times New Roman"/>
                <w:bCs/>
                <w:i/>
                <w:noProof/>
                <w:position w:val="-12"/>
                <w:sz w:val="24"/>
                <w:szCs w:val="24"/>
              </w:rPr>
              <w:drawing>
                <wp:inline distT="0" distB="0" distL="0" distR="0">
                  <wp:extent cx="361950" cy="180975"/>
                  <wp:effectExtent l="0" t="0" r="0" b="0"/>
                  <wp:docPr id="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7" cstate="print"/>
                          <a:srcRect/>
                          <a:stretch/>
                        </pic:blipFill>
                        <pic:spPr>
                          <a:xfrm>
                            <a:off x="0" y="0"/>
                            <a:ext cx="361950" cy="180975"/>
                          </a:xfrm>
                          <a:prstGeom prst="rect">
                            <a:avLst/>
                          </a:prstGeom>
                          <a:ln>
                            <a:noFill/>
                          </a:ln>
                        </pic:spPr>
                      </pic:pic>
                    </a:graphicData>
                  </a:graphic>
                </wp:inline>
              </w:drawing>
            </w:r>
            <w:r w:rsidRPr="00D851DF">
              <w:rPr>
                <w:rFonts w:ascii="Times New Roman" w:hAnsi="Times New Roman"/>
                <w:bCs/>
                <w:i/>
                <w:sz w:val="24"/>
                <w:szCs w:val="24"/>
              </w:rPr>
              <w:t>;</w:t>
            </w:r>
          </w:p>
          <w:p w:rsidR="00DD1573" w:rsidRPr="00D851DF" w:rsidRDefault="00DD1573" w:rsidP="00CC66AC">
            <w:pPr>
              <w:pStyle w:val="a1"/>
              <w:numPr>
                <w:ilvl w:val="0"/>
                <w:numId w:val="190"/>
              </w:numPr>
              <w:tabs>
                <w:tab w:val="left" w:pos="284"/>
              </w:tabs>
              <w:ind w:left="0" w:firstLine="0"/>
              <w:rPr>
                <w:rFonts w:ascii="Times New Roman" w:hAnsi="Times New Roman"/>
                <w:i/>
                <w:sz w:val="24"/>
                <w:szCs w:val="24"/>
              </w:rPr>
            </w:pPr>
            <w:r w:rsidRPr="00D851DF">
              <w:rPr>
                <w:rFonts w:ascii="Times New Roman" w:hAnsi="Times New Roman"/>
                <w:i/>
                <w:sz w:val="24"/>
                <w:szCs w:val="24"/>
              </w:rPr>
              <w:t xml:space="preserve">на примере квадратичной функции, использовать преобразования графика функции </w:t>
            </w:r>
            <w:r w:rsidRPr="00D851DF">
              <w:rPr>
                <w:rFonts w:ascii="Times New Roman" w:hAnsi="Times New Roman"/>
                <w:i/>
                <w:sz w:val="24"/>
                <w:szCs w:val="24"/>
                <w:lang w:val="en-US"/>
              </w:rPr>
              <w:t>y</w:t>
            </w:r>
            <w:r w:rsidRPr="00D851DF">
              <w:rPr>
                <w:rFonts w:ascii="Times New Roman" w:hAnsi="Times New Roman"/>
                <w:i/>
                <w:sz w:val="24"/>
                <w:szCs w:val="24"/>
              </w:rPr>
              <w:t>=</w:t>
            </w:r>
            <w:r w:rsidRPr="00D851DF">
              <w:rPr>
                <w:rFonts w:ascii="Times New Roman" w:hAnsi="Times New Roman"/>
                <w:i/>
                <w:sz w:val="24"/>
                <w:szCs w:val="24"/>
                <w:lang w:val="en-US"/>
              </w:rPr>
              <w:t>f</w:t>
            </w:r>
            <w:r w:rsidRPr="00D851DF">
              <w:rPr>
                <w:rFonts w:ascii="Times New Roman" w:hAnsi="Times New Roman"/>
                <w:i/>
                <w:sz w:val="24"/>
                <w:szCs w:val="24"/>
              </w:rPr>
              <w:t>(</w:t>
            </w:r>
            <w:r w:rsidRPr="00D851DF">
              <w:rPr>
                <w:rFonts w:ascii="Times New Roman" w:hAnsi="Times New Roman"/>
                <w:i/>
                <w:sz w:val="24"/>
                <w:szCs w:val="24"/>
                <w:lang w:val="en-US"/>
              </w:rPr>
              <w:t>x</w:t>
            </w:r>
            <w:r w:rsidRPr="00D851DF">
              <w:rPr>
                <w:rFonts w:ascii="Times New Roman" w:hAnsi="Times New Roman"/>
                <w:i/>
                <w:sz w:val="24"/>
                <w:szCs w:val="24"/>
              </w:rPr>
              <w:t xml:space="preserve">) для построения графиков функций </w:t>
            </w:r>
            <w:r w:rsidRPr="00D851DF">
              <w:rPr>
                <w:rFonts w:ascii="Times New Roman" w:hAnsi="Times New Roman"/>
                <w:i/>
                <w:noProof/>
                <w:position w:val="-12"/>
                <w:sz w:val="24"/>
                <w:szCs w:val="24"/>
              </w:rPr>
              <w:drawing>
                <wp:inline distT="0" distB="0" distL="0" distR="0">
                  <wp:extent cx="1085850" cy="180975"/>
                  <wp:effectExtent l="0" t="0" r="0" b="0"/>
                  <wp:docPr id="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8" cstate="print"/>
                          <a:srcRect/>
                          <a:stretch/>
                        </pic:blipFill>
                        <pic:spPr>
                          <a:xfrm>
                            <a:off x="0" y="0"/>
                            <a:ext cx="1085850" cy="180975"/>
                          </a:xfrm>
                          <a:prstGeom prst="rect">
                            <a:avLst/>
                          </a:prstGeom>
                          <a:ln>
                            <a:noFill/>
                          </a:ln>
                        </pic:spPr>
                      </pic:pic>
                    </a:graphicData>
                  </a:graphic>
                </wp:inline>
              </w:drawing>
            </w:r>
            <w:r w:rsidRPr="00D851DF">
              <w:rPr>
                <w:rFonts w:ascii="Times New Roman" w:hAnsi="Times New Roman"/>
                <w:i/>
                <w:sz w:val="24"/>
                <w:szCs w:val="24"/>
              </w:rPr>
              <w:t xml:space="preserve">; </w:t>
            </w:r>
          </w:p>
          <w:p w:rsidR="00DD1573" w:rsidRPr="00D851DF" w:rsidRDefault="00DD1573" w:rsidP="00CC66AC">
            <w:pPr>
              <w:pStyle w:val="a1"/>
              <w:numPr>
                <w:ilvl w:val="0"/>
                <w:numId w:val="190"/>
              </w:numPr>
              <w:tabs>
                <w:tab w:val="left" w:pos="284"/>
              </w:tabs>
              <w:ind w:left="0" w:firstLine="0"/>
              <w:rPr>
                <w:rFonts w:ascii="Times New Roman" w:hAnsi="Times New Roman"/>
                <w:i/>
                <w:sz w:val="24"/>
                <w:szCs w:val="24"/>
              </w:rPr>
            </w:pPr>
            <w:r w:rsidRPr="00D851DF">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DD1573" w:rsidRPr="00D851DF" w:rsidRDefault="00DD1573" w:rsidP="00CC66AC">
            <w:pPr>
              <w:pStyle w:val="a1"/>
              <w:numPr>
                <w:ilvl w:val="0"/>
                <w:numId w:val="190"/>
              </w:numPr>
              <w:tabs>
                <w:tab w:val="left" w:pos="284"/>
              </w:tabs>
              <w:ind w:left="0" w:firstLine="0"/>
              <w:rPr>
                <w:rFonts w:ascii="Times New Roman" w:hAnsi="Times New Roman"/>
                <w:i/>
                <w:sz w:val="24"/>
                <w:szCs w:val="24"/>
              </w:rPr>
            </w:pPr>
            <w:r w:rsidRPr="00D851DF">
              <w:rPr>
                <w:rFonts w:ascii="Times New Roman" w:hAnsi="Times New Roman"/>
                <w:i/>
                <w:sz w:val="24"/>
                <w:szCs w:val="24"/>
              </w:rPr>
              <w:t>исследовать функцию по ее графику;</w:t>
            </w:r>
          </w:p>
          <w:p w:rsidR="00DD1573" w:rsidRPr="00D851DF" w:rsidRDefault="00DD1573" w:rsidP="00CC66AC">
            <w:pPr>
              <w:pStyle w:val="a1"/>
              <w:numPr>
                <w:ilvl w:val="0"/>
                <w:numId w:val="190"/>
              </w:numPr>
              <w:tabs>
                <w:tab w:val="left" w:pos="284"/>
              </w:tabs>
              <w:ind w:left="0" w:firstLine="0"/>
              <w:rPr>
                <w:rFonts w:ascii="Times New Roman" w:hAnsi="Times New Roman"/>
                <w:i/>
                <w:sz w:val="24"/>
                <w:szCs w:val="24"/>
              </w:rPr>
            </w:pPr>
            <w:r w:rsidRPr="00D851DF">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DD1573" w:rsidRPr="00D851DF" w:rsidRDefault="00DD1573" w:rsidP="00CC66AC">
            <w:pPr>
              <w:pStyle w:val="a1"/>
              <w:numPr>
                <w:ilvl w:val="0"/>
                <w:numId w:val="190"/>
              </w:numPr>
              <w:tabs>
                <w:tab w:val="left" w:pos="284"/>
              </w:tabs>
              <w:ind w:left="0" w:firstLine="0"/>
              <w:rPr>
                <w:rFonts w:ascii="Times New Roman" w:hAnsi="Times New Roman"/>
                <w:i/>
                <w:sz w:val="24"/>
                <w:szCs w:val="24"/>
              </w:rPr>
            </w:pPr>
            <w:r w:rsidRPr="00D851DF">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DD1573" w:rsidRPr="00D851DF" w:rsidRDefault="00DD1573" w:rsidP="00CC66AC">
            <w:pPr>
              <w:pStyle w:val="a1"/>
              <w:numPr>
                <w:ilvl w:val="0"/>
                <w:numId w:val="190"/>
              </w:numPr>
              <w:tabs>
                <w:tab w:val="left" w:pos="284"/>
              </w:tabs>
              <w:ind w:left="0" w:firstLine="0"/>
              <w:rPr>
                <w:rFonts w:ascii="Times New Roman" w:hAnsi="Times New Roman"/>
                <w:i/>
                <w:sz w:val="24"/>
                <w:szCs w:val="24"/>
              </w:rPr>
            </w:pPr>
            <w:r w:rsidRPr="00D851DF">
              <w:rPr>
                <w:rFonts w:ascii="Times New Roman" w:hAnsi="Times New Roman"/>
                <w:i/>
                <w:sz w:val="24"/>
                <w:szCs w:val="24"/>
              </w:rPr>
              <w:t xml:space="preserve">решать задачи на арифметическую и </w:t>
            </w:r>
            <w:r w:rsidRPr="00D851DF">
              <w:rPr>
                <w:rFonts w:ascii="Times New Roman" w:hAnsi="Times New Roman"/>
                <w:i/>
                <w:sz w:val="24"/>
                <w:szCs w:val="24"/>
              </w:rPr>
              <w:lastRenderedPageBreak/>
              <w:t>геометрическую прогрессию.</w:t>
            </w:r>
          </w:p>
          <w:p w:rsidR="00DD1573" w:rsidRPr="00D851DF" w:rsidRDefault="00DD1573" w:rsidP="00017D3F">
            <w:pPr>
              <w:tabs>
                <w:tab w:val="left" w:pos="284"/>
              </w:tabs>
              <w:rPr>
                <w:b/>
              </w:rPr>
            </w:pPr>
            <w:r w:rsidRPr="00D851DF">
              <w:rPr>
                <w:b/>
              </w:rPr>
              <w:t>В повседневной жизни и при изучении других предметов:</w:t>
            </w:r>
          </w:p>
          <w:p w:rsidR="00DD1573" w:rsidRPr="00D851DF" w:rsidRDefault="00DD1573" w:rsidP="00CC66AC">
            <w:pPr>
              <w:pStyle w:val="a1"/>
              <w:numPr>
                <w:ilvl w:val="0"/>
                <w:numId w:val="190"/>
              </w:numPr>
              <w:tabs>
                <w:tab w:val="left" w:pos="284"/>
              </w:tabs>
              <w:ind w:left="0" w:firstLine="0"/>
              <w:rPr>
                <w:rFonts w:ascii="Times New Roman" w:hAnsi="Times New Roman"/>
                <w:i/>
                <w:sz w:val="24"/>
                <w:szCs w:val="24"/>
              </w:rPr>
            </w:pPr>
            <w:r w:rsidRPr="00D851DF">
              <w:rPr>
                <w:rFonts w:ascii="Times New Roman" w:hAnsi="Times New Roman"/>
                <w:i/>
                <w:sz w:val="24"/>
                <w:szCs w:val="24"/>
              </w:rPr>
              <w:t>иллюстрировать с помощью графика реальную зависимость или процесс по их характеристикам;</w:t>
            </w:r>
          </w:p>
          <w:p w:rsidR="00DD1573" w:rsidRPr="00D851DF" w:rsidRDefault="00DD1573" w:rsidP="00CC66AC">
            <w:pPr>
              <w:pStyle w:val="a1"/>
              <w:numPr>
                <w:ilvl w:val="0"/>
                <w:numId w:val="190"/>
              </w:numPr>
              <w:tabs>
                <w:tab w:val="left" w:pos="284"/>
              </w:tabs>
              <w:ind w:left="0" w:firstLine="0"/>
              <w:rPr>
                <w:rFonts w:ascii="Times New Roman" w:hAnsi="Times New Roman"/>
                <w:i/>
                <w:sz w:val="24"/>
                <w:szCs w:val="24"/>
              </w:rPr>
            </w:pPr>
            <w:r w:rsidRPr="00D851DF">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DD1573" w:rsidRPr="00D851DF" w:rsidRDefault="00DD1573" w:rsidP="00017D3F">
            <w:pPr>
              <w:tabs>
                <w:tab w:val="left" w:pos="284"/>
              </w:tabs>
              <w:rPr>
                <w:b/>
                <w:bCs/>
              </w:rPr>
            </w:pPr>
            <w:r w:rsidRPr="00D851DF">
              <w:rPr>
                <w:b/>
                <w:bCs/>
              </w:rPr>
              <w:t>Текстовые задачи</w:t>
            </w:r>
          </w:p>
          <w:p w:rsidR="00DD1573" w:rsidRPr="00D851DF" w:rsidRDefault="00DD1573" w:rsidP="00CC66AC">
            <w:pPr>
              <w:pStyle w:val="af1"/>
              <w:numPr>
                <w:ilvl w:val="0"/>
                <w:numId w:val="152"/>
              </w:numPr>
              <w:tabs>
                <w:tab w:val="left" w:pos="284"/>
              </w:tabs>
              <w:ind w:left="0" w:firstLine="0"/>
              <w:jc w:val="both"/>
              <w:rPr>
                <w:i/>
              </w:rPr>
            </w:pPr>
            <w:r w:rsidRPr="00D851DF">
              <w:rPr>
                <w:i/>
              </w:rPr>
              <w:t>Решать простые и сложные задачи разных типов, а также задачи повышенной трудности;</w:t>
            </w:r>
          </w:p>
          <w:p w:rsidR="00DD1573" w:rsidRPr="00D851DF" w:rsidRDefault="00DD1573" w:rsidP="00CC66AC">
            <w:pPr>
              <w:pStyle w:val="af1"/>
              <w:numPr>
                <w:ilvl w:val="0"/>
                <w:numId w:val="152"/>
              </w:numPr>
              <w:tabs>
                <w:tab w:val="left" w:pos="284"/>
              </w:tabs>
              <w:ind w:left="0" w:firstLine="0"/>
              <w:jc w:val="both"/>
              <w:rPr>
                <w:i/>
              </w:rPr>
            </w:pPr>
            <w:r w:rsidRPr="00D851DF">
              <w:rPr>
                <w:i/>
              </w:rPr>
              <w:t>использовать разные краткие записи как модели текстов сложных задач для построения поисковой схемы и решения задач;</w:t>
            </w:r>
          </w:p>
          <w:p w:rsidR="00DD1573" w:rsidRPr="00D851DF" w:rsidRDefault="00DD1573" w:rsidP="00CC66AC">
            <w:pPr>
              <w:pStyle w:val="a1"/>
              <w:numPr>
                <w:ilvl w:val="0"/>
                <w:numId w:val="190"/>
              </w:numPr>
              <w:tabs>
                <w:tab w:val="left" w:pos="284"/>
              </w:tabs>
              <w:ind w:left="0" w:firstLine="0"/>
              <w:rPr>
                <w:rFonts w:ascii="Times New Roman" w:hAnsi="Times New Roman"/>
                <w:i/>
                <w:sz w:val="24"/>
                <w:szCs w:val="24"/>
                <w:lang w:eastAsia="en-US"/>
              </w:rPr>
            </w:pPr>
            <w:r w:rsidRPr="00D851DF">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DD1573" w:rsidRPr="00D851DF" w:rsidRDefault="00DD1573" w:rsidP="00CC66AC">
            <w:pPr>
              <w:pStyle w:val="af1"/>
              <w:numPr>
                <w:ilvl w:val="0"/>
                <w:numId w:val="152"/>
              </w:numPr>
              <w:tabs>
                <w:tab w:val="left" w:pos="284"/>
              </w:tabs>
              <w:ind w:left="0" w:firstLine="0"/>
              <w:contextualSpacing w:val="0"/>
              <w:jc w:val="both"/>
              <w:rPr>
                <w:i/>
              </w:rPr>
            </w:pPr>
            <w:r w:rsidRPr="00D851DF">
              <w:rPr>
                <w:i/>
              </w:rPr>
              <w:t>знать и применять оба способа поиска решения задач (от требования к условию и от условия к требованию);</w:t>
            </w:r>
          </w:p>
          <w:p w:rsidR="00DD1573" w:rsidRPr="00D851DF" w:rsidRDefault="00DD1573" w:rsidP="00CC66AC">
            <w:pPr>
              <w:pStyle w:val="af1"/>
              <w:numPr>
                <w:ilvl w:val="0"/>
                <w:numId w:val="152"/>
              </w:numPr>
              <w:tabs>
                <w:tab w:val="left" w:pos="284"/>
              </w:tabs>
              <w:ind w:left="0" w:firstLine="0"/>
              <w:contextualSpacing w:val="0"/>
              <w:jc w:val="both"/>
              <w:rPr>
                <w:i/>
              </w:rPr>
            </w:pPr>
            <w:r w:rsidRPr="00D851DF">
              <w:rPr>
                <w:i/>
              </w:rPr>
              <w:t>моделировать рассуждения при поиске решения задач с помощью граф-схемы;</w:t>
            </w:r>
          </w:p>
          <w:p w:rsidR="00DD1573" w:rsidRPr="00D851DF" w:rsidRDefault="00DD1573" w:rsidP="00CC66AC">
            <w:pPr>
              <w:pStyle w:val="af1"/>
              <w:numPr>
                <w:ilvl w:val="0"/>
                <w:numId w:val="152"/>
              </w:numPr>
              <w:tabs>
                <w:tab w:val="left" w:pos="284"/>
              </w:tabs>
              <w:ind w:left="0" w:firstLine="0"/>
              <w:contextualSpacing w:val="0"/>
              <w:jc w:val="both"/>
              <w:rPr>
                <w:i/>
              </w:rPr>
            </w:pPr>
            <w:r w:rsidRPr="00D851DF">
              <w:rPr>
                <w:i/>
              </w:rPr>
              <w:t>выделять этапы решения задачи и содержание каждого этапа;</w:t>
            </w:r>
          </w:p>
          <w:p w:rsidR="00DD1573" w:rsidRPr="00D851DF" w:rsidRDefault="00DD1573" w:rsidP="00CC66AC">
            <w:pPr>
              <w:pStyle w:val="af1"/>
              <w:numPr>
                <w:ilvl w:val="0"/>
                <w:numId w:val="152"/>
              </w:numPr>
              <w:tabs>
                <w:tab w:val="left" w:pos="284"/>
              </w:tabs>
              <w:ind w:left="0" w:firstLine="0"/>
              <w:contextualSpacing w:val="0"/>
              <w:jc w:val="both"/>
              <w:rPr>
                <w:i/>
              </w:rPr>
            </w:pPr>
            <w:r w:rsidRPr="00D851DF">
              <w:rPr>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DD1573" w:rsidRPr="00D851DF" w:rsidRDefault="00DD1573" w:rsidP="00CC66AC">
            <w:pPr>
              <w:pStyle w:val="af1"/>
              <w:numPr>
                <w:ilvl w:val="0"/>
                <w:numId w:val="152"/>
              </w:numPr>
              <w:tabs>
                <w:tab w:val="left" w:pos="284"/>
              </w:tabs>
              <w:ind w:left="0" w:firstLine="0"/>
              <w:contextualSpacing w:val="0"/>
              <w:jc w:val="both"/>
              <w:rPr>
                <w:i/>
              </w:rPr>
            </w:pPr>
            <w:r w:rsidRPr="00D851DF">
              <w:rPr>
                <w:i/>
              </w:rPr>
              <w:t>анализировать затруднения при решении задач;</w:t>
            </w:r>
          </w:p>
          <w:p w:rsidR="00DD1573" w:rsidRPr="00D851DF" w:rsidRDefault="00DD1573" w:rsidP="00CC66AC">
            <w:pPr>
              <w:pStyle w:val="af1"/>
              <w:numPr>
                <w:ilvl w:val="0"/>
                <w:numId w:val="152"/>
              </w:numPr>
              <w:tabs>
                <w:tab w:val="left" w:pos="284"/>
              </w:tabs>
              <w:ind w:left="0" w:firstLine="0"/>
              <w:contextualSpacing w:val="0"/>
              <w:jc w:val="both"/>
              <w:rPr>
                <w:i/>
              </w:rPr>
            </w:pPr>
            <w:r w:rsidRPr="00D851DF">
              <w:rPr>
                <w:i/>
              </w:rPr>
              <w:t>выполнять различные преобразования предложенной задачи, конструировать новые задачи из данной, в том числе обратные;</w:t>
            </w:r>
          </w:p>
          <w:p w:rsidR="00DD1573" w:rsidRPr="00D851DF" w:rsidRDefault="00DD1573" w:rsidP="00CC66AC">
            <w:pPr>
              <w:pStyle w:val="af1"/>
              <w:numPr>
                <w:ilvl w:val="0"/>
                <w:numId w:val="152"/>
              </w:numPr>
              <w:tabs>
                <w:tab w:val="left" w:pos="284"/>
              </w:tabs>
              <w:ind w:left="0" w:firstLine="0"/>
              <w:jc w:val="both"/>
              <w:rPr>
                <w:i/>
              </w:rPr>
            </w:pPr>
            <w:r w:rsidRPr="00D851DF">
              <w:rPr>
                <w:i/>
              </w:rPr>
              <w:t>интерпретировать вычислительные результаты в задаче, исследовать полученное решение задачи;</w:t>
            </w:r>
          </w:p>
          <w:p w:rsidR="00DD1573" w:rsidRPr="00D851DF" w:rsidRDefault="00DD1573" w:rsidP="00CC66AC">
            <w:pPr>
              <w:pStyle w:val="af1"/>
              <w:numPr>
                <w:ilvl w:val="0"/>
                <w:numId w:val="152"/>
              </w:numPr>
              <w:tabs>
                <w:tab w:val="left" w:pos="284"/>
              </w:tabs>
              <w:ind w:left="0" w:firstLine="0"/>
              <w:jc w:val="both"/>
              <w:rPr>
                <w:i/>
              </w:rPr>
            </w:pPr>
            <w:r w:rsidRPr="00D851DF">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DD1573" w:rsidRPr="00D851DF" w:rsidRDefault="00DD1573" w:rsidP="00CC66AC">
            <w:pPr>
              <w:pStyle w:val="af1"/>
              <w:numPr>
                <w:ilvl w:val="0"/>
                <w:numId w:val="152"/>
              </w:numPr>
              <w:tabs>
                <w:tab w:val="left" w:pos="284"/>
              </w:tabs>
              <w:ind w:left="0" w:firstLine="0"/>
              <w:jc w:val="both"/>
              <w:rPr>
                <w:i/>
              </w:rPr>
            </w:pPr>
            <w:r w:rsidRPr="00D851DF">
              <w:rPr>
                <w:i/>
              </w:rPr>
              <w:t>исследовать всевозможные ситуации при решении задач на движение по реке, рассматривать разные системы отсчета;</w:t>
            </w:r>
          </w:p>
          <w:p w:rsidR="00DD1573" w:rsidRPr="00D851DF" w:rsidRDefault="00DD1573" w:rsidP="00CC66AC">
            <w:pPr>
              <w:pStyle w:val="af1"/>
              <w:numPr>
                <w:ilvl w:val="0"/>
                <w:numId w:val="152"/>
              </w:numPr>
              <w:tabs>
                <w:tab w:val="left" w:pos="284"/>
              </w:tabs>
              <w:ind w:left="0" w:firstLine="0"/>
              <w:jc w:val="both"/>
              <w:rPr>
                <w:i/>
              </w:rPr>
            </w:pPr>
            <w:r w:rsidRPr="00D851DF">
              <w:rPr>
                <w:i/>
              </w:rPr>
              <w:t xml:space="preserve">решать разнообразные задачи «на части», </w:t>
            </w:r>
          </w:p>
          <w:p w:rsidR="00DD1573" w:rsidRPr="00D851DF" w:rsidRDefault="00DD1573" w:rsidP="00CC66AC">
            <w:pPr>
              <w:numPr>
                <w:ilvl w:val="0"/>
                <w:numId w:val="152"/>
              </w:numPr>
              <w:tabs>
                <w:tab w:val="left" w:pos="284"/>
              </w:tabs>
              <w:ind w:left="0" w:firstLine="0"/>
              <w:jc w:val="both"/>
              <w:rPr>
                <w:i/>
              </w:rPr>
            </w:pPr>
            <w:r w:rsidRPr="00D851DF">
              <w:rPr>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DD1573" w:rsidRPr="00D851DF" w:rsidRDefault="00DD1573" w:rsidP="00CC66AC">
            <w:pPr>
              <w:numPr>
                <w:ilvl w:val="0"/>
                <w:numId w:val="152"/>
              </w:numPr>
              <w:tabs>
                <w:tab w:val="left" w:pos="284"/>
              </w:tabs>
              <w:ind w:left="0" w:firstLine="0"/>
              <w:jc w:val="both"/>
              <w:rPr>
                <w:i/>
              </w:rPr>
            </w:pPr>
            <w:r w:rsidRPr="00D851DF">
              <w:rPr>
                <w:i/>
              </w:rPr>
              <w:t xml:space="preserve">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w:t>
            </w:r>
            <w:r w:rsidRPr="00D851DF">
              <w:rPr>
                <w:i/>
              </w:rPr>
              <w:lastRenderedPageBreak/>
              <w:t>задач, конструировать собственные задач указанных типов;</w:t>
            </w:r>
          </w:p>
          <w:p w:rsidR="00DD1573" w:rsidRPr="00D851DF" w:rsidRDefault="00DD1573" w:rsidP="00CC66AC">
            <w:pPr>
              <w:pStyle w:val="af1"/>
              <w:numPr>
                <w:ilvl w:val="0"/>
                <w:numId w:val="152"/>
              </w:numPr>
              <w:tabs>
                <w:tab w:val="left" w:pos="284"/>
              </w:tabs>
              <w:ind w:left="0" w:firstLine="0"/>
              <w:jc w:val="both"/>
              <w:rPr>
                <w:i/>
              </w:rPr>
            </w:pPr>
            <w:r w:rsidRPr="00D851DF">
              <w:rPr>
                <w:i/>
              </w:rPr>
              <w:t>владеть основными методами решения задач на смеси, сплавы, концентрации;</w:t>
            </w:r>
          </w:p>
          <w:p w:rsidR="00DD1573" w:rsidRPr="00D851DF" w:rsidRDefault="00DD1573" w:rsidP="00CC66AC">
            <w:pPr>
              <w:pStyle w:val="af1"/>
              <w:numPr>
                <w:ilvl w:val="0"/>
                <w:numId w:val="152"/>
              </w:numPr>
              <w:tabs>
                <w:tab w:val="left" w:pos="284"/>
              </w:tabs>
              <w:ind w:left="0" w:firstLine="0"/>
              <w:jc w:val="both"/>
              <w:rPr>
                <w:i/>
              </w:rPr>
            </w:pPr>
            <w:r w:rsidRPr="00D851DF">
              <w:rPr>
                <w:i/>
              </w:rPr>
              <w:t>решать задачи на проценты, в том числе, сложные проценты с обоснованием, используя разные способы;</w:t>
            </w:r>
          </w:p>
          <w:p w:rsidR="00DD1573" w:rsidRPr="00D851DF" w:rsidRDefault="00DD1573" w:rsidP="00CC66AC">
            <w:pPr>
              <w:pStyle w:val="af1"/>
              <w:numPr>
                <w:ilvl w:val="0"/>
                <w:numId w:val="152"/>
              </w:numPr>
              <w:tabs>
                <w:tab w:val="left" w:pos="284"/>
              </w:tabs>
              <w:ind w:left="0" w:firstLine="0"/>
              <w:jc w:val="both"/>
              <w:rPr>
                <w:i/>
              </w:rPr>
            </w:pPr>
            <w:r w:rsidRPr="00D851DF">
              <w:rPr>
                <w:i/>
              </w:rPr>
              <w:t>решать логические задачи разными способами, в том числе, с двумя блоками и с тремя блоками данных с помощью таблиц;</w:t>
            </w:r>
          </w:p>
          <w:p w:rsidR="00DD1573" w:rsidRPr="00D851DF" w:rsidRDefault="00DD1573" w:rsidP="00CC66AC">
            <w:pPr>
              <w:pStyle w:val="af1"/>
              <w:numPr>
                <w:ilvl w:val="0"/>
                <w:numId w:val="152"/>
              </w:numPr>
              <w:tabs>
                <w:tab w:val="left" w:pos="284"/>
              </w:tabs>
              <w:ind w:left="0" w:firstLine="0"/>
              <w:jc w:val="both"/>
              <w:rPr>
                <w:i/>
              </w:rPr>
            </w:pPr>
            <w:r w:rsidRPr="00D851DF">
              <w:rPr>
                <w:i/>
              </w:rPr>
              <w:t>решать задачи по комбинаторике и теории вероятностей на основе использования изученных методов и обосновывать решение;</w:t>
            </w:r>
          </w:p>
          <w:p w:rsidR="00DD1573" w:rsidRPr="00D851DF" w:rsidRDefault="00DD1573" w:rsidP="00CC66AC">
            <w:pPr>
              <w:pStyle w:val="af1"/>
              <w:numPr>
                <w:ilvl w:val="0"/>
                <w:numId w:val="152"/>
              </w:numPr>
              <w:tabs>
                <w:tab w:val="left" w:pos="284"/>
              </w:tabs>
              <w:ind w:left="0" w:firstLine="0"/>
              <w:jc w:val="both"/>
              <w:rPr>
                <w:i/>
              </w:rPr>
            </w:pPr>
            <w:r w:rsidRPr="00D851DF">
              <w:rPr>
                <w:i/>
              </w:rPr>
              <w:t>решать несложные задачи по математической статистике;</w:t>
            </w:r>
          </w:p>
          <w:p w:rsidR="00DD1573" w:rsidRPr="00D851DF" w:rsidRDefault="00DD1573" w:rsidP="00CC66AC">
            <w:pPr>
              <w:pStyle w:val="af1"/>
              <w:numPr>
                <w:ilvl w:val="0"/>
                <w:numId w:val="152"/>
              </w:numPr>
              <w:tabs>
                <w:tab w:val="left" w:pos="284"/>
              </w:tabs>
              <w:ind w:left="0" w:firstLine="0"/>
              <w:contextualSpacing w:val="0"/>
              <w:jc w:val="both"/>
              <w:rPr>
                <w:i/>
              </w:rPr>
            </w:pPr>
            <w:r w:rsidRPr="00D851DF">
              <w:rPr>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DD1573" w:rsidRPr="00D851DF" w:rsidRDefault="00DD1573" w:rsidP="00017D3F">
            <w:pPr>
              <w:tabs>
                <w:tab w:val="left" w:pos="284"/>
              </w:tabs>
              <w:rPr>
                <w:b/>
              </w:rPr>
            </w:pPr>
            <w:r w:rsidRPr="00D851DF">
              <w:rPr>
                <w:b/>
              </w:rPr>
              <w:t>В повседневной жизни и при изучении других предметов:</w:t>
            </w:r>
          </w:p>
          <w:p w:rsidR="00DD1573" w:rsidRPr="00D851DF" w:rsidRDefault="00DD1573" w:rsidP="00CC66AC">
            <w:pPr>
              <w:pStyle w:val="a1"/>
              <w:numPr>
                <w:ilvl w:val="0"/>
                <w:numId w:val="190"/>
              </w:numPr>
              <w:tabs>
                <w:tab w:val="left" w:pos="284"/>
              </w:tabs>
              <w:ind w:left="0" w:firstLine="0"/>
              <w:rPr>
                <w:rFonts w:ascii="Times New Roman" w:hAnsi="Times New Roman"/>
                <w:i/>
                <w:sz w:val="24"/>
                <w:szCs w:val="24"/>
                <w:lang w:eastAsia="en-US"/>
              </w:rPr>
            </w:pPr>
            <w:r w:rsidRPr="00D851DF">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DD1573" w:rsidRPr="00D851DF" w:rsidRDefault="00DD1573" w:rsidP="00CC66AC">
            <w:pPr>
              <w:pStyle w:val="a1"/>
              <w:numPr>
                <w:ilvl w:val="0"/>
                <w:numId w:val="190"/>
              </w:numPr>
              <w:tabs>
                <w:tab w:val="left" w:pos="284"/>
              </w:tabs>
              <w:ind w:left="0" w:firstLine="0"/>
              <w:rPr>
                <w:rFonts w:ascii="Times New Roman" w:hAnsi="Times New Roman"/>
                <w:i/>
                <w:sz w:val="24"/>
                <w:szCs w:val="24"/>
                <w:lang w:eastAsia="en-US"/>
              </w:rPr>
            </w:pPr>
            <w:r w:rsidRPr="00D851DF">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DD1573" w:rsidRPr="00D851DF" w:rsidRDefault="00DD1573" w:rsidP="00CC66AC">
            <w:pPr>
              <w:pStyle w:val="a1"/>
              <w:numPr>
                <w:ilvl w:val="0"/>
                <w:numId w:val="190"/>
              </w:numPr>
              <w:tabs>
                <w:tab w:val="left" w:pos="284"/>
              </w:tabs>
              <w:ind w:left="0" w:firstLine="0"/>
              <w:rPr>
                <w:rFonts w:ascii="Times New Roman" w:hAnsi="Times New Roman"/>
                <w:i/>
                <w:sz w:val="24"/>
                <w:szCs w:val="24"/>
              </w:rPr>
            </w:pPr>
            <w:r w:rsidRPr="00D851DF">
              <w:rPr>
                <w:rFonts w:ascii="Times New Roman" w:hAnsi="Times New Roman"/>
                <w:i/>
                <w:sz w:val="24"/>
                <w:szCs w:val="24"/>
                <w:lang w:eastAsia="en-US"/>
              </w:rPr>
              <w:t>решать задачи на движение по реке, рассматривая разные системы отсчета.</w:t>
            </w:r>
          </w:p>
          <w:p w:rsidR="00DD1573" w:rsidRPr="00D851DF" w:rsidRDefault="00DD1573" w:rsidP="00017D3F">
            <w:pPr>
              <w:tabs>
                <w:tab w:val="left" w:pos="284"/>
              </w:tabs>
              <w:rPr>
                <w:b/>
              </w:rPr>
            </w:pPr>
            <w:r w:rsidRPr="00D851DF">
              <w:rPr>
                <w:b/>
              </w:rPr>
              <w:t xml:space="preserve">Статистика и теория вероятностей </w:t>
            </w:r>
          </w:p>
          <w:p w:rsidR="00DD1573" w:rsidRPr="00D851DF" w:rsidRDefault="00DD1573" w:rsidP="00CC66AC">
            <w:pPr>
              <w:pStyle w:val="af1"/>
              <w:numPr>
                <w:ilvl w:val="0"/>
                <w:numId w:val="190"/>
              </w:numPr>
              <w:tabs>
                <w:tab w:val="left" w:pos="284"/>
              </w:tabs>
              <w:ind w:left="0" w:firstLine="0"/>
              <w:contextualSpacing w:val="0"/>
              <w:jc w:val="both"/>
              <w:rPr>
                <w:i/>
              </w:rPr>
            </w:pPr>
            <w:r w:rsidRPr="00D851DF">
              <w:rPr>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DD1573" w:rsidRPr="00D851DF" w:rsidRDefault="00DD1573" w:rsidP="00CC66AC">
            <w:pPr>
              <w:pStyle w:val="a1"/>
              <w:numPr>
                <w:ilvl w:val="0"/>
                <w:numId w:val="190"/>
              </w:numPr>
              <w:tabs>
                <w:tab w:val="left" w:pos="284"/>
              </w:tabs>
              <w:ind w:left="0" w:firstLine="0"/>
              <w:rPr>
                <w:rFonts w:ascii="Times New Roman" w:hAnsi="Times New Roman"/>
                <w:i/>
                <w:sz w:val="24"/>
                <w:szCs w:val="24"/>
              </w:rPr>
            </w:pPr>
            <w:r w:rsidRPr="00D851DF">
              <w:rPr>
                <w:rFonts w:ascii="Times New Roman" w:hAnsi="Times New Roman"/>
                <w:i/>
                <w:sz w:val="24"/>
                <w:szCs w:val="24"/>
              </w:rPr>
              <w:t xml:space="preserve">извлекать информацию, </w:t>
            </w:r>
            <w:r w:rsidRPr="00D851DF">
              <w:rPr>
                <w:rStyle w:val="dash041e0431044b0447043d044b0439char1"/>
                <w:i/>
              </w:rPr>
              <w:t>представленную в таблицах, на диаграммах, графиках</w:t>
            </w:r>
            <w:r w:rsidRPr="00D851DF">
              <w:rPr>
                <w:rFonts w:ascii="Times New Roman" w:hAnsi="Times New Roman"/>
                <w:i/>
                <w:sz w:val="24"/>
                <w:szCs w:val="24"/>
              </w:rPr>
              <w:t>;</w:t>
            </w:r>
          </w:p>
          <w:p w:rsidR="00DD1573" w:rsidRPr="00D851DF" w:rsidRDefault="00DD1573" w:rsidP="00CC66AC">
            <w:pPr>
              <w:pStyle w:val="a1"/>
              <w:numPr>
                <w:ilvl w:val="0"/>
                <w:numId w:val="190"/>
              </w:numPr>
              <w:tabs>
                <w:tab w:val="left" w:pos="284"/>
              </w:tabs>
              <w:ind w:left="0" w:firstLine="0"/>
              <w:rPr>
                <w:rFonts w:ascii="Times New Roman" w:hAnsi="Times New Roman"/>
                <w:i/>
                <w:sz w:val="24"/>
                <w:szCs w:val="24"/>
              </w:rPr>
            </w:pPr>
            <w:r w:rsidRPr="00D851DF">
              <w:rPr>
                <w:rFonts w:ascii="Times New Roman" w:hAnsi="Times New Roman"/>
                <w:i/>
                <w:sz w:val="24"/>
                <w:szCs w:val="24"/>
              </w:rPr>
              <w:t>составлять таблицы, строить диаграммы и графики на основе данных;</w:t>
            </w:r>
          </w:p>
          <w:p w:rsidR="00DD1573" w:rsidRPr="00D851DF" w:rsidRDefault="00DD1573" w:rsidP="00CC66AC">
            <w:pPr>
              <w:pStyle w:val="af1"/>
              <w:numPr>
                <w:ilvl w:val="0"/>
                <w:numId w:val="190"/>
              </w:numPr>
              <w:tabs>
                <w:tab w:val="left" w:pos="284"/>
              </w:tabs>
              <w:ind w:left="0" w:firstLine="0"/>
              <w:contextualSpacing w:val="0"/>
              <w:jc w:val="both"/>
              <w:rPr>
                <w:i/>
              </w:rPr>
            </w:pPr>
            <w:r w:rsidRPr="00D851DF">
              <w:rPr>
                <w:i/>
              </w:rPr>
              <w:t>оперировать понятиями: факториал числа, перестановки и сочетания, треугольник Паскаля;</w:t>
            </w:r>
          </w:p>
          <w:p w:rsidR="00DD1573" w:rsidRPr="00D851DF" w:rsidRDefault="00DD1573" w:rsidP="00CC66AC">
            <w:pPr>
              <w:pStyle w:val="af1"/>
              <w:numPr>
                <w:ilvl w:val="0"/>
                <w:numId w:val="190"/>
              </w:numPr>
              <w:tabs>
                <w:tab w:val="left" w:pos="284"/>
              </w:tabs>
              <w:ind w:left="0" w:firstLine="0"/>
              <w:contextualSpacing w:val="0"/>
              <w:jc w:val="both"/>
              <w:rPr>
                <w:i/>
              </w:rPr>
            </w:pPr>
            <w:r w:rsidRPr="00D851DF">
              <w:rPr>
                <w:i/>
              </w:rPr>
              <w:t>применять правило произведения при решении комбинаторных задач;</w:t>
            </w:r>
          </w:p>
          <w:p w:rsidR="00DD1573" w:rsidRPr="00D851DF" w:rsidRDefault="00DD1573" w:rsidP="00CC66AC">
            <w:pPr>
              <w:pStyle w:val="af1"/>
              <w:numPr>
                <w:ilvl w:val="0"/>
                <w:numId w:val="190"/>
              </w:numPr>
              <w:tabs>
                <w:tab w:val="left" w:pos="284"/>
              </w:tabs>
              <w:ind w:left="0" w:firstLine="0"/>
              <w:contextualSpacing w:val="0"/>
              <w:jc w:val="both"/>
              <w:rPr>
                <w:i/>
              </w:rPr>
            </w:pPr>
            <w:r w:rsidRPr="00D851DF">
              <w:rPr>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DD1573" w:rsidRPr="00D851DF" w:rsidRDefault="00DD1573" w:rsidP="00CC66AC">
            <w:pPr>
              <w:pStyle w:val="af1"/>
              <w:numPr>
                <w:ilvl w:val="0"/>
                <w:numId w:val="190"/>
              </w:numPr>
              <w:tabs>
                <w:tab w:val="left" w:pos="284"/>
              </w:tabs>
              <w:ind w:left="0" w:firstLine="0"/>
              <w:contextualSpacing w:val="0"/>
              <w:jc w:val="both"/>
              <w:rPr>
                <w:i/>
              </w:rPr>
            </w:pPr>
            <w:r w:rsidRPr="00D851DF">
              <w:rPr>
                <w:i/>
              </w:rPr>
              <w:t xml:space="preserve">представлять информацию с помощью кругов </w:t>
            </w:r>
            <w:r w:rsidRPr="00D851DF">
              <w:rPr>
                <w:i/>
              </w:rPr>
              <w:lastRenderedPageBreak/>
              <w:t>Эйлера;</w:t>
            </w:r>
          </w:p>
          <w:p w:rsidR="00DD1573" w:rsidRPr="00D851DF" w:rsidRDefault="00DD1573" w:rsidP="00CC66AC">
            <w:pPr>
              <w:pStyle w:val="af1"/>
              <w:numPr>
                <w:ilvl w:val="0"/>
                <w:numId w:val="190"/>
              </w:numPr>
              <w:tabs>
                <w:tab w:val="left" w:pos="284"/>
              </w:tabs>
              <w:ind w:left="0" w:firstLine="0"/>
              <w:contextualSpacing w:val="0"/>
              <w:jc w:val="both"/>
              <w:rPr>
                <w:i/>
              </w:rPr>
            </w:pPr>
            <w:r w:rsidRPr="00D851DF">
              <w:rPr>
                <w:i/>
              </w:rPr>
              <w:t>решать задачи на вычисление вероятности с подсчетом количества вариантов с помощью комбинаторики.</w:t>
            </w:r>
          </w:p>
          <w:p w:rsidR="00DD1573" w:rsidRPr="00D851DF" w:rsidRDefault="00DD1573" w:rsidP="00017D3F">
            <w:pPr>
              <w:tabs>
                <w:tab w:val="left" w:pos="284"/>
              </w:tabs>
              <w:rPr>
                <w:b/>
              </w:rPr>
            </w:pPr>
            <w:r w:rsidRPr="00D851DF">
              <w:rPr>
                <w:b/>
              </w:rPr>
              <w:t>В повседневной жизни и при изучении других предметов:</w:t>
            </w:r>
          </w:p>
          <w:p w:rsidR="00DD1573" w:rsidRPr="00D851DF" w:rsidRDefault="00DD1573" w:rsidP="00CC66AC">
            <w:pPr>
              <w:pStyle w:val="af1"/>
              <w:numPr>
                <w:ilvl w:val="0"/>
                <w:numId w:val="190"/>
              </w:numPr>
              <w:tabs>
                <w:tab w:val="left" w:pos="284"/>
              </w:tabs>
              <w:ind w:left="0" w:firstLine="0"/>
              <w:contextualSpacing w:val="0"/>
              <w:jc w:val="both"/>
              <w:rPr>
                <w:i/>
              </w:rPr>
            </w:pPr>
            <w:r w:rsidRPr="00D851DF">
              <w:rPr>
                <w:i/>
              </w:rPr>
              <w:t xml:space="preserve">извлекать, интерпретировать и преобразовывать информацию, </w:t>
            </w:r>
            <w:r w:rsidRPr="00D851DF">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DD1573" w:rsidRPr="00D851DF" w:rsidRDefault="00DD1573" w:rsidP="00CC66AC">
            <w:pPr>
              <w:pStyle w:val="af1"/>
              <w:numPr>
                <w:ilvl w:val="0"/>
                <w:numId w:val="190"/>
              </w:numPr>
              <w:tabs>
                <w:tab w:val="left" w:pos="284"/>
              </w:tabs>
              <w:ind w:left="0" w:firstLine="0"/>
              <w:contextualSpacing w:val="0"/>
              <w:jc w:val="both"/>
              <w:rPr>
                <w:i/>
              </w:rPr>
            </w:pPr>
            <w:r w:rsidRPr="00D851DF">
              <w:rPr>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DD1573" w:rsidRPr="00D851DF" w:rsidRDefault="00DD1573" w:rsidP="00CC66AC">
            <w:pPr>
              <w:pStyle w:val="a1"/>
              <w:numPr>
                <w:ilvl w:val="0"/>
                <w:numId w:val="190"/>
              </w:numPr>
              <w:tabs>
                <w:tab w:val="left" w:pos="284"/>
              </w:tabs>
              <w:ind w:left="0" w:firstLine="0"/>
              <w:rPr>
                <w:rFonts w:ascii="Times New Roman" w:hAnsi="Times New Roman"/>
                <w:i/>
                <w:sz w:val="24"/>
                <w:szCs w:val="24"/>
              </w:rPr>
            </w:pPr>
            <w:r w:rsidRPr="00D851DF">
              <w:rPr>
                <w:rFonts w:ascii="Times New Roman" w:hAnsi="Times New Roman"/>
                <w:i/>
                <w:sz w:val="24"/>
                <w:szCs w:val="24"/>
              </w:rPr>
              <w:t>оценивать вероятность реальных событий и явлений.</w:t>
            </w:r>
          </w:p>
          <w:p w:rsidR="00DD1573" w:rsidRPr="00D851DF" w:rsidRDefault="00DD1573" w:rsidP="00017D3F">
            <w:pPr>
              <w:tabs>
                <w:tab w:val="left" w:pos="284"/>
              </w:tabs>
              <w:rPr>
                <w:b/>
              </w:rPr>
            </w:pPr>
            <w:r w:rsidRPr="00D851DF">
              <w:rPr>
                <w:b/>
              </w:rPr>
              <w:t>Геометрические фигуры</w:t>
            </w:r>
          </w:p>
          <w:p w:rsidR="00DD1573" w:rsidRPr="00D851DF" w:rsidRDefault="00DD1573" w:rsidP="00CC66AC">
            <w:pPr>
              <w:pStyle w:val="af1"/>
              <w:numPr>
                <w:ilvl w:val="0"/>
                <w:numId w:val="152"/>
              </w:numPr>
              <w:tabs>
                <w:tab w:val="left" w:pos="284"/>
              </w:tabs>
              <w:ind w:left="0" w:firstLine="0"/>
              <w:jc w:val="both"/>
              <w:rPr>
                <w:i/>
              </w:rPr>
            </w:pPr>
            <w:r w:rsidRPr="00D851DF">
              <w:rPr>
                <w:i/>
              </w:rPr>
              <w:t xml:space="preserve">Оперировать понятиями геометрических фигур; </w:t>
            </w:r>
          </w:p>
          <w:p w:rsidR="00DD1573" w:rsidRPr="00D851DF" w:rsidRDefault="00DD1573" w:rsidP="00CC66AC">
            <w:pPr>
              <w:pStyle w:val="af1"/>
              <w:numPr>
                <w:ilvl w:val="0"/>
                <w:numId w:val="152"/>
              </w:numPr>
              <w:tabs>
                <w:tab w:val="left" w:pos="284"/>
              </w:tabs>
              <w:ind w:left="0" w:firstLine="0"/>
              <w:jc w:val="both"/>
              <w:rPr>
                <w:i/>
              </w:rPr>
            </w:pPr>
            <w:r w:rsidRPr="00D851DF">
              <w:rPr>
                <w:i/>
              </w:rPr>
              <w:t>извлекать, интерпретировать и преобразовывать информацию о геометрических фигурах, представленную на чертежах;</w:t>
            </w:r>
          </w:p>
          <w:p w:rsidR="00DD1573" w:rsidRPr="00D851DF" w:rsidRDefault="00DD1573" w:rsidP="00CC66AC">
            <w:pPr>
              <w:pStyle w:val="af1"/>
              <w:numPr>
                <w:ilvl w:val="0"/>
                <w:numId w:val="152"/>
              </w:numPr>
              <w:tabs>
                <w:tab w:val="left" w:pos="284"/>
              </w:tabs>
              <w:ind w:left="0" w:firstLine="0"/>
              <w:jc w:val="both"/>
              <w:rPr>
                <w:i/>
              </w:rPr>
            </w:pPr>
            <w:r w:rsidRPr="00D851DF">
              <w:rPr>
                <w:i/>
              </w:rPr>
              <w:t xml:space="preserve">применять геометрические факты для решения задач, в том числе, предполагающих несколько шагов решения; </w:t>
            </w:r>
          </w:p>
          <w:p w:rsidR="00DD1573" w:rsidRPr="00D851DF" w:rsidRDefault="00DD1573" w:rsidP="00CC66AC">
            <w:pPr>
              <w:pStyle w:val="af1"/>
              <w:numPr>
                <w:ilvl w:val="0"/>
                <w:numId w:val="152"/>
              </w:numPr>
              <w:tabs>
                <w:tab w:val="left" w:pos="284"/>
              </w:tabs>
              <w:ind w:left="0" w:firstLine="0"/>
              <w:jc w:val="both"/>
              <w:rPr>
                <w:i/>
              </w:rPr>
            </w:pPr>
            <w:r w:rsidRPr="00D851DF">
              <w:rPr>
                <w:i/>
              </w:rPr>
              <w:t>формулировать в простейших случаях свойства и признаки фигур;</w:t>
            </w:r>
          </w:p>
          <w:p w:rsidR="00DD1573" w:rsidRPr="00D851DF" w:rsidRDefault="00DD1573" w:rsidP="00CC66AC">
            <w:pPr>
              <w:pStyle w:val="af1"/>
              <w:numPr>
                <w:ilvl w:val="0"/>
                <w:numId w:val="152"/>
              </w:numPr>
              <w:tabs>
                <w:tab w:val="left" w:pos="284"/>
              </w:tabs>
              <w:ind w:left="0" w:firstLine="0"/>
              <w:jc w:val="both"/>
              <w:rPr>
                <w:i/>
              </w:rPr>
            </w:pPr>
            <w:r w:rsidRPr="00D851DF">
              <w:rPr>
                <w:i/>
              </w:rPr>
              <w:t>доказывать геометрические утверждения;</w:t>
            </w:r>
          </w:p>
          <w:p w:rsidR="00DD1573" w:rsidRPr="00D851DF" w:rsidRDefault="00DD1573" w:rsidP="00CC66AC">
            <w:pPr>
              <w:pStyle w:val="af1"/>
              <w:numPr>
                <w:ilvl w:val="0"/>
                <w:numId w:val="152"/>
              </w:numPr>
              <w:tabs>
                <w:tab w:val="left" w:pos="284"/>
              </w:tabs>
              <w:ind w:left="0" w:firstLine="0"/>
              <w:jc w:val="both"/>
              <w:rPr>
                <w:i/>
              </w:rPr>
            </w:pPr>
            <w:r w:rsidRPr="00D851DF">
              <w:rPr>
                <w:i/>
              </w:rPr>
              <w:t>владеть стандартной классификацией плоских фигур (треугольников и четырехугольников).</w:t>
            </w:r>
          </w:p>
          <w:p w:rsidR="00DD1573" w:rsidRPr="00D851DF" w:rsidRDefault="00DD1573" w:rsidP="00017D3F">
            <w:pPr>
              <w:tabs>
                <w:tab w:val="left" w:pos="284"/>
              </w:tabs>
              <w:rPr>
                <w:b/>
              </w:rPr>
            </w:pPr>
            <w:r w:rsidRPr="00D851DF">
              <w:rPr>
                <w:b/>
              </w:rPr>
              <w:t>В повседневной жизни и при изучении других предметов:</w:t>
            </w:r>
          </w:p>
          <w:p w:rsidR="00DD1573" w:rsidRPr="00D851DF" w:rsidRDefault="00DD1573" w:rsidP="00CC66AC">
            <w:pPr>
              <w:pStyle w:val="af1"/>
              <w:numPr>
                <w:ilvl w:val="0"/>
                <w:numId w:val="152"/>
              </w:numPr>
              <w:tabs>
                <w:tab w:val="left" w:pos="284"/>
              </w:tabs>
              <w:ind w:left="0" w:firstLine="0"/>
              <w:jc w:val="both"/>
              <w:rPr>
                <w:i/>
              </w:rPr>
            </w:pPr>
            <w:r w:rsidRPr="00D851DF">
              <w:rPr>
                <w:i/>
              </w:rPr>
              <w:t xml:space="preserve">использовать свойства геометрических фигур для решения </w:t>
            </w:r>
            <w:r w:rsidRPr="00D851DF">
              <w:rPr>
                <w:rStyle w:val="dash041e0431044b0447043d044b0439char1"/>
                <w:i/>
              </w:rPr>
              <w:t>задач практического характера и задач из смежных дисциплин.</w:t>
            </w:r>
          </w:p>
          <w:p w:rsidR="00DD1573" w:rsidRPr="00D851DF" w:rsidRDefault="00DD1573" w:rsidP="00017D3F">
            <w:pPr>
              <w:tabs>
                <w:tab w:val="left" w:pos="284"/>
              </w:tabs>
              <w:rPr>
                <w:b/>
                <w:bCs/>
              </w:rPr>
            </w:pPr>
            <w:r w:rsidRPr="00D851DF">
              <w:rPr>
                <w:b/>
                <w:bCs/>
              </w:rPr>
              <w:t>Отношения</w:t>
            </w:r>
          </w:p>
          <w:p w:rsidR="00DD1573" w:rsidRPr="00D851DF" w:rsidRDefault="00DD1573" w:rsidP="00CC66AC">
            <w:pPr>
              <w:pStyle w:val="af1"/>
              <w:numPr>
                <w:ilvl w:val="0"/>
                <w:numId w:val="152"/>
              </w:numPr>
              <w:tabs>
                <w:tab w:val="left" w:pos="284"/>
              </w:tabs>
              <w:ind w:left="0" w:firstLine="0"/>
              <w:jc w:val="both"/>
              <w:rPr>
                <w:i/>
              </w:rPr>
            </w:pPr>
            <w:r w:rsidRPr="00D851DF">
              <w:rPr>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DD1573" w:rsidRPr="00D851DF" w:rsidRDefault="00DD1573" w:rsidP="00CC66AC">
            <w:pPr>
              <w:pStyle w:val="af1"/>
              <w:numPr>
                <w:ilvl w:val="0"/>
                <w:numId w:val="152"/>
              </w:numPr>
              <w:tabs>
                <w:tab w:val="left" w:pos="284"/>
              </w:tabs>
              <w:ind w:left="0" w:firstLine="0"/>
              <w:jc w:val="both"/>
              <w:rPr>
                <w:i/>
              </w:rPr>
            </w:pPr>
            <w:r w:rsidRPr="00D851DF">
              <w:rPr>
                <w:i/>
              </w:rPr>
              <w:t>применять теорему Фалеса и теорему о пропорциональных отрезках при решении задач;</w:t>
            </w:r>
          </w:p>
          <w:p w:rsidR="00DD1573" w:rsidRPr="00D851DF" w:rsidRDefault="00DD1573" w:rsidP="00CC66AC">
            <w:pPr>
              <w:pStyle w:val="af1"/>
              <w:numPr>
                <w:ilvl w:val="0"/>
                <w:numId w:val="152"/>
              </w:numPr>
              <w:tabs>
                <w:tab w:val="left" w:pos="284"/>
              </w:tabs>
              <w:ind w:left="0" w:firstLine="0"/>
              <w:jc w:val="both"/>
              <w:rPr>
                <w:i/>
              </w:rPr>
            </w:pPr>
            <w:r w:rsidRPr="00D851DF">
              <w:rPr>
                <w:i/>
              </w:rPr>
              <w:t>характеризовать взаимное расположение прямой и окружности, двух окружностей.</w:t>
            </w:r>
          </w:p>
          <w:p w:rsidR="00DD1573" w:rsidRPr="00D851DF" w:rsidRDefault="00DD1573" w:rsidP="00017D3F">
            <w:pPr>
              <w:pStyle w:val="a1"/>
              <w:numPr>
                <w:ilvl w:val="0"/>
                <w:numId w:val="0"/>
              </w:numPr>
              <w:tabs>
                <w:tab w:val="left" w:pos="284"/>
              </w:tabs>
              <w:rPr>
                <w:rFonts w:ascii="Times New Roman" w:hAnsi="Times New Roman"/>
                <w:b/>
                <w:sz w:val="24"/>
                <w:szCs w:val="24"/>
              </w:rPr>
            </w:pPr>
            <w:r w:rsidRPr="00D851DF">
              <w:rPr>
                <w:rFonts w:ascii="Times New Roman" w:hAnsi="Times New Roman"/>
                <w:b/>
                <w:sz w:val="24"/>
                <w:szCs w:val="24"/>
              </w:rPr>
              <w:t xml:space="preserve">В повседневной жизни и при изучении других предметов: </w:t>
            </w:r>
          </w:p>
          <w:p w:rsidR="00DD1573" w:rsidRPr="00D851DF" w:rsidRDefault="00DD1573" w:rsidP="00CC66AC">
            <w:pPr>
              <w:pStyle w:val="af1"/>
              <w:numPr>
                <w:ilvl w:val="0"/>
                <w:numId w:val="152"/>
              </w:numPr>
              <w:tabs>
                <w:tab w:val="left" w:pos="284"/>
              </w:tabs>
              <w:ind w:left="0" w:firstLine="0"/>
              <w:jc w:val="both"/>
              <w:rPr>
                <w:i/>
              </w:rPr>
            </w:pPr>
            <w:r w:rsidRPr="00D851DF">
              <w:rPr>
                <w:i/>
              </w:rPr>
              <w:t>использовать отношения для решения задач, возникающих в реальной жизни.</w:t>
            </w:r>
          </w:p>
          <w:p w:rsidR="00DD1573" w:rsidRPr="00D851DF" w:rsidRDefault="00DD1573" w:rsidP="00017D3F">
            <w:pPr>
              <w:tabs>
                <w:tab w:val="left" w:pos="284"/>
              </w:tabs>
              <w:rPr>
                <w:b/>
              </w:rPr>
            </w:pPr>
            <w:r w:rsidRPr="00D851DF">
              <w:rPr>
                <w:b/>
              </w:rPr>
              <w:t>Измерения и вычисления</w:t>
            </w:r>
          </w:p>
          <w:p w:rsidR="00DD1573" w:rsidRPr="00D851DF" w:rsidRDefault="00DD1573" w:rsidP="00CC66AC">
            <w:pPr>
              <w:pStyle w:val="af1"/>
              <w:numPr>
                <w:ilvl w:val="0"/>
                <w:numId w:val="190"/>
              </w:numPr>
              <w:tabs>
                <w:tab w:val="left" w:pos="284"/>
              </w:tabs>
              <w:ind w:left="0" w:firstLine="0"/>
              <w:jc w:val="both"/>
              <w:rPr>
                <w:i/>
              </w:rPr>
            </w:pPr>
            <w:r w:rsidRPr="00D851DF">
              <w:rPr>
                <w:i/>
              </w:rPr>
              <w:t xml:space="preserve">Оперировать представлениями о длине, площади, объеме как величинами. Применять теорему Пифагора, формулы площади, объема при решении многошаговых </w:t>
            </w:r>
            <w:r w:rsidRPr="00D851DF">
              <w:rPr>
                <w:i/>
              </w:rPr>
              <w:lastRenderedPageBreak/>
              <w:t>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DD1573" w:rsidRPr="00D851DF" w:rsidRDefault="00DD1573" w:rsidP="00CC66AC">
            <w:pPr>
              <w:pStyle w:val="af1"/>
              <w:numPr>
                <w:ilvl w:val="0"/>
                <w:numId w:val="190"/>
              </w:numPr>
              <w:tabs>
                <w:tab w:val="left" w:pos="284"/>
              </w:tabs>
              <w:ind w:left="0" w:firstLine="0"/>
              <w:jc w:val="both"/>
              <w:rPr>
                <w:i/>
              </w:rPr>
            </w:pPr>
            <w:r w:rsidRPr="00D851DF">
              <w:rPr>
                <w:i/>
              </w:rPr>
              <w:t>проводить простые вычисления на объемных телах;</w:t>
            </w:r>
          </w:p>
          <w:p w:rsidR="00DD1573" w:rsidRPr="00D851DF" w:rsidRDefault="00DD1573" w:rsidP="00CC66AC">
            <w:pPr>
              <w:pStyle w:val="af1"/>
              <w:numPr>
                <w:ilvl w:val="0"/>
                <w:numId w:val="190"/>
              </w:numPr>
              <w:tabs>
                <w:tab w:val="left" w:pos="284"/>
              </w:tabs>
              <w:ind w:left="0" w:firstLine="0"/>
              <w:jc w:val="both"/>
              <w:rPr>
                <w:b/>
              </w:rPr>
            </w:pPr>
            <w:r w:rsidRPr="00D851DF">
              <w:rPr>
                <w:i/>
              </w:rPr>
              <w:t xml:space="preserve">формулировать задачи на вычисление длин, площадей и объемов и решать их. </w:t>
            </w:r>
          </w:p>
          <w:p w:rsidR="00DD1573" w:rsidRPr="00D851DF" w:rsidRDefault="00DD1573" w:rsidP="00017D3F">
            <w:pPr>
              <w:tabs>
                <w:tab w:val="left" w:pos="284"/>
              </w:tabs>
              <w:jc w:val="both"/>
              <w:rPr>
                <w:b/>
              </w:rPr>
            </w:pPr>
            <w:r w:rsidRPr="00D851DF">
              <w:rPr>
                <w:b/>
              </w:rPr>
              <w:t>В повседневной жизни и при изучении других предметов:</w:t>
            </w:r>
          </w:p>
          <w:p w:rsidR="00DD1573" w:rsidRPr="00D851DF" w:rsidRDefault="00DD1573" w:rsidP="00CC66AC">
            <w:pPr>
              <w:pStyle w:val="af1"/>
              <w:numPr>
                <w:ilvl w:val="0"/>
                <w:numId w:val="190"/>
              </w:numPr>
              <w:tabs>
                <w:tab w:val="left" w:pos="284"/>
              </w:tabs>
              <w:ind w:left="0" w:firstLine="0"/>
              <w:jc w:val="both"/>
              <w:rPr>
                <w:i/>
              </w:rPr>
            </w:pPr>
            <w:r w:rsidRPr="00D851DF">
              <w:rPr>
                <w:i/>
              </w:rPr>
              <w:t>проводить вычисления на местности;</w:t>
            </w:r>
          </w:p>
          <w:p w:rsidR="00DD1573" w:rsidRPr="00D851DF" w:rsidRDefault="00DD1573" w:rsidP="00CC66AC">
            <w:pPr>
              <w:pStyle w:val="af1"/>
              <w:numPr>
                <w:ilvl w:val="0"/>
                <w:numId w:val="190"/>
              </w:numPr>
              <w:tabs>
                <w:tab w:val="left" w:pos="284"/>
              </w:tabs>
              <w:ind w:left="0" w:firstLine="0"/>
              <w:jc w:val="both"/>
              <w:rPr>
                <w:i/>
              </w:rPr>
            </w:pPr>
            <w:r w:rsidRPr="00D851DF">
              <w:rPr>
                <w:i/>
              </w:rPr>
              <w:t>применять формулы при вычислениях в смежных учебных предметах, в окружающей действительности.</w:t>
            </w:r>
          </w:p>
          <w:p w:rsidR="00DD1573" w:rsidRPr="00D851DF" w:rsidRDefault="00DD1573" w:rsidP="00017D3F">
            <w:pPr>
              <w:tabs>
                <w:tab w:val="left" w:pos="284"/>
              </w:tabs>
              <w:rPr>
                <w:b/>
              </w:rPr>
            </w:pPr>
            <w:r w:rsidRPr="00D851DF">
              <w:rPr>
                <w:b/>
              </w:rPr>
              <w:t>Геометрические построения</w:t>
            </w:r>
          </w:p>
          <w:p w:rsidR="00DD1573" w:rsidRPr="00D851DF" w:rsidRDefault="00DD1573" w:rsidP="00CC66AC">
            <w:pPr>
              <w:pStyle w:val="af1"/>
              <w:numPr>
                <w:ilvl w:val="0"/>
                <w:numId w:val="152"/>
              </w:numPr>
              <w:tabs>
                <w:tab w:val="left" w:pos="284"/>
              </w:tabs>
              <w:ind w:left="0" w:firstLine="0"/>
              <w:jc w:val="both"/>
              <w:rPr>
                <w:i/>
              </w:rPr>
            </w:pPr>
            <w:r w:rsidRPr="00D851DF">
              <w:rPr>
                <w:i/>
              </w:rPr>
              <w:t>Изображать геометрические фигуры по текстовому и символьному описанию;</w:t>
            </w:r>
          </w:p>
          <w:p w:rsidR="00DD1573" w:rsidRPr="00D851DF" w:rsidRDefault="00DD1573" w:rsidP="00CC66AC">
            <w:pPr>
              <w:pStyle w:val="af1"/>
              <w:numPr>
                <w:ilvl w:val="0"/>
                <w:numId w:val="152"/>
              </w:numPr>
              <w:tabs>
                <w:tab w:val="left" w:pos="284"/>
              </w:tabs>
              <w:ind w:left="0" w:firstLine="0"/>
              <w:jc w:val="both"/>
              <w:rPr>
                <w:i/>
              </w:rPr>
            </w:pPr>
            <w:r w:rsidRPr="00D851DF">
              <w:rPr>
                <w:i/>
              </w:rPr>
              <w:t xml:space="preserve">свободно оперировать чертежными инструментами в несложных случаях, </w:t>
            </w:r>
          </w:p>
          <w:p w:rsidR="00DD1573" w:rsidRPr="00D851DF" w:rsidRDefault="00DD1573" w:rsidP="00CC66AC">
            <w:pPr>
              <w:pStyle w:val="af1"/>
              <w:numPr>
                <w:ilvl w:val="0"/>
                <w:numId w:val="152"/>
              </w:numPr>
              <w:tabs>
                <w:tab w:val="left" w:pos="284"/>
              </w:tabs>
              <w:ind w:left="0" w:firstLine="0"/>
              <w:jc w:val="both"/>
              <w:rPr>
                <w:i/>
              </w:rPr>
            </w:pPr>
            <w:r w:rsidRPr="00D851DF">
              <w:rPr>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DD1573" w:rsidRPr="00D851DF" w:rsidRDefault="00DD1573" w:rsidP="00CC66AC">
            <w:pPr>
              <w:pStyle w:val="af1"/>
              <w:numPr>
                <w:ilvl w:val="0"/>
                <w:numId w:val="152"/>
              </w:numPr>
              <w:tabs>
                <w:tab w:val="left" w:pos="284"/>
              </w:tabs>
              <w:ind w:left="0" w:firstLine="0"/>
              <w:jc w:val="both"/>
              <w:rPr>
                <w:i/>
              </w:rPr>
            </w:pPr>
            <w:r w:rsidRPr="00D851DF">
              <w:rPr>
                <w:i/>
              </w:rPr>
              <w:t>изображать типовые плоские фигуры и объемные тела с помощью простейших компьютерных инструментов.</w:t>
            </w:r>
          </w:p>
          <w:p w:rsidR="00DD1573" w:rsidRPr="00D851DF" w:rsidRDefault="00DD1573" w:rsidP="00017D3F">
            <w:pPr>
              <w:pStyle w:val="a1"/>
              <w:numPr>
                <w:ilvl w:val="0"/>
                <w:numId w:val="0"/>
              </w:numPr>
              <w:tabs>
                <w:tab w:val="left" w:pos="284"/>
              </w:tabs>
              <w:rPr>
                <w:rFonts w:ascii="Times New Roman" w:hAnsi="Times New Roman"/>
                <w:b/>
                <w:sz w:val="24"/>
                <w:szCs w:val="24"/>
              </w:rPr>
            </w:pPr>
            <w:r w:rsidRPr="00D851DF">
              <w:rPr>
                <w:rFonts w:ascii="Times New Roman" w:hAnsi="Times New Roman"/>
                <w:b/>
                <w:sz w:val="24"/>
                <w:szCs w:val="24"/>
              </w:rPr>
              <w:t xml:space="preserve">В повседневной жизни и при изучении других предметов: </w:t>
            </w:r>
          </w:p>
          <w:p w:rsidR="00DD1573" w:rsidRPr="00D851DF" w:rsidRDefault="00DD1573" w:rsidP="00CC66AC">
            <w:pPr>
              <w:pStyle w:val="af1"/>
              <w:numPr>
                <w:ilvl w:val="0"/>
                <w:numId w:val="152"/>
              </w:numPr>
              <w:tabs>
                <w:tab w:val="left" w:pos="284"/>
              </w:tabs>
              <w:ind w:left="0" w:firstLine="0"/>
              <w:jc w:val="both"/>
              <w:rPr>
                <w:i/>
              </w:rPr>
            </w:pPr>
            <w:r w:rsidRPr="00D851DF">
              <w:rPr>
                <w:i/>
              </w:rPr>
              <w:t xml:space="preserve">выполнять простейшие построения на местности, необходимые в реальной жизни; </w:t>
            </w:r>
          </w:p>
          <w:p w:rsidR="00DD1573" w:rsidRPr="00D851DF" w:rsidRDefault="00DD1573" w:rsidP="00CC66AC">
            <w:pPr>
              <w:pStyle w:val="af1"/>
              <w:numPr>
                <w:ilvl w:val="0"/>
                <w:numId w:val="152"/>
              </w:numPr>
              <w:tabs>
                <w:tab w:val="left" w:pos="284"/>
              </w:tabs>
              <w:ind w:left="0" w:firstLine="0"/>
              <w:jc w:val="both"/>
              <w:rPr>
                <w:i/>
              </w:rPr>
            </w:pPr>
            <w:r w:rsidRPr="00D851DF">
              <w:rPr>
                <w:i/>
              </w:rPr>
              <w:t>оценивать размеры реальных объектов окружающего мира.</w:t>
            </w:r>
          </w:p>
          <w:p w:rsidR="00DD1573" w:rsidRPr="00D851DF" w:rsidRDefault="00DD1573" w:rsidP="00017D3F">
            <w:pPr>
              <w:tabs>
                <w:tab w:val="left" w:pos="284"/>
              </w:tabs>
              <w:rPr>
                <w:b/>
              </w:rPr>
            </w:pPr>
            <w:r w:rsidRPr="00D851DF">
              <w:rPr>
                <w:b/>
              </w:rPr>
              <w:t>Преобразования</w:t>
            </w:r>
          </w:p>
          <w:p w:rsidR="00DD1573" w:rsidRPr="00D851DF" w:rsidRDefault="00DD1573" w:rsidP="00CC66AC">
            <w:pPr>
              <w:pStyle w:val="a1"/>
              <w:numPr>
                <w:ilvl w:val="0"/>
                <w:numId w:val="171"/>
              </w:numPr>
              <w:tabs>
                <w:tab w:val="left" w:pos="284"/>
              </w:tabs>
              <w:ind w:left="0" w:firstLine="0"/>
              <w:rPr>
                <w:rFonts w:ascii="Times New Roman" w:hAnsi="Times New Roman"/>
                <w:i/>
                <w:sz w:val="24"/>
                <w:szCs w:val="24"/>
              </w:rPr>
            </w:pPr>
            <w:r w:rsidRPr="00D851DF">
              <w:rPr>
                <w:rFonts w:ascii="Times New Roman" w:hAnsi="Times New Roman"/>
                <w:i/>
                <w:sz w:val="24"/>
                <w:szCs w:val="24"/>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DD1573" w:rsidRPr="00D851DF" w:rsidRDefault="00DD1573" w:rsidP="00CC66AC">
            <w:pPr>
              <w:pStyle w:val="a1"/>
              <w:numPr>
                <w:ilvl w:val="0"/>
                <w:numId w:val="171"/>
              </w:numPr>
              <w:tabs>
                <w:tab w:val="left" w:pos="284"/>
              </w:tabs>
              <w:ind w:left="0" w:firstLine="0"/>
              <w:rPr>
                <w:rFonts w:ascii="Times New Roman" w:hAnsi="Times New Roman"/>
                <w:i/>
                <w:sz w:val="24"/>
                <w:szCs w:val="24"/>
              </w:rPr>
            </w:pPr>
            <w:r w:rsidRPr="00D851DF">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DD1573" w:rsidRPr="00D851DF" w:rsidRDefault="00DD1573" w:rsidP="00CC66AC">
            <w:pPr>
              <w:pStyle w:val="a1"/>
              <w:numPr>
                <w:ilvl w:val="0"/>
                <w:numId w:val="171"/>
              </w:numPr>
              <w:tabs>
                <w:tab w:val="left" w:pos="284"/>
              </w:tabs>
              <w:ind w:left="0" w:firstLine="0"/>
              <w:rPr>
                <w:rFonts w:ascii="Times New Roman" w:hAnsi="Times New Roman"/>
                <w:i/>
                <w:sz w:val="24"/>
                <w:szCs w:val="24"/>
              </w:rPr>
            </w:pPr>
            <w:r w:rsidRPr="00D851DF">
              <w:rPr>
                <w:rFonts w:ascii="Times New Roman" w:hAnsi="Times New Roman"/>
                <w:i/>
                <w:sz w:val="24"/>
                <w:szCs w:val="24"/>
              </w:rPr>
              <w:t>применять свойства движений для проведения простейших обоснований свойств фигур.</w:t>
            </w:r>
          </w:p>
          <w:p w:rsidR="00DD1573" w:rsidRPr="00D851DF" w:rsidRDefault="00DD1573" w:rsidP="00017D3F">
            <w:pPr>
              <w:tabs>
                <w:tab w:val="left" w:pos="284"/>
              </w:tabs>
              <w:rPr>
                <w:b/>
              </w:rPr>
            </w:pPr>
            <w:r w:rsidRPr="00D851DF">
              <w:rPr>
                <w:b/>
              </w:rPr>
              <w:t>В повседневной жизни и при изучении других предметов:</w:t>
            </w:r>
          </w:p>
          <w:p w:rsidR="00DD1573" w:rsidRPr="00D851DF" w:rsidRDefault="00DD1573" w:rsidP="00CC66AC">
            <w:pPr>
              <w:pStyle w:val="a1"/>
              <w:numPr>
                <w:ilvl w:val="0"/>
                <w:numId w:val="171"/>
              </w:numPr>
              <w:tabs>
                <w:tab w:val="left" w:pos="284"/>
              </w:tabs>
              <w:ind w:left="0" w:firstLine="0"/>
              <w:rPr>
                <w:rFonts w:ascii="Times New Roman" w:hAnsi="Times New Roman"/>
                <w:i/>
                <w:sz w:val="24"/>
                <w:szCs w:val="24"/>
              </w:rPr>
            </w:pPr>
            <w:r w:rsidRPr="00D851DF">
              <w:rPr>
                <w:rFonts w:ascii="Times New Roman" w:hAnsi="Times New Roman"/>
                <w:i/>
                <w:sz w:val="24"/>
                <w:szCs w:val="24"/>
              </w:rPr>
              <w:t>применять свойства движений и применять подобие для построений и вычислений.</w:t>
            </w:r>
          </w:p>
          <w:p w:rsidR="00DD1573" w:rsidRPr="00D851DF" w:rsidRDefault="00DD1573" w:rsidP="00017D3F">
            <w:pPr>
              <w:tabs>
                <w:tab w:val="left" w:pos="284"/>
              </w:tabs>
              <w:rPr>
                <w:b/>
              </w:rPr>
            </w:pPr>
            <w:r w:rsidRPr="00D851DF">
              <w:rPr>
                <w:b/>
              </w:rPr>
              <w:t>Векторы и координаты на плоскости</w:t>
            </w:r>
          </w:p>
          <w:p w:rsidR="00DD1573" w:rsidRPr="00D851DF" w:rsidRDefault="00DD1573" w:rsidP="00CC66AC">
            <w:pPr>
              <w:pStyle w:val="af1"/>
              <w:numPr>
                <w:ilvl w:val="0"/>
                <w:numId w:val="136"/>
              </w:numPr>
              <w:tabs>
                <w:tab w:val="left" w:pos="284"/>
              </w:tabs>
              <w:ind w:left="0" w:firstLine="0"/>
              <w:jc w:val="both"/>
              <w:rPr>
                <w:i/>
              </w:rPr>
            </w:pPr>
            <w:r w:rsidRPr="00D851DF">
              <w:rPr>
                <w:i/>
              </w:rPr>
              <w:t xml:space="preserve">Оперировать понятиями вектор, сумма, разность </w:t>
            </w:r>
            <w:r w:rsidRPr="00D851DF">
              <w:rPr>
                <w:i/>
              </w:rPr>
              <w:lastRenderedPageBreak/>
              <w:t>векторов, произведение вектора на число, угол между векторами, скалярное произведение векторов, координаты на плоскости, координаты вектора;</w:t>
            </w:r>
          </w:p>
          <w:p w:rsidR="00DD1573" w:rsidRPr="00D851DF" w:rsidRDefault="00DD1573" w:rsidP="00CC66AC">
            <w:pPr>
              <w:pStyle w:val="af1"/>
              <w:numPr>
                <w:ilvl w:val="0"/>
                <w:numId w:val="136"/>
              </w:numPr>
              <w:tabs>
                <w:tab w:val="left" w:pos="284"/>
              </w:tabs>
              <w:ind w:left="0" w:firstLine="0"/>
              <w:jc w:val="both"/>
              <w:rPr>
                <w:i/>
              </w:rPr>
            </w:pPr>
            <w:r w:rsidRPr="00D851DF">
              <w:rPr>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DD1573" w:rsidRPr="00D851DF" w:rsidRDefault="00DD1573" w:rsidP="00CC66AC">
            <w:pPr>
              <w:pStyle w:val="af1"/>
              <w:numPr>
                <w:ilvl w:val="0"/>
                <w:numId w:val="136"/>
              </w:numPr>
              <w:tabs>
                <w:tab w:val="left" w:pos="284"/>
              </w:tabs>
              <w:ind w:left="0" w:firstLine="0"/>
              <w:jc w:val="both"/>
              <w:rPr>
                <w:i/>
              </w:rPr>
            </w:pPr>
            <w:r w:rsidRPr="00D851DF">
              <w:rPr>
                <w:i/>
              </w:rPr>
              <w:t>применять векторы и координаты для решения геометрических задач на вычисление длин, углов.</w:t>
            </w:r>
          </w:p>
          <w:p w:rsidR="00DD1573" w:rsidRPr="00D851DF" w:rsidRDefault="00DD1573" w:rsidP="00017D3F">
            <w:pPr>
              <w:pStyle w:val="a1"/>
              <w:numPr>
                <w:ilvl w:val="0"/>
                <w:numId w:val="0"/>
              </w:numPr>
              <w:tabs>
                <w:tab w:val="left" w:pos="284"/>
              </w:tabs>
              <w:rPr>
                <w:rFonts w:ascii="Times New Roman" w:hAnsi="Times New Roman"/>
                <w:b/>
                <w:sz w:val="24"/>
                <w:szCs w:val="24"/>
              </w:rPr>
            </w:pPr>
            <w:r w:rsidRPr="00D851DF">
              <w:rPr>
                <w:rFonts w:ascii="Times New Roman" w:hAnsi="Times New Roman"/>
                <w:b/>
                <w:sz w:val="24"/>
                <w:szCs w:val="24"/>
              </w:rPr>
              <w:t xml:space="preserve">В повседневной жизни и при изучении других предметов: </w:t>
            </w:r>
          </w:p>
          <w:p w:rsidR="00DD1573" w:rsidRPr="00D851DF" w:rsidRDefault="00DD1573" w:rsidP="00CC66AC">
            <w:pPr>
              <w:pStyle w:val="af1"/>
              <w:numPr>
                <w:ilvl w:val="0"/>
                <w:numId w:val="136"/>
              </w:numPr>
              <w:tabs>
                <w:tab w:val="left" w:pos="284"/>
              </w:tabs>
              <w:ind w:left="0" w:firstLine="0"/>
              <w:jc w:val="both"/>
              <w:rPr>
                <w:i/>
              </w:rPr>
            </w:pPr>
            <w:r w:rsidRPr="00D851DF">
              <w:rPr>
                <w:i/>
              </w:rPr>
              <w:t>использовать понятия векторов и координат для решения задач по физике, географии и другим учебным предметам.</w:t>
            </w:r>
          </w:p>
          <w:p w:rsidR="00DD1573" w:rsidRPr="00D851DF" w:rsidRDefault="00DD1573" w:rsidP="00017D3F">
            <w:pPr>
              <w:tabs>
                <w:tab w:val="left" w:pos="284"/>
              </w:tabs>
              <w:rPr>
                <w:b/>
                <w:bCs/>
              </w:rPr>
            </w:pPr>
            <w:r w:rsidRPr="00D851DF">
              <w:rPr>
                <w:b/>
                <w:bCs/>
              </w:rPr>
              <w:t>История математики</w:t>
            </w:r>
          </w:p>
          <w:p w:rsidR="00DD1573" w:rsidRPr="00D851DF" w:rsidRDefault="00DD1573" w:rsidP="00CC66AC">
            <w:pPr>
              <w:numPr>
                <w:ilvl w:val="0"/>
                <w:numId w:val="201"/>
              </w:numPr>
              <w:tabs>
                <w:tab w:val="left" w:pos="284"/>
              </w:tabs>
              <w:ind w:left="0" w:firstLine="0"/>
              <w:jc w:val="both"/>
              <w:rPr>
                <w:i/>
              </w:rPr>
            </w:pPr>
            <w:r w:rsidRPr="00D851DF">
              <w:rPr>
                <w:i/>
              </w:rPr>
              <w:t>Характеризовать вклад выдающихся математиков в развитие математики и иных научных областей;</w:t>
            </w:r>
          </w:p>
          <w:p w:rsidR="00DD1573" w:rsidRPr="00D851DF" w:rsidRDefault="00DD1573" w:rsidP="00CC66AC">
            <w:pPr>
              <w:numPr>
                <w:ilvl w:val="0"/>
                <w:numId w:val="201"/>
              </w:numPr>
              <w:tabs>
                <w:tab w:val="left" w:pos="284"/>
              </w:tabs>
              <w:ind w:left="0" w:firstLine="0"/>
              <w:jc w:val="both"/>
              <w:rPr>
                <w:i/>
              </w:rPr>
            </w:pPr>
            <w:r w:rsidRPr="00D851DF">
              <w:rPr>
                <w:i/>
              </w:rPr>
              <w:t>понимать роль математики в развитии России.</w:t>
            </w:r>
          </w:p>
          <w:p w:rsidR="00DD1573" w:rsidRPr="00D851DF" w:rsidRDefault="00DD1573" w:rsidP="00017D3F">
            <w:pPr>
              <w:tabs>
                <w:tab w:val="left" w:pos="284"/>
              </w:tabs>
              <w:rPr>
                <w:b/>
                <w:bCs/>
              </w:rPr>
            </w:pPr>
            <w:r w:rsidRPr="00D851DF">
              <w:rPr>
                <w:b/>
                <w:bCs/>
              </w:rPr>
              <w:t>Методы математики</w:t>
            </w:r>
          </w:p>
          <w:p w:rsidR="00DD1573" w:rsidRPr="00D851DF" w:rsidRDefault="00DD1573" w:rsidP="00CC66AC">
            <w:pPr>
              <w:numPr>
                <w:ilvl w:val="0"/>
                <w:numId w:val="201"/>
              </w:numPr>
              <w:tabs>
                <w:tab w:val="left" w:pos="284"/>
              </w:tabs>
              <w:ind w:left="0" w:firstLine="0"/>
              <w:jc w:val="both"/>
              <w:rPr>
                <w:i/>
              </w:rPr>
            </w:pPr>
            <w:r w:rsidRPr="00D851DF">
              <w:rPr>
                <w:i/>
              </w:rPr>
              <w:t>Используя изученные методы, проводить доказательство, выполнять опровержение;</w:t>
            </w:r>
          </w:p>
          <w:p w:rsidR="00DD1573" w:rsidRPr="00D851DF" w:rsidRDefault="00DD1573" w:rsidP="00CC66AC">
            <w:pPr>
              <w:numPr>
                <w:ilvl w:val="0"/>
                <w:numId w:val="201"/>
              </w:numPr>
              <w:tabs>
                <w:tab w:val="left" w:pos="284"/>
              </w:tabs>
              <w:ind w:left="0" w:firstLine="0"/>
              <w:jc w:val="both"/>
              <w:rPr>
                <w:i/>
              </w:rPr>
            </w:pPr>
            <w:r w:rsidRPr="00D851DF">
              <w:rPr>
                <w:i/>
              </w:rPr>
              <w:t>выбирать изученные методы и их комбинации для решения математических задач;</w:t>
            </w:r>
          </w:p>
          <w:p w:rsidR="00DD1573" w:rsidRPr="00D851DF" w:rsidRDefault="00DD1573" w:rsidP="00CC66AC">
            <w:pPr>
              <w:numPr>
                <w:ilvl w:val="0"/>
                <w:numId w:val="201"/>
              </w:numPr>
              <w:tabs>
                <w:tab w:val="left" w:pos="284"/>
              </w:tabs>
              <w:ind w:left="0" w:firstLine="0"/>
              <w:jc w:val="both"/>
              <w:rPr>
                <w:i/>
              </w:rPr>
            </w:pPr>
            <w:r w:rsidRPr="00D851DF">
              <w:rPr>
                <w:i/>
              </w:rPr>
              <w:t>использовать математические знания для описания закономерностей в окружающей действительности и произведениях искусства;</w:t>
            </w:r>
          </w:p>
          <w:p w:rsidR="00DD1573" w:rsidRPr="00D851DF" w:rsidRDefault="00DD1573" w:rsidP="00CC66AC">
            <w:pPr>
              <w:numPr>
                <w:ilvl w:val="0"/>
                <w:numId w:val="201"/>
              </w:numPr>
              <w:tabs>
                <w:tab w:val="left" w:pos="284"/>
              </w:tabs>
              <w:ind w:left="0" w:firstLine="0"/>
              <w:jc w:val="both"/>
              <w:rPr>
                <w:b/>
              </w:rPr>
            </w:pPr>
            <w:r w:rsidRPr="00D851DF">
              <w:rPr>
                <w:i/>
              </w:rPr>
              <w:t>применять простейшие программные средства и электронно-коммуникационные системы при решении математических задач.</w:t>
            </w:r>
          </w:p>
        </w:tc>
      </w:tr>
    </w:tbl>
    <w:p w:rsidR="00DD1573" w:rsidRPr="00DD1573" w:rsidRDefault="00DD1573" w:rsidP="00AC5EB2">
      <w:pPr>
        <w:jc w:val="both"/>
      </w:pPr>
      <w:r w:rsidRPr="00DD1573">
        <w:lastRenderedPageBreak/>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p w:rsidR="00DD1573" w:rsidRPr="00DD1573" w:rsidRDefault="00DD1573" w:rsidP="00AC5EB2">
      <w:pPr>
        <w:jc w:val="both"/>
      </w:pPr>
      <w:r w:rsidRPr="00DD1573">
        <w:t>**-Здесь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p w:rsidR="00DD1573" w:rsidRPr="00D851DF" w:rsidRDefault="00DD1573" w:rsidP="00DD1573">
      <w:pPr>
        <w:tabs>
          <w:tab w:val="left" w:pos="0"/>
        </w:tabs>
        <w:jc w:val="both"/>
        <w:rPr>
          <w:b/>
        </w:rPr>
      </w:pPr>
      <w:bookmarkStart w:id="73" w:name="_Toc284662723"/>
      <w:bookmarkStart w:id="74" w:name="_Toc284663349"/>
      <w:bookmarkStart w:id="75" w:name="_Toc31893400"/>
      <w:r w:rsidRPr="00D851DF">
        <w:rPr>
          <w:b/>
        </w:rPr>
        <w:t>Выпускник получит возможность научиться в 7-9 классах для успешного продолжения образования на углубленном уровне</w:t>
      </w:r>
      <w:bookmarkEnd w:id="73"/>
      <w:bookmarkEnd w:id="74"/>
      <w:bookmarkEnd w:id="75"/>
    </w:p>
    <w:p w:rsidR="00DD1573" w:rsidRPr="00D851DF" w:rsidRDefault="00DD1573" w:rsidP="00DD1573">
      <w:pPr>
        <w:tabs>
          <w:tab w:val="left" w:pos="0"/>
        </w:tabs>
        <w:jc w:val="both"/>
      </w:pPr>
      <w:r w:rsidRPr="00D851DF">
        <w:rPr>
          <w:b/>
        </w:rPr>
        <w:t>Элементы теории множеств и математической логики</w:t>
      </w:r>
    </w:p>
    <w:p w:rsidR="00DD1573" w:rsidRPr="00D851DF" w:rsidRDefault="00DD1573" w:rsidP="00CC66AC">
      <w:pPr>
        <w:pStyle w:val="af1"/>
        <w:numPr>
          <w:ilvl w:val="0"/>
          <w:numId w:val="168"/>
        </w:numPr>
        <w:tabs>
          <w:tab w:val="left" w:pos="0"/>
          <w:tab w:val="left" w:pos="1134"/>
        </w:tabs>
        <w:ind w:left="0" w:firstLine="709"/>
        <w:jc w:val="both"/>
      </w:pPr>
      <w:r w:rsidRPr="00D851DF">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DD1573" w:rsidRPr="00D851DF" w:rsidRDefault="00DD1573" w:rsidP="00CC66AC">
      <w:pPr>
        <w:pStyle w:val="af1"/>
        <w:numPr>
          <w:ilvl w:val="0"/>
          <w:numId w:val="168"/>
        </w:numPr>
        <w:tabs>
          <w:tab w:val="left" w:pos="0"/>
          <w:tab w:val="left" w:pos="1134"/>
        </w:tabs>
        <w:ind w:left="0" w:firstLine="709"/>
        <w:jc w:val="both"/>
      </w:pPr>
      <w:r w:rsidRPr="00D851DF">
        <w:t>задавать множества разными способами;</w:t>
      </w:r>
    </w:p>
    <w:p w:rsidR="00DD1573" w:rsidRPr="00D851DF" w:rsidRDefault="00DD1573" w:rsidP="00CC66AC">
      <w:pPr>
        <w:pStyle w:val="af1"/>
        <w:numPr>
          <w:ilvl w:val="0"/>
          <w:numId w:val="168"/>
        </w:numPr>
        <w:tabs>
          <w:tab w:val="left" w:pos="0"/>
          <w:tab w:val="left" w:pos="1134"/>
        </w:tabs>
        <w:ind w:left="0" w:firstLine="709"/>
        <w:jc w:val="both"/>
      </w:pPr>
      <w:r w:rsidRPr="00D851DF">
        <w:t>проверять выполнение характеристического свойства множества;</w:t>
      </w:r>
    </w:p>
    <w:p w:rsidR="00DD1573" w:rsidRPr="00D851DF" w:rsidRDefault="00DD1573" w:rsidP="00CC66AC">
      <w:pPr>
        <w:pStyle w:val="af1"/>
        <w:numPr>
          <w:ilvl w:val="0"/>
          <w:numId w:val="168"/>
        </w:numPr>
        <w:tabs>
          <w:tab w:val="left" w:pos="0"/>
          <w:tab w:val="left" w:pos="1134"/>
        </w:tabs>
        <w:ind w:left="0" w:firstLine="709"/>
        <w:jc w:val="both"/>
      </w:pPr>
      <w:r w:rsidRPr="00D851DF">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DD1573" w:rsidRPr="00D851DF" w:rsidRDefault="00DD1573" w:rsidP="00CC66AC">
      <w:pPr>
        <w:pStyle w:val="af1"/>
        <w:numPr>
          <w:ilvl w:val="0"/>
          <w:numId w:val="168"/>
        </w:numPr>
        <w:tabs>
          <w:tab w:val="left" w:pos="0"/>
          <w:tab w:val="left" w:pos="1134"/>
        </w:tabs>
        <w:ind w:left="0" w:firstLine="709"/>
        <w:jc w:val="both"/>
      </w:pPr>
      <w:r w:rsidRPr="00D851DF">
        <w:lastRenderedPageBreak/>
        <w:t>строить высказывания с использованием законов алгебры высказываний.</w:t>
      </w:r>
    </w:p>
    <w:p w:rsidR="00DD1573" w:rsidRPr="00D851DF" w:rsidRDefault="00DD1573" w:rsidP="00DD1573">
      <w:pPr>
        <w:tabs>
          <w:tab w:val="left" w:pos="0"/>
          <w:tab w:val="left" w:pos="1134"/>
        </w:tabs>
        <w:jc w:val="both"/>
        <w:rPr>
          <w:b/>
        </w:rPr>
      </w:pPr>
      <w:r w:rsidRPr="00D851DF">
        <w:rPr>
          <w:b/>
        </w:rPr>
        <w:t>В повседневной жизни и при изучении других предметов:</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rPr>
      </w:pPr>
      <w:r w:rsidRPr="00D851DF">
        <w:rPr>
          <w:rFonts w:ascii="Times New Roman" w:hAnsi="Times New Roman"/>
          <w:sz w:val="24"/>
          <w:szCs w:val="24"/>
        </w:rPr>
        <w:t>строить рассуждения на основе использования правил логики;</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rPr>
      </w:pPr>
      <w:r w:rsidRPr="00D851DF">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DD1573" w:rsidRPr="00D851DF" w:rsidRDefault="00DD1573" w:rsidP="00DD1573">
      <w:pPr>
        <w:tabs>
          <w:tab w:val="left" w:pos="0"/>
        </w:tabs>
        <w:rPr>
          <w:b/>
        </w:rPr>
      </w:pPr>
      <w:r w:rsidRPr="00D851DF">
        <w:rPr>
          <w:b/>
        </w:rPr>
        <w:t>Числа</w:t>
      </w:r>
    </w:p>
    <w:p w:rsidR="00DD1573" w:rsidRPr="00D851DF" w:rsidRDefault="00DD1573" w:rsidP="00CC66AC">
      <w:pPr>
        <w:pStyle w:val="af1"/>
        <w:numPr>
          <w:ilvl w:val="0"/>
          <w:numId w:val="152"/>
        </w:numPr>
        <w:tabs>
          <w:tab w:val="left" w:pos="0"/>
          <w:tab w:val="left" w:pos="1134"/>
        </w:tabs>
        <w:ind w:left="0" w:firstLine="709"/>
        <w:contextualSpacing w:val="0"/>
        <w:jc w:val="both"/>
      </w:pPr>
      <w:r w:rsidRPr="00D851DF">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DD1573" w:rsidRPr="00D851DF" w:rsidRDefault="00DD1573" w:rsidP="00CC66AC">
      <w:pPr>
        <w:pStyle w:val="af1"/>
        <w:numPr>
          <w:ilvl w:val="0"/>
          <w:numId w:val="152"/>
        </w:numPr>
        <w:tabs>
          <w:tab w:val="left" w:pos="0"/>
          <w:tab w:val="left" w:pos="1134"/>
        </w:tabs>
        <w:ind w:left="0" w:firstLine="709"/>
        <w:contextualSpacing w:val="0"/>
        <w:jc w:val="both"/>
      </w:pPr>
      <w:r w:rsidRPr="00D851DF">
        <w:t>понимать и объяснять разницу между позиционной и непозиционной системами записи чисел;</w:t>
      </w:r>
    </w:p>
    <w:p w:rsidR="00DD1573" w:rsidRPr="00D851DF" w:rsidRDefault="00DD1573" w:rsidP="00CC66AC">
      <w:pPr>
        <w:pStyle w:val="af1"/>
        <w:numPr>
          <w:ilvl w:val="0"/>
          <w:numId w:val="152"/>
        </w:numPr>
        <w:tabs>
          <w:tab w:val="left" w:pos="0"/>
          <w:tab w:val="left" w:pos="1134"/>
        </w:tabs>
        <w:ind w:left="0" w:firstLine="709"/>
        <w:contextualSpacing w:val="0"/>
        <w:jc w:val="both"/>
      </w:pPr>
      <w:r w:rsidRPr="00D851DF">
        <w:t>переводить числа из одной системы записи (системы счисления) в другую;</w:t>
      </w:r>
    </w:p>
    <w:p w:rsidR="00DD1573" w:rsidRPr="00D851DF" w:rsidRDefault="00DD1573" w:rsidP="00CC66AC">
      <w:pPr>
        <w:pStyle w:val="af1"/>
        <w:numPr>
          <w:ilvl w:val="0"/>
          <w:numId w:val="152"/>
        </w:numPr>
        <w:tabs>
          <w:tab w:val="left" w:pos="0"/>
          <w:tab w:val="left" w:pos="1134"/>
        </w:tabs>
        <w:ind w:left="0" w:firstLine="709"/>
        <w:contextualSpacing w:val="0"/>
        <w:jc w:val="both"/>
      </w:pPr>
      <w:r w:rsidRPr="00D851DF">
        <w:t>доказывать и использовать признаки делимости на 2, 4, 8, 5, 3, 6, 9, 10, 11 суммы и произведения чисел при выполнении вычислений и решении задач;</w:t>
      </w:r>
    </w:p>
    <w:p w:rsidR="00DD1573" w:rsidRPr="00D851DF" w:rsidRDefault="00DD1573" w:rsidP="00CC66AC">
      <w:pPr>
        <w:pStyle w:val="af1"/>
        <w:numPr>
          <w:ilvl w:val="0"/>
          <w:numId w:val="152"/>
        </w:numPr>
        <w:tabs>
          <w:tab w:val="left" w:pos="0"/>
          <w:tab w:val="left" w:pos="1134"/>
        </w:tabs>
        <w:ind w:left="0" w:firstLine="709"/>
        <w:contextualSpacing w:val="0"/>
        <w:jc w:val="both"/>
      </w:pPr>
      <w:r w:rsidRPr="00D851DF">
        <w:t>выполнять округление рациональных и иррациональных чисел с заданной точностью;</w:t>
      </w:r>
    </w:p>
    <w:p w:rsidR="00DD1573" w:rsidRPr="00D851DF" w:rsidRDefault="00DD1573" w:rsidP="00CC66AC">
      <w:pPr>
        <w:pStyle w:val="af1"/>
        <w:numPr>
          <w:ilvl w:val="0"/>
          <w:numId w:val="152"/>
        </w:numPr>
        <w:tabs>
          <w:tab w:val="left" w:pos="0"/>
          <w:tab w:val="left" w:pos="1134"/>
        </w:tabs>
        <w:ind w:left="0" w:firstLine="709"/>
        <w:contextualSpacing w:val="0"/>
        <w:jc w:val="both"/>
      </w:pPr>
      <w:r w:rsidRPr="00D851DF">
        <w:t>сравнивать действительные числа разными способами;</w:t>
      </w:r>
    </w:p>
    <w:p w:rsidR="00DD1573" w:rsidRPr="00D851DF" w:rsidRDefault="00DD1573" w:rsidP="00CC66AC">
      <w:pPr>
        <w:pStyle w:val="af1"/>
        <w:numPr>
          <w:ilvl w:val="0"/>
          <w:numId w:val="152"/>
        </w:numPr>
        <w:tabs>
          <w:tab w:val="left" w:pos="0"/>
          <w:tab w:val="left" w:pos="1134"/>
        </w:tabs>
        <w:ind w:left="0" w:firstLine="709"/>
        <w:contextualSpacing w:val="0"/>
        <w:jc w:val="both"/>
      </w:pPr>
      <w:r w:rsidRPr="00D851DF">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DD1573" w:rsidRPr="00D851DF" w:rsidRDefault="00DD1573" w:rsidP="00CC66AC">
      <w:pPr>
        <w:pStyle w:val="af1"/>
        <w:numPr>
          <w:ilvl w:val="0"/>
          <w:numId w:val="152"/>
        </w:numPr>
        <w:tabs>
          <w:tab w:val="left" w:pos="0"/>
          <w:tab w:val="left" w:pos="1134"/>
        </w:tabs>
        <w:ind w:left="0" w:firstLine="709"/>
        <w:contextualSpacing w:val="0"/>
        <w:jc w:val="both"/>
      </w:pPr>
      <w:r w:rsidRPr="00D851DF">
        <w:t>находить НОД и НОК чисел разными способами и использовать их при решении задач;</w:t>
      </w:r>
    </w:p>
    <w:p w:rsidR="00DD1573" w:rsidRPr="00D851DF" w:rsidRDefault="00DD1573" w:rsidP="00CC66AC">
      <w:pPr>
        <w:pStyle w:val="af1"/>
        <w:numPr>
          <w:ilvl w:val="0"/>
          <w:numId w:val="152"/>
        </w:numPr>
        <w:tabs>
          <w:tab w:val="left" w:pos="0"/>
          <w:tab w:val="left" w:pos="1134"/>
        </w:tabs>
        <w:ind w:left="0" w:firstLine="709"/>
        <w:contextualSpacing w:val="0"/>
        <w:jc w:val="both"/>
      </w:pPr>
      <w:r w:rsidRPr="00D851DF">
        <w:t>выполнять вычисления и преобразования выражений, содержащих действительные числа, в том числе корни натуральных степеней.</w:t>
      </w:r>
    </w:p>
    <w:p w:rsidR="00DD1573" w:rsidRPr="00D851DF" w:rsidRDefault="00DD1573" w:rsidP="00DD1573">
      <w:pPr>
        <w:tabs>
          <w:tab w:val="left" w:pos="0"/>
          <w:tab w:val="left" w:pos="1134"/>
        </w:tabs>
        <w:jc w:val="both"/>
        <w:rPr>
          <w:b/>
        </w:rPr>
      </w:pPr>
      <w:r w:rsidRPr="00D851DF">
        <w:rPr>
          <w:b/>
        </w:rPr>
        <w:t>В повседневной жизни и при изучении других предметов:</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rPr>
      </w:pPr>
      <w:r w:rsidRPr="00D851DF">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rPr>
      </w:pPr>
      <w:r w:rsidRPr="00D851DF">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rPr>
      </w:pPr>
      <w:r w:rsidRPr="00D851DF">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DD1573" w:rsidRPr="00D851DF" w:rsidRDefault="00DD1573" w:rsidP="00DD1573">
      <w:pPr>
        <w:tabs>
          <w:tab w:val="left" w:pos="0"/>
        </w:tabs>
        <w:jc w:val="both"/>
        <w:rPr>
          <w:b/>
        </w:rPr>
      </w:pPr>
      <w:r w:rsidRPr="00D851DF">
        <w:rPr>
          <w:b/>
        </w:rPr>
        <w:t>Тождественные преобразования</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rPr>
      </w:pPr>
      <w:r w:rsidRPr="00D851DF">
        <w:rPr>
          <w:rFonts w:ascii="Times New Roman" w:hAnsi="Times New Roman"/>
          <w:sz w:val="24"/>
          <w:szCs w:val="24"/>
        </w:rPr>
        <w:t>Свободно оперировать понятиями степени с целым и дробным показателем;</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rPr>
      </w:pPr>
      <w:r w:rsidRPr="00D851DF">
        <w:rPr>
          <w:rFonts w:ascii="Times New Roman" w:hAnsi="Times New Roman"/>
          <w:sz w:val="24"/>
          <w:szCs w:val="24"/>
        </w:rPr>
        <w:t>выполнять доказательство свойств степени с целыми и дробными показателями;</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rPr>
      </w:pPr>
      <w:r w:rsidRPr="00D851DF">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rPr>
      </w:pPr>
      <w:r w:rsidRPr="00D851DF">
        <w:rPr>
          <w:rFonts w:ascii="Times New Roman" w:hAnsi="Times New Roman"/>
          <w:sz w:val="24"/>
          <w:szCs w:val="24"/>
        </w:rPr>
        <w:t>свободно владеть приемами преобразования целых и дробно-рациональных выражений;</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rPr>
      </w:pPr>
      <w:r w:rsidRPr="00D851DF">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приемов;</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rPr>
      </w:pPr>
      <w:r w:rsidRPr="00D851DF">
        <w:rPr>
          <w:rFonts w:ascii="Times New Roman" w:hAnsi="Times New Roman"/>
          <w:sz w:val="24"/>
          <w:szCs w:val="24"/>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rPr>
      </w:pPr>
      <w:r w:rsidRPr="00D851DF">
        <w:rPr>
          <w:rFonts w:ascii="Times New Roman" w:hAnsi="Times New Roman"/>
          <w:sz w:val="24"/>
          <w:szCs w:val="24"/>
        </w:rPr>
        <w:t>выполнять деление многочлена на многочлен с остатком;</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rPr>
      </w:pPr>
      <w:r w:rsidRPr="00D851DF">
        <w:rPr>
          <w:rFonts w:ascii="Times New Roman" w:hAnsi="Times New Roman"/>
          <w:sz w:val="24"/>
          <w:szCs w:val="24"/>
        </w:rPr>
        <w:lastRenderedPageBreak/>
        <w:t xml:space="preserve">доказывать свойства квадратных корней и корней степени </w:t>
      </w:r>
      <w:r w:rsidRPr="00D851DF">
        <w:rPr>
          <w:rFonts w:ascii="Times New Roman" w:hAnsi="Times New Roman"/>
          <w:i/>
          <w:sz w:val="24"/>
          <w:szCs w:val="24"/>
        </w:rPr>
        <w:t>n</w:t>
      </w:r>
      <w:r w:rsidRPr="00D851DF">
        <w:rPr>
          <w:rFonts w:ascii="Times New Roman" w:hAnsi="Times New Roman"/>
          <w:sz w:val="24"/>
          <w:szCs w:val="24"/>
        </w:rPr>
        <w:t>;</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rPr>
      </w:pPr>
      <w:r w:rsidRPr="00D851DF">
        <w:rPr>
          <w:rFonts w:ascii="Times New Roman" w:hAnsi="Times New Roman"/>
          <w:sz w:val="24"/>
          <w:szCs w:val="24"/>
        </w:rPr>
        <w:t xml:space="preserve">выполнять преобразования выражений, содержащих квадратные корни, корни степени </w:t>
      </w:r>
      <w:r w:rsidRPr="00D851DF">
        <w:rPr>
          <w:rFonts w:ascii="Times New Roman" w:hAnsi="Times New Roman"/>
          <w:i/>
          <w:sz w:val="24"/>
          <w:szCs w:val="24"/>
          <w:lang w:val="en-US"/>
        </w:rPr>
        <w:t>n</w:t>
      </w:r>
      <w:r w:rsidRPr="00D851DF">
        <w:rPr>
          <w:rFonts w:ascii="Times New Roman" w:hAnsi="Times New Roman"/>
          <w:sz w:val="24"/>
          <w:szCs w:val="24"/>
        </w:rPr>
        <w:t>;</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rPr>
      </w:pPr>
      <w:r w:rsidRPr="00D851DF">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rPr>
      </w:pPr>
      <w:r w:rsidRPr="00D851DF">
        <w:rPr>
          <w:rFonts w:ascii="Times New Roman" w:hAnsi="Times New Roman"/>
          <w:sz w:val="24"/>
          <w:szCs w:val="24"/>
        </w:rPr>
        <w:t>выполнять различные преобразования выражений, содержащих модули.</w:t>
      </w:r>
      <w:r w:rsidR="00681771" w:rsidRPr="00D851DF">
        <w:rPr>
          <w:rFonts w:ascii="Times New Roman" w:hAnsi="Times New Roman"/>
          <w:sz w:val="24"/>
          <w:szCs w:val="24"/>
        </w:rPr>
        <w:fldChar w:fldCharType="begin"/>
      </w:r>
      <w:r w:rsidRPr="00D851DF">
        <w:rPr>
          <w:rFonts w:ascii="Times New Roman" w:hAnsi="Times New Roman"/>
          <w:sz w:val="24"/>
          <w:szCs w:val="24"/>
        </w:rPr>
        <w:instrText xml:space="preserve"> QUOTE </w:instrText>
      </w:r>
      <w:r w:rsidRPr="00D851DF">
        <w:rPr>
          <w:rFonts w:ascii="Times New Roman" w:hAnsi="Times New Roman"/>
          <w:noProof/>
          <w:sz w:val="24"/>
          <w:szCs w:val="24"/>
        </w:rPr>
        <w:drawing>
          <wp:inline distT="0" distB="0" distL="0" distR="0">
            <wp:extent cx="765175" cy="269240"/>
            <wp:effectExtent l="0" t="0" r="0" b="0"/>
            <wp:docPr id="1037"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19"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sidR="00681771" w:rsidRPr="00D851DF">
        <w:rPr>
          <w:rFonts w:ascii="Times New Roman" w:hAnsi="Times New Roman"/>
          <w:sz w:val="24"/>
          <w:szCs w:val="24"/>
        </w:rPr>
        <w:fldChar w:fldCharType="separate"/>
      </w:r>
      <w:r w:rsidRPr="00D851DF">
        <w:rPr>
          <w:rFonts w:ascii="Times New Roman" w:hAnsi="Times New Roman"/>
          <w:noProof/>
          <w:sz w:val="24"/>
          <w:szCs w:val="24"/>
        </w:rPr>
        <w:drawing>
          <wp:inline distT="0" distB="0" distL="0" distR="0">
            <wp:extent cx="765175" cy="269240"/>
            <wp:effectExtent l="0" t="0" r="0" b="0"/>
            <wp:docPr id="1038"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19"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sidR="00681771" w:rsidRPr="00D851DF">
        <w:rPr>
          <w:rFonts w:ascii="Times New Roman" w:hAnsi="Times New Roman"/>
          <w:sz w:val="24"/>
          <w:szCs w:val="24"/>
        </w:rPr>
        <w:fldChar w:fldCharType="end"/>
      </w:r>
    </w:p>
    <w:p w:rsidR="00DD1573" w:rsidRPr="00D851DF" w:rsidRDefault="00DD1573" w:rsidP="00DD1573">
      <w:pPr>
        <w:tabs>
          <w:tab w:val="left" w:pos="0"/>
          <w:tab w:val="left" w:pos="1134"/>
        </w:tabs>
        <w:rPr>
          <w:b/>
        </w:rPr>
      </w:pPr>
      <w:r w:rsidRPr="00D851DF">
        <w:rPr>
          <w:b/>
        </w:rPr>
        <w:t>В повседневной жизни и при изучении других предметов:</w:t>
      </w:r>
    </w:p>
    <w:p w:rsidR="00DD1573" w:rsidRPr="00D851DF" w:rsidRDefault="00DD1573" w:rsidP="00CC66AC">
      <w:pPr>
        <w:pStyle w:val="a1"/>
        <w:numPr>
          <w:ilvl w:val="0"/>
          <w:numId w:val="121"/>
        </w:numPr>
        <w:tabs>
          <w:tab w:val="left" w:pos="0"/>
          <w:tab w:val="left" w:pos="1134"/>
        </w:tabs>
        <w:ind w:left="0" w:firstLine="709"/>
        <w:rPr>
          <w:rFonts w:ascii="Times New Roman" w:hAnsi="Times New Roman"/>
          <w:sz w:val="24"/>
          <w:szCs w:val="24"/>
        </w:rPr>
      </w:pPr>
      <w:r w:rsidRPr="00D851DF">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DD1573" w:rsidRPr="00D851DF" w:rsidRDefault="00DD1573" w:rsidP="00CC66AC">
      <w:pPr>
        <w:pStyle w:val="a1"/>
        <w:numPr>
          <w:ilvl w:val="0"/>
          <w:numId w:val="121"/>
        </w:numPr>
        <w:tabs>
          <w:tab w:val="left" w:pos="0"/>
          <w:tab w:val="left" w:pos="1134"/>
        </w:tabs>
        <w:ind w:left="0" w:firstLine="709"/>
        <w:rPr>
          <w:rFonts w:ascii="Times New Roman" w:hAnsi="Times New Roman"/>
          <w:sz w:val="24"/>
          <w:szCs w:val="24"/>
        </w:rPr>
      </w:pPr>
      <w:r w:rsidRPr="00D851DF">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DD1573" w:rsidRPr="00D851DF" w:rsidRDefault="00DD1573" w:rsidP="00CC66AC">
      <w:pPr>
        <w:pStyle w:val="a1"/>
        <w:numPr>
          <w:ilvl w:val="0"/>
          <w:numId w:val="121"/>
        </w:numPr>
        <w:tabs>
          <w:tab w:val="left" w:pos="0"/>
          <w:tab w:val="left" w:pos="1134"/>
        </w:tabs>
        <w:ind w:left="0" w:firstLine="709"/>
        <w:rPr>
          <w:rFonts w:ascii="Times New Roman" w:hAnsi="Times New Roman"/>
          <w:sz w:val="24"/>
          <w:szCs w:val="24"/>
        </w:rPr>
      </w:pPr>
      <w:r w:rsidRPr="00D851DF">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DD1573" w:rsidRPr="00D851DF" w:rsidRDefault="00DD1573" w:rsidP="00DD1573">
      <w:pPr>
        <w:tabs>
          <w:tab w:val="left" w:pos="0"/>
        </w:tabs>
        <w:rPr>
          <w:b/>
        </w:rPr>
      </w:pPr>
      <w:r w:rsidRPr="00D851DF">
        <w:rPr>
          <w:b/>
        </w:rPr>
        <w:t>Уравнения и неравенства</w:t>
      </w:r>
    </w:p>
    <w:p w:rsidR="00DD1573" w:rsidRPr="00D851DF" w:rsidRDefault="00DD1573" w:rsidP="00CC66AC">
      <w:pPr>
        <w:pStyle w:val="af1"/>
        <w:numPr>
          <w:ilvl w:val="0"/>
          <w:numId w:val="190"/>
        </w:numPr>
        <w:tabs>
          <w:tab w:val="left" w:pos="0"/>
          <w:tab w:val="left" w:pos="1134"/>
        </w:tabs>
        <w:ind w:left="0" w:firstLine="709"/>
        <w:jc w:val="both"/>
        <w:rPr>
          <w:i/>
        </w:rPr>
      </w:pPr>
      <w:r w:rsidRPr="00D851DF">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rPr>
      </w:pPr>
      <w:r w:rsidRPr="00D851DF">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rPr>
      </w:pPr>
      <w:r w:rsidRPr="00D851DF">
        <w:rPr>
          <w:rFonts w:ascii="Times New Roman" w:hAnsi="Times New Roman"/>
          <w:sz w:val="24"/>
          <w:szCs w:val="24"/>
        </w:rPr>
        <w:t>знать теорему Виета для уравнений степени выше второй;</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rPr>
      </w:pPr>
      <w:r w:rsidRPr="00D851DF">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rPr>
      </w:pPr>
      <w:r w:rsidRPr="00D851DF">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rPr>
      </w:pPr>
      <w:r w:rsidRPr="00D851DF">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rPr>
      </w:pPr>
      <w:r w:rsidRPr="00D851DF">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rPr>
      </w:pPr>
      <w:r w:rsidRPr="00D851DF">
        <w:rPr>
          <w:rFonts w:ascii="Times New Roman" w:hAnsi="Times New Roman"/>
          <w:sz w:val="24"/>
          <w:szCs w:val="24"/>
        </w:rPr>
        <w:t>владеть разными методами доказательства неравенств;</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rPr>
      </w:pPr>
      <w:r w:rsidRPr="00D851DF">
        <w:rPr>
          <w:rFonts w:ascii="Times New Roman" w:hAnsi="Times New Roman"/>
          <w:sz w:val="24"/>
          <w:szCs w:val="24"/>
        </w:rPr>
        <w:t>решать уравнения в целых числах;</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rPr>
      </w:pPr>
      <w:r w:rsidRPr="00D851DF">
        <w:rPr>
          <w:rFonts w:ascii="Times New Roman" w:hAnsi="Times New Roman"/>
          <w:sz w:val="24"/>
          <w:szCs w:val="24"/>
        </w:rPr>
        <w:t>изображать множества на плоскости, задаваемые уравнениями, неравенствами и их системами.</w:t>
      </w:r>
    </w:p>
    <w:p w:rsidR="00DD1573" w:rsidRPr="00D851DF" w:rsidRDefault="00DD1573" w:rsidP="00DD1573">
      <w:pPr>
        <w:tabs>
          <w:tab w:val="left" w:pos="0"/>
          <w:tab w:val="left" w:pos="1134"/>
        </w:tabs>
        <w:rPr>
          <w:b/>
        </w:rPr>
      </w:pPr>
      <w:r w:rsidRPr="00D851DF">
        <w:rPr>
          <w:b/>
        </w:rPr>
        <w:t>В повседневной жизни и при изучении других предметов:</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rPr>
      </w:pPr>
      <w:r w:rsidRPr="00D851DF">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rPr>
      </w:pPr>
      <w:r w:rsidRPr="00D851DF">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rPr>
      </w:pPr>
      <w:r w:rsidRPr="00D851DF">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rPr>
      </w:pPr>
      <w:r w:rsidRPr="00D851DF">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DD1573" w:rsidRPr="00D851DF" w:rsidRDefault="00DD1573" w:rsidP="00DD1573">
      <w:pPr>
        <w:tabs>
          <w:tab w:val="left" w:pos="0"/>
        </w:tabs>
        <w:rPr>
          <w:b/>
        </w:rPr>
      </w:pPr>
      <w:r w:rsidRPr="00D851DF">
        <w:rPr>
          <w:b/>
        </w:rPr>
        <w:t>Функции</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rPr>
      </w:pPr>
      <w:r w:rsidRPr="00D851DF">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w:t>
      </w:r>
      <w:r w:rsidRPr="00D851DF">
        <w:rPr>
          <w:rFonts w:ascii="Times New Roman" w:hAnsi="Times New Roman"/>
          <w:sz w:val="24"/>
          <w:szCs w:val="24"/>
        </w:rPr>
        <w:lastRenderedPageBreak/>
        <w:t xml:space="preserve">вертикальная, горизонтальная, наклонная асимптоты; график зависимости, не являющейся функцией, </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rPr>
      </w:pPr>
      <w:r w:rsidRPr="00D851DF">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D851DF">
        <w:rPr>
          <w:rFonts w:ascii="Times New Roman" w:hAnsi="Times New Roman"/>
          <w:bCs/>
          <w:noProof/>
          <w:position w:val="-12"/>
          <w:sz w:val="24"/>
          <w:szCs w:val="24"/>
        </w:rPr>
        <w:drawing>
          <wp:inline distT="0" distB="0" distL="0" distR="0">
            <wp:extent cx="361950" cy="180975"/>
            <wp:effectExtent l="0" t="0" r="0" b="0"/>
            <wp:docPr id="103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7" cstate="print"/>
                    <a:srcRect/>
                    <a:stretch/>
                  </pic:blipFill>
                  <pic:spPr>
                    <a:xfrm>
                      <a:off x="0" y="0"/>
                      <a:ext cx="361950" cy="180975"/>
                    </a:xfrm>
                    <a:prstGeom prst="rect">
                      <a:avLst/>
                    </a:prstGeom>
                    <a:ln>
                      <a:noFill/>
                    </a:ln>
                  </pic:spPr>
                </pic:pic>
              </a:graphicData>
            </a:graphic>
          </wp:inline>
        </w:drawing>
      </w:r>
      <w:r w:rsidRPr="00D851DF">
        <w:rPr>
          <w:rFonts w:ascii="Times New Roman" w:hAnsi="Times New Roman"/>
          <w:bCs/>
          <w:sz w:val="24"/>
          <w:szCs w:val="24"/>
        </w:rPr>
        <w:t>;</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rPr>
      </w:pPr>
      <w:r w:rsidRPr="00D851DF">
        <w:rPr>
          <w:rFonts w:ascii="Times New Roman" w:hAnsi="Times New Roman"/>
          <w:sz w:val="24"/>
          <w:szCs w:val="24"/>
        </w:rPr>
        <w:t xml:space="preserve">использовать преобразования графика функции </w:t>
      </w:r>
      <w:r w:rsidRPr="00D851DF">
        <w:rPr>
          <w:rFonts w:ascii="Times New Roman" w:hAnsi="Times New Roman"/>
          <w:noProof/>
          <w:position w:val="-12"/>
          <w:sz w:val="24"/>
          <w:szCs w:val="24"/>
        </w:rPr>
        <w:drawing>
          <wp:inline distT="0" distB="0" distL="0" distR="0">
            <wp:extent cx="638175" cy="180975"/>
            <wp:effectExtent l="0" t="0" r="0" b="0"/>
            <wp:docPr id="104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x0000_t75"/>
                    <pic:cNvPicPr/>
                  </pic:nvPicPr>
                  <pic:blipFill>
                    <a:blip r:embed="rId20" cstate="print"/>
                    <a:srcRect/>
                    <a:stretch/>
                  </pic:blipFill>
                  <pic:spPr>
                    <a:xfrm>
                      <a:off x="0" y="0"/>
                      <a:ext cx="638175" cy="180975"/>
                    </a:xfrm>
                    <a:prstGeom prst="rect">
                      <a:avLst/>
                    </a:prstGeom>
                    <a:ln>
                      <a:noFill/>
                    </a:ln>
                  </pic:spPr>
                </pic:pic>
              </a:graphicData>
            </a:graphic>
          </wp:inline>
        </w:drawing>
      </w:r>
      <w:r w:rsidRPr="00D851DF">
        <w:rPr>
          <w:rFonts w:ascii="Times New Roman" w:hAnsi="Times New Roman"/>
          <w:sz w:val="24"/>
          <w:szCs w:val="24"/>
        </w:rPr>
        <w:t xml:space="preserve"> для построения графиков функций </w:t>
      </w:r>
      <w:r w:rsidRPr="00D851DF">
        <w:rPr>
          <w:rFonts w:ascii="Times New Roman" w:hAnsi="Times New Roman"/>
          <w:noProof/>
          <w:position w:val="-12"/>
          <w:sz w:val="24"/>
          <w:szCs w:val="24"/>
        </w:rPr>
        <w:drawing>
          <wp:inline distT="0" distB="0" distL="0" distR="0">
            <wp:extent cx="1085850" cy="180975"/>
            <wp:effectExtent l="0" t="0" r="0" b="0"/>
            <wp:docPr id="104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8" cstate="print"/>
                    <a:srcRect/>
                    <a:stretch/>
                  </pic:blipFill>
                  <pic:spPr>
                    <a:xfrm>
                      <a:off x="0" y="0"/>
                      <a:ext cx="1085850" cy="180975"/>
                    </a:xfrm>
                    <a:prstGeom prst="rect">
                      <a:avLst/>
                    </a:prstGeom>
                    <a:ln>
                      <a:noFill/>
                    </a:ln>
                  </pic:spPr>
                </pic:pic>
              </a:graphicData>
            </a:graphic>
          </wp:inline>
        </w:drawing>
      </w:r>
      <w:r w:rsidRPr="00D851DF">
        <w:rPr>
          <w:rFonts w:ascii="Times New Roman" w:hAnsi="Times New Roman"/>
          <w:sz w:val="24"/>
          <w:szCs w:val="24"/>
        </w:rPr>
        <w:t xml:space="preserve">; </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rPr>
      </w:pPr>
      <w:r w:rsidRPr="00D851DF">
        <w:rPr>
          <w:rFonts w:ascii="Times New Roman" w:hAnsi="Times New Roman"/>
          <w:sz w:val="24"/>
          <w:szCs w:val="24"/>
        </w:rPr>
        <w:t>анализировать свойства функций и вид графика в зависимости от параметров;</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rPr>
      </w:pPr>
      <w:r w:rsidRPr="00D851DF">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rPr>
      </w:pPr>
      <w:r w:rsidRPr="00D851DF">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rPr>
      </w:pPr>
      <w:r w:rsidRPr="00D851DF">
        <w:rPr>
          <w:rFonts w:ascii="Times New Roman" w:hAnsi="Times New Roman"/>
          <w:sz w:val="24"/>
          <w:szCs w:val="24"/>
        </w:rPr>
        <w:t>исследовать последовательности, заданные рекуррентно;</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rPr>
      </w:pPr>
      <w:r w:rsidRPr="00D851DF">
        <w:rPr>
          <w:rFonts w:ascii="Times New Roman" w:hAnsi="Times New Roman"/>
          <w:sz w:val="24"/>
          <w:szCs w:val="24"/>
        </w:rPr>
        <w:t>решать комбинированные задачи на арифметическую и геометрическую прогрессии.</w:t>
      </w:r>
    </w:p>
    <w:p w:rsidR="00DD1573" w:rsidRPr="00D851DF" w:rsidRDefault="00DD1573" w:rsidP="00DD1573">
      <w:pPr>
        <w:tabs>
          <w:tab w:val="left" w:pos="0"/>
          <w:tab w:val="left" w:pos="1134"/>
        </w:tabs>
        <w:rPr>
          <w:b/>
        </w:rPr>
      </w:pPr>
      <w:r w:rsidRPr="00D851DF">
        <w:rPr>
          <w:b/>
        </w:rPr>
        <w:t>В повседневной жизни и при изучении других предметов:</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rPr>
      </w:pPr>
      <w:r w:rsidRPr="00D851DF">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rPr>
      </w:pPr>
      <w:r w:rsidRPr="00D851DF">
        <w:rPr>
          <w:rFonts w:ascii="Times New Roman" w:hAnsi="Times New Roman"/>
          <w:sz w:val="24"/>
          <w:szCs w:val="24"/>
        </w:rPr>
        <w:t>использовать графики зависимостей для исследования реальных процессов и явлений;</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rPr>
      </w:pPr>
      <w:r w:rsidRPr="00D851DF">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DD1573" w:rsidRPr="00D851DF" w:rsidRDefault="00DD1573" w:rsidP="00DD1573">
      <w:pPr>
        <w:tabs>
          <w:tab w:val="left" w:pos="0"/>
        </w:tabs>
        <w:rPr>
          <w:b/>
        </w:rPr>
      </w:pPr>
      <w:r w:rsidRPr="00D851DF">
        <w:rPr>
          <w:b/>
        </w:rPr>
        <w:t xml:space="preserve">Статистика и теория вероятностей </w:t>
      </w:r>
    </w:p>
    <w:p w:rsidR="00DD1573" w:rsidRPr="00D851DF" w:rsidRDefault="00DD1573" w:rsidP="00CC66AC">
      <w:pPr>
        <w:pStyle w:val="af1"/>
        <w:numPr>
          <w:ilvl w:val="0"/>
          <w:numId w:val="177"/>
        </w:numPr>
        <w:tabs>
          <w:tab w:val="left" w:pos="0"/>
          <w:tab w:val="left" w:pos="1134"/>
        </w:tabs>
        <w:ind w:left="0" w:firstLine="709"/>
        <w:contextualSpacing w:val="0"/>
        <w:jc w:val="both"/>
      </w:pPr>
      <w:r w:rsidRPr="00D851DF">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DD1573" w:rsidRPr="00D851DF" w:rsidRDefault="00DD1573" w:rsidP="00CC66AC">
      <w:pPr>
        <w:pStyle w:val="af1"/>
        <w:numPr>
          <w:ilvl w:val="0"/>
          <w:numId w:val="177"/>
        </w:numPr>
        <w:tabs>
          <w:tab w:val="left" w:pos="0"/>
          <w:tab w:val="left" w:pos="1134"/>
        </w:tabs>
        <w:ind w:left="0" w:firstLine="709"/>
        <w:contextualSpacing w:val="0"/>
        <w:jc w:val="both"/>
      </w:pPr>
      <w:r w:rsidRPr="00D851DF">
        <w:t>выбирать наиболее удобный способ представления информации, адекватный ее свойствам и целям анализа;</w:t>
      </w:r>
    </w:p>
    <w:p w:rsidR="00DD1573" w:rsidRPr="00D851DF" w:rsidRDefault="00DD1573" w:rsidP="00CC66AC">
      <w:pPr>
        <w:pStyle w:val="af1"/>
        <w:numPr>
          <w:ilvl w:val="0"/>
          <w:numId w:val="177"/>
        </w:numPr>
        <w:tabs>
          <w:tab w:val="left" w:pos="0"/>
          <w:tab w:val="left" w:pos="1134"/>
        </w:tabs>
        <w:ind w:left="0" w:firstLine="709"/>
        <w:contextualSpacing w:val="0"/>
        <w:jc w:val="both"/>
      </w:pPr>
      <w:r w:rsidRPr="00D851DF">
        <w:t>вычислять числовые характеристики выборки;</w:t>
      </w:r>
    </w:p>
    <w:p w:rsidR="00DD1573" w:rsidRPr="00D851DF" w:rsidRDefault="00DD1573" w:rsidP="00CC66AC">
      <w:pPr>
        <w:pStyle w:val="af1"/>
        <w:numPr>
          <w:ilvl w:val="0"/>
          <w:numId w:val="177"/>
        </w:numPr>
        <w:tabs>
          <w:tab w:val="left" w:pos="0"/>
          <w:tab w:val="left" w:pos="1134"/>
        </w:tabs>
        <w:ind w:left="0" w:firstLine="709"/>
        <w:contextualSpacing w:val="0"/>
        <w:jc w:val="both"/>
      </w:pPr>
      <w:r w:rsidRPr="00D851DF">
        <w:t>свободно оперировать понятиями: факториал числа, перестановки, сочетания и размещения, треугольник Паскаля;</w:t>
      </w:r>
    </w:p>
    <w:p w:rsidR="00DD1573" w:rsidRPr="00D851DF" w:rsidRDefault="00DD1573" w:rsidP="00CC66AC">
      <w:pPr>
        <w:pStyle w:val="af1"/>
        <w:numPr>
          <w:ilvl w:val="0"/>
          <w:numId w:val="177"/>
        </w:numPr>
        <w:tabs>
          <w:tab w:val="left" w:pos="0"/>
          <w:tab w:val="left" w:pos="1134"/>
        </w:tabs>
        <w:ind w:left="0" w:firstLine="709"/>
        <w:contextualSpacing w:val="0"/>
        <w:jc w:val="both"/>
      </w:pPr>
      <w:r w:rsidRPr="00D851DF">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DD1573" w:rsidRPr="00D851DF" w:rsidRDefault="00DD1573" w:rsidP="00CC66AC">
      <w:pPr>
        <w:pStyle w:val="af1"/>
        <w:numPr>
          <w:ilvl w:val="0"/>
          <w:numId w:val="177"/>
        </w:numPr>
        <w:tabs>
          <w:tab w:val="left" w:pos="0"/>
          <w:tab w:val="left" w:pos="1134"/>
        </w:tabs>
        <w:ind w:left="0" w:firstLine="709"/>
        <w:contextualSpacing w:val="0"/>
        <w:jc w:val="both"/>
      </w:pPr>
      <w:r w:rsidRPr="00D851DF">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DD1573" w:rsidRPr="00D851DF" w:rsidRDefault="00DD1573" w:rsidP="00CC66AC">
      <w:pPr>
        <w:pStyle w:val="af1"/>
        <w:numPr>
          <w:ilvl w:val="0"/>
          <w:numId w:val="177"/>
        </w:numPr>
        <w:tabs>
          <w:tab w:val="left" w:pos="0"/>
          <w:tab w:val="left" w:pos="1134"/>
        </w:tabs>
        <w:ind w:left="0" w:firstLine="709"/>
        <w:contextualSpacing w:val="0"/>
        <w:jc w:val="both"/>
      </w:pPr>
      <w:r w:rsidRPr="00D851DF">
        <w:t>знать примеры случайных величин, и вычислять их статистические характеристики;</w:t>
      </w:r>
    </w:p>
    <w:p w:rsidR="00DD1573" w:rsidRPr="00D851DF" w:rsidRDefault="00DD1573" w:rsidP="00CC66AC">
      <w:pPr>
        <w:pStyle w:val="a1"/>
        <w:numPr>
          <w:ilvl w:val="0"/>
          <w:numId w:val="177"/>
        </w:numPr>
        <w:tabs>
          <w:tab w:val="left" w:pos="0"/>
          <w:tab w:val="left" w:pos="1134"/>
        </w:tabs>
        <w:ind w:left="0" w:firstLine="709"/>
        <w:rPr>
          <w:rFonts w:ascii="Times New Roman" w:hAnsi="Times New Roman"/>
          <w:sz w:val="24"/>
          <w:szCs w:val="24"/>
        </w:rPr>
      </w:pPr>
      <w:r w:rsidRPr="00D851DF">
        <w:rPr>
          <w:rFonts w:ascii="Times New Roman" w:hAnsi="Times New Roman"/>
          <w:sz w:val="24"/>
          <w:szCs w:val="24"/>
        </w:rPr>
        <w:t>использовать формулы комбинаторики при решении комбинаторных задач;</w:t>
      </w:r>
    </w:p>
    <w:p w:rsidR="00DD1573" w:rsidRPr="00D851DF" w:rsidRDefault="00DD1573" w:rsidP="00CC66AC">
      <w:pPr>
        <w:pStyle w:val="a1"/>
        <w:numPr>
          <w:ilvl w:val="0"/>
          <w:numId w:val="177"/>
        </w:numPr>
        <w:tabs>
          <w:tab w:val="left" w:pos="0"/>
          <w:tab w:val="left" w:pos="1134"/>
        </w:tabs>
        <w:ind w:left="0" w:firstLine="709"/>
        <w:rPr>
          <w:rFonts w:ascii="Times New Roman" w:hAnsi="Times New Roman"/>
          <w:sz w:val="24"/>
          <w:szCs w:val="24"/>
        </w:rPr>
      </w:pPr>
      <w:r w:rsidRPr="00D851DF">
        <w:rPr>
          <w:rFonts w:ascii="Times New Roman" w:hAnsi="Times New Roman"/>
          <w:sz w:val="24"/>
          <w:szCs w:val="24"/>
        </w:rPr>
        <w:t>решать задачи на вычисление вероятности в том числе с использованием формул.</w:t>
      </w:r>
    </w:p>
    <w:p w:rsidR="00DD1573" w:rsidRPr="00D851DF" w:rsidRDefault="00DD1573" w:rsidP="00DD1573">
      <w:pPr>
        <w:tabs>
          <w:tab w:val="left" w:pos="0"/>
          <w:tab w:val="left" w:pos="1134"/>
        </w:tabs>
        <w:rPr>
          <w:b/>
        </w:rPr>
      </w:pPr>
      <w:r w:rsidRPr="00D851DF">
        <w:rPr>
          <w:b/>
        </w:rPr>
        <w:t>В повседневной жизни и при изучении других предметов:</w:t>
      </w:r>
    </w:p>
    <w:p w:rsidR="00DD1573" w:rsidRPr="00D851DF" w:rsidRDefault="00DD1573" w:rsidP="00CC66AC">
      <w:pPr>
        <w:pStyle w:val="a1"/>
        <w:numPr>
          <w:ilvl w:val="0"/>
          <w:numId w:val="177"/>
        </w:numPr>
        <w:tabs>
          <w:tab w:val="left" w:pos="0"/>
          <w:tab w:val="left" w:pos="1134"/>
        </w:tabs>
        <w:ind w:left="0" w:firstLine="709"/>
        <w:rPr>
          <w:rFonts w:ascii="Times New Roman" w:hAnsi="Times New Roman"/>
          <w:sz w:val="24"/>
          <w:szCs w:val="24"/>
        </w:rPr>
      </w:pPr>
      <w:r w:rsidRPr="00D851DF">
        <w:rPr>
          <w:rFonts w:ascii="Times New Roman" w:hAnsi="Times New Roman"/>
          <w:sz w:val="24"/>
          <w:szCs w:val="24"/>
        </w:rPr>
        <w:t>представлять информацию о реальных процессах и явлениях способом, адекватным ее свойствам и цели исследования;</w:t>
      </w:r>
    </w:p>
    <w:p w:rsidR="00DD1573" w:rsidRPr="00D851DF" w:rsidRDefault="00DD1573" w:rsidP="00CC66AC">
      <w:pPr>
        <w:pStyle w:val="a1"/>
        <w:numPr>
          <w:ilvl w:val="0"/>
          <w:numId w:val="177"/>
        </w:numPr>
        <w:tabs>
          <w:tab w:val="left" w:pos="0"/>
          <w:tab w:val="left" w:pos="1134"/>
        </w:tabs>
        <w:ind w:left="0" w:firstLine="709"/>
        <w:rPr>
          <w:rFonts w:ascii="Times New Roman" w:hAnsi="Times New Roman"/>
          <w:sz w:val="24"/>
          <w:szCs w:val="24"/>
        </w:rPr>
      </w:pPr>
      <w:r w:rsidRPr="00D851DF">
        <w:rPr>
          <w:rFonts w:ascii="Times New Roman" w:hAnsi="Times New Roman"/>
          <w:sz w:val="24"/>
          <w:szCs w:val="24"/>
        </w:rPr>
        <w:lastRenderedPageBreak/>
        <w:t xml:space="preserve">анализировать и сравнивать статистические характеристики выборок, </w:t>
      </w:r>
      <w:r w:rsidRPr="00D851DF">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D851DF">
        <w:rPr>
          <w:rFonts w:ascii="Times New Roman" w:hAnsi="Times New Roman"/>
          <w:sz w:val="24"/>
          <w:szCs w:val="24"/>
        </w:rPr>
        <w:t>;</w:t>
      </w:r>
    </w:p>
    <w:p w:rsidR="00DD1573" w:rsidRPr="00D851DF" w:rsidRDefault="00DD1573" w:rsidP="00CC66AC">
      <w:pPr>
        <w:pStyle w:val="a1"/>
        <w:numPr>
          <w:ilvl w:val="0"/>
          <w:numId w:val="177"/>
        </w:numPr>
        <w:tabs>
          <w:tab w:val="left" w:pos="0"/>
          <w:tab w:val="left" w:pos="1134"/>
        </w:tabs>
        <w:ind w:left="0" w:firstLine="709"/>
        <w:rPr>
          <w:rFonts w:ascii="Times New Roman" w:hAnsi="Times New Roman"/>
          <w:sz w:val="24"/>
          <w:szCs w:val="24"/>
        </w:rPr>
      </w:pPr>
      <w:r w:rsidRPr="00D851DF">
        <w:rPr>
          <w:rFonts w:ascii="Times New Roman" w:hAnsi="Times New Roman"/>
          <w:sz w:val="24"/>
          <w:szCs w:val="24"/>
        </w:rPr>
        <w:t>оценивать вероятность реальных событий и явлений в различных ситуациях.</w:t>
      </w:r>
    </w:p>
    <w:p w:rsidR="00DD1573" w:rsidRPr="00D851DF" w:rsidRDefault="00DD1573" w:rsidP="00DD1573">
      <w:pPr>
        <w:tabs>
          <w:tab w:val="left" w:pos="0"/>
        </w:tabs>
        <w:rPr>
          <w:b/>
          <w:bCs/>
        </w:rPr>
      </w:pPr>
      <w:r w:rsidRPr="00D851DF">
        <w:rPr>
          <w:b/>
          <w:bCs/>
        </w:rPr>
        <w:t>Текстовые задачи</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lang w:eastAsia="en-US"/>
        </w:rPr>
      </w:pPr>
      <w:r w:rsidRPr="00D851DF">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lang w:eastAsia="en-US"/>
        </w:rPr>
      </w:pPr>
      <w:r w:rsidRPr="00D851DF">
        <w:rPr>
          <w:rFonts w:ascii="Times New Roman" w:hAnsi="Times New Roman"/>
          <w:sz w:val="24"/>
          <w:szCs w:val="24"/>
          <w:lang w:eastAsia="en-US"/>
        </w:rPr>
        <w:t>распознавать разные виды и типы задач;</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lang w:eastAsia="en-US"/>
        </w:rPr>
      </w:pPr>
      <w:r w:rsidRPr="00D851DF">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lang w:eastAsia="en-US"/>
        </w:rPr>
      </w:pPr>
      <w:r w:rsidRPr="00D851DF">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lang w:eastAsia="en-US"/>
        </w:rPr>
      </w:pPr>
      <w:r w:rsidRPr="00D851DF">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lang w:eastAsia="en-US"/>
        </w:rPr>
      </w:pPr>
      <w:r w:rsidRPr="00D851DF">
        <w:rPr>
          <w:rFonts w:ascii="Times New Roman" w:hAnsi="Times New Roman"/>
          <w:sz w:val="24"/>
          <w:szCs w:val="24"/>
          <w:lang w:eastAsia="en-US"/>
        </w:rPr>
        <w:t>моделировать рассуждения при поиске решения задач с помощью граф-схемы;</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lang w:eastAsia="en-US"/>
        </w:rPr>
      </w:pPr>
      <w:r w:rsidRPr="00D851DF">
        <w:rPr>
          <w:rFonts w:ascii="Times New Roman" w:hAnsi="Times New Roman"/>
          <w:sz w:val="24"/>
          <w:szCs w:val="24"/>
          <w:lang w:eastAsia="en-US"/>
        </w:rPr>
        <w:t>выделять этапы решения задачи и содержание каждого этапа;</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lang w:eastAsia="en-US"/>
        </w:rPr>
      </w:pPr>
      <w:r w:rsidRPr="00D851DF">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lang w:eastAsia="en-US"/>
        </w:rPr>
      </w:pPr>
      <w:r w:rsidRPr="00D851DF">
        <w:rPr>
          <w:rFonts w:ascii="Times New Roman" w:hAnsi="Times New Roman"/>
          <w:sz w:val="24"/>
          <w:szCs w:val="24"/>
          <w:lang w:eastAsia="en-US"/>
        </w:rPr>
        <w:t>анализировать затруднения при решении задач;</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lang w:eastAsia="en-US"/>
        </w:rPr>
      </w:pPr>
      <w:r w:rsidRPr="00D851DF">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lang w:eastAsia="en-US"/>
        </w:rPr>
      </w:pPr>
      <w:r w:rsidRPr="00D851DF">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lang w:eastAsia="en-US"/>
        </w:rPr>
      </w:pPr>
      <w:r w:rsidRPr="00D851DF">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lang w:eastAsia="en-US"/>
        </w:rPr>
      </w:pPr>
      <w:r w:rsidRPr="00D851DF">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lang w:eastAsia="en-US"/>
        </w:rPr>
      </w:pPr>
      <w:r w:rsidRPr="00D851DF">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отсчета;</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lang w:eastAsia="en-US"/>
        </w:rPr>
      </w:pPr>
      <w:r w:rsidRPr="00D851DF">
        <w:rPr>
          <w:rFonts w:ascii="Times New Roman" w:hAnsi="Times New Roman"/>
          <w:sz w:val="24"/>
          <w:szCs w:val="24"/>
          <w:lang w:eastAsia="en-US"/>
        </w:rPr>
        <w:t>решать разнообразные задачи «на части»;</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lang w:eastAsia="en-US"/>
        </w:rPr>
      </w:pPr>
      <w:r w:rsidRPr="00D851DF">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lang w:eastAsia="en-US"/>
        </w:rPr>
      </w:pPr>
      <w:r w:rsidRPr="00D851DF">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DD1573" w:rsidRPr="00D851DF" w:rsidRDefault="00DD1573" w:rsidP="00CC66AC">
      <w:pPr>
        <w:pStyle w:val="af1"/>
        <w:numPr>
          <w:ilvl w:val="0"/>
          <w:numId w:val="152"/>
        </w:numPr>
        <w:tabs>
          <w:tab w:val="left" w:pos="0"/>
          <w:tab w:val="left" w:pos="1134"/>
        </w:tabs>
        <w:ind w:left="0" w:firstLine="709"/>
        <w:jc w:val="both"/>
      </w:pPr>
      <w:r w:rsidRPr="00D851DF">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DD1573" w:rsidRPr="00D851DF" w:rsidRDefault="00DD1573" w:rsidP="00CC66AC">
      <w:pPr>
        <w:numPr>
          <w:ilvl w:val="0"/>
          <w:numId w:val="190"/>
        </w:numPr>
        <w:tabs>
          <w:tab w:val="left" w:pos="0"/>
          <w:tab w:val="left" w:pos="1134"/>
        </w:tabs>
        <w:ind w:left="0" w:firstLine="709"/>
        <w:jc w:val="both"/>
      </w:pPr>
      <w:r w:rsidRPr="00D851DF">
        <w:t xml:space="preserve"> решать задачи на проценты, в том числе, сложные проценты с обоснованием, используя разные способы;</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lang w:eastAsia="en-US"/>
        </w:rPr>
      </w:pPr>
      <w:r w:rsidRPr="00D851DF">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lang w:eastAsia="en-US"/>
        </w:rPr>
      </w:pPr>
      <w:r w:rsidRPr="00D851DF">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lang w:eastAsia="en-US"/>
        </w:rPr>
      </w:pPr>
      <w:r w:rsidRPr="00D851DF">
        <w:rPr>
          <w:rFonts w:ascii="Times New Roman" w:hAnsi="Times New Roman"/>
          <w:sz w:val="24"/>
          <w:szCs w:val="24"/>
          <w:lang w:eastAsia="en-US"/>
        </w:rPr>
        <w:t>решать несложные задачи по математической статистике;</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lang w:eastAsia="en-US"/>
        </w:rPr>
      </w:pPr>
      <w:r w:rsidRPr="00D851DF">
        <w:rPr>
          <w:rFonts w:ascii="Times New Roman" w:hAnsi="Times New Roman"/>
          <w:sz w:val="24"/>
          <w:szCs w:val="24"/>
          <w:lang w:eastAsia="en-US"/>
        </w:rPr>
        <w:lastRenderedPageBreak/>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DD1573" w:rsidRPr="00D851DF" w:rsidRDefault="00DD1573" w:rsidP="00DD1573">
      <w:pPr>
        <w:tabs>
          <w:tab w:val="left" w:pos="0"/>
          <w:tab w:val="left" w:pos="1134"/>
        </w:tabs>
        <w:rPr>
          <w:b/>
        </w:rPr>
      </w:pPr>
      <w:r w:rsidRPr="00D851DF">
        <w:rPr>
          <w:b/>
        </w:rPr>
        <w:t>В повседневной жизни и при изучении других предметов:</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lang w:eastAsia="en-US"/>
        </w:rPr>
      </w:pPr>
      <w:r w:rsidRPr="00D851DF">
        <w:rPr>
          <w:rFonts w:ascii="Times New Roman" w:hAnsi="Times New Roman"/>
          <w:sz w:val="24"/>
          <w:szCs w:val="24"/>
          <w:lang w:eastAsia="en-US"/>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lang w:eastAsia="en-US"/>
        </w:rPr>
      </w:pPr>
      <w:r w:rsidRPr="00D851DF">
        <w:rPr>
          <w:rFonts w:ascii="Times New Roman" w:hAnsi="Times New Roman"/>
          <w:sz w:val="24"/>
          <w:szCs w:val="24"/>
          <w:lang w:eastAsia="en-US"/>
        </w:rPr>
        <w:t>решать задачи на движение по реке, рассматривая разные системы отсчета;</w:t>
      </w:r>
    </w:p>
    <w:p w:rsidR="00DD1573" w:rsidRPr="00D851DF" w:rsidRDefault="00DD1573" w:rsidP="00CC66AC">
      <w:pPr>
        <w:pStyle w:val="a1"/>
        <w:numPr>
          <w:ilvl w:val="0"/>
          <w:numId w:val="190"/>
        </w:numPr>
        <w:tabs>
          <w:tab w:val="left" w:pos="0"/>
          <w:tab w:val="left" w:pos="1134"/>
        </w:tabs>
        <w:ind w:left="0" w:firstLine="709"/>
        <w:rPr>
          <w:rFonts w:ascii="Times New Roman" w:hAnsi="Times New Roman"/>
          <w:sz w:val="24"/>
          <w:szCs w:val="24"/>
          <w:lang w:eastAsia="en-US"/>
        </w:rPr>
      </w:pPr>
      <w:r w:rsidRPr="00D851DF">
        <w:rPr>
          <w:rFonts w:ascii="Times New Roman" w:hAnsi="Times New Roman"/>
          <w:sz w:val="24"/>
          <w:szCs w:val="24"/>
          <w:lang w:eastAsia="en-US"/>
        </w:rPr>
        <w:t>конструировать задачные ситуации, приближенные к реальной действительности.</w:t>
      </w:r>
    </w:p>
    <w:p w:rsidR="00DD1573" w:rsidRPr="00D851DF" w:rsidRDefault="00DD1573" w:rsidP="00DD1573">
      <w:pPr>
        <w:tabs>
          <w:tab w:val="left" w:pos="0"/>
        </w:tabs>
        <w:rPr>
          <w:b/>
        </w:rPr>
      </w:pPr>
      <w:r w:rsidRPr="00D851DF">
        <w:rPr>
          <w:b/>
        </w:rPr>
        <w:t>Геометрические фигуры</w:t>
      </w:r>
    </w:p>
    <w:p w:rsidR="00DD1573" w:rsidRPr="00D851DF" w:rsidRDefault="00DD1573" w:rsidP="00CC66AC">
      <w:pPr>
        <w:pStyle w:val="a1"/>
        <w:numPr>
          <w:ilvl w:val="0"/>
          <w:numId w:val="97"/>
        </w:numPr>
        <w:tabs>
          <w:tab w:val="left" w:pos="0"/>
          <w:tab w:val="left" w:pos="1134"/>
        </w:tabs>
        <w:ind w:left="0" w:firstLine="709"/>
        <w:rPr>
          <w:rFonts w:ascii="Times New Roman" w:hAnsi="Times New Roman"/>
          <w:sz w:val="24"/>
          <w:szCs w:val="24"/>
        </w:rPr>
      </w:pPr>
      <w:r w:rsidRPr="00D851DF">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DD1573" w:rsidRPr="00D851DF" w:rsidRDefault="00DD1573" w:rsidP="00CC66AC">
      <w:pPr>
        <w:pStyle w:val="a1"/>
        <w:numPr>
          <w:ilvl w:val="0"/>
          <w:numId w:val="97"/>
        </w:numPr>
        <w:tabs>
          <w:tab w:val="left" w:pos="0"/>
          <w:tab w:val="left" w:pos="1134"/>
        </w:tabs>
        <w:ind w:left="0" w:firstLine="709"/>
        <w:rPr>
          <w:rFonts w:ascii="Times New Roman" w:hAnsi="Times New Roman"/>
          <w:sz w:val="24"/>
          <w:szCs w:val="24"/>
        </w:rPr>
      </w:pPr>
      <w:r w:rsidRPr="00D851DF">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DD1573" w:rsidRPr="00D851DF" w:rsidRDefault="00DD1573" w:rsidP="00CC66AC">
      <w:pPr>
        <w:pStyle w:val="af1"/>
        <w:numPr>
          <w:ilvl w:val="0"/>
          <w:numId w:val="97"/>
        </w:numPr>
        <w:tabs>
          <w:tab w:val="left" w:pos="0"/>
          <w:tab w:val="left" w:pos="1134"/>
        </w:tabs>
        <w:ind w:left="0" w:firstLine="709"/>
        <w:contextualSpacing w:val="0"/>
        <w:jc w:val="both"/>
      </w:pPr>
      <w:r w:rsidRPr="00D851DF">
        <w:t>исследовать чертежи, включая комбинации фигур, извлекать, интерпретировать и преобразовывать информацию, представленную на чертежах;</w:t>
      </w:r>
    </w:p>
    <w:p w:rsidR="00DD1573" w:rsidRPr="00D851DF" w:rsidRDefault="00DD1573" w:rsidP="00CC66AC">
      <w:pPr>
        <w:pStyle w:val="af1"/>
        <w:numPr>
          <w:ilvl w:val="0"/>
          <w:numId w:val="97"/>
        </w:numPr>
        <w:tabs>
          <w:tab w:val="left" w:pos="0"/>
          <w:tab w:val="left" w:pos="1134"/>
        </w:tabs>
        <w:ind w:left="0" w:firstLine="709"/>
        <w:contextualSpacing w:val="0"/>
        <w:jc w:val="both"/>
      </w:pPr>
      <w:r w:rsidRPr="00D851DF">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DD1573" w:rsidRPr="00D851DF" w:rsidRDefault="00DD1573" w:rsidP="00CC66AC">
      <w:pPr>
        <w:pStyle w:val="af1"/>
        <w:numPr>
          <w:ilvl w:val="0"/>
          <w:numId w:val="97"/>
        </w:numPr>
        <w:tabs>
          <w:tab w:val="left" w:pos="0"/>
          <w:tab w:val="left" w:pos="1134"/>
        </w:tabs>
        <w:ind w:left="0" w:firstLine="709"/>
        <w:jc w:val="both"/>
      </w:pPr>
      <w:r w:rsidRPr="00D851DF">
        <w:t>формулировать и доказывать геометрические утверждения.</w:t>
      </w:r>
    </w:p>
    <w:p w:rsidR="00DD1573" w:rsidRPr="00D851DF" w:rsidRDefault="00DD1573" w:rsidP="00DD1573">
      <w:pPr>
        <w:tabs>
          <w:tab w:val="left" w:pos="0"/>
          <w:tab w:val="left" w:pos="1134"/>
        </w:tabs>
        <w:rPr>
          <w:b/>
        </w:rPr>
      </w:pPr>
      <w:r w:rsidRPr="00D851DF">
        <w:rPr>
          <w:b/>
        </w:rPr>
        <w:t>В повседневной жизни и при изучении других предметов:</w:t>
      </w:r>
    </w:p>
    <w:p w:rsidR="00DD1573" w:rsidRPr="00D851DF" w:rsidRDefault="00DD1573" w:rsidP="00CC66AC">
      <w:pPr>
        <w:pStyle w:val="a1"/>
        <w:numPr>
          <w:ilvl w:val="0"/>
          <w:numId w:val="97"/>
        </w:numPr>
        <w:tabs>
          <w:tab w:val="left" w:pos="0"/>
          <w:tab w:val="left" w:pos="1134"/>
        </w:tabs>
        <w:ind w:left="0" w:firstLine="709"/>
        <w:rPr>
          <w:rFonts w:ascii="Times New Roman" w:hAnsi="Times New Roman"/>
          <w:sz w:val="24"/>
          <w:szCs w:val="24"/>
        </w:rPr>
      </w:pPr>
      <w:r w:rsidRPr="00D851DF">
        <w:rPr>
          <w:rFonts w:ascii="Times New Roman" w:hAnsi="Times New Roman"/>
          <w:sz w:val="24"/>
          <w:szCs w:val="24"/>
        </w:rPr>
        <w:t xml:space="preserve">составлять с использованием свойств геометрических фигур математические модели </w:t>
      </w:r>
      <w:r w:rsidRPr="00D851DF">
        <w:rPr>
          <w:rStyle w:val="dash041e0431044b0447043d044b0439char1"/>
        </w:rPr>
        <w:t>для решения задач практического характера и задач из смежных дисциплин</w:t>
      </w:r>
      <w:r w:rsidRPr="00D851DF">
        <w:rPr>
          <w:rFonts w:ascii="Times New Roman" w:hAnsi="Times New Roman"/>
          <w:sz w:val="24"/>
          <w:szCs w:val="24"/>
        </w:rPr>
        <w:t>, исследовать полученные модели и интерпретировать результат.</w:t>
      </w:r>
    </w:p>
    <w:p w:rsidR="00DD1573" w:rsidRPr="00D851DF" w:rsidRDefault="00DD1573" w:rsidP="00DD1573">
      <w:pPr>
        <w:tabs>
          <w:tab w:val="left" w:pos="0"/>
        </w:tabs>
        <w:rPr>
          <w:b/>
          <w:bCs/>
        </w:rPr>
      </w:pPr>
      <w:r w:rsidRPr="00D851DF">
        <w:rPr>
          <w:b/>
          <w:bCs/>
        </w:rPr>
        <w:t>Отношения</w:t>
      </w:r>
    </w:p>
    <w:p w:rsidR="00DD1573" w:rsidRPr="00D851DF" w:rsidRDefault="00DD1573" w:rsidP="00CC66AC">
      <w:pPr>
        <w:pStyle w:val="af1"/>
        <w:numPr>
          <w:ilvl w:val="0"/>
          <w:numId w:val="152"/>
        </w:numPr>
        <w:tabs>
          <w:tab w:val="left" w:pos="0"/>
          <w:tab w:val="left" w:pos="1134"/>
        </w:tabs>
        <w:ind w:left="0" w:firstLine="709"/>
        <w:jc w:val="both"/>
      </w:pPr>
      <w:r w:rsidRPr="00D851DF">
        <w:t>Владеть понятием отношения как метапредметным;</w:t>
      </w:r>
    </w:p>
    <w:p w:rsidR="00DD1573" w:rsidRPr="00D851DF" w:rsidRDefault="00DD1573" w:rsidP="00CC66AC">
      <w:pPr>
        <w:pStyle w:val="af1"/>
        <w:numPr>
          <w:ilvl w:val="0"/>
          <w:numId w:val="152"/>
        </w:numPr>
        <w:tabs>
          <w:tab w:val="left" w:pos="0"/>
          <w:tab w:val="left" w:pos="1134"/>
        </w:tabs>
        <w:ind w:left="0" w:firstLine="709"/>
        <w:jc w:val="both"/>
      </w:pPr>
      <w:r w:rsidRPr="00D851DF">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DD1573" w:rsidRPr="00D851DF" w:rsidRDefault="00DD1573" w:rsidP="00CC66AC">
      <w:pPr>
        <w:pStyle w:val="af1"/>
        <w:numPr>
          <w:ilvl w:val="0"/>
          <w:numId w:val="152"/>
        </w:numPr>
        <w:tabs>
          <w:tab w:val="left" w:pos="0"/>
          <w:tab w:val="left" w:pos="1134"/>
        </w:tabs>
        <w:ind w:left="0" w:firstLine="709"/>
        <w:jc w:val="both"/>
      </w:pPr>
      <w:r w:rsidRPr="00D851DF">
        <w:t>использовать свойства подобия и равенства фигур при решении задач.</w:t>
      </w:r>
    </w:p>
    <w:p w:rsidR="00DD1573" w:rsidRPr="00D851DF" w:rsidRDefault="00DD1573" w:rsidP="00DD1573">
      <w:pPr>
        <w:pStyle w:val="a1"/>
        <w:numPr>
          <w:ilvl w:val="0"/>
          <w:numId w:val="0"/>
        </w:numPr>
        <w:tabs>
          <w:tab w:val="left" w:pos="0"/>
          <w:tab w:val="left" w:pos="1134"/>
        </w:tabs>
        <w:rPr>
          <w:rFonts w:ascii="Times New Roman" w:hAnsi="Times New Roman"/>
          <w:b/>
          <w:sz w:val="24"/>
          <w:szCs w:val="24"/>
        </w:rPr>
      </w:pPr>
      <w:r w:rsidRPr="00D851DF">
        <w:rPr>
          <w:rFonts w:ascii="Times New Roman" w:hAnsi="Times New Roman"/>
          <w:b/>
          <w:sz w:val="24"/>
          <w:szCs w:val="24"/>
        </w:rPr>
        <w:t xml:space="preserve">В повседневной жизни и при изучении других предметов: </w:t>
      </w:r>
    </w:p>
    <w:p w:rsidR="00DD1573" w:rsidRPr="00D851DF" w:rsidRDefault="00DD1573" w:rsidP="00CC66AC">
      <w:pPr>
        <w:pStyle w:val="af1"/>
        <w:numPr>
          <w:ilvl w:val="0"/>
          <w:numId w:val="152"/>
        </w:numPr>
        <w:tabs>
          <w:tab w:val="left" w:pos="0"/>
          <w:tab w:val="left" w:pos="1134"/>
        </w:tabs>
        <w:ind w:left="0" w:firstLine="709"/>
        <w:jc w:val="both"/>
      </w:pPr>
      <w:r w:rsidRPr="00D851DF">
        <w:t>использовать отношения для построения и исследования математических моделей объектов реальной жизни.</w:t>
      </w:r>
    </w:p>
    <w:p w:rsidR="00DD1573" w:rsidRPr="00D851DF" w:rsidRDefault="00DD1573" w:rsidP="00DD1573">
      <w:pPr>
        <w:tabs>
          <w:tab w:val="left" w:pos="0"/>
        </w:tabs>
        <w:rPr>
          <w:b/>
        </w:rPr>
      </w:pPr>
      <w:r w:rsidRPr="00D851DF">
        <w:rPr>
          <w:b/>
        </w:rPr>
        <w:t>Измерения и вычисления</w:t>
      </w:r>
    </w:p>
    <w:p w:rsidR="00DD1573" w:rsidRPr="00D851DF" w:rsidRDefault="00DD1573" w:rsidP="00CC66AC">
      <w:pPr>
        <w:pStyle w:val="af1"/>
        <w:numPr>
          <w:ilvl w:val="0"/>
          <w:numId w:val="190"/>
        </w:numPr>
        <w:tabs>
          <w:tab w:val="left" w:pos="0"/>
          <w:tab w:val="left" w:pos="1134"/>
        </w:tabs>
        <w:ind w:left="0" w:firstLine="709"/>
        <w:jc w:val="both"/>
      </w:pPr>
      <w:r w:rsidRPr="00D851DF">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DD1573" w:rsidRPr="00D851DF" w:rsidRDefault="00DD1573" w:rsidP="00CC66AC">
      <w:pPr>
        <w:pStyle w:val="af1"/>
        <w:numPr>
          <w:ilvl w:val="0"/>
          <w:numId w:val="190"/>
        </w:numPr>
        <w:tabs>
          <w:tab w:val="left" w:pos="0"/>
          <w:tab w:val="left" w:pos="1134"/>
        </w:tabs>
        <w:ind w:left="0" w:firstLine="709"/>
        <w:jc w:val="both"/>
      </w:pPr>
      <w:r w:rsidRPr="00D851DF">
        <w:t>самостоятельно формулировать гипотезы и проверять их достоверность.</w:t>
      </w:r>
    </w:p>
    <w:p w:rsidR="00DD1573" w:rsidRPr="00D851DF" w:rsidRDefault="00DD1573" w:rsidP="00DD1573">
      <w:pPr>
        <w:tabs>
          <w:tab w:val="left" w:pos="0"/>
          <w:tab w:val="left" w:pos="1134"/>
        </w:tabs>
        <w:rPr>
          <w:b/>
        </w:rPr>
      </w:pPr>
      <w:r w:rsidRPr="00D851DF">
        <w:rPr>
          <w:b/>
        </w:rPr>
        <w:t>В повседневной жизни и при изучении других предметов:</w:t>
      </w:r>
    </w:p>
    <w:p w:rsidR="00DD1573" w:rsidRPr="00D851DF" w:rsidRDefault="00DD1573" w:rsidP="00CC66AC">
      <w:pPr>
        <w:pStyle w:val="af1"/>
        <w:numPr>
          <w:ilvl w:val="0"/>
          <w:numId w:val="190"/>
        </w:numPr>
        <w:tabs>
          <w:tab w:val="left" w:pos="0"/>
          <w:tab w:val="left" w:pos="1134"/>
        </w:tabs>
        <w:ind w:left="0" w:firstLine="709"/>
        <w:jc w:val="both"/>
      </w:pPr>
      <w:r w:rsidRPr="00D851DF">
        <w:t>свободно оперировать формулами при решении задач в других учебных предметах и при проведении необходимых вычислений в реальной жизни.</w:t>
      </w:r>
    </w:p>
    <w:p w:rsidR="00DD1573" w:rsidRPr="00D851DF" w:rsidRDefault="00DD1573" w:rsidP="00DD1573">
      <w:pPr>
        <w:tabs>
          <w:tab w:val="left" w:pos="0"/>
        </w:tabs>
        <w:rPr>
          <w:b/>
        </w:rPr>
      </w:pPr>
      <w:r w:rsidRPr="00D851DF">
        <w:rPr>
          <w:b/>
        </w:rPr>
        <w:t>Геометрические построения</w:t>
      </w:r>
    </w:p>
    <w:p w:rsidR="00DD1573" w:rsidRPr="00D851DF" w:rsidRDefault="00DD1573" w:rsidP="00CC66AC">
      <w:pPr>
        <w:pStyle w:val="a1"/>
        <w:numPr>
          <w:ilvl w:val="0"/>
          <w:numId w:val="152"/>
        </w:numPr>
        <w:tabs>
          <w:tab w:val="left" w:pos="0"/>
          <w:tab w:val="left" w:pos="1134"/>
        </w:tabs>
        <w:ind w:left="0" w:firstLine="709"/>
        <w:rPr>
          <w:rFonts w:ascii="Times New Roman" w:hAnsi="Times New Roman"/>
          <w:sz w:val="24"/>
          <w:szCs w:val="24"/>
        </w:rPr>
      </w:pPr>
      <w:r w:rsidRPr="00D851DF">
        <w:rPr>
          <w:rFonts w:ascii="Times New Roman" w:hAnsi="Times New Roman"/>
          <w:sz w:val="24"/>
          <w:szCs w:val="24"/>
        </w:rPr>
        <w:lastRenderedPageBreak/>
        <w:t xml:space="preserve">Оперировать понятием набора элементов, определяющих геометрическую фигуру, </w:t>
      </w:r>
    </w:p>
    <w:p w:rsidR="00DD1573" w:rsidRPr="00D851DF" w:rsidRDefault="00DD1573" w:rsidP="00CC66AC">
      <w:pPr>
        <w:pStyle w:val="a1"/>
        <w:numPr>
          <w:ilvl w:val="0"/>
          <w:numId w:val="152"/>
        </w:numPr>
        <w:tabs>
          <w:tab w:val="left" w:pos="0"/>
          <w:tab w:val="left" w:pos="1134"/>
        </w:tabs>
        <w:ind w:left="0" w:firstLine="709"/>
        <w:rPr>
          <w:rFonts w:ascii="Times New Roman" w:hAnsi="Times New Roman"/>
          <w:sz w:val="24"/>
          <w:szCs w:val="24"/>
        </w:rPr>
      </w:pPr>
      <w:r w:rsidRPr="00D851DF">
        <w:rPr>
          <w:rFonts w:ascii="Times New Roman" w:hAnsi="Times New Roman"/>
          <w:sz w:val="24"/>
          <w:szCs w:val="24"/>
        </w:rPr>
        <w:t>владеть набором методов построений циркулем и линейкой;</w:t>
      </w:r>
    </w:p>
    <w:p w:rsidR="00DD1573" w:rsidRPr="00D851DF" w:rsidRDefault="00DD1573" w:rsidP="00CC66AC">
      <w:pPr>
        <w:pStyle w:val="a1"/>
        <w:numPr>
          <w:ilvl w:val="0"/>
          <w:numId w:val="152"/>
        </w:numPr>
        <w:tabs>
          <w:tab w:val="left" w:pos="0"/>
          <w:tab w:val="left" w:pos="1134"/>
        </w:tabs>
        <w:ind w:left="0" w:firstLine="709"/>
        <w:rPr>
          <w:rFonts w:ascii="Times New Roman" w:hAnsi="Times New Roman"/>
          <w:sz w:val="24"/>
          <w:szCs w:val="24"/>
        </w:rPr>
      </w:pPr>
      <w:r w:rsidRPr="00D851DF">
        <w:rPr>
          <w:rFonts w:ascii="Times New Roman" w:hAnsi="Times New Roman"/>
          <w:sz w:val="24"/>
          <w:szCs w:val="24"/>
        </w:rPr>
        <w:t>проводить анализ и реализовывать этапы решения задач на построение.</w:t>
      </w:r>
    </w:p>
    <w:p w:rsidR="00DD1573" w:rsidRPr="00D851DF" w:rsidRDefault="00DD1573" w:rsidP="00DD1573">
      <w:pPr>
        <w:pStyle w:val="a1"/>
        <w:numPr>
          <w:ilvl w:val="0"/>
          <w:numId w:val="0"/>
        </w:numPr>
        <w:tabs>
          <w:tab w:val="left" w:pos="0"/>
          <w:tab w:val="left" w:pos="1134"/>
        </w:tabs>
        <w:rPr>
          <w:rFonts w:ascii="Times New Roman" w:hAnsi="Times New Roman"/>
          <w:b/>
          <w:sz w:val="24"/>
          <w:szCs w:val="24"/>
        </w:rPr>
      </w:pPr>
      <w:r w:rsidRPr="00D851DF">
        <w:rPr>
          <w:rFonts w:ascii="Times New Roman" w:hAnsi="Times New Roman"/>
          <w:b/>
          <w:sz w:val="24"/>
          <w:szCs w:val="24"/>
        </w:rPr>
        <w:t>В повседневной жизни и при изучении других предметов:</w:t>
      </w:r>
    </w:p>
    <w:p w:rsidR="00DD1573" w:rsidRPr="00D851DF" w:rsidRDefault="00DD1573" w:rsidP="00CC66AC">
      <w:pPr>
        <w:pStyle w:val="a1"/>
        <w:numPr>
          <w:ilvl w:val="0"/>
          <w:numId w:val="152"/>
        </w:numPr>
        <w:tabs>
          <w:tab w:val="left" w:pos="0"/>
          <w:tab w:val="left" w:pos="1134"/>
        </w:tabs>
        <w:ind w:left="0" w:firstLine="709"/>
        <w:rPr>
          <w:rFonts w:ascii="Times New Roman" w:hAnsi="Times New Roman"/>
          <w:sz w:val="24"/>
          <w:szCs w:val="24"/>
        </w:rPr>
      </w:pPr>
      <w:r w:rsidRPr="00D851DF">
        <w:rPr>
          <w:rFonts w:ascii="Times New Roman" w:hAnsi="Times New Roman"/>
          <w:sz w:val="24"/>
          <w:szCs w:val="24"/>
        </w:rPr>
        <w:t>выполнять построения на местности;</w:t>
      </w:r>
    </w:p>
    <w:p w:rsidR="00DD1573" w:rsidRPr="00D851DF" w:rsidRDefault="00DD1573" w:rsidP="00CC66AC">
      <w:pPr>
        <w:pStyle w:val="a1"/>
        <w:numPr>
          <w:ilvl w:val="0"/>
          <w:numId w:val="152"/>
        </w:numPr>
        <w:tabs>
          <w:tab w:val="left" w:pos="0"/>
          <w:tab w:val="left" w:pos="1134"/>
        </w:tabs>
        <w:ind w:left="0" w:firstLine="709"/>
        <w:rPr>
          <w:rFonts w:ascii="Times New Roman" w:hAnsi="Times New Roman"/>
          <w:sz w:val="24"/>
          <w:szCs w:val="24"/>
        </w:rPr>
      </w:pPr>
      <w:r w:rsidRPr="00D851DF">
        <w:rPr>
          <w:rFonts w:ascii="Times New Roman" w:hAnsi="Times New Roman"/>
          <w:sz w:val="24"/>
          <w:szCs w:val="24"/>
        </w:rPr>
        <w:t>оценивать размеры реальных объектов окружающего мира.</w:t>
      </w:r>
    </w:p>
    <w:p w:rsidR="00DD1573" w:rsidRPr="00D851DF" w:rsidRDefault="00DD1573" w:rsidP="00DD1573">
      <w:pPr>
        <w:tabs>
          <w:tab w:val="left" w:pos="0"/>
        </w:tabs>
        <w:rPr>
          <w:b/>
        </w:rPr>
      </w:pPr>
      <w:r w:rsidRPr="00D851DF">
        <w:rPr>
          <w:b/>
        </w:rPr>
        <w:t>Преобразования</w:t>
      </w:r>
    </w:p>
    <w:p w:rsidR="00DD1573" w:rsidRPr="00D851DF" w:rsidRDefault="00DD1573" w:rsidP="00CC66AC">
      <w:pPr>
        <w:pStyle w:val="af1"/>
        <w:numPr>
          <w:ilvl w:val="0"/>
          <w:numId w:val="171"/>
        </w:numPr>
        <w:tabs>
          <w:tab w:val="left" w:pos="0"/>
          <w:tab w:val="left" w:pos="1134"/>
        </w:tabs>
        <w:ind w:left="0" w:firstLine="709"/>
        <w:jc w:val="both"/>
      </w:pPr>
      <w:r w:rsidRPr="00D851DF">
        <w:t>Оперировать движениями и преобразованиями как метапредметными понятиями;</w:t>
      </w:r>
    </w:p>
    <w:p w:rsidR="00DD1573" w:rsidRPr="00D851DF" w:rsidRDefault="00DD1573" w:rsidP="00CC66AC">
      <w:pPr>
        <w:pStyle w:val="af1"/>
        <w:numPr>
          <w:ilvl w:val="0"/>
          <w:numId w:val="171"/>
        </w:numPr>
        <w:tabs>
          <w:tab w:val="left" w:pos="0"/>
          <w:tab w:val="left" w:pos="1134"/>
        </w:tabs>
        <w:ind w:left="0" w:firstLine="709"/>
        <w:jc w:val="both"/>
      </w:pPr>
      <w:r w:rsidRPr="00D851DF">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DD1573" w:rsidRPr="00D851DF" w:rsidRDefault="00DD1573" w:rsidP="00CC66AC">
      <w:pPr>
        <w:pStyle w:val="af1"/>
        <w:numPr>
          <w:ilvl w:val="0"/>
          <w:numId w:val="171"/>
        </w:numPr>
        <w:tabs>
          <w:tab w:val="left" w:pos="0"/>
          <w:tab w:val="left" w:pos="1134"/>
        </w:tabs>
        <w:ind w:left="0" w:firstLine="709"/>
        <w:jc w:val="both"/>
      </w:pPr>
      <w:r w:rsidRPr="00D851DF">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DD1573" w:rsidRPr="00D851DF" w:rsidRDefault="00DD1573" w:rsidP="00CC66AC">
      <w:pPr>
        <w:pStyle w:val="af1"/>
        <w:numPr>
          <w:ilvl w:val="0"/>
          <w:numId w:val="171"/>
        </w:numPr>
        <w:tabs>
          <w:tab w:val="left" w:pos="0"/>
          <w:tab w:val="left" w:pos="1134"/>
        </w:tabs>
        <w:ind w:left="0" w:firstLine="709"/>
        <w:jc w:val="both"/>
      </w:pPr>
      <w:r w:rsidRPr="00D851DF">
        <w:t>пользоваться свойствами движений и преобразований при решении задач.</w:t>
      </w:r>
    </w:p>
    <w:p w:rsidR="00DD1573" w:rsidRPr="00D851DF" w:rsidRDefault="00DD1573" w:rsidP="00DD1573">
      <w:pPr>
        <w:pStyle w:val="a1"/>
        <w:numPr>
          <w:ilvl w:val="0"/>
          <w:numId w:val="0"/>
        </w:numPr>
        <w:tabs>
          <w:tab w:val="left" w:pos="0"/>
          <w:tab w:val="left" w:pos="1134"/>
        </w:tabs>
        <w:rPr>
          <w:rFonts w:ascii="Times New Roman" w:hAnsi="Times New Roman"/>
          <w:b/>
          <w:sz w:val="24"/>
          <w:szCs w:val="24"/>
        </w:rPr>
      </w:pPr>
      <w:r w:rsidRPr="00D851DF">
        <w:rPr>
          <w:rFonts w:ascii="Times New Roman" w:hAnsi="Times New Roman"/>
          <w:b/>
          <w:sz w:val="24"/>
          <w:szCs w:val="24"/>
        </w:rPr>
        <w:t xml:space="preserve">В повседневной жизни и при изучении других предметов: </w:t>
      </w:r>
    </w:p>
    <w:p w:rsidR="00DD1573" w:rsidRPr="00D851DF" w:rsidRDefault="00DD1573" w:rsidP="00CC66AC">
      <w:pPr>
        <w:pStyle w:val="af1"/>
        <w:numPr>
          <w:ilvl w:val="0"/>
          <w:numId w:val="171"/>
        </w:numPr>
        <w:tabs>
          <w:tab w:val="left" w:pos="0"/>
          <w:tab w:val="left" w:pos="1134"/>
        </w:tabs>
        <w:ind w:left="0" w:firstLine="709"/>
        <w:jc w:val="both"/>
      </w:pPr>
      <w:r w:rsidRPr="00D851DF">
        <w:t>применять свойства движений и применять подобие для построений и вычислений.</w:t>
      </w:r>
    </w:p>
    <w:p w:rsidR="00DD1573" w:rsidRPr="00D851DF" w:rsidRDefault="00DD1573" w:rsidP="00DD1573">
      <w:pPr>
        <w:tabs>
          <w:tab w:val="left" w:pos="0"/>
        </w:tabs>
        <w:rPr>
          <w:b/>
        </w:rPr>
      </w:pPr>
      <w:r w:rsidRPr="00D851DF">
        <w:rPr>
          <w:b/>
        </w:rPr>
        <w:t>Векторы и координаты на плоскости</w:t>
      </w:r>
    </w:p>
    <w:p w:rsidR="00DD1573" w:rsidRPr="00D851DF" w:rsidRDefault="00DD1573" w:rsidP="00CC66AC">
      <w:pPr>
        <w:pStyle w:val="af1"/>
        <w:numPr>
          <w:ilvl w:val="0"/>
          <w:numId w:val="136"/>
        </w:numPr>
        <w:tabs>
          <w:tab w:val="left" w:pos="0"/>
          <w:tab w:val="left" w:pos="1134"/>
        </w:tabs>
        <w:ind w:left="0" w:firstLine="709"/>
        <w:jc w:val="both"/>
      </w:pPr>
      <w:r w:rsidRPr="00D851DF">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DD1573" w:rsidRPr="00D851DF" w:rsidRDefault="00DD1573" w:rsidP="00CC66AC">
      <w:pPr>
        <w:pStyle w:val="af1"/>
        <w:numPr>
          <w:ilvl w:val="0"/>
          <w:numId w:val="136"/>
        </w:numPr>
        <w:tabs>
          <w:tab w:val="left" w:pos="0"/>
          <w:tab w:val="left" w:pos="1134"/>
        </w:tabs>
        <w:ind w:left="0" w:firstLine="709"/>
        <w:jc w:val="both"/>
      </w:pPr>
      <w:r w:rsidRPr="00D851DF">
        <w:t>владеть векторным и координатным методом на плоскости для решения задач на вычисление и доказательства;</w:t>
      </w:r>
    </w:p>
    <w:p w:rsidR="00DD1573" w:rsidRPr="00D851DF" w:rsidRDefault="00DD1573" w:rsidP="00CC66AC">
      <w:pPr>
        <w:pStyle w:val="af1"/>
        <w:numPr>
          <w:ilvl w:val="0"/>
          <w:numId w:val="136"/>
        </w:numPr>
        <w:tabs>
          <w:tab w:val="left" w:pos="0"/>
          <w:tab w:val="left" w:pos="1134"/>
        </w:tabs>
        <w:ind w:left="0" w:firstLine="709"/>
        <w:jc w:val="both"/>
      </w:pPr>
      <w:r w:rsidRPr="00D851DF">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DD1573" w:rsidRPr="00D851DF" w:rsidRDefault="00DD1573" w:rsidP="00CC66AC">
      <w:pPr>
        <w:pStyle w:val="af1"/>
        <w:numPr>
          <w:ilvl w:val="0"/>
          <w:numId w:val="136"/>
        </w:numPr>
        <w:tabs>
          <w:tab w:val="left" w:pos="0"/>
          <w:tab w:val="left" w:pos="1134"/>
        </w:tabs>
        <w:ind w:left="0" w:firstLine="709"/>
        <w:jc w:val="both"/>
      </w:pPr>
      <w:r w:rsidRPr="00D851DF">
        <w:t>использовать уравнения фигур для решения задач и самостоятельно составлять уравнения отдельных плоских фигур.</w:t>
      </w:r>
    </w:p>
    <w:p w:rsidR="00DD1573" w:rsidRPr="00D851DF" w:rsidRDefault="00DD1573" w:rsidP="00DD1573">
      <w:pPr>
        <w:pStyle w:val="a1"/>
        <w:numPr>
          <w:ilvl w:val="0"/>
          <w:numId w:val="0"/>
        </w:numPr>
        <w:tabs>
          <w:tab w:val="left" w:pos="0"/>
          <w:tab w:val="left" w:pos="1134"/>
        </w:tabs>
        <w:rPr>
          <w:rFonts w:ascii="Times New Roman" w:hAnsi="Times New Roman"/>
          <w:b/>
          <w:sz w:val="24"/>
          <w:szCs w:val="24"/>
        </w:rPr>
      </w:pPr>
      <w:r w:rsidRPr="00D851DF">
        <w:rPr>
          <w:rFonts w:ascii="Times New Roman" w:hAnsi="Times New Roman"/>
          <w:b/>
          <w:sz w:val="24"/>
          <w:szCs w:val="24"/>
        </w:rPr>
        <w:t xml:space="preserve">В повседневной жизни и при изучении других предметов: </w:t>
      </w:r>
    </w:p>
    <w:p w:rsidR="00DD1573" w:rsidRPr="00D851DF" w:rsidRDefault="00DD1573" w:rsidP="00CC66AC">
      <w:pPr>
        <w:pStyle w:val="af1"/>
        <w:numPr>
          <w:ilvl w:val="0"/>
          <w:numId w:val="136"/>
        </w:numPr>
        <w:tabs>
          <w:tab w:val="left" w:pos="0"/>
          <w:tab w:val="left" w:pos="1134"/>
        </w:tabs>
        <w:ind w:left="0" w:firstLine="709"/>
        <w:jc w:val="both"/>
      </w:pPr>
      <w:r w:rsidRPr="00D851DF">
        <w:t>использовать понятия векторов и координат для решения задач по физике, географии и другим учебным предметам.</w:t>
      </w:r>
    </w:p>
    <w:p w:rsidR="00DD1573" w:rsidRPr="00D851DF" w:rsidRDefault="00DD1573" w:rsidP="00DD1573">
      <w:pPr>
        <w:tabs>
          <w:tab w:val="left" w:pos="0"/>
        </w:tabs>
        <w:rPr>
          <w:b/>
          <w:bCs/>
        </w:rPr>
      </w:pPr>
      <w:r w:rsidRPr="00D851DF">
        <w:rPr>
          <w:b/>
          <w:bCs/>
        </w:rPr>
        <w:t>История математики</w:t>
      </w:r>
    </w:p>
    <w:p w:rsidR="00DD1573" w:rsidRPr="00D851DF" w:rsidRDefault="00DD1573" w:rsidP="00CC66AC">
      <w:pPr>
        <w:pStyle w:val="af1"/>
        <w:numPr>
          <w:ilvl w:val="0"/>
          <w:numId w:val="201"/>
        </w:numPr>
        <w:tabs>
          <w:tab w:val="left" w:pos="0"/>
          <w:tab w:val="left" w:pos="1134"/>
        </w:tabs>
        <w:ind w:left="0" w:firstLine="709"/>
        <w:jc w:val="both"/>
      </w:pPr>
      <w:r w:rsidRPr="00D851DF">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DD1573" w:rsidRPr="00D851DF" w:rsidRDefault="00DD1573" w:rsidP="00CC66AC">
      <w:pPr>
        <w:pStyle w:val="a1"/>
        <w:numPr>
          <w:ilvl w:val="0"/>
          <w:numId w:val="201"/>
        </w:numPr>
        <w:tabs>
          <w:tab w:val="left" w:pos="0"/>
          <w:tab w:val="left" w:pos="1134"/>
        </w:tabs>
        <w:ind w:left="0" w:firstLine="709"/>
        <w:rPr>
          <w:rFonts w:ascii="Times New Roman" w:hAnsi="Times New Roman"/>
          <w:sz w:val="24"/>
          <w:szCs w:val="24"/>
        </w:rPr>
      </w:pPr>
      <w:r w:rsidRPr="00D851DF">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DD1573" w:rsidRPr="00D851DF" w:rsidRDefault="00DD1573" w:rsidP="00DD1573">
      <w:pPr>
        <w:tabs>
          <w:tab w:val="left" w:pos="0"/>
        </w:tabs>
        <w:rPr>
          <w:b/>
          <w:bCs/>
        </w:rPr>
      </w:pPr>
      <w:r w:rsidRPr="00D851DF">
        <w:rPr>
          <w:b/>
          <w:bCs/>
        </w:rPr>
        <w:t xml:space="preserve">Методы математики </w:t>
      </w:r>
    </w:p>
    <w:p w:rsidR="00DD1573" w:rsidRPr="00D851DF" w:rsidRDefault="00DD1573" w:rsidP="00CC66AC">
      <w:pPr>
        <w:numPr>
          <w:ilvl w:val="0"/>
          <w:numId w:val="201"/>
        </w:numPr>
        <w:tabs>
          <w:tab w:val="left" w:pos="0"/>
          <w:tab w:val="left" w:pos="1134"/>
        </w:tabs>
        <w:ind w:left="0" w:firstLine="709"/>
        <w:jc w:val="both"/>
        <w:rPr>
          <w:bCs/>
          <w:iCs/>
        </w:rPr>
      </w:pPr>
      <w:r w:rsidRPr="00D851DF">
        <w:rPr>
          <w:bCs/>
          <w:iCs/>
        </w:rPr>
        <w:t>Владеть знаниями о различных методах обоснования и опровержения математических утверждений и самостоятельно применять их;</w:t>
      </w:r>
    </w:p>
    <w:p w:rsidR="00DD1573" w:rsidRPr="00D851DF" w:rsidRDefault="00DD1573" w:rsidP="00CC66AC">
      <w:pPr>
        <w:numPr>
          <w:ilvl w:val="0"/>
          <w:numId w:val="201"/>
        </w:numPr>
        <w:tabs>
          <w:tab w:val="left" w:pos="0"/>
          <w:tab w:val="left" w:pos="1134"/>
        </w:tabs>
        <w:ind w:left="0" w:firstLine="709"/>
        <w:jc w:val="both"/>
        <w:rPr>
          <w:b/>
          <w:iCs/>
        </w:rPr>
      </w:pPr>
      <w:r w:rsidRPr="00D851DF">
        <w:t>владеть навыками анализа условия задачи и определения подходящих для решения задач изученных методов или их комбинаций</w:t>
      </w:r>
      <w:r w:rsidRPr="00D851DF">
        <w:rPr>
          <w:bCs/>
          <w:iCs/>
        </w:rPr>
        <w:t>;</w:t>
      </w:r>
    </w:p>
    <w:p w:rsidR="00DD1573" w:rsidRPr="00D851DF" w:rsidRDefault="00DD1573" w:rsidP="00CC66AC">
      <w:pPr>
        <w:numPr>
          <w:ilvl w:val="0"/>
          <w:numId w:val="201"/>
        </w:numPr>
        <w:tabs>
          <w:tab w:val="left" w:pos="0"/>
          <w:tab w:val="left" w:pos="1134"/>
        </w:tabs>
        <w:ind w:left="0" w:firstLine="709"/>
        <w:jc w:val="both"/>
      </w:pPr>
      <w:r w:rsidRPr="00D851DF">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DD1573" w:rsidRPr="00D851DF" w:rsidRDefault="00DD1573" w:rsidP="00DD1573">
      <w:pPr>
        <w:tabs>
          <w:tab w:val="left" w:pos="0"/>
        </w:tabs>
      </w:pPr>
    </w:p>
    <w:p w:rsidR="00DD1573" w:rsidRPr="00D851DF" w:rsidRDefault="00DD1573" w:rsidP="00DD1573">
      <w:pPr>
        <w:pStyle w:val="4a"/>
        <w:tabs>
          <w:tab w:val="left" w:pos="0"/>
        </w:tabs>
        <w:spacing w:before="0"/>
        <w:ind w:left="1701"/>
        <w:rPr>
          <w:sz w:val="24"/>
          <w:szCs w:val="24"/>
        </w:rPr>
      </w:pPr>
      <w:bookmarkStart w:id="76" w:name="_Toc409691639"/>
      <w:bookmarkStart w:id="77" w:name="_Toc410653962"/>
      <w:bookmarkStart w:id="78" w:name="_Toc31893401"/>
      <w:bookmarkStart w:id="79" w:name="_Toc31898618"/>
      <w:bookmarkStart w:id="80" w:name="_Toc62901584"/>
      <w:r w:rsidRPr="00D851DF">
        <w:rPr>
          <w:sz w:val="24"/>
          <w:szCs w:val="24"/>
        </w:rPr>
        <w:t>1.2.5.</w:t>
      </w:r>
      <w:r>
        <w:rPr>
          <w:sz w:val="24"/>
          <w:szCs w:val="24"/>
          <w:lang w:val="ru-RU"/>
        </w:rPr>
        <w:t>10</w:t>
      </w:r>
      <w:r w:rsidRPr="00D851DF">
        <w:rPr>
          <w:sz w:val="24"/>
          <w:szCs w:val="24"/>
        </w:rPr>
        <w:t>. Информатика</w:t>
      </w:r>
      <w:bookmarkEnd w:id="76"/>
      <w:bookmarkEnd w:id="77"/>
      <w:bookmarkEnd w:id="78"/>
      <w:bookmarkEnd w:id="79"/>
      <w:bookmarkEnd w:id="80"/>
    </w:p>
    <w:tbl>
      <w:tblPr>
        <w:tblStyle w:val="aff6"/>
        <w:tblW w:w="9464" w:type="dxa"/>
        <w:tblLook w:val="04A0"/>
      </w:tblPr>
      <w:tblGrid>
        <w:gridCol w:w="7054"/>
        <w:gridCol w:w="2410"/>
      </w:tblGrid>
      <w:tr w:rsidR="00DD1573" w:rsidRPr="00623318" w:rsidTr="00017D3F">
        <w:tc>
          <w:tcPr>
            <w:tcW w:w="7054" w:type="dxa"/>
          </w:tcPr>
          <w:p w:rsidR="00DD1573" w:rsidRPr="00623318" w:rsidRDefault="00DD1573" w:rsidP="00017D3F">
            <w:r w:rsidRPr="00623318">
              <w:rPr>
                <w:b/>
                <w:szCs w:val="28"/>
              </w:rPr>
              <w:t>Выпускник научится:</w:t>
            </w:r>
          </w:p>
        </w:tc>
        <w:tc>
          <w:tcPr>
            <w:tcW w:w="2410" w:type="dxa"/>
          </w:tcPr>
          <w:p w:rsidR="00DD1573" w:rsidRPr="00623318" w:rsidRDefault="00DD1573" w:rsidP="00017D3F">
            <w:r w:rsidRPr="00623318">
              <w:rPr>
                <w:b/>
                <w:szCs w:val="28"/>
              </w:rPr>
              <w:t xml:space="preserve">Выпускник получит </w:t>
            </w:r>
            <w:r w:rsidRPr="00623318">
              <w:rPr>
                <w:b/>
                <w:szCs w:val="28"/>
              </w:rPr>
              <w:lastRenderedPageBreak/>
              <w:t>возможность:</w:t>
            </w:r>
          </w:p>
        </w:tc>
      </w:tr>
      <w:tr w:rsidR="00DD1573" w:rsidRPr="00623318" w:rsidTr="00017D3F">
        <w:trPr>
          <w:trHeight w:val="2424"/>
        </w:trPr>
        <w:tc>
          <w:tcPr>
            <w:tcW w:w="7054" w:type="dxa"/>
          </w:tcPr>
          <w:p w:rsidR="00DD1573" w:rsidRPr="00942C04" w:rsidRDefault="00DD1573" w:rsidP="00CC66AC">
            <w:pPr>
              <w:pStyle w:val="af1"/>
              <w:numPr>
                <w:ilvl w:val="0"/>
                <w:numId w:val="157"/>
              </w:numPr>
              <w:tabs>
                <w:tab w:val="left" w:pos="284"/>
                <w:tab w:val="left" w:pos="993"/>
                <w:tab w:val="left" w:pos="4100"/>
                <w:tab w:val="left" w:pos="6260"/>
                <w:tab w:val="left" w:pos="8240"/>
              </w:tabs>
              <w:ind w:left="0" w:firstLine="0"/>
              <w:jc w:val="both"/>
              <w:rPr>
                <w:szCs w:val="28"/>
              </w:rPr>
            </w:pPr>
            <w:r w:rsidRPr="00942C04">
              <w:rPr>
                <w:szCs w:val="28"/>
              </w:rPr>
              <w:lastRenderedPageBreak/>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DD1573" w:rsidRPr="00942C04" w:rsidRDefault="00DD1573" w:rsidP="00CC66AC">
            <w:pPr>
              <w:pStyle w:val="af1"/>
              <w:numPr>
                <w:ilvl w:val="0"/>
                <w:numId w:val="157"/>
              </w:numPr>
              <w:tabs>
                <w:tab w:val="left" w:pos="284"/>
                <w:tab w:val="left" w:pos="993"/>
                <w:tab w:val="left" w:pos="4100"/>
                <w:tab w:val="left" w:pos="6260"/>
                <w:tab w:val="left" w:pos="8240"/>
              </w:tabs>
              <w:ind w:left="0" w:firstLine="0"/>
              <w:jc w:val="both"/>
              <w:rPr>
                <w:szCs w:val="28"/>
              </w:rPr>
            </w:pPr>
            <w:r w:rsidRPr="00942C04">
              <w:rPr>
                <w:szCs w:val="28"/>
              </w:rPr>
              <w:t>различать виды информации по способам ее восприятия человеком и по способам ее представления на материальных носителях;</w:t>
            </w:r>
          </w:p>
          <w:p w:rsidR="00DD1573" w:rsidRPr="00942C04" w:rsidRDefault="00DD1573" w:rsidP="00CC66AC">
            <w:pPr>
              <w:pStyle w:val="af1"/>
              <w:numPr>
                <w:ilvl w:val="0"/>
                <w:numId w:val="157"/>
              </w:numPr>
              <w:tabs>
                <w:tab w:val="left" w:pos="284"/>
                <w:tab w:val="left" w:pos="993"/>
                <w:tab w:val="left" w:pos="4100"/>
                <w:tab w:val="left" w:pos="6260"/>
                <w:tab w:val="left" w:pos="8240"/>
              </w:tabs>
              <w:ind w:left="0" w:firstLine="0"/>
              <w:jc w:val="both"/>
              <w:rPr>
                <w:strike/>
                <w:szCs w:val="28"/>
              </w:rPr>
            </w:pPr>
            <w:r w:rsidRPr="00942C04">
              <w:rPr>
                <w:szCs w:val="28"/>
              </w:rPr>
              <w:t>раскрывать общие закономерности протекания информационных процессов в системах различной природы;</w:t>
            </w:r>
          </w:p>
          <w:p w:rsidR="00DD1573" w:rsidRPr="00942C04" w:rsidRDefault="00DD1573" w:rsidP="00CC66AC">
            <w:pPr>
              <w:pStyle w:val="af1"/>
              <w:numPr>
                <w:ilvl w:val="0"/>
                <w:numId w:val="157"/>
              </w:numPr>
              <w:tabs>
                <w:tab w:val="left" w:pos="284"/>
                <w:tab w:val="left" w:pos="993"/>
                <w:tab w:val="left" w:pos="4100"/>
                <w:tab w:val="left" w:pos="6260"/>
                <w:tab w:val="left" w:pos="8240"/>
              </w:tabs>
              <w:ind w:left="0" w:firstLine="0"/>
              <w:jc w:val="both"/>
              <w:rPr>
                <w:szCs w:val="28"/>
              </w:rPr>
            </w:pPr>
            <w:r w:rsidRPr="00942C04">
              <w:rPr>
                <w:szCs w:val="28"/>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DD1573" w:rsidRPr="00942C04" w:rsidRDefault="00DD1573" w:rsidP="00CC66AC">
            <w:pPr>
              <w:pStyle w:val="af1"/>
              <w:numPr>
                <w:ilvl w:val="0"/>
                <w:numId w:val="157"/>
              </w:numPr>
              <w:tabs>
                <w:tab w:val="left" w:pos="284"/>
                <w:tab w:val="left" w:pos="993"/>
                <w:tab w:val="left" w:pos="4100"/>
                <w:tab w:val="left" w:pos="6260"/>
                <w:tab w:val="left" w:pos="8240"/>
              </w:tabs>
              <w:ind w:left="0" w:firstLine="0"/>
              <w:jc w:val="both"/>
              <w:rPr>
                <w:szCs w:val="28"/>
              </w:rPr>
            </w:pPr>
            <w:r w:rsidRPr="00942C04">
              <w:rPr>
                <w:szCs w:val="28"/>
              </w:rPr>
              <w:t>классифицировать средства ИКТ в соответствии с кругом выполняемых задач;</w:t>
            </w:r>
          </w:p>
          <w:p w:rsidR="00DD1573" w:rsidRPr="00942C04" w:rsidRDefault="00DD1573" w:rsidP="00CC66AC">
            <w:pPr>
              <w:pStyle w:val="af1"/>
              <w:numPr>
                <w:ilvl w:val="0"/>
                <w:numId w:val="157"/>
              </w:numPr>
              <w:tabs>
                <w:tab w:val="left" w:pos="284"/>
                <w:tab w:val="left" w:pos="993"/>
                <w:tab w:val="left" w:pos="4100"/>
                <w:tab w:val="left" w:pos="6260"/>
                <w:tab w:val="left" w:pos="8240"/>
              </w:tabs>
              <w:ind w:left="0" w:firstLine="0"/>
              <w:jc w:val="both"/>
              <w:rPr>
                <w:szCs w:val="28"/>
              </w:rPr>
            </w:pPr>
            <w:r w:rsidRPr="00942C04">
              <w:rPr>
                <w:szCs w:val="28"/>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DD1573" w:rsidRPr="00942C04" w:rsidRDefault="00DD1573" w:rsidP="00CC66AC">
            <w:pPr>
              <w:pStyle w:val="af1"/>
              <w:numPr>
                <w:ilvl w:val="0"/>
                <w:numId w:val="157"/>
              </w:numPr>
              <w:tabs>
                <w:tab w:val="left" w:pos="284"/>
                <w:tab w:val="left" w:pos="993"/>
                <w:tab w:val="left" w:pos="4100"/>
                <w:tab w:val="left" w:pos="6260"/>
                <w:tab w:val="left" w:pos="8240"/>
              </w:tabs>
              <w:ind w:left="0" w:firstLine="0"/>
              <w:jc w:val="both"/>
              <w:rPr>
                <w:szCs w:val="28"/>
              </w:rPr>
            </w:pPr>
            <w:r w:rsidRPr="00942C04">
              <w:rPr>
                <w:szCs w:val="28"/>
              </w:rPr>
              <w:t>определять качественные и количественные характеристики компонентов компьютера;</w:t>
            </w:r>
          </w:p>
          <w:p w:rsidR="00DD1573" w:rsidRPr="00942C04" w:rsidRDefault="00DD1573" w:rsidP="00CC66AC">
            <w:pPr>
              <w:pStyle w:val="af1"/>
              <w:numPr>
                <w:ilvl w:val="0"/>
                <w:numId w:val="157"/>
              </w:numPr>
              <w:tabs>
                <w:tab w:val="left" w:pos="284"/>
                <w:tab w:val="left" w:pos="993"/>
                <w:tab w:val="left" w:pos="4100"/>
                <w:tab w:val="left" w:pos="6260"/>
                <w:tab w:val="left" w:pos="8240"/>
              </w:tabs>
              <w:ind w:left="0" w:firstLine="0"/>
              <w:jc w:val="both"/>
              <w:rPr>
                <w:szCs w:val="28"/>
              </w:rPr>
            </w:pPr>
            <w:r w:rsidRPr="00942C04">
              <w:rPr>
                <w:szCs w:val="28"/>
              </w:rPr>
              <w:t xml:space="preserve">узнает об истории и тенденциях развития компьютеров; о том как можно улучшить характеристики компьютеров; </w:t>
            </w:r>
          </w:p>
          <w:p w:rsidR="00DD1573" w:rsidRPr="00942C04" w:rsidRDefault="00DD1573" w:rsidP="00CC66AC">
            <w:pPr>
              <w:pStyle w:val="af1"/>
              <w:numPr>
                <w:ilvl w:val="0"/>
                <w:numId w:val="157"/>
              </w:numPr>
              <w:tabs>
                <w:tab w:val="left" w:pos="284"/>
                <w:tab w:val="left" w:pos="993"/>
                <w:tab w:val="left" w:pos="4100"/>
                <w:tab w:val="left" w:pos="6260"/>
                <w:tab w:val="left" w:pos="8240"/>
              </w:tabs>
              <w:ind w:left="0" w:firstLine="0"/>
              <w:jc w:val="both"/>
              <w:rPr>
                <w:b/>
                <w:szCs w:val="28"/>
              </w:rPr>
            </w:pPr>
            <w:r w:rsidRPr="00942C04">
              <w:rPr>
                <w:szCs w:val="28"/>
              </w:rPr>
              <w:t>узнает о том, какие задачи решаются с помощью суперкомпьютеров.</w:t>
            </w:r>
          </w:p>
        </w:tc>
        <w:tc>
          <w:tcPr>
            <w:tcW w:w="2410" w:type="dxa"/>
          </w:tcPr>
          <w:p w:rsidR="00DD1573" w:rsidRPr="00942C04" w:rsidRDefault="00DD1573" w:rsidP="00CC66AC">
            <w:pPr>
              <w:pStyle w:val="af1"/>
              <w:numPr>
                <w:ilvl w:val="0"/>
                <w:numId w:val="96"/>
              </w:numPr>
              <w:tabs>
                <w:tab w:val="left" w:pos="284"/>
                <w:tab w:val="left" w:pos="940"/>
              </w:tabs>
              <w:ind w:left="0" w:firstLine="0"/>
              <w:jc w:val="both"/>
              <w:rPr>
                <w:i/>
                <w:szCs w:val="28"/>
              </w:rPr>
            </w:pPr>
            <w:r w:rsidRPr="00942C04">
              <w:rPr>
                <w:i/>
                <w:szCs w:val="28"/>
              </w:rPr>
              <w:t>осознано подходить к выбору ИКТ–средств для своих учебных и иных целей;</w:t>
            </w:r>
          </w:p>
          <w:p w:rsidR="00DD1573" w:rsidRPr="00942C04" w:rsidRDefault="00DD1573" w:rsidP="00CC66AC">
            <w:pPr>
              <w:pStyle w:val="af1"/>
              <w:numPr>
                <w:ilvl w:val="0"/>
                <w:numId w:val="96"/>
              </w:numPr>
              <w:tabs>
                <w:tab w:val="left" w:pos="284"/>
                <w:tab w:val="left" w:pos="940"/>
              </w:tabs>
              <w:ind w:left="0" w:firstLine="0"/>
              <w:jc w:val="both"/>
              <w:rPr>
                <w:i/>
                <w:szCs w:val="28"/>
              </w:rPr>
            </w:pPr>
            <w:r w:rsidRPr="00942C04">
              <w:rPr>
                <w:i/>
                <w:szCs w:val="28"/>
              </w:rPr>
              <w:t>узнать о физических ограничениях на значения характеристик компьютера.</w:t>
            </w:r>
          </w:p>
          <w:p w:rsidR="00DD1573" w:rsidRPr="00942C04" w:rsidRDefault="00DD1573" w:rsidP="00017D3F">
            <w:pPr>
              <w:tabs>
                <w:tab w:val="left" w:pos="284"/>
              </w:tabs>
              <w:rPr>
                <w:b/>
                <w:szCs w:val="28"/>
              </w:rPr>
            </w:pPr>
          </w:p>
        </w:tc>
      </w:tr>
    </w:tbl>
    <w:p w:rsidR="00DD1573" w:rsidRPr="00942C04" w:rsidRDefault="00DD1573" w:rsidP="00DD1573">
      <w:pPr>
        <w:ind w:firstLine="709"/>
        <w:jc w:val="both"/>
        <w:rPr>
          <w:szCs w:val="28"/>
        </w:rPr>
      </w:pPr>
      <w:r w:rsidRPr="00942C04">
        <w:rPr>
          <w:b/>
          <w:bCs/>
          <w:szCs w:val="28"/>
        </w:rPr>
        <w:t>Математические основы информатики</w:t>
      </w:r>
    </w:p>
    <w:tbl>
      <w:tblPr>
        <w:tblStyle w:val="aff6"/>
        <w:tblW w:w="9464" w:type="dxa"/>
        <w:tblLook w:val="04A0"/>
      </w:tblPr>
      <w:tblGrid>
        <w:gridCol w:w="6345"/>
        <w:gridCol w:w="3119"/>
      </w:tblGrid>
      <w:tr w:rsidR="00DD1573" w:rsidRPr="00942C04" w:rsidTr="00017D3F">
        <w:trPr>
          <w:trHeight w:val="288"/>
        </w:trPr>
        <w:tc>
          <w:tcPr>
            <w:tcW w:w="6345" w:type="dxa"/>
          </w:tcPr>
          <w:p w:rsidR="00DD1573" w:rsidRPr="00942C04" w:rsidRDefault="00DD1573" w:rsidP="00017D3F">
            <w:pPr>
              <w:tabs>
                <w:tab w:val="left" w:pos="284"/>
              </w:tabs>
              <w:jc w:val="both"/>
              <w:rPr>
                <w:szCs w:val="28"/>
              </w:rPr>
            </w:pPr>
            <w:r w:rsidRPr="00942C04">
              <w:rPr>
                <w:b/>
                <w:szCs w:val="28"/>
              </w:rPr>
              <w:t>Выпускник научится:</w:t>
            </w:r>
          </w:p>
        </w:tc>
        <w:tc>
          <w:tcPr>
            <w:tcW w:w="3119" w:type="dxa"/>
          </w:tcPr>
          <w:p w:rsidR="00DD1573" w:rsidRPr="00942C04" w:rsidRDefault="00DD1573" w:rsidP="00017D3F">
            <w:pPr>
              <w:tabs>
                <w:tab w:val="left" w:pos="284"/>
              </w:tabs>
              <w:jc w:val="both"/>
              <w:rPr>
                <w:b/>
                <w:sz w:val="20"/>
                <w:szCs w:val="28"/>
              </w:rPr>
            </w:pPr>
            <w:r w:rsidRPr="00942C04">
              <w:rPr>
                <w:b/>
                <w:szCs w:val="28"/>
              </w:rPr>
              <w:t>Выпускник получит возможность:</w:t>
            </w:r>
          </w:p>
        </w:tc>
      </w:tr>
      <w:tr w:rsidR="00DD1573" w:rsidRPr="00942C04" w:rsidTr="00017D3F">
        <w:trPr>
          <w:trHeight w:val="288"/>
        </w:trPr>
        <w:tc>
          <w:tcPr>
            <w:tcW w:w="6345" w:type="dxa"/>
          </w:tcPr>
          <w:p w:rsidR="00DD1573" w:rsidRPr="00942C04" w:rsidRDefault="00DD1573" w:rsidP="00CC66AC">
            <w:pPr>
              <w:pStyle w:val="af1"/>
              <w:numPr>
                <w:ilvl w:val="0"/>
                <w:numId w:val="96"/>
              </w:numPr>
              <w:tabs>
                <w:tab w:val="left" w:pos="284"/>
                <w:tab w:val="left" w:pos="820"/>
                <w:tab w:val="left" w:pos="993"/>
              </w:tabs>
              <w:ind w:left="0" w:firstLine="0"/>
              <w:jc w:val="both"/>
              <w:rPr>
                <w:szCs w:val="28"/>
              </w:rPr>
            </w:pPr>
            <w:r w:rsidRPr="00942C04">
              <w:rPr>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DD1573" w:rsidRPr="00942C04" w:rsidRDefault="00DD1573" w:rsidP="00CC66AC">
            <w:pPr>
              <w:pStyle w:val="af1"/>
              <w:numPr>
                <w:ilvl w:val="0"/>
                <w:numId w:val="96"/>
              </w:numPr>
              <w:tabs>
                <w:tab w:val="left" w:pos="284"/>
                <w:tab w:val="left" w:pos="820"/>
                <w:tab w:val="left" w:pos="993"/>
              </w:tabs>
              <w:ind w:left="0" w:firstLine="0"/>
              <w:jc w:val="both"/>
              <w:rPr>
                <w:szCs w:val="28"/>
              </w:rPr>
            </w:pPr>
            <w:r w:rsidRPr="00942C04">
              <w:rPr>
                <w:szCs w:val="28"/>
              </w:rPr>
              <w:t>кодировать и декодировать тексты по заданной кодовой таблице;</w:t>
            </w:r>
          </w:p>
          <w:p w:rsidR="00DD1573" w:rsidRPr="00942C04" w:rsidRDefault="00DD1573" w:rsidP="00CC66AC">
            <w:pPr>
              <w:pStyle w:val="af1"/>
              <w:numPr>
                <w:ilvl w:val="0"/>
                <w:numId w:val="96"/>
              </w:numPr>
              <w:tabs>
                <w:tab w:val="left" w:pos="284"/>
                <w:tab w:val="left" w:pos="820"/>
                <w:tab w:val="left" w:pos="993"/>
              </w:tabs>
              <w:ind w:left="0" w:firstLine="0"/>
              <w:jc w:val="both"/>
              <w:rPr>
                <w:szCs w:val="28"/>
              </w:rPr>
            </w:pPr>
            <w:r w:rsidRPr="00942C04">
              <w:rPr>
                <w:szCs w:val="28"/>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DD1573" w:rsidRPr="00942C04" w:rsidRDefault="00DD1573" w:rsidP="00CC66AC">
            <w:pPr>
              <w:pStyle w:val="af1"/>
              <w:numPr>
                <w:ilvl w:val="0"/>
                <w:numId w:val="96"/>
              </w:numPr>
              <w:tabs>
                <w:tab w:val="left" w:pos="284"/>
                <w:tab w:val="left" w:pos="820"/>
                <w:tab w:val="left" w:pos="993"/>
              </w:tabs>
              <w:ind w:left="0" w:firstLine="0"/>
              <w:jc w:val="both"/>
              <w:rPr>
                <w:szCs w:val="28"/>
              </w:rPr>
            </w:pPr>
            <w:r w:rsidRPr="00942C04">
              <w:rPr>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DD1573" w:rsidRPr="00942C04" w:rsidRDefault="00DD1573" w:rsidP="00CC66AC">
            <w:pPr>
              <w:pStyle w:val="af1"/>
              <w:numPr>
                <w:ilvl w:val="0"/>
                <w:numId w:val="96"/>
              </w:numPr>
              <w:tabs>
                <w:tab w:val="left" w:pos="284"/>
                <w:tab w:val="left" w:pos="820"/>
                <w:tab w:val="left" w:pos="993"/>
              </w:tabs>
              <w:ind w:left="0" w:firstLine="0"/>
              <w:jc w:val="both"/>
              <w:rPr>
                <w:szCs w:val="28"/>
              </w:rPr>
            </w:pPr>
            <w:r w:rsidRPr="00942C04">
              <w:rPr>
                <w:szCs w:val="28"/>
              </w:rPr>
              <w:t>определять длину кодовой последовательности по длине исходного текста и кодовой таблице равномерного кода;</w:t>
            </w:r>
          </w:p>
          <w:p w:rsidR="00DD1573" w:rsidRPr="00942C04" w:rsidRDefault="00DD1573" w:rsidP="00CC66AC">
            <w:pPr>
              <w:pStyle w:val="af1"/>
              <w:numPr>
                <w:ilvl w:val="0"/>
                <w:numId w:val="96"/>
              </w:numPr>
              <w:tabs>
                <w:tab w:val="left" w:pos="284"/>
                <w:tab w:val="left" w:pos="820"/>
                <w:tab w:val="left" w:pos="993"/>
              </w:tabs>
              <w:ind w:left="0" w:firstLine="0"/>
              <w:jc w:val="both"/>
              <w:rPr>
                <w:szCs w:val="28"/>
              </w:rPr>
            </w:pPr>
            <w:r w:rsidRPr="00942C04">
              <w:rPr>
                <w:szCs w:val="28"/>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DD1573" w:rsidRPr="00942C04" w:rsidRDefault="00DD1573" w:rsidP="00CC66AC">
            <w:pPr>
              <w:pStyle w:val="af1"/>
              <w:numPr>
                <w:ilvl w:val="0"/>
                <w:numId w:val="96"/>
              </w:numPr>
              <w:tabs>
                <w:tab w:val="left" w:pos="284"/>
                <w:tab w:val="left" w:pos="820"/>
                <w:tab w:val="left" w:pos="993"/>
                <w:tab w:val="left" w:pos="1960"/>
              </w:tabs>
              <w:ind w:left="0" w:firstLine="0"/>
              <w:jc w:val="both"/>
              <w:rPr>
                <w:szCs w:val="28"/>
              </w:rPr>
            </w:pPr>
            <w:r w:rsidRPr="00942C04">
              <w:rPr>
                <w:szCs w:val="28"/>
              </w:rPr>
              <w:t xml:space="preserve">записывать логические выражения, составленные с помощью операций «и», «или», «не» и скобок, определять истинность такого составного высказывания, если </w:t>
            </w:r>
            <w:r w:rsidRPr="00942C04">
              <w:rPr>
                <w:szCs w:val="28"/>
              </w:rPr>
              <w:lastRenderedPageBreak/>
              <w:t>известны значения истинности входящих в него элементарных высказываний;</w:t>
            </w:r>
          </w:p>
          <w:p w:rsidR="00DD1573" w:rsidRPr="00942C04" w:rsidRDefault="00DD1573" w:rsidP="00CC66AC">
            <w:pPr>
              <w:pStyle w:val="af1"/>
              <w:numPr>
                <w:ilvl w:val="0"/>
                <w:numId w:val="96"/>
              </w:numPr>
              <w:tabs>
                <w:tab w:val="left" w:pos="284"/>
                <w:tab w:val="left" w:pos="820"/>
                <w:tab w:val="left" w:pos="993"/>
              </w:tabs>
              <w:ind w:left="0" w:firstLine="0"/>
              <w:jc w:val="both"/>
              <w:rPr>
                <w:szCs w:val="28"/>
              </w:rPr>
            </w:pPr>
            <w:r w:rsidRPr="00942C04">
              <w:rPr>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DD1573" w:rsidRPr="00942C04" w:rsidRDefault="00DD1573" w:rsidP="00CC66AC">
            <w:pPr>
              <w:pStyle w:val="af1"/>
              <w:numPr>
                <w:ilvl w:val="0"/>
                <w:numId w:val="96"/>
              </w:numPr>
              <w:tabs>
                <w:tab w:val="left" w:pos="284"/>
                <w:tab w:val="left" w:pos="820"/>
                <w:tab w:val="left" w:pos="993"/>
              </w:tabs>
              <w:ind w:left="0" w:firstLine="0"/>
              <w:jc w:val="both"/>
              <w:rPr>
                <w:szCs w:val="28"/>
              </w:rPr>
            </w:pPr>
            <w:r w:rsidRPr="00942C04">
              <w:rPr>
                <w:szCs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DD1573" w:rsidRPr="00942C04" w:rsidRDefault="00DD1573" w:rsidP="00CC66AC">
            <w:pPr>
              <w:pStyle w:val="af1"/>
              <w:numPr>
                <w:ilvl w:val="0"/>
                <w:numId w:val="96"/>
              </w:numPr>
              <w:tabs>
                <w:tab w:val="left" w:pos="284"/>
                <w:tab w:val="left" w:pos="820"/>
                <w:tab w:val="left" w:pos="993"/>
              </w:tabs>
              <w:ind w:left="0" w:firstLine="0"/>
              <w:jc w:val="both"/>
              <w:rPr>
                <w:szCs w:val="28"/>
              </w:rPr>
            </w:pPr>
            <w:r w:rsidRPr="00942C04">
              <w:rPr>
                <w:szCs w:val="28"/>
              </w:rPr>
              <w:t>описывать граф с помощью матрицы смежности с указанием длин ребер (знание термина «матрица смежности» не обязательно);</w:t>
            </w:r>
          </w:p>
          <w:p w:rsidR="00DD1573" w:rsidRPr="00942C04" w:rsidRDefault="00DD1573" w:rsidP="00CC66AC">
            <w:pPr>
              <w:pStyle w:val="af1"/>
              <w:numPr>
                <w:ilvl w:val="0"/>
                <w:numId w:val="96"/>
              </w:numPr>
              <w:tabs>
                <w:tab w:val="left" w:pos="284"/>
                <w:tab w:val="left" w:pos="993"/>
              </w:tabs>
              <w:ind w:left="0" w:firstLine="0"/>
              <w:jc w:val="both"/>
              <w:rPr>
                <w:szCs w:val="28"/>
              </w:rPr>
            </w:pPr>
            <w:r w:rsidRPr="00942C04">
              <w:rPr>
                <w:szCs w:val="28"/>
              </w:rPr>
              <w:t>познакомиться с двоичным кодированием текстов и с наиболее употребительными современными кодами;</w:t>
            </w:r>
          </w:p>
          <w:p w:rsidR="00DD1573" w:rsidRPr="00942C04" w:rsidRDefault="00DD1573" w:rsidP="00CC66AC">
            <w:pPr>
              <w:pStyle w:val="af1"/>
              <w:numPr>
                <w:ilvl w:val="0"/>
                <w:numId w:val="96"/>
              </w:numPr>
              <w:tabs>
                <w:tab w:val="left" w:pos="284"/>
                <w:tab w:val="left" w:pos="820"/>
                <w:tab w:val="left" w:pos="993"/>
              </w:tabs>
              <w:ind w:left="0" w:firstLine="0"/>
              <w:jc w:val="both"/>
              <w:rPr>
                <w:b/>
                <w:szCs w:val="28"/>
              </w:rPr>
            </w:pPr>
            <w:r w:rsidRPr="00942C04">
              <w:rPr>
                <w:szCs w:val="28"/>
              </w:rPr>
              <w:t>использовать основные способы графического представления числовой информации, (графики, диаграммы).</w:t>
            </w:r>
          </w:p>
        </w:tc>
        <w:tc>
          <w:tcPr>
            <w:tcW w:w="3119" w:type="dxa"/>
          </w:tcPr>
          <w:p w:rsidR="00DD1573" w:rsidRPr="00942C04" w:rsidRDefault="00DD1573" w:rsidP="00CC66AC">
            <w:pPr>
              <w:pStyle w:val="af1"/>
              <w:numPr>
                <w:ilvl w:val="0"/>
                <w:numId w:val="142"/>
              </w:numPr>
              <w:tabs>
                <w:tab w:val="left" w:pos="284"/>
                <w:tab w:val="left" w:pos="820"/>
                <w:tab w:val="left" w:pos="993"/>
              </w:tabs>
              <w:ind w:left="0" w:firstLine="0"/>
              <w:jc w:val="both"/>
              <w:rPr>
                <w:i/>
                <w:szCs w:val="28"/>
              </w:rPr>
            </w:pPr>
            <w:r w:rsidRPr="00942C04">
              <w:rPr>
                <w:i/>
                <w:szCs w:val="28"/>
              </w:rPr>
              <w:lastRenderedPageBreak/>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DD1573" w:rsidRPr="00942C04" w:rsidRDefault="00DD1573" w:rsidP="00CC66AC">
            <w:pPr>
              <w:pStyle w:val="af1"/>
              <w:numPr>
                <w:ilvl w:val="0"/>
                <w:numId w:val="142"/>
              </w:numPr>
              <w:tabs>
                <w:tab w:val="left" w:pos="284"/>
                <w:tab w:val="left" w:pos="820"/>
                <w:tab w:val="left" w:pos="993"/>
              </w:tabs>
              <w:ind w:left="0" w:firstLine="0"/>
              <w:jc w:val="both"/>
              <w:rPr>
                <w:i/>
                <w:szCs w:val="28"/>
              </w:rPr>
            </w:pPr>
            <w:r w:rsidRPr="00942C04">
              <w:rPr>
                <w:i/>
                <w:szCs w:val="28"/>
              </w:rPr>
              <w:t>узнать о том, что любые дискретные данные можно описать, используя алфавит, содержащий только два символа, например, 0 и 1;</w:t>
            </w:r>
          </w:p>
          <w:p w:rsidR="00DD1573" w:rsidRPr="00942C04" w:rsidRDefault="00DD1573" w:rsidP="00CC66AC">
            <w:pPr>
              <w:pStyle w:val="af1"/>
              <w:numPr>
                <w:ilvl w:val="0"/>
                <w:numId w:val="142"/>
              </w:numPr>
              <w:tabs>
                <w:tab w:val="left" w:pos="284"/>
                <w:tab w:val="left" w:pos="820"/>
                <w:tab w:val="left" w:pos="993"/>
              </w:tabs>
              <w:ind w:left="0" w:firstLine="0"/>
              <w:jc w:val="both"/>
              <w:rPr>
                <w:i/>
                <w:szCs w:val="28"/>
              </w:rPr>
            </w:pPr>
            <w:r w:rsidRPr="00942C04">
              <w:rPr>
                <w:i/>
                <w:szCs w:val="28"/>
              </w:rPr>
              <w:t xml:space="preserve">познакомиться с тем, как информация (данные) представляется в современных компьютерах и робототехнических </w:t>
            </w:r>
            <w:r w:rsidRPr="00942C04">
              <w:rPr>
                <w:i/>
                <w:szCs w:val="28"/>
              </w:rPr>
              <w:lastRenderedPageBreak/>
              <w:t>системах;</w:t>
            </w:r>
          </w:p>
          <w:p w:rsidR="00DD1573" w:rsidRPr="00942C04" w:rsidRDefault="00DD1573" w:rsidP="00CC66AC">
            <w:pPr>
              <w:pStyle w:val="af1"/>
              <w:numPr>
                <w:ilvl w:val="0"/>
                <w:numId w:val="142"/>
              </w:numPr>
              <w:tabs>
                <w:tab w:val="left" w:pos="284"/>
                <w:tab w:val="left" w:pos="820"/>
                <w:tab w:val="left" w:pos="993"/>
              </w:tabs>
              <w:ind w:left="0" w:firstLine="0"/>
              <w:jc w:val="both"/>
              <w:rPr>
                <w:i/>
                <w:szCs w:val="28"/>
              </w:rPr>
            </w:pPr>
            <w:r w:rsidRPr="00942C04">
              <w:rPr>
                <w:i/>
                <w:szCs w:val="28"/>
              </w:rPr>
              <w:t>познакомиться с примерами использования графов, деревьев и списков при описании реальных объектов и процессов;</w:t>
            </w:r>
          </w:p>
          <w:p w:rsidR="00DD1573" w:rsidRPr="00942C04" w:rsidRDefault="00DD1573" w:rsidP="00CC66AC">
            <w:pPr>
              <w:pStyle w:val="af1"/>
              <w:numPr>
                <w:ilvl w:val="0"/>
                <w:numId w:val="142"/>
              </w:numPr>
              <w:tabs>
                <w:tab w:val="left" w:pos="284"/>
                <w:tab w:val="left" w:pos="940"/>
              </w:tabs>
              <w:ind w:left="0" w:firstLine="0"/>
              <w:jc w:val="both"/>
              <w:rPr>
                <w:i/>
                <w:szCs w:val="28"/>
              </w:rPr>
            </w:pPr>
            <w:r w:rsidRPr="00942C04">
              <w:rPr>
                <w:i/>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DD1573" w:rsidRPr="00942C04" w:rsidRDefault="00DD1573" w:rsidP="00CC66AC">
            <w:pPr>
              <w:pStyle w:val="af1"/>
              <w:numPr>
                <w:ilvl w:val="0"/>
                <w:numId w:val="142"/>
              </w:numPr>
              <w:tabs>
                <w:tab w:val="left" w:pos="284"/>
                <w:tab w:val="left" w:pos="940"/>
              </w:tabs>
              <w:ind w:left="0" w:firstLine="0"/>
              <w:jc w:val="both"/>
              <w:rPr>
                <w:b/>
                <w:sz w:val="20"/>
                <w:szCs w:val="28"/>
              </w:rPr>
            </w:pPr>
            <w:r w:rsidRPr="00942C04">
              <w:rPr>
                <w:i/>
                <w:szCs w:val="28"/>
              </w:rPr>
              <w:t>узнать о наличии кодов, которые исправляют ошибки искажения, возникающие при передаче информации.</w:t>
            </w:r>
          </w:p>
        </w:tc>
      </w:tr>
    </w:tbl>
    <w:p w:rsidR="00DD1573" w:rsidRPr="00942C04" w:rsidRDefault="00DD1573" w:rsidP="00DD1573">
      <w:pPr>
        <w:ind w:firstLine="709"/>
        <w:jc w:val="both"/>
        <w:rPr>
          <w:szCs w:val="28"/>
        </w:rPr>
      </w:pPr>
      <w:r w:rsidRPr="00942C04">
        <w:rPr>
          <w:b/>
          <w:bCs/>
          <w:szCs w:val="28"/>
        </w:rPr>
        <w:lastRenderedPageBreak/>
        <w:t>Алгоритмы и элементы программирования</w:t>
      </w:r>
    </w:p>
    <w:tbl>
      <w:tblPr>
        <w:tblStyle w:val="aff6"/>
        <w:tblW w:w="9322" w:type="dxa"/>
        <w:tblLook w:val="04A0"/>
      </w:tblPr>
      <w:tblGrid>
        <w:gridCol w:w="6629"/>
        <w:gridCol w:w="2693"/>
      </w:tblGrid>
      <w:tr w:rsidR="00DD1573" w:rsidRPr="00623318" w:rsidTr="00017D3F">
        <w:tc>
          <w:tcPr>
            <w:tcW w:w="6629" w:type="dxa"/>
          </w:tcPr>
          <w:p w:rsidR="00DD1573" w:rsidRPr="00623318" w:rsidRDefault="00DD1573" w:rsidP="00017D3F">
            <w:r w:rsidRPr="00623318">
              <w:rPr>
                <w:b/>
                <w:szCs w:val="28"/>
              </w:rPr>
              <w:t>Выпускник научится:</w:t>
            </w:r>
          </w:p>
        </w:tc>
        <w:tc>
          <w:tcPr>
            <w:tcW w:w="2693" w:type="dxa"/>
          </w:tcPr>
          <w:p w:rsidR="00DD1573" w:rsidRPr="00623318" w:rsidRDefault="00DD1573" w:rsidP="00017D3F">
            <w:r w:rsidRPr="00623318">
              <w:rPr>
                <w:b/>
                <w:szCs w:val="28"/>
              </w:rPr>
              <w:t>Выпускник получит возможность:</w:t>
            </w:r>
          </w:p>
        </w:tc>
      </w:tr>
      <w:tr w:rsidR="00DD1573" w:rsidRPr="00623318" w:rsidTr="00017D3F">
        <w:tc>
          <w:tcPr>
            <w:tcW w:w="6629" w:type="dxa"/>
          </w:tcPr>
          <w:p w:rsidR="00DD1573" w:rsidRPr="00942C04" w:rsidRDefault="00DD1573" w:rsidP="00CC66AC">
            <w:pPr>
              <w:pStyle w:val="af1"/>
              <w:numPr>
                <w:ilvl w:val="0"/>
                <w:numId w:val="124"/>
              </w:numPr>
              <w:tabs>
                <w:tab w:val="left" w:pos="284"/>
                <w:tab w:val="left" w:pos="993"/>
              </w:tabs>
              <w:ind w:left="0" w:firstLine="0"/>
              <w:jc w:val="both"/>
              <w:rPr>
                <w:szCs w:val="28"/>
              </w:rPr>
            </w:pPr>
            <w:r w:rsidRPr="00942C04">
              <w:rPr>
                <w:szCs w:val="28"/>
              </w:rPr>
              <w:t>составлять алгоритмы для решения учебных задач различных типов;</w:t>
            </w:r>
          </w:p>
          <w:p w:rsidR="00DD1573" w:rsidRPr="00942C04" w:rsidRDefault="00DD1573" w:rsidP="00CC66AC">
            <w:pPr>
              <w:pStyle w:val="af1"/>
              <w:numPr>
                <w:ilvl w:val="0"/>
                <w:numId w:val="124"/>
              </w:numPr>
              <w:tabs>
                <w:tab w:val="left" w:pos="284"/>
                <w:tab w:val="left" w:pos="993"/>
              </w:tabs>
              <w:ind w:left="0" w:firstLine="0"/>
              <w:jc w:val="both"/>
              <w:rPr>
                <w:rStyle w:val="dash0410005f0431005f0437005f0430005f0446005f0020005f0441005f043f005f0438005f0441005f043a005f0430005f005fchar1char1"/>
                <w:szCs w:val="28"/>
              </w:rPr>
            </w:pPr>
            <w:r w:rsidRPr="00942C04">
              <w:rPr>
                <w:rStyle w:val="dash0410005f0431005f0437005f0430005f0446005f0020005f0441005f043f005f0438005f0441005f043a005f0430005f005fchar1char1"/>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DD1573" w:rsidRPr="00942C04" w:rsidRDefault="00DD1573" w:rsidP="00CC66AC">
            <w:pPr>
              <w:pStyle w:val="af1"/>
              <w:numPr>
                <w:ilvl w:val="0"/>
                <w:numId w:val="124"/>
              </w:numPr>
              <w:tabs>
                <w:tab w:val="left" w:pos="284"/>
                <w:tab w:val="left" w:pos="993"/>
              </w:tabs>
              <w:ind w:left="0" w:firstLine="0"/>
              <w:jc w:val="both"/>
              <w:rPr>
                <w:rStyle w:val="dash0410005f0431005f0437005f0430005f0446005f0020005f0441005f043f005f0438005f0441005f043a005f0430005f005fchar1char1"/>
                <w:szCs w:val="28"/>
              </w:rPr>
            </w:pPr>
            <w:r w:rsidRPr="00942C04">
              <w:rPr>
                <w:rStyle w:val="dash0410005f0431005f0437005f0430005f0446005f0020005f0441005f043f005f0438005f0441005f043a005f0430005f005fchar1char1"/>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DD1573" w:rsidRPr="00942C04" w:rsidRDefault="00DD1573" w:rsidP="00CC66AC">
            <w:pPr>
              <w:pStyle w:val="af1"/>
              <w:numPr>
                <w:ilvl w:val="0"/>
                <w:numId w:val="124"/>
              </w:numPr>
              <w:tabs>
                <w:tab w:val="left" w:pos="284"/>
                <w:tab w:val="left" w:pos="993"/>
              </w:tabs>
              <w:ind w:left="0" w:firstLine="0"/>
              <w:jc w:val="both"/>
              <w:rPr>
                <w:szCs w:val="28"/>
              </w:rPr>
            </w:pPr>
            <w:r w:rsidRPr="00942C04">
              <w:rPr>
                <w:rStyle w:val="dash0410005f0431005f0437005f0430005f0446005f0020005f0441005f043f005f0438005f0441005f043a005f0430005f005fchar1char1"/>
                <w:szCs w:val="28"/>
              </w:rPr>
              <w:t>определять результат выполнения заданного алгоритма или его фрагмента;</w:t>
            </w:r>
          </w:p>
          <w:p w:rsidR="00DD1573" w:rsidRPr="00942C04" w:rsidRDefault="00DD1573" w:rsidP="00CC66AC">
            <w:pPr>
              <w:pStyle w:val="af1"/>
              <w:numPr>
                <w:ilvl w:val="0"/>
                <w:numId w:val="124"/>
              </w:numPr>
              <w:tabs>
                <w:tab w:val="left" w:pos="284"/>
                <w:tab w:val="left" w:pos="993"/>
              </w:tabs>
              <w:ind w:left="0" w:firstLine="0"/>
              <w:jc w:val="both"/>
              <w:rPr>
                <w:szCs w:val="28"/>
              </w:rPr>
            </w:pPr>
            <w:r w:rsidRPr="00942C04">
              <w:rPr>
                <w:szCs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DD1573" w:rsidRPr="00942C04" w:rsidRDefault="00DD1573" w:rsidP="00CC66AC">
            <w:pPr>
              <w:pStyle w:val="af1"/>
              <w:numPr>
                <w:ilvl w:val="0"/>
                <w:numId w:val="124"/>
              </w:numPr>
              <w:tabs>
                <w:tab w:val="left" w:pos="284"/>
                <w:tab w:val="left" w:pos="993"/>
              </w:tabs>
              <w:ind w:left="0" w:firstLine="0"/>
              <w:jc w:val="both"/>
              <w:rPr>
                <w:szCs w:val="28"/>
              </w:rPr>
            </w:pPr>
            <w:r w:rsidRPr="00942C04">
              <w:rPr>
                <w:szCs w:val="28"/>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DD1573" w:rsidRPr="00942C04" w:rsidRDefault="00DD1573" w:rsidP="00CC66AC">
            <w:pPr>
              <w:pStyle w:val="af1"/>
              <w:numPr>
                <w:ilvl w:val="0"/>
                <w:numId w:val="124"/>
              </w:numPr>
              <w:tabs>
                <w:tab w:val="left" w:pos="284"/>
                <w:tab w:val="left" w:pos="993"/>
              </w:tabs>
              <w:ind w:left="0" w:firstLine="0"/>
              <w:jc w:val="both"/>
              <w:rPr>
                <w:szCs w:val="28"/>
              </w:rPr>
            </w:pPr>
            <w:r w:rsidRPr="00942C04">
              <w:rPr>
                <w:szCs w:val="28"/>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942C04">
              <w:rPr>
                <w:szCs w:val="28"/>
              </w:rPr>
              <w:tab/>
              <w:t>программ на выбранном языке программирования; выполнять эти программы на компьютере;</w:t>
            </w:r>
          </w:p>
          <w:p w:rsidR="00DD1573" w:rsidRPr="00942C04" w:rsidRDefault="00DD1573" w:rsidP="00CC66AC">
            <w:pPr>
              <w:pStyle w:val="af1"/>
              <w:numPr>
                <w:ilvl w:val="0"/>
                <w:numId w:val="124"/>
              </w:numPr>
              <w:tabs>
                <w:tab w:val="left" w:pos="284"/>
                <w:tab w:val="left" w:pos="900"/>
                <w:tab w:val="left" w:pos="993"/>
              </w:tabs>
              <w:ind w:left="0" w:firstLine="0"/>
              <w:jc w:val="both"/>
              <w:rPr>
                <w:szCs w:val="28"/>
              </w:rPr>
            </w:pPr>
            <w:r w:rsidRPr="00942C04">
              <w:rPr>
                <w:szCs w:val="28"/>
              </w:rPr>
              <w:t xml:space="preserve">использовать величины (переменные) различных типов, табличные величины (массивы), а также выражения, </w:t>
            </w:r>
            <w:r w:rsidRPr="00942C04">
              <w:rPr>
                <w:szCs w:val="28"/>
              </w:rPr>
              <w:lastRenderedPageBreak/>
              <w:t>составленные из этих величин; использовать оператор присваивания;</w:t>
            </w:r>
          </w:p>
          <w:p w:rsidR="00DD1573" w:rsidRPr="00942C04" w:rsidRDefault="00DD1573" w:rsidP="00CC66AC">
            <w:pPr>
              <w:pStyle w:val="af1"/>
              <w:numPr>
                <w:ilvl w:val="0"/>
                <w:numId w:val="124"/>
              </w:numPr>
              <w:tabs>
                <w:tab w:val="left" w:pos="284"/>
                <w:tab w:val="left" w:pos="993"/>
              </w:tabs>
              <w:ind w:left="0" w:firstLine="0"/>
              <w:jc w:val="both"/>
              <w:rPr>
                <w:szCs w:val="28"/>
              </w:rPr>
            </w:pPr>
            <w:r w:rsidRPr="00942C04">
              <w:rPr>
                <w:szCs w:val="28"/>
              </w:rPr>
              <w:t>анализировать предложенный алгоритм, например, определять какие результаты возможны при заданном множестве исходных значений;</w:t>
            </w:r>
          </w:p>
          <w:p w:rsidR="00DD1573" w:rsidRPr="00942C04" w:rsidRDefault="00DD1573" w:rsidP="00CC66AC">
            <w:pPr>
              <w:pStyle w:val="af1"/>
              <w:numPr>
                <w:ilvl w:val="0"/>
                <w:numId w:val="124"/>
              </w:numPr>
              <w:tabs>
                <w:tab w:val="left" w:pos="284"/>
                <w:tab w:val="left" w:pos="993"/>
              </w:tabs>
              <w:ind w:left="0" w:firstLine="0"/>
              <w:jc w:val="both"/>
              <w:rPr>
                <w:szCs w:val="28"/>
              </w:rPr>
            </w:pPr>
            <w:r w:rsidRPr="00942C04">
              <w:rPr>
                <w:szCs w:val="28"/>
              </w:rPr>
              <w:t>использовать логические значения, операции и выражения с ними;</w:t>
            </w:r>
          </w:p>
          <w:p w:rsidR="00DD1573" w:rsidRPr="00942C04" w:rsidRDefault="00DD1573" w:rsidP="00CC66AC">
            <w:pPr>
              <w:pStyle w:val="af1"/>
              <w:numPr>
                <w:ilvl w:val="0"/>
                <w:numId w:val="124"/>
              </w:numPr>
              <w:tabs>
                <w:tab w:val="left" w:pos="284"/>
                <w:tab w:val="left" w:pos="993"/>
              </w:tabs>
              <w:ind w:left="0" w:firstLine="0"/>
              <w:jc w:val="both"/>
              <w:rPr>
                <w:b/>
                <w:szCs w:val="28"/>
              </w:rPr>
            </w:pPr>
            <w:r w:rsidRPr="00942C04">
              <w:rPr>
                <w:szCs w:val="28"/>
              </w:rPr>
              <w:t>записывать на выбранном языке программирования арифметические и логические выражения и вычислять их значения.</w:t>
            </w:r>
          </w:p>
        </w:tc>
        <w:tc>
          <w:tcPr>
            <w:tcW w:w="2693" w:type="dxa"/>
          </w:tcPr>
          <w:p w:rsidR="00DD1573" w:rsidRPr="00942C04" w:rsidRDefault="00DD1573" w:rsidP="00CC66AC">
            <w:pPr>
              <w:pStyle w:val="af1"/>
              <w:numPr>
                <w:ilvl w:val="0"/>
                <w:numId w:val="147"/>
              </w:numPr>
              <w:tabs>
                <w:tab w:val="left" w:pos="284"/>
                <w:tab w:val="left" w:pos="993"/>
              </w:tabs>
              <w:ind w:left="0" w:firstLine="0"/>
              <w:jc w:val="both"/>
              <w:rPr>
                <w:i/>
                <w:szCs w:val="28"/>
              </w:rPr>
            </w:pPr>
            <w:r w:rsidRPr="00942C04">
              <w:rPr>
                <w:i/>
                <w:szCs w:val="28"/>
              </w:rPr>
              <w:lastRenderedPageBreak/>
              <w:t>познакомиться с использованием в программах строковых величин и с операциями со строковыми величинами;</w:t>
            </w:r>
          </w:p>
          <w:p w:rsidR="00DD1573" w:rsidRPr="00942C04" w:rsidRDefault="00DD1573" w:rsidP="00CC66AC">
            <w:pPr>
              <w:pStyle w:val="af1"/>
              <w:numPr>
                <w:ilvl w:val="0"/>
                <w:numId w:val="147"/>
              </w:numPr>
              <w:tabs>
                <w:tab w:val="left" w:pos="284"/>
                <w:tab w:val="left" w:pos="993"/>
              </w:tabs>
              <w:ind w:left="0" w:firstLine="0"/>
              <w:jc w:val="both"/>
              <w:rPr>
                <w:i/>
                <w:szCs w:val="28"/>
              </w:rPr>
            </w:pPr>
            <w:r w:rsidRPr="00942C04">
              <w:rPr>
                <w:i/>
                <w:szCs w:val="28"/>
              </w:rPr>
              <w:t>создавать программы для решения задач, возникающих в процессе учебы и вне ее;</w:t>
            </w:r>
          </w:p>
          <w:p w:rsidR="00DD1573" w:rsidRPr="00942C04" w:rsidRDefault="00DD1573" w:rsidP="00CC66AC">
            <w:pPr>
              <w:pStyle w:val="af1"/>
              <w:numPr>
                <w:ilvl w:val="0"/>
                <w:numId w:val="147"/>
              </w:numPr>
              <w:tabs>
                <w:tab w:val="left" w:pos="284"/>
                <w:tab w:val="left" w:pos="993"/>
              </w:tabs>
              <w:ind w:left="0" w:firstLine="0"/>
              <w:jc w:val="both"/>
              <w:rPr>
                <w:i/>
                <w:szCs w:val="28"/>
              </w:rPr>
            </w:pPr>
            <w:r w:rsidRPr="00942C04">
              <w:rPr>
                <w:i/>
                <w:szCs w:val="28"/>
              </w:rPr>
              <w:t>познакомиться с задачами обработки данных и алгоритмами их решения;</w:t>
            </w:r>
          </w:p>
          <w:p w:rsidR="00DD1573" w:rsidRPr="00942C04" w:rsidRDefault="00DD1573" w:rsidP="00CC66AC">
            <w:pPr>
              <w:pStyle w:val="af1"/>
              <w:numPr>
                <w:ilvl w:val="0"/>
                <w:numId w:val="147"/>
              </w:numPr>
              <w:tabs>
                <w:tab w:val="left" w:pos="284"/>
                <w:tab w:val="left" w:pos="993"/>
              </w:tabs>
              <w:ind w:left="0" w:firstLine="0"/>
              <w:jc w:val="both"/>
              <w:rPr>
                <w:i/>
                <w:szCs w:val="28"/>
              </w:rPr>
            </w:pPr>
            <w:r w:rsidRPr="00942C04">
              <w:rPr>
                <w:i/>
                <w:szCs w:val="28"/>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DD1573" w:rsidRPr="00942C04" w:rsidRDefault="00DD1573" w:rsidP="00CC66AC">
            <w:pPr>
              <w:pStyle w:val="af1"/>
              <w:numPr>
                <w:ilvl w:val="0"/>
                <w:numId w:val="147"/>
              </w:numPr>
              <w:tabs>
                <w:tab w:val="left" w:pos="284"/>
                <w:tab w:val="left" w:pos="993"/>
              </w:tabs>
              <w:ind w:left="0" w:firstLine="0"/>
              <w:jc w:val="both"/>
              <w:rPr>
                <w:b/>
                <w:szCs w:val="28"/>
              </w:rPr>
            </w:pPr>
            <w:r w:rsidRPr="00942C04">
              <w:rPr>
                <w:i/>
                <w:szCs w:val="28"/>
              </w:rPr>
              <w:t xml:space="preserve">познакомиться с </w:t>
            </w:r>
            <w:r w:rsidRPr="00942C04">
              <w:rPr>
                <w:i/>
                <w:szCs w:val="28"/>
              </w:rPr>
              <w:lastRenderedPageBreak/>
              <w:t>учебной средой составления программ управления автономными роботами и разобрать примеры алгоритмов управления, разработанными в этой среде.</w:t>
            </w:r>
          </w:p>
        </w:tc>
      </w:tr>
    </w:tbl>
    <w:p w:rsidR="00DD1573" w:rsidRPr="00213D29" w:rsidRDefault="00DD1573" w:rsidP="00DD1573">
      <w:pPr>
        <w:ind w:firstLine="709"/>
        <w:jc w:val="both"/>
        <w:rPr>
          <w:szCs w:val="28"/>
        </w:rPr>
      </w:pPr>
      <w:r w:rsidRPr="00213D29">
        <w:rPr>
          <w:b/>
          <w:bCs/>
          <w:szCs w:val="28"/>
        </w:rPr>
        <w:lastRenderedPageBreak/>
        <w:t>Использование программных систем и сервисов</w:t>
      </w:r>
    </w:p>
    <w:tbl>
      <w:tblPr>
        <w:tblStyle w:val="aff6"/>
        <w:tblW w:w="9605" w:type="dxa"/>
        <w:tblLook w:val="04A0"/>
      </w:tblPr>
      <w:tblGrid>
        <w:gridCol w:w="2943"/>
        <w:gridCol w:w="2835"/>
        <w:gridCol w:w="3827"/>
      </w:tblGrid>
      <w:tr w:rsidR="00DD1573" w:rsidRPr="00942C04" w:rsidTr="00017D3F">
        <w:tc>
          <w:tcPr>
            <w:tcW w:w="2943" w:type="dxa"/>
          </w:tcPr>
          <w:p w:rsidR="00DD1573" w:rsidRPr="00942C04" w:rsidRDefault="00DD1573" w:rsidP="00017D3F">
            <w:r w:rsidRPr="00942C04">
              <w:rPr>
                <w:b/>
              </w:rPr>
              <w:t>Выпускник научится:</w:t>
            </w:r>
          </w:p>
        </w:tc>
        <w:tc>
          <w:tcPr>
            <w:tcW w:w="2835" w:type="dxa"/>
          </w:tcPr>
          <w:p w:rsidR="00DD1573" w:rsidRPr="00942C04" w:rsidRDefault="00DD1573" w:rsidP="00017D3F">
            <w:r w:rsidRPr="00942C04">
              <w:rPr>
                <w:b/>
              </w:rPr>
              <w:t>Выпускник овладеет (как результат применения программных систем и интернет-сервисов в данном курсе и во всем образовательном процессе):</w:t>
            </w:r>
          </w:p>
        </w:tc>
        <w:tc>
          <w:tcPr>
            <w:tcW w:w="3827" w:type="dxa"/>
          </w:tcPr>
          <w:p w:rsidR="00DD1573" w:rsidRPr="00942C04" w:rsidRDefault="00DD1573" w:rsidP="00017D3F">
            <w:r w:rsidRPr="00942C04">
              <w:rPr>
                <w:b/>
              </w:rPr>
              <w:t>Выпускник получит возможность(в данном курсе и иной учебной деятельности):</w:t>
            </w:r>
          </w:p>
        </w:tc>
      </w:tr>
      <w:tr w:rsidR="00DD1573" w:rsidRPr="00623318" w:rsidTr="00017D3F">
        <w:tc>
          <w:tcPr>
            <w:tcW w:w="2943" w:type="dxa"/>
          </w:tcPr>
          <w:p w:rsidR="00DD1573" w:rsidRPr="00942C04" w:rsidRDefault="00DD1573" w:rsidP="00CC66AC">
            <w:pPr>
              <w:pStyle w:val="af1"/>
              <w:numPr>
                <w:ilvl w:val="0"/>
                <w:numId w:val="126"/>
              </w:numPr>
              <w:tabs>
                <w:tab w:val="left" w:pos="284"/>
                <w:tab w:val="left" w:pos="993"/>
              </w:tabs>
              <w:ind w:left="0" w:firstLine="0"/>
              <w:jc w:val="both"/>
              <w:rPr>
                <w:szCs w:val="28"/>
              </w:rPr>
            </w:pPr>
            <w:r w:rsidRPr="00942C04">
              <w:rPr>
                <w:szCs w:val="28"/>
              </w:rPr>
              <w:t>классифицировать файлы по типу и иным параметрам;</w:t>
            </w:r>
          </w:p>
          <w:p w:rsidR="00DD1573" w:rsidRPr="00942C04" w:rsidRDefault="00DD1573" w:rsidP="00CC66AC">
            <w:pPr>
              <w:pStyle w:val="af1"/>
              <w:numPr>
                <w:ilvl w:val="0"/>
                <w:numId w:val="126"/>
              </w:numPr>
              <w:tabs>
                <w:tab w:val="left" w:pos="284"/>
                <w:tab w:val="left" w:pos="993"/>
              </w:tabs>
              <w:ind w:left="0" w:firstLine="0"/>
              <w:jc w:val="both"/>
              <w:rPr>
                <w:szCs w:val="28"/>
              </w:rPr>
            </w:pPr>
            <w:r w:rsidRPr="00942C04">
              <w:rPr>
                <w:szCs w:val="28"/>
              </w:rPr>
              <w:t>выполнять основные операции с файлами (создавать, сохранять, редактировать, удалять, архивировать, «распаковывать» архивные файлы);</w:t>
            </w:r>
          </w:p>
          <w:p w:rsidR="00DD1573" w:rsidRPr="00942C04" w:rsidRDefault="00DD1573" w:rsidP="00CC66AC">
            <w:pPr>
              <w:pStyle w:val="af1"/>
              <w:numPr>
                <w:ilvl w:val="0"/>
                <w:numId w:val="126"/>
              </w:numPr>
              <w:tabs>
                <w:tab w:val="left" w:pos="284"/>
                <w:tab w:val="left" w:pos="993"/>
              </w:tabs>
              <w:ind w:left="0" w:firstLine="0"/>
              <w:jc w:val="both"/>
              <w:rPr>
                <w:szCs w:val="28"/>
              </w:rPr>
            </w:pPr>
            <w:r w:rsidRPr="00942C04">
              <w:rPr>
                <w:szCs w:val="28"/>
              </w:rPr>
              <w:t>разбираться в иерархической структуре файловой системы;</w:t>
            </w:r>
          </w:p>
          <w:p w:rsidR="00DD1573" w:rsidRPr="00942C04" w:rsidRDefault="00DD1573" w:rsidP="00CC66AC">
            <w:pPr>
              <w:pStyle w:val="af1"/>
              <w:numPr>
                <w:ilvl w:val="0"/>
                <w:numId w:val="126"/>
              </w:numPr>
              <w:tabs>
                <w:tab w:val="left" w:pos="284"/>
                <w:tab w:val="left" w:pos="993"/>
              </w:tabs>
              <w:ind w:left="0" w:firstLine="0"/>
              <w:jc w:val="both"/>
              <w:rPr>
                <w:szCs w:val="28"/>
              </w:rPr>
            </w:pPr>
            <w:r w:rsidRPr="00942C04">
              <w:rPr>
                <w:szCs w:val="28"/>
              </w:rPr>
              <w:t>осуществлять поиск файлов средствами операционной системы;</w:t>
            </w:r>
          </w:p>
          <w:p w:rsidR="00DD1573" w:rsidRPr="00942C04" w:rsidRDefault="00DD1573" w:rsidP="00CC66AC">
            <w:pPr>
              <w:pStyle w:val="af1"/>
              <w:widowControl w:val="0"/>
              <w:numPr>
                <w:ilvl w:val="0"/>
                <w:numId w:val="126"/>
              </w:numPr>
              <w:tabs>
                <w:tab w:val="left" w:pos="284"/>
                <w:tab w:val="left" w:pos="993"/>
              </w:tabs>
              <w:ind w:left="0" w:firstLine="0"/>
              <w:jc w:val="both"/>
              <w:rPr>
                <w:szCs w:val="28"/>
              </w:rPr>
            </w:pPr>
            <w:r w:rsidRPr="00942C04">
              <w:rPr>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DD1573" w:rsidRPr="00942C04" w:rsidRDefault="00DD1573" w:rsidP="00CC66AC">
            <w:pPr>
              <w:pStyle w:val="af1"/>
              <w:widowControl w:val="0"/>
              <w:numPr>
                <w:ilvl w:val="0"/>
                <w:numId w:val="126"/>
              </w:numPr>
              <w:tabs>
                <w:tab w:val="left" w:pos="284"/>
                <w:tab w:val="left" w:pos="993"/>
              </w:tabs>
              <w:ind w:left="0" w:firstLine="0"/>
              <w:jc w:val="both"/>
              <w:rPr>
                <w:szCs w:val="28"/>
              </w:rPr>
            </w:pPr>
            <w:r w:rsidRPr="00942C04">
              <w:rPr>
                <w:szCs w:val="28"/>
              </w:rPr>
              <w:t xml:space="preserve">использовать табличные (реляционные) </w:t>
            </w:r>
            <w:r w:rsidRPr="00942C04">
              <w:rPr>
                <w:szCs w:val="28"/>
              </w:rPr>
              <w:lastRenderedPageBreak/>
              <w:t>базы данных, выполнять отбор строк таблицы, удовлетворяющих определенному условию;</w:t>
            </w:r>
          </w:p>
          <w:p w:rsidR="00DD1573" w:rsidRPr="00942C04" w:rsidRDefault="00DD1573" w:rsidP="00CC66AC">
            <w:pPr>
              <w:pStyle w:val="af1"/>
              <w:numPr>
                <w:ilvl w:val="0"/>
                <w:numId w:val="126"/>
              </w:numPr>
              <w:tabs>
                <w:tab w:val="left" w:pos="284"/>
                <w:tab w:val="left" w:pos="993"/>
              </w:tabs>
              <w:ind w:left="0" w:firstLine="0"/>
              <w:jc w:val="both"/>
              <w:rPr>
                <w:szCs w:val="28"/>
              </w:rPr>
            </w:pPr>
            <w:r w:rsidRPr="00942C04">
              <w:rPr>
                <w:szCs w:val="28"/>
              </w:rPr>
              <w:t>анализировать доменные имена компьютеров и адреса документов в Интернете;</w:t>
            </w:r>
          </w:p>
          <w:p w:rsidR="00DD1573" w:rsidRPr="00942C04" w:rsidRDefault="00DD1573" w:rsidP="00CC66AC">
            <w:pPr>
              <w:pStyle w:val="af1"/>
              <w:numPr>
                <w:ilvl w:val="0"/>
                <w:numId w:val="126"/>
              </w:numPr>
              <w:tabs>
                <w:tab w:val="left" w:pos="284"/>
                <w:tab w:val="left" w:pos="993"/>
              </w:tabs>
              <w:ind w:left="0" w:firstLine="0"/>
              <w:jc w:val="both"/>
              <w:rPr>
                <w:b/>
                <w:szCs w:val="28"/>
              </w:rPr>
            </w:pPr>
            <w:r w:rsidRPr="00942C04">
              <w:rPr>
                <w:szCs w:val="28"/>
              </w:rPr>
              <w:t>проводить поиск информации в сети Интернет по запросам с использованием логических операций.</w:t>
            </w:r>
          </w:p>
        </w:tc>
        <w:tc>
          <w:tcPr>
            <w:tcW w:w="2835" w:type="dxa"/>
          </w:tcPr>
          <w:p w:rsidR="00DD1573" w:rsidRPr="00213D29" w:rsidRDefault="00DD1573" w:rsidP="00CC66AC">
            <w:pPr>
              <w:pStyle w:val="af1"/>
              <w:numPr>
                <w:ilvl w:val="0"/>
                <w:numId w:val="126"/>
              </w:numPr>
              <w:tabs>
                <w:tab w:val="left" w:pos="284"/>
                <w:tab w:val="left" w:pos="993"/>
              </w:tabs>
              <w:ind w:left="0" w:firstLine="0"/>
              <w:jc w:val="both"/>
              <w:rPr>
                <w:szCs w:val="28"/>
              </w:rPr>
            </w:pPr>
            <w:r w:rsidRPr="00213D29">
              <w:rPr>
                <w:szCs w:val="28"/>
              </w:rPr>
              <w:lastRenderedPageBreak/>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DD1573" w:rsidRPr="00213D29" w:rsidRDefault="00DD1573" w:rsidP="00CC66AC">
            <w:pPr>
              <w:pStyle w:val="af1"/>
              <w:numPr>
                <w:ilvl w:val="0"/>
                <w:numId w:val="126"/>
              </w:numPr>
              <w:tabs>
                <w:tab w:val="left" w:pos="284"/>
                <w:tab w:val="left" w:pos="993"/>
              </w:tabs>
              <w:ind w:left="0" w:firstLine="0"/>
              <w:jc w:val="both"/>
              <w:rPr>
                <w:szCs w:val="28"/>
              </w:rPr>
            </w:pPr>
            <w:r w:rsidRPr="00213D29">
              <w:rPr>
                <w:szCs w:val="28"/>
              </w:rPr>
              <w:t>различными формами представления данных (таблицы, диаграммы, графики и т. д.);</w:t>
            </w:r>
          </w:p>
          <w:p w:rsidR="00DD1573" w:rsidRPr="00213D29" w:rsidRDefault="00DD1573" w:rsidP="00CC66AC">
            <w:pPr>
              <w:pStyle w:val="af1"/>
              <w:numPr>
                <w:ilvl w:val="0"/>
                <w:numId w:val="126"/>
              </w:numPr>
              <w:tabs>
                <w:tab w:val="left" w:pos="284"/>
                <w:tab w:val="left" w:pos="993"/>
              </w:tabs>
              <w:ind w:left="0" w:firstLine="0"/>
              <w:jc w:val="both"/>
              <w:rPr>
                <w:szCs w:val="28"/>
              </w:rPr>
            </w:pPr>
            <w:r w:rsidRPr="00213D29">
              <w:rPr>
                <w:szCs w:val="28"/>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DD1573" w:rsidRPr="00213D29" w:rsidRDefault="00DD1573" w:rsidP="00CC66AC">
            <w:pPr>
              <w:pStyle w:val="af1"/>
              <w:numPr>
                <w:ilvl w:val="0"/>
                <w:numId w:val="126"/>
              </w:numPr>
              <w:tabs>
                <w:tab w:val="left" w:pos="284"/>
                <w:tab w:val="left" w:pos="993"/>
              </w:tabs>
              <w:ind w:left="0" w:firstLine="0"/>
              <w:jc w:val="both"/>
              <w:rPr>
                <w:szCs w:val="28"/>
              </w:rPr>
            </w:pPr>
            <w:r w:rsidRPr="00213D29">
              <w:rPr>
                <w:szCs w:val="28"/>
              </w:rPr>
              <w:t xml:space="preserve">основами соблюдения </w:t>
            </w:r>
            <w:r w:rsidRPr="00213D29">
              <w:rPr>
                <w:szCs w:val="28"/>
              </w:rPr>
              <w:lastRenderedPageBreak/>
              <w:t>норм информационной этики и права;</w:t>
            </w:r>
          </w:p>
          <w:p w:rsidR="00DD1573" w:rsidRPr="00213D29" w:rsidRDefault="00DD1573" w:rsidP="00CC66AC">
            <w:pPr>
              <w:pStyle w:val="af1"/>
              <w:numPr>
                <w:ilvl w:val="0"/>
                <w:numId w:val="126"/>
              </w:numPr>
              <w:tabs>
                <w:tab w:val="left" w:pos="284"/>
                <w:tab w:val="left" w:pos="780"/>
                <w:tab w:val="left" w:pos="993"/>
              </w:tabs>
              <w:ind w:left="0" w:firstLine="0"/>
              <w:jc w:val="both"/>
              <w:rPr>
                <w:szCs w:val="28"/>
              </w:rPr>
            </w:pPr>
            <w:r w:rsidRPr="00213D29">
              <w:rPr>
                <w:szCs w:val="28"/>
              </w:rPr>
              <w:t>познакомится с программными средствами для работы с аудиовизуальными данными и соответствующим понятийным аппаратом;</w:t>
            </w:r>
          </w:p>
          <w:p w:rsidR="00DD1573" w:rsidRPr="00213D29" w:rsidRDefault="00DD1573" w:rsidP="00CC66AC">
            <w:pPr>
              <w:pStyle w:val="af1"/>
              <w:numPr>
                <w:ilvl w:val="0"/>
                <w:numId w:val="126"/>
              </w:numPr>
              <w:tabs>
                <w:tab w:val="left" w:pos="284"/>
                <w:tab w:val="left" w:pos="993"/>
              </w:tabs>
              <w:ind w:left="0" w:firstLine="0"/>
              <w:jc w:val="both"/>
              <w:rPr>
                <w:b/>
                <w:szCs w:val="28"/>
              </w:rPr>
            </w:pPr>
            <w:r w:rsidRPr="00213D29">
              <w:rPr>
                <w:szCs w:val="28"/>
              </w:rPr>
              <w:t>узнает о дискретном представлении аудиовизуальных данных.</w:t>
            </w:r>
          </w:p>
        </w:tc>
        <w:tc>
          <w:tcPr>
            <w:tcW w:w="3827" w:type="dxa"/>
          </w:tcPr>
          <w:p w:rsidR="00DD1573" w:rsidRPr="00942C04" w:rsidRDefault="00DD1573" w:rsidP="00CC66AC">
            <w:pPr>
              <w:pStyle w:val="af1"/>
              <w:numPr>
                <w:ilvl w:val="0"/>
                <w:numId w:val="158"/>
              </w:numPr>
              <w:tabs>
                <w:tab w:val="left" w:pos="284"/>
                <w:tab w:val="left" w:pos="993"/>
              </w:tabs>
              <w:ind w:left="0" w:firstLine="0"/>
              <w:jc w:val="both"/>
              <w:rPr>
                <w:i/>
                <w:szCs w:val="28"/>
              </w:rPr>
            </w:pPr>
            <w:r w:rsidRPr="00942C04">
              <w:rPr>
                <w:i/>
                <w:szCs w:val="28"/>
              </w:rPr>
              <w:lastRenderedPageBreak/>
              <w:t>узнать о данных от датчиков, например, датчиков роботизированных устройств;</w:t>
            </w:r>
          </w:p>
          <w:p w:rsidR="00DD1573" w:rsidRPr="00942C04" w:rsidRDefault="00DD1573" w:rsidP="00CC66AC">
            <w:pPr>
              <w:pStyle w:val="af1"/>
              <w:numPr>
                <w:ilvl w:val="0"/>
                <w:numId w:val="158"/>
              </w:numPr>
              <w:tabs>
                <w:tab w:val="left" w:pos="284"/>
                <w:tab w:val="left" w:pos="993"/>
              </w:tabs>
              <w:ind w:left="0" w:firstLine="0"/>
              <w:jc w:val="both"/>
              <w:rPr>
                <w:i/>
                <w:szCs w:val="28"/>
              </w:rPr>
            </w:pPr>
            <w:r w:rsidRPr="00942C04">
              <w:rPr>
                <w:i/>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DD1573" w:rsidRPr="00942C04" w:rsidRDefault="00DD1573" w:rsidP="00CC66AC">
            <w:pPr>
              <w:pStyle w:val="af1"/>
              <w:numPr>
                <w:ilvl w:val="0"/>
                <w:numId w:val="158"/>
              </w:numPr>
              <w:tabs>
                <w:tab w:val="left" w:pos="284"/>
                <w:tab w:val="left" w:pos="993"/>
              </w:tabs>
              <w:ind w:left="0" w:firstLine="0"/>
              <w:jc w:val="both"/>
              <w:rPr>
                <w:i/>
                <w:szCs w:val="28"/>
              </w:rPr>
            </w:pPr>
            <w:r w:rsidRPr="00942C04">
              <w:rPr>
                <w:i/>
                <w:szCs w:val="28"/>
              </w:rPr>
              <w:t>познакомиться с примерами использования математического моделирования в современном мире;</w:t>
            </w:r>
          </w:p>
          <w:p w:rsidR="00DD1573" w:rsidRPr="00942C04" w:rsidRDefault="00DD1573" w:rsidP="00CC66AC">
            <w:pPr>
              <w:pStyle w:val="af1"/>
              <w:numPr>
                <w:ilvl w:val="0"/>
                <w:numId w:val="158"/>
              </w:numPr>
              <w:tabs>
                <w:tab w:val="left" w:pos="284"/>
                <w:tab w:val="left" w:pos="993"/>
              </w:tabs>
              <w:ind w:left="0" w:firstLine="0"/>
              <w:jc w:val="both"/>
              <w:rPr>
                <w:i/>
                <w:szCs w:val="28"/>
              </w:rPr>
            </w:pPr>
            <w:r w:rsidRPr="00942C04">
              <w:rPr>
                <w:i/>
                <w:szCs w:val="28"/>
              </w:rPr>
              <w:t>познакомиться с принципами функционирования Интернета и сетевого взаимодействия между компьютерами, с методами поиска в Интернете;</w:t>
            </w:r>
          </w:p>
          <w:p w:rsidR="00DD1573" w:rsidRPr="00942C04" w:rsidRDefault="00DD1573" w:rsidP="00CC66AC">
            <w:pPr>
              <w:pStyle w:val="af1"/>
              <w:numPr>
                <w:ilvl w:val="0"/>
                <w:numId w:val="158"/>
              </w:numPr>
              <w:tabs>
                <w:tab w:val="left" w:pos="284"/>
                <w:tab w:val="left" w:pos="993"/>
              </w:tabs>
              <w:ind w:left="0" w:firstLine="0"/>
              <w:jc w:val="both"/>
              <w:rPr>
                <w:i/>
                <w:szCs w:val="28"/>
              </w:rPr>
            </w:pPr>
            <w:r w:rsidRPr="00942C04">
              <w:rPr>
                <w:i/>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DD1573" w:rsidRPr="00942C04" w:rsidRDefault="00DD1573" w:rsidP="00CC66AC">
            <w:pPr>
              <w:pStyle w:val="af1"/>
              <w:numPr>
                <w:ilvl w:val="0"/>
                <w:numId w:val="158"/>
              </w:numPr>
              <w:tabs>
                <w:tab w:val="left" w:pos="284"/>
                <w:tab w:val="left" w:pos="993"/>
              </w:tabs>
              <w:ind w:left="0" w:firstLine="0"/>
              <w:jc w:val="both"/>
              <w:rPr>
                <w:i/>
                <w:szCs w:val="28"/>
              </w:rPr>
            </w:pPr>
            <w:r w:rsidRPr="00942C04">
              <w:rPr>
                <w:i/>
                <w:szCs w:val="28"/>
              </w:rPr>
              <w:t>узнать о том, что в сфере информатики и ИКТ существуют международные и национальные стандарты;</w:t>
            </w:r>
          </w:p>
          <w:p w:rsidR="00DD1573" w:rsidRPr="00942C04" w:rsidRDefault="00DD1573" w:rsidP="00CC66AC">
            <w:pPr>
              <w:pStyle w:val="af1"/>
              <w:numPr>
                <w:ilvl w:val="0"/>
                <w:numId w:val="158"/>
              </w:numPr>
              <w:tabs>
                <w:tab w:val="left" w:pos="284"/>
                <w:tab w:val="left" w:pos="993"/>
              </w:tabs>
              <w:ind w:left="0" w:firstLine="0"/>
              <w:jc w:val="both"/>
              <w:rPr>
                <w:i/>
                <w:szCs w:val="28"/>
              </w:rPr>
            </w:pPr>
            <w:r w:rsidRPr="00942C04">
              <w:rPr>
                <w:i/>
                <w:szCs w:val="28"/>
              </w:rPr>
              <w:lastRenderedPageBreak/>
              <w:t>узнать о структуре современных компьютеров и назначении их элементов;</w:t>
            </w:r>
          </w:p>
          <w:p w:rsidR="00DD1573" w:rsidRPr="00942C04" w:rsidRDefault="00DD1573" w:rsidP="00CC66AC">
            <w:pPr>
              <w:pStyle w:val="af1"/>
              <w:numPr>
                <w:ilvl w:val="0"/>
                <w:numId w:val="158"/>
              </w:numPr>
              <w:tabs>
                <w:tab w:val="left" w:pos="284"/>
                <w:tab w:val="left" w:pos="780"/>
                <w:tab w:val="left" w:pos="993"/>
              </w:tabs>
              <w:ind w:left="0" w:firstLine="0"/>
              <w:jc w:val="both"/>
              <w:rPr>
                <w:i/>
                <w:szCs w:val="28"/>
              </w:rPr>
            </w:pPr>
            <w:r w:rsidRPr="00942C04">
              <w:rPr>
                <w:i/>
                <w:szCs w:val="28"/>
              </w:rPr>
              <w:t xml:space="preserve">получить представление об истории и тенденциях развития </w:t>
            </w:r>
            <w:r w:rsidRPr="00942C04">
              <w:rPr>
                <w:i/>
                <w:w w:val="99"/>
                <w:szCs w:val="28"/>
              </w:rPr>
              <w:t>ИКТ;</w:t>
            </w:r>
          </w:p>
          <w:p w:rsidR="00DD1573" w:rsidRPr="00942C04" w:rsidRDefault="00DD1573" w:rsidP="00CC66AC">
            <w:pPr>
              <w:pStyle w:val="af1"/>
              <w:numPr>
                <w:ilvl w:val="0"/>
                <w:numId w:val="158"/>
              </w:numPr>
              <w:tabs>
                <w:tab w:val="left" w:pos="284"/>
                <w:tab w:val="left" w:pos="993"/>
              </w:tabs>
              <w:ind w:left="0" w:firstLine="0"/>
              <w:jc w:val="both"/>
              <w:rPr>
                <w:i/>
                <w:szCs w:val="28"/>
              </w:rPr>
            </w:pPr>
            <w:r w:rsidRPr="00942C04">
              <w:rPr>
                <w:i/>
                <w:szCs w:val="28"/>
              </w:rPr>
              <w:t>познакомиться с примерами использования ИКТ в современном мире;</w:t>
            </w:r>
          </w:p>
          <w:p w:rsidR="00DD1573" w:rsidRPr="00942C04" w:rsidRDefault="00DD1573" w:rsidP="00CC66AC">
            <w:pPr>
              <w:pStyle w:val="af1"/>
              <w:numPr>
                <w:ilvl w:val="0"/>
                <w:numId w:val="158"/>
              </w:numPr>
              <w:tabs>
                <w:tab w:val="left" w:pos="284"/>
                <w:tab w:val="left" w:pos="940"/>
                <w:tab w:val="left" w:pos="993"/>
              </w:tabs>
              <w:ind w:left="0" w:firstLine="0"/>
              <w:jc w:val="both"/>
              <w:rPr>
                <w:b/>
                <w:szCs w:val="28"/>
              </w:rPr>
            </w:pPr>
            <w:r w:rsidRPr="00942C04">
              <w:rPr>
                <w:i/>
                <w:szCs w:val="28"/>
              </w:rPr>
              <w:t>получить представления о роботизированных устройствах и их использовании на производстве и в научных исследованиях.</w:t>
            </w:r>
          </w:p>
        </w:tc>
      </w:tr>
    </w:tbl>
    <w:p w:rsidR="00DD1573" w:rsidRPr="00213D29" w:rsidRDefault="00DD1573" w:rsidP="00CD56CA">
      <w:bookmarkStart w:id="81" w:name="_Toc409691640"/>
    </w:p>
    <w:p w:rsidR="00DD1573" w:rsidRDefault="00DD1573" w:rsidP="00DD1573">
      <w:pPr>
        <w:pStyle w:val="4a"/>
        <w:spacing w:before="0"/>
        <w:ind w:left="1701"/>
        <w:rPr>
          <w:sz w:val="24"/>
        </w:rPr>
      </w:pPr>
      <w:bookmarkStart w:id="82" w:name="_Toc410653963"/>
      <w:bookmarkStart w:id="83" w:name="_Toc31893402"/>
      <w:bookmarkStart w:id="84" w:name="_Toc31898619"/>
      <w:bookmarkStart w:id="85" w:name="_Toc62901585"/>
      <w:r w:rsidRPr="00213D29">
        <w:rPr>
          <w:sz w:val="24"/>
        </w:rPr>
        <w:t>1.2.5.1</w:t>
      </w:r>
      <w:r>
        <w:rPr>
          <w:sz w:val="24"/>
          <w:lang w:val="ru-RU"/>
        </w:rPr>
        <w:t>1</w:t>
      </w:r>
      <w:r w:rsidRPr="00213D29">
        <w:rPr>
          <w:sz w:val="24"/>
        </w:rPr>
        <w:t>. Физика</w:t>
      </w:r>
      <w:bookmarkEnd w:id="81"/>
      <w:bookmarkEnd w:id="82"/>
      <w:bookmarkEnd w:id="83"/>
      <w:bookmarkEnd w:id="84"/>
      <w:bookmarkEnd w:id="85"/>
    </w:p>
    <w:tbl>
      <w:tblPr>
        <w:tblStyle w:val="aff6"/>
        <w:tblW w:w="9606" w:type="dxa"/>
        <w:tblLook w:val="04A0"/>
      </w:tblPr>
      <w:tblGrid>
        <w:gridCol w:w="6204"/>
        <w:gridCol w:w="3402"/>
      </w:tblGrid>
      <w:tr w:rsidR="00DD1573" w:rsidRPr="00623318" w:rsidTr="00017D3F">
        <w:tc>
          <w:tcPr>
            <w:tcW w:w="6204" w:type="dxa"/>
          </w:tcPr>
          <w:p w:rsidR="00DD1573" w:rsidRPr="00623318" w:rsidRDefault="00DD1573" w:rsidP="00017D3F">
            <w:r w:rsidRPr="00623318">
              <w:rPr>
                <w:b/>
                <w:szCs w:val="28"/>
              </w:rPr>
              <w:t>Выпускник научится:</w:t>
            </w:r>
          </w:p>
        </w:tc>
        <w:tc>
          <w:tcPr>
            <w:tcW w:w="3402" w:type="dxa"/>
          </w:tcPr>
          <w:p w:rsidR="00DD1573" w:rsidRPr="00623318" w:rsidRDefault="00DD1573" w:rsidP="00017D3F">
            <w:r w:rsidRPr="00623318">
              <w:rPr>
                <w:b/>
                <w:szCs w:val="28"/>
              </w:rPr>
              <w:t>Выпускник получит возможность:</w:t>
            </w:r>
          </w:p>
        </w:tc>
      </w:tr>
      <w:tr w:rsidR="00DD1573" w:rsidRPr="00623318" w:rsidTr="00017D3F">
        <w:tc>
          <w:tcPr>
            <w:tcW w:w="6204" w:type="dxa"/>
          </w:tcPr>
          <w:p w:rsidR="00DD1573" w:rsidRPr="00213D29" w:rsidRDefault="00DD1573" w:rsidP="00CC66AC">
            <w:pPr>
              <w:widowControl w:val="0"/>
              <w:numPr>
                <w:ilvl w:val="0"/>
                <w:numId w:val="200"/>
              </w:numPr>
              <w:tabs>
                <w:tab w:val="left" w:pos="993"/>
              </w:tabs>
              <w:autoSpaceDE w:val="0"/>
              <w:autoSpaceDN w:val="0"/>
              <w:adjustRightInd w:val="0"/>
              <w:ind w:left="0" w:firstLine="0"/>
              <w:contextualSpacing/>
              <w:jc w:val="both"/>
              <w:rPr>
                <w:szCs w:val="28"/>
              </w:rPr>
            </w:pPr>
            <w:r w:rsidRPr="00213D29">
              <w:rPr>
                <w:szCs w:val="28"/>
              </w:rPr>
              <w:t>соблюдать правила безопасности и охраны труда при работе с учебным и лабораторным оборудованием;</w:t>
            </w:r>
          </w:p>
          <w:p w:rsidR="00DD1573" w:rsidRPr="00213D29" w:rsidRDefault="00DD1573" w:rsidP="00CC66AC">
            <w:pPr>
              <w:widowControl w:val="0"/>
              <w:numPr>
                <w:ilvl w:val="0"/>
                <w:numId w:val="200"/>
              </w:numPr>
              <w:tabs>
                <w:tab w:val="left" w:pos="993"/>
              </w:tabs>
              <w:autoSpaceDE w:val="0"/>
              <w:autoSpaceDN w:val="0"/>
              <w:adjustRightInd w:val="0"/>
              <w:ind w:left="0" w:firstLine="0"/>
              <w:contextualSpacing/>
              <w:jc w:val="both"/>
              <w:rPr>
                <w:szCs w:val="28"/>
              </w:rPr>
            </w:pPr>
            <w:r w:rsidRPr="00213D29">
              <w:rPr>
                <w:szCs w:val="28"/>
              </w:rPr>
              <w:t>понимать смысл основных физических терминов: физическое тело, физическое явление, физическая величина, единицы измерения;</w:t>
            </w:r>
          </w:p>
          <w:p w:rsidR="00DD1573" w:rsidRPr="00213D29" w:rsidRDefault="00DD1573" w:rsidP="00CC66AC">
            <w:pPr>
              <w:widowControl w:val="0"/>
              <w:numPr>
                <w:ilvl w:val="0"/>
                <w:numId w:val="200"/>
              </w:numPr>
              <w:tabs>
                <w:tab w:val="left" w:pos="993"/>
              </w:tabs>
              <w:autoSpaceDE w:val="0"/>
              <w:autoSpaceDN w:val="0"/>
              <w:adjustRightInd w:val="0"/>
              <w:ind w:left="0" w:firstLine="0"/>
              <w:contextualSpacing/>
              <w:jc w:val="both"/>
              <w:rPr>
                <w:szCs w:val="28"/>
              </w:rPr>
            </w:pPr>
            <w:r w:rsidRPr="00213D29">
              <w:rPr>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DD1573" w:rsidRPr="00213D29" w:rsidRDefault="00DD1573" w:rsidP="00CC66AC">
            <w:pPr>
              <w:widowControl w:val="0"/>
              <w:numPr>
                <w:ilvl w:val="0"/>
                <w:numId w:val="200"/>
              </w:numPr>
              <w:tabs>
                <w:tab w:val="left" w:pos="993"/>
              </w:tabs>
              <w:autoSpaceDE w:val="0"/>
              <w:autoSpaceDN w:val="0"/>
              <w:adjustRightInd w:val="0"/>
              <w:ind w:left="0" w:firstLine="0"/>
              <w:contextualSpacing/>
              <w:jc w:val="both"/>
              <w:rPr>
                <w:szCs w:val="28"/>
              </w:rPr>
            </w:pPr>
            <w:r w:rsidRPr="00213D29">
              <w:rPr>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DD1573" w:rsidRPr="00213D29" w:rsidRDefault="00DD1573" w:rsidP="00017D3F">
            <w:pPr>
              <w:tabs>
                <w:tab w:val="left" w:pos="851"/>
              </w:tabs>
              <w:autoSpaceDE w:val="0"/>
              <w:autoSpaceDN w:val="0"/>
              <w:adjustRightInd w:val="0"/>
              <w:jc w:val="both"/>
              <w:rPr>
                <w:szCs w:val="28"/>
              </w:rPr>
            </w:pPr>
            <w:r w:rsidRPr="00213D29">
              <w:rPr>
                <w:szCs w:val="28"/>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DD1573" w:rsidRPr="00213D29" w:rsidRDefault="00DD1573" w:rsidP="00CC66AC">
            <w:pPr>
              <w:widowControl w:val="0"/>
              <w:numPr>
                <w:ilvl w:val="0"/>
                <w:numId w:val="200"/>
              </w:numPr>
              <w:tabs>
                <w:tab w:val="left" w:pos="993"/>
              </w:tabs>
              <w:autoSpaceDE w:val="0"/>
              <w:autoSpaceDN w:val="0"/>
              <w:adjustRightInd w:val="0"/>
              <w:ind w:left="0" w:firstLine="0"/>
              <w:contextualSpacing/>
              <w:jc w:val="both"/>
              <w:rPr>
                <w:szCs w:val="28"/>
              </w:rPr>
            </w:pPr>
            <w:r w:rsidRPr="00213D29">
              <w:rPr>
                <w:szCs w:val="28"/>
              </w:rPr>
              <w:t>понимать роль эксперимента в получении научной информации;</w:t>
            </w:r>
          </w:p>
          <w:p w:rsidR="00DD1573" w:rsidRPr="00213D29" w:rsidRDefault="00DD1573" w:rsidP="00CC66AC">
            <w:pPr>
              <w:widowControl w:val="0"/>
              <w:numPr>
                <w:ilvl w:val="0"/>
                <w:numId w:val="200"/>
              </w:numPr>
              <w:tabs>
                <w:tab w:val="left" w:pos="993"/>
              </w:tabs>
              <w:autoSpaceDE w:val="0"/>
              <w:autoSpaceDN w:val="0"/>
              <w:adjustRightInd w:val="0"/>
              <w:ind w:left="0" w:firstLine="0"/>
              <w:contextualSpacing/>
              <w:jc w:val="both"/>
              <w:rPr>
                <w:szCs w:val="28"/>
              </w:rPr>
            </w:pPr>
            <w:r w:rsidRPr="00213D29">
              <w:rPr>
                <w:szCs w:val="28"/>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DD1573" w:rsidRPr="00213D29" w:rsidRDefault="00DD1573" w:rsidP="00017D3F">
            <w:pPr>
              <w:tabs>
                <w:tab w:val="left" w:pos="851"/>
              </w:tabs>
              <w:autoSpaceDE w:val="0"/>
              <w:autoSpaceDN w:val="0"/>
              <w:adjustRightInd w:val="0"/>
              <w:jc w:val="both"/>
              <w:rPr>
                <w:szCs w:val="28"/>
              </w:rPr>
            </w:pPr>
            <w:r w:rsidRPr="00213D29">
              <w:rPr>
                <w:szCs w:val="28"/>
              </w:rPr>
              <w:t>Примечание. Любая учебная программа должна обеспечивать овладение прямыми измерениями всех перечисленных физических величин.</w:t>
            </w:r>
          </w:p>
          <w:p w:rsidR="00DD1573" w:rsidRPr="00213D29" w:rsidRDefault="00DD1573" w:rsidP="00CC66AC">
            <w:pPr>
              <w:widowControl w:val="0"/>
              <w:numPr>
                <w:ilvl w:val="0"/>
                <w:numId w:val="200"/>
              </w:numPr>
              <w:tabs>
                <w:tab w:val="left" w:pos="993"/>
              </w:tabs>
              <w:autoSpaceDE w:val="0"/>
              <w:autoSpaceDN w:val="0"/>
              <w:adjustRightInd w:val="0"/>
              <w:ind w:left="0" w:firstLine="0"/>
              <w:contextualSpacing/>
              <w:jc w:val="both"/>
              <w:rPr>
                <w:szCs w:val="28"/>
              </w:rPr>
            </w:pPr>
            <w:r w:rsidRPr="00213D29">
              <w:rPr>
                <w:szCs w:val="28"/>
              </w:rPr>
              <w:t xml:space="preserve">проводить исследование зависимостей физических величин с использованием прямых </w:t>
            </w:r>
            <w:r w:rsidRPr="00213D29">
              <w:rPr>
                <w:szCs w:val="28"/>
              </w:rPr>
              <w:lastRenderedPageBreak/>
              <w:t>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D1573" w:rsidRPr="00213D29" w:rsidRDefault="00DD1573" w:rsidP="00CC66AC">
            <w:pPr>
              <w:widowControl w:val="0"/>
              <w:numPr>
                <w:ilvl w:val="0"/>
                <w:numId w:val="200"/>
              </w:numPr>
              <w:tabs>
                <w:tab w:val="left" w:pos="993"/>
              </w:tabs>
              <w:autoSpaceDE w:val="0"/>
              <w:autoSpaceDN w:val="0"/>
              <w:adjustRightInd w:val="0"/>
              <w:ind w:left="0" w:firstLine="0"/>
              <w:contextualSpacing/>
              <w:jc w:val="both"/>
              <w:rPr>
                <w:szCs w:val="28"/>
              </w:rPr>
            </w:pPr>
            <w:r w:rsidRPr="00213D29">
              <w:rPr>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DD1573" w:rsidRPr="00213D29" w:rsidRDefault="00DD1573" w:rsidP="00CC66AC">
            <w:pPr>
              <w:widowControl w:val="0"/>
              <w:numPr>
                <w:ilvl w:val="0"/>
                <w:numId w:val="200"/>
              </w:numPr>
              <w:tabs>
                <w:tab w:val="left" w:pos="993"/>
              </w:tabs>
              <w:autoSpaceDE w:val="0"/>
              <w:autoSpaceDN w:val="0"/>
              <w:adjustRightInd w:val="0"/>
              <w:ind w:left="0" w:firstLine="0"/>
              <w:contextualSpacing/>
              <w:jc w:val="both"/>
              <w:rPr>
                <w:szCs w:val="28"/>
              </w:rPr>
            </w:pPr>
            <w:r w:rsidRPr="00213D29">
              <w:rPr>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DD1573" w:rsidRPr="00213D29" w:rsidRDefault="00DD1573" w:rsidP="00CC66AC">
            <w:pPr>
              <w:widowControl w:val="0"/>
              <w:numPr>
                <w:ilvl w:val="0"/>
                <w:numId w:val="200"/>
              </w:numPr>
              <w:tabs>
                <w:tab w:val="left" w:pos="993"/>
              </w:tabs>
              <w:autoSpaceDE w:val="0"/>
              <w:autoSpaceDN w:val="0"/>
              <w:adjustRightInd w:val="0"/>
              <w:ind w:left="0" w:firstLine="0"/>
              <w:contextualSpacing/>
              <w:jc w:val="both"/>
              <w:rPr>
                <w:szCs w:val="28"/>
              </w:rPr>
            </w:pPr>
            <w:r w:rsidRPr="00213D29">
              <w:rPr>
                <w:szCs w:val="28"/>
              </w:rPr>
              <w:t>понимать принципы действия машин, приборов и технических устройств, условия их безопасного использования в повседневной жизни;</w:t>
            </w:r>
          </w:p>
          <w:p w:rsidR="00DD1573" w:rsidRPr="00213D29" w:rsidRDefault="00DD1573" w:rsidP="00CC66AC">
            <w:pPr>
              <w:widowControl w:val="0"/>
              <w:numPr>
                <w:ilvl w:val="0"/>
                <w:numId w:val="200"/>
              </w:numPr>
              <w:tabs>
                <w:tab w:val="left" w:pos="993"/>
              </w:tabs>
              <w:autoSpaceDE w:val="0"/>
              <w:autoSpaceDN w:val="0"/>
              <w:adjustRightInd w:val="0"/>
              <w:ind w:left="0" w:firstLine="0"/>
              <w:contextualSpacing/>
              <w:jc w:val="both"/>
              <w:rPr>
                <w:b/>
                <w:szCs w:val="28"/>
              </w:rPr>
            </w:pPr>
            <w:r w:rsidRPr="00213D29">
              <w:rPr>
                <w:szCs w:val="28"/>
              </w:rPr>
              <w:t>использовать при выполнении учебных задач научно-популярную литературу о физических явлениях, справочные материалы, ресурсы Интернет.</w:t>
            </w:r>
          </w:p>
        </w:tc>
        <w:tc>
          <w:tcPr>
            <w:tcW w:w="3402" w:type="dxa"/>
          </w:tcPr>
          <w:p w:rsidR="00DD1573" w:rsidRPr="00213D29" w:rsidRDefault="00DD1573" w:rsidP="00CC66AC">
            <w:pPr>
              <w:widowControl w:val="0"/>
              <w:numPr>
                <w:ilvl w:val="0"/>
                <w:numId w:val="200"/>
              </w:numPr>
              <w:tabs>
                <w:tab w:val="left" w:pos="993"/>
              </w:tabs>
              <w:autoSpaceDE w:val="0"/>
              <w:autoSpaceDN w:val="0"/>
              <w:adjustRightInd w:val="0"/>
              <w:ind w:left="0" w:firstLine="0"/>
              <w:contextualSpacing/>
              <w:jc w:val="both"/>
              <w:rPr>
                <w:i/>
                <w:szCs w:val="28"/>
              </w:rPr>
            </w:pPr>
            <w:r w:rsidRPr="00213D29">
              <w:rPr>
                <w:i/>
                <w:szCs w:val="28"/>
              </w:rPr>
              <w:lastRenderedPageBreak/>
              <w:t>осознавать ценность научных исследований, роль физики в расширении представлений об окружающем мире и ее вклад в улучшение качества жизни;</w:t>
            </w:r>
          </w:p>
          <w:p w:rsidR="00DD1573" w:rsidRPr="00213D29" w:rsidRDefault="00DD1573" w:rsidP="00CC66AC">
            <w:pPr>
              <w:widowControl w:val="0"/>
              <w:numPr>
                <w:ilvl w:val="0"/>
                <w:numId w:val="200"/>
              </w:numPr>
              <w:tabs>
                <w:tab w:val="left" w:pos="993"/>
              </w:tabs>
              <w:autoSpaceDE w:val="0"/>
              <w:autoSpaceDN w:val="0"/>
              <w:adjustRightInd w:val="0"/>
              <w:ind w:left="0" w:firstLine="0"/>
              <w:contextualSpacing/>
              <w:jc w:val="both"/>
              <w:rPr>
                <w:i/>
                <w:szCs w:val="28"/>
              </w:rPr>
            </w:pPr>
            <w:r w:rsidRPr="00213D29">
              <w:rPr>
                <w:i/>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DD1573" w:rsidRPr="00213D29" w:rsidRDefault="00DD1573" w:rsidP="00CC66AC">
            <w:pPr>
              <w:widowControl w:val="0"/>
              <w:numPr>
                <w:ilvl w:val="0"/>
                <w:numId w:val="200"/>
              </w:numPr>
              <w:tabs>
                <w:tab w:val="left" w:pos="993"/>
              </w:tabs>
              <w:autoSpaceDE w:val="0"/>
              <w:autoSpaceDN w:val="0"/>
              <w:adjustRightInd w:val="0"/>
              <w:ind w:left="0" w:firstLine="0"/>
              <w:contextualSpacing/>
              <w:jc w:val="both"/>
              <w:rPr>
                <w:i/>
                <w:szCs w:val="28"/>
              </w:rPr>
            </w:pPr>
            <w:r w:rsidRPr="00213D29">
              <w:rPr>
                <w:i/>
                <w:szCs w:val="28"/>
              </w:rPr>
              <w:t>сравнивать точность измерения физических величин по величине их относительной погрешности при проведении прямых измерений;</w:t>
            </w:r>
          </w:p>
          <w:p w:rsidR="00DD1573" w:rsidRPr="00213D29" w:rsidRDefault="00DD1573" w:rsidP="00CC66AC">
            <w:pPr>
              <w:widowControl w:val="0"/>
              <w:numPr>
                <w:ilvl w:val="0"/>
                <w:numId w:val="200"/>
              </w:numPr>
              <w:tabs>
                <w:tab w:val="left" w:pos="993"/>
              </w:tabs>
              <w:autoSpaceDE w:val="0"/>
              <w:autoSpaceDN w:val="0"/>
              <w:adjustRightInd w:val="0"/>
              <w:ind w:left="0" w:firstLine="0"/>
              <w:contextualSpacing/>
              <w:jc w:val="both"/>
              <w:rPr>
                <w:i/>
                <w:szCs w:val="28"/>
              </w:rPr>
            </w:pPr>
            <w:r w:rsidRPr="00213D29">
              <w:rPr>
                <w:i/>
                <w:szCs w:val="28"/>
              </w:rPr>
              <w:t xml:space="preserve">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w:t>
            </w:r>
            <w:r w:rsidRPr="00213D29">
              <w:rPr>
                <w:i/>
                <w:szCs w:val="28"/>
              </w:rPr>
              <w:lastRenderedPageBreak/>
              <w:t>результатов;</w:t>
            </w:r>
          </w:p>
          <w:p w:rsidR="00DD1573" w:rsidRPr="00213D29" w:rsidRDefault="00DD1573" w:rsidP="00CC66AC">
            <w:pPr>
              <w:widowControl w:val="0"/>
              <w:numPr>
                <w:ilvl w:val="0"/>
                <w:numId w:val="200"/>
              </w:numPr>
              <w:tabs>
                <w:tab w:val="left" w:pos="993"/>
              </w:tabs>
              <w:autoSpaceDE w:val="0"/>
              <w:autoSpaceDN w:val="0"/>
              <w:adjustRightInd w:val="0"/>
              <w:ind w:left="0" w:firstLine="0"/>
              <w:contextualSpacing/>
              <w:jc w:val="both"/>
              <w:rPr>
                <w:i/>
                <w:szCs w:val="28"/>
              </w:rPr>
            </w:pPr>
            <w:r w:rsidRPr="00213D29">
              <w:rPr>
                <w:i/>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DD1573" w:rsidRPr="00213D29" w:rsidRDefault="00DD1573" w:rsidP="00CC66AC">
            <w:pPr>
              <w:widowControl w:val="0"/>
              <w:numPr>
                <w:ilvl w:val="0"/>
                <w:numId w:val="200"/>
              </w:numPr>
              <w:tabs>
                <w:tab w:val="left" w:pos="993"/>
              </w:tabs>
              <w:autoSpaceDE w:val="0"/>
              <w:autoSpaceDN w:val="0"/>
              <w:adjustRightInd w:val="0"/>
              <w:ind w:left="0" w:firstLine="0"/>
              <w:contextualSpacing/>
              <w:jc w:val="both"/>
              <w:rPr>
                <w:b/>
                <w:szCs w:val="28"/>
              </w:rPr>
            </w:pPr>
            <w:r w:rsidRPr="00213D29">
              <w:rPr>
                <w:i/>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tc>
      </w:tr>
    </w:tbl>
    <w:p w:rsidR="00DD1573" w:rsidRPr="00213D29" w:rsidRDefault="00DD1573" w:rsidP="00DD1573">
      <w:pPr>
        <w:tabs>
          <w:tab w:val="left" w:pos="851"/>
        </w:tabs>
        <w:autoSpaceDE w:val="0"/>
        <w:autoSpaceDN w:val="0"/>
        <w:adjustRightInd w:val="0"/>
        <w:ind w:firstLine="709"/>
        <w:jc w:val="both"/>
        <w:rPr>
          <w:b/>
        </w:rPr>
      </w:pPr>
      <w:r w:rsidRPr="00213D29">
        <w:rPr>
          <w:b/>
        </w:rPr>
        <w:lastRenderedPageBreak/>
        <w:t>Механические явления</w:t>
      </w:r>
    </w:p>
    <w:tbl>
      <w:tblPr>
        <w:tblStyle w:val="aff6"/>
        <w:tblW w:w="9606" w:type="dxa"/>
        <w:tblLook w:val="04A0"/>
      </w:tblPr>
      <w:tblGrid>
        <w:gridCol w:w="6629"/>
        <w:gridCol w:w="2977"/>
      </w:tblGrid>
      <w:tr w:rsidR="00DD1573" w:rsidRPr="00623318" w:rsidTr="00017D3F">
        <w:tc>
          <w:tcPr>
            <w:tcW w:w="6629" w:type="dxa"/>
          </w:tcPr>
          <w:p w:rsidR="00DD1573" w:rsidRPr="00623318" w:rsidRDefault="00DD1573" w:rsidP="00017D3F">
            <w:r w:rsidRPr="00623318">
              <w:rPr>
                <w:b/>
                <w:szCs w:val="28"/>
              </w:rPr>
              <w:t>Выпускник научится:</w:t>
            </w:r>
          </w:p>
        </w:tc>
        <w:tc>
          <w:tcPr>
            <w:tcW w:w="2977" w:type="dxa"/>
          </w:tcPr>
          <w:p w:rsidR="00DD1573" w:rsidRPr="00623318" w:rsidRDefault="00DD1573" w:rsidP="00017D3F">
            <w:r w:rsidRPr="00623318">
              <w:rPr>
                <w:b/>
                <w:szCs w:val="28"/>
              </w:rPr>
              <w:t>Выпускник получит возможность:</w:t>
            </w:r>
          </w:p>
        </w:tc>
      </w:tr>
      <w:tr w:rsidR="00DD1573" w:rsidRPr="00623318" w:rsidTr="00017D3F">
        <w:tc>
          <w:tcPr>
            <w:tcW w:w="6629" w:type="dxa"/>
          </w:tcPr>
          <w:p w:rsidR="00DD1573" w:rsidRPr="00213D29" w:rsidRDefault="00DD1573" w:rsidP="00CC66AC">
            <w:pPr>
              <w:widowControl w:val="0"/>
              <w:numPr>
                <w:ilvl w:val="0"/>
                <w:numId w:val="200"/>
              </w:numPr>
              <w:tabs>
                <w:tab w:val="left" w:pos="284"/>
              </w:tabs>
              <w:autoSpaceDE w:val="0"/>
              <w:autoSpaceDN w:val="0"/>
              <w:adjustRightInd w:val="0"/>
              <w:ind w:left="0" w:firstLine="0"/>
              <w:contextualSpacing/>
              <w:jc w:val="both"/>
              <w:rPr>
                <w:szCs w:val="28"/>
              </w:rPr>
            </w:pPr>
            <w:r w:rsidRPr="00213D29">
              <w:rPr>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DD1573" w:rsidRPr="00213D29" w:rsidRDefault="00DD1573" w:rsidP="00CC66AC">
            <w:pPr>
              <w:widowControl w:val="0"/>
              <w:numPr>
                <w:ilvl w:val="0"/>
                <w:numId w:val="200"/>
              </w:numPr>
              <w:tabs>
                <w:tab w:val="left" w:pos="284"/>
              </w:tabs>
              <w:autoSpaceDE w:val="0"/>
              <w:autoSpaceDN w:val="0"/>
              <w:adjustRightInd w:val="0"/>
              <w:ind w:left="0" w:firstLine="0"/>
              <w:contextualSpacing/>
              <w:jc w:val="both"/>
              <w:rPr>
                <w:szCs w:val="28"/>
              </w:rPr>
            </w:pPr>
            <w:r w:rsidRPr="00213D29">
              <w:rPr>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DD1573" w:rsidRPr="00213D29" w:rsidRDefault="00DD1573" w:rsidP="00CC66AC">
            <w:pPr>
              <w:widowControl w:val="0"/>
              <w:numPr>
                <w:ilvl w:val="0"/>
                <w:numId w:val="200"/>
              </w:numPr>
              <w:tabs>
                <w:tab w:val="left" w:pos="284"/>
              </w:tabs>
              <w:autoSpaceDE w:val="0"/>
              <w:autoSpaceDN w:val="0"/>
              <w:adjustRightInd w:val="0"/>
              <w:ind w:left="0" w:firstLine="0"/>
              <w:contextualSpacing/>
              <w:jc w:val="both"/>
              <w:rPr>
                <w:szCs w:val="28"/>
              </w:rPr>
            </w:pPr>
            <w:r w:rsidRPr="00213D29">
              <w:rPr>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w:t>
            </w:r>
            <w:r w:rsidRPr="00213D29">
              <w:rPr>
                <w:szCs w:val="28"/>
              </w:rPr>
              <w:lastRenderedPageBreak/>
              <w:t xml:space="preserve">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DD1573" w:rsidRPr="00213D29" w:rsidRDefault="00DD1573" w:rsidP="00CC66AC">
            <w:pPr>
              <w:widowControl w:val="0"/>
              <w:numPr>
                <w:ilvl w:val="0"/>
                <w:numId w:val="200"/>
              </w:numPr>
              <w:tabs>
                <w:tab w:val="left" w:pos="284"/>
              </w:tabs>
              <w:autoSpaceDE w:val="0"/>
              <w:autoSpaceDN w:val="0"/>
              <w:adjustRightInd w:val="0"/>
              <w:ind w:left="0" w:firstLine="0"/>
              <w:contextualSpacing/>
              <w:jc w:val="both"/>
              <w:rPr>
                <w:szCs w:val="28"/>
              </w:rPr>
            </w:pPr>
            <w:r w:rsidRPr="00213D29">
              <w:rPr>
                <w:szCs w:val="28"/>
              </w:rPr>
              <w:t>различать основные признаки изученных физических моделей: материальная точка, инерциальная система отсчета;</w:t>
            </w:r>
          </w:p>
          <w:p w:rsidR="00DD1573" w:rsidRPr="00213D29" w:rsidRDefault="00DD1573" w:rsidP="00CC66AC">
            <w:pPr>
              <w:widowControl w:val="0"/>
              <w:numPr>
                <w:ilvl w:val="0"/>
                <w:numId w:val="200"/>
              </w:numPr>
              <w:tabs>
                <w:tab w:val="left" w:pos="284"/>
              </w:tabs>
              <w:autoSpaceDE w:val="0"/>
              <w:autoSpaceDN w:val="0"/>
              <w:adjustRightInd w:val="0"/>
              <w:ind w:left="0" w:firstLine="0"/>
              <w:contextualSpacing/>
              <w:jc w:val="both"/>
              <w:rPr>
                <w:b/>
                <w:szCs w:val="28"/>
              </w:rPr>
            </w:pPr>
            <w:r w:rsidRPr="00213D29">
              <w:rPr>
                <w:szCs w:val="28"/>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tc>
        <w:tc>
          <w:tcPr>
            <w:tcW w:w="2977" w:type="dxa"/>
          </w:tcPr>
          <w:p w:rsidR="00DD1573" w:rsidRPr="00213D29" w:rsidRDefault="00DD1573" w:rsidP="00CC66AC">
            <w:pPr>
              <w:widowControl w:val="0"/>
              <w:numPr>
                <w:ilvl w:val="0"/>
                <w:numId w:val="200"/>
              </w:numPr>
              <w:tabs>
                <w:tab w:val="left" w:pos="284"/>
              </w:tabs>
              <w:autoSpaceDE w:val="0"/>
              <w:autoSpaceDN w:val="0"/>
              <w:adjustRightInd w:val="0"/>
              <w:ind w:left="0" w:firstLine="0"/>
              <w:contextualSpacing/>
              <w:jc w:val="both"/>
              <w:rPr>
                <w:i/>
                <w:szCs w:val="28"/>
              </w:rPr>
            </w:pPr>
            <w:r w:rsidRPr="00213D29">
              <w:rPr>
                <w:i/>
                <w:szCs w:val="28"/>
              </w:rPr>
              <w:lastRenderedPageBreak/>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DD1573" w:rsidRPr="00213D29" w:rsidRDefault="00DD1573" w:rsidP="00CC66AC">
            <w:pPr>
              <w:widowControl w:val="0"/>
              <w:numPr>
                <w:ilvl w:val="0"/>
                <w:numId w:val="200"/>
              </w:numPr>
              <w:tabs>
                <w:tab w:val="left" w:pos="284"/>
              </w:tabs>
              <w:autoSpaceDE w:val="0"/>
              <w:autoSpaceDN w:val="0"/>
              <w:adjustRightInd w:val="0"/>
              <w:ind w:left="0" w:firstLine="0"/>
              <w:contextualSpacing/>
              <w:jc w:val="both"/>
              <w:rPr>
                <w:i/>
                <w:szCs w:val="28"/>
              </w:rPr>
            </w:pPr>
            <w:r w:rsidRPr="00213D29">
              <w:rPr>
                <w:i/>
                <w:szCs w:val="28"/>
              </w:rPr>
              <w:t xml:space="preserve">различать границы применимости физических законов, понимать всеобщий </w:t>
            </w:r>
            <w:r w:rsidRPr="00213D29">
              <w:rPr>
                <w:i/>
                <w:szCs w:val="28"/>
              </w:rPr>
              <w:lastRenderedPageBreak/>
              <w:t>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DD1573" w:rsidRPr="00213D29" w:rsidRDefault="00DD1573" w:rsidP="00CC66AC">
            <w:pPr>
              <w:widowControl w:val="0"/>
              <w:numPr>
                <w:ilvl w:val="0"/>
                <w:numId w:val="200"/>
              </w:numPr>
              <w:tabs>
                <w:tab w:val="left" w:pos="284"/>
              </w:tabs>
              <w:autoSpaceDE w:val="0"/>
              <w:autoSpaceDN w:val="0"/>
              <w:adjustRightInd w:val="0"/>
              <w:ind w:left="0" w:firstLine="0"/>
              <w:contextualSpacing/>
              <w:jc w:val="both"/>
              <w:rPr>
                <w:b/>
                <w:szCs w:val="28"/>
              </w:rPr>
            </w:pPr>
            <w:r w:rsidRPr="00213D29">
              <w:rPr>
                <w:i/>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tc>
      </w:tr>
    </w:tbl>
    <w:p w:rsidR="00DD1573" w:rsidRPr="00213D29" w:rsidRDefault="00DD1573" w:rsidP="00DD1573">
      <w:pPr>
        <w:tabs>
          <w:tab w:val="left" w:pos="851"/>
        </w:tabs>
        <w:autoSpaceDE w:val="0"/>
        <w:autoSpaceDN w:val="0"/>
        <w:adjustRightInd w:val="0"/>
        <w:ind w:firstLine="709"/>
        <w:jc w:val="both"/>
        <w:rPr>
          <w:b/>
          <w:szCs w:val="28"/>
        </w:rPr>
      </w:pPr>
      <w:r w:rsidRPr="00213D29">
        <w:rPr>
          <w:b/>
          <w:szCs w:val="28"/>
        </w:rPr>
        <w:lastRenderedPageBreak/>
        <w:t>Тепловые явления</w:t>
      </w:r>
    </w:p>
    <w:tbl>
      <w:tblPr>
        <w:tblStyle w:val="aff6"/>
        <w:tblW w:w="9322" w:type="dxa"/>
        <w:tblLook w:val="04A0"/>
      </w:tblPr>
      <w:tblGrid>
        <w:gridCol w:w="6345"/>
        <w:gridCol w:w="2977"/>
      </w:tblGrid>
      <w:tr w:rsidR="00DD1573" w:rsidRPr="00623318" w:rsidTr="00017D3F">
        <w:tc>
          <w:tcPr>
            <w:tcW w:w="6345" w:type="dxa"/>
          </w:tcPr>
          <w:p w:rsidR="00DD1573" w:rsidRPr="00623318" w:rsidRDefault="00DD1573" w:rsidP="00017D3F">
            <w:r w:rsidRPr="00623318">
              <w:rPr>
                <w:b/>
                <w:szCs w:val="28"/>
              </w:rPr>
              <w:t>Выпускник научится:</w:t>
            </w:r>
          </w:p>
        </w:tc>
        <w:tc>
          <w:tcPr>
            <w:tcW w:w="2977" w:type="dxa"/>
          </w:tcPr>
          <w:p w:rsidR="00DD1573" w:rsidRPr="00623318" w:rsidRDefault="00DD1573" w:rsidP="00017D3F">
            <w:r w:rsidRPr="00623318">
              <w:rPr>
                <w:b/>
                <w:szCs w:val="28"/>
              </w:rPr>
              <w:t>Выпускник получит возможность:</w:t>
            </w:r>
          </w:p>
        </w:tc>
      </w:tr>
      <w:tr w:rsidR="00DD1573" w:rsidRPr="00623318" w:rsidTr="00017D3F">
        <w:tc>
          <w:tcPr>
            <w:tcW w:w="6345" w:type="dxa"/>
          </w:tcPr>
          <w:p w:rsidR="00DD1573" w:rsidRPr="00213D29" w:rsidRDefault="00DD1573" w:rsidP="00CC66AC">
            <w:pPr>
              <w:widowControl w:val="0"/>
              <w:numPr>
                <w:ilvl w:val="0"/>
                <w:numId w:val="200"/>
              </w:numPr>
              <w:tabs>
                <w:tab w:val="left" w:pos="426"/>
              </w:tabs>
              <w:autoSpaceDE w:val="0"/>
              <w:autoSpaceDN w:val="0"/>
              <w:adjustRightInd w:val="0"/>
              <w:ind w:left="0" w:firstLine="0"/>
              <w:contextualSpacing/>
              <w:jc w:val="both"/>
              <w:rPr>
                <w:szCs w:val="28"/>
              </w:rPr>
            </w:pPr>
            <w:r w:rsidRPr="00213D29">
              <w:rPr>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DD1573" w:rsidRPr="00213D29" w:rsidRDefault="00DD1573" w:rsidP="00CC66AC">
            <w:pPr>
              <w:widowControl w:val="0"/>
              <w:numPr>
                <w:ilvl w:val="0"/>
                <w:numId w:val="200"/>
              </w:numPr>
              <w:tabs>
                <w:tab w:val="left" w:pos="426"/>
              </w:tabs>
              <w:autoSpaceDE w:val="0"/>
              <w:autoSpaceDN w:val="0"/>
              <w:adjustRightInd w:val="0"/>
              <w:ind w:left="0" w:firstLine="0"/>
              <w:contextualSpacing/>
              <w:jc w:val="both"/>
              <w:rPr>
                <w:szCs w:val="28"/>
              </w:rPr>
            </w:pPr>
            <w:r w:rsidRPr="00213D29">
              <w:rPr>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DD1573" w:rsidRPr="00213D29" w:rsidRDefault="00DD1573" w:rsidP="00CC66AC">
            <w:pPr>
              <w:widowControl w:val="0"/>
              <w:numPr>
                <w:ilvl w:val="0"/>
                <w:numId w:val="200"/>
              </w:numPr>
              <w:tabs>
                <w:tab w:val="left" w:pos="426"/>
              </w:tabs>
              <w:autoSpaceDE w:val="0"/>
              <w:autoSpaceDN w:val="0"/>
              <w:adjustRightInd w:val="0"/>
              <w:ind w:left="0" w:firstLine="0"/>
              <w:contextualSpacing/>
              <w:jc w:val="both"/>
              <w:rPr>
                <w:szCs w:val="28"/>
              </w:rPr>
            </w:pPr>
            <w:r w:rsidRPr="00213D29">
              <w:rPr>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DD1573" w:rsidRPr="00213D29" w:rsidRDefault="00DD1573" w:rsidP="00CC66AC">
            <w:pPr>
              <w:widowControl w:val="0"/>
              <w:numPr>
                <w:ilvl w:val="0"/>
                <w:numId w:val="200"/>
              </w:numPr>
              <w:tabs>
                <w:tab w:val="left" w:pos="426"/>
              </w:tabs>
              <w:autoSpaceDE w:val="0"/>
              <w:autoSpaceDN w:val="0"/>
              <w:adjustRightInd w:val="0"/>
              <w:ind w:left="0" w:firstLine="0"/>
              <w:contextualSpacing/>
              <w:jc w:val="both"/>
              <w:rPr>
                <w:szCs w:val="28"/>
              </w:rPr>
            </w:pPr>
            <w:r w:rsidRPr="00213D29">
              <w:rPr>
                <w:szCs w:val="28"/>
              </w:rPr>
              <w:lastRenderedPageBreak/>
              <w:t>различать основные признаки изученных физических моделей строения газов, жидкостей и твердых тел;</w:t>
            </w:r>
          </w:p>
          <w:p w:rsidR="00DD1573" w:rsidRPr="00213D29" w:rsidRDefault="00DD1573" w:rsidP="00CC66AC">
            <w:pPr>
              <w:widowControl w:val="0"/>
              <w:numPr>
                <w:ilvl w:val="0"/>
                <w:numId w:val="200"/>
              </w:numPr>
              <w:tabs>
                <w:tab w:val="left" w:pos="426"/>
              </w:tabs>
              <w:autoSpaceDE w:val="0"/>
              <w:autoSpaceDN w:val="0"/>
              <w:adjustRightInd w:val="0"/>
              <w:ind w:left="0" w:firstLine="0"/>
              <w:contextualSpacing/>
              <w:jc w:val="both"/>
              <w:rPr>
                <w:szCs w:val="28"/>
              </w:rPr>
            </w:pPr>
            <w:r w:rsidRPr="00213D29">
              <w:rPr>
                <w:szCs w:val="28"/>
              </w:rPr>
              <w:t>приводить примеры практического использования физических знаний о тепловых явлениях;</w:t>
            </w:r>
          </w:p>
          <w:p w:rsidR="00DD1573" w:rsidRPr="00213D29" w:rsidRDefault="00DD1573" w:rsidP="00CC66AC">
            <w:pPr>
              <w:widowControl w:val="0"/>
              <w:numPr>
                <w:ilvl w:val="0"/>
                <w:numId w:val="200"/>
              </w:numPr>
              <w:tabs>
                <w:tab w:val="left" w:pos="426"/>
              </w:tabs>
              <w:autoSpaceDE w:val="0"/>
              <w:autoSpaceDN w:val="0"/>
              <w:adjustRightInd w:val="0"/>
              <w:ind w:left="0" w:firstLine="0"/>
              <w:contextualSpacing/>
              <w:jc w:val="both"/>
              <w:rPr>
                <w:b/>
                <w:szCs w:val="28"/>
              </w:rPr>
            </w:pPr>
            <w:r w:rsidRPr="00213D29">
              <w:rPr>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tc>
        <w:tc>
          <w:tcPr>
            <w:tcW w:w="2977" w:type="dxa"/>
          </w:tcPr>
          <w:p w:rsidR="00DD1573" w:rsidRPr="00213D29" w:rsidRDefault="00DD1573" w:rsidP="00CC66AC">
            <w:pPr>
              <w:widowControl w:val="0"/>
              <w:numPr>
                <w:ilvl w:val="0"/>
                <w:numId w:val="200"/>
              </w:numPr>
              <w:tabs>
                <w:tab w:val="left" w:pos="426"/>
              </w:tabs>
              <w:autoSpaceDE w:val="0"/>
              <w:autoSpaceDN w:val="0"/>
              <w:adjustRightInd w:val="0"/>
              <w:ind w:left="0" w:firstLine="0"/>
              <w:contextualSpacing/>
              <w:jc w:val="both"/>
              <w:rPr>
                <w:i/>
                <w:szCs w:val="28"/>
              </w:rPr>
            </w:pPr>
            <w:r w:rsidRPr="00213D29">
              <w:rPr>
                <w:i/>
                <w:szCs w:val="28"/>
              </w:rPr>
              <w:lastRenderedPageBreak/>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DD1573" w:rsidRPr="00213D29" w:rsidRDefault="00DD1573" w:rsidP="00CC66AC">
            <w:pPr>
              <w:widowControl w:val="0"/>
              <w:numPr>
                <w:ilvl w:val="0"/>
                <w:numId w:val="200"/>
              </w:numPr>
              <w:tabs>
                <w:tab w:val="left" w:pos="426"/>
              </w:tabs>
              <w:autoSpaceDE w:val="0"/>
              <w:autoSpaceDN w:val="0"/>
              <w:adjustRightInd w:val="0"/>
              <w:ind w:left="0" w:firstLine="0"/>
              <w:contextualSpacing/>
              <w:jc w:val="both"/>
              <w:rPr>
                <w:i/>
                <w:szCs w:val="28"/>
              </w:rPr>
            </w:pPr>
            <w:r w:rsidRPr="00213D29">
              <w:rPr>
                <w:i/>
                <w:szCs w:val="28"/>
              </w:rPr>
              <w:t xml:space="preserve">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w:t>
            </w:r>
            <w:r w:rsidRPr="00213D29">
              <w:rPr>
                <w:i/>
                <w:szCs w:val="28"/>
              </w:rPr>
              <w:lastRenderedPageBreak/>
              <w:t>ограниченность использования частных законов;</w:t>
            </w:r>
          </w:p>
          <w:p w:rsidR="00DD1573" w:rsidRPr="00213D29" w:rsidRDefault="00DD1573" w:rsidP="00CC66AC">
            <w:pPr>
              <w:widowControl w:val="0"/>
              <w:numPr>
                <w:ilvl w:val="0"/>
                <w:numId w:val="200"/>
              </w:numPr>
              <w:tabs>
                <w:tab w:val="left" w:pos="426"/>
              </w:tabs>
              <w:autoSpaceDE w:val="0"/>
              <w:autoSpaceDN w:val="0"/>
              <w:adjustRightInd w:val="0"/>
              <w:ind w:left="0" w:firstLine="0"/>
              <w:contextualSpacing/>
              <w:jc w:val="both"/>
              <w:rPr>
                <w:b/>
                <w:szCs w:val="28"/>
              </w:rPr>
            </w:pPr>
            <w:r w:rsidRPr="00213D29">
              <w:rPr>
                <w:i/>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tc>
      </w:tr>
    </w:tbl>
    <w:p w:rsidR="00DD1573" w:rsidRPr="00213D29" w:rsidRDefault="00DD1573" w:rsidP="00DD1573">
      <w:pPr>
        <w:tabs>
          <w:tab w:val="left" w:pos="851"/>
        </w:tabs>
        <w:autoSpaceDE w:val="0"/>
        <w:autoSpaceDN w:val="0"/>
        <w:adjustRightInd w:val="0"/>
        <w:ind w:firstLine="709"/>
        <w:jc w:val="both"/>
        <w:rPr>
          <w:b/>
          <w:szCs w:val="28"/>
        </w:rPr>
      </w:pPr>
      <w:r w:rsidRPr="00213D29">
        <w:rPr>
          <w:b/>
          <w:szCs w:val="28"/>
        </w:rPr>
        <w:lastRenderedPageBreak/>
        <w:t>Электрические и магнитные явления</w:t>
      </w:r>
    </w:p>
    <w:tbl>
      <w:tblPr>
        <w:tblStyle w:val="aff6"/>
        <w:tblW w:w="9464" w:type="dxa"/>
        <w:tblLook w:val="04A0"/>
      </w:tblPr>
      <w:tblGrid>
        <w:gridCol w:w="6487"/>
        <w:gridCol w:w="2977"/>
      </w:tblGrid>
      <w:tr w:rsidR="00DD1573" w:rsidRPr="00623318" w:rsidTr="00DD1573">
        <w:tc>
          <w:tcPr>
            <w:tcW w:w="6487" w:type="dxa"/>
          </w:tcPr>
          <w:p w:rsidR="00DD1573" w:rsidRPr="00623318" w:rsidRDefault="00DD1573" w:rsidP="00017D3F">
            <w:r w:rsidRPr="00623318">
              <w:rPr>
                <w:b/>
                <w:szCs w:val="28"/>
              </w:rPr>
              <w:t>Выпускник научится:</w:t>
            </w:r>
          </w:p>
        </w:tc>
        <w:tc>
          <w:tcPr>
            <w:tcW w:w="2977" w:type="dxa"/>
          </w:tcPr>
          <w:p w:rsidR="00DD1573" w:rsidRPr="00623318" w:rsidRDefault="00DD1573" w:rsidP="00017D3F">
            <w:r w:rsidRPr="00623318">
              <w:rPr>
                <w:b/>
                <w:szCs w:val="28"/>
              </w:rPr>
              <w:t>Выпускник получит возможность:</w:t>
            </w:r>
          </w:p>
        </w:tc>
      </w:tr>
      <w:tr w:rsidR="00DD1573" w:rsidRPr="00623318" w:rsidTr="00017D3F">
        <w:tc>
          <w:tcPr>
            <w:tcW w:w="6487" w:type="dxa"/>
          </w:tcPr>
          <w:p w:rsidR="00DD1573" w:rsidRPr="00213D29" w:rsidRDefault="00DD1573" w:rsidP="00CC66AC">
            <w:pPr>
              <w:widowControl w:val="0"/>
              <w:numPr>
                <w:ilvl w:val="0"/>
                <w:numId w:val="200"/>
              </w:numPr>
              <w:tabs>
                <w:tab w:val="left" w:pos="284"/>
              </w:tabs>
              <w:autoSpaceDE w:val="0"/>
              <w:autoSpaceDN w:val="0"/>
              <w:adjustRightInd w:val="0"/>
              <w:ind w:left="0" w:firstLine="0"/>
              <w:contextualSpacing/>
              <w:jc w:val="both"/>
              <w:rPr>
                <w:szCs w:val="28"/>
              </w:rPr>
            </w:pPr>
            <w:r w:rsidRPr="00213D29">
              <w:rPr>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DD1573" w:rsidRPr="00213D29" w:rsidRDefault="00DD1573" w:rsidP="00CC66AC">
            <w:pPr>
              <w:widowControl w:val="0"/>
              <w:numPr>
                <w:ilvl w:val="0"/>
                <w:numId w:val="200"/>
              </w:numPr>
              <w:tabs>
                <w:tab w:val="left" w:pos="284"/>
              </w:tabs>
              <w:autoSpaceDE w:val="0"/>
              <w:autoSpaceDN w:val="0"/>
              <w:adjustRightInd w:val="0"/>
              <w:ind w:left="0" w:firstLine="0"/>
              <w:contextualSpacing/>
              <w:jc w:val="both"/>
              <w:rPr>
                <w:szCs w:val="28"/>
              </w:rPr>
            </w:pPr>
            <w:r w:rsidRPr="00213D29">
              <w:rPr>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DD1573" w:rsidRPr="00213D29" w:rsidRDefault="00DD1573" w:rsidP="00CC66AC">
            <w:pPr>
              <w:widowControl w:val="0"/>
              <w:numPr>
                <w:ilvl w:val="0"/>
                <w:numId w:val="200"/>
              </w:numPr>
              <w:tabs>
                <w:tab w:val="left" w:pos="284"/>
              </w:tabs>
              <w:autoSpaceDE w:val="0"/>
              <w:autoSpaceDN w:val="0"/>
              <w:adjustRightInd w:val="0"/>
              <w:ind w:left="0" w:firstLine="0"/>
              <w:contextualSpacing/>
              <w:jc w:val="both"/>
              <w:rPr>
                <w:szCs w:val="28"/>
              </w:rPr>
            </w:pPr>
            <w:r w:rsidRPr="00213D29">
              <w:rPr>
                <w:szCs w:val="28"/>
              </w:rPr>
              <w:t>использовать оптические схемы для построения изображений в плоском зеркале и собирающей линзе.</w:t>
            </w:r>
          </w:p>
          <w:p w:rsidR="00DD1573" w:rsidRPr="00213D29" w:rsidRDefault="00DD1573" w:rsidP="00CC66AC">
            <w:pPr>
              <w:widowControl w:val="0"/>
              <w:numPr>
                <w:ilvl w:val="0"/>
                <w:numId w:val="200"/>
              </w:numPr>
              <w:tabs>
                <w:tab w:val="left" w:pos="284"/>
              </w:tabs>
              <w:autoSpaceDE w:val="0"/>
              <w:autoSpaceDN w:val="0"/>
              <w:adjustRightInd w:val="0"/>
              <w:ind w:left="0" w:firstLine="0"/>
              <w:contextualSpacing/>
              <w:jc w:val="both"/>
              <w:rPr>
                <w:szCs w:val="28"/>
              </w:rPr>
            </w:pPr>
            <w:r w:rsidRPr="00213D29">
              <w:rPr>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DD1573" w:rsidRPr="00213D29" w:rsidRDefault="00DD1573" w:rsidP="00CC66AC">
            <w:pPr>
              <w:widowControl w:val="0"/>
              <w:numPr>
                <w:ilvl w:val="0"/>
                <w:numId w:val="200"/>
              </w:numPr>
              <w:tabs>
                <w:tab w:val="left" w:pos="284"/>
              </w:tabs>
              <w:autoSpaceDE w:val="0"/>
              <w:autoSpaceDN w:val="0"/>
              <w:adjustRightInd w:val="0"/>
              <w:ind w:left="0" w:firstLine="0"/>
              <w:contextualSpacing/>
              <w:jc w:val="both"/>
              <w:rPr>
                <w:szCs w:val="28"/>
              </w:rPr>
            </w:pPr>
            <w:r w:rsidRPr="00213D29">
              <w:rPr>
                <w:szCs w:val="28"/>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w:t>
            </w:r>
            <w:r w:rsidRPr="00213D29">
              <w:rPr>
                <w:szCs w:val="28"/>
              </w:rPr>
              <w:lastRenderedPageBreak/>
              <w:t>математическое выражение.</w:t>
            </w:r>
          </w:p>
          <w:p w:rsidR="00DD1573" w:rsidRPr="00213D29" w:rsidRDefault="00DD1573" w:rsidP="00CC66AC">
            <w:pPr>
              <w:widowControl w:val="0"/>
              <w:numPr>
                <w:ilvl w:val="0"/>
                <w:numId w:val="200"/>
              </w:numPr>
              <w:tabs>
                <w:tab w:val="left" w:pos="284"/>
              </w:tabs>
              <w:autoSpaceDE w:val="0"/>
              <w:autoSpaceDN w:val="0"/>
              <w:adjustRightInd w:val="0"/>
              <w:ind w:left="0" w:firstLine="0"/>
              <w:contextualSpacing/>
              <w:jc w:val="both"/>
              <w:rPr>
                <w:szCs w:val="28"/>
              </w:rPr>
            </w:pPr>
            <w:r w:rsidRPr="00213D29">
              <w:rPr>
                <w:szCs w:val="28"/>
              </w:rPr>
              <w:t>приводить примеры практического использования физических знаний о электромагнитных явлениях</w:t>
            </w:r>
          </w:p>
          <w:p w:rsidR="00DD1573" w:rsidRPr="00213D29" w:rsidRDefault="00DD1573" w:rsidP="00CC66AC">
            <w:pPr>
              <w:widowControl w:val="0"/>
              <w:numPr>
                <w:ilvl w:val="0"/>
                <w:numId w:val="200"/>
              </w:numPr>
              <w:tabs>
                <w:tab w:val="left" w:pos="284"/>
              </w:tabs>
              <w:autoSpaceDE w:val="0"/>
              <w:autoSpaceDN w:val="0"/>
              <w:adjustRightInd w:val="0"/>
              <w:ind w:left="0" w:firstLine="0"/>
              <w:contextualSpacing/>
              <w:jc w:val="both"/>
              <w:rPr>
                <w:b/>
                <w:szCs w:val="28"/>
              </w:rPr>
            </w:pPr>
            <w:r w:rsidRPr="00213D29">
              <w:rPr>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tc>
        <w:tc>
          <w:tcPr>
            <w:tcW w:w="2977" w:type="dxa"/>
          </w:tcPr>
          <w:p w:rsidR="00DD1573" w:rsidRPr="00213D29" w:rsidRDefault="00DD1573" w:rsidP="00CC66AC">
            <w:pPr>
              <w:widowControl w:val="0"/>
              <w:numPr>
                <w:ilvl w:val="0"/>
                <w:numId w:val="200"/>
              </w:numPr>
              <w:tabs>
                <w:tab w:val="left" w:pos="284"/>
              </w:tabs>
              <w:autoSpaceDE w:val="0"/>
              <w:autoSpaceDN w:val="0"/>
              <w:adjustRightInd w:val="0"/>
              <w:ind w:left="0" w:firstLine="0"/>
              <w:contextualSpacing/>
              <w:jc w:val="both"/>
              <w:rPr>
                <w:i/>
                <w:szCs w:val="28"/>
              </w:rPr>
            </w:pPr>
            <w:r w:rsidRPr="00213D29">
              <w:rPr>
                <w:i/>
                <w:szCs w:val="28"/>
              </w:rPr>
              <w:lastRenderedPageBreak/>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DD1573" w:rsidRPr="00213D29" w:rsidRDefault="00DD1573" w:rsidP="00CC66AC">
            <w:pPr>
              <w:widowControl w:val="0"/>
              <w:numPr>
                <w:ilvl w:val="0"/>
                <w:numId w:val="200"/>
              </w:numPr>
              <w:tabs>
                <w:tab w:val="left" w:pos="284"/>
              </w:tabs>
              <w:autoSpaceDE w:val="0"/>
              <w:autoSpaceDN w:val="0"/>
              <w:adjustRightInd w:val="0"/>
              <w:ind w:left="0" w:firstLine="0"/>
              <w:contextualSpacing/>
              <w:jc w:val="both"/>
              <w:rPr>
                <w:i/>
                <w:szCs w:val="28"/>
              </w:rPr>
            </w:pPr>
            <w:r w:rsidRPr="00213D29">
              <w:rPr>
                <w:i/>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DD1573" w:rsidRPr="00213D29" w:rsidRDefault="00DD1573" w:rsidP="00CC66AC">
            <w:pPr>
              <w:widowControl w:val="0"/>
              <w:numPr>
                <w:ilvl w:val="0"/>
                <w:numId w:val="200"/>
              </w:numPr>
              <w:tabs>
                <w:tab w:val="left" w:pos="284"/>
              </w:tabs>
              <w:autoSpaceDE w:val="0"/>
              <w:autoSpaceDN w:val="0"/>
              <w:adjustRightInd w:val="0"/>
              <w:ind w:left="0" w:firstLine="0"/>
              <w:contextualSpacing/>
              <w:jc w:val="both"/>
              <w:rPr>
                <w:i/>
                <w:szCs w:val="28"/>
              </w:rPr>
            </w:pPr>
            <w:r w:rsidRPr="00213D29">
              <w:rPr>
                <w:i/>
                <w:szCs w:val="28"/>
              </w:rPr>
              <w:t xml:space="preserve">использовать приемы построения физических моделей, поиска и формулировки </w:t>
            </w:r>
            <w:r w:rsidRPr="00213D29">
              <w:rPr>
                <w:i/>
                <w:szCs w:val="28"/>
              </w:rPr>
              <w:lastRenderedPageBreak/>
              <w:t>доказательств выдвинутых гипотез и теоретических выводов на основе эмпирически установленных фактов;</w:t>
            </w:r>
          </w:p>
          <w:p w:rsidR="00DD1573" w:rsidRPr="00213D29" w:rsidRDefault="00DD1573" w:rsidP="00CC66AC">
            <w:pPr>
              <w:widowControl w:val="0"/>
              <w:numPr>
                <w:ilvl w:val="0"/>
                <w:numId w:val="200"/>
              </w:numPr>
              <w:tabs>
                <w:tab w:val="left" w:pos="284"/>
              </w:tabs>
              <w:autoSpaceDE w:val="0"/>
              <w:autoSpaceDN w:val="0"/>
              <w:adjustRightInd w:val="0"/>
              <w:ind w:left="0" w:firstLine="0"/>
              <w:contextualSpacing/>
              <w:jc w:val="both"/>
              <w:rPr>
                <w:b/>
                <w:szCs w:val="28"/>
              </w:rPr>
            </w:pPr>
            <w:r w:rsidRPr="00213D29">
              <w:rPr>
                <w:i/>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tc>
      </w:tr>
    </w:tbl>
    <w:p w:rsidR="00DD1573" w:rsidRPr="00213D29" w:rsidRDefault="00DD1573" w:rsidP="00DD1573">
      <w:pPr>
        <w:tabs>
          <w:tab w:val="left" w:pos="851"/>
        </w:tabs>
        <w:autoSpaceDE w:val="0"/>
        <w:autoSpaceDN w:val="0"/>
        <w:adjustRightInd w:val="0"/>
        <w:ind w:firstLine="709"/>
        <w:jc w:val="both"/>
        <w:rPr>
          <w:b/>
          <w:szCs w:val="28"/>
        </w:rPr>
      </w:pPr>
      <w:r w:rsidRPr="00213D29">
        <w:rPr>
          <w:b/>
          <w:szCs w:val="28"/>
        </w:rPr>
        <w:lastRenderedPageBreak/>
        <w:t>Квантовые явления</w:t>
      </w:r>
    </w:p>
    <w:tbl>
      <w:tblPr>
        <w:tblStyle w:val="aff6"/>
        <w:tblW w:w="9464" w:type="dxa"/>
        <w:tblLook w:val="04A0"/>
      </w:tblPr>
      <w:tblGrid>
        <w:gridCol w:w="5920"/>
        <w:gridCol w:w="3544"/>
      </w:tblGrid>
      <w:tr w:rsidR="00DD1573" w:rsidRPr="00623318" w:rsidTr="00017D3F">
        <w:tc>
          <w:tcPr>
            <w:tcW w:w="5920" w:type="dxa"/>
          </w:tcPr>
          <w:p w:rsidR="00DD1573" w:rsidRPr="00623318" w:rsidRDefault="00DD1573" w:rsidP="00017D3F">
            <w:r w:rsidRPr="00623318">
              <w:rPr>
                <w:b/>
                <w:szCs w:val="28"/>
              </w:rPr>
              <w:t>Выпускник научится:</w:t>
            </w:r>
          </w:p>
        </w:tc>
        <w:tc>
          <w:tcPr>
            <w:tcW w:w="3544" w:type="dxa"/>
          </w:tcPr>
          <w:p w:rsidR="00DD1573" w:rsidRPr="00623318" w:rsidRDefault="00DD1573" w:rsidP="00017D3F">
            <w:r w:rsidRPr="00623318">
              <w:rPr>
                <w:b/>
                <w:szCs w:val="28"/>
              </w:rPr>
              <w:t>Выпускник получит возможность:</w:t>
            </w:r>
          </w:p>
        </w:tc>
      </w:tr>
      <w:tr w:rsidR="00DD1573" w:rsidRPr="00623318" w:rsidTr="00017D3F">
        <w:tc>
          <w:tcPr>
            <w:tcW w:w="5920" w:type="dxa"/>
          </w:tcPr>
          <w:p w:rsidR="00DD1573" w:rsidRPr="00213D29" w:rsidRDefault="00DD1573" w:rsidP="00CC66AC">
            <w:pPr>
              <w:widowControl w:val="0"/>
              <w:numPr>
                <w:ilvl w:val="0"/>
                <w:numId w:val="200"/>
              </w:numPr>
              <w:tabs>
                <w:tab w:val="left" w:pos="284"/>
              </w:tabs>
              <w:autoSpaceDE w:val="0"/>
              <w:autoSpaceDN w:val="0"/>
              <w:adjustRightInd w:val="0"/>
              <w:ind w:left="0" w:firstLine="0"/>
              <w:contextualSpacing/>
              <w:jc w:val="both"/>
              <w:rPr>
                <w:szCs w:val="28"/>
              </w:rPr>
            </w:pPr>
            <w:r w:rsidRPr="00213D29">
              <w:rPr>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DD1573" w:rsidRPr="00213D29" w:rsidRDefault="00DD1573" w:rsidP="00CC66AC">
            <w:pPr>
              <w:widowControl w:val="0"/>
              <w:numPr>
                <w:ilvl w:val="0"/>
                <w:numId w:val="200"/>
              </w:numPr>
              <w:tabs>
                <w:tab w:val="left" w:pos="284"/>
              </w:tabs>
              <w:autoSpaceDE w:val="0"/>
              <w:autoSpaceDN w:val="0"/>
              <w:adjustRightInd w:val="0"/>
              <w:ind w:left="0" w:firstLine="0"/>
              <w:contextualSpacing/>
              <w:jc w:val="both"/>
              <w:rPr>
                <w:szCs w:val="28"/>
              </w:rPr>
            </w:pPr>
            <w:r w:rsidRPr="00213D29">
              <w:rPr>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DD1573" w:rsidRPr="00213D29" w:rsidRDefault="00DD1573" w:rsidP="00CC66AC">
            <w:pPr>
              <w:widowControl w:val="0"/>
              <w:numPr>
                <w:ilvl w:val="0"/>
                <w:numId w:val="200"/>
              </w:numPr>
              <w:tabs>
                <w:tab w:val="left" w:pos="284"/>
              </w:tabs>
              <w:autoSpaceDE w:val="0"/>
              <w:autoSpaceDN w:val="0"/>
              <w:adjustRightInd w:val="0"/>
              <w:ind w:left="0" w:firstLine="0"/>
              <w:contextualSpacing/>
              <w:jc w:val="both"/>
              <w:rPr>
                <w:szCs w:val="28"/>
              </w:rPr>
            </w:pPr>
            <w:r w:rsidRPr="00213D29">
              <w:rPr>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DD1573" w:rsidRPr="00213D29" w:rsidRDefault="00DD1573" w:rsidP="00CC66AC">
            <w:pPr>
              <w:widowControl w:val="0"/>
              <w:numPr>
                <w:ilvl w:val="0"/>
                <w:numId w:val="200"/>
              </w:numPr>
              <w:tabs>
                <w:tab w:val="left" w:pos="284"/>
              </w:tabs>
              <w:autoSpaceDE w:val="0"/>
              <w:autoSpaceDN w:val="0"/>
              <w:adjustRightInd w:val="0"/>
              <w:ind w:left="0" w:firstLine="0"/>
              <w:contextualSpacing/>
              <w:jc w:val="both"/>
              <w:rPr>
                <w:szCs w:val="28"/>
              </w:rPr>
            </w:pPr>
            <w:r w:rsidRPr="00213D29">
              <w:rPr>
                <w:szCs w:val="28"/>
              </w:rPr>
              <w:t>различать основные признаки планетарной модели атома, нуклонной модели атомного ядра;</w:t>
            </w:r>
          </w:p>
          <w:p w:rsidR="00DD1573" w:rsidRPr="00213D29" w:rsidRDefault="00DD1573" w:rsidP="00CC66AC">
            <w:pPr>
              <w:widowControl w:val="0"/>
              <w:numPr>
                <w:ilvl w:val="0"/>
                <w:numId w:val="200"/>
              </w:numPr>
              <w:tabs>
                <w:tab w:val="left" w:pos="284"/>
              </w:tabs>
              <w:autoSpaceDE w:val="0"/>
              <w:autoSpaceDN w:val="0"/>
              <w:adjustRightInd w:val="0"/>
              <w:ind w:left="0" w:firstLine="0"/>
              <w:contextualSpacing/>
              <w:jc w:val="both"/>
              <w:rPr>
                <w:b/>
                <w:szCs w:val="28"/>
              </w:rPr>
            </w:pPr>
            <w:r w:rsidRPr="00213D29">
              <w:rPr>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tc>
        <w:tc>
          <w:tcPr>
            <w:tcW w:w="3544" w:type="dxa"/>
          </w:tcPr>
          <w:p w:rsidR="00DD1573" w:rsidRPr="00213D29" w:rsidRDefault="00DD1573" w:rsidP="00CC66AC">
            <w:pPr>
              <w:widowControl w:val="0"/>
              <w:numPr>
                <w:ilvl w:val="0"/>
                <w:numId w:val="200"/>
              </w:numPr>
              <w:tabs>
                <w:tab w:val="left" w:pos="284"/>
              </w:tabs>
              <w:autoSpaceDE w:val="0"/>
              <w:autoSpaceDN w:val="0"/>
              <w:adjustRightInd w:val="0"/>
              <w:ind w:left="0" w:firstLine="0"/>
              <w:contextualSpacing/>
              <w:jc w:val="both"/>
              <w:rPr>
                <w:i/>
                <w:szCs w:val="28"/>
              </w:rPr>
            </w:pPr>
            <w:r w:rsidRPr="00213D29">
              <w:rPr>
                <w:i/>
                <w:szCs w:val="28"/>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DD1573" w:rsidRPr="00213D29" w:rsidRDefault="00DD1573" w:rsidP="00CC66AC">
            <w:pPr>
              <w:widowControl w:val="0"/>
              <w:numPr>
                <w:ilvl w:val="0"/>
                <w:numId w:val="200"/>
              </w:numPr>
              <w:tabs>
                <w:tab w:val="left" w:pos="284"/>
              </w:tabs>
              <w:autoSpaceDE w:val="0"/>
              <w:autoSpaceDN w:val="0"/>
              <w:adjustRightInd w:val="0"/>
              <w:ind w:left="0" w:firstLine="0"/>
              <w:contextualSpacing/>
              <w:jc w:val="both"/>
              <w:rPr>
                <w:i/>
                <w:szCs w:val="28"/>
              </w:rPr>
            </w:pPr>
            <w:r w:rsidRPr="00213D29">
              <w:rPr>
                <w:i/>
                <w:szCs w:val="28"/>
              </w:rPr>
              <w:t>соотносить энергию связи атомных ядер с дефектом массы;</w:t>
            </w:r>
          </w:p>
          <w:p w:rsidR="00DD1573" w:rsidRPr="00213D29" w:rsidRDefault="00DD1573" w:rsidP="00CC66AC">
            <w:pPr>
              <w:widowControl w:val="0"/>
              <w:numPr>
                <w:ilvl w:val="0"/>
                <w:numId w:val="200"/>
              </w:numPr>
              <w:tabs>
                <w:tab w:val="left" w:pos="284"/>
              </w:tabs>
              <w:autoSpaceDE w:val="0"/>
              <w:autoSpaceDN w:val="0"/>
              <w:adjustRightInd w:val="0"/>
              <w:ind w:left="0" w:firstLine="0"/>
              <w:contextualSpacing/>
              <w:jc w:val="both"/>
              <w:rPr>
                <w:i/>
                <w:szCs w:val="28"/>
              </w:rPr>
            </w:pPr>
            <w:r w:rsidRPr="00213D29">
              <w:rPr>
                <w:i/>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DD1573" w:rsidRPr="00213D29" w:rsidRDefault="00DD1573" w:rsidP="00CC66AC">
            <w:pPr>
              <w:widowControl w:val="0"/>
              <w:numPr>
                <w:ilvl w:val="0"/>
                <w:numId w:val="200"/>
              </w:numPr>
              <w:tabs>
                <w:tab w:val="left" w:pos="284"/>
              </w:tabs>
              <w:autoSpaceDE w:val="0"/>
              <w:autoSpaceDN w:val="0"/>
              <w:adjustRightInd w:val="0"/>
              <w:ind w:left="0" w:firstLine="0"/>
              <w:contextualSpacing/>
              <w:jc w:val="both"/>
              <w:rPr>
                <w:b/>
                <w:szCs w:val="28"/>
              </w:rPr>
            </w:pPr>
            <w:r w:rsidRPr="00213D29">
              <w:rPr>
                <w:i/>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tc>
      </w:tr>
    </w:tbl>
    <w:p w:rsidR="00DD1573" w:rsidRPr="00DD1573" w:rsidRDefault="00DD1573" w:rsidP="00DD1573">
      <w:pPr>
        <w:tabs>
          <w:tab w:val="left" w:pos="851"/>
        </w:tabs>
        <w:autoSpaceDE w:val="0"/>
        <w:autoSpaceDN w:val="0"/>
        <w:adjustRightInd w:val="0"/>
        <w:spacing w:line="360" w:lineRule="auto"/>
        <w:ind w:firstLine="709"/>
        <w:jc w:val="both"/>
        <w:rPr>
          <w:b/>
          <w:szCs w:val="28"/>
        </w:rPr>
      </w:pPr>
      <w:r w:rsidRPr="00DD1573">
        <w:rPr>
          <w:b/>
          <w:szCs w:val="28"/>
        </w:rPr>
        <w:t>Элементы астрономии</w:t>
      </w:r>
    </w:p>
    <w:tbl>
      <w:tblPr>
        <w:tblStyle w:val="aff6"/>
        <w:tblW w:w="9464" w:type="dxa"/>
        <w:tblLook w:val="04A0"/>
      </w:tblPr>
      <w:tblGrid>
        <w:gridCol w:w="4361"/>
        <w:gridCol w:w="5103"/>
      </w:tblGrid>
      <w:tr w:rsidR="00DD1573" w:rsidRPr="00623318" w:rsidTr="00017D3F">
        <w:tc>
          <w:tcPr>
            <w:tcW w:w="4361" w:type="dxa"/>
          </w:tcPr>
          <w:p w:rsidR="00DD1573" w:rsidRPr="00623318" w:rsidRDefault="00DD1573" w:rsidP="00017D3F">
            <w:r w:rsidRPr="00623318">
              <w:rPr>
                <w:b/>
                <w:szCs w:val="28"/>
              </w:rPr>
              <w:t>Выпускник научится:</w:t>
            </w:r>
          </w:p>
        </w:tc>
        <w:tc>
          <w:tcPr>
            <w:tcW w:w="5103" w:type="dxa"/>
          </w:tcPr>
          <w:p w:rsidR="00DD1573" w:rsidRPr="00623318" w:rsidRDefault="00DD1573" w:rsidP="00017D3F">
            <w:r w:rsidRPr="00623318">
              <w:rPr>
                <w:b/>
                <w:szCs w:val="28"/>
              </w:rPr>
              <w:t>Выпускник получит возможность:</w:t>
            </w:r>
          </w:p>
        </w:tc>
      </w:tr>
      <w:tr w:rsidR="00DD1573" w:rsidRPr="00623318" w:rsidTr="00017D3F">
        <w:tc>
          <w:tcPr>
            <w:tcW w:w="4361" w:type="dxa"/>
          </w:tcPr>
          <w:p w:rsidR="00DD1573" w:rsidRPr="00213D29" w:rsidRDefault="00DD1573" w:rsidP="00CC66AC">
            <w:pPr>
              <w:widowControl w:val="0"/>
              <w:numPr>
                <w:ilvl w:val="0"/>
                <w:numId w:val="200"/>
              </w:numPr>
              <w:tabs>
                <w:tab w:val="left" w:pos="284"/>
              </w:tabs>
              <w:autoSpaceDE w:val="0"/>
              <w:autoSpaceDN w:val="0"/>
              <w:adjustRightInd w:val="0"/>
              <w:ind w:left="0" w:firstLine="0"/>
              <w:contextualSpacing/>
              <w:jc w:val="both"/>
              <w:rPr>
                <w:szCs w:val="28"/>
              </w:rPr>
            </w:pPr>
            <w:r w:rsidRPr="00213D29">
              <w:rPr>
                <w:szCs w:val="28"/>
              </w:rPr>
              <w:lastRenderedPageBreak/>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DD1573" w:rsidRPr="00213D29" w:rsidRDefault="00DD1573" w:rsidP="00CC66AC">
            <w:pPr>
              <w:widowControl w:val="0"/>
              <w:numPr>
                <w:ilvl w:val="0"/>
                <w:numId w:val="200"/>
              </w:numPr>
              <w:tabs>
                <w:tab w:val="left" w:pos="284"/>
              </w:tabs>
              <w:autoSpaceDE w:val="0"/>
              <w:autoSpaceDN w:val="0"/>
              <w:adjustRightInd w:val="0"/>
              <w:ind w:left="0" w:firstLine="0"/>
              <w:contextualSpacing/>
              <w:jc w:val="both"/>
              <w:rPr>
                <w:b/>
                <w:szCs w:val="28"/>
              </w:rPr>
            </w:pPr>
            <w:r w:rsidRPr="00213D29">
              <w:rPr>
                <w:szCs w:val="28"/>
              </w:rPr>
              <w:t>понимать различия между гелиоцентрической и геоцентрической системами мира;</w:t>
            </w:r>
          </w:p>
        </w:tc>
        <w:tc>
          <w:tcPr>
            <w:tcW w:w="5103" w:type="dxa"/>
          </w:tcPr>
          <w:p w:rsidR="00DD1573" w:rsidRPr="00213D29" w:rsidRDefault="00DD1573" w:rsidP="00CC66AC">
            <w:pPr>
              <w:widowControl w:val="0"/>
              <w:numPr>
                <w:ilvl w:val="0"/>
                <w:numId w:val="200"/>
              </w:numPr>
              <w:tabs>
                <w:tab w:val="left" w:pos="284"/>
              </w:tabs>
              <w:autoSpaceDE w:val="0"/>
              <w:autoSpaceDN w:val="0"/>
              <w:adjustRightInd w:val="0"/>
              <w:ind w:left="0" w:firstLine="0"/>
              <w:contextualSpacing/>
              <w:jc w:val="both"/>
              <w:rPr>
                <w:i/>
                <w:szCs w:val="28"/>
              </w:rPr>
            </w:pPr>
            <w:r w:rsidRPr="00213D29">
              <w:rPr>
                <w:i/>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DD1573" w:rsidRPr="00213D29" w:rsidRDefault="00DD1573" w:rsidP="00CC66AC">
            <w:pPr>
              <w:widowControl w:val="0"/>
              <w:numPr>
                <w:ilvl w:val="0"/>
                <w:numId w:val="200"/>
              </w:numPr>
              <w:tabs>
                <w:tab w:val="left" w:pos="284"/>
              </w:tabs>
              <w:autoSpaceDE w:val="0"/>
              <w:autoSpaceDN w:val="0"/>
              <w:adjustRightInd w:val="0"/>
              <w:ind w:left="0" w:firstLine="0"/>
              <w:contextualSpacing/>
              <w:jc w:val="both"/>
              <w:rPr>
                <w:i/>
                <w:szCs w:val="28"/>
              </w:rPr>
            </w:pPr>
            <w:r w:rsidRPr="00213D29">
              <w:rPr>
                <w:i/>
                <w:szCs w:val="28"/>
              </w:rPr>
              <w:t>различать основные характеристики звезд (размер, цвет, температура) соотносить цвет звезды с ее температурой;</w:t>
            </w:r>
          </w:p>
          <w:p w:rsidR="00DD1573" w:rsidRPr="00213D29" w:rsidRDefault="00DD1573" w:rsidP="00CC66AC">
            <w:pPr>
              <w:widowControl w:val="0"/>
              <w:numPr>
                <w:ilvl w:val="0"/>
                <w:numId w:val="200"/>
              </w:numPr>
              <w:tabs>
                <w:tab w:val="left" w:pos="284"/>
              </w:tabs>
              <w:autoSpaceDE w:val="0"/>
              <w:autoSpaceDN w:val="0"/>
              <w:adjustRightInd w:val="0"/>
              <w:ind w:left="0" w:firstLine="0"/>
              <w:contextualSpacing/>
              <w:jc w:val="both"/>
              <w:rPr>
                <w:b/>
                <w:szCs w:val="28"/>
              </w:rPr>
            </w:pPr>
            <w:r w:rsidRPr="00213D29">
              <w:rPr>
                <w:i/>
                <w:szCs w:val="28"/>
              </w:rPr>
              <w:t>различать гипотезы о происхождении Солнечной системы.</w:t>
            </w:r>
          </w:p>
        </w:tc>
      </w:tr>
    </w:tbl>
    <w:p w:rsidR="00DD1573" w:rsidRPr="00AB420C" w:rsidRDefault="00DD1573" w:rsidP="00DD1573">
      <w:pPr>
        <w:pStyle w:val="TableParagraph"/>
        <w:spacing w:line="240" w:lineRule="auto"/>
        <w:rPr>
          <w:rFonts w:ascii="Times New Roman" w:hAnsi="Times New Roman"/>
          <w:sz w:val="24"/>
          <w:szCs w:val="24"/>
          <w:lang w:val="ru-RU"/>
        </w:rPr>
      </w:pPr>
      <w:bookmarkStart w:id="86" w:name="_Toc409691641"/>
      <w:bookmarkStart w:id="87" w:name="_Toc410653964"/>
      <w:bookmarkStart w:id="88" w:name="_Toc31893403"/>
      <w:bookmarkStart w:id="89" w:name="_Toc31898620"/>
    </w:p>
    <w:p w:rsidR="00DD1573" w:rsidRPr="00D150CF" w:rsidRDefault="00DD1573" w:rsidP="00DD1573">
      <w:pPr>
        <w:pStyle w:val="4a"/>
        <w:spacing w:before="0"/>
        <w:ind w:left="1701"/>
        <w:rPr>
          <w:sz w:val="24"/>
          <w:szCs w:val="24"/>
        </w:rPr>
      </w:pPr>
      <w:bookmarkStart w:id="90" w:name="_Toc62901586"/>
      <w:r w:rsidRPr="00D150CF">
        <w:rPr>
          <w:sz w:val="24"/>
          <w:szCs w:val="24"/>
        </w:rPr>
        <w:t>1.2.5.1</w:t>
      </w:r>
      <w:r>
        <w:rPr>
          <w:sz w:val="24"/>
          <w:szCs w:val="24"/>
        </w:rPr>
        <w:t>2</w:t>
      </w:r>
      <w:r w:rsidRPr="00D150CF">
        <w:rPr>
          <w:sz w:val="24"/>
          <w:szCs w:val="24"/>
        </w:rPr>
        <w:t xml:space="preserve">. </w:t>
      </w:r>
      <w:r w:rsidRPr="00DD1573">
        <w:rPr>
          <w:sz w:val="24"/>
          <w:szCs w:val="24"/>
          <w:lang w:val="ru-RU"/>
        </w:rPr>
        <w:t>Би</w:t>
      </w:r>
      <w:r>
        <w:rPr>
          <w:sz w:val="24"/>
          <w:szCs w:val="24"/>
          <w:lang w:val="ru-RU"/>
        </w:rPr>
        <w:t>о</w:t>
      </w:r>
      <w:r w:rsidRPr="00DD1573">
        <w:rPr>
          <w:sz w:val="24"/>
          <w:szCs w:val="24"/>
          <w:lang w:val="ru-RU"/>
        </w:rPr>
        <w:t>логия</w:t>
      </w:r>
      <w:bookmarkEnd w:id="86"/>
      <w:bookmarkEnd w:id="87"/>
      <w:bookmarkEnd w:id="88"/>
      <w:bookmarkEnd w:id="89"/>
      <w:bookmarkEnd w:id="90"/>
    </w:p>
    <w:tbl>
      <w:tblPr>
        <w:tblStyle w:val="aff6"/>
        <w:tblW w:w="9322" w:type="dxa"/>
        <w:tblLook w:val="04A0"/>
      </w:tblPr>
      <w:tblGrid>
        <w:gridCol w:w="5353"/>
        <w:gridCol w:w="3969"/>
      </w:tblGrid>
      <w:tr w:rsidR="00DD1573" w:rsidRPr="00623318" w:rsidTr="00017D3F">
        <w:tc>
          <w:tcPr>
            <w:tcW w:w="5353" w:type="dxa"/>
          </w:tcPr>
          <w:p w:rsidR="00DD1573" w:rsidRPr="00623318" w:rsidRDefault="00DD1573" w:rsidP="00017D3F">
            <w:r w:rsidRPr="00623318">
              <w:rPr>
                <w:b/>
                <w:szCs w:val="28"/>
              </w:rPr>
              <w:t>Выпускник научится:</w:t>
            </w:r>
          </w:p>
        </w:tc>
        <w:tc>
          <w:tcPr>
            <w:tcW w:w="3969" w:type="dxa"/>
          </w:tcPr>
          <w:p w:rsidR="00DD1573" w:rsidRPr="00623318" w:rsidRDefault="00DD1573" w:rsidP="00017D3F">
            <w:r w:rsidRPr="00623318">
              <w:rPr>
                <w:b/>
                <w:szCs w:val="28"/>
              </w:rPr>
              <w:t>Выпускник получит возможность:</w:t>
            </w:r>
          </w:p>
        </w:tc>
      </w:tr>
      <w:tr w:rsidR="00DD1573" w:rsidRPr="00623318" w:rsidTr="00017D3F">
        <w:tc>
          <w:tcPr>
            <w:tcW w:w="5353" w:type="dxa"/>
          </w:tcPr>
          <w:p w:rsidR="00DD1573" w:rsidRPr="00D150CF" w:rsidRDefault="00DD1573" w:rsidP="00017D3F">
            <w:pPr>
              <w:autoSpaceDE w:val="0"/>
              <w:autoSpaceDN w:val="0"/>
              <w:adjustRightInd w:val="0"/>
              <w:jc w:val="both"/>
              <w:rPr>
                <w:szCs w:val="28"/>
              </w:rPr>
            </w:pPr>
            <w:r w:rsidRPr="00D150CF">
              <w:rPr>
                <w:bCs/>
                <w:szCs w:val="28"/>
              </w:rPr>
              <w:t xml:space="preserve">пользоваться научными методами для распознания биологических проблем; </w:t>
            </w:r>
            <w:r w:rsidRPr="00D150CF">
              <w:rPr>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DD1573" w:rsidRPr="00D150CF" w:rsidRDefault="00DD1573" w:rsidP="00017D3F">
            <w:pPr>
              <w:autoSpaceDE w:val="0"/>
              <w:autoSpaceDN w:val="0"/>
              <w:adjustRightInd w:val="0"/>
              <w:jc w:val="both"/>
              <w:rPr>
                <w:szCs w:val="28"/>
              </w:rPr>
            </w:pPr>
            <w:r w:rsidRPr="00D150CF">
              <w:rPr>
                <w:szCs w:val="28"/>
              </w:rPr>
              <w:t>Выпускниковладеетсистемой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DD1573" w:rsidRPr="00D150CF" w:rsidRDefault="00DD1573" w:rsidP="00017D3F">
            <w:pPr>
              <w:autoSpaceDE w:val="0"/>
              <w:autoSpaceDN w:val="0"/>
              <w:adjustRightInd w:val="0"/>
              <w:jc w:val="both"/>
              <w:rPr>
                <w:szCs w:val="28"/>
              </w:rPr>
            </w:pPr>
            <w:r w:rsidRPr="00D150CF">
              <w:rPr>
                <w:szCs w:val="28"/>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DD1573" w:rsidRPr="00D150CF" w:rsidRDefault="00DD1573" w:rsidP="00017D3F">
            <w:pPr>
              <w:autoSpaceDE w:val="0"/>
              <w:autoSpaceDN w:val="0"/>
              <w:adjustRightInd w:val="0"/>
              <w:jc w:val="both"/>
              <w:rPr>
                <w:b/>
                <w:szCs w:val="28"/>
              </w:rPr>
            </w:pPr>
            <w:r w:rsidRPr="00D150CF">
              <w:rPr>
                <w:iCs/>
                <w:szCs w:val="28"/>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tc>
        <w:tc>
          <w:tcPr>
            <w:tcW w:w="3969" w:type="dxa"/>
          </w:tcPr>
          <w:p w:rsidR="00DD1573" w:rsidRPr="00D150CF" w:rsidRDefault="00DD1573" w:rsidP="00CC66AC">
            <w:pPr>
              <w:numPr>
                <w:ilvl w:val="0"/>
                <w:numId w:val="202"/>
              </w:numPr>
              <w:tabs>
                <w:tab w:val="left" w:pos="252"/>
              </w:tabs>
              <w:autoSpaceDE w:val="0"/>
              <w:autoSpaceDN w:val="0"/>
              <w:adjustRightInd w:val="0"/>
              <w:ind w:left="0" w:firstLine="0"/>
              <w:contextualSpacing/>
              <w:jc w:val="both"/>
              <w:rPr>
                <w:i/>
                <w:szCs w:val="28"/>
              </w:rPr>
            </w:pPr>
            <w:r w:rsidRPr="00D150CF">
              <w:rPr>
                <w:i/>
                <w:szCs w:val="28"/>
              </w:rPr>
              <w:t>осознанно использовать знания основных правил поведения в природе и основ здорового образа жизни в быту;</w:t>
            </w:r>
          </w:p>
          <w:p w:rsidR="00DD1573" w:rsidRPr="00D150CF" w:rsidRDefault="00DD1573" w:rsidP="00CC66AC">
            <w:pPr>
              <w:numPr>
                <w:ilvl w:val="0"/>
                <w:numId w:val="202"/>
              </w:numPr>
              <w:tabs>
                <w:tab w:val="left" w:pos="252"/>
              </w:tabs>
              <w:autoSpaceDE w:val="0"/>
              <w:autoSpaceDN w:val="0"/>
              <w:adjustRightInd w:val="0"/>
              <w:ind w:left="0" w:firstLine="0"/>
              <w:contextualSpacing/>
              <w:jc w:val="both"/>
              <w:rPr>
                <w:i/>
                <w:szCs w:val="28"/>
              </w:rPr>
            </w:pPr>
            <w:r w:rsidRPr="00D150CF">
              <w:rPr>
                <w:i/>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DD1573" w:rsidRPr="00D150CF" w:rsidRDefault="00DD1573" w:rsidP="00CC66AC">
            <w:pPr>
              <w:numPr>
                <w:ilvl w:val="0"/>
                <w:numId w:val="202"/>
              </w:numPr>
              <w:tabs>
                <w:tab w:val="left" w:pos="252"/>
              </w:tabs>
              <w:autoSpaceDE w:val="0"/>
              <w:autoSpaceDN w:val="0"/>
              <w:adjustRightInd w:val="0"/>
              <w:ind w:left="0" w:firstLine="0"/>
              <w:contextualSpacing/>
              <w:jc w:val="both"/>
              <w:rPr>
                <w:i/>
                <w:szCs w:val="28"/>
              </w:rPr>
            </w:pPr>
            <w:r w:rsidRPr="00D150CF">
              <w:rPr>
                <w:i/>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DD1573" w:rsidRPr="00D150CF" w:rsidRDefault="00DD1573" w:rsidP="00CC66AC">
            <w:pPr>
              <w:numPr>
                <w:ilvl w:val="0"/>
                <w:numId w:val="202"/>
              </w:numPr>
              <w:tabs>
                <w:tab w:val="left" w:pos="252"/>
              </w:tabs>
              <w:autoSpaceDE w:val="0"/>
              <w:autoSpaceDN w:val="0"/>
              <w:adjustRightInd w:val="0"/>
              <w:ind w:left="0" w:firstLine="0"/>
              <w:contextualSpacing/>
              <w:jc w:val="both"/>
              <w:rPr>
                <w:b/>
                <w:szCs w:val="28"/>
              </w:rPr>
            </w:pPr>
            <w:r w:rsidRPr="00D150CF">
              <w:rPr>
                <w:i/>
                <w:iCs/>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tc>
      </w:tr>
    </w:tbl>
    <w:p w:rsidR="00DD1573" w:rsidRPr="00D150CF" w:rsidRDefault="00DD1573" w:rsidP="00DD1573">
      <w:pPr>
        <w:tabs>
          <w:tab w:val="center" w:pos="4904"/>
        </w:tabs>
        <w:autoSpaceDE w:val="0"/>
        <w:autoSpaceDN w:val="0"/>
        <w:adjustRightInd w:val="0"/>
        <w:ind w:firstLine="709"/>
        <w:jc w:val="both"/>
        <w:rPr>
          <w:b/>
          <w:szCs w:val="28"/>
        </w:rPr>
      </w:pPr>
      <w:r w:rsidRPr="00D150CF">
        <w:rPr>
          <w:b/>
          <w:szCs w:val="28"/>
        </w:rPr>
        <w:t>Живые организмы</w:t>
      </w:r>
    </w:p>
    <w:tbl>
      <w:tblPr>
        <w:tblStyle w:val="aff6"/>
        <w:tblW w:w="9464" w:type="dxa"/>
        <w:tblLook w:val="04A0"/>
      </w:tblPr>
      <w:tblGrid>
        <w:gridCol w:w="5070"/>
        <w:gridCol w:w="4394"/>
      </w:tblGrid>
      <w:tr w:rsidR="00DD1573" w:rsidRPr="00623318" w:rsidTr="00017D3F">
        <w:tc>
          <w:tcPr>
            <w:tcW w:w="5070" w:type="dxa"/>
          </w:tcPr>
          <w:p w:rsidR="00DD1573" w:rsidRPr="00623318" w:rsidRDefault="00DD1573" w:rsidP="00017D3F">
            <w:r w:rsidRPr="00623318">
              <w:rPr>
                <w:b/>
                <w:szCs w:val="28"/>
              </w:rPr>
              <w:t>Выпускник научится:</w:t>
            </w:r>
          </w:p>
        </w:tc>
        <w:tc>
          <w:tcPr>
            <w:tcW w:w="4394" w:type="dxa"/>
          </w:tcPr>
          <w:p w:rsidR="00DD1573" w:rsidRPr="00623318" w:rsidRDefault="00DD1573" w:rsidP="00017D3F">
            <w:r w:rsidRPr="00623318">
              <w:rPr>
                <w:b/>
                <w:szCs w:val="28"/>
              </w:rPr>
              <w:t>Выпускник получит возможность:</w:t>
            </w:r>
          </w:p>
        </w:tc>
      </w:tr>
      <w:tr w:rsidR="00DD1573" w:rsidRPr="00623318" w:rsidTr="00017D3F">
        <w:tc>
          <w:tcPr>
            <w:tcW w:w="5070" w:type="dxa"/>
          </w:tcPr>
          <w:p w:rsidR="00DD1573" w:rsidRPr="00D150CF" w:rsidRDefault="00DD1573" w:rsidP="00CC66AC">
            <w:pPr>
              <w:numPr>
                <w:ilvl w:val="2"/>
                <w:numId w:val="103"/>
              </w:numPr>
              <w:tabs>
                <w:tab w:val="left" w:pos="284"/>
              </w:tabs>
              <w:autoSpaceDE w:val="0"/>
              <w:autoSpaceDN w:val="0"/>
              <w:adjustRightInd w:val="0"/>
              <w:ind w:left="0" w:firstLine="0"/>
              <w:contextualSpacing/>
              <w:jc w:val="both"/>
              <w:rPr>
                <w:szCs w:val="28"/>
              </w:rPr>
            </w:pPr>
            <w:r w:rsidRPr="00D150CF">
              <w:rPr>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DD1573" w:rsidRPr="00D150CF" w:rsidRDefault="00DD1573" w:rsidP="00CC66AC">
            <w:pPr>
              <w:numPr>
                <w:ilvl w:val="2"/>
                <w:numId w:val="103"/>
              </w:numPr>
              <w:tabs>
                <w:tab w:val="left" w:pos="284"/>
              </w:tabs>
              <w:autoSpaceDE w:val="0"/>
              <w:autoSpaceDN w:val="0"/>
              <w:adjustRightInd w:val="0"/>
              <w:ind w:left="0" w:firstLine="0"/>
              <w:contextualSpacing/>
              <w:jc w:val="both"/>
              <w:rPr>
                <w:szCs w:val="28"/>
              </w:rPr>
            </w:pPr>
            <w:r w:rsidRPr="00D150CF">
              <w:rPr>
                <w:szCs w:val="28"/>
              </w:rPr>
              <w:t xml:space="preserve">аргументировать, приводить доказательства </w:t>
            </w:r>
            <w:r w:rsidRPr="00D150CF">
              <w:rPr>
                <w:szCs w:val="28"/>
              </w:rPr>
              <w:lastRenderedPageBreak/>
              <w:t>родства различных таксонов растений, животных, грибов и бактерий;</w:t>
            </w:r>
          </w:p>
          <w:p w:rsidR="00DD1573" w:rsidRPr="00D150CF" w:rsidRDefault="00DD1573" w:rsidP="00CC66AC">
            <w:pPr>
              <w:numPr>
                <w:ilvl w:val="2"/>
                <w:numId w:val="103"/>
              </w:numPr>
              <w:tabs>
                <w:tab w:val="left" w:pos="284"/>
              </w:tabs>
              <w:autoSpaceDE w:val="0"/>
              <w:autoSpaceDN w:val="0"/>
              <w:adjustRightInd w:val="0"/>
              <w:ind w:left="0" w:firstLine="0"/>
              <w:contextualSpacing/>
              <w:jc w:val="both"/>
              <w:rPr>
                <w:szCs w:val="28"/>
              </w:rPr>
            </w:pPr>
            <w:r w:rsidRPr="00D150CF">
              <w:rPr>
                <w:szCs w:val="28"/>
              </w:rPr>
              <w:t>аргументировать, приводить доказательства различий растений, животных, грибов и бактерий;</w:t>
            </w:r>
          </w:p>
          <w:p w:rsidR="00DD1573" w:rsidRPr="00D150CF" w:rsidRDefault="00DD1573" w:rsidP="00CC66AC">
            <w:pPr>
              <w:numPr>
                <w:ilvl w:val="2"/>
                <w:numId w:val="103"/>
              </w:numPr>
              <w:tabs>
                <w:tab w:val="left" w:pos="284"/>
              </w:tabs>
              <w:autoSpaceDE w:val="0"/>
              <w:autoSpaceDN w:val="0"/>
              <w:adjustRightInd w:val="0"/>
              <w:ind w:left="0" w:firstLine="0"/>
              <w:contextualSpacing/>
              <w:jc w:val="both"/>
              <w:rPr>
                <w:szCs w:val="28"/>
              </w:rPr>
            </w:pPr>
            <w:r w:rsidRPr="00D150CF">
              <w:rPr>
                <w:szCs w:val="28"/>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DD1573" w:rsidRPr="00D150CF" w:rsidRDefault="00DD1573" w:rsidP="00CC66AC">
            <w:pPr>
              <w:numPr>
                <w:ilvl w:val="2"/>
                <w:numId w:val="103"/>
              </w:numPr>
              <w:tabs>
                <w:tab w:val="left" w:pos="284"/>
              </w:tabs>
              <w:autoSpaceDE w:val="0"/>
              <w:autoSpaceDN w:val="0"/>
              <w:adjustRightInd w:val="0"/>
              <w:ind w:left="0" w:firstLine="0"/>
              <w:contextualSpacing/>
              <w:jc w:val="both"/>
              <w:rPr>
                <w:szCs w:val="28"/>
              </w:rPr>
            </w:pPr>
            <w:r w:rsidRPr="00D150CF">
              <w:rPr>
                <w:szCs w:val="28"/>
              </w:rPr>
              <w:t>раскрывать роль биологии в практической деятельности людей; роль различных организмов в жизни человека;</w:t>
            </w:r>
          </w:p>
          <w:p w:rsidR="00DD1573" w:rsidRPr="00D150CF" w:rsidRDefault="00DD1573" w:rsidP="00CC66AC">
            <w:pPr>
              <w:numPr>
                <w:ilvl w:val="2"/>
                <w:numId w:val="103"/>
              </w:numPr>
              <w:tabs>
                <w:tab w:val="left" w:pos="284"/>
              </w:tabs>
              <w:autoSpaceDE w:val="0"/>
              <w:autoSpaceDN w:val="0"/>
              <w:adjustRightInd w:val="0"/>
              <w:ind w:left="0" w:firstLine="0"/>
              <w:contextualSpacing/>
              <w:jc w:val="both"/>
              <w:rPr>
                <w:szCs w:val="28"/>
              </w:rPr>
            </w:pPr>
            <w:r w:rsidRPr="00D150CF">
              <w:rPr>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DD1573" w:rsidRPr="00D150CF" w:rsidRDefault="00DD1573" w:rsidP="00CC66AC">
            <w:pPr>
              <w:numPr>
                <w:ilvl w:val="2"/>
                <w:numId w:val="103"/>
              </w:numPr>
              <w:tabs>
                <w:tab w:val="left" w:pos="284"/>
              </w:tabs>
              <w:autoSpaceDE w:val="0"/>
              <w:autoSpaceDN w:val="0"/>
              <w:adjustRightInd w:val="0"/>
              <w:ind w:left="0" w:firstLine="0"/>
              <w:contextualSpacing/>
              <w:jc w:val="both"/>
              <w:rPr>
                <w:szCs w:val="28"/>
              </w:rPr>
            </w:pPr>
            <w:r w:rsidRPr="00D150CF">
              <w:rPr>
                <w:szCs w:val="28"/>
              </w:rPr>
              <w:t>выявлять примеры и раскрывать сущность приспособленности организмов к среде обитания;</w:t>
            </w:r>
          </w:p>
          <w:p w:rsidR="00DD1573" w:rsidRPr="00D150CF" w:rsidRDefault="00DD1573" w:rsidP="00CC66AC">
            <w:pPr>
              <w:widowControl w:val="0"/>
              <w:numPr>
                <w:ilvl w:val="2"/>
                <w:numId w:val="103"/>
              </w:numPr>
              <w:tabs>
                <w:tab w:val="left" w:pos="284"/>
              </w:tabs>
              <w:autoSpaceDE w:val="0"/>
              <w:autoSpaceDN w:val="0"/>
              <w:adjustRightInd w:val="0"/>
              <w:ind w:left="0" w:firstLine="0"/>
              <w:contextualSpacing/>
              <w:jc w:val="both"/>
              <w:rPr>
                <w:szCs w:val="28"/>
              </w:rPr>
            </w:pPr>
            <w:r w:rsidRPr="00D150CF">
              <w:rPr>
                <w:szCs w:val="28"/>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DD1573" w:rsidRPr="00D150CF" w:rsidRDefault="00DD1573" w:rsidP="00CC66AC">
            <w:pPr>
              <w:numPr>
                <w:ilvl w:val="2"/>
                <w:numId w:val="103"/>
              </w:numPr>
              <w:tabs>
                <w:tab w:val="left" w:pos="284"/>
              </w:tabs>
              <w:autoSpaceDE w:val="0"/>
              <w:autoSpaceDN w:val="0"/>
              <w:adjustRightInd w:val="0"/>
              <w:ind w:left="0" w:firstLine="0"/>
              <w:contextualSpacing/>
              <w:jc w:val="both"/>
              <w:rPr>
                <w:szCs w:val="28"/>
              </w:rPr>
            </w:pPr>
            <w:r w:rsidRPr="00D150CF">
              <w:rPr>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DD1573" w:rsidRPr="00D150CF" w:rsidRDefault="00DD1573" w:rsidP="00CC66AC">
            <w:pPr>
              <w:numPr>
                <w:ilvl w:val="2"/>
                <w:numId w:val="103"/>
              </w:numPr>
              <w:tabs>
                <w:tab w:val="left" w:pos="284"/>
              </w:tabs>
              <w:autoSpaceDE w:val="0"/>
              <w:autoSpaceDN w:val="0"/>
              <w:adjustRightInd w:val="0"/>
              <w:ind w:left="0" w:firstLine="0"/>
              <w:contextualSpacing/>
              <w:jc w:val="both"/>
              <w:rPr>
                <w:szCs w:val="28"/>
              </w:rPr>
            </w:pPr>
            <w:r w:rsidRPr="00D150CF">
              <w:rPr>
                <w:szCs w:val="28"/>
              </w:rPr>
              <w:t>устанавливать взаимосвязи между особенностями строения и функциями клеток и тканей, органов и систем органов;</w:t>
            </w:r>
          </w:p>
          <w:p w:rsidR="00DD1573" w:rsidRPr="00D150CF" w:rsidRDefault="00DD1573" w:rsidP="00CC66AC">
            <w:pPr>
              <w:numPr>
                <w:ilvl w:val="2"/>
                <w:numId w:val="103"/>
              </w:numPr>
              <w:tabs>
                <w:tab w:val="left" w:pos="284"/>
              </w:tabs>
              <w:autoSpaceDE w:val="0"/>
              <w:autoSpaceDN w:val="0"/>
              <w:adjustRightInd w:val="0"/>
              <w:ind w:left="0" w:firstLine="0"/>
              <w:contextualSpacing/>
              <w:jc w:val="both"/>
              <w:rPr>
                <w:szCs w:val="28"/>
              </w:rPr>
            </w:pPr>
            <w:r w:rsidRPr="00D150CF">
              <w:rPr>
                <w:szCs w:val="28"/>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DD1573" w:rsidRPr="00D150CF" w:rsidRDefault="00DD1573" w:rsidP="00CC66AC">
            <w:pPr>
              <w:numPr>
                <w:ilvl w:val="2"/>
                <w:numId w:val="103"/>
              </w:numPr>
              <w:tabs>
                <w:tab w:val="left" w:pos="284"/>
              </w:tabs>
              <w:autoSpaceDE w:val="0"/>
              <w:autoSpaceDN w:val="0"/>
              <w:adjustRightInd w:val="0"/>
              <w:ind w:left="0" w:firstLine="0"/>
              <w:contextualSpacing/>
              <w:jc w:val="both"/>
              <w:rPr>
                <w:szCs w:val="28"/>
              </w:rPr>
            </w:pPr>
            <w:r w:rsidRPr="00D150CF">
              <w:rPr>
                <w:szCs w:val="28"/>
              </w:rPr>
              <w:t>знать и аргументировать основные правила поведения в природе;</w:t>
            </w:r>
          </w:p>
          <w:p w:rsidR="00DD1573" w:rsidRPr="00D150CF" w:rsidRDefault="00DD1573" w:rsidP="00CC66AC">
            <w:pPr>
              <w:numPr>
                <w:ilvl w:val="2"/>
                <w:numId w:val="103"/>
              </w:numPr>
              <w:tabs>
                <w:tab w:val="left" w:pos="284"/>
              </w:tabs>
              <w:autoSpaceDE w:val="0"/>
              <w:autoSpaceDN w:val="0"/>
              <w:adjustRightInd w:val="0"/>
              <w:ind w:left="0" w:firstLine="0"/>
              <w:contextualSpacing/>
              <w:jc w:val="both"/>
              <w:rPr>
                <w:szCs w:val="28"/>
              </w:rPr>
            </w:pPr>
            <w:r w:rsidRPr="00D150CF">
              <w:rPr>
                <w:szCs w:val="28"/>
              </w:rPr>
              <w:t>анализировать и оценивать последствия деятельности человека в природе;</w:t>
            </w:r>
          </w:p>
          <w:p w:rsidR="00DD1573" w:rsidRPr="00D150CF" w:rsidRDefault="00DD1573" w:rsidP="00CC66AC">
            <w:pPr>
              <w:numPr>
                <w:ilvl w:val="2"/>
                <w:numId w:val="103"/>
              </w:numPr>
              <w:tabs>
                <w:tab w:val="left" w:pos="284"/>
              </w:tabs>
              <w:autoSpaceDE w:val="0"/>
              <w:autoSpaceDN w:val="0"/>
              <w:adjustRightInd w:val="0"/>
              <w:ind w:left="0" w:firstLine="0"/>
              <w:contextualSpacing/>
              <w:jc w:val="both"/>
              <w:rPr>
                <w:szCs w:val="28"/>
              </w:rPr>
            </w:pPr>
            <w:r w:rsidRPr="00D150CF">
              <w:rPr>
                <w:szCs w:val="28"/>
              </w:rPr>
              <w:t>описывать и использовать приемы выращивания и размножения культурных растений и домашних животных, ухода за ними;</w:t>
            </w:r>
          </w:p>
          <w:p w:rsidR="00DD1573" w:rsidRPr="00D150CF" w:rsidRDefault="00DD1573" w:rsidP="00CC66AC">
            <w:pPr>
              <w:numPr>
                <w:ilvl w:val="2"/>
                <w:numId w:val="103"/>
              </w:numPr>
              <w:tabs>
                <w:tab w:val="left" w:pos="284"/>
              </w:tabs>
              <w:autoSpaceDE w:val="0"/>
              <w:autoSpaceDN w:val="0"/>
              <w:adjustRightInd w:val="0"/>
              <w:ind w:left="0" w:firstLine="0"/>
              <w:contextualSpacing/>
              <w:jc w:val="both"/>
              <w:rPr>
                <w:b/>
                <w:szCs w:val="28"/>
              </w:rPr>
            </w:pPr>
            <w:r w:rsidRPr="00D150CF">
              <w:rPr>
                <w:szCs w:val="28"/>
              </w:rPr>
              <w:t>знать и соблюдать правила работы в кабинете биологии.</w:t>
            </w:r>
          </w:p>
        </w:tc>
        <w:tc>
          <w:tcPr>
            <w:tcW w:w="4394" w:type="dxa"/>
          </w:tcPr>
          <w:p w:rsidR="00DD1573" w:rsidRPr="00D150CF" w:rsidRDefault="00DD1573" w:rsidP="00CC66AC">
            <w:pPr>
              <w:numPr>
                <w:ilvl w:val="0"/>
                <w:numId w:val="197"/>
              </w:numPr>
              <w:tabs>
                <w:tab w:val="left" w:pos="284"/>
              </w:tabs>
              <w:autoSpaceDE w:val="0"/>
              <w:autoSpaceDN w:val="0"/>
              <w:adjustRightInd w:val="0"/>
              <w:ind w:left="0" w:firstLine="0"/>
              <w:contextualSpacing/>
              <w:jc w:val="both"/>
              <w:rPr>
                <w:b/>
                <w:i/>
                <w:szCs w:val="28"/>
              </w:rPr>
            </w:pPr>
            <w:r w:rsidRPr="00D150CF">
              <w:rPr>
                <w:i/>
                <w:szCs w:val="28"/>
              </w:rPr>
              <w:lastRenderedPageBreak/>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DD1573" w:rsidRPr="00D150CF" w:rsidRDefault="00DD1573" w:rsidP="00CC66AC">
            <w:pPr>
              <w:numPr>
                <w:ilvl w:val="0"/>
                <w:numId w:val="197"/>
              </w:numPr>
              <w:tabs>
                <w:tab w:val="left" w:pos="284"/>
              </w:tabs>
              <w:autoSpaceDE w:val="0"/>
              <w:autoSpaceDN w:val="0"/>
              <w:adjustRightInd w:val="0"/>
              <w:ind w:left="0" w:firstLine="0"/>
              <w:contextualSpacing/>
              <w:jc w:val="both"/>
              <w:rPr>
                <w:i/>
                <w:szCs w:val="28"/>
              </w:rPr>
            </w:pPr>
            <w:r w:rsidRPr="00D150CF">
              <w:rPr>
                <w:i/>
                <w:szCs w:val="28"/>
              </w:rPr>
              <w:lastRenderedPageBreak/>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DD1573" w:rsidRPr="00D150CF" w:rsidRDefault="00DD1573" w:rsidP="00CC66AC">
            <w:pPr>
              <w:numPr>
                <w:ilvl w:val="0"/>
                <w:numId w:val="197"/>
              </w:numPr>
              <w:tabs>
                <w:tab w:val="left" w:pos="284"/>
              </w:tabs>
              <w:autoSpaceDE w:val="0"/>
              <w:autoSpaceDN w:val="0"/>
              <w:adjustRightInd w:val="0"/>
              <w:ind w:left="0" w:firstLine="0"/>
              <w:contextualSpacing/>
              <w:jc w:val="both"/>
              <w:rPr>
                <w:i/>
                <w:szCs w:val="28"/>
              </w:rPr>
            </w:pPr>
            <w:r w:rsidRPr="00D150CF">
              <w:rPr>
                <w:i/>
                <w:szCs w:val="28"/>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DD1573" w:rsidRPr="00D150CF" w:rsidRDefault="00DD1573" w:rsidP="00CC66AC">
            <w:pPr>
              <w:numPr>
                <w:ilvl w:val="0"/>
                <w:numId w:val="197"/>
              </w:numPr>
              <w:tabs>
                <w:tab w:val="left" w:pos="284"/>
              </w:tabs>
              <w:autoSpaceDE w:val="0"/>
              <w:autoSpaceDN w:val="0"/>
              <w:adjustRightInd w:val="0"/>
              <w:ind w:left="0" w:firstLine="0"/>
              <w:contextualSpacing/>
              <w:jc w:val="both"/>
              <w:rPr>
                <w:i/>
                <w:szCs w:val="28"/>
              </w:rPr>
            </w:pPr>
            <w:r w:rsidRPr="00D150CF">
              <w:rPr>
                <w:i/>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DD1573" w:rsidRPr="00D150CF" w:rsidRDefault="00DD1573" w:rsidP="00CC66AC">
            <w:pPr>
              <w:numPr>
                <w:ilvl w:val="0"/>
                <w:numId w:val="197"/>
              </w:numPr>
              <w:tabs>
                <w:tab w:val="left" w:pos="284"/>
              </w:tabs>
              <w:autoSpaceDE w:val="0"/>
              <w:autoSpaceDN w:val="0"/>
              <w:adjustRightInd w:val="0"/>
              <w:ind w:left="0" w:firstLine="0"/>
              <w:contextualSpacing/>
              <w:jc w:val="both"/>
              <w:rPr>
                <w:i/>
                <w:szCs w:val="28"/>
              </w:rPr>
            </w:pPr>
            <w:r w:rsidRPr="00D150CF">
              <w:rPr>
                <w:i/>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DD1573" w:rsidRPr="00D150CF" w:rsidRDefault="00DD1573" w:rsidP="00CC66AC">
            <w:pPr>
              <w:numPr>
                <w:ilvl w:val="0"/>
                <w:numId w:val="197"/>
              </w:numPr>
              <w:tabs>
                <w:tab w:val="left" w:pos="284"/>
              </w:tabs>
              <w:autoSpaceDE w:val="0"/>
              <w:autoSpaceDN w:val="0"/>
              <w:adjustRightInd w:val="0"/>
              <w:ind w:left="0" w:firstLine="0"/>
              <w:contextualSpacing/>
              <w:jc w:val="both"/>
              <w:rPr>
                <w:i/>
                <w:iCs/>
                <w:szCs w:val="28"/>
              </w:rPr>
            </w:pPr>
            <w:r w:rsidRPr="00D150CF">
              <w:rPr>
                <w:i/>
                <w:iCs/>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DD1573" w:rsidRPr="00D150CF" w:rsidRDefault="00DD1573" w:rsidP="00CC66AC">
            <w:pPr>
              <w:numPr>
                <w:ilvl w:val="0"/>
                <w:numId w:val="197"/>
              </w:numPr>
              <w:tabs>
                <w:tab w:val="left" w:pos="284"/>
              </w:tabs>
              <w:autoSpaceDE w:val="0"/>
              <w:autoSpaceDN w:val="0"/>
              <w:adjustRightInd w:val="0"/>
              <w:ind w:left="0" w:firstLine="0"/>
              <w:contextualSpacing/>
              <w:jc w:val="both"/>
              <w:rPr>
                <w:b/>
                <w:szCs w:val="28"/>
              </w:rPr>
            </w:pPr>
            <w:r w:rsidRPr="00D150CF">
              <w:rPr>
                <w:i/>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tc>
      </w:tr>
    </w:tbl>
    <w:p w:rsidR="00DD1573" w:rsidRPr="00D150CF" w:rsidRDefault="00DD1573" w:rsidP="00DD1573">
      <w:pPr>
        <w:autoSpaceDE w:val="0"/>
        <w:autoSpaceDN w:val="0"/>
        <w:adjustRightInd w:val="0"/>
        <w:ind w:firstLine="709"/>
        <w:contextualSpacing/>
        <w:jc w:val="both"/>
        <w:rPr>
          <w:b/>
          <w:szCs w:val="28"/>
        </w:rPr>
      </w:pPr>
      <w:r w:rsidRPr="00D150CF">
        <w:rPr>
          <w:b/>
          <w:szCs w:val="28"/>
        </w:rPr>
        <w:lastRenderedPageBreak/>
        <w:t>Человек и его здоровье</w:t>
      </w:r>
    </w:p>
    <w:tbl>
      <w:tblPr>
        <w:tblStyle w:val="aff6"/>
        <w:tblW w:w="9322" w:type="dxa"/>
        <w:tblLook w:val="04A0"/>
      </w:tblPr>
      <w:tblGrid>
        <w:gridCol w:w="5353"/>
        <w:gridCol w:w="3969"/>
      </w:tblGrid>
      <w:tr w:rsidR="00DD1573" w:rsidRPr="00623318" w:rsidTr="00017D3F">
        <w:tc>
          <w:tcPr>
            <w:tcW w:w="5353" w:type="dxa"/>
          </w:tcPr>
          <w:p w:rsidR="00DD1573" w:rsidRPr="00623318" w:rsidRDefault="00DD1573" w:rsidP="00017D3F">
            <w:r w:rsidRPr="00623318">
              <w:rPr>
                <w:b/>
                <w:szCs w:val="28"/>
              </w:rPr>
              <w:t>Выпускник научится:</w:t>
            </w:r>
          </w:p>
        </w:tc>
        <w:tc>
          <w:tcPr>
            <w:tcW w:w="3969" w:type="dxa"/>
          </w:tcPr>
          <w:p w:rsidR="00DD1573" w:rsidRPr="00623318" w:rsidRDefault="00DD1573" w:rsidP="00017D3F">
            <w:r w:rsidRPr="00623318">
              <w:rPr>
                <w:b/>
                <w:szCs w:val="28"/>
              </w:rPr>
              <w:t>Выпускник получит возможность:</w:t>
            </w:r>
          </w:p>
        </w:tc>
      </w:tr>
      <w:tr w:rsidR="00DD1573" w:rsidRPr="00623318" w:rsidTr="00017D3F">
        <w:tc>
          <w:tcPr>
            <w:tcW w:w="5353" w:type="dxa"/>
          </w:tcPr>
          <w:p w:rsidR="00DD1573" w:rsidRPr="00D150CF" w:rsidRDefault="00DD1573" w:rsidP="00CC66AC">
            <w:pPr>
              <w:numPr>
                <w:ilvl w:val="0"/>
                <w:numId w:val="127"/>
              </w:numPr>
              <w:tabs>
                <w:tab w:val="left" w:pos="284"/>
              </w:tabs>
              <w:autoSpaceDE w:val="0"/>
              <w:autoSpaceDN w:val="0"/>
              <w:adjustRightInd w:val="0"/>
              <w:ind w:left="0" w:firstLine="0"/>
              <w:contextualSpacing/>
              <w:jc w:val="both"/>
              <w:rPr>
                <w:szCs w:val="28"/>
              </w:rPr>
            </w:pPr>
            <w:r w:rsidRPr="00D150CF">
              <w:rPr>
                <w:szCs w:val="28"/>
              </w:rPr>
              <w:t xml:space="preserve">выделять существенные признаки биологических объектов (животных клеток и тканей, органов и систем органов человека) и </w:t>
            </w:r>
            <w:r w:rsidRPr="00D150CF">
              <w:rPr>
                <w:szCs w:val="28"/>
              </w:rPr>
              <w:lastRenderedPageBreak/>
              <w:t>процессов жизнедеятельности, характерных для организма человека;</w:t>
            </w:r>
          </w:p>
          <w:p w:rsidR="00DD1573" w:rsidRPr="00D150CF" w:rsidRDefault="00DD1573" w:rsidP="00CC66AC">
            <w:pPr>
              <w:numPr>
                <w:ilvl w:val="0"/>
                <w:numId w:val="127"/>
              </w:numPr>
              <w:tabs>
                <w:tab w:val="left" w:pos="284"/>
              </w:tabs>
              <w:autoSpaceDE w:val="0"/>
              <w:autoSpaceDN w:val="0"/>
              <w:adjustRightInd w:val="0"/>
              <w:ind w:left="0" w:firstLine="0"/>
              <w:contextualSpacing/>
              <w:jc w:val="both"/>
              <w:rPr>
                <w:szCs w:val="28"/>
              </w:rPr>
            </w:pPr>
            <w:r w:rsidRPr="00D150CF">
              <w:rPr>
                <w:szCs w:val="28"/>
              </w:rPr>
              <w:t>аргументировать, приводить доказательства взаимосвязи человека и окружающей среды, родства человека с животными;</w:t>
            </w:r>
          </w:p>
          <w:p w:rsidR="00DD1573" w:rsidRPr="00D150CF" w:rsidRDefault="00DD1573" w:rsidP="00CC66AC">
            <w:pPr>
              <w:numPr>
                <w:ilvl w:val="0"/>
                <w:numId w:val="127"/>
              </w:numPr>
              <w:tabs>
                <w:tab w:val="left" w:pos="284"/>
              </w:tabs>
              <w:autoSpaceDE w:val="0"/>
              <w:autoSpaceDN w:val="0"/>
              <w:adjustRightInd w:val="0"/>
              <w:ind w:left="0" w:firstLine="0"/>
              <w:contextualSpacing/>
              <w:jc w:val="both"/>
              <w:rPr>
                <w:szCs w:val="28"/>
              </w:rPr>
            </w:pPr>
            <w:r w:rsidRPr="00D150CF">
              <w:rPr>
                <w:szCs w:val="28"/>
              </w:rPr>
              <w:t>аргументировать, приводить доказательства отличий человека от животных;</w:t>
            </w:r>
          </w:p>
          <w:p w:rsidR="00DD1573" w:rsidRPr="00D150CF" w:rsidRDefault="00DD1573" w:rsidP="00CC66AC">
            <w:pPr>
              <w:numPr>
                <w:ilvl w:val="0"/>
                <w:numId w:val="127"/>
              </w:numPr>
              <w:tabs>
                <w:tab w:val="left" w:pos="284"/>
              </w:tabs>
              <w:autoSpaceDE w:val="0"/>
              <w:autoSpaceDN w:val="0"/>
              <w:adjustRightInd w:val="0"/>
              <w:ind w:left="0" w:firstLine="0"/>
              <w:contextualSpacing/>
              <w:jc w:val="both"/>
              <w:rPr>
                <w:szCs w:val="28"/>
              </w:rPr>
            </w:pPr>
            <w:r w:rsidRPr="00D150CF">
              <w:rPr>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DD1573" w:rsidRPr="00D150CF" w:rsidRDefault="00DD1573" w:rsidP="00CC66AC">
            <w:pPr>
              <w:numPr>
                <w:ilvl w:val="0"/>
                <w:numId w:val="127"/>
              </w:numPr>
              <w:tabs>
                <w:tab w:val="left" w:pos="284"/>
              </w:tabs>
              <w:autoSpaceDE w:val="0"/>
              <w:autoSpaceDN w:val="0"/>
              <w:adjustRightInd w:val="0"/>
              <w:ind w:left="0" w:firstLine="0"/>
              <w:contextualSpacing/>
              <w:jc w:val="both"/>
              <w:rPr>
                <w:szCs w:val="28"/>
              </w:rPr>
            </w:pPr>
            <w:r w:rsidRPr="00D150CF">
              <w:rPr>
                <w:szCs w:val="28"/>
              </w:rPr>
              <w:t>объяснять эволюцию вида Человек разумный на примерах сопоставления биологических объектов и других материальных артефактов;</w:t>
            </w:r>
          </w:p>
          <w:p w:rsidR="00DD1573" w:rsidRPr="00D150CF" w:rsidRDefault="00DD1573" w:rsidP="00CC66AC">
            <w:pPr>
              <w:numPr>
                <w:ilvl w:val="0"/>
                <w:numId w:val="127"/>
              </w:numPr>
              <w:tabs>
                <w:tab w:val="left" w:pos="284"/>
              </w:tabs>
              <w:autoSpaceDE w:val="0"/>
              <w:autoSpaceDN w:val="0"/>
              <w:adjustRightInd w:val="0"/>
              <w:ind w:left="0" w:firstLine="0"/>
              <w:contextualSpacing/>
              <w:jc w:val="both"/>
              <w:rPr>
                <w:szCs w:val="28"/>
              </w:rPr>
            </w:pPr>
            <w:r w:rsidRPr="00D150CF">
              <w:rPr>
                <w:szCs w:val="28"/>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DD1573" w:rsidRPr="00D150CF" w:rsidRDefault="00DD1573" w:rsidP="00CC66AC">
            <w:pPr>
              <w:numPr>
                <w:ilvl w:val="0"/>
                <w:numId w:val="127"/>
              </w:numPr>
              <w:tabs>
                <w:tab w:val="left" w:pos="284"/>
              </w:tabs>
              <w:autoSpaceDE w:val="0"/>
              <w:autoSpaceDN w:val="0"/>
              <w:adjustRightInd w:val="0"/>
              <w:ind w:left="0" w:firstLine="0"/>
              <w:contextualSpacing/>
              <w:jc w:val="both"/>
              <w:rPr>
                <w:szCs w:val="28"/>
              </w:rPr>
            </w:pPr>
            <w:r w:rsidRPr="00D150CF">
              <w:rPr>
                <w:szCs w:val="28"/>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DD1573" w:rsidRPr="00D150CF" w:rsidRDefault="00DD1573" w:rsidP="00CC66AC">
            <w:pPr>
              <w:numPr>
                <w:ilvl w:val="0"/>
                <w:numId w:val="127"/>
              </w:numPr>
              <w:tabs>
                <w:tab w:val="left" w:pos="284"/>
              </w:tabs>
              <w:autoSpaceDE w:val="0"/>
              <w:autoSpaceDN w:val="0"/>
              <w:adjustRightInd w:val="0"/>
              <w:ind w:left="0" w:firstLine="0"/>
              <w:contextualSpacing/>
              <w:jc w:val="both"/>
              <w:rPr>
                <w:szCs w:val="28"/>
              </w:rPr>
            </w:pPr>
            <w:r w:rsidRPr="00D150CF">
              <w:rPr>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DD1573" w:rsidRPr="00D150CF" w:rsidRDefault="00DD1573" w:rsidP="00CC66AC">
            <w:pPr>
              <w:numPr>
                <w:ilvl w:val="0"/>
                <w:numId w:val="127"/>
              </w:numPr>
              <w:tabs>
                <w:tab w:val="left" w:pos="284"/>
              </w:tabs>
              <w:autoSpaceDE w:val="0"/>
              <w:autoSpaceDN w:val="0"/>
              <w:adjustRightInd w:val="0"/>
              <w:ind w:left="0" w:firstLine="0"/>
              <w:contextualSpacing/>
              <w:jc w:val="both"/>
              <w:rPr>
                <w:szCs w:val="28"/>
              </w:rPr>
            </w:pPr>
            <w:r w:rsidRPr="00D150CF">
              <w:rPr>
                <w:szCs w:val="28"/>
              </w:rPr>
              <w:t>устанавливать взаимосвязи между особенностями строения и функциями клеток и тканей, органов и систем органов;</w:t>
            </w:r>
          </w:p>
          <w:p w:rsidR="00DD1573" w:rsidRPr="00D150CF" w:rsidRDefault="00DD1573" w:rsidP="00CC66AC">
            <w:pPr>
              <w:numPr>
                <w:ilvl w:val="0"/>
                <w:numId w:val="127"/>
              </w:numPr>
              <w:tabs>
                <w:tab w:val="left" w:pos="284"/>
              </w:tabs>
              <w:autoSpaceDE w:val="0"/>
              <w:autoSpaceDN w:val="0"/>
              <w:adjustRightInd w:val="0"/>
              <w:ind w:left="0" w:firstLine="0"/>
              <w:contextualSpacing/>
              <w:jc w:val="both"/>
              <w:rPr>
                <w:szCs w:val="28"/>
              </w:rPr>
            </w:pPr>
            <w:r w:rsidRPr="00D150CF">
              <w:rPr>
                <w:szCs w:val="28"/>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DD1573" w:rsidRPr="00D150CF" w:rsidRDefault="00DD1573" w:rsidP="00CC66AC">
            <w:pPr>
              <w:numPr>
                <w:ilvl w:val="0"/>
                <w:numId w:val="127"/>
              </w:numPr>
              <w:tabs>
                <w:tab w:val="left" w:pos="284"/>
              </w:tabs>
              <w:autoSpaceDE w:val="0"/>
              <w:autoSpaceDN w:val="0"/>
              <w:adjustRightInd w:val="0"/>
              <w:ind w:left="0" w:firstLine="0"/>
              <w:contextualSpacing/>
              <w:jc w:val="both"/>
              <w:rPr>
                <w:szCs w:val="28"/>
              </w:rPr>
            </w:pPr>
            <w:r w:rsidRPr="00D150CF">
              <w:rPr>
                <w:szCs w:val="28"/>
              </w:rPr>
              <w:t>знать и аргументировать основные принципы здорового образа жизни, рациональной организации труда и отдыха;</w:t>
            </w:r>
          </w:p>
          <w:p w:rsidR="00DD1573" w:rsidRPr="00D150CF" w:rsidRDefault="00DD1573" w:rsidP="00CC66AC">
            <w:pPr>
              <w:numPr>
                <w:ilvl w:val="0"/>
                <w:numId w:val="127"/>
              </w:numPr>
              <w:tabs>
                <w:tab w:val="left" w:pos="284"/>
              </w:tabs>
              <w:autoSpaceDE w:val="0"/>
              <w:autoSpaceDN w:val="0"/>
              <w:adjustRightInd w:val="0"/>
              <w:ind w:left="0" w:firstLine="0"/>
              <w:contextualSpacing/>
              <w:jc w:val="both"/>
              <w:rPr>
                <w:szCs w:val="28"/>
              </w:rPr>
            </w:pPr>
            <w:r w:rsidRPr="00D150CF">
              <w:rPr>
                <w:szCs w:val="28"/>
              </w:rPr>
              <w:t>анализировать и оценивать влияние факторов риска на здоровье человека;</w:t>
            </w:r>
          </w:p>
          <w:p w:rsidR="00DD1573" w:rsidRPr="00D150CF" w:rsidRDefault="00DD1573" w:rsidP="00CC66AC">
            <w:pPr>
              <w:numPr>
                <w:ilvl w:val="0"/>
                <w:numId w:val="127"/>
              </w:numPr>
              <w:tabs>
                <w:tab w:val="left" w:pos="284"/>
              </w:tabs>
              <w:autoSpaceDE w:val="0"/>
              <w:autoSpaceDN w:val="0"/>
              <w:adjustRightInd w:val="0"/>
              <w:ind w:left="0" w:firstLine="0"/>
              <w:contextualSpacing/>
              <w:jc w:val="both"/>
              <w:rPr>
                <w:szCs w:val="28"/>
              </w:rPr>
            </w:pPr>
            <w:r w:rsidRPr="00D150CF">
              <w:rPr>
                <w:szCs w:val="28"/>
              </w:rPr>
              <w:t>описывать и использовать приемы оказания первой помощи;</w:t>
            </w:r>
          </w:p>
          <w:p w:rsidR="00DD1573" w:rsidRPr="00D150CF" w:rsidRDefault="00DD1573" w:rsidP="00CC66AC">
            <w:pPr>
              <w:numPr>
                <w:ilvl w:val="0"/>
                <w:numId w:val="127"/>
              </w:numPr>
              <w:tabs>
                <w:tab w:val="left" w:pos="284"/>
              </w:tabs>
              <w:autoSpaceDE w:val="0"/>
              <w:autoSpaceDN w:val="0"/>
              <w:adjustRightInd w:val="0"/>
              <w:ind w:left="0" w:firstLine="0"/>
              <w:contextualSpacing/>
              <w:jc w:val="both"/>
              <w:rPr>
                <w:b/>
                <w:szCs w:val="28"/>
              </w:rPr>
            </w:pPr>
            <w:r w:rsidRPr="00D150CF">
              <w:rPr>
                <w:szCs w:val="28"/>
              </w:rPr>
              <w:t>знать и соблюдать правила работы в кабинете биологии.</w:t>
            </w:r>
          </w:p>
        </w:tc>
        <w:tc>
          <w:tcPr>
            <w:tcW w:w="3969" w:type="dxa"/>
          </w:tcPr>
          <w:p w:rsidR="00DD1573" w:rsidRPr="00D150CF" w:rsidRDefault="00DD1573" w:rsidP="00CC66AC">
            <w:pPr>
              <w:numPr>
                <w:ilvl w:val="0"/>
                <w:numId w:val="204"/>
              </w:numPr>
              <w:tabs>
                <w:tab w:val="left" w:pos="284"/>
              </w:tabs>
              <w:autoSpaceDE w:val="0"/>
              <w:autoSpaceDN w:val="0"/>
              <w:adjustRightInd w:val="0"/>
              <w:ind w:left="0" w:firstLine="0"/>
              <w:contextualSpacing/>
              <w:jc w:val="both"/>
              <w:rPr>
                <w:i/>
                <w:szCs w:val="28"/>
              </w:rPr>
            </w:pPr>
            <w:r w:rsidRPr="00D150CF">
              <w:rPr>
                <w:i/>
                <w:szCs w:val="28"/>
              </w:rPr>
              <w:lastRenderedPageBreak/>
              <w:t xml:space="preserve">объяснять необходимость применения тех или иных приемов при оказании первой доврачебной </w:t>
            </w:r>
            <w:r w:rsidRPr="00D150CF">
              <w:rPr>
                <w:i/>
                <w:szCs w:val="28"/>
              </w:rPr>
              <w:lastRenderedPageBreak/>
              <w:t>помощи при отравлениях, ожогах, обморожениях, травмах, спасении утопающего, кровотечениях;</w:t>
            </w:r>
          </w:p>
          <w:p w:rsidR="00DD1573" w:rsidRPr="00D150CF" w:rsidRDefault="00DD1573" w:rsidP="00CC66AC">
            <w:pPr>
              <w:numPr>
                <w:ilvl w:val="0"/>
                <w:numId w:val="204"/>
              </w:numPr>
              <w:tabs>
                <w:tab w:val="left" w:pos="284"/>
              </w:tabs>
              <w:autoSpaceDE w:val="0"/>
              <w:autoSpaceDN w:val="0"/>
              <w:adjustRightInd w:val="0"/>
              <w:ind w:left="0" w:firstLine="0"/>
              <w:contextualSpacing/>
              <w:jc w:val="both"/>
              <w:rPr>
                <w:b/>
                <w:i/>
                <w:szCs w:val="28"/>
              </w:rPr>
            </w:pPr>
            <w:r w:rsidRPr="00D150CF">
              <w:rPr>
                <w:i/>
                <w:szCs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DD1573" w:rsidRPr="00D150CF" w:rsidRDefault="00DD1573" w:rsidP="00CC66AC">
            <w:pPr>
              <w:numPr>
                <w:ilvl w:val="0"/>
                <w:numId w:val="204"/>
              </w:numPr>
              <w:tabs>
                <w:tab w:val="left" w:pos="284"/>
              </w:tabs>
              <w:autoSpaceDE w:val="0"/>
              <w:autoSpaceDN w:val="0"/>
              <w:adjustRightInd w:val="0"/>
              <w:ind w:left="0" w:firstLine="0"/>
              <w:contextualSpacing/>
              <w:jc w:val="both"/>
              <w:rPr>
                <w:i/>
                <w:szCs w:val="28"/>
              </w:rPr>
            </w:pPr>
            <w:r w:rsidRPr="00D150CF">
              <w:rPr>
                <w:i/>
                <w:szCs w:val="28"/>
              </w:rPr>
              <w:t>ориентироваться в системе моральных норм и ценностей по отношению к собственному здоровью и здоровью других людей;</w:t>
            </w:r>
          </w:p>
          <w:p w:rsidR="00DD1573" w:rsidRPr="00D150CF" w:rsidRDefault="00DD1573" w:rsidP="00CC66AC">
            <w:pPr>
              <w:numPr>
                <w:ilvl w:val="0"/>
                <w:numId w:val="204"/>
              </w:numPr>
              <w:tabs>
                <w:tab w:val="left" w:pos="284"/>
              </w:tabs>
              <w:autoSpaceDE w:val="0"/>
              <w:autoSpaceDN w:val="0"/>
              <w:adjustRightInd w:val="0"/>
              <w:ind w:left="0" w:firstLine="0"/>
              <w:contextualSpacing/>
              <w:jc w:val="both"/>
              <w:rPr>
                <w:i/>
                <w:szCs w:val="28"/>
              </w:rPr>
            </w:pPr>
            <w:r w:rsidRPr="00D150CF">
              <w:rPr>
                <w:i/>
                <w:szCs w:val="28"/>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DD1573" w:rsidRPr="00D150CF" w:rsidRDefault="00DD1573" w:rsidP="00CC66AC">
            <w:pPr>
              <w:numPr>
                <w:ilvl w:val="0"/>
                <w:numId w:val="204"/>
              </w:numPr>
              <w:tabs>
                <w:tab w:val="left" w:pos="284"/>
              </w:tabs>
              <w:autoSpaceDE w:val="0"/>
              <w:autoSpaceDN w:val="0"/>
              <w:adjustRightInd w:val="0"/>
              <w:ind w:left="0" w:firstLine="0"/>
              <w:contextualSpacing/>
              <w:jc w:val="both"/>
              <w:rPr>
                <w:i/>
                <w:szCs w:val="28"/>
              </w:rPr>
            </w:pPr>
            <w:r w:rsidRPr="00D150CF">
              <w:rPr>
                <w:i/>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DD1573" w:rsidRPr="00D150CF" w:rsidRDefault="00DD1573" w:rsidP="00CC66AC">
            <w:pPr>
              <w:numPr>
                <w:ilvl w:val="0"/>
                <w:numId w:val="204"/>
              </w:numPr>
              <w:tabs>
                <w:tab w:val="left" w:pos="284"/>
              </w:tabs>
              <w:autoSpaceDE w:val="0"/>
              <w:autoSpaceDN w:val="0"/>
              <w:adjustRightInd w:val="0"/>
              <w:ind w:left="0" w:firstLine="0"/>
              <w:contextualSpacing/>
              <w:jc w:val="both"/>
              <w:rPr>
                <w:i/>
                <w:szCs w:val="28"/>
              </w:rPr>
            </w:pPr>
            <w:r w:rsidRPr="00D150CF">
              <w:rPr>
                <w:i/>
                <w:iCs/>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DD1573" w:rsidRPr="00D150CF" w:rsidRDefault="00DD1573" w:rsidP="00CC66AC">
            <w:pPr>
              <w:numPr>
                <w:ilvl w:val="0"/>
                <w:numId w:val="204"/>
              </w:numPr>
              <w:tabs>
                <w:tab w:val="left" w:pos="284"/>
              </w:tabs>
              <w:autoSpaceDE w:val="0"/>
              <w:autoSpaceDN w:val="0"/>
              <w:adjustRightInd w:val="0"/>
              <w:ind w:left="0" w:firstLine="0"/>
              <w:contextualSpacing/>
              <w:jc w:val="both"/>
              <w:rPr>
                <w:b/>
                <w:szCs w:val="28"/>
              </w:rPr>
            </w:pPr>
            <w:r w:rsidRPr="00D150CF">
              <w:rPr>
                <w:i/>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tc>
      </w:tr>
    </w:tbl>
    <w:p w:rsidR="00DD1573" w:rsidRPr="00D150CF" w:rsidRDefault="00DD1573" w:rsidP="00DD1573">
      <w:pPr>
        <w:autoSpaceDE w:val="0"/>
        <w:autoSpaceDN w:val="0"/>
        <w:adjustRightInd w:val="0"/>
        <w:ind w:firstLine="709"/>
        <w:jc w:val="both"/>
        <w:rPr>
          <w:b/>
          <w:szCs w:val="28"/>
        </w:rPr>
      </w:pPr>
      <w:r w:rsidRPr="00D150CF">
        <w:rPr>
          <w:b/>
          <w:szCs w:val="28"/>
        </w:rPr>
        <w:lastRenderedPageBreak/>
        <w:t>Общие биологические закономерности</w:t>
      </w:r>
    </w:p>
    <w:tbl>
      <w:tblPr>
        <w:tblStyle w:val="aff6"/>
        <w:tblW w:w="9464" w:type="dxa"/>
        <w:tblLook w:val="04A0"/>
      </w:tblPr>
      <w:tblGrid>
        <w:gridCol w:w="5495"/>
        <w:gridCol w:w="3969"/>
      </w:tblGrid>
      <w:tr w:rsidR="00DD1573" w:rsidRPr="00623318" w:rsidTr="00017D3F">
        <w:tc>
          <w:tcPr>
            <w:tcW w:w="5495" w:type="dxa"/>
          </w:tcPr>
          <w:p w:rsidR="00DD1573" w:rsidRPr="00623318" w:rsidRDefault="00DD1573" w:rsidP="00017D3F">
            <w:r w:rsidRPr="00623318">
              <w:rPr>
                <w:b/>
                <w:szCs w:val="28"/>
              </w:rPr>
              <w:t>Выпускник научится:</w:t>
            </w:r>
          </w:p>
        </w:tc>
        <w:tc>
          <w:tcPr>
            <w:tcW w:w="3969" w:type="dxa"/>
          </w:tcPr>
          <w:p w:rsidR="00DD1573" w:rsidRPr="00623318" w:rsidRDefault="00DD1573" w:rsidP="00017D3F">
            <w:r w:rsidRPr="00623318">
              <w:rPr>
                <w:b/>
                <w:szCs w:val="28"/>
              </w:rPr>
              <w:t>Выпускник получит возможность:</w:t>
            </w:r>
          </w:p>
        </w:tc>
      </w:tr>
      <w:tr w:rsidR="00DD1573" w:rsidRPr="00623318" w:rsidTr="00017D3F">
        <w:tc>
          <w:tcPr>
            <w:tcW w:w="5495" w:type="dxa"/>
          </w:tcPr>
          <w:p w:rsidR="00DD1573" w:rsidRPr="00D150CF" w:rsidRDefault="00DD1573" w:rsidP="00CC66AC">
            <w:pPr>
              <w:numPr>
                <w:ilvl w:val="0"/>
                <w:numId w:val="180"/>
              </w:numPr>
              <w:tabs>
                <w:tab w:val="left" w:pos="284"/>
              </w:tabs>
              <w:autoSpaceDE w:val="0"/>
              <w:autoSpaceDN w:val="0"/>
              <w:adjustRightInd w:val="0"/>
              <w:ind w:left="0" w:firstLine="0"/>
              <w:contextualSpacing/>
              <w:jc w:val="both"/>
              <w:rPr>
                <w:b/>
                <w:szCs w:val="28"/>
              </w:rPr>
            </w:pPr>
            <w:r w:rsidRPr="00D150CF">
              <w:rPr>
                <w:szCs w:val="28"/>
              </w:rPr>
              <w:t xml:space="preserve">выделять существенные признаки биологических объектов (вида, экосистемы, биосферы) и процессов, характерных для </w:t>
            </w:r>
            <w:r w:rsidRPr="00D150CF">
              <w:rPr>
                <w:szCs w:val="28"/>
              </w:rPr>
              <w:lastRenderedPageBreak/>
              <w:t>сообществ живых организмов;</w:t>
            </w:r>
          </w:p>
          <w:p w:rsidR="00DD1573" w:rsidRPr="00D150CF" w:rsidRDefault="00DD1573" w:rsidP="00CC66AC">
            <w:pPr>
              <w:numPr>
                <w:ilvl w:val="0"/>
                <w:numId w:val="180"/>
              </w:numPr>
              <w:tabs>
                <w:tab w:val="left" w:pos="284"/>
              </w:tabs>
              <w:autoSpaceDE w:val="0"/>
              <w:autoSpaceDN w:val="0"/>
              <w:adjustRightInd w:val="0"/>
              <w:ind w:left="0" w:firstLine="0"/>
              <w:contextualSpacing/>
              <w:jc w:val="both"/>
              <w:rPr>
                <w:b/>
                <w:szCs w:val="28"/>
              </w:rPr>
            </w:pPr>
            <w:r w:rsidRPr="00D150CF">
              <w:rPr>
                <w:szCs w:val="28"/>
              </w:rPr>
              <w:t>аргументировать, приводить доказательства необходимости защиты окружающей среды;</w:t>
            </w:r>
          </w:p>
          <w:p w:rsidR="00DD1573" w:rsidRPr="00D150CF" w:rsidRDefault="00DD1573" w:rsidP="00CC66AC">
            <w:pPr>
              <w:numPr>
                <w:ilvl w:val="0"/>
                <w:numId w:val="180"/>
              </w:numPr>
              <w:tabs>
                <w:tab w:val="left" w:pos="284"/>
                <w:tab w:val="left" w:pos="360"/>
              </w:tabs>
              <w:autoSpaceDE w:val="0"/>
              <w:autoSpaceDN w:val="0"/>
              <w:adjustRightInd w:val="0"/>
              <w:ind w:left="0" w:firstLine="0"/>
              <w:contextualSpacing/>
              <w:jc w:val="both"/>
              <w:rPr>
                <w:szCs w:val="28"/>
              </w:rPr>
            </w:pPr>
            <w:r w:rsidRPr="00D150CF">
              <w:rPr>
                <w:szCs w:val="28"/>
              </w:rPr>
              <w:t>аргументировать, приводить доказательства зависимости здоровья человека от состояния окружающей среды;</w:t>
            </w:r>
          </w:p>
          <w:p w:rsidR="00DD1573" w:rsidRPr="00D150CF" w:rsidRDefault="00DD1573" w:rsidP="00CC66AC">
            <w:pPr>
              <w:numPr>
                <w:ilvl w:val="0"/>
                <w:numId w:val="180"/>
              </w:numPr>
              <w:tabs>
                <w:tab w:val="left" w:pos="284"/>
                <w:tab w:val="left" w:pos="360"/>
              </w:tabs>
              <w:autoSpaceDE w:val="0"/>
              <w:autoSpaceDN w:val="0"/>
              <w:adjustRightInd w:val="0"/>
              <w:ind w:left="0" w:firstLine="0"/>
              <w:contextualSpacing/>
              <w:jc w:val="both"/>
              <w:rPr>
                <w:szCs w:val="28"/>
              </w:rPr>
            </w:pPr>
            <w:r w:rsidRPr="00D150CF">
              <w:rPr>
                <w:szCs w:val="28"/>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DD1573" w:rsidRPr="00D150CF" w:rsidRDefault="00DD1573" w:rsidP="00CC66AC">
            <w:pPr>
              <w:numPr>
                <w:ilvl w:val="0"/>
                <w:numId w:val="180"/>
              </w:numPr>
              <w:tabs>
                <w:tab w:val="left" w:pos="284"/>
                <w:tab w:val="left" w:pos="360"/>
              </w:tabs>
              <w:autoSpaceDE w:val="0"/>
              <w:autoSpaceDN w:val="0"/>
              <w:adjustRightInd w:val="0"/>
              <w:ind w:left="0" w:firstLine="0"/>
              <w:contextualSpacing/>
              <w:jc w:val="both"/>
              <w:rPr>
                <w:szCs w:val="28"/>
              </w:rPr>
            </w:pPr>
            <w:r w:rsidRPr="00D150CF">
              <w:rPr>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DD1573" w:rsidRPr="00D150CF" w:rsidRDefault="00DD1573" w:rsidP="00CC66AC">
            <w:pPr>
              <w:numPr>
                <w:ilvl w:val="0"/>
                <w:numId w:val="180"/>
              </w:numPr>
              <w:tabs>
                <w:tab w:val="left" w:pos="284"/>
                <w:tab w:val="left" w:pos="360"/>
              </w:tabs>
              <w:autoSpaceDE w:val="0"/>
              <w:autoSpaceDN w:val="0"/>
              <w:adjustRightInd w:val="0"/>
              <w:ind w:left="0" w:firstLine="0"/>
              <w:contextualSpacing/>
              <w:jc w:val="both"/>
              <w:rPr>
                <w:szCs w:val="28"/>
              </w:rPr>
            </w:pPr>
            <w:r w:rsidRPr="00D150CF">
              <w:rPr>
                <w:szCs w:val="28"/>
              </w:rPr>
              <w:t>объяснять общность происхождения и эволюции организмов на основе сопоставления особенностей их строения и функционирования;</w:t>
            </w:r>
          </w:p>
          <w:p w:rsidR="00DD1573" w:rsidRPr="00D150CF" w:rsidRDefault="00DD1573" w:rsidP="00CC66AC">
            <w:pPr>
              <w:numPr>
                <w:ilvl w:val="0"/>
                <w:numId w:val="180"/>
              </w:numPr>
              <w:tabs>
                <w:tab w:val="left" w:pos="284"/>
              </w:tabs>
              <w:autoSpaceDE w:val="0"/>
              <w:autoSpaceDN w:val="0"/>
              <w:adjustRightInd w:val="0"/>
              <w:ind w:left="0" w:firstLine="0"/>
              <w:contextualSpacing/>
              <w:jc w:val="both"/>
              <w:rPr>
                <w:szCs w:val="28"/>
              </w:rPr>
            </w:pPr>
            <w:r w:rsidRPr="00D150CF">
              <w:rPr>
                <w:szCs w:val="28"/>
              </w:rPr>
              <w:t>объяснять механизмы наследственности и изменчивости, возникновения приспособленности, процесс видообразования;</w:t>
            </w:r>
          </w:p>
          <w:p w:rsidR="00DD1573" w:rsidRPr="00D150CF" w:rsidRDefault="00DD1573" w:rsidP="00CC66AC">
            <w:pPr>
              <w:numPr>
                <w:ilvl w:val="0"/>
                <w:numId w:val="180"/>
              </w:numPr>
              <w:tabs>
                <w:tab w:val="left" w:pos="284"/>
              </w:tabs>
              <w:autoSpaceDE w:val="0"/>
              <w:autoSpaceDN w:val="0"/>
              <w:adjustRightInd w:val="0"/>
              <w:ind w:left="0" w:firstLine="0"/>
              <w:contextualSpacing/>
              <w:jc w:val="both"/>
              <w:rPr>
                <w:szCs w:val="28"/>
              </w:rPr>
            </w:pPr>
            <w:r w:rsidRPr="00D150CF">
              <w:rPr>
                <w:szCs w:val="28"/>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DD1573" w:rsidRPr="00D150CF" w:rsidRDefault="00DD1573" w:rsidP="00CC66AC">
            <w:pPr>
              <w:numPr>
                <w:ilvl w:val="0"/>
                <w:numId w:val="180"/>
              </w:numPr>
              <w:tabs>
                <w:tab w:val="left" w:pos="284"/>
                <w:tab w:val="left" w:pos="360"/>
              </w:tabs>
              <w:autoSpaceDE w:val="0"/>
              <w:autoSpaceDN w:val="0"/>
              <w:adjustRightInd w:val="0"/>
              <w:ind w:left="0" w:firstLine="0"/>
              <w:contextualSpacing/>
              <w:jc w:val="both"/>
              <w:rPr>
                <w:szCs w:val="28"/>
              </w:rPr>
            </w:pPr>
            <w:r w:rsidRPr="00D150CF">
              <w:rPr>
                <w:szCs w:val="28"/>
              </w:rPr>
              <w:t xml:space="preserve">сравнивать биологические объекты, процессы; делать выводы и умозаключения на основе сравнения; </w:t>
            </w:r>
          </w:p>
          <w:p w:rsidR="00DD1573" w:rsidRPr="00D150CF" w:rsidRDefault="00DD1573" w:rsidP="00CC66AC">
            <w:pPr>
              <w:numPr>
                <w:ilvl w:val="0"/>
                <w:numId w:val="180"/>
              </w:numPr>
              <w:tabs>
                <w:tab w:val="left" w:pos="284"/>
                <w:tab w:val="left" w:pos="360"/>
              </w:tabs>
              <w:autoSpaceDE w:val="0"/>
              <w:autoSpaceDN w:val="0"/>
              <w:adjustRightInd w:val="0"/>
              <w:ind w:left="0" w:firstLine="0"/>
              <w:contextualSpacing/>
              <w:jc w:val="both"/>
              <w:rPr>
                <w:szCs w:val="28"/>
              </w:rPr>
            </w:pPr>
            <w:r w:rsidRPr="00D150CF">
              <w:rPr>
                <w:szCs w:val="28"/>
              </w:rPr>
              <w:t>устанавливать взаимосвязи между особенностями строения и функциями органов и систем органов;</w:t>
            </w:r>
          </w:p>
          <w:p w:rsidR="00DD1573" w:rsidRPr="00D150CF" w:rsidRDefault="00DD1573" w:rsidP="00CC66AC">
            <w:pPr>
              <w:numPr>
                <w:ilvl w:val="0"/>
                <w:numId w:val="180"/>
              </w:numPr>
              <w:tabs>
                <w:tab w:val="left" w:pos="284"/>
                <w:tab w:val="left" w:pos="360"/>
              </w:tabs>
              <w:autoSpaceDE w:val="0"/>
              <w:autoSpaceDN w:val="0"/>
              <w:adjustRightInd w:val="0"/>
              <w:ind w:left="0" w:firstLine="0"/>
              <w:contextualSpacing/>
              <w:jc w:val="both"/>
              <w:rPr>
                <w:szCs w:val="28"/>
              </w:rPr>
            </w:pPr>
            <w:r w:rsidRPr="00D150CF">
              <w:rPr>
                <w:szCs w:val="28"/>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DD1573" w:rsidRPr="00D150CF" w:rsidRDefault="00DD1573" w:rsidP="00CC66AC">
            <w:pPr>
              <w:numPr>
                <w:ilvl w:val="0"/>
                <w:numId w:val="180"/>
              </w:numPr>
              <w:tabs>
                <w:tab w:val="left" w:pos="284"/>
                <w:tab w:val="left" w:pos="360"/>
              </w:tabs>
              <w:autoSpaceDE w:val="0"/>
              <w:autoSpaceDN w:val="0"/>
              <w:adjustRightInd w:val="0"/>
              <w:ind w:left="0" w:firstLine="0"/>
              <w:contextualSpacing/>
              <w:jc w:val="both"/>
              <w:rPr>
                <w:szCs w:val="28"/>
              </w:rPr>
            </w:pPr>
            <w:r w:rsidRPr="00D150CF">
              <w:rPr>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DD1573" w:rsidRPr="00D150CF" w:rsidRDefault="00DD1573" w:rsidP="00CC66AC">
            <w:pPr>
              <w:numPr>
                <w:ilvl w:val="0"/>
                <w:numId w:val="180"/>
              </w:numPr>
              <w:tabs>
                <w:tab w:val="left" w:pos="284"/>
                <w:tab w:val="left" w:pos="360"/>
              </w:tabs>
              <w:autoSpaceDE w:val="0"/>
              <w:autoSpaceDN w:val="0"/>
              <w:adjustRightInd w:val="0"/>
              <w:ind w:left="0" w:firstLine="0"/>
              <w:contextualSpacing/>
              <w:jc w:val="both"/>
              <w:rPr>
                <w:szCs w:val="28"/>
              </w:rPr>
            </w:pPr>
            <w:r w:rsidRPr="00D150CF">
              <w:rPr>
                <w:szCs w:val="28"/>
              </w:rPr>
              <w:t>описывать и использовать приемы выращивания и размножения культурных растений и домашних животных, ухода за ними в агроценозах;</w:t>
            </w:r>
          </w:p>
          <w:p w:rsidR="00DD1573" w:rsidRPr="00D150CF" w:rsidRDefault="00DD1573" w:rsidP="00CC66AC">
            <w:pPr>
              <w:numPr>
                <w:ilvl w:val="0"/>
                <w:numId w:val="180"/>
              </w:numPr>
              <w:tabs>
                <w:tab w:val="left" w:pos="284"/>
              </w:tabs>
              <w:autoSpaceDE w:val="0"/>
              <w:autoSpaceDN w:val="0"/>
              <w:adjustRightInd w:val="0"/>
              <w:ind w:left="0" w:firstLine="0"/>
              <w:contextualSpacing/>
              <w:jc w:val="both"/>
              <w:rPr>
                <w:szCs w:val="28"/>
              </w:rPr>
            </w:pPr>
            <w:r w:rsidRPr="00D150CF">
              <w:rPr>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DD1573" w:rsidRPr="00D150CF" w:rsidRDefault="00DD1573" w:rsidP="00CC66AC">
            <w:pPr>
              <w:numPr>
                <w:ilvl w:val="0"/>
                <w:numId w:val="180"/>
              </w:numPr>
              <w:tabs>
                <w:tab w:val="left" w:pos="284"/>
              </w:tabs>
              <w:autoSpaceDE w:val="0"/>
              <w:autoSpaceDN w:val="0"/>
              <w:adjustRightInd w:val="0"/>
              <w:ind w:left="0" w:firstLine="0"/>
              <w:contextualSpacing/>
              <w:jc w:val="both"/>
              <w:rPr>
                <w:b/>
                <w:szCs w:val="28"/>
              </w:rPr>
            </w:pPr>
            <w:r w:rsidRPr="00D150CF">
              <w:rPr>
                <w:szCs w:val="28"/>
              </w:rPr>
              <w:t>знать и соблюдать правила работы в кабинете биологии.</w:t>
            </w:r>
          </w:p>
        </w:tc>
        <w:tc>
          <w:tcPr>
            <w:tcW w:w="3969" w:type="dxa"/>
          </w:tcPr>
          <w:p w:rsidR="00DD1573" w:rsidRPr="00D150CF" w:rsidRDefault="00DD1573" w:rsidP="00CC66AC">
            <w:pPr>
              <w:numPr>
                <w:ilvl w:val="0"/>
                <w:numId w:val="196"/>
              </w:numPr>
              <w:tabs>
                <w:tab w:val="left" w:pos="284"/>
              </w:tabs>
              <w:autoSpaceDE w:val="0"/>
              <w:autoSpaceDN w:val="0"/>
              <w:adjustRightInd w:val="0"/>
              <w:ind w:left="0" w:firstLine="0"/>
              <w:contextualSpacing/>
              <w:jc w:val="both"/>
              <w:rPr>
                <w:i/>
                <w:iCs/>
                <w:szCs w:val="28"/>
              </w:rPr>
            </w:pPr>
            <w:r w:rsidRPr="00D150CF">
              <w:rPr>
                <w:i/>
                <w:szCs w:val="28"/>
              </w:rPr>
              <w:lastRenderedPageBreak/>
              <w:t xml:space="preserve">понимать экологические проблемы, возникающие в условиях нерационального </w:t>
            </w:r>
            <w:r w:rsidRPr="00D150CF">
              <w:rPr>
                <w:i/>
                <w:szCs w:val="28"/>
              </w:rPr>
              <w:lastRenderedPageBreak/>
              <w:t>природопользования, и пути решения этих проблем</w:t>
            </w:r>
            <w:r w:rsidRPr="00D150CF">
              <w:rPr>
                <w:i/>
                <w:iCs/>
                <w:szCs w:val="28"/>
              </w:rPr>
              <w:t>;</w:t>
            </w:r>
          </w:p>
          <w:p w:rsidR="00DD1573" w:rsidRPr="00D150CF" w:rsidRDefault="00DD1573" w:rsidP="00CC66AC">
            <w:pPr>
              <w:numPr>
                <w:ilvl w:val="0"/>
                <w:numId w:val="196"/>
              </w:numPr>
              <w:tabs>
                <w:tab w:val="left" w:pos="284"/>
              </w:tabs>
              <w:autoSpaceDE w:val="0"/>
              <w:autoSpaceDN w:val="0"/>
              <w:adjustRightInd w:val="0"/>
              <w:ind w:left="0" w:firstLine="0"/>
              <w:contextualSpacing/>
              <w:jc w:val="both"/>
              <w:rPr>
                <w:b/>
                <w:i/>
                <w:szCs w:val="28"/>
              </w:rPr>
            </w:pPr>
            <w:r w:rsidRPr="00D150CF">
              <w:rPr>
                <w:i/>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DD1573" w:rsidRPr="00D150CF" w:rsidRDefault="00DD1573" w:rsidP="00CC66AC">
            <w:pPr>
              <w:numPr>
                <w:ilvl w:val="0"/>
                <w:numId w:val="196"/>
              </w:numPr>
              <w:tabs>
                <w:tab w:val="left" w:pos="284"/>
              </w:tabs>
              <w:autoSpaceDE w:val="0"/>
              <w:autoSpaceDN w:val="0"/>
              <w:adjustRightInd w:val="0"/>
              <w:ind w:left="0" w:firstLine="0"/>
              <w:contextualSpacing/>
              <w:jc w:val="both"/>
              <w:rPr>
                <w:b/>
                <w:i/>
                <w:szCs w:val="28"/>
              </w:rPr>
            </w:pPr>
            <w:r w:rsidRPr="00D150CF">
              <w:rPr>
                <w:i/>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DD1573" w:rsidRPr="00D150CF" w:rsidRDefault="00DD1573" w:rsidP="00CC66AC">
            <w:pPr>
              <w:numPr>
                <w:ilvl w:val="0"/>
                <w:numId w:val="196"/>
              </w:numPr>
              <w:tabs>
                <w:tab w:val="left" w:pos="284"/>
              </w:tabs>
              <w:autoSpaceDE w:val="0"/>
              <w:autoSpaceDN w:val="0"/>
              <w:adjustRightInd w:val="0"/>
              <w:ind w:left="0" w:firstLine="0"/>
              <w:contextualSpacing/>
              <w:jc w:val="both"/>
              <w:rPr>
                <w:i/>
                <w:szCs w:val="28"/>
              </w:rPr>
            </w:pPr>
            <w:r w:rsidRPr="00D150CF">
              <w:rPr>
                <w:i/>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DD1573" w:rsidRPr="00D150CF" w:rsidRDefault="00DD1573" w:rsidP="00CC66AC">
            <w:pPr>
              <w:numPr>
                <w:ilvl w:val="0"/>
                <w:numId w:val="196"/>
              </w:numPr>
              <w:tabs>
                <w:tab w:val="left" w:pos="284"/>
              </w:tabs>
              <w:autoSpaceDE w:val="0"/>
              <w:autoSpaceDN w:val="0"/>
              <w:adjustRightInd w:val="0"/>
              <w:ind w:left="0" w:firstLine="0"/>
              <w:contextualSpacing/>
              <w:jc w:val="both"/>
              <w:rPr>
                <w:i/>
                <w:szCs w:val="28"/>
              </w:rPr>
            </w:pPr>
            <w:r w:rsidRPr="00D150CF">
              <w:rPr>
                <w:i/>
                <w:iCs/>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DD1573" w:rsidRPr="00D150CF" w:rsidRDefault="00DD1573" w:rsidP="00CC66AC">
            <w:pPr>
              <w:numPr>
                <w:ilvl w:val="0"/>
                <w:numId w:val="196"/>
              </w:numPr>
              <w:tabs>
                <w:tab w:val="left" w:pos="284"/>
              </w:tabs>
              <w:autoSpaceDE w:val="0"/>
              <w:autoSpaceDN w:val="0"/>
              <w:adjustRightInd w:val="0"/>
              <w:ind w:left="0" w:firstLine="0"/>
              <w:contextualSpacing/>
              <w:jc w:val="both"/>
              <w:rPr>
                <w:b/>
                <w:szCs w:val="28"/>
              </w:rPr>
            </w:pPr>
            <w:r w:rsidRPr="00D150CF">
              <w:rPr>
                <w:i/>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tc>
      </w:tr>
    </w:tbl>
    <w:p w:rsidR="00DD1573" w:rsidRPr="00AB420C" w:rsidRDefault="00DD1573" w:rsidP="00DD1573">
      <w:pPr>
        <w:pStyle w:val="TableParagraph"/>
        <w:spacing w:line="240" w:lineRule="auto"/>
        <w:rPr>
          <w:sz w:val="24"/>
          <w:lang w:val="ru-RU"/>
        </w:rPr>
      </w:pPr>
      <w:bookmarkStart w:id="91" w:name="_Toc409691642"/>
      <w:bookmarkStart w:id="92" w:name="_Toc410653965"/>
      <w:bookmarkStart w:id="93" w:name="_Toc31893404"/>
      <w:bookmarkStart w:id="94" w:name="_Toc31898621"/>
    </w:p>
    <w:p w:rsidR="00DD1573" w:rsidRPr="00D150CF" w:rsidRDefault="00DD1573" w:rsidP="00DD1573">
      <w:pPr>
        <w:pStyle w:val="4a"/>
        <w:spacing w:before="0"/>
        <w:ind w:left="1701"/>
        <w:rPr>
          <w:sz w:val="24"/>
        </w:rPr>
      </w:pPr>
      <w:bookmarkStart w:id="95" w:name="_Toc62901587"/>
      <w:r w:rsidRPr="00D150CF">
        <w:rPr>
          <w:sz w:val="24"/>
        </w:rPr>
        <w:t>1.2.5.1</w:t>
      </w:r>
      <w:r>
        <w:rPr>
          <w:sz w:val="24"/>
        </w:rPr>
        <w:t>3</w:t>
      </w:r>
      <w:r w:rsidRPr="00D150CF">
        <w:rPr>
          <w:sz w:val="24"/>
        </w:rPr>
        <w:t>. Химия</w:t>
      </w:r>
      <w:bookmarkEnd w:id="91"/>
      <w:bookmarkEnd w:id="92"/>
      <w:bookmarkEnd w:id="93"/>
      <w:bookmarkEnd w:id="94"/>
      <w:bookmarkEnd w:id="95"/>
    </w:p>
    <w:tbl>
      <w:tblPr>
        <w:tblStyle w:val="aff6"/>
        <w:tblW w:w="9464" w:type="dxa"/>
        <w:tblLayout w:type="fixed"/>
        <w:tblLook w:val="04A0"/>
      </w:tblPr>
      <w:tblGrid>
        <w:gridCol w:w="6912"/>
        <w:gridCol w:w="2552"/>
      </w:tblGrid>
      <w:tr w:rsidR="00DD1573" w:rsidRPr="00623318" w:rsidTr="00DD1573">
        <w:tc>
          <w:tcPr>
            <w:tcW w:w="6912" w:type="dxa"/>
          </w:tcPr>
          <w:p w:rsidR="00DD1573" w:rsidRPr="00623318" w:rsidRDefault="00DD1573" w:rsidP="00017D3F">
            <w:r w:rsidRPr="00623318">
              <w:rPr>
                <w:b/>
                <w:szCs w:val="28"/>
              </w:rPr>
              <w:t>Выпускник научится:</w:t>
            </w:r>
          </w:p>
        </w:tc>
        <w:tc>
          <w:tcPr>
            <w:tcW w:w="2552" w:type="dxa"/>
          </w:tcPr>
          <w:p w:rsidR="00DD1573" w:rsidRPr="00623318" w:rsidRDefault="00DD1573" w:rsidP="00017D3F">
            <w:r w:rsidRPr="00623318">
              <w:rPr>
                <w:b/>
                <w:szCs w:val="28"/>
              </w:rPr>
              <w:t xml:space="preserve">Выпускник получит </w:t>
            </w:r>
            <w:r w:rsidRPr="00623318">
              <w:rPr>
                <w:b/>
                <w:szCs w:val="28"/>
              </w:rPr>
              <w:lastRenderedPageBreak/>
              <w:t>возможность:</w:t>
            </w:r>
          </w:p>
        </w:tc>
      </w:tr>
      <w:tr w:rsidR="00DD1573" w:rsidRPr="00623318" w:rsidTr="00DD1573">
        <w:tc>
          <w:tcPr>
            <w:tcW w:w="6912" w:type="dxa"/>
          </w:tcPr>
          <w:p w:rsidR="00DD1573" w:rsidRPr="006028DB" w:rsidRDefault="00DD1573" w:rsidP="00CC66AC">
            <w:pPr>
              <w:numPr>
                <w:ilvl w:val="0"/>
                <w:numId w:val="113"/>
              </w:numPr>
              <w:tabs>
                <w:tab w:val="left" w:pos="284"/>
              </w:tabs>
              <w:autoSpaceDE w:val="0"/>
              <w:autoSpaceDN w:val="0"/>
              <w:adjustRightInd w:val="0"/>
              <w:ind w:left="0" w:firstLine="0"/>
              <w:jc w:val="both"/>
              <w:rPr>
                <w:bCs/>
                <w:szCs w:val="28"/>
              </w:rPr>
            </w:pPr>
            <w:r w:rsidRPr="006028DB">
              <w:rPr>
                <w:bCs/>
                <w:szCs w:val="28"/>
              </w:rPr>
              <w:lastRenderedPageBreak/>
              <w:t>характеризовать основные методы познания: наблюдение, измерение, эксперимент;</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t>описывать свойства твердых, жидких, газообразных веществ, выделяя их существенные признаки;</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t>раскрывать смысл законов сохранения массы веществ, постоянства состава, атомно-молекулярной теории;</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t>различать химические и физические явления;</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t>называть химические элементы;</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t>определять состав веществ по их формулам;</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t>определять валентность атома элемента в соединениях;</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t>определять тип химических реакций;</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t>называть признаки и условия протекания химических реакций;</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t>выявлять признаки, свидетельствующие о протекании химической реакции при выполнении химического опыта;</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t>составлять формулы бинарных соединений;</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t>составлять уравнения химических реакций;</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t>соблюдать правила безопасной работы при проведении опытов;</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t>пользоваться лабораторным оборудованием и посудой;</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t>вычислять относительную молекулярную и молярную массы веществ;</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t>вычислять массовую долю химического элемента по формуле соединения;</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t>вычислять количество, объем или массу вещества по количеству, объему, массе реагентов или продуктов реакции;</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t>характеризовать физические и химические свойства простых веществ: кислорода и водорода;</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t>получать, собирать кислород и водород;</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t>распознавать опытным путем газообразные вещества: кислород, водород;</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t>раскрывать смысл закона Авогадро;</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t>раскрывать смысл понятий «тепловой эффект реакции», «молярный объем»;</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t>характеризовать физические и химические свойства воды;</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t>раскрывать смысл понятия «раствор»;</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t>вычислять массовую долю растворенного вещества в растворе;</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t>приготовлять растворы с определенной массовой долей растворенного вещества;</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t>называть соединения изученных классов неорганических веществ;</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t>характеризовать физические и химические свойства основных классов неорганических веществ: оксидов, кислот, оснований, солей;</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lastRenderedPageBreak/>
              <w:t>определять принадлежность веществ к определенному классу соединений;</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t>составлять формулы неорганических соединений изученных классов;</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t>проводить опыты, подтверждающие химические свойства изученных классов неорганических веществ;</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t>распознавать опытным путем растворы кислот и щелочей по изменению окраски индикатора;</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t>характеризовать взаимосвязь между классами неорганических соединений;</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t>раскрывать смысл Периодического закона Д.И. Менделеева;</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t>объяснять физический смысл атомного (порядкового) номера химического элемента, номеров группы и периода в периодической системе Д.И.</w:t>
            </w:r>
            <w:r w:rsidRPr="006028DB">
              <w:t> </w:t>
            </w:r>
            <w:r w:rsidRPr="006028DB">
              <w:rPr>
                <w:szCs w:val="28"/>
              </w:rPr>
              <w:t>Менделеева;</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t>объяснять закономерности изменения строения атомов, свойств элементов в пределах малых периодов и главных подгрупп;</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t>составлять схемы строения атомов первых 20 элементов периодической системы Д.И. Менделеева;</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t>раскрывать смысл понятий: «химическая связь», «электроотрицательность»;</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t>характеризовать зависимость физических свойств веществ от типа кристаллической решетки;</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t>определять вид химической связи в неорганических соединениях;</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t>изображать схемы строения молекул веществ, образованных разными видами химических связей;</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t>определять степень окисления атома элемента в соединении;</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t>раскрывать смысл теории электролитической диссоциации;</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t>составлять уравнения электролитической диссоциации кислот, щелочей, солей;</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t>объяснять сущность процесса электролитической диссоциации и реакций ионного обмена;</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t>составлять полные и сокращенные ионные уравнения реакции обмена;</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t>определять возможность протекания реакций ионного обмена;</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t>проводить реакции, подтверждающие качественный состав различных веществ;</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t>определять окислитель и восстановитель;</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t>составлять уравнения окислительно-восстановительных реакций;</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t>называть факторы, влияющие на скорость химической реакции;</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lastRenderedPageBreak/>
              <w:t>классифицировать химические реакции по различным признакам;</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t>характеризовать взаимосвязь между составом, строением и свойствами неметаллов;</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t>проводить опыты по получению, собиранию и изучению химических свойств газообразных веществ: углекислого газа, аммиака;</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t>распознавать опытным путем газообразные вещества: углекислый газ и аммиак;</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t>характеризовать взаимосвязь между составом, строением и свойствами металлов;</w:t>
            </w:r>
          </w:p>
          <w:p w:rsidR="00DD1573" w:rsidRPr="006028DB" w:rsidRDefault="00DD1573" w:rsidP="00CC66AC">
            <w:pPr>
              <w:widowControl w:val="0"/>
              <w:numPr>
                <w:ilvl w:val="0"/>
                <w:numId w:val="164"/>
              </w:numPr>
              <w:tabs>
                <w:tab w:val="left" w:pos="284"/>
              </w:tabs>
              <w:autoSpaceDE w:val="0"/>
              <w:autoSpaceDN w:val="0"/>
              <w:adjustRightInd w:val="0"/>
              <w:ind w:left="0" w:firstLine="0"/>
              <w:jc w:val="both"/>
              <w:rPr>
                <w:i/>
                <w:szCs w:val="28"/>
              </w:rPr>
            </w:pPr>
            <w:r w:rsidRPr="006028DB">
              <w:rPr>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DD1573" w:rsidRPr="006028DB" w:rsidRDefault="00DD1573" w:rsidP="00CC66AC">
            <w:pPr>
              <w:widowControl w:val="0"/>
              <w:numPr>
                <w:ilvl w:val="0"/>
                <w:numId w:val="164"/>
              </w:numPr>
              <w:tabs>
                <w:tab w:val="left" w:pos="284"/>
              </w:tabs>
              <w:autoSpaceDE w:val="0"/>
              <w:autoSpaceDN w:val="0"/>
              <w:adjustRightInd w:val="0"/>
              <w:ind w:left="0" w:firstLine="0"/>
              <w:jc w:val="both"/>
              <w:rPr>
                <w:szCs w:val="28"/>
              </w:rPr>
            </w:pPr>
            <w:r w:rsidRPr="006028DB">
              <w:rPr>
                <w:szCs w:val="28"/>
              </w:rPr>
              <w:t>оценивать влияние химического загрязнения окружающей среды на организм человека;</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t>грамотно обращаться с веществами в повседневной жизни</w:t>
            </w:r>
          </w:p>
          <w:p w:rsidR="00DD1573" w:rsidRPr="006028DB" w:rsidRDefault="00DD1573" w:rsidP="00CC66AC">
            <w:pPr>
              <w:numPr>
                <w:ilvl w:val="0"/>
                <w:numId w:val="113"/>
              </w:numPr>
              <w:tabs>
                <w:tab w:val="left" w:pos="284"/>
              </w:tabs>
              <w:autoSpaceDE w:val="0"/>
              <w:autoSpaceDN w:val="0"/>
              <w:adjustRightInd w:val="0"/>
              <w:ind w:left="0" w:firstLine="0"/>
              <w:jc w:val="both"/>
              <w:rPr>
                <w:szCs w:val="28"/>
              </w:rPr>
            </w:pPr>
            <w:r w:rsidRPr="006028DB">
              <w:rPr>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DD1573" w:rsidRPr="006028DB" w:rsidRDefault="00DD1573" w:rsidP="00017D3F">
            <w:pPr>
              <w:tabs>
                <w:tab w:val="left" w:pos="284"/>
              </w:tabs>
              <w:rPr>
                <w:b/>
                <w:szCs w:val="28"/>
              </w:rPr>
            </w:pPr>
          </w:p>
        </w:tc>
        <w:tc>
          <w:tcPr>
            <w:tcW w:w="2552" w:type="dxa"/>
          </w:tcPr>
          <w:p w:rsidR="00DD1573" w:rsidRPr="006028DB" w:rsidRDefault="00DD1573" w:rsidP="00CC66AC">
            <w:pPr>
              <w:numPr>
                <w:ilvl w:val="0"/>
                <w:numId w:val="164"/>
              </w:numPr>
              <w:tabs>
                <w:tab w:val="left" w:pos="0"/>
              </w:tabs>
              <w:autoSpaceDE w:val="0"/>
              <w:autoSpaceDN w:val="0"/>
              <w:adjustRightInd w:val="0"/>
              <w:ind w:left="0" w:firstLine="0"/>
              <w:jc w:val="both"/>
              <w:rPr>
                <w:i/>
                <w:szCs w:val="28"/>
              </w:rPr>
            </w:pPr>
            <w:r w:rsidRPr="006028DB">
              <w:rPr>
                <w:i/>
                <w:szCs w:val="28"/>
              </w:rPr>
              <w:lastRenderedPageBreak/>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DD1573" w:rsidRPr="006028DB" w:rsidRDefault="00DD1573" w:rsidP="00CC66AC">
            <w:pPr>
              <w:numPr>
                <w:ilvl w:val="0"/>
                <w:numId w:val="164"/>
              </w:numPr>
              <w:tabs>
                <w:tab w:val="left" w:pos="0"/>
              </w:tabs>
              <w:autoSpaceDE w:val="0"/>
              <w:autoSpaceDN w:val="0"/>
              <w:adjustRightInd w:val="0"/>
              <w:ind w:left="0" w:firstLine="0"/>
              <w:jc w:val="both"/>
              <w:rPr>
                <w:i/>
                <w:szCs w:val="28"/>
              </w:rPr>
            </w:pPr>
            <w:r w:rsidRPr="006028DB">
              <w:rPr>
                <w:i/>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DD1573" w:rsidRPr="006028DB" w:rsidRDefault="00DD1573" w:rsidP="00CC66AC">
            <w:pPr>
              <w:numPr>
                <w:ilvl w:val="0"/>
                <w:numId w:val="164"/>
              </w:numPr>
              <w:tabs>
                <w:tab w:val="left" w:pos="0"/>
              </w:tabs>
              <w:autoSpaceDE w:val="0"/>
              <w:autoSpaceDN w:val="0"/>
              <w:adjustRightInd w:val="0"/>
              <w:ind w:left="0" w:firstLine="0"/>
              <w:jc w:val="both"/>
              <w:rPr>
                <w:i/>
                <w:szCs w:val="28"/>
              </w:rPr>
            </w:pPr>
            <w:r w:rsidRPr="006028DB">
              <w:rPr>
                <w:i/>
                <w:szCs w:val="28"/>
              </w:rPr>
              <w:t>составлять молекулярные и полные ионные уравнения по сокращенным ионным уравнениям;</w:t>
            </w:r>
          </w:p>
          <w:p w:rsidR="00DD1573" w:rsidRPr="006028DB" w:rsidRDefault="00DD1573" w:rsidP="00CC66AC">
            <w:pPr>
              <w:numPr>
                <w:ilvl w:val="0"/>
                <w:numId w:val="164"/>
              </w:numPr>
              <w:tabs>
                <w:tab w:val="left" w:pos="0"/>
              </w:tabs>
              <w:autoSpaceDE w:val="0"/>
              <w:autoSpaceDN w:val="0"/>
              <w:adjustRightInd w:val="0"/>
              <w:ind w:left="0" w:firstLine="0"/>
              <w:jc w:val="both"/>
              <w:rPr>
                <w:i/>
                <w:szCs w:val="28"/>
              </w:rPr>
            </w:pPr>
            <w:r w:rsidRPr="006028DB">
              <w:rPr>
                <w:i/>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DD1573" w:rsidRPr="006028DB" w:rsidRDefault="00DD1573" w:rsidP="00CC66AC">
            <w:pPr>
              <w:numPr>
                <w:ilvl w:val="0"/>
                <w:numId w:val="164"/>
              </w:numPr>
              <w:tabs>
                <w:tab w:val="left" w:pos="0"/>
              </w:tabs>
              <w:autoSpaceDE w:val="0"/>
              <w:autoSpaceDN w:val="0"/>
              <w:adjustRightInd w:val="0"/>
              <w:ind w:left="0" w:firstLine="0"/>
              <w:jc w:val="both"/>
              <w:rPr>
                <w:i/>
                <w:szCs w:val="28"/>
              </w:rPr>
            </w:pPr>
            <w:r w:rsidRPr="006028DB">
              <w:rPr>
                <w:i/>
                <w:szCs w:val="28"/>
              </w:rPr>
              <w:t>составлять уравнения реакций, соответствующих последовательности превращений неорганических веществ различных классов;</w:t>
            </w:r>
          </w:p>
          <w:p w:rsidR="00DD1573" w:rsidRPr="006028DB" w:rsidRDefault="00DD1573" w:rsidP="00CC66AC">
            <w:pPr>
              <w:widowControl w:val="0"/>
              <w:numPr>
                <w:ilvl w:val="0"/>
                <w:numId w:val="164"/>
              </w:numPr>
              <w:tabs>
                <w:tab w:val="left" w:pos="0"/>
              </w:tabs>
              <w:autoSpaceDE w:val="0"/>
              <w:autoSpaceDN w:val="0"/>
              <w:adjustRightInd w:val="0"/>
              <w:ind w:left="0" w:firstLine="0"/>
              <w:jc w:val="both"/>
              <w:rPr>
                <w:i/>
                <w:szCs w:val="28"/>
              </w:rPr>
            </w:pPr>
            <w:r w:rsidRPr="006028DB">
              <w:rPr>
                <w:i/>
                <w:szCs w:val="28"/>
              </w:rPr>
              <w:t xml:space="preserve">выдвигать и проверять экспериментально гипотезы о результатах </w:t>
            </w:r>
            <w:r w:rsidRPr="006028DB">
              <w:rPr>
                <w:i/>
                <w:szCs w:val="28"/>
              </w:rPr>
              <w:lastRenderedPageBreak/>
              <w:t>воздействия различных факторов на изменение скорости химической реакции;</w:t>
            </w:r>
          </w:p>
          <w:p w:rsidR="00DD1573" w:rsidRPr="006028DB" w:rsidRDefault="00DD1573" w:rsidP="00CC66AC">
            <w:pPr>
              <w:numPr>
                <w:ilvl w:val="0"/>
                <w:numId w:val="164"/>
              </w:numPr>
              <w:tabs>
                <w:tab w:val="left" w:pos="0"/>
              </w:tabs>
              <w:autoSpaceDE w:val="0"/>
              <w:autoSpaceDN w:val="0"/>
              <w:adjustRightInd w:val="0"/>
              <w:ind w:left="0" w:firstLine="0"/>
              <w:jc w:val="both"/>
              <w:rPr>
                <w:i/>
                <w:szCs w:val="28"/>
              </w:rPr>
            </w:pPr>
            <w:r w:rsidRPr="006028DB">
              <w:rPr>
                <w:i/>
                <w:szCs w:val="28"/>
              </w:rPr>
              <w:t>использовать приобретенные знания для экологически грамотного поведения в окружающей среде;</w:t>
            </w:r>
          </w:p>
          <w:p w:rsidR="00DD1573" w:rsidRPr="006028DB" w:rsidRDefault="00DD1573" w:rsidP="00CC66AC">
            <w:pPr>
              <w:numPr>
                <w:ilvl w:val="0"/>
                <w:numId w:val="164"/>
              </w:numPr>
              <w:tabs>
                <w:tab w:val="left" w:pos="0"/>
              </w:tabs>
              <w:autoSpaceDE w:val="0"/>
              <w:autoSpaceDN w:val="0"/>
              <w:adjustRightInd w:val="0"/>
              <w:ind w:left="0" w:firstLine="0"/>
              <w:jc w:val="both"/>
              <w:rPr>
                <w:i/>
                <w:szCs w:val="28"/>
              </w:rPr>
            </w:pPr>
            <w:r w:rsidRPr="006028DB">
              <w:rPr>
                <w:i/>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DD1573" w:rsidRPr="006028DB" w:rsidRDefault="00DD1573" w:rsidP="00CC66AC">
            <w:pPr>
              <w:numPr>
                <w:ilvl w:val="0"/>
                <w:numId w:val="164"/>
              </w:numPr>
              <w:tabs>
                <w:tab w:val="left" w:pos="0"/>
              </w:tabs>
              <w:autoSpaceDE w:val="0"/>
              <w:autoSpaceDN w:val="0"/>
              <w:adjustRightInd w:val="0"/>
              <w:ind w:left="0" w:firstLine="0"/>
              <w:jc w:val="both"/>
              <w:rPr>
                <w:i/>
                <w:szCs w:val="28"/>
              </w:rPr>
            </w:pPr>
            <w:r w:rsidRPr="006028DB">
              <w:rPr>
                <w:i/>
                <w:szCs w:val="28"/>
              </w:rPr>
              <w:t>объективно оценивать информацию о веществах и химических процессах;</w:t>
            </w:r>
          </w:p>
          <w:p w:rsidR="00DD1573" w:rsidRPr="006028DB" w:rsidRDefault="00DD1573" w:rsidP="00CC66AC">
            <w:pPr>
              <w:numPr>
                <w:ilvl w:val="0"/>
                <w:numId w:val="164"/>
              </w:numPr>
              <w:tabs>
                <w:tab w:val="left" w:pos="0"/>
              </w:tabs>
              <w:autoSpaceDE w:val="0"/>
              <w:autoSpaceDN w:val="0"/>
              <w:adjustRightInd w:val="0"/>
              <w:ind w:left="0" w:firstLine="0"/>
              <w:jc w:val="both"/>
              <w:rPr>
                <w:i/>
                <w:szCs w:val="28"/>
              </w:rPr>
            </w:pPr>
            <w:r w:rsidRPr="006028DB">
              <w:rPr>
                <w:i/>
                <w:szCs w:val="28"/>
              </w:rPr>
              <w:t>критически относиться к псевдонаучной информации, недобросовестной рекламе в средствах массовой информации;</w:t>
            </w:r>
          </w:p>
          <w:p w:rsidR="00DD1573" w:rsidRPr="006028DB" w:rsidRDefault="00DD1573" w:rsidP="00CC66AC">
            <w:pPr>
              <w:numPr>
                <w:ilvl w:val="0"/>
                <w:numId w:val="164"/>
              </w:numPr>
              <w:tabs>
                <w:tab w:val="left" w:pos="0"/>
              </w:tabs>
              <w:autoSpaceDE w:val="0"/>
              <w:autoSpaceDN w:val="0"/>
              <w:adjustRightInd w:val="0"/>
              <w:ind w:left="0" w:firstLine="0"/>
              <w:jc w:val="both"/>
              <w:rPr>
                <w:i/>
                <w:szCs w:val="28"/>
              </w:rPr>
            </w:pPr>
            <w:r w:rsidRPr="006028DB">
              <w:rPr>
                <w:i/>
                <w:szCs w:val="28"/>
              </w:rPr>
              <w:t>осознавать значение теоретических знаний по химии для практической деятельности человека;</w:t>
            </w:r>
          </w:p>
          <w:p w:rsidR="00DD1573" w:rsidRPr="006028DB" w:rsidRDefault="00DD1573" w:rsidP="00CC66AC">
            <w:pPr>
              <w:numPr>
                <w:ilvl w:val="0"/>
                <w:numId w:val="164"/>
              </w:numPr>
              <w:tabs>
                <w:tab w:val="left" w:pos="0"/>
              </w:tabs>
              <w:autoSpaceDE w:val="0"/>
              <w:autoSpaceDN w:val="0"/>
              <w:adjustRightInd w:val="0"/>
              <w:ind w:left="0" w:firstLine="0"/>
              <w:jc w:val="both"/>
              <w:rPr>
                <w:b/>
                <w:szCs w:val="28"/>
              </w:rPr>
            </w:pPr>
            <w:r w:rsidRPr="006028DB">
              <w:rPr>
                <w:i/>
                <w:szCs w:val="28"/>
              </w:rPr>
              <w:t xml:space="preserve">создавать модели и схемы для решения учебных и познавательных задач; понимать необходимость соблюдения предписаний, предлагаемых в </w:t>
            </w:r>
            <w:r w:rsidRPr="006028DB">
              <w:rPr>
                <w:i/>
                <w:szCs w:val="28"/>
              </w:rPr>
              <w:lastRenderedPageBreak/>
              <w:t>инструкциях по использованию лекарств, средств бытовой химии и др.</w:t>
            </w:r>
          </w:p>
        </w:tc>
      </w:tr>
    </w:tbl>
    <w:p w:rsidR="00DD1573" w:rsidRPr="00AB420C" w:rsidRDefault="00DD1573" w:rsidP="00DD1573">
      <w:pPr>
        <w:pStyle w:val="TableParagraph"/>
        <w:spacing w:line="240" w:lineRule="auto"/>
        <w:rPr>
          <w:rFonts w:ascii="Times New Roman" w:hAnsi="Times New Roman"/>
          <w:sz w:val="24"/>
          <w:lang w:val="ru-RU"/>
        </w:rPr>
      </w:pPr>
      <w:bookmarkStart w:id="96" w:name="_Toc409691643"/>
      <w:bookmarkStart w:id="97" w:name="_Toc410653966"/>
      <w:bookmarkStart w:id="98" w:name="_Toc31893405"/>
      <w:bookmarkStart w:id="99" w:name="_Toc31898622"/>
    </w:p>
    <w:p w:rsidR="00DD1573" w:rsidRPr="006028DB" w:rsidRDefault="00DD1573" w:rsidP="00DD1573">
      <w:pPr>
        <w:pStyle w:val="4a"/>
        <w:spacing w:before="0"/>
        <w:ind w:left="1701"/>
        <w:rPr>
          <w:sz w:val="24"/>
        </w:rPr>
      </w:pPr>
      <w:bookmarkStart w:id="100" w:name="_Toc62901588"/>
      <w:r w:rsidRPr="006028DB">
        <w:rPr>
          <w:sz w:val="24"/>
        </w:rPr>
        <w:t>1.2.5.1</w:t>
      </w:r>
      <w:r>
        <w:rPr>
          <w:sz w:val="24"/>
        </w:rPr>
        <w:t>4</w:t>
      </w:r>
      <w:r w:rsidRPr="006028DB">
        <w:rPr>
          <w:sz w:val="24"/>
        </w:rPr>
        <w:t xml:space="preserve">. </w:t>
      </w:r>
      <w:r w:rsidRPr="00CD56CA">
        <w:rPr>
          <w:sz w:val="24"/>
          <w:lang w:val="ru-RU"/>
        </w:rPr>
        <w:t>Изобразительное</w:t>
      </w:r>
      <w:r w:rsidRPr="006028DB">
        <w:rPr>
          <w:sz w:val="24"/>
        </w:rPr>
        <w:t xml:space="preserve"> искусство</w:t>
      </w:r>
      <w:bookmarkEnd w:id="96"/>
      <w:bookmarkEnd w:id="97"/>
      <w:bookmarkEnd w:id="98"/>
      <w:bookmarkEnd w:id="99"/>
      <w:bookmarkEnd w:id="100"/>
    </w:p>
    <w:tbl>
      <w:tblPr>
        <w:tblStyle w:val="aff6"/>
        <w:tblW w:w="9464" w:type="dxa"/>
        <w:tblLook w:val="04A0"/>
      </w:tblPr>
      <w:tblGrid>
        <w:gridCol w:w="6487"/>
        <w:gridCol w:w="2977"/>
      </w:tblGrid>
      <w:tr w:rsidR="00DD1573" w:rsidRPr="00623318" w:rsidTr="00017D3F">
        <w:tc>
          <w:tcPr>
            <w:tcW w:w="6487" w:type="dxa"/>
          </w:tcPr>
          <w:p w:rsidR="00DD1573" w:rsidRPr="00623318" w:rsidRDefault="00DD1573" w:rsidP="00017D3F">
            <w:r w:rsidRPr="00623318">
              <w:rPr>
                <w:b/>
                <w:szCs w:val="28"/>
              </w:rPr>
              <w:t>Выпускник научится:</w:t>
            </w:r>
          </w:p>
        </w:tc>
        <w:tc>
          <w:tcPr>
            <w:tcW w:w="2977" w:type="dxa"/>
          </w:tcPr>
          <w:p w:rsidR="00DD1573" w:rsidRPr="00623318" w:rsidRDefault="00DD1573" w:rsidP="00017D3F">
            <w:r w:rsidRPr="00623318">
              <w:rPr>
                <w:b/>
                <w:szCs w:val="28"/>
              </w:rPr>
              <w:t>Выпускник получит возможность:</w:t>
            </w:r>
          </w:p>
        </w:tc>
      </w:tr>
      <w:tr w:rsidR="00DD1573" w:rsidRPr="00623318" w:rsidTr="00017D3F">
        <w:tc>
          <w:tcPr>
            <w:tcW w:w="6487" w:type="dxa"/>
          </w:tcPr>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 xml:space="preserve">раскрывать смысл народных праздников и обрядов и их отражение в народном искусстве и в современной жизни; </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создавать эскизы декоративного убранства русской избы;</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создавать цветовую композицию внутреннего убранства избы;</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определять специфику образного языка декоративно-прикладного искусства;</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создавать самостоятельные варианты орнаментального построения вышивки с опорой на народные традиции;</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создавать эскизы народного праздничного костюма, его отдельных элементов в цветовом решении;</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 xml:space="preserve">владеть практическими навыками выразительного </w:t>
            </w:r>
            <w:r w:rsidRPr="006028DB">
              <w:lastRenderedPageBreak/>
              <w:t>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характеризовать основы народного орнамента; создавать орнаменты на основе народных традиций;</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различать виды и материалы декоративно-прикладного искусства;</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различать национальные особенности русского орнамента и орнаментов других народов России;</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различать и характеризовать несколько народных художественных промыслов России;</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называть пространственные и временные виды искусства и объяснять, в чем состоит различие временных и пространственных видов искусства;</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объяснять разницу между предметом изображения, сюжетом и содержанием изображения;</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композиционным навыкам работы, чувству ритма, работе с различными художественными материалами;</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создавать образы, используя все выразительные возможности художественных материалов;</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простым навыкам изображения с помощью пятна и тональных отношений;</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навыку плоскостного силуэтного изображения обычных, простых предметов (кухонная утварь);</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изображать сложную форму предмета (силуэт) как соотношение простых геометрических фигур, соблюдая их пропорции;</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создавать линейные изображения геометрических тел и натюрморт с натуры из геометрических тел;</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строить изображения простых предметов по правилам линейной перспективы;</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передавать с помощью света характер формы и эмоциональное напряжение в композиции натюрморта;</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творческому опыту выполнения графического натюрморта и гравюры наклейками на картоне;</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lastRenderedPageBreak/>
              <w:t>выражать цветом в натюрморте собственное настроение и переживания;</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рассуждать о разных способах передачи перспективы в изобразительном искусстве как выражении различных мировоззренческих смыслов;</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применять перспективу в практической творческой работе;</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навыкам изображения перспективных сокращений в зарисовках наблюдаемого;</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навыкам изображения уходящего вдаль пространства, применяя правила линейной и воздушной перспективы;</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видеть, наблюдать и эстетически переживать изменчивость цветового состояния и настроения в природе;</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навыкам создания пейзажных зарисовок;</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различать и характеризовать понятия: пространство, ракурс, воздушная перспектива;</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пользоваться правилами работы на пленэре;</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навыкам композиции, наблюдательной перспективы и ритмической организации плоскости изображения;</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различать основные средства художественной выразительности в изобразительном искусстве (линия, пятно, тон, цвет, форма, перспектива и др.);</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различать и характеризовать понятия: эпический пейзаж, романтический пейзаж, пейзаж настроения, пленэр, импрессионизм;</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различать и характеризовать виды портрета;</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понимать и характеризовать основы изображения головы человека;</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пользоваться навыками работы с доступными скульптурными материалами;</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видеть конструктивную форму предмета, владеть первичными навыками плоского и объемного изображения предмета и группы предметов;</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использовать графические материалы в работе над портретом;</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lastRenderedPageBreak/>
              <w:t>использовать образные возможности освещения в портрете;</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пользоваться правилами схематического построения головы человека в рисунке;</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называть имена выдающихся русских и зарубежных художников - портретистов и определять их произведения;</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навыкам передачи в плоскостном изображении простых движений фигуры человека;</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навыкам понимания особенностей восприятия скульптурного образа;</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навыкам лепки и работы с пластилином или глиной;</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приемам выразительности при работе с натуры над набросками и зарисовками фигуры человека, используя разнообразные графические материалы;</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DD1573" w:rsidRPr="006028DB" w:rsidRDefault="00DD1573" w:rsidP="00CC66AC">
            <w:pPr>
              <w:pStyle w:val="af1"/>
              <w:widowControl w:val="0"/>
              <w:numPr>
                <w:ilvl w:val="0"/>
                <w:numId w:val="184"/>
              </w:numPr>
              <w:tabs>
                <w:tab w:val="left" w:pos="284"/>
              </w:tabs>
              <w:autoSpaceDE w:val="0"/>
              <w:autoSpaceDN w:val="0"/>
              <w:adjustRightInd w:val="0"/>
              <w:ind w:left="0" w:firstLine="0"/>
              <w:jc w:val="both"/>
            </w:pPr>
            <w:r w:rsidRPr="006028DB">
              <w:t>объяснять понятия «тема», «содержание», «сюжет» в произведениях станковой живописи;</w:t>
            </w:r>
          </w:p>
          <w:p w:rsidR="00DD1573" w:rsidRPr="006028DB" w:rsidRDefault="00DD1573" w:rsidP="00CC66AC">
            <w:pPr>
              <w:pStyle w:val="af1"/>
              <w:widowControl w:val="0"/>
              <w:numPr>
                <w:ilvl w:val="0"/>
                <w:numId w:val="184"/>
              </w:numPr>
              <w:tabs>
                <w:tab w:val="left" w:pos="284"/>
              </w:tabs>
              <w:autoSpaceDE w:val="0"/>
              <w:autoSpaceDN w:val="0"/>
              <w:adjustRightInd w:val="0"/>
              <w:ind w:left="0" w:firstLine="0"/>
              <w:jc w:val="both"/>
            </w:pPr>
            <w:r w:rsidRPr="006028DB">
              <w:t>изобразительным и композиционным навыкам в процессе работы над эскизом;</w:t>
            </w:r>
          </w:p>
          <w:p w:rsidR="00DD1573" w:rsidRPr="006028DB" w:rsidRDefault="00DD1573" w:rsidP="00CC66AC">
            <w:pPr>
              <w:pStyle w:val="af1"/>
              <w:widowControl w:val="0"/>
              <w:numPr>
                <w:ilvl w:val="0"/>
                <w:numId w:val="184"/>
              </w:numPr>
              <w:tabs>
                <w:tab w:val="left" w:pos="284"/>
              </w:tabs>
              <w:autoSpaceDE w:val="0"/>
              <w:autoSpaceDN w:val="0"/>
              <w:adjustRightInd w:val="0"/>
              <w:ind w:left="0" w:firstLine="0"/>
              <w:jc w:val="both"/>
            </w:pPr>
            <w:r w:rsidRPr="006028DB">
              <w:t>узнавать и объяснять понятия «тематическая картина», «станковая живопись»;</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перечислять и характеризовать основные жанры сюжетно- тематической картины;</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узнавать и характеризовать несколько классических произведений и называть имена великих русских мастеров исторической картины;</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характеризовать значение тематической картины XIX века в развитии русской культуры;</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называть имена нескольких известных художников объединения «Мир искусства» и их наиболее известные произведения;</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творческому опыту по разработке и созданию изобразительного образа на выбранный исторический сюжет;</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творческому опыту по разработке художественного проекта –разработки композиции на историческую тему;</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творческому опыту создания композиции на основе библейских сюжетов;</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lastRenderedPageBreak/>
              <w:t>представлениям о великих, вечных темах в искусстве на основе сюжетов из Библии, об их мировоззренческом и нравственном значении в культуре;</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называть имена великих европейских и русских художников, творивших на библейские темы;</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узнавать и характеризовать произведения великих европейских и русских художников на библейские темы;</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характеризовать роль монументальных памятников в жизни общества;</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рассуждать об особенностях художественного образа советского народа в годы Великой Отечественной войны;</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описывать и характеризовать выдающиеся монументальные памятники и ансамбли, посвященные Великой Отечественной войне;</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творческому опыту лепки памятника, посвященного значимому историческому событию или историческому герою;</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анализировать художественно-выразительные средства произведений изобразительного искусства XX века;</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культуре зрительского восприятия;</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характеризовать временные и пространственные искусства;</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понимать разницу между реальностью и художественным образом;</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представлениям об искусстве иллюстрации и творчестве известных иллюстраторов книг. И.Я. Билибин. В.А. Милашевский. В.А. Фаворский;</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опыту художественного иллюстрирования и навыкам работы графическими материалами;</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собирать необходимый материал для иллюстрирования (характер одежды героев, характер построек и помещений, характерные детали быта и т.д.);</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представлениям об анималистическом жанре изобразительного искусства и творчестве художников-анималистов;</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опыту художественного творчества по созданию стилизованных образов животных;</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систематизировать и характеризовать основные этапы развития и истории архитектуры и дизайна;</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распознавать объект и пространство в конструктивных видах искусства;</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понимать сочетание различных объемов в здании;</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понимать единство художественного и функционального в вещи, форму и материал;</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иметь общее представление и рассказывать об особенностях архитектурно-художественных стилей разных эпох;</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понимать тенденции и перспективы развития современной архитектуры;</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различать образно-стилевой язык архитектуры прошлого;</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 xml:space="preserve">характеризовать и различать малые формы архитектуры и </w:t>
            </w:r>
            <w:r w:rsidRPr="006028DB">
              <w:lastRenderedPageBreak/>
              <w:t>дизайна в пространстве городской среды;</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понимать плоскостную композицию как возможное схематическое изображение объемов при взгляде на них сверху;</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осознавать чертеж как плоскостное изображение объемов, когда точка – вертикаль, круг – цилиндр, шар и т. д.;</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применять в создаваемых пространственных композициях доминантный объект и вспомогательные соединительные элементы;</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применять навыки формообразования, использования объемов в дизайне и архитектуре (макеты из бумаги, картона, пластилина);</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создавать композиционные макеты объектов на предметной плоскости и в пространстве;</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создавать практические творческие композиции в технике коллажа, дизайн-проектов;</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приобретать общее представление о традициях ландшафтно-парковой архитектуры;</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характеризовать основные школы садово-паркового искусства;</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понимать основы краткой истории русской усадебной культуры XVIII – XIX веков;</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называть и раскрывать смысл основ искусства флористики;</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понимать основы краткой истории костюма;</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характеризовать и раскрывать смысл композиционно-конструктивных принципов дизайна одежды;</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применять навыки сочинения объемно-пространственной композиции в формировании букета по принципам икэбаны;</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отражать в эскизном проекте дизайна сада образно-архитектурный композиционный замысел;</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использовать графические навыки и технологии выполнения коллажа в процессе создания эскизов молодежных и исторических комплектов одежды;</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узнавать и характеризовать памятники архитектуры Древнего Киева. София Киевская. Фрески. Мозаики;</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lastRenderedPageBreak/>
              <w:t>узнавать и описывать памятники шатрового зодчества;</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характеризовать особенности церкви Вознесения в селе Коломенском и храма Покрова-на-Рву;</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раскрывать особенности новых иконописных традиций в XVII веке. Отличать по характерным особенностям икону и парсуну;</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работать над проектом (индивидуальным или коллективным), создавая разнообразные творческие композиции в материалах по различным темам;</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различать стилевые особенности разных школ архитектуры Древней Руси;</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создавать с натуры и по воображению архитектурные образы графическими материалами и др.;</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сравнивать, сопоставлять и анализировать произведения живописи Древней Руси;</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рассуждать о значении художественного образа древнерусской культуры;</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ориентироваться в широком разнообразии стилей и направлений изобразительного искусства и архитектуры XVIII – XIX веков;</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использовать в речи новые термины, связанные со стилями в изобразительном искусстве и архитектуре XVIII – XIX веков;</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выявлять и называть характерные особенности русской портретной живописи XVIII века;</w:t>
            </w:r>
          </w:p>
          <w:p w:rsidR="00DD1573" w:rsidRPr="006028DB" w:rsidRDefault="00DD1573" w:rsidP="00CC66AC">
            <w:pPr>
              <w:pStyle w:val="af1"/>
              <w:numPr>
                <w:ilvl w:val="0"/>
                <w:numId w:val="184"/>
              </w:numPr>
              <w:tabs>
                <w:tab w:val="left" w:pos="284"/>
              </w:tabs>
              <w:autoSpaceDE w:val="0"/>
              <w:autoSpaceDN w:val="0"/>
              <w:adjustRightInd w:val="0"/>
              <w:ind w:left="0" w:firstLine="0"/>
              <w:jc w:val="both"/>
            </w:pPr>
            <w:r w:rsidRPr="006028DB">
              <w:t>характеризовать признаки и особенности московского барокко;</w:t>
            </w:r>
          </w:p>
          <w:p w:rsidR="00DD1573" w:rsidRPr="006028DB" w:rsidRDefault="00DD1573" w:rsidP="00CC66AC">
            <w:pPr>
              <w:pStyle w:val="af1"/>
              <w:numPr>
                <w:ilvl w:val="0"/>
                <w:numId w:val="184"/>
              </w:numPr>
              <w:tabs>
                <w:tab w:val="left" w:pos="284"/>
              </w:tabs>
              <w:autoSpaceDE w:val="0"/>
              <w:autoSpaceDN w:val="0"/>
              <w:adjustRightInd w:val="0"/>
              <w:ind w:left="0" w:firstLine="0"/>
              <w:jc w:val="both"/>
              <w:rPr>
                <w:b/>
              </w:rPr>
            </w:pPr>
            <w:r w:rsidRPr="006028DB">
              <w:t>создавать разнообразные творческие работы (фантазийные конструкции) в материале.</w:t>
            </w:r>
          </w:p>
        </w:tc>
        <w:tc>
          <w:tcPr>
            <w:tcW w:w="2977" w:type="dxa"/>
          </w:tcPr>
          <w:p w:rsidR="00DD1573" w:rsidRPr="006028DB" w:rsidRDefault="00DD1573" w:rsidP="00CC66AC">
            <w:pPr>
              <w:pStyle w:val="af1"/>
              <w:numPr>
                <w:ilvl w:val="0"/>
                <w:numId w:val="184"/>
              </w:numPr>
              <w:tabs>
                <w:tab w:val="left" w:pos="284"/>
              </w:tabs>
              <w:autoSpaceDE w:val="0"/>
              <w:autoSpaceDN w:val="0"/>
              <w:adjustRightInd w:val="0"/>
              <w:ind w:left="0" w:firstLine="0"/>
              <w:jc w:val="both"/>
              <w:rPr>
                <w:i/>
                <w:iCs/>
              </w:rPr>
            </w:pPr>
            <w:r w:rsidRPr="006028DB">
              <w:rPr>
                <w:i/>
                <w:iCs/>
              </w:rPr>
              <w:lastRenderedPageBreak/>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DD1573" w:rsidRPr="006028DB" w:rsidRDefault="00DD1573" w:rsidP="00CC66AC">
            <w:pPr>
              <w:pStyle w:val="af1"/>
              <w:numPr>
                <w:ilvl w:val="0"/>
                <w:numId w:val="184"/>
              </w:numPr>
              <w:tabs>
                <w:tab w:val="left" w:pos="284"/>
              </w:tabs>
              <w:autoSpaceDE w:val="0"/>
              <w:autoSpaceDN w:val="0"/>
              <w:adjustRightInd w:val="0"/>
              <w:ind w:left="0" w:firstLine="0"/>
              <w:jc w:val="both"/>
              <w:rPr>
                <w:i/>
                <w:iCs/>
              </w:rPr>
            </w:pPr>
            <w:r w:rsidRPr="006028DB">
              <w:rPr>
                <w:i/>
                <w:iCs/>
              </w:rPr>
              <w:t>владеть диалогической формой коммуникации, уметь аргументировать свою точку зрения в процессе изучения изобразительного искусства;</w:t>
            </w:r>
          </w:p>
          <w:p w:rsidR="00DD1573" w:rsidRPr="006028DB" w:rsidRDefault="00DD1573" w:rsidP="00CC66AC">
            <w:pPr>
              <w:pStyle w:val="af1"/>
              <w:numPr>
                <w:ilvl w:val="0"/>
                <w:numId w:val="184"/>
              </w:numPr>
              <w:tabs>
                <w:tab w:val="left" w:pos="284"/>
              </w:tabs>
              <w:autoSpaceDE w:val="0"/>
              <w:autoSpaceDN w:val="0"/>
              <w:adjustRightInd w:val="0"/>
              <w:ind w:left="0" w:firstLine="0"/>
              <w:jc w:val="both"/>
              <w:rPr>
                <w:i/>
                <w:iCs/>
              </w:rPr>
            </w:pPr>
            <w:r w:rsidRPr="006028DB">
              <w:rPr>
                <w:i/>
                <w:iCs/>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w:t>
            </w:r>
            <w:r w:rsidRPr="006028DB">
              <w:rPr>
                <w:i/>
                <w:iCs/>
              </w:rPr>
              <w:lastRenderedPageBreak/>
              <w:t>осознавать общечеловеческие ценности, выраженные в главных темах искусства;</w:t>
            </w:r>
          </w:p>
          <w:p w:rsidR="00DD1573" w:rsidRPr="006028DB" w:rsidRDefault="00DD1573" w:rsidP="00CC66AC">
            <w:pPr>
              <w:pStyle w:val="af1"/>
              <w:numPr>
                <w:ilvl w:val="0"/>
                <w:numId w:val="184"/>
              </w:numPr>
              <w:tabs>
                <w:tab w:val="left" w:pos="284"/>
              </w:tabs>
              <w:autoSpaceDE w:val="0"/>
              <w:autoSpaceDN w:val="0"/>
              <w:adjustRightInd w:val="0"/>
              <w:ind w:left="0" w:firstLine="0"/>
              <w:jc w:val="both"/>
              <w:rPr>
                <w:i/>
                <w:iCs/>
              </w:rPr>
            </w:pPr>
            <w:r w:rsidRPr="006028DB">
              <w:rPr>
                <w:i/>
                <w:iCs/>
              </w:rPr>
              <w:t>выделять признаки для установления стилевых связей в процессе изучения изобразительного искусства;</w:t>
            </w:r>
          </w:p>
          <w:p w:rsidR="00DD1573" w:rsidRPr="006028DB" w:rsidRDefault="00DD1573" w:rsidP="00CC66AC">
            <w:pPr>
              <w:pStyle w:val="af1"/>
              <w:numPr>
                <w:ilvl w:val="0"/>
                <w:numId w:val="184"/>
              </w:numPr>
              <w:tabs>
                <w:tab w:val="left" w:pos="284"/>
              </w:tabs>
              <w:autoSpaceDE w:val="0"/>
              <w:autoSpaceDN w:val="0"/>
              <w:adjustRightInd w:val="0"/>
              <w:ind w:left="0" w:firstLine="0"/>
              <w:jc w:val="both"/>
              <w:rPr>
                <w:i/>
                <w:iCs/>
              </w:rPr>
            </w:pPr>
            <w:r w:rsidRPr="006028DB">
              <w:rPr>
                <w:i/>
                <w:iCs/>
              </w:rPr>
              <w:t>понимать специфику изображения в полиграфии;</w:t>
            </w:r>
          </w:p>
          <w:p w:rsidR="00DD1573" w:rsidRPr="006028DB" w:rsidRDefault="00DD1573" w:rsidP="00CC66AC">
            <w:pPr>
              <w:pStyle w:val="af1"/>
              <w:numPr>
                <w:ilvl w:val="0"/>
                <w:numId w:val="184"/>
              </w:numPr>
              <w:tabs>
                <w:tab w:val="left" w:pos="284"/>
              </w:tabs>
              <w:autoSpaceDE w:val="0"/>
              <w:autoSpaceDN w:val="0"/>
              <w:adjustRightInd w:val="0"/>
              <w:ind w:left="0" w:firstLine="0"/>
              <w:jc w:val="both"/>
              <w:rPr>
                <w:i/>
                <w:iCs/>
              </w:rPr>
            </w:pPr>
            <w:r w:rsidRPr="006028DB">
              <w:rPr>
                <w:i/>
                <w:iCs/>
              </w:rPr>
              <w:t>различать формы полиграфической продукции: книги, журналы, плакаты, афиши и др.);</w:t>
            </w:r>
          </w:p>
          <w:p w:rsidR="00DD1573" w:rsidRPr="006028DB" w:rsidRDefault="00DD1573" w:rsidP="00CC66AC">
            <w:pPr>
              <w:pStyle w:val="af1"/>
              <w:numPr>
                <w:ilvl w:val="0"/>
                <w:numId w:val="184"/>
              </w:numPr>
              <w:tabs>
                <w:tab w:val="left" w:pos="284"/>
              </w:tabs>
              <w:autoSpaceDE w:val="0"/>
              <w:autoSpaceDN w:val="0"/>
              <w:adjustRightInd w:val="0"/>
              <w:ind w:left="0" w:firstLine="0"/>
              <w:jc w:val="both"/>
              <w:rPr>
                <w:i/>
                <w:iCs/>
              </w:rPr>
            </w:pPr>
            <w:r w:rsidRPr="006028DB">
              <w:rPr>
                <w:i/>
                <w:iCs/>
              </w:rPr>
              <w:t>различать и характеризовать типы изображения в полиграфии (графическое, живописное, компьютерное, фотографическое);</w:t>
            </w:r>
          </w:p>
          <w:p w:rsidR="00DD1573" w:rsidRPr="006028DB" w:rsidRDefault="00DD1573" w:rsidP="00CC66AC">
            <w:pPr>
              <w:pStyle w:val="af1"/>
              <w:numPr>
                <w:ilvl w:val="0"/>
                <w:numId w:val="184"/>
              </w:numPr>
              <w:tabs>
                <w:tab w:val="left" w:pos="284"/>
              </w:tabs>
              <w:autoSpaceDE w:val="0"/>
              <w:autoSpaceDN w:val="0"/>
              <w:adjustRightInd w:val="0"/>
              <w:ind w:left="0" w:firstLine="0"/>
              <w:jc w:val="both"/>
              <w:rPr>
                <w:i/>
                <w:iCs/>
              </w:rPr>
            </w:pPr>
            <w:r w:rsidRPr="006028DB">
              <w:rPr>
                <w:i/>
                <w:iCs/>
              </w:rPr>
              <w:t>проектировать обложку книги, рекламы открытки, визитки и др.;</w:t>
            </w:r>
          </w:p>
          <w:p w:rsidR="00DD1573" w:rsidRPr="006028DB" w:rsidRDefault="00DD1573" w:rsidP="00CC66AC">
            <w:pPr>
              <w:pStyle w:val="af1"/>
              <w:numPr>
                <w:ilvl w:val="0"/>
                <w:numId w:val="184"/>
              </w:numPr>
              <w:tabs>
                <w:tab w:val="left" w:pos="284"/>
              </w:tabs>
              <w:autoSpaceDE w:val="0"/>
              <w:autoSpaceDN w:val="0"/>
              <w:adjustRightInd w:val="0"/>
              <w:ind w:left="0" w:firstLine="0"/>
              <w:jc w:val="both"/>
              <w:rPr>
                <w:i/>
                <w:iCs/>
              </w:rPr>
            </w:pPr>
            <w:r w:rsidRPr="006028DB">
              <w:rPr>
                <w:i/>
                <w:iCs/>
              </w:rPr>
              <w:t>создавать художественную композицию макета книги, журнала;</w:t>
            </w:r>
          </w:p>
          <w:p w:rsidR="00DD1573" w:rsidRPr="006028DB" w:rsidRDefault="00DD1573" w:rsidP="00CC66AC">
            <w:pPr>
              <w:pStyle w:val="af1"/>
              <w:numPr>
                <w:ilvl w:val="0"/>
                <w:numId w:val="184"/>
              </w:numPr>
              <w:tabs>
                <w:tab w:val="left" w:pos="284"/>
              </w:tabs>
              <w:autoSpaceDE w:val="0"/>
              <w:autoSpaceDN w:val="0"/>
              <w:adjustRightInd w:val="0"/>
              <w:ind w:left="0" w:firstLine="0"/>
              <w:jc w:val="both"/>
              <w:rPr>
                <w:i/>
                <w:iCs/>
              </w:rPr>
            </w:pPr>
            <w:r w:rsidRPr="006028DB">
              <w:rPr>
                <w:i/>
                <w:iCs/>
              </w:rPr>
              <w:t>называть имена великих русских живописцев и архитекторов XVIII – XIX веков;</w:t>
            </w:r>
          </w:p>
          <w:p w:rsidR="00DD1573" w:rsidRPr="006028DB" w:rsidRDefault="00DD1573" w:rsidP="00CC66AC">
            <w:pPr>
              <w:pStyle w:val="af1"/>
              <w:numPr>
                <w:ilvl w:val="0"/>
                <w:numId w:val="184"/>
              </w:numPr>
              <w:tabs>
                <w:tab w:val="left" w:pos="284"/>
              </w:tabs>
              <w:autoSpaceDE w:val="0"/>
              <w:autoSpaceDN w:val="0"/>
              <w:adjustRightInd w:val="0"/>
              <w:ind w:left="0" w:firstLine="0"/>
              <w:jc w:val="both"/>
              <w:rPr>
                <w:i/>
                <w:iCs/>
              </w:rPr>
            </w:pPr>
            <w:r w:rsidRPr="006028DB">
              <w:rPr>
                <w:i/>
                <w:iCs/>
              </w:rPr>
              <w:t>называть и характеризовать произведения изобразительного искусства и архитектуры русских художников XVIII – XIX веков;</w:t>
            </w:r>
          </w:p>
          <w:p w:rsidR="00DD1573" w:rsidRPr="006028DB" w:rsidRDefault="00DD1573" w:rsidP="00CC66AC">
            <w:pPr>
              <w:pStyle w:val="af1"/>
              <w:numPr>
                <w:ilvl w:val="0"/>
                <w:numId w:val="184"/>
              </w:numPr>
              <w:tabs>
                <w:tab w:val="left" w:pos="284"/>
              </w:tabs>
              <w:autoSpaceDE w:val="0"/>
              <w:autoSpaceDN w:val="0"/>
              <w:adjustRightInd w:val="0"/>
              <w:ind w:left="0" w:firstLine="0"/>
              <w:jc w:val="both"/>
              <w:rPr>
                <w:i/>
                <w:iCs/>
              </w:rPr>
            </w:pPr>
            <w:r w:rsidRPr="006028DB">
              <w:rPr>
                <w:i/>
                <w:iCs/>
              </w:rPr>
              <w:t>называть имена выдающихся русских художников-ваятелей XVIII века и определять скульптурные памятники;</w:t>
            </w:r>
          </w:p>
          <w:p w:rsidR="00DD1573" w:rsidRPr="006028DB" w:rsidRDefault="00DD1573" w:rsidP="00CC66AC">
            <w:pPr>
              <w:pStyle w:val="af1"/>
              <w:numPr>
                <w:ilvl w:val="0"/>
                <w:numId w:val="184"/>
              </w:numPr>
              <w:tabs>
                <w:tab w:val="left" w:pos="284"/>
              </w:tabs>
              <w:autoSpaceDE w:val="0"/>
              <w:autoSpaceDN w:val="0"/>
              <w:adjustRightInd w:val="0"/>
              <w:ind w:left="0" w:firstLine="0"/>
              <w:jc w:val="both"/>
              <w:rPr>
                <w:i/>
                <w:iCs/>
              </w:rPr>
            </w:pPr>
            <w:r w:rsidRPr="006028DB">
              <w:rPr>
                <w:i/>
                <w:iCs/>
              </w:rPr>
              <w:t xml:space="preserve">называть имена выдающихся художников «Товарищества передвижников» и </w:t>
            </w:r>
            <w:r w:rsidRPr="006028DB">
              <w:rPr>
                <w:i/>
                <w:iCs/>
              </w:rPr>
              <w:lastRenderedPageBreak/>
              <w:t>определять их произведения живописи;</w:t>
            </w:r>
          </w:p>
          <w:p w:rsidR="00DD1573" w:rsidRPr="006028DB" w:rsidRDefault="00DD1573" w:rsidP="00CC66AC">
            <w:pPr>
              <w:pStyle w:val="af1"/>
              <w:numPr>
                <w:ilvl w:val="0"/>
                <w:numId w:val="184"/>
              </w:numPr>
              <w:tabs>
                <w:tab w:val="left" w:pos="284"/>
              </w:tabs>
              <w:autoSpaceDE w:val="0"/>
              <w:autoSpaceDN w:val="0"/>
              <w:adjustRightInd w:val="0"/>
              <w:ind w:left="0" w:firstLine="0"/>
              <w:jc w:val="both"/>
              <w:rPr>
                <w:i/>
                <w:iCs/>
              </w:rPr>
            </w:pPr>
            <w:r w:rsidRPr="006028DB">
              <w:rPr>
                <w:i/>
                <w:iCs/>
              </w:rPr>
              <w:t>называть имена выдающихся русских художников-пейзажистов XIX века и определять произведения пейзажной живописи;</w:t>
            </w:r>
          </w:p>
          <w:p w:rsidR="00DD1573" w:rsidRPr="006028DB" w:rsidRDefault="00DD1573" w:rsidP="00CC66AC">
            <w:pPr>
              <w:pStyle w:val="af1"/>
              <w:numPr>
                <w:ilvl w:val="0"/>
                <w:numId w:val="184"/>
              </w:numPr>
              <w:tabs>
                <w:tab w:val="left" w:pos="284"/>
              </w:tabs>
              <w:autoSpaceDE w:val="0"/>
              <w:autoSpaceDN w:val="0"/>
              <w:adjustRightInd w:val="0"/>
              <w:ind w:left="0" w:firstLine="0"/>
              <w:jc w:val="both"/>
              <w:rPr>
                <w:i/>
                <w:iCs/>
              </w:rPr>
            </w:pPr>
            <w:r w:rsidRPr="006028DB">
              <w:rPr>
                <w:i/>
                <w:iCs/>
              </w:rPr>
              <w:t>понимать особенности исторического жанра, определять произведения исторической живописи;</w:t>
            </w:r>
          </w:p>
          <w:p w:rsidR="00DD1573" w:rsidRPr="006028DB" w:rsidRDefault="00DD1573" w:rsidP="00CC66AC">
            <w:pPr>
              <w:pStyle w:val="af1"/>
              <w:numPr>
                <w:ilvl w:val="0"/>
                <w:numId w:val="184"/>
              </w:numPr>
              <w:tabs>
                <w:tab w:val="left" w:pos="284"/>
              </w:tabs>
              <w:autoSpaceDE w:val="0"/>
              <w:autoSpaceDN w:val="0"/>
              <w:adjustRightInd w:val="0"/>
              <w:ind w:left="0" w:firstLine="0"/>
              <w:jc w:val="both"/>
              <w:rPr>
                <w:i/>
                <w:iCs/>
              </w:rPr>
            </w:pPr>
            <w:r w:rsidRPr="006028DB">
              <w:rPr>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DD1573" w:rsidRPr="006028DB" w:rsidRDefault="00DD1573" w:rsidP="00CC66AC">
            <w:pPr>
              <w:pStyle w:val="af1"/>
              <w:numPr>
                <w:ilvl w:val="0"/>
                <w:numId w:val="184"/>
              </w:numPr>
              <w:tabs>
                <w:tab w:val="left" w:pos="284"/>
              </w:tabs>
              <w:autoSpaceDE w:val="0"/>
              <w:autoSpaceDN w:val="0"/>
              <w:adjustRightInd w:val="0"/>
              <w:ind w:left="0" w:firstLine="0"/>
              <w:jc w:val="both"/>
              <w:rPr>
                <w:i/>
                <w:iCs/>
              </w:rPr>
            </w:pPr>
            <w:r w:rsidRPr="006028DB">
              <w:rPr>
                <w:i/>
                <w:iCs/>
              </w:rPr>
              <w:t>определять «Русский стиль» в архитектуре модерна, называть памятники архитектуры модерна;</w:t>
            </w:r>
          </w:p>
          <w:p w:rsidR="00DD1573" w:rsidRPr="006028DB" w:rsidRDefault="00DD1573" w:rsidP="00CC66AC">
            <w:pPr>
              <w:pStyle w:val="af1"/>
              <w:numPr>
                <w:ilvl w:val="0"/>
                <w:numId w:val="184"/>
              </w:numPr>
              <w:tabs>
                <w:tab w:val="left" w:pos="284"/>
              </w:tabs>
              <w:autoSpaceDE w:val="0"/>
              <w:autoSpaceDN w:val="0"/>
              <w:adjustRightInd w:val="0"/>
              <w:ind w:left="0" w:firstLine="0"/>
              <w:jc w:val="both"/>
              <w:rPr>
                <w:i/>
                <w:iCs/>
              </w:rPr>
            </w:pPr>
            <w:r w:rsidRPr="006028DB">
              <w:rPr>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DD1573" w:rsidRPr="006028DB" w:rsidRDefault="00DD1573" w:rsidP="00CC66AC">
            <w:pPr>
              <w:pStyle w:val="af1"/>
              <w:numPr>
                <w:ilvl w:val="0"/>
                <w:numId w:val="184"/>
              </w:numPr>
              <w:tabs>
                <w:tab w:val="left" w:pos="284"/>
              </w:tabs>
              <w:autoSpaceDE w:val="0"/>
              <w:autoSpaceDN w:val="0"/>
              <w:adjustRightInd w:val="0"/>
              <w:ind w:left="0" w:firstLine="0"/>
              <w:jc w:val="both"/>
              <w:rPr>
                <w:i/>
                <w:iCs/>
              </w:rPr>
            </w:pPr>
            <w:r w:rsidRPr="006028DB">
              <w:rPr>
                <w:i/>
                <w:iCs/>
              </w:rPr>
              <w:t>называть имена выдающихся русских художников-ваятелей второй половины XIX века и определять памятники монументальной скульптуры;</w:t>
            </w:r>
          </w:p>
          <w:p w:rsidR="00DD1573" w:rsidRPr="006028DB" w:rsidRDefault="00DD1573" w:rsidP="00CC66AC">
            <w:pPr>
              <w:pStyle w:val="af1"/>
              <w:numPr>
                <w:ilvl w:val="0"/>
                <w:numId w:val="184"/>
              </w:numPr>
              <w:tabs>
                <w:tab w:val="left" w:pos="284"/>
              </w:tabs>
              <w:autoSpaceDE w:val="0"/>
              <w:autoSpaceDN w:val="0"/>
              <w:adjustRightInd w:val="0"/>
              <w:ind w:left="0" w:firstLine="0"/>
              <w:jc w:val="both"/>
              <w:rPr>
                <w:i/>
                <w:iCs/>
              </w:rPr>
            </w:pPr>
            <w:r w:rsidRPr="006028DB">
              <w:rPr>
                <w:i/>
                <w:iCs/>
              </w:rPr>
              <w:t>создавать разнообразные творческие работы (фантазийные конструкции) в материале;</w:t>
            </w:r>
          </w:p>
          <w:p w:rsidR="00DD1573" w:rsidRPr="006028DB" w:rsidRDefault="00DD1573" w:rsidP="00CC66AC">
            <w:pPr>
              <w:pStyle w:val="af1"/>
              <w:numPr>
                <w:ilvl w:val="0"/>
                <w:numId w:val="184"/>
              </w:numPr>
              <w:tabs>
                <w:tab w:val="left" w:pos="284"/>
              </w:tabs>
              <w:autoSpaceDE w:val="0"/>
              <w:autoSpaceDN w:val="0"/>
              <w:adjustRightInd w:val="0"/>
              <w:ind w:left="0" w:firstLine="0"/>
              <w:jc w:val="both"/>
              <w:rPr>
                <w:i/>
                <w:iCs/>
              </w:rPr>
            </w:pPr>
            <w:r w:rsidRPr="006028DB">
              <w:rPr>
                <w:i/>
                <w:iCs/>
              </w:rPr>
              <w:t xml:space="preserve">узнавать основные </w:t>
            </w:r>
            <w:r w:rsidRPr="006028DB">
              <w:rPr>
                <w:i/>
                <w:iCs/>
              </w:rPr>
              <w:lastRenderedPageBreak/>
              <w:t>художественные направления в искусстве XIX и XX веков;</w:t>
            </w:r>
          </w:p>
          <w:p w:rsidR="00DD1573" w:rsidRPr="006028DB" w:rsidRDefault="00DD1573" w:rsidP="00CC66AC">
            <w:pPr>
              <w:pStyle w:val="af1"/>
              <w:numPr>
                <w:ilvl w:val="0"/>
                <w:numId w:val="184"/>
              </w:numPr>
              <w:tabs>
                <w:tab w:val="left" w:pos="284"/>
              </w:tabs>
              <w:autoSpaceDE w:val="0"/>
              <w:autoSpaceDN w:val="0"/>
              <w:adjustRightInd w:val="0"/>
              <w:ind w:left="0" w:firstLine="0"/>
              <w:jc w:val="both"/>
              <w:rPr>
                <w:i/>
                <w:iCs/>
              </w:rPr>
            </w:pPr>
            <w:r w:rsidRPr="006028DB">
              <w:rPr>
                <w:i/>
                <w:iCs/>
              </w:rPr>
              <w:t>узнавать, называть основные художественные стили в европейском и русском искусстве и время их развития в истории культуры;</w:t>
            </w:r>
          </w:p>
          <w:p w:rsidR="00DD1573" w:rsidRPr="006028DB" w:rsidRDefault="00DD1573" w:rsidP="00CC66AC">
            <w:pPr>
              <w:pStyle w:val="af1"/>
              <w:numPr>
                <w:ilvl w:val="0"/>
                <w:numId w:val="184"/>
              </w:numPr>
              <w:tabs>
                <w:tab w:val="left" w:pos="284"/>
              </w:tabs>
              <w:autoSpaceDE w:val="0"/>
              <w:autoSpaceDN w:val="0"/>
              <w:adjustRightInd w:val="0"/>
              <w:ind w:left="0" w:firstLine="0"/>
              <w:jc w:val="both"/>
              <w:rPr>
                <w:i/>
                <w:iCs/>
              </w:rPr>
            </w:pPr>
            <w:r w:rsidRPr="006028DB">
              <w:rPr>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DD1573" w:rsidRPr="006028DB" w:rsidRDefault="00DD1573" w:rsidP="00CC66AC">
            <w:pPr>
              <w:pStyle w:val="af1"/>
              <w:numPr>
                <w:ilvl w:val="0"/>
                <w:numId w:val="184"/>
              </w:numPr>
              <w:tabs>
                <w:tab w:val="left" w:pos="284"/>
              </w:tabs>
              <w:autoSpaceDE w:val="0"/>
              <w:autoSpaceDN w:val="0"/>
              <w:adjustRightInd w:val="0"/>
              <w:ind w:left="0" w:firstLine="0"/>
              <w:jc w:val="both"/>
              <w:rPr>
                <w:i/>
                <w:iCs/>
              </w:rPr>
            </w:pPr>
            <w:r w:rsidRPr="006028DB">
              <w:rPr>
                <w:i/>
                <w:iCs/>
              </w:rPr>
              <w:t>применять творческий опыт разработки художественного проекта – создания композиции на определенную тему;</w:t>
            </w:r>
          </w:p>
          <w:p w:rsidR="00DD1573" w:rsidRPr="006028DB" w:rsidRDefault="00DD1573" w:rsidP="00CC66AC">
            <w:pPr>
              <w:pStyle w:val="af1"/>
              <w:numPr>
                <w:ilvl w:val="0"/>
                <w:numId w:val="184"/>
              </w:numPr>
              <w:tabs>
                <w:tab w:val="left" w:pos="284"/>
              </w:tabs>
              <w:autoSpaceDE w:val="0"/>
              <w:autoSpaceDN w:val="0"/>
              <w:adjustRightInd w:val="0"/>
              <w:ind w:left="0" w:firstLine="0"/>
              <w:jc w:val="both"/>
              <w:rPr>
                <w:i/>
                <w:iCs/>
              </w:rPr>
            </w:pPr>
            <w:r w:rsidRPr="006028DB">
              <w:rPr>
                <w:i/>
                <w:iCs/>
              </w:rPr>
              <w:t>понимать смысл традиций и новаторства в изобразительном искусстве XX века. Модерн. Авангард. Сюрреализм;</w:t>
            </w:r>
          </w:p>
          <w:p w:rsidR="00DD1573" w:rsidRPr="006028DB" w:rsidRDefault="00DD1573" w:rsidP="00CC66AC">
            <w:pPr>
              <w:pStyle w:val="af1"/>
              <w:numPr>
                <w:ilvl w:val="0"/>
                <w:numId w:val="184"/>
              </w:numPr>
              <w:tabs>
                <w:tab w:val="left" w:pos="284"/>
              </w:tabs>
              <w:autoSpaceDE w:val="0"/>
              <w:autoSpaceDN w:val="0"/>
              <w:adjustRightInd w:val="0"/>
              <w:ind w:left="0" w:firstLine="0"/>
              <w:jc w:val="both"/>
              <w:rPr>
                <w:i/>
                <w:iCs/>
              </w:rPr>
            </w:pPr>
            <w:r w:rsidRPr="006028DB">
              <w:rPr>
                <w:i/>
                <w:iCs/>
              </w:rPr>
              <w:t>характеризовать стиль модерн в архитектуре. Ф.О. Шехтель. А. Гауди;</w:t>
            </w:r>
          </w:p>
          <w:p w:rsidR="00DD1573" w:rsidRPr="006028DB" w:rsidRDefault="00DD1573" w:rsidP="00CC66AC">
            <w:pPr>
              <w:pStyle w:val="af1"/>
              <w:numPr>
                <w:ilvl w:val="0"/>
                <w:numId w:val="184"/>
              </w:numPr>
              <w:tabs>
                <w:tab w:val="left" w:pos="284"/>
              </w:tabs>
              <w:autoSpaceDE w:val="0"/>
              <w:autoSpaceDN w:val="0"/>
              <w:adjustRightInd w:val="0"/>
              <w:ind w:left="0" w:firstLine="0"/>
              <w:jc w:val="both"/>
              <w:rPr>
                <w:i/>
                <w:iCs/>
              </w:rPr>
            </w:pPr>
            <w:r w:rsidRPr="006028DB">
              <w:rPr>
                <w:i/>
                <w:iCs/>
              </w:rPr>
              <w:t>создавать с натуры и по воображению архитектурные образы графическими материалами и др.;</w:t>
            </w:r>
          </w:p>
          <w:p w:rsidR="00DD1573" w:rsidRPr="006028DB" w:rsidRDefault="00DD1573" w:rsidP="00CC66AC">
            <w:pPr>
              <w:pStyle w:val="af1"/>
              <w:numPr>
                <w:ilvl w:val="0"/>
                <w:numId w:val="184"/>
              </w:numPr>
              <w:tabs>
                <w:tab w:val="left" w:pos="284"/>
              </w:tabs>
              <w:autoSpaceDE w:val="0"/>
              <w:autoSpaceDN w:val="0"/>
              <w:adjustRightInd w:val="0"/>
              <w:ind w:left="0" w:firstLine="0"/>
              <w:jc w:val="both"/>
              <w:rPr>
                <w:i/>
                <w:iCs/>
              </w:rPr>
            </w:pPr>
            <w:r w:rsidRPr="006028DB">
              <w:rPr>
                <w:i/>
                <w:iCs/>
              </w:rPr>
              <w:t>работать над эскизом монументального произведения (витраж, мозаика, роспись, монументальная скульптура);</w:t>
            </w:r>
          </w:p>
          <w:p w:rsidR="00DD1573" w:rsidRPr="006028DB" w:rsidRDefault="00DD1573" w:rsidP="00CC66AC">
            <w:pPr>
              <w:pStyle w:val="af1"/>
              <w:numPr>
                <w:ilvl w:val="0"/>
                <w:numId w:val="184"/>
              </w:numPr>
              <w:tabs>
                <w:tab w:val="left" w:pos="284"/>
              </w:tabs>
              <w:autoSpaceDE w:val="0"/>
              <w:autoSpaceDN w:val="0"/>
              <w:adjustRightInd w:val="0"/>
              <w:ind w:left="0" w:firstLine="0"/>
              <w:jc w:val="both"/>
              <w:rPr>
                <w:i/>
                <w:iCs/>
              </w:rPr>
            </w:pPr>
            <w:r w:rsidRPr="006028DB">
              <w:rPr>
                <w:i/>
                <w:iCs/>
              </w:rPr>
              <w:t>использовать выразительный язык при моделировании архитектурного пространства;</w:t>
            </w:r>
          </w:p>
          <w:p w:rsidR="00DD1573" w:rsidRPr="006028DB" w:rsidRDefault="00DD1573" w:rsidP="00CC66AC">
            <w:pPr>
              <w:pStyle w:val="af1"/>
              <w:numPr>
                <w:ilvl w:val="0"/>
                <w:numId w:val="184"/>
              </w:numPr>
              <w:tabs>
                <w:tab w:val="left" w:pos="284"/>
              </w:tabs>
              <w:autoSpaceDE w:val="0"/>
              <w:autoSpaceDN w:val="0"/>
              <w:adjustRightInd w:val="0"/>
              <w:ind w:left="0" w:firstLine="0"/>
              <w:jc w:val="both"/>
              <w:rPr>
                <w:i/>
                <w:iCs/>
              </w:rPr>
            </w:pPr>
            <w:r w:rsidRPr="006028DB">
              <w:rPr>
                <w:i/>
                <w:iCs/>
              </w:rPr>
              <w:t xml:space="preserve">характеризовать крупнейшие </w:t>
            </w:r>
            <w:r w:rsidRPr="006028DB">
              <w:rPr>
                <w:i/>
                <w:iCs/>
              </w:rPr>
              <w:lastRenderedPageBreak/>
              <w:t>художественные музеи мира и России;</w:t>
            </w:r>
          </w:p>
          <w:p w:rsidR="00DD1573" w:rsidRPr="006028DB" w:rsidRDefault="00DD1573" w:rsidP="00CC66AC">
            <w:pPr>
              <w:pStyle w:val="af1"/>
              <w:numPr>
                <w:ilvl w:val="0"/>
                <w:numId w:val="184"/>
              </w:numPr>
              <w:tabs>
                <w:tab w:val="left" w:pos="284"/>
              </w:tabs>
              <w:autoSpaceDE w:val="0"/>
              <w:autoSpaceDN w:val="0"/>
              <w:adjustRightInd w:val="0"/>
              <w:ind w:left="0" w:firstLine="0"/>
              <w:jc w:val="both"/>
              <w:rPr>
                <w:i/>
                <w:iCs/>
              </w:rPr>
            </w:pPr>
            <w:r w:rsidRPr="006028DB">
              <w:rPr>
                <w:i/>
                <w:iCs/>
              </w:rPr>
              <w:t>получать представления об особенностях художественных коллекций крупнейших музеев мира;</w:t>
            </w:r>
          </w:p>
          <w:p w:rsidR="00DD1573" w:rsidRPr="006028DB" w:rsidRDefault="00DD1573" w:rsidP="00CC66AC">
            <w:pPr>
              <w:pStyle w:val="af1"/>
              <w:numPr>
                <w:ilvl w:val="0"/>
                <w:numId w:val="184"/>
              </w:numPr>
              <w:tabs>
                <w:tab w:val="left" w:pos="284"/>
              </w:tabs>
              <w:autoSpaceDE w:val="0"/>
              <w:autoSpaceDN w:val="0"/>
              <w:adjustRightInd w:val="0"/>
              <w:ind w:left="0" w:firstLine="0"/>
              <w:jc w:val="both"/>
              <w:rPr>
                <w:i/>
                <w:iCs/>
              </w:rPr>
            </w:pPr>
            <w:r w:rsidRPr="006028DB">
              <w:rPr>
                <w:i/>
                <w:iCs/>
              </w:rPr>
              <w:t>использовать навыки коллективной работы над объемно- пространственной композицией;</w:t>
            </w:r>
          </w:p>
          <w:p w:rsidR="00DD1573" w:rsidRPr="006028DB" w:rsidRDefault="00DD1573" w:rsidP="00CC66AC">
            <w:pPr>
              <w:pStyle w:val="af1"/>
              <w:numPr>
                <w:ilvl w:val="0"/>
                <w:numId w:val="184"/>
              </w:numPr>
              <w:tabs>
                <w:tab w:val="left" w:pos="284"/>
              </w:tabs>
              <w:autoSpaceDE w:val="0"/>
              <w:autoSpaceDN w:val="0"/>
              <w:adjustRightInd w:val="0"/>
              <w:ind w:left="0" w:firstLine="0"/>
              <w:jc w:val="both"/>
              <w:rPr>
                <w:i/>
                <w:iCs/>
              </w:rPr>
            </w:pPr>
            <w:r w:rsidRPr="006028DB">
              <w:rPr>
                <w:i/>
                <w:iCs/>
              </w:rPr>
              <w:t>понимать основы сценографии как вида художественного творчества;</w:t>
            </w:r>
          </w:p>
          <w:p w:rsidR="00DD1573" w:rsidRPr="006028DB" w:rsidRDefault="00DD1573" w:rsidP="00CC66AC">
            <w:pPr>
              <w:pStyle w:val="af1"/>
              <w:numPr>
                <w:ilvl w:val="0"/>
                <w:numId w:val="184"/>
              </w:numPr>
              <w:tabs>
                <w:tab w:val="left" w:pos="284"/>
              </w:tabs>
              <w:autoSpaceDE w:val="0"/>
              <w:autoSpaceDN w:val="0"/>
              <w:adjustRightInd w:val="0"/>
              <w:ind w:left="0" w:firstLine="0"/>
              <w:jc w:val="both"/>
              <w:rPr>
                <w:i/>
                <w:iCs/>
              </w:rPr>
            </w:pPr>
            <w:r w:rsidRPr="006028DB">
              <w:rPr>
                <w:i/>
                <w:iCs/>
              </w:rPr>
              <w:t>понимать роль костюма, маски и грима в искусстве актерского перевоплощения;</w:t>
            </w:r>
          </w:p>
          <w:p w:rsidR="00DD1573" w:rsidRPr="006028DB" w:rsidRDefault="00DD1573" w:rsidP="00CC66AC">
            <w:pPr>
              <w:pStyle w:val="af1"/>
              <w:numPr>
                <w:ilvl w:val="0"/>
                <w:numId w:val="184"/>
              </w:numPr>
              <w:tabs>
                <w:tab w:val="left" w:pos="284"/>
              </w:tabs>
              <w:autoSpaceDE w:val="0"/>
              <w:autoSpaceDN w:val="0"/>
              <w:adjustRightInd w:val="0"/>
              <w:ind w:left="0" w:firstLine="0"/>
              <w:jc w:val="both"/>
              <w:rPr>
                <w:i/>
                <w:iCs/>
              </w:rPr>
            </w:pPr>
            <w:r w:rsidRPr="006028DB">
              <w:rPr>
                <w:i/>
                <w:iCs/>
              </w:rPr>
              <w:t>называть имена российских художников (А.Я. Головин, А.Н. Бенуа, М.В. Добужинский);</w:t>
            </w:r>
          </w:p>
          <w:p w:rsidR="00DD1573" w:rsidRPr="006028DB" w:rsidRDefault="00DD1573" w:rsidP="00CC66AC">
            <w:pPr>
              <w:pStyle w:val="af1"/>
              <w:numPr>
                <w:ilvl w:val="0"/>
                <w:numId w:val="184"/>
              </w:numPr>
              <w:tabs>
                <w:tab w:val="left" w:pos="284"/>
              </w:tabs>
              <w:autoSpaceDE w:val="0"/>
              <w:autoSpaceDN w:val="0"/>
              <w:adjustRightInd w:val="0"/>
              <w:ind w:left="0" w:firstLine="0"/>
              <w:jc w:val="both"/>
              <w:rPr>
                <w:i/>
                <w:iCs/>
              </w:rPr>
            </w:pPr>
            <w:r w:rsidRPr="006028DB">
              <w:rPr>
                <w:i/>
                <w:iCs/>
              </w:rPr>
              <w:t>различать особенности художественной фотографии;</w:t>
            </w:r>
          </w:p>
          <w:p w:rsidR="00DD1573" w:rsidRPr="006028DB" w:rsidRDefault="00DD1573" w:rsidP="00CC66AC">
            <w:pPr>
              <w:pStyle w:val="af1"/>
              <w:numPr>
                <w:ilvl w:val="0"/>
                <w:numId w:val="184"/>
              </w:numPr>
              <w:tabs>
                <w:tab w:val="left" w:pos="284"/>
              </w:tabs>
              <w:autoSpaceDE w:val="0"/>
              <w:autoSpaceDN w:val="0"/>
              <w:adjustRightInd w:val="0"/>
              <w:ind w:left="0" w:firstLine="0"/>
              <w:jc w:val="both"/>
              <w:rPr>
                <w:i/>
                <w:iCs/>
              </w:rPr>
            </w:pPr>
            <w:r w:rsidRPr="006028DB">
              <w:rPr>
                <w:i/>
                <w:iCs/>
              </w:rPr>
              <w:t>различать выразительные средства художественной фотографии (композиция, план, ракурс, свет, ритм и др.);</w:t>
            </w:r>
          </w:p>
          <w:p w:rsidR="00DD1573" w:rsidRPr="006028DB" w:rsidRDefault="00DD1573" w:rsidP="00CC66AC">
            <w:pPr>
              <w:pStyle w:val="af1"/>
              <w:numPr>
                <w:ilvl w:val="0"/>
                <w:numId w:val="184"/>
              </w:numPr>
              <w:tabs>
                <w:tab w:val="left" w:pos="284"/>
              </w:tabs>
              <w:autoSpaceDE w:val="0"/>
              <w:autoSpaceDN w:val="0"/>
              <w:adjustRightInd w:val="0"/>
              <w:ind w:left="0" w:firstLine="0"/>
              <w:jc w:val="both"/>
              <w:rPr>
                <w:i/>
                <w:iCs/>
              </w:rPr>
            </w:pPr>
            <w:r w:rsidRPr="006028DB">
              <w:rPr>
                <w:i/>
                <w:iCs/>
              </w:rPr>
              <w:t>понимать изобразительную природу экранных искусств;</w:t>
            </w:r>
          </w:p>
          <w:p w:rsidR="00DD1573" w:rsidRPr="006028DB" w:rsidRDefault="00DD1573" w:rsidP="00CC66AC">
            <w:pPr>
              <w:pStyle w:val="af1"/>
              <w:numPr>
                <w:ilvl w:val="0"/>
                <w:numId w:val="184"/>
              </w:numPr>
              <w:tabs>
                <w:tab w:val="left" w:pos="284"/>
              </w:tabs>
              <w:autoSpaceDE w:val="0"/>
              <w:autoSpaceDN w:val="0"/>
              <w:adjustRightInd w:val="0"/>
              <w:ind w:left="0" w:firstLine="0"/>
              <w:jc w:val="both"/>
              <w:rPr>
                <w:i/>
                <w:iCs/>
              </w:rPr>
            </w:pPr>
            <w:r w:rsidRPr="006028DB">
              <w:rPr>
                <w:i/>
                <w:iCs/>
              </w:rPr>
              <w:t>характеризовать принципы киномонтажа в создании художественного образа;</w:t>
            </w:r>
          </w:p>
          <w:p w:rsidR="00DD1573" w:rsidRPr="006028DB" w:rsidRDefault="00DD1573" w:rsidP="00CC66AC">
            <w:pPr>
              <w:pStyle w:val="af1"/>
              <w:numPr>
                <w:ilvl w:val="0"/>
                <w:numId w:val="184"/>
              </w:numPr>
              <w:tabs>
                <w:tab w:val="left" w:pos="284"/>
              </w:tabs>
              <w:autoSpaceDE w:val="0"/>
              <w:autoSpaceDN w:val="0"/>
              <w:adjustRightInd w:val="0"/>
              <w:ind w:left="0" w:firstLine="0"/>
              <w:jc w:val="both"/>
              <w:rPr>
                <w:i/>
                <w:iCs/>
              </w:rPr>
            </w:pPr>
            <w:r w:rsidRPr="006028DB">
              <w:rPr>
                <w:i/>
                <w:iCs/>
              </w:rPr>
              <w:t>различать понятия: игровой и документальный фильм;</w:t>
            </w:r>
          </w:p>
          <w:p w:rsidR="00DD1573" w:rsidRPr="006028DB" w:rsidRDefault="00DD1573" w:rsidP="00CC66AC">
            <w:pPr>
              <w:pStyle w:val="af1"/>
              <w:numPr>
                <w:ilvl w:val="0"/>
                <w:numId w:val="184"/>
              </w:numPr>
              <w:tabs>
                <w:tab w:val="left" w:pos="284"/>
              </w:tabs>
              <w:autoSpaceDE w:val="0"/>
              <w:autoSpaceDN w:val="0"/>
              <w:adjustRightInd w:val="0"/>
              <w:ind w:left="0" w:firstLine="0"/>
              <w:jc w:val="both"/>
              <w:rPr>
                <w:i/>
                <w:iCs/>
              </w:rPr>
            </w:pPr>
            <w:r w:rsidRPr="006028DB">
              <w:rPr>
                <w:i/>
                <w:iCs/>
              </w:rPr>
              <w:t>называть имена мастеров российского кинематографа. С.М. Эйзенштейн. А.А. Тарковский. С.Ф. Бондарчук. Н.С. Михалков;</w:t>
            </w:r>
          </w:p>
          <w:p w:rsidR="00DD1573" w:rsidRPr="006028DB" w:rsidRDefault="00DD1573" w:rsidP="00CC66AC">
            <w:pPr>
              <w:pStyle w:val="af1"/>
              <w:numPr>
                <w:ilvl w:val="0"/>
                <w:numId w:val="184"/>
              </w:numPr>
              <w:tabs>
                <w:tab w:val="left" w:pos="284"/>
              </w:tabs>
              <w:autoSpaceDE w:val="0"/>
              <w:autoSpaceDN w:val="0"/>
              <w:adjustRightInd w:val="0"/>
              <w:ind w:left="0" w:firstLine="0"/>
              <w:jc w:val="both"/>
              <w:rPr>
                <w:i/>
                <w:iCs/>
              </w:rPr>
            </w:pPr>
            <w:r w:rsidRPr="006028DB">
              <w:rPr>
                <w:i/>
                <w:iCs/>
              </w:rPr>
              <w:lastRenderedPageBreak/>
              <w:t>понимать основы искусства телевидения;</w:t>
            </w:r>
          </w:p>
          <w:p w:rsidR="00DD1573" w:rsidRPr="006028DB" w:rsidRDefault="00DD1573" w:rsidP="00CC66AC">
            <w:pPr>
              <w:pStyle w:val="af1"/>
              <w:numPr>
                <w:ilvl w:val="0"/>
                <w:numId w:val="184"/>
              </w:numPr>
              <w:tabs>
                <w:tab w:val="left" w:pos="284"/>
              </w:tabs>
              <w:autoSpaceDE w:val="0"/>
              <w:autoSpaceDN w:val="0"/>
              <w:adjustRightInd w:val="0"/>
              <w:ind w:left="0" w:firstLine="0"/>
              <w:jc w:val="both"/>
              <w:rPr>
                <w:i/>
                <w:iCs/>
              </w:rPr>
            </w:pPr>
            <w:r w:rsidRPr="006028DB">
              <w:rPr>
                <w:i/>
                <w:iCs/>
              </w:rPr>
              <w:t>понимать различия в творческой работе художника-живописца и сценографа;</w:t>
            </w:r>
          </w:p>
          <w:p w:rsidR="00DD1573" w:rsidRPr="006028DB" w:rsidRDefault="00DD1573" w:rsidP="00CC66AC">
            <w:pPr>
              <w:pStyle w:val="af1"/>
              <w:numPr>
                <w:ilvl w:val="0"/>
                <w:numId w:val="184"/>
              </w:numPr>
              <w:tabs>
                <w:tab w:val="left" w:pos="284"/>
              </w:tabs>
              <w:autoSpaceDE w:val="0"/>
              <w:autoSpaceDN w:val="0"/>
              <w:adjustRightInd w:val="0"/>
              <w:ind w:left="0" w:firstLine="0"/>
              <w:jc w:val="both"/>
              <w:rPr>
                <w:i/>
                <w:iCs/>
              </w:rPr>
            </w:pPr>
            <w:r w:rsidRPr="006028DB">
              <w:rPr>
                <w:i/>
                <w:iCs/>
              </w:rPr>
              <w:t>применять полученные знания о типах оформления сцены при создании школьного спектакля;</w:t>
            </w:r>
          </w:p>
          <w:p w:rsidR="00DD1573" w:rsidRPr="006028DB" w:rsidRDefault="00DD1573" w:rsidP="00CC66AC">
            <w:pPr>
              <w:pStyle w:val="af1"/>
              <w:numPr>
                <w:ilvl w:val="0"/>
                <w:numId w:val="184"/>
              </w:numPr>
              <w:tabs>
                <w:tab w:val="left" w:pos="284"/>
              </w:tabs>
              <w:autoSpaceDE w:val="0"/>
              <w:autoSpaceDN w:val="0"/>
              <w:adjustRightInd w:val="0"/>
              <w:ind w:left="0" w:firstLine="0"/>
              <w:jc w:val="both"/>
              <w:rPr>
                <w:i/>
                <w:iCs/>
              </w:rPr>
            </w:pPr>
            <w:r w:rsidRPr="006028DB">
              <w:rPr>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DD1573" w:rsidRPr="006028DB" w:rsidRDefault="00DD1573" w:rsidP="00CC66AC">
            <w:pPr>
              <w:pStyle w:val="af1"/>
              <w:numPr>
                <w:ilvl w:val="0"/>
                <w:numId w:val="184"/>
              </w:numPr>
              <w:tabs>
                <w:tab w:val="left" w:pos="284"/>
              </w:tabs>
              <w:autoSpaceDE w:val="0"/>
              <w:autoSpaceDN w:val="0"/>
              <w:adjustRightInd w:val="0"/>
              <w:ind w:left="0" w:firstLine="0"/>
              <w:jc w:val="both"/>
              <w:rPr>
                <w:i/>
                <w:iCs/>
              </w:rPr>
            </w:pPr>
            <w:r w:rsidRPr="006028DB">
              <w:rPr>
                <w:i/>
                <w:iCs/>
              </w:rPr>
              <w:t>добиваться в практической работе большей выразительности костюма и его стилевого единства со сценографией спектакля;</w:t>
            </w:r>
          </w:p>
          <w:p w:rsidR="00DD1573" w:rsidRPr="006028DB" w:rsidRDefault="00DD1573" w:rsidP="00CC66AC">
            <w:pPr>
              <w:pStyle w:val="af1"/>
              <w:numPr>
                <w:ilvl w:val="0"/>
                <w:numId w:val="184"/>
              </w:numPr>
              <w:tabs>
                <w:tab w:val="left" w:pos="284"/>
              </w:tabs>
              <w:autoSpaceDE w:val="0"/>
              <w:autoSpaceDN w:val="0"/>
              <w:adjustRightInd w:val="0"/>
              <w:ind w:left="0" w:firstLine="0"/>
              <w:jc w:val="both"/>
              <w:rPr>
                <w:i/>
                <w:iCs/>
              </w:rPr>
            </w:pPr>
            <w:r w:rsidRPr="006028DB">
              <w:rPr>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DD1573" w:rsidRPr="006028DB" w:rsidRDefault="00DD1573" w:rsidP="00CC66AC">
            <w:pPr>
              <w:pStyle w:val="af1"/>
              <w:numPr>
                <w:ilvl w:val="0"/>
                <w:numId w:val="184"/>
              </w:numPr>
              <w:tabs>
                <w:tab w:val="left" w:pos="284"/>
              </w:tabs>
              <w:autoSpaceDE w:val="0"/>
              <w:autoSpaceDN w:val="0"/>
              <w:adjustRightInd w:val="0"/>
              <w:ind w:left="0" w:firstLine="0"/>
              <w:jc w:val="both"/>
              <w:rPr>
                <w:i/>
                <w:iCs/>
              </w:rPr>
            </w:pPr>
            <w:r w:rsidRPr="006028DB">
              <w:rPr>
                <w:i/>
                <w:iCs/>
              </w:rPr>
              <w:t>применять в своей съемочной практике ранее приобретенные знания и навыки композиции, чувства цвета, глубины пространства и т. д.;</w:t>
            </w:r>
          </w:p>
          <w:p w:rsidR="00DD1573" w:rsidRPr="006028DB" w:rsidRDefault="00DD1573" w:rsidP="00CC66AC">
            <w:pPr>
              <w:pStyle w:val="af1"/>
              <w:numPr>
                <w:ilvl w:val="0"/>
                <w:numId w:val="184"/>
              </w:numPr>
              <w:tabs>
                <w:tab w:val="left" w:pos="284"/>
              </w:tabs>
              <w:autoSpaceDE w:val="0"/>
              <w:autoSpaceDN w:val="0"/>
              <w:adjustRightInd w:val="0"/>
              <w:ind w:left="0" w:firstLine="0"/>
              <w:jc w:val="both"/>
              <w:rPr>
                <w:i/>
                <w:iCs/>
              </w:rPr>
            </w:pPr>
            <w:r w:rsidRPr="006028DB">
              <w:rPr>
                <w:i/>
                <w:iCs/>
              </w:rPr>
              <w:t>пользоваться компьютерной обработкой фотоснимка при исправлении отдельных недочетов и случайностей;</w:t>
            </w:r>
          </w:p>
          <w:p w:rsidR="00DD1573" w:rsidRPr="006028DB" w:rsidRDefault="00DD1573" w:rsidP="00CC66AC">
            <w:pPr>
              <w:pStyle w:val="af1"/>
              <w:numPr>
                <w:ilvl w:val="0"/>
                <w:numId w:val="184"/>
              </w:numPr>
              <w:tabs>
                <w:tab w:val="left" w:pos="284"/>
              </w:tabs>
              <w:autoSpaceDE w:val="0"/>
              <w:autoSpaceDN w:val="0"/>
              <w:adjustRightInd w:val="0"/>
              <w:ind w:left="0" w:firstLine="0"/>
              <w:jc w:val="both"/>
              <w:rPr>
                <w:i/>
                <w:iCs/>
              </w:rPr>
            </w:pPr>
            <w:r w:rsidRPr="006028DB">
              <w:rPr>
                <w:i/>
                <w:iCs/>
              </w:rPr>
              <w:t>понимать и объяснять синтетическую природу фильма;</w:t>
            </w:r>
          </w:p>
          <w:p w:rsidR="00DD1573" w:rsidRPr="006028DB" w:rsidRDefault="00DD1573" w:rsidP="00CC66AC">
            <w:pPr>
              <w:pStyle w:val="af1"/>
              <w:numPr>
                <w:ilvl w:val="0"/>
                <w:numId w:val="184"/>
              </w:numPr>
              <w:tabs>
                <w:tab w:val="left" w:pos="284"/>
              </w:tabs>
              <w:autoSpaceDE w:val="0"/>
              <w:autoSpaceDN w:val="0"/>
              <w:adjustRightInd w:val="0"/>
              <w:ind w:left="0" w:firstLine="0"/>
              <w:jc w:val="both"/>
              <w:rPr>
                <w:i/>
                <w:iCs/>
              </w:rPr>
            </w:pPr>
            <w:r w:rsidRPr="006028DB">
              <w:rPr>
                <w:i/>
                <w:iCs/>
              </w:rPr>
              <w:t xml:space="preserve">применять первоначальные навыки в </w:t>
            </w:r>
            <w:r w:rsidRPr="006028DB">
              <w:rPr>
                <w:i/>
                <w:iCs/>
              </w:rPr>
              <w:lastRenderedPageBreak/>
              <w:t>создании сценария и замысла фильма;</w:t>
            </w:r>
          </w:p>
          <w:p w:rsidR="00DD1573" w:rsidRPr="006028DB" w:rsidRDefault="00DD1573" w:rsidP="00CC66AC">
            <w:pPr>
              <w:pStyle w:val="af1"/>
              <w:numPr>
                <w:ilvl w:val="0"/>
                <w:numId w:val="184"/>
              </w:numPr>
              <w:tabs>
                <w:tab w:val="left" w:pos="284"/>
              </w:tabs>
              <w:autoSpaceDE w:val="0"/>
              <w:autoSpaceDN w:val="0"/>
              <w:adjustRightInd w:val="0"/>
              <w:ind w:left="0" w:firstLine="0"/>
              <w:jc w:val="both"/>
              <w:rPr>
                <w:i/>
                <w:iCs/>
              </w:rPr>
            </w:pPr>
            <w:r w:rsidRPr="006028DB">
              <w:rPr>
                <w:i/>
                <w:iCs/>
              </w:rPr>
              <w:t>применять полученные ранее знания по композиции и построению кадра;</w:t>
            </w:r>
          </w:p>
          <w:p w:rsidR="00DD1573" w:rsidRPr="006028DB" w:rsidRDefault="00DD1573" w:rsidP="00CC66AC">
            <w:pPr>
              <w:pStyle w:val="af1"/>
              <w:numPr>
                <w:ilvl w:val="0"/>
                <w:numId w:val="184"/>
              </w:numPr>
              <w:tabs>
                <w:tab w:val="left" w:pos="284"/>
              </w:tabs>
              <w:autoSpaceDE w:val="0"/>
              <w:autoSpaceDN w:val="0"/>
              <w:adjustRightInd w:val="0"/>
              <w:ind w:left="0" w:firstLine="0"/>
              <w:jc w:val="both"/>
              <w:rPr>
                <w:i/>
                <w:iCs/>
              </w:rPr>
            </w:pPr>
            <w:r w:rsidRPr="006028DB">
              <w:rPr>
                <w:i/>
                <w:iCs/>
              </w:rPr>
              <w:t>использовать первоначальные навыки операторской грамоты, техники съемки и компьютерного монтажа;</w:t>
            </w:r>
          </w:p>
          <w:p w:rsidR="00DD1573" w:rsidRPr="006028DB" w:rsidRDefault="00DD1573" w:rsidP="00CC66AC">
            <w:pPr>
              <w:pStyle w:val="af1"/>
              <w:numPr>
                <w:ilvl w:val="0"/>
                <w:numId w:val="184"/>
              </w:numPr>
              <w:tabs>
                <w:tab w:val="left" w:pos="284"/>
              </w:tabs>
              <w:autoSpaceDE w:val="0"/>
              <w:autoSpaceDN w:val="0"/>
              <w:adjustRightInd w:val="0"/>
              <w:ind w:left="0" w:firstLine="0"/>
              <w:jc w:val="both"/>
              <w:rPr>
                <w:i/>
                <w:iCs/>
              </w:rPr>
            </w:pPr>
            <w:r w:rsidRPr="006028DB">
              <w:rPr>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DD1573" w:rsidRPr="006028DB" w:rsidRDefault="00DD1573" w:rsidP="00CC66AC">
            <w:pPr>
              <w:pStyle w:val="af1"/>
              <w:numPr>
                <w:ilvl w:val="0"/>
                <w:numId w:val="184"/>
              </w:numPr>
              <w:tabs>
                <w:tab w:val="left" w:pos="284"/>
              </w:tabs>
              <w:autoSpaceDE w:val="0"/>
              <w:autoSpaceDN w:val="0"/>
              <w:adjustRightInd w:val="0"/>
              <w:ind w:left="0" w:firstLine="0"/>
              <w:jc w:val="both"/>
              <w:rPr>
                <w:i/>
                <w:iCs/>
              </w:rPr>
            </w:pPr>
            <w:r w:rsidRPr="006028DB">
              <w:rPr>
                <w:i/>
                <w:iCs/>
              </w:rPr>
              <w:t>смотреть и анализировать с точки зрения режиссерского, монтажно-операторского искусства фильмы мастеров кино;</w:t>
            </w:r>
          </w:p>
          <w:p w:rsidR="00DD1573" w:rsidRPr="006028DB" w:rsidRDefault="00DD1573" w:rsidP="00CC66AC">
            <w:pPr>
              <w:pStyle w:val="af1"/>
              <w:numPr>
                <w:ilvl w:val="0"/>
                <w:numId w:val="184"/>
              </w:numPr>
              <w:tabs>
                <w:tab w:val="left" w:pos="284"/>
              </w:tabs>
              <w:autoSpaceDE w:val="0"/>
              <w:autoSpaceDN w:val="0"/>
              <w:adjustRightInd w:val="0"/>
              <w:ind w:left="0" w:firstLine="0"/>
              <w:jc w:val="both"/>
              <w:rPr>
                <w:i/>
                <w:iCs/>
              </w:rPr>
            </w:pPr>
            <w:r w:rsidRPr="006028DB">
              <w:rPr>
                <w:i/>
                <w:iCs/>
              </w:rPr>
              <w:t>использовать опыт документальной съемки и тележурналистики для формирования школьного телевидения;</w:t>
            </w:r>
          </w:p>
          <w:p w:rsidR="00DD1573" w:rsidRPr="006028DB" w:rsidRDefault="00DD1573" w:rsidP="00CC66AC">
            <w:pPr>
              <w:pStyle w:val="af1"/>
              <w:numPr>
                <w:ilvl w:val="0"/>
                <w:numId w:val="184"/>
              </w:numPr>
              <w:tabs>
                <w:tab w:val="left" w:pos="284"/>
              </w:tabs>
              <w:autoSpaceDE w:val="0"/>
              <w:autoSpaceDN w:val="0"/>
              <w:adjustRightInd w:val="0"/>
              <w:ind w:left="0" w:firstLine="0"/>
              <w:jc w:val="both"/>
              <w:rPr>
                <w:b/>
              </w:rPr>
            </w:pPr>
            <w:r w:rsidRPr="006028DB">
              <w:rPr>
                <w:i/>
                <w:iCs/>
              </w:rPr>
              <w:t>реализовывать сценарно-режиссерскую и операторскую грамоту в практике создания видео-этюда.</w:t>
            </w:r>
          </w:p>
        </w:tc>
      </w:tr>
    </w:tbl>
    <w:p w:rsidR="00DD1573" w:rsidRPr="006028DB" w:rsidRDefault="00DD1573" w:rsidP="00DD1573">
      <w:pPr>
        <w:ind w:firstLine="709"/>
        <w:jc w:val="both"/>
        <w:rPr>
          <w:szCs w:val="28"/>
        </w:rPr>
      </w:pPr>
    </w:p>
    <w:p w:rsidR="00DD1573" w:rsidRPr="006028DB" w:rsidRDefault="00DD1573" w:rsidP="00DD1573">
      <w:pPr>
        <w:pStyle w:val="4a"/>
        <w:spacing w:before="0"/>
        <w:ind w:left="1701"/>
        <w:rPr>
          <w:sz w:val="24"/>
        </w:rPr>
      </w:pPr>
      <w:bookmarkStart w:id="101" w:name="_Toc409691644"/>
      <w:bookmarkStart w:id="102" w:name="_Toc410653967"/>
      <w:bookmarkStart w:id="103" w:name="_Toc31893406"/>
      <w:bookmarkStart w:id="104" w:name="_Toc31898623"/>
      <w:bookmarkStart w:id="105" w:name="_Toc62901589"/>
      <w:r w:rsidRPr="006028DB">
        <w:rPr>
          <w:sz w:val="24"/>
        </w:rPr>
        <w:t>1.2.5.1</w:t>
      </w:r>
      <w:r>
        <w:rPr>
          <w:sz w:val="24"/>
        </w:rPr>
        <w:t>5</w:t>
      </w:r>
      <w:r w:rsidRPr="006028DB">
        <w:rPr>
          <w:sz w:val="24"/>
        </w:rPr>
        <w:t>. Музыка</w:t>
      </w:r>
      <w:bookmarkEnd w:id="101"/>
      <w:bookmarkEnd w:id="102"/>
      <w:bookmarkEnd w:id="103"/>
      <w:bookmarkEnd w:id="104"/>
      <w:bookmarkEnd w:id="105"/>
    </w:p>
    <w:tbl>
      <w:tblPr>
        <w:tblStyle w:val="aff6"/>
        <w:tblW w:w="9483" w:type="dxa"/>
        <w:tblLook w:val="04A0"/>
      </w:tblPr>
      <w:tblGrid>
        <w:gridCol w:w="7196"/>
        <w:gridCol w:w="2287"/>
      </w:tblGrid>
      <w:tr w:rsidR="00DD1573" w:rsidRPr="00623318" w:rsidTr="00017D3F">
        <w:tc>
          <w:tcPr>
            <w:tcW w:w="7196" w:type="dxa"/>
          </w:tcPr>
          <w:p w:rsidR="00DD1573" w:rsidRPr="00623318" w:rsidRDefault="00DD1573" w:rsidP="00017D3F">
            <w:r w:rsidRPr="00623318">
              <w:rPr>
                <w:b/>
                <w:szCs w:val="28"/>
              </w:rPr>
              <w:t>Выпускник научится:</w:t>
            </w:r>
          </w:p>
        </w:tc>
        <w:tc>
          <w:tcPr>
            <w:tcW w:w="2287" w:type="dxa"/>
          </w:tcPr>
          <w:p w:rsidR="00DD1573" w:rsidRPr="00623318" w:rsidRDefault="00DD1573" w:rsidP="00017D3F">
            <w:r w:rsidRPr="00623318">
              <w:rPr>
                <w:b/>
                <w:szCs w:val="28"/>
              </w:rPr>
              <w:t>Выпускник получит возможность:</w:t>
            </w:r>
          </w:p>
        </w:tc>
      </w:tr>
      <w:tr w:rsidR="00DD1573" w:rsidRPr="00623318" w:rsidTr="00017D3F">
        <w:tc>
          <w:tcPr>
            <w:tcW w:w="7196" w:type="dxa"/>
          </w:tcPr>
          <w:p w:rsidR="00DD1573" w:rsidRPr="006028DB" w:rsidRDefault="00DD1573" w:rsidP="00CC66AC">
            <w:pPr>
              <w:numPr>
                <w:ilvl w:val="0"/>
                <w:numId w:val="207"/>
              </w:numPr>
              <w:tabs>
                <w:tab w:val="left" w:pos="284"/>
              </w:tabs>
              <w:ind w:left="0" w:firstLine="0"/>
              <w:contextualSpacing/>
              <w:jc w:val="both"/>
            </w:pPr>
            <w:r w:rsidRPr="006028DB">
              <w:t>понимать значение интонации в музыке как носителя образного смысла;</w:t>
            </w:r>
          </w:p>
          <w:p w:rsidR="00DD1573" w:rsidRPr="006028DB" w:rsidRDefault="00DD1573" w:rsidP="00CC66AC">
            <w:pPr>
              <w:numPr>
                <w:ilvl w:val="0"/>
                <w:numId w:val="207"/>
              </w:numPr>
              <w:tabs>
                <w:tab w:val="left" w:pos="284"/>
              </w:tabs>
              <w:ind w:left="0" w:firstLine="0"/>
              <w:contextualSpacing/>
              <w:jc w:val="both"/>
            </w:pPr>
            <w:r w:rsidRPr="006028DB">
              <w:t>анализировать средства музыкальной выразительности: мелодию, ритм, темп, динамику, лад;</w:t>
            </w:r>
          </w:p>
          <w:p w:rsidR="00DD1573" w:rsidRPr="006028DB" w:rsidRDefault="00DD1573" w:rsidP="00CC66AC">
            <w:pPr>
              <w:numPr>
                <w:ilvl w:val="0"/>
                <w:numId w:val="207"/>
              </w:numPr>
              <w:tabs>
                <w:tab w:val="left" w:pos="284"/>
              </w:tabs>
              <w:ind w:left="0" w:firstLine="0"/>
              <w:contextualSpacing/>
              <w:jc w:val="both"/>
            </w:pPr>
            <w:r w:rsidRPr="006028DB">
              <w:t>определять характер музыкальных образов (лирических, драматических, героических, романтических, эпических);</w:t>
            </w:r>
          </w:p>
          <w:p w:rsidR="00DD1573" w:rsidRPr="006028DB" w:rsidRDefault="00DD1573" w:rsidP="00CC66AC">
            <w:pPr>
              <w:numPr>
                <w:ilvl w:val="0"/>
                <w:numId w:val="207"/>
              </w:numPr>
              <w:tabs>
                <w:tab w:val="left" w:pos="284"/>
              </w:tabs>
              <w:ind w:left="0" w:firstLine="0"/>
              <w:contextualSpacing/>
              <w:jc w:val="both"/>
            </w:pPr>
            <w:r w:rsidRPr="006028DB">
              <w:t>выявлять общее и особенное при сравнении музыкальных произведений на основе полученных знаний об интонационной природе музыки;</w:t>
            </w:r>
          </w:p>
          <w:p w:rsidR="00DD1573" w:rsidRPr="006028DB" w:rsidRDefault="00DD1573" w:rsidP="00CC66AC">
            <w:pPr>
              <w:numPr>
                <w:ilvl w:val="0"/>
                <w:numId w:val="207"/>
              </w:numPr>
              <w:tabs>
                <w:tab w:val="left" w:pos="284"/>
              </w:tabs>
              <w:ind w:left="0" w:firstLine="0"/>
              <w:contextualSpacing/>
              <w:jc w:val="both"/>
            </w:pPr>
            <w:r w:rsidRPr="006028DB">
              <w:t>понимать жизненно-образное содержание музыкальных произведений разных жанров;</w:t>
            </w:r>
          </w:p>
          <w:p w:rsidR="00DD1573" w:rsidRPr="006028DB" w:rsidRDefault="00DD1573" w:rsidP="00CC66AC">
            <w:pPr>
              <w:numPr>
                <w:ilvl w:val="0"/>
                <w:numId w:val="207"/>
              </w:numPr>
              <w:tabs>
                <w:tab w:val="left" w:pos="284"/>
              </w:tabs>
              <w:ind w:left="0" w:firstLine="0"/>
              <w:contextualSpacing/>
              <w:jc w:val="both"/>
            </w:pPr>
            <w:r w:rsidRPr="006028DB">
              <w:lastRenderedPageBreak/>
              <w:t>различать и характеризовать приемы взаимодействия и развития образов музыкальных произведений;</w:t>
            </w:r>
          </w:p>
          <w:p w:rsidR="00DD1573" w:rsidRPr="006028DB" w:rsidRDefault="00DD1573" w:rsidP="00CC66AC">
            <w:pPr>
              <w:numPr>
                <w:ilvl w:val="0"/>
                <w:numId w:val="207"/>
              </w:numPr>
              <w:tabs>
                <w:tab w:val="left" w:pos="284"/>
              </w:tabs>
              <w:ind w:left="0" w:firstLine="0"/>
              <w:contextualSpacing/>
              <w:jc w:val="both"/>
            </w:pPr>
            <w:r w:rsidRPr="006028DB">
              <w:t>различать многообразие музыкальных образов и способов их развития;</w:t>
            </w:r>
          </w:p>
          <w:p w:rsidR="00DD1573" w:rsidRPr="006028DB" w:rsidRDefault="00DD1573" w:rsidP="00CC66AC">
            <w:pPr>
              <w:numPr>
                <w:ilvl w:val="0"/>
                <w:numId w:val="207"/>
              </w:numPr>
              <w:tabs>
                <w:tab w:val="left" w:pos="284"/>
              </w:tabs>
              <w:ind w:left="0" w:firstLine="0"/>
              <w:contextualSpacing/>
              <w:jc w:val="both"/>
            </w:pPr>
            <w:r w:rsidRPr="006028DB">
              <w:t>производить интонационно-образный анализ музыкального произведения;</w:t>
            </w:r>
          </w:p>
          <w:p w:rsidR="00DD1573" w:rsidRPr="006028DB" w:rsidRDefault="00DD1573" w:rsidP="00CC66AC">
            <w:pPr>
              <w:numPr>
                <w:ilvl w:val="0"/>
                <w:numId w:val="207"/>
              </w:numPr>
              <w:tabs>
                <w:tab w:val="left" w:pos="284"/>
              </w:tabs>
              <w:ind w:left="0" w:firstLine="0"/>
              <w:contextualSpacing/>
              <w:jc w:val="both"/>
            </w:pPr>
            <w:r w:rsidRPr="006028DB">
              <w:t>понимать основной принцип построения и развития музыки;</w:t>
            </w:r>
          </w:p>
          <w:p w:rsidR="00DD1573" w:rsidRPr="006028DB" w:rsidRDefault="00DD1573" w:rsidP="00CC66AC">
            <w:pPr>
              <w:numPr>
                <w:ilvl w:val="0"/>
                <w:numId w:val="207"/>
              </w:numPr>
              <w:tabs>
                <w:tab w:val="left" w:pos="284"/>
              </w:tabs>
              <w:ind w:left="0" w:firstLine="0"/>
              <w:contextualSpacing/>
              <w:jc w:val="both"/>
            </w:pPr>
            <w:r w:rsidRPr="006028DB">
              <w:t>анализировать взаимосвязь жизненного содержания музыки и музыкальных образов;</w:t>
            </w:r>
          </w:p>
          <w:p w:rsidR="00DD1573" w:rsidRPr="006028DB" w:rsidRDefault="00DD1573" w:rsidP="00CC66AC">
            <w:pPr>
              <w:numPr>
                <w:ilvl w:val="0"/>
                <w:numId w:val="207"/>
              </w:numPr>
              <w:tabs>
                <w:tab w:val="left" w:pos="284"/>
              </w:tabs>
              <w:ind w:left="0" w:firstLine="0"/>
              <w:contextualSpacing/>
              <w:jc w:val="both"/>
            </w:pPr>
            <w:r w:rsidRPr="006028DB">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DD1573" w:rsidRPr="006028DB" w:rsidRDefault="00DD1573" w:rsidP="00CC66AC">
            <w:pPr>
              <w:numPr>
                <w:ilvl w:val="0"/>
                <w:numId w:val="207"/>
              </w:numPr>
              <w:tabs>
                <w:tab w:val="left" w:pos="284"/>
              </w:tabs>
              <w:ind w:left="0" w:firstLine="0"/>
              <w:contextualSpacing/>
              <w:jc w:val="both"/>
            </w:pPr>
            <w:r w:rsidRPr="006028DB">
              <w:t>понимать значение устного народного музыкального творчества в развитии общей культуры народа;</w:t>
            </w:r>
          </w:p>
          <w:p w:rsidR="00DD1573" w:rsidRPr="006028DB" w:rsidRDefault="00DD1573" w:rsidP="00CC66AC">
            <w:pPr>
              <w:numPr>
                <w:ilvl w:val="0"/>
                <w:numId w:val="207"/>
              </w:numPr>
              <w:tabs>
                <w:tab w:val="left" w:pos="284"/>
              </w:tabs>
              <w:ind w:left="0" w:firstLine="0"/>
              <w:contextualSpacing/>
              <w:jc w:val="both"/>
            </w:pPr>
            <w:r w:rsidRPr="006028DB">
              <w:t>определять основные жанры русской народной музыки: былины, лирические песни, частушки, разновидности обрядовых песен;</w:t>
            </w:r>
          </w:p>
          <w:p w:rsidR="00DD1573" w:rsidRPr="006028DB" w:rsidRDefault="00DD1573" w:rsidP="00CC66AC">
            <w:pPr>
              <w:numPr>
                <w:ilvl w:val="0"/>
                <w:numId w:val="207"/>
              </w:numPr>
              <w:tabs>
                <w:tab w:val="left" w:pos="284"/>
              </w:tabs>
              <w:ind w:left="0" w:firstLine="0"/>
              <w:contextualSpacing/>
              <w:jc w:val="both"/>
            </w:pPr>
            <w:r w:rsidRPr="006028DB">
              <w:t>понимать специфику перевоплощения народной музыки в произведениях композиторов;</w:t>
            </w:r>
          </w:p>
          <w:p w:rsidR="00DD1573" w:rsidRPr="006028DB" w:rsidRDefault="00DD1573" w:rsidP="00CC66AC">
            <w:pPr>
              <w:numPr>
                <w:ilvl w:val="0"/>
                <w:numId w:val="207"/>
              </w:numPr>
              <w:tabs>
                <w:tab w:val="left" w:pos="284"/>
              </w:tabs>
              <w:ind w:left="0" w:firstLine="0"/>
              <w:contextualSpacing/>
              <w:jc w:val="both"/>
            </w:pPr>
            <w:r w:rsidRPr="006028DB">
              <w:t>понимать взаимосвязь профессиональной композиторской музыки и народного музыкального творчества;</w:t>
            </w:r>
          </w:p>
          <w:p w:rsidR="00DD1573" w:rsidRPr="006028DB" w:rsidRDefault="00DD1573" w:rsidP="00CC66AC">
            <w:pPr>
              <w:numPr>
                <w:ilvl w:val="0"/>
                <w:numId w:val="207"/>
              </w:numPr>
              <w:tabs>
                <w:tab w:val="left" w:pos="284"/>
              </w:tabs>
              <w:ind w:left="0" w:firstLine="0"/>
              <w:contextualSpacing/>
              <w:jc w:val="both"/>
            </w:pPr>
            <w:r w:rsidRPr="006028DB">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DD1573" w:rsidRPr="006028DB" w:rsidRDefault="00DD1573" w:rsidP="00CC66AC">
            <w:pPr>
              <w:numPr>
                <w:ilvl w:val="0"/>
                <w:numId w:val="207"/>
              </w:numPr>
              <w:tabs>
                <w:tab w:val="left" w:pos="284"/>
              </w:tabs>
              <w:ind w:left="0" w:firstLine="0"/>
              <w:contextualSpacing/>
              <w:jc w:val="both"/>
            </w:pPr>
            <w:r w:rsidRPr="006028DB">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DD1573" w:rsidRPr="006028DB" w:rsidRDefault="00DD1573" w:rsidP="00CC66AC">
            <w:pPr>
              <w:numPr>
                <w:ilvl w:val="0"/>
                <w:numId w:val="207"/>
              </w:numPr>
              <w:tabs>
                <w:tab w:val="left" w:pos="284"/>
              </w:tabs>
              <w:ind w:left="0" w:firstLine="0"/>
              <w:contextualSpacing/>
              <w:jc w:val="both"/>
            </w:pPr>
            <w:r w:rsidRPr="006028DB">
              <w:t>определять основные признаки исторических эпох, стилевых направлений и национальных школ в западноевропейской музыке;</w:t>
            </w:r>
          </w:p>
          <w:p w:rsidR="00DD1573" w:rsidRPr="006028DB" w:rsidRDefault="00DD1573" w:rsidP="00CC66AC">
            <w:pPr>
              <w:numPr>
                <w:ilvl w:val="0"/>
                <w:numId w:val="207"/>
              </w:numPr>
              <w:tabs>
                <w:tab w:val="left" w:pos="284"/>
              </w:tabs>
              <w:ind w:left="0" w:firstLine="0"/>
              <w:contextualSpacing/>
              <w:jc w:val="both"/>
            </w:pPr>
            <w:r w:rsidRPr="006028DB">
              <w:t>узнавать характерные черты и образцы творчества крупнейших русских и зарубежных композиторов;</w:t>
            </w:r>
          </w:p>
          <w:p w:rsidR="00DD1573" w:rsidRPr="006028DB" w:rsidRDefault="00DD1573" w:rsidP="00CC66AC">
            <w:pPr>
              <w:numPr>
                <w:ilvl w:val="0"/>
                <w:numId w:val="207"/>
              </w:numPr>
              <w:tabs>
                <w:tab w:val="left" w:pos="284"/>
              </w:tabs>
              <w:ind w:left="0" w:firstLine="0"/>
              <w:contextualSpacing/>
              <w:jc w:val="both"/>
            </w:pPr>
            <w:r w:rsidRPr="006028DB">
              <w:t>выявлять общее и особенное при сравнении музыкальных произведений на основе полученных знаний о стилевых направлениях;</w:t>
            </w:r>
          </w:p>
          <w:p w:rsidR="00DD1573" w:rsidRPr="006028DB" w:rsidRDefault="00DD1573" w:rsidP="00CC66AC">
            <w:pPr>
              <w:numPr>
                <w:ilvl w:val="0"/>
                <w:numId w:val="207"/>
              </w:numPr>
              <w:tabs>
                <w:tab w:val="left" w:pos="284"/>
              </w:tabs>
              <w:ind w:left="0" w:firstLine="0"/>
              <w:contextualSpacing/>
              <w:jc w:val="both"/>
            </w:pPr>
            <w:r w:rsidRPr="006028DB">
              <w:t>различать жанры вокальной, инструментальной, вокально-инструментальной, камерно-инструментальной, симфонической музыки;</w:t>
            </w:r>
          </w:p>
          <w:p w:rsidR="00DD1573" w:rsidRPr="006028DB" w:rsidRDefault="00DD1573" w:rsidP="00CC66AC">
            <w:pPr>
              <w:numPr>
                <w:ilvl w:val="0"/>
                <w:numId w:val="207"/>
              </w:numPr>
              <w:tabs>
                <w:tab w:val="left" w:pos="284"/>
              </w:tabs>
              <w:ind w:left="0" w:firstLine="0"/>
              <w:contextualSpacing/>
              <w:jc w:val="both"/>
            </w:pPr>
            <w:r w:rsidRPr="006028DB">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DD1573" w:rsidRPr="006028DB" w:rsidRDefault="00DD1573" w:rsidP="00CC66AC">
            <w:pPr>
              <w:numPr>
                <w:ilvl w:val="0"/>
                <w:numId w:val="207"/>
              </w:numPr>
              <w:tabs>
                <w:tab w:val="left" w:pos="284"/>
              </w:tabs>
              <w:ind w:left="0" w:firstLine="0"/>
              <w:contextualSpacing/>
              <w:jc w:val="both"/>
            </w:pPr>
            <w:r w:rsidRPr="006028DB">
              <w:t>узнавать формы построения музыки (двухчастную, трехчастную, вариации, рондо);</w:t>
            </w:r>
          </w:p>
          <w:p w:rsidR="00DD1573" w:rsidRPr="006028DB" w:rsidRDefault="00DD1573" w:rsidP="00CC66AC">
            <w:pPr>
              <w:numPr>
                <w:ilvl w:val="0"/>
                <w:numId w:val="207"/>
              </w:numPr>
              <w:tabs>
                <w:tab w:val="left" w:pos="284"/>
              </w:tabs>
              <w:ind w:left="0" w:firstLine="0"/>
              <w:contextualSpacing/>
              <w:jc w:val="both"/>
            </w:pPr>
            <w:r w:rsidRPr="006028DB">
              <w:t>определять тембры музыкальных инструментов;</w:t>
            </w:r>
          </w:p>
          <w:p w:rsidR="00DD1573" w:rsidRPr="006028DB" w:rsidRDefault="00DD1573" w:rsidP="00CC66AC">
            <w:pPr>
              <w:numPr>
                <w:ilvl w:val="0"/>
                <w:numId w:val="207"/>
              </w:numPr>
              <w:tabs>
                <w:tab w:val="left" w:pos="284"/>
              </w:tabs>
              <w:ind w:left="0" w:firstLine="0"/>
              <w:contextualSpacing/>
              <w:jc w:val="both"/>
            </w:pPr>
            <w:r w:rsidRPr="006028DB">
              <w:t>называть и определять звучание музыкальных инструментов: духовых, струнных, ударных, современных электронных;</w:t>
            </w:r>
          </w:p>
          <w:p w:rsidR="00DD1573" w:rsidRPr="006028DB" w:rsidRDefault="00DD1573" w:rsidP="00CC66AC">
            <w:pPr>
              <w:numPr>
                <w:ilvl w:val="0"/>
                <w:numId w:val="207"/>
              </w:numPr>
              <w:tabs>
                <w:tab w:val="left" w:pos="284"/>
              </w:tabs>
              <w:ind w:left="0" w:firstLine="0"/>
              <w:contextualSpacing/>
              <w:jc w:val="both"/>
            </w:pPr>
            <w:r w:rsidRPr="006028DB">
              <w:t>определять виды оркестров: симфонического, духового, камерного, оркестра народных инструментов, эстрадно-джазового оркестра;</w:t>
            </w:r>
          </w:p>
          <w:p w:rsidR="00DD1573" w:rsidRPr="006028DB" w:rsidRDefault="00DD1573" w:rsidP="00CC66AC">
            <w:pPr>
              <w:numPr>
                <w:ilvl w:val="0"/>
                <w:numId w:val="207"/>
              </w:numPr>
              <w:tabs>
                <w:tab w:val="left" w:pos="284"/>
              </w:tabs>
              <w:ind w:left="0" w:firstLine="0"/>
              <w:contextualSpacing/>
              <w:jc w:val="both"/>
            </w:pPr>
            <w:r w:rsidRPr="006028DB">
              <w:t>владеть музыкальными терминами в пределах изучаемой темы;</w:t>
            </w:r>
          </w:p>
          <w:p w:rsidR="00DD1573" w:rsidRPr="006028DB" w:rsidRDefault="00DD1573" w:rsidP="00CC66AC">
            <w:pPr>
              <w:numPr>
                <w:ilvl w:val="0"/>
                <w:numId w:val="207"/>
              </w:numPr>
              <w:tabs>
                <w:tab w:val="left" w:pos="284"/>
              </w:tabs>
              <w:ind w:left="0" w:firstLine="0"/>
              <w:contextualSpacing/>
              <w:jc w:val="both"/>
            </w:pPr>
            <w:r w:rsidRPr="006028DB">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DD1573" w:rsidRPr="006028DB" w:rsidRDefault="00DD1573" w:rsidP="00CC66AC">
            <w:pPr>
              <w:numPr>
                <w:ilvl w:val="0"/>
                <w:numId w:val="207"/>
              </w:numPr>
              <w:tabs>
                <w:tab w:val="left" w:pos="284"/>
              </w:tabs>
              <w:ind w:left="0" w:firstLine="0"/>
              <w:contextualSpacing/>
              <w:jc w:val="both"/>
            </w:pPr>
            <w:r w:rsidRPr="006028DB">
              <w:lastRenderedPageBreak/>
              <w:t>определять характерные особенности музыкального языка;</w:t>
            </w:r>
          </w:p>
          <w:p w:rsidR="00DD1573" w:rsidRPr="006028DB" w:rsidRDefault="00DD1573" w:rsidP="00CC66AC">
            <w:pPr>
              <w:numPr>
                <w:ilvl w:val="0"/>
                <w:numId w:val="207"/>
              </w:numPr>
              <w:tabs>
                <w:tab w:val="left" w:pos="284"/>
              </w:tabs>
              <w:ind w:left="0" w:firstLine="0"/>
              <w:contextualSpacing/>
              <w:jc w:val="both"/>
            </w:pPr>
            <w:r w:rsidRPr="006028DB">
              <w:t>эмоционально-образно воспринимать и характеризовать музыкальные произведения;</w:t>
            </w:r>
          </w:p>
          <w:p w:rsidR="00DD1573" w:rsidRPr="006028DB" w:rsidRDefault="00DD1573" w:rsidP="00CC66AC">
            <w:pPr>
              <w:numPr>
                <w:ilvl w:val="0"/>
                <w:numId w:val="207"/>
              </w:numPr>
              <w:tabs>
                <w:tab w:val="left" w:pos="284"/>
              </w:tabs>
              <w:ind w:left="0" w:firstLine="0"/>
              <w:contextualSpacing/>
              <w:jc w:val="both"/>
            </w:pPr>
            <w:r w:rsidRPr="006028DB">
              <w:t>анализировать произведения выдающихся композиторов прошлого и современности;</w:t>
            </w:r>
          </w:p>
          <w:p w:rsidR="00DD1573" w:rsidRPr="006028DB" w:rsidRDefault="00DD1573" w:rsidP="00CC66AC">
            <w:pPr>
              <w:numPr>
                <w:ilvl w:val="0"/>
                <w:numId w:val="207"/>
              </w:numPr>
              <w:tabs>
                <w:tab w:val="left" w:pos="284"/>
              </w:tabs>
              <w:ind w:left="0" w:firstLine="0"/>
              <w:contextualSpacing/>
              <w:jc w:val="both"/>
            </w:pPr>
            <w:r w:rsidRPr="006028DB">
              <w:t>анализировать единство жизненного содержания и художественной формы в различных музыкальных образах;</w:t>
            </w:r>
          </w:p>
          <w:p w:rsidR="00DD1573" w:rsidRPr="006028DB" w:rsidRDefault="00DD1573" w:rsidP="00CC66AC">
            <w:pPr>
              <w:numPr>
                <w:ilvl w:val="0"/>
                <w:numId w:val="207"/>
              </w:numPr>
              <w:tabs>
                <w:tab w:val="left" w:pos="284"/>
              </w:tabs>
              <w:ind w:left="0" w:firstLine="0"/>
              <w:contextualSpacing/>
              <w:jc w:val="both"/>
            </w:pPr>
            <w:r w:rsidRPr="006028DB">
              <w:t>творчески интерпретировать содержание музыкальных произведений;</w:t>
            </w:r>
          </w:p>
          <w:p w:rsidR="00DD1573" w:rsidRPr="006028DB" w:rsidRDefault="00DD1573" w:rsidP="00CC66AC">
            <w:pPr>
              <w:numPr>
                <w:ilvl w:val="0"/>
                <w:numId w:val="207"/>
              </w:numPr>
              <w:tabs>
                <w:tab w:val="left" w:pos="284"/>
              </w:tabs>
              <w:ind w:left="0" w:firstLine="0"/>
              <w:contextualSpacing/>
              <w:jc w:val="both"/>
            </w:pPr>
            <w:r w:rsidRPr="006028DB">
              <w:t xml:space="preserve">выявлять особенности интерпретации одной и той же художественной идеи, сюжета в творчестве различных композиторов; </w:t>
            </w:r>
          </w:p>
          <w:p w:rsidR="00DD1573" w:rsidRPr="006028DB" w:rsidRDefault="00DD1573" w:rsidP="00CC66AC">
            <w:pPr>
              <w:numPr>
                <w:ilvl w:val="0"/>
                <w:numId w:val="207"/>
              </w:numPr>
              <w:tabs>
                <w:tab w:val="left" w:pos="284"/>
              </w:tabs>
              <w:ind w:left="0" w:firstLine="0"/>
              <w:contextualSpacing/>
              <w:jc w:val="both"/>
            </w:pPr>
            <w:r w:rsidRPr="006028DB">
              <w:t>анализировать различные трактовки одного и того же произведения, аргументируя исполнительскую интерпретацию замысла композитора;</w:t>
            </w:r>
          </w:p>
          <w:p w:rsidR="00DD1573" w:rsidRPr="006028DB" w:rsidRDefault="00DD1573" w:rsidP="00CC66AC">
            <w:pPr>
              <w:numPr>
                <w:ilvl w:val="0"/>
                <w:numId w:val="207"/>
              </w:numPr>
              <w:tabs>
                <w:tab w:val="left" w:pos="284"/>
              </w:tabs>
              <w:ind w:left="0" w:firstLine="0"/>
              <w:contextualSpacing/>
              <w:jc w:val="both"/>
            </w:pPr>
            <w:r w:rsidRPr="006028DB">
              <w:t>различать интерпретацию классической музыки в современных обработках;</w:t>
            </w:r>
          </w:p>
          <w:p w:rsidR="00DD1573" w:rsidRPr="006028DB" w:rsidRDefault="00DD1573" w:rsidP="00CC66AC">
            <w:pPr>
              <w:numPr>
                <w:ilvl w:val="0"/>
                <w:numId w:val="207"/>
              </w:numPr>
              <w:tabs>
                <w:tab w:val="left" w:pos="284"/>
              </w:tabs>
              <w:ind w:left="0" w:firstLine="0"/>
              <w:contextualSpacing/>
              <w:jc w:val="both"/>
            </w:pPr>
            <w:r w:rsidRPr="006028DB">
              <w:t>определять характерные признаки современной популярной музыки;</w:t>
            </w:r>
          </w:p>
          <w:p w:rsidR="00DD1573" w:rsidRPr="006028DB" w:rsidRDefault="00DD1573" w:rsidP="00CC66AC">
            <w:pPr>
              <w:numPr>
                <w:ilvl w:val="0"/>
                <w:numId w:val="207"/>
              </w:numPr>
              <w:tabs>
                <w:tab w:val="left" w:pos="284"/>
              </w:tabs>
              <w:ind w:left="0" w:firstLine="0"/>
              <w:contextualSpacing/>
              <w:jc w:val="both"/>
            </w:pPr>
            <w:r w:rsidRPr="006028DB">
              <w:t>называть стили рок-музыки и ее отдельных направлений: рок-оперы, рок-н-ролла и др.;</w:t>
            </w:r>
          </w:p>
          <w:p w:rsidR="00DD1573" w:rsidRPr="006028DB" w:rsidRDefault="00DD1573" w:rsidP="00CC66AC">
            <w:pPr>
              <w:numPr>
                <w:ilvl w:val="0"/>
                <w:numId w:val="207"/>
              </w:numPr>
              <w:tabs>
                <w:tab w:val="left" w:pos="284"/>
              </w:tabs>
              <w:ind w:left="0" w:firstLine="0"/>
              <w:contextualSpacing/>
              <w:jc w:val="both"/>
            </w:pPr>
            <w:r w:rsidRPr="006028DB">
              <w:t>анализировать творчество исполнителей авторской песни;</w:t>
            </w:r>
          </w:p>
          <w:p w:rsidR="00DD1573" w:rsidRPr="006028DB" w:rsidRDefault="00DD1573" w:rsidP="00CC66AC">
            <w:pPr>
              <w:numPr>
                <w:ilvl w:val="0"/>
                <w:numId w:val="207"/>
              </w:numPr>
              <w:tabs>
                <w:tab w:val="left" w:pos="284"/>
              </w:tabs>
              <w:ind w:left="0" w:firstLine="0"/>
              <w:contextualSpacing/>
              <w:jc w:val="both"/>
            </w:pPr>
            <w:r w:rsidRPr="006028DB">
              <w:t>выявлять особенности взаимодействия музыки с другими видами искусства;</w:t>
            </w:r>
          </w:p>
          <w:p w:rsidR="00DD1573" w:rsidRPr="006028DB" w:rsidRDefault="00DD1573" w:rsidP="00CC66AC">
            <w:pPr>
              <w:numPr>
                <w:ilvl w:val="0"/>
                <w:numId w:val="207"/>
              </w:numPr>
              <w:tabs>
                <w:tab w:val="left" w:pos="284"/>
              </w:tabs>
              <w:ind w:left="0" w:firstLine="0"/>
              <w:contextualSpacing/>
              <w:jc w:val="both"/>
            </w:pPr>
            <w:r w:rsidRPr="006028DB">
              <w:t>находить жанровые параллели между музыкой и другими видами искусств;</w:t>
            </w:r>
          </w:p>
          <w:p w:rsidR="00DD1573" w:rsidRPr="006028DB" w:rsidRDefault="00DD1573" w:rsidP="00CC66AC">
            <w:pPr>
              <w:numPr>
                <w:ilvl w:val="0"/>
                <w:numId w:val="207"/>
              </w:numPr>
              <w:tabs>
                <w:tab w:val="left" w:pos="284"/>
              </w:tabs>
              <w:ind w:left="0" w:firstLine="0"/>
              <w:contextualSpacing/>
              <w:jc w:val="both"/>
            </w:pPr>
            <w:r w:rsidRPr="006028DB">
              <w:t>сравнивать интонации музыкального, живописного и литературного произведений;</w:t>
            </w:r>
          </w:p>
          <w:p w:rsidR="00DD1573" w:rsidRPr="006028DB" w:rsidRDefault="00DD1573" w:rsidP="00CC66AC">
            <w:pPr>
              <w:numPr>
                <w:ilvl w:val="0"/>
                <w:numId w:val="207"/>
              </w:numPr>
              <w:tabs>
                <w:tab w:val="left" w:pos="284"/>
              </w:tabs>
              <w:ind w:left="0" w:firstLine="0"/>
              <w:contextualSpacing/>
              <w:jc w:val="both"/>
            </w:pPr>
            <w:r w:rsidRPr="006028DB">
              <w:t>понимать взаимодействие музыки, изобразительного искусства и литературы на основе осознания специфики языка каждого из них;</w:t>
            </w:r>
          </w:p>
          <w:p w:rsidR="00DD1573" w:rsidRPr="006028DB" w:rsidRDefault="00DD1573" w:rsidP="00CC66AC">
            <w:pPr>
              <w:numPr>
                <w:ilvl w:val="0"/>
                <w:numId w:val="207"/>
              </w:numPr>
              <w:tabs>
                <w:tab w:val="left" w:pos="284"/>
              </w:tabs>
              <w:ind w:left="0" w:firstLine="0"/>
              <w:contextualSpacing/>
              <w:jc w:val="both"/>
            </w:pPr>
            <w:r w:rsidRPr="006028DB">
              <w:t>находить ассоциативные связи между художественными образами музыки, изобразительного искусства и литературы;</w:t>
            </w:r>
          </w:p>
          <w:p w:rsidR="00DD1573" w:rsidRPr="006028DB" w:rsidRDefault="00DD1573" w:rsidP="00CC66AC">
            <w:pPr>
              <w:numPr>
                <w:ilvl w:val="0"/>
                <w:numId w:val="207"/>
              </w:numPr>
              <w:tabs>
                <w:tab w:val="left" w:pos="284"/>
              </w:tabs>
              <w:ind w:left="0" w:firstLine="0"/>
              <w:contextualSpacing/>
              <w:jc w:val="both"/>
            </w:pPr>
            <w:r w:rsidRPr="006028DB">
              <w:t>понимать значимость музыки в творчестве писателей и поэтов;</w:t>
            </w:r>
          </w:p>
          <w:p w:rsidR="00DD1573" w:rsidRPr="006028DB" w:rsidRDefault="00DD1573" w:rsidP="00CC66AC">
            <w:pPr>
              <w:numPr>
                <w:ilvl w:val="0"/>
                <w:numId w:val="207"/>
              </w:numPr>
              <w:tabs>
                <w:tab w:val="left" w:pos="284"/>
              </w:tabs>
              <w:ind w:left="0" w:firstLine="0"/>
              <w:contextualSpacing/>
              <w:jc w:val="both"/>
            </w:pPr>
            <w:r w:rsidRPr="006028DB">
              <w:t>называть и определять на слух мужские (тенор, баритон, бас) и женские (сопрано, меццо-сопрано, контральто) певческие голоса;</w:t>
            </w:r>
          </w:p>
          <w:p w:rsidR="00DD1573" w:rsidRPr="006028DB" w:rsidRDefault="00DD1573" w:rsidP="00CC66AC">
            <w:pPr>
              <w:numPr>
                <w:ilvl w:val="0"/>
                <w:numId w:val="207"/>
              </w:numPr>
              <w:tabs>
                <w:tab w:val="left" w:pos="284"/>
              </w:tabs>
              <w:ind w:left="0" w:firstLine="0"/>
              <w:contextualSpacing/>
              <w:jc w:val="both"/>
            </w:pPr>
            <w:r w:rsidRPr="006028DB">
              <w:t>определять разновидности хоровых коллективов по стилю (манере) исполнения: народные, академические;</w:t>
            </w:r>
          </w:p>
          <w:p w:rsidR="00DD1573" w:rsidRPr="006028DB" w:rsidRDefault="00DD1573" w:rsidP="00CC66AC">
            <w:pPr>
              <w:numPr>
                <w:ilvl w:val="0"/>
                <w:numId w:val="207"/>
              </w:numPr>
              <w:tabs>
                <w:tab w:val="left" w:pos="284"/>
              </w:tabs>
              <w:ind w:left="0" w:firstLine="0"/>
              <w:contextualSpacing/>
              <w:jc w:val="both"/>
            </w:pPr>
            <w:r w:rsidRPr="006028DB">
              <w:t>владеть навыками вокально-хорового музицирования;</w:t>
            </w:r>
          </w:p>
          <w:p w:rsidR="00DD1573" w:rsidRPr="006028DB" w:rsidRDefault="00DD1573" w:rsidP="00CC66AC">
            <w:pPr>
              <w:numPr>
                <w:ilvl w:val="0"/>
                <w:numId w:val="207"/>
              </w:numPr>
              <w:tabs>
                <w:tab w:val="left" w:pos="284"/>
              </w:tabs>
              <w:ind w:left="0" w:firstLine="0"/>
              <w:contextualSpacing/>
              <w:jc w:val="both"/>
            </w:pPr>
            <w:r w:rsidRPr="006028DB">
              <w:t>применять навыки вокально-хоровой работы при пении с музыкальным сопровождением и без сопровождения (</w:t>
            </w:r>
            <w:r w:rsidRPr="006028DB">
              <w:rPr>
                <w:lang w:val="en-US"/>
              </w:rPr>
              <w:t>acappella</w:t>
            </w:r>
            <w:r w:rsidRPr="006028DB">
              <w:t>);</w:t>
            </w:r>
          </w:p>
          <w:p w:rsidR="00DD1573" w:rsidRPr="006028DB" w:rsidRDefault="00DD1573" w:rsidP="00CC66AC">
            <w:pPr>
              <w:numPr>
                <w:ilvl w:val="0"/>
                <w:numId w:val="207"/>
              </w:numPr>
              <w:tabs>
                <w:tab w:val="left" w:pos="284"/>
              </w:tabs>
              <w:ind w:left="0" w:firstLine="0"/>
              <w:contextualSpacing/>
              <w:jc w:val="both"/>
            </w:pPr>
            <w:r w:rsidRPr="006028DB">
              <w:t>творчески интерпретировать содержание музыкального произведения в пении;</w:t>
            </w:r>
          </w:p>
          <w:p w:rsidR="00DD1573" w:rsidRPr="006028DB" w:rsidRDefault="00DD1573" w:rsidP="00CC66AC">
            <w:pPr>
              <w:numPr>
                <w:ilvl w:val="0"/>
                <w:numId w:val="207"/>
              </w:numPr>
              <w:tabs>
                <w:tab w:val="left" w:pos="284"/>
              </w:tabs>
              <w:ind w:left="0" w:firstLine="0"/>
              <w:contextualSpacing/>
              <w:jc w:val="both"/>
            </w:pPr>
            <w:r w:rsidRPr="006028DB">
              <w:t>участвовать в коллективной исполнительской деятельности, используя различные формы индивидуального и группового музицирования;</w:t>
            </w:r>
          </w:p>
          <w:p w:rsidR="00DD1573" w:rsidRPr="006028DB" w:rsidRDefault="00DD1573" w:rsidP="00CC66AC">
            <w:pPr>
              <w:numPr>
                <w:ilvl w:val="0"/>
                <w:numId w:val="207"/>
              </w:numPr>
              <w:tabs>
                <w:tab w:val="left" w:pos="284"/>
              </w:tabs>
              <w:ind w:left="0" w:firstLine="0"/>
              <w:contextualSpacing/>
              <w:jc w:val="both"/>
            </w:pPr>
            <w:r w:rsidRPr="006028DB">
              <w:t>размышлять о знакомом музыкальном произведении, высказывать суждения об основной идее, о средствах и формах ее воплощения;</w:t>
            </w:r>
          </w:p>
          <w:p w:rsidR="00DD1573" w:rsidRPr="006028DB" w:rsidRDefault="00DD1573" w:rsidP="00CC66AC">
            <w:pPr>
              <w:numPr>
                <w:ilvl w:val="0"/>
                <w:numId w:val="207"/>
              </w:numPr>
              <w:tabs>
                <w:tab w:val="left" w:pos="284"/>
              </w:tabs>
              <w:ind w:left="0" w:firstLine="0"/>
              <w:contextualSpacing/>
              <w:jc w:val="both"/>
            </w:pPr>
            <w:r w:rsidRPr="006028DB">
              <w:t xml:space="preserve">передавать свои музыкальные впечатления в устной или письменной форме; </w:t>
            </w:r>
          </w:p>
          <w:p w:rsidR="00DD1573" w:rsidRPr="006028DB" w:rsidRDefault="00DD1573" w:rsidP="00CC66AC">
            <w:pPr>
              <w:numPr>
                <w:ilvl w:val="0"/>
                <w:numId w:val="207"/>
              </w:numPr>
              <w:tabs>
                <w:tab w:val="left" w:pos="284"/>
              </w:tabs>
              <w:ind w:left="0" w:firstLine="0"/>
              <w:contextualSpacing/>
              <w:jc w:val="both"/>
            </w:pPr>
            <w:r w:rsidRPr="006028DB">
              <w:lastRenderedPageBreak/>
              <w:t>проявлять творческую инициативу, участвуя в музыкально-эстетической деятельности;</w:t>
            </w:r>
          </w:p>
          <w:p w:rsidR="00DD1573" w:rsidRPr="006028DB" w:rsidRDefault="00DD1573" w:rsidP="00CC66AC">
            <w:pPr>
              <w:numPr>
                <w:ilvl w:val="0"/>
                <w:numId w:val="207"/>
              </w:numPr>
              <w:tabs>
                <w:tab w:val="left" w:pos="284"/>
              </w:tabs>
              <w:ind w:left="0" w:firstLine="0"/>
              <w:contextualSpacing/>
              <w:jc w:val="both"/>
            </w:pPr>
            <w:r w:rsidRPr="006028DB">
              <w:t>понимать специфику музыки как вида искусства и ее значение в жизни человека и общества;</w:t>
            </w:r>
          </w:p>
          <w:p w:rsidR="00DD1573" w:rsidRPr="006028DB" w:rsidRDefault="00DD1573" w:rsidP="00CC66AC">
            <w:pPr>
              <w:numPr>
                <w:ilvl w:val="0"/>
                <w:numId w:val="207"/>
              </w:numPr>
              <w:tabs>
                <w:tab w:val="left" w:pos="284"/>
              </w:tabs>
              <w:ind w:left="0" w:firstLine="0"/>
              <w:contextualSpacing/>
              <w:jc w:val="both"/>
            </w:pPr>
            <w:r w:rsidRPr="006028DB">
              <w:t>эмоционально проживать исторические события и судьбы защитников Отечества, воплощаемые в музыкальных произведениях;</w:t>
            </w:r>
          </w:p>
          <w:p w:rsidR="00DD1573" w:rsidRPr="006028DB" w:rsidRDefault="00DD1573" w:rsidP="00CC66AC">
            <w:pPr>
              <w:numPr>
                <w:ilvl w:val="0"/>
                <w:numId w:val="207"/>
              </w:numPr>
              <w:tabs>
                <w:tab w:val="left" w:pos="284"/>
              </w:tabs>
              <w:ind w:left="0" w:firstLine="0"/>
              <w:contextualSpacing/>
              <w:jc w:val="both"/>
            </w:pPr>
            <w:r w:rsidRPr="006028DB">
              <w:t>приводить примеры выдающихся (в том числе современных) отечественных и зарубежных музыкальных исполнителей и исполнительских коллективов;</w:t>
            </w:r>
          </w:p>
          <w:p w:rsidR="00DD1573" w:rsidRPr="006028DB" w:rsidRDefault="00DD1573" w:rsidP="00CC66AC">
            <w:pPr>
              <w:numPr>
                <w:ilvl w:val="0"/>
                <w:numId w:val="207"/>
              </w:numPr>
              <w:tabs>
                <w:tab w:val="left" w:pos="284"/>
              </w:tabs>
              <w:ind w:left="0" w:firstLine="0"/>
              <w:contextualSpacing/>
              <w:jc w:val="both"/>
            </w:pPr>
            <w:r w:rsidRPr="006028DB">
              <w:t>применять современные информационно-коммуникационные технологии для записи и воспроизведения музыки;</w:t>
            </w:r>
          </w:p>
          <w:p w:rsidR="00DD1573" w:rsidRPr="006028DB" w:rsidRDefault="00DD1573" w:rsidP="00CC66AC">
            <w:pPr>
              <w:numPr>
                <w:ilvl w:val="0"/>
                <w:numId w:val="207"/>
              </w:numPr>
              <w:tabs>
                <w:tab w:val="left" w:pos="284"/>
              </w:tabs>
              <w:ind w:left="0" w:firstLine="0"/>
              <w:contextualSpacing/>
              <w:jc w:val="both"/>
            </w:pPr>
            <w:r w:rsidRPr="006028DB">
              <w:t>обосновывать собственные предпочтения, касающиеся музыкальных произведений различных стилей и жанров;</w:t>
            </w:r>
          </w:p>
          <w:p w:rsidR="00DD1573" w:rsidRPr="006028DB" w:rsidRDefault="00DD1573" w:rsidP="00CC66AC">
            <w:pPr>
              <w:numPr>
                <w:ilvl w:val="0"/>
                <w:numId w:val="207"/>
              </w:numPr>
              <w:tabs>
                <w:tab w:val="left" w:pos="284"/>
              </w:tabs>
              <w:ind w:left="0" w:firstLine="0"/>
              <w:contextualSpacing/>
              <w:jc w:val="both"/>
            </w:pPr>
            <w:r w:rsidRPr="006028DB">
              <w:t>использовать знания о музыке и музыкантах, полученные на занятиях, при составлении домашней фонотеки, видеотеки;</w:t>
            </w:r>
          </w:p>
          <w:p w:rsidR="00DD1573" w:rsidRPr="006028DB" w:rsidRDefault="00DD1573" w:rsidP="00017D3F">
            <w:pPr>
              <w:tabs>
                <w:tab w:val="left" w:pos="284"/>
              </w:tabs>
              <w:contextualSpacing/>
              <w:jc w:val="both"/>
              <w:rPr>
                <w:b/>
              </w:rPr>
            </w:pPr>
            <w:r w:rsidRPr="006028DB">
              <w:t>использовать приобретенные знания и умения в практической деятельности и повседневной жизни (в том числе в творческой и сценической).</w:t>
            </w:r>
          </w:p>
        </w:tc>
        <w:tc>
          <w:tcPr>
            <w:tcW w:w="2287" w:type="dxa"/>
          </w:tcPr>
          <w:p w:rsidR="00DD1573" w:rsidRPr="006028DB" w:rsidRDefault="00DD1573" w:rsidP="00CC66AC">
            <w:pPr>
              <w:numPr>
                <w:ilvl w:val="0"/>
                <w:numId w:val="100"/>
              </w:numPr>
              <w:tabs>
                <w:tab w:val="left" w:pos="284"/>
              </w:tabs>
              <w:ind w:left="0" w:firstLine="0"/>
              <w:contextualSpacing/>
              <w:jc w:val="both"/>
              <w:rPr>
                <w:i/>
              </w:rPr>
            </w:pPr>
            <w:r w:rsidRPr="006028DB">
              <w:rPr>
                <w:i/>
              </w:rPr>
              <w:lastRenderedPageBreak/>
              <w:t>понимать истоки и интонационное своеобразие, характерные черты и признаки, традиций, обрядов музыкального фольклора разных стран мира;</w:t>
            </w:r>
          </w:p>
          <w:p w:rsidR="00DD1573" w:rsidRPr="006028DB" w:rsidRDefault="00DD1573" w:rsidP="00CC66AC">
            <w:pPr>
              <w:numPr>
                <w:ilvl w:val="0"/>
                <w:numId w:val="100"/>
              </w:numPr>
              <w:tabs>
                <w:tab w:val="left" w:pos="284"/>
              </w:tabs>
              <w:ind w:left="0" w:firstLine="0"/>
              <w:contextualSpacing/>
              <w:jc w:val="both"/>
              <w:rPr>
                <w:i/>
              </w:rPr>
            </w:pPr>
            <w:r w:rsidRPr="006028DB">
              <w:rPr>
                <w:i/>
              </w:rPr>
              <w:t xml:space="preserve">понимать </w:t>
            </w:r>
            <w:r w:rsidRPr="006028DB">
              <w:rPr>
                <w:i/>
              </w:rPr>
              <w:lastRenderedPageBreak/>
              <w:t>особенности языка западноевропейской музыки на примере мадригала, мотета, кантаты, прелюдии, фуги, мессы, реквиема;</w:t>
            </w:r>
          </w:p>
          <w:p w:rsidR="00DD1573" w:rsidRPr="006028DB" w:rsidRDefault="00DD1573" w:rsidP="00CC66AC">
            <w:pPr>
              <w:numPr>
                <w:ilvl w:val="0"/>
                <w:numId w:val="100"/>
              </w:numPr>
              <w:tabs>
                <w:tab w:val="left" w:pos="284"/>
              </w:tabs>
              <w:ind w:left="0" w:firstLine="0"/>
              <w:contextualSpacing/>
              <w:jc w:val="both"/>
              <w:rPr>
                <w:i/>
              </w:rPr>
            </w:pPr>
            <w:r w:rsidRPr="006028DB">
              <w:rPr>
                <w:i/>
              </w:rPr>
              <w:t>понимать особенности языка отечественной духовной и светской музыкальной культуры на примере канта, литургии, хорового концерта;</w:t>
            </w:r>
          </w:p>
          <w:p w:rsidR="00DD1573" w:rsidRPr="006028DB" w:rsidRDefault="00DD1573" w:rsidP="00CC66AC">
            <w:pPr>
              <w:numPr>
                <w:ilvl w:val="0"/>
                <w:numId w:val="100"/>
              </w:numPr>
              <w:tabs>
                <w:tab w:val="left" w:pos="284"/>
              </w:tabs>
              <w:ind w:left="0" w:firstLine="0"/>
              <w:contextualSpacing/>
              <w:jc w:val="both"/>
              <w:rPr>
                <w:i/>
              </w:rPr>
            </w:pPr>
            <w:r w:rsidRPr="006028DB">
              <w:rPr>
                <w:i/>
              </w:rPr>
              <w:t>определять специфику духовной музыки в эпоху Средневековья;</w:t>
            </w:r>
          </w:p>
          <w:p w:rsidR="00DD1573" w:rsidRPr="006028DB" w:rsidRDefault="00DD1573" w:rsidP="00CC66AC">
            <w:pPr>
              <w:numPr>
                <w:ilvl w:val="0"/>
                <w:numId w:val="100"/>
              </w:numPr>
              <w:tabs>
                <w:tab w:val="left" w:pos="284"/>
              </w:tabs>
              <w:ind w:left="0" w:firstLine="0"/>
              <w:contextualSpacing/>
              <w:jc w:val="both"/>
              <w:rPr>
                <w:i/>
              </w:rPr>
            </w:pPr>
            <w:r w:rsidRPr="006028DB">
              <w:rPr>
                <w:i/>
              </w:rPr>
              <w:t>распознавать мелодику знаменного распева – основы древнерусской церковной музыки;</w:t>
            </w:r>
          </w:p>
          <w:p w:rsidR="00DD1573" w:rsidRPr="006028DB" w:rsidRDefault="00DD1573" w:rsidP="00CC66AC">
            <w:pPr>
              <w:numPr>
                <w:ilvl w:val="0"/>
                <w:numId w:val="100"/>
              </w:numPr>
              <w:tabs>
                <w:tab w:val="left" w:pos="284"/>
              </w:tabs>
              <w:ind w:left="0" w:firstLine="0"/>
              <w:contextualSpacing/>
              <w:jc w:val="both"/>
              <w:rPr>
                <w:i/>
              </w:rPr>
            </w:pPr>
            <w:r w:rsidRPr="006028DB">
              <w:rPr>
                <w:i/>
              </w:rPr>
              <w:t>различать формы построения музыки (сонатно-симфонический цикл, сюита), понимать их возможности в воплощении и развитии музыкальных образов;</w:t>
            </w:r>
          </w:p>
          <w:p w:rsidR="00DD1573" w:rsidRPr="006028DB" w:rsidRDefault="00DD1573" w:rsidP="00CC66AC">
            <w:pPr>
              <w:numPr>
                <w:ilvl w:val="0"/>
                <w:numId w:val="100"/>
              </w:numPr>
              <w:tabs>
                <w:tab w:val="left" w:pos="284"/>
              </w:tabs>
              <w:ind w:left="0" w:firstLine="0"/>
              <w:contextualSpacing/>
              <w:jc w:val="both"/>
              <w:rPr>
                <w:i/>
              </w:rPr>
            </w:pPr>
            <w:r w:rsidRPr="006028DB">
              <w:rPr>
                <w:i/>
              </w:rPr>
              <w:t>выделять признаки для установления стилевых связей в процессе изучения музыкального искусства;</w:t>
            </w:r>
          </w:p>
          <w:p w:rsidR="00DD1573" w:rsidRPr="006028DB" w:rsidRDefault="00DD1573" w:rsidP="00CC66AC">
            <w:pPr>
              <w:numPr>
                <w:ilvl w:val="0"/>
                <w:numId w:val="100"/>
              </w:numPr>
              <w:tabs>
                <w:tab w:val="left" w:pos="284"/>
              </w:tabs>
              <w:ind w:left="0" w:firstLine="0"/>
              <w:contextualSpacing/>
              <w:jc w:val="both"/>
              <w:rPr>
                <w:i/>
              </w:rPr>
            </w:pPr>
            <w:r w:rsidRPr="006028DB">
              <w:rPr>
                <w:i/>
              </w:rPr>
              <w:t xml:space="preserve">различать и передавать в художественно-творческой деятельности характер, эмоциональное </w:t>
            </w:r>
            <w:r w:rsidRPr="006028DB">
              <w:rPr>
                <w:i/>
              </w:rPr>
              <w:lastRenderedPageBreak/>
              <w:t>состояние и свое отношение к природе, человеку, обществу;</w:t>
            </w:r>
          </w:p>
          <w:p w:rsidR="00DD1573" w:rsidRPr="006028DB" w:rsidRDefault="00DD1573" w:rsidP="00CC66AC">
            <w:pPr>
              <w:numPr>
                <w:ilvl w:val="0"/>
                <w:numId w:val="100"/>
              </w:numPr>
              <w:tabs>
                <w:tab w:val="left" w:pos="284"/>
              </w:tabs>
              <w:ind w:left="0" w:firstLine="0"/>
              <w:contextualSpacing/>
              <w:jc w:val="both"/>
              <w:rPr>
                <w:i/>
              </w:rPr>
            </w:pPr>
            <w:r w:rsidRPr="006028DB">
              <w:rPr>
                <w:i/>
              </w:rPr>
              <w:t>исполнять свою партию в хоре в простейших двухголосных произведениях, в том числе с ориентацией на нотную запись;</w:t>
            </w:r>
          </w:p>
          <w:p w:rsidR="00DD1573" w:rsidRPr="006028DB" w:rsidRDefault="00DD1573" w:rsidP="00CC66AC">
            <w:pPr>
              <w:numPr>
                <w:ilvl w:val="0"/>
                <w:numId w:val="100"/>
              </w:numPr>
              <w:tabs>
                <w:tab w:val="left" w:pos="284"/>
              </w:tabs>
              <w:ind w:left="0" w:firstLine="0"/>
              <w:contextualSpacing/>
              <w:jc w:val="both"/>
              <w:rPr>
                <w:b/>
              </w:rPr>
            </w:pPr>
            <w:r w:rsidRPr="006028DB">
              <w:rPr>
                <w:i/>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tc>
      </w:tr>
    </w:tbl>
    <w:p w:rsidR="00DD1573" w:rsidRPr="006028DB" w:rsidRDefault="00DD1573" w:rsidP="00CD56CA">
      <w:pPr>
        <w:rPr>
          <w:rFonts w:eastAsia="Calibri"/>
        </w:rPr>
      </w:pPr>
    </w:p>
    <w:p w:rsidR="00DD1573" w:rsidRPr="006028DB" w:rsidRDefault="00DD1573" w:rsidP="00DD1573">
      <w:pPr>
        <w:pStyle w:val="4a"/>
        <w:spacing w:before="0"/>
        <w:ind w:left="1701"/>
        <w:rPr>
          <w:sz w:val="24"/>
        </w:rPr>
      </w:pPr>
      <w:bookmarkStart w:id="106" w:name="_Toc409691645"/>
      <w:bookmarkStart w:id="107" w:name="_Toc410653968"/>
      <w:bookmarkStart w:id="108" w:name="_Toc31893407"/>
      <w:bookmarkStart w:id="109" w:name="_Toc31898624"/>
      <w:bookmarkStart w:id="110" w:name="_Toc62901590"/>
      <w:r w:rsidRPr="006028DB">
        <w:rPr>
          <w:sz w:val="24"/>
        </w:rPr>
        <w:t>1.2.5.1</w:t>
      </w:r>
      <w:r>
        <w:rPr>
          <w:sz w:val="24"/>
        </w:rPr>
        <w:t>6</w:t>
      </w:r>
      <w:r w:rsidRPr="006028DB">
        <w:rPr>
          <w:sz w:val="24"/>
        </w:rPr>
        <w:t>. Технология</w:t>
      </w:r>
      <w:bookmarkEnd w:id="106"/>
      <w:bookmarkEnd w:id="107"/>
      <w:bookmarkEnd w:id="108"/>
      <w:bookmarkEnd w:id="109"/>
      <w:bookmarkEnd w:id="110"/>
    </w:p>
    <w:p w:rsidR="00DD1573" w:rsidRPr="006028DB" w:rsidRDefault="00DD1573" w:rsidP="00DD1573">
      <w:pPr>
        <w:tabs>
          <w:tab w:val="left" w:pos="851"/>
        </w:tabs>
        <w:ind w:firstLine="709"/>
        <w:jc w:val="both"/>
        <w:rPr>
          <w:szCs w:val="28"/>
        </w:rPr>
      </w:pPr>
      <w:r w:rsidRPr="006028DB">
        <w:rPr>
          <w:szCs w:val="28"/>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DD1573" w:rsidRPr="006028DB" w:rsidRDefault="00DD1573" w:rsidP="00CC66AC">
      <w:pPr>
        <w:widowControl w:val="0"/>
        <w:numPr>
          <w:ilvl w:val="0"/>
          <w:numId w:val="87"/>
        </w:numPr>
        <w:tabs>
          <w:tab w:val="left" w:pos="993"/>
        </w:tabs>
        <w:ind w:left="0" w:firstLine="709"/>
        <w:jc w:val="both"/>
        <w:rPr>
          <w:szCs w:val="28"/>
        </w:rPr>
      </w:pPr>
      <w:r w:rsidRPr="006028DB">
        <w:rPr>
          <w:szCs w:val="28"/>
        </w:rPr>
        <w:t>формирование технологической культуры и культуры труда;</w:t>
      </w:r>
    </w:p>
    <w:p w:rsidR="00DD1573" w:rsidRPr="006028DB" w:rsidRDefault="00DD1573" w:rsidP="00CC66AC">
      <w:pPr>
        <w:widowControl w:val="0"/>
        <w:numPr>
          <w:ilvl w:val="0"/>
          <w:numId w:val="87"/>
        </w:numPr>
        <w:tabs>
          <w:tab w:val="left" w:pos="993"/>
        </w:tabs>
        <w:ind w:left="0" w:firstLine="709"/>
        <w:jc w:val="both"/>
        <w:rPr>
          <w:szCs w:val="28"/>
        </w:rPr>
      </w:pPr>
      <w:r w:rsidRPr="006028DB">
        <w:rPr>
          <w:szCs w:val="28"/>
        </w:rPr>
        <w:t>формирование проектного, инженерного, технологического мышления обучающегося, соответствующего актуальному технологическому укладу;</w:t>
      </w:r>
    </w:p>
    <w:p w:rsidR="00DD1573" w:rsidRPr="006028DB" w:rsidRDefault="00DD1573" w:rsidP="00CC66AC">
      <w:pPr>
        <w:widowControl w:val="0"/>
        <w:numPr>
          <w:ilvl w:val="0"/>
          <w:numId w:val="87"/>
        </w:numPr>
        <w:tabs>
          <w:tab w:val="left" w:pos="993"/>
        </w:tabs>
        <w:ind w:left="0" w:firstLine="709"/>
        <w:jc w:val="both"/>
        <w:rPr>
          <w:szCs w:val="28"/>
        </w:rPr>
      </w:pPr>
      <w:r w:rsidRPr="006028DB">
        <w:rPr>
          <w:szCs w:val="28"/>
        </w:rPr>
        <w:t>адаптивность к изменению технологического уклада;</w:t>
      </w:r>
    </w:p>
    <w:p w:rsidR="00DD1573" w:rsidRPr="006028DB" w:rsidRDefault="00DD1573" w:rsidP="00CC66AC">
      <w:pPr>
        <w:widowControl w:val="0"/>
        <w:numPr>
          <w:ilvl w:val="0"/>
          <w:numId w:val="87"/>
        </w:numPr>
        <w:tabs>
          <w:tab w:val="left" w:pos="993"/>
        </w:tabs>
        <w:ind w:left="0" w:firstLine="709"/>
        <w:jc w:val="both"/>
        <w:rPr>
          <w:szCs w:val="28"/>
        </w:rPr>
      </w:pPr>
      <w:r w:rsidRPr="006028DB">
        <w:rPr>
          <w:szCs w:val="28"/>
        </w:rPr>
        <w:t xml:space="preserve">осознание обучающимся роли техники и технологий и их влияния на развитие системы «природа — общество — человек»; </w:t>
      </w:r>
    </w:p>
    <w:p w:rsidR="00DD1573" w:rsidRPr="006028DB" w:rsidRDefault="00DD1573" w:rsidP="00CC66AC">
      <w:pPr>
        <w:widowControl w:val="0"/>
        <w:numPr>
          <w:ilvl w:val="0"/>
          <w:numId w:val="87"/>
        </w:numPr>
        <w:tabs>
          <w:tab w:val="left" w:pos="993"/>
        </w:tabs>
        <w:ind w:left="0" w:firstLine="709"/>
        <w:jc w:val="both"/>
        <w:rPr>
          <w:szCs w:val="28"/>
        </w:rPr>
      </w:pPr>
      <w:r w:rsidRPr="006028DB">
        <w:rPr>
          <w:szCs w:val="28"/>
        </w:rPr>
        <w:t xml:space="preserve">овладение методами 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DD1573" w:rsidRPr="006028DB" w:rsidRDefault="00DD1573" w:rsidP="00CC66AC">
      <w:pPr>
        <w:widowControl w:val="0"/>
        <w:numPr>
          <w:ilvl w:val="0"/>
          <w:numId w:val="87"/>
        </w:numPr>
        <w:tabs>
          <w:tab w:val="left" w:pos="993"/>
        </w:tabs>
        <w:ind w:left="0" w:firstLine="709"/>
        <w:jc w:val="both"/>
        <w:rPr>
          <w:szCs w:val="28"/>
        </w:rPr>
      </w:pPr>
      <w:r w:rsidRPr="006028DB">
        <w:rPr>
          <w:szCs w:val="28"/>
        </w:rPr>
        <w:t xml:space="preserve">овладение средствами графического отображения и формами визуального представления объектов или процессов, правилами выполнения графической документации (рисунок, эскиз, чертеж); </w:t>
      </w:r>
    </w:p>
    <w:p w:rsidR="00DD1573" w:rsidRPr="006028DB" w:rsidRDefault="00DD1573" w:rsidP="00CC66AC">
      <w:pPr>
        <w:widowControl w:val="0"/>
        <w:numPr>
          <w:ilvl w:val="0"/>
          <w:numId w:val="87"/>
        </w:numPr>
        <w:tabs>
          <w:tab w:val="left" w:pos="993"/>
        </w:tabs>
        <w:ind w:left="0" w:firstLine="709"/>
        <w:jc w:val="both"/>
        <w:rPr>
          <w:szCs w:val="28"/>
        </w:rPr>
      </w:pPr>
      <w:r w:rsidRPr="006028DB">
        <w:rPr>
          <w:szCs w:val="28"/>
        </w:rPr>
        <w:t>применение предметных знаний и формирование запроса у обучающегося к их получению для решения прикладных задач в своей текущей деятельности/реализации замыслов;</w:t>
      </w:r>
    </w:p>
    <w:p w:rsidR="00DD1573" w:rsidRPr="006028DB" w:rsidRDefault="00DD1573" w:rsidP="00CC66AC">
      <w:pPr>
        <w:widowControl w:val="0"/>
        <w:numPr>
          <w:ilvl w:val="0"/>
          <w:numId w:val="87"/>
        </w:numPr>
        <w:tabs>
          <w:tab w:val="left" w:pos="993"/>
        </w:tabs>
        <w:ind w:left="0" w:firstLine="709"/>
        <w:jc w:val="both"/>
        <w:rPr>
          <w:szCs w:val="28"/>
        </w:rPr>
      </w:pPr>
      <w:r w:rsidRPr="006028DB">
        <w:rPr>
          <w:szCs w:val="28"/>
        </w:rPr>
        <w:t>формирование культуры по работе с информацией, необходимой для решения учебных задач, и приобретение необходимых компетенций (например, поиск различными способами, верификация, анализ, синтез);</w:t>
      </w:r>
    </w:p>
    <w:p w:rsidR="00DD1573" w:rsidRPr="006028DB" w:rsidRDefault="00DD1573" w:rsidP="00CC66AC">
      <w:pPr>
        <w:widowControl w:val="0"/>
        <w:numPr>
          <w:ilvl w:val="0"/>
          <w:numId w:val="87"/>
        </w:numPr>
        <w:tabs>
          <w:tab w:val="left" w:pos="993"/>
        </w:tabs>
        <w:ind w:left="0" w:firstLine="709"/>
        <w:jc w:val="both"/>
        <w:rPr>
          <w:szCs w:val="28"/>
        </w:rPr>
      </w:pPr>
      <w:r w:rsidRPr="006028DB">
        <w:rPr>
          <w:szCs w:val="28"/>
        </w:rPr>
        <w:t>формирование представлений о развитии мира профессий, связанных с изучаемыми технологиями, для осознанного выбора собственной траектории развития.</w:t>
      </w:r>
    </w:p>
    <w:p w:rsidR="00DD1573" w:rsidRPr="006028DB" w:rsidRDefault="00DD1573" w:rsidP="00DD1573">
      <w:pPr>
        <w:tabs>
          <w:tab w:val="left" w:pos="851"/>
        </w:tabs>
        <w:ind w:firstLine="709"/>
        <w:jc w:val="both"/>
        <w:rPr>
          <w:szCs w:val="28"/>
        </w:rPr>
      </w:pPr>
      <w:r w:rsidRPr="006028DB">
        <w:rPr>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общего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DD1573" w:rsidRPr="00DD1573" w:rsidRDefault="00DD1573" w:rsidP="00DD1573">
      <w:pPr>
        <w:pBdr>
          <w:top w:val="nil"/>
          <w:left w:val="nil"/>
          <w:bottom w:val="nil"/>
          <w:right w:val="nil"/>
          <w:between w:val="nil"/>
        </w:pBdr>
        <w:jc w:val="center"/>
        <w:rPr>
          <w:b/>
          <w:color w:val="000000"/>
          <w:szCs w:val="28"/>
        </w:rPr>
      </w:pPr>
      <w:r w:rsidRPr="006028DB">
        <w:rPr>
          <w:b/>
          <w:color w:val="000000"/>
          <w:szCs w:val="28"/>
        </w:rPr>
        <w:t xml:space="preserve">Результаты, заявленные образовательной программой «Технология», </w:t>
      </w:r>
    </w:p>
    <w:p w:rsidR="00DD1573" w:rsidRPr="006028DB" w:rsidRDefault="00DD1573" w:rsidP="00DD1573">
      <w:pPr>
        <w:pBdr>
          <w:top w:val="nil"/>
          <w:left w:val="nil"/>
          <w:bottom w:val="nil"/>
          <w:right w:val="nil"/>
          <w:between w:val="nil"/>
        </w:pBdr>
        <w:jc w:val="center"/>
        <w:rPr>
          <w:b/>
          <w:color w:val="000000"/>
          <w:szCs w:val="28"/>
        </w:rPr>
      </w:pPr>
      <w:r w:rsidRPr="006028DB">
        <w:rPr>
          <w:b/>
          <w:color w:val="000000"/>
          <w:szCs w:val="28"/>
        </w:rPr>
        <w:t>по блокам содержания</w:t>
      </w:r>
    </w:p>
    <w:p w:rsidR="00DD1573" w:rsidRPr="00814309" w:rsidRDefault="00DD1573" w:rsidP="00DD1573">
      <w:pPr>
        <w:pBdr>
          <w:top w:val="nil"/>
          <w:left w:val="nil"/>
          <w:bottom w:val="nil"/>
          <w:right w:val="nil"/>
          <w:between w:val="nil"/>
        </w:pBdr>
        <w:jc w:val="center"/>
        <w:rPr>
          <w:b/>
          <w:color w:val="000000"/>
        </w:rPr>
      </w:pPr>
      <w:r w:rsidRPr="00814309">
        <w:rPr>
          <w:b/>
          <w:color w:val="000000"/>
        </w:rPr>
        <w:lastRenderedPageBreak/>
        <w:t>Современные технологии и перспективы их развития</w:t>
      </w:r>
    </w:p>
    <w:tbl>
      <w:tblPr>
        <w:tblStyle w:val="aff6"/>
        <w:tblW w:w="9464" w:type="dxa"/>
        <w:tblLook w:val="04A0"/>
      </w:tblPr>
      <w:tblGrid>
        <w:gridCol w:w="4786"/>
        <w:gridCol w:w="4678"/>
      </w:tblGrid>
      <w:tr w:rsidR="00DD1573" w:rsidRPr="00814309" w:rsidTr="00017D3F">
        <w:tc>
          <w:tcPr>
            <w:tcW w:w="4786" w:type="dxa"/>
          </w:tcPr>
          <w:p w:rsidR="00DD1573" w:rsidRPr="00814309" w:rsidRDefault="00DD1573" w:rsidP="00017D3F">
            <w:r w:rsidRPr="00814309">
              <w:rPr>
                <w:b/>
              </w:rPr>
              <w:t>Выпускник научится:</w:t>
            </w:r>
          </w:p>
        </w:tc>
        <w:tc>
          <w:tcPr>
            <w:tcW w:w="4678" w:type="dxa"/>
          </w:tcPr>
          <w:p w:rsidR="00DD1573" w:rsidRPr="00814309" w:rsidRDefault="00DD1573" w:rsidP="00017D3F">
            <w:r w:rsidRPr="00814309">
              <w:rPr>
                <w:b/>
              </w:rPr>
              <w:t>Выпускник получит возможность:</w:t>
            </w:r>
          </w:p>
        </w:tc>
      </w:tr>
      <w:tr w:rsidR="00DD1573" w:rsidRPr="00814309" w:rsidTr="00017D3F">
        <w:tc>
          <w:tcPr>
            <w:tcW w:w="4786" w:type="dxa"/>
          </w:tcPr>
          <w:p w:rsidR="00DD1573" w:rsidRPr="00814309" w:rsidRDefault="00DD1573" w:rsidP="00CC66AC">
            <w:pPr>
              <w:widowControl w:val="0"/>
              <w:numPr>
                <w:ilvl w:val="0"/>
                <w:numId w:val="87"/>
              </w:numPr>
              <w:tabs>
                <w:tab w:val="left" w:pos="284"/>
              </w:tabs>
              <w:ind w:left="0" w:firstLine="0"/>
              <w:jc w:val="both"/>
            </w:pPr>
            <w:r w:rsidRPr="00814309">
              <w:t>называть и характеризовать актуальные и перспективные технологии материальной и нематериальной сферы;</w:t>
            </w:r>
          </w:p>
          <w:p w:rsidR="00DD1573" w:rsidRPr="00814309" w:rsidRDefault="00DD1573" w:rsidP="00CC66AC">
            <w:pPr>
              <w:widowControl w:val="0"/>
              <w:numPr>
                <w:ilvl w:val="0"/>
                <w:numId w:val="87"/>
              </w:numPr>
              <w:tabs>
                <w:tab w:val="left" w:pos="284"/>
              </w:tabs>
              <w:ind w:left="0" w:firstLine="0"/>
              <w:jc w:val="both"/>
              <w:rPr>
                <w:b/>
              </w:rPr>
            </w:pPr>
            <w:r w:rsidRPr="00814309">
              <w:t>производить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w:t>
            </w:r>
          </w:p>
        </w:tc>
        <w:tc>
          <w:tcPr>
            <w:tcW w:w="4678" w:type="dxa"/>
          </w:tcPr>
          <w:p w:rsidR="00DD1573" w:rsidRPr="00814309" w:rsidRDefault="00DD1573" w:rsidP="00CC66AC">
            <w:pPr>
              <w:widowControl w:val="0"/>
              <w:numPr>
                <w:ilvl w:val="0"/>
                <w:numId w:val="87"/>
              </w:numPr>
              <w:tabs>
                <w:tab w:val="left" w:pos="284"/>
              </w:tabs>
              <w:ind w:left="0" w:firstLine="0"/>
              <w:jc w:val="both"/>
              <w:rPr>
                <w:i/>
              </w:rPr>
            </w:pPr>
            <w:r w:rsidRPr="00814309">
              <w:rPr>
                <w:i/>
              </w:rPr>
              <w:t xml:space="preserve">осуществлять анализ и давать аргументированный прогноз развития технологий в сферах, рассматриваемых в рамках предметной области; </w:t>
            </w:r>
          </w:p>
          <w:p w:rsidR="00DD1573" w:rsidRPr="00814309" w:rsidRDefault="00DD1573" w:rsidP="00CC66AC">
            <w:pPr>
              <w:widowControl w:val="0"/>
              <w:numPr>
                <w:ilvl w:val="0"/>
                <w:numId w:val="87"/>
              </w:numPr>
              <w:tabs>
                <w:tab w:val="left" w:pos="284"/>
              </w:tabs>
              <w:ind w:left="0" w:firstLine="0"/>
              <w:jc w:val="both"/>
              <w:rPr>
                <w:b/>
              </w:rPr>
            </w:pPr>
            <w:r w:rsidRPr="00814309">
              <w:rPr>
                <w:i/>
              </w:rPr>
              <w:t>осуществлять анализ и производить оценку вероятных рисков применения перспективных технологий и последствий развития существующих технологий.</w:t>
            </w:r>
          </w:p>
        </w:tc>
      </w:tr>
    </w:tbl>
    <w:p w:rsidR="00DD1573" w:rsidRPr="00814309" w:rsidRDefault="00DD1573" w:rsidP="00DD1573">
      <w:pPr>
        <w:pBdr>
          <w:top w:val="nil"/>
          <w:left w:val="nil"/>
          <w:bottom w:val="nil"/>
          <w:right w:val="nil"/>
          <w:between w:val="nil"/>
        </w:pBdr>
        <w:jc w:val="center"/>
        <w:rPr>
          <w:b/>
          <w:color w:val="000000"/>
        </w:rPr>
      </w:pPr>
      <w:r w:rsidRPr="00814309">
        <w:rPr>
          <w:b/>
          <w:color w:val="000000"/>
        </w:rPr>
        <w:t>Формирование технологической культуры и проектно-технологического мышления обучающихся</w:t>
      </w:r>
    </w:p>
    <w:tbl>
      <w:tblPr>
        <w:tblStyle w:val="aff6"/>
        <w:tblW w:w="9606" w:type="dxa"/>
        <w:tblLayout w:type="fixed"/>
        <w:tblLook w:val="04A0"/>
      </w:tblPr>
      <w:tblGrid>
        <w:gridCol w:w="7196"/>
        <w:gridCol w:w="2410"/>
      </w:tblGrid>
      <w:tr w:rsidR="00DD1573" w:rsidRPr="00814309" w:rsidTr="00017D3F">
        <w:tc>
          <w:tcPr>
            <w:tcW w:w="7196" w:type="dxa"/>
          </w:tcPr>
          <w:p w:rsidR="00DD1573" w:rsidRPr="00814309" w:rsidRDefault="00DD1573" w:rsidP="00017D3F">
            <w:r w:rsidRPr="00814309">
              <w:rPr>
                <w:b/>
              </w:rPr>
              <w:t>Выпускник научится:</w:t>
            </w:r>
          </w:p>
        </w:tc>
        <w:tc>
          <w:tcPr>
            <w:tcW w:w="2410" w:type="dxa"/>
          </w:tcPr>
          <w:p w:rsidR="00DD1573" w:rsidRPr="00814309" w:rsidRDefault="00DD1573" w:rsidP="00017D3F">
            <w:r w:rsidRPr="00814309">
              <w:rPr>
                <w:b/>
              </w:rPr>
              <w:t>Выпускник получит возможность:</w:t>
            </w:r>
          </w:p>
        </w:tc>
      </w:tr>
      <w:tr w:rsidR="00DD1573" w:rsidRPr="00814309" w:rsidTr="00017D3F">
        <w:tc>
          <w:tcPr>
            <w:tcW w:w="7196" w:type="dxa"/>
          </w:tcPr>
          <w:p w:rsidR="00DD1573" w:rsidRPr="00814309" w:rsidRDefault="00DD1573" w:rsidP="00CC66AC">
            <w:pPr>
              <w:widowControl w:val="0"/>
              <w:numPr>
                <w:ilvl w:val="0"/>
                <w:numId w:val="87"/>
              </w:numPr>
              <w:tabs>
                <w:tab w:val="left" w:pos="284"/>
              </w:tabs>
              <w:ind w:left="0" w:firstLine="0"/>
              <w:jc w:val="both"/>
            </w:pPr>
            <w:r w:rsidRPr="00814309">
              <w:t>выявлять и формулировать проблему, требующую технологического решения;</w:t>
            </w:r>
          </w:p>
          <w:p w:rsidR="00DD1573" w:rsidRPr="00814309" w:rsidRDefault="00DD1573" w:rsidP="00CC66AC">
            <w:pPr>
              <w:widowControl w:val="0"/>
              <w:numPr>
                <w:ilvl w:val="0"/>
                <w:numId w:val="87"/>
              </w:numPr>
              <w:tabs>
                <w:tab w:val="left" w:pos="284"/>
              </w:tabs>
              <w:ind w:left="0" w:firstLine="0"/>
              <w:jc w:val="both"/>
            </w:pPr>
            <w:r w:rsidRPr="00814309">
              <w:t>определять цели проектирования субъективно нового продукта или технологического решения;</w:t>
            </w:r>
          </w:p>
          <w:p w:rsidR="00DD1573" w:rsidRPr="00814309" w:rsidRDefault="00DD1573" w:rsidP="00CC66AC">
            <w:pPr>
              <w:widowControl w:val="0"/>
              <w:numPr>
                <w:ilvl w:val="0"/>
                <w:numId w:val="87"/>
              </w:numPr>
              <w:tabs>
                <w:tab w:val="left" w:pos="284"/>
              </w:tabs>
              <w:ind w:left="0" w:firstLine="0"/>
              <w:jc w:val="both"/>
            </w:pPr>
            <w:r w:rsidRPr="00814309">
              <w:t>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 дизайн-мышление, ТРИЗ и др.;</w:t>
            </w:r>
          </w:p>
          <w:p w:rsidR="00DD1573" w:rsidRPr="00814309" w:rsidRDefault="00DD1573" w:rsidP="00CC66AC">
            <w:pPr>
              <w:widowControl w:val="0"/>
              <w:numPr>
                <w:ilvl w:val="0"/>
                <w:numId w:val="87"/>
              </w:numPr>
              <w:tabs>
                <w:tab w:val="left" w:pos="284"/>
              </w:tabs>
              <w:ind w:left="0" w:firstLine="0"/>
              <w:jc w:val="both"/>
            </w:pPr>
            <w:r w:rsidRPr="00814309">
              <w:t>планировать этапы выполнения работ и ресурсы для достижения целей проектирования;</w:t>
            </w:r>
          </w:p>
          <w:p w:rsidR="00DD1573" w:rsidRPr="00814309" w:rsidRDefault="00DD1573" w:rsidP="00CC66AC">
            <w:pPr>
              <w:widowControl w:val="0"/>
              <w:numPr>
                <w:ilvl w:val="0"/>
                <w:numId w:val="87"/>
              </w:numPr>
              <w:tabs>
                <w:tab w:val="left" w:pos="284"/>
              </w:tabs>
              <w:ind w:left="0" w:firstLine="0"/>
              <w:jc w:val="both"/>
            </w:pPr>
            <w:r w:rsidRPr="00814309">
              <w:t>применять базовые принципы управления проектами;</w:t>
            </w:r>
          </w:p>
          <w:p w:rsidR="00DD1573" w:rsidRPr="00814309" w:rsidRDefault="00DD1573" w:rsidP="00CC66AC">
            <w:pPr>
              <w:widowControl w:val="0"/>
              <w:numPr>
                <w:ilvl w:val="0"/>
                <w:numId w:val="87"/>
              </w:numPr>
              <w:tabs>
                <w:tab w:val="left" w:pos="284"/>
              </w:tabs>
              <w:ind w:left="0" w:firstLine="0"/>
              <w:jc w:val="both"/>
            </w:pPr>
            <w:r w:rsidRPr="00814309">
              <w:t>следовать технологическому процессу, в том числе в процессе изготовления субъективно нового продукта;</w:t>
            </w:r>
          </w:p>
          <w:p w:rsidR="00DD1573" w:rsidRPr="00814309" w:rsidRDefault="00DD1573" w:rsidP="00CC66AC">
            <w:pPr>
              <w:widowControl w:val="0"/>
              <w:numPr>
                <w:ilvl w:val="0"/>
                <w:numId w:val="87"/>
              </w:numPr>
              <w:tabs>
                <w:tab w:val="left" w:pos="284"/>
              </w:tabs>
              <w:ind w:left="0" w:firstLine="0"/>
              <w:jc w:val="both"/>
            </w:pPr>
            <w:r w:rsidRPr="00814309">
              <w:t>оценивать условия применимости технологии, в том числе с позиций экологической защищенности;</w:t>
            </w:r>
          </w:p>
          <w:p w:rsidR="00DD1573" w:rsidRPr="00814309" w:rsidRDefault="00DD1573" w:rsidP="00CC66AC">
            <w:pPr>
              <w:widowControl w:val="0"/>
              <w:numPr>
                <w:ilvl w:val="0"/>
                <w:numId w:val="87"/>
              </w:numPr>
              <w:tabs>
                <w:tab w:val="left" w:pos="284"/>
              </w:tabs>
              <w:ind w:left="0" w:firstLine="0"/>
              <w:jc w:val="both"/>
            </w:pPr>
            <w:r w:rsidRPr="00814309">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 в том числе самостоятельно планируя такого рода эксперименты;</w:t>
            </w:r>
          </w:p>
          <w:p w:rsidR="00DD1573" w:rsidRPr="00814309" w:rsidRDefault="00DD1573" w:rsidP="00CC66AC">
            <w:pPr>
              <w:widowControl w:val="0"/>
              <w:numPr>
                <w:ilvl w:val="0"/>
                <w:numId w:val="87"/>
              </w:numPr>
              <w:tabs>
                <w:tab w:val="left" w:pos="284"/>
              </w:tabs>
              <w:ind w:left="0" w:firstLine="0"/>
              <w:jc w:val="both"/>
            </w:pPr>
            <w:r w:rsidRPr="00814309">
              <w:t>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w:t>
            </w:r>
          </w:p>
          <w:p w:rsidR="00DD1573" w:rsidRPr="00814309" w:rsidRDefault="00DD1573" w:rsidP="00CC66AC">
            <w:pPr>
              <w:widowControl w:val="0"/>
              <w:numPr>
                <w:ilvl w:val="0"/>
                <w:numId w:val="87"/>
              </w:numPr>
              <w:tabs>
                <w:tab w:val="left" w:pos="284"/>
              </w:tabs>
              <w:ind w:left="0" w:firstLine="0"/>
              <w:jc w:val="both"/>
            </w:pPr>
            <w:r w:rsidRPr="00814309">
              <w:t>проводить оценку и испытание полученного продукта;</w:t>
            </w:r>
          </w:p>
          <w:p w:rsidR="00DD1573" w:rsidRPr="00814309" w:rsidRDefault="00DD1573" w:rsidP="00CC66AC">
            <w:pPr>
              <w:widowControl w:val="0"/>
              <w:numPr>
                <w:ilvl w:val="0"/>
                <w:numId w:val="87"/>
              </w:numPr>
              <w:tabs>
                <w:tab w:val="left" w:pos="284"/>
              </w:tabs>
              <w:ind w:left="0" w:firstLine="0"/>
              <w:jc w:val="both"/>
            </w:pPr>
            <w:r w:rsidRPr="00814309">
              <w:t>проводить анализ потребностей в тех или иных материальных или информационных продуктах;</w:t>
            </w:r>
          </w:p>
          <w:p w:rsidR="00DD1573" w:rsidRPr="00814309" w:rsidRDefault="00DD1573" w:rsidP="00CC66AC">
            <w:pPr>
              <w:widowControl w:val="0"/>
              <w:numPr>
                <w:ilvl w:val="0"/>
                <w:numId w:val="87"/>
              </w:numPr>
              <w:tabs>
                <w:tab w:val="left" w:pos="284"/>
              </w:tabs>
              <w:ind w:left="0" w:firstLine="0"/>
              <w:jc w:val="both"/>
            </w:pPr>
            <w:r w:rsidRPr="00814309">
              <w:t>описывать технологическое решение с помощью текста, схемы, рисунка, графического изображения и их сочетаний;</w:t>
            </w:r>
          </w:p>
          <w:p w:rsidR="00DD1573" w:rsidRPr="00814309" w:rsidRDefault="00DD1573" w:rsidP="00CC66AC">
            <w:pPr>
              <w:widowControl w:val="0"/>
              <w:numPr>
                <w:ilvl w:val="0"/>
                <w:numId w:val="87"/>
              </w:numPr>
              <w:tabs>
                <w:tab w:val="left" w:pos="284"/>
              </w:tabs>
              <w:ind w:left="0" w:firstLine="0"/>
              <w:jc w:val="both"/>
            </w:pPr>
            <w:r w:rsidRPr="00814309">
              <w:t>анализировать возможные технологические решения, определять их достоинства и недостатки в контексте заданной ситуации;</w:t>
            </w:r>
          </w:p>
          <w:p w:rsidR="00DD1573" w:rsidRPr="00814309" w:rsidRDefault="00DD1573" w:rsidP="00CC66AC">
            <w:pPr>
              <w:widowControl w:val="0"/>
              <w:numPr>
                <w:ilvl w:val="0"/>
                <w:numId w:val="87"/>
              </w:numPr>
              <w:tabs>
                <w:tab w:val="left" w:pos="284"/>
              </w:tabs>
              <w:ind w:left="0" w:firstLine="0"/>
              <w:jc w:val="both"/>
            </w:pPr>
            <w:r w:rsidRPr="00814309">
              <w:t>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w:t>
            </w:r>
          </w:p>
          <w:p w:rsidR="00DD1573" w:rsidRPr="00814309" w:rsidRDefault="00DD1573" w:rsidP="00CC66AC">
            <w:pPr>
              <w:widowControl w:val="0"/>
              <w:numPr>
                <w:ilvl w:val="0"/>
                <w:numId w:val="87"/>
              </w:numPr>
              <w:tabs>
                <w:tab w:val="left" w:pos="284"/>
              </w:tabs>
              <w:ind w:left="0" w:firstLine="0"/>
              <w:jc w:val="both"/>
            </w:pPr>
            <w:r w:rsidRPr="00814309">
              <w:lastRenderedPageBreak/>
              <w:t>проводить и анализировать разработку и/или реализацию продуктовых проектов, предполагающих:</w:t>
            </w:r>
          </w:p>
          <w:p w:rsidR="00DD1573" w:rsidRPr="00814309" w:rsidRDefault="00DD1573" w:rsidP="00CC66AC">
            <w:pPr>
              <w:widowControl w:val="0"/>
              <w:numPr>
                <w:ilvl w:val="1"/>
                <w:numId w:val="87"/>
              </w:numPr>
              <w:tabs>
                <w:tab w:val="left" w:pos="284"/>
              </w:tabs>
              <w:ind w:left="0" w:firstLine="0"/>
              <w:jc w:val="both"/>
            </w:pPr>
            <w:r w:rsidRPr="00814309">
              <w:t>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w:t>
            </w:r>
          </w:p>
          <w:p w:rsidR="00DD1573" w:rsidRPr="00814309" w:rsidRDefault="00DD1573" w:rsidP="00CC66AC">
            <w:pPr>
              <w:widowControl w:val="0"/>
              <w:numPr>
                <w:ilvl w:val="1"/>
                <w:numId w:val="87"/>
              </w:numPr>
              <w:tabs>
                <w:tab w:val="left" w:pos="284"/>
              </w:tabs>
              <w:ind w:left="0" w:firstLine="0"/>
              <w:jc w:val="both"/>
            </w:pPr>
            <w:r w:rsidRPr="00814309">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rsidR="00DD1573" w:rsidRPr="00814309" w:rsidRDefault="00DD1573" w:rsidP="00CC66AC">
            <w:pPr>
              <w:widowControl w:val="0"/>
              <w:numPr>
                <w:ilvl w:val="1"/>
                <w:numId w:val="87"/>
              </w:numPr>
              <w:tabs>
                <w:tab w:val="left" w:pos="284"/>
              </w:tabs>
              <w:ind w:left="0" w:firstLine="0"/>
              <w:jc w:val="both"/>
            </w:pPr>
            <w:r w:rsidRPr="00814309">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DD1573" w:rsidRPr="00814309" w:rsidRDefault="00DD1573" w:rsidP="00CC66AC">
            <w:pPr>
              <w:widowControl w:val="0"/>
              <w:numPr>
                <w:ilvl w:val="1"/>
                <w:numId w:val="87"/>
              </w:numPr>
              <w:tabs>
                <w:tab w:val="left" w:pos="284"/>
              </w:tabs>
              <w:ind w:left="0" w:firstLine="0"/>
              <w:jc w:val="both"/>
            </w:pPr>
            <w:r w:rsidRPr="00814309">
              <w:t>встраивание созданного информационного продукта в заданную оболочку,</w:t>
            </w:r>
          </w:p>
          <w:p w:rsidR="00DD1573" w:rsidRPr="00814309" w:rsidRDefault="00DD1573" w:rsidP="00CC66AC">
            <w:pPr>
              <w:widowControl w:val="0"/>
              <w:numPr>
                <w:ilvl w:val="1"/>
                <w:numId w:val="87"/>
              </w:numPr>
              <w:tabs>
                <w:tab w:val="left" w:pos="284"/>
              </w:tabs>
              <w:ind w:left="0" w:firstLine="0"/>
              <w:jc w:val="both"/>
            </w:pPr>
            <w:r w:rsidRPr="00814309">
              <w:t>изготовление информационного продукта по заданному алгоритму в заданной оболочке;</w:t>
            </w:r>
          </w:p>
          <w:p w:rsidR="00DD1573" w:rsidRPr="00814309" w:rsidRDefault="00DD1573" w:rsidP="00CC66AC">
            <w:pPr>
              <w:widowControl w:val="0"/>
              <w:numPr>
                <w:ilvl w:val="0"/>
                <w:numId w:val="87"/>
              </w:numPr>
              <w:tabs>
                <w:tab w:val="left" w:pos="284"/>
              </w:tabs>
              <w:ind w:left="0" w:firstLine="0"/>
              <w:jc w:val="both"/>
            </w:pPr>
            <w:r w:rsidRPr="00814309">
              <w:t>проводить и анализировать разработку и/или реализацию технологических проектов, предполагающих:</w:t>
            </w:r>
          </w:p>
          <w:p w:rsidR="00DD1573" w:rsidRPr="00814309" w:rsidRDefault="00DD1573" w:rsidP="00CC66AC">
            <w:pPr>
              <w:widowControl w:val="0"/>
              <w:numPr>
                <w:ilvl w:val="1"/>
                <w:numId w:val="87"/>
              </w:numPr>
              <w:tabs>
                <w:tab w:val="left" w:pos="284"/>
              </w:tabs>
              <w:ind w:left="0" w:firstLine="0"/>
              <w:jc w:val="both"/>
            </w:pPr>
            <w:r w:rsidRPr="00814309">
              <w:t>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 практике),</w:t>
            </w:r>
          </w:p>
          <w:p w:rsidR="00DD1573" w:rsidRPr="00814309" w:rsidRDefault="00DD1573" w:rsidP="00CC66AC">
            <w:pPr>
              <w:widowControl w:val="0"/>
              <w:numPr>
                <w:ilvl w:val="1"/>
                <w:numId w:val="87"/>
              </w:numPr>
              <w:tabs>
                <w:tab w:val="left" w:pos="284"/>
              </w:tabs>
              <w:ind w:left="0" w:firstLine="0"/>
              <w:jc w:val="both"/>
            </w:pPr>
            <w:r w:rsidRPr="00814309">
              <w:t>разработку инструкций и иной технологической документации для исполнителей,</w:t>
            </w:r>
          </w:p>
          <w:p w:rsidR="00DD1573" w:rsidRPr="00814309" w:rsidRDefault="00DD1573" w:rsidP="00CC66AC">
            <w:pPr>
              <w:widowControl w:val="0"/>
              <w:numPr>
                <w:ilvl w:val="1"/>
                <w:numId w:val="87"/>
              </w:numPr>
              <w:tabs>
                <w:tab w:val="left" w:pos="284"/>
              </w:tabs>
              <w:ind w:left="0" w:firstLine="0"/>
              <w:jc w:val="both"/>
            </w:pPr>
            <w:r w:rsidRPr="00814309">
              <w:t>разработку способа или процесса получения материального и информационного продукта с заданными свойствами;</w:t>
            </w:r>
          </w:p>
          <w:p w:rsidR="00DD1573" w:rsidRPr="00814309" w:rsidRDefault="00DD1573" w:rsidP="00CC66AC">
            <w:pPr>
              <w:widowControl w:val="0"/>
              <w:numPr>
                <w:ilvl w:val="0"/>
                <w:numId w:val="87"/>
              </w:numPr>
              <w:tabs>
                <w:tab w:val="left" w:pos="284"/>
              </w:tabs>
              <w:ind w:left="0" w:firstLine="0"/>
              <w:jc w:val="both"/>
            </w:pPr>
            <w:r w:rsidRPr="00814309">
              <w:t>проводить анализ конструкции и конструирование механизмов, простейших роботов с помощью материального или виртуального конструктора;</w:t>
            </w:r>
          </w:p>
          <w:p w:rsidR="00DD1573" w:rsidRPr="00814309" w:rsidRDefault="00DD1573" w:rsidP="00CC66AC">
            <w:pPr>
              <w:widowControl w:val="0"/>
              <w:numPr>
                <w:ilvl w:val="0"/>
                <w:numId w:val="87"/>
              </w:numPr>
              <w:tabs>
                <w:tab w:val="left" w:pos="284"/>
              </w:tabs>
              <w:ind w:left="0" w:firstLine="0"/>
              <w:jc w:val="both"/>
            </w:pPr>
            <w:r w:rsidRPr="00814309">
              <w:t>выполнять чертежи и эскизы, а также работать в системах автоматизированного проектирования;</w:t>
            </w:r>
          </w:p>
          <w:p w:rsidR="00DD1573" w:rsidRPr="00814309" w:rsidRDefault="00DD1573" w:rsidP="00CC66AC">
            <w:pPr>
              <w:widowControl w:val="0"/>
              <w:numPr>
                <w:ilvl w:val="0"/>
                <w:numId w:val="87"/>
              </w:numPr>
              <w:tabs>
                <w:tab w:val="left" w:pos="284"/>
              </w:tabs>
              <w:ind w:left="0" w:firstLine="0"/>
              <w:jc w:val="both"/>
              <w:rPr>
                <w:b/>
              </w:rPr>
            </w:pPr>
            <w:r w:rsidRPr="00814309">
              <w:t>выполнять базовые операции редактора компьютерного трехмерного проектирования (на выбор образовательной организации).</w:t>
            </w:r>
          </w:p>
        </w:tc>
        <w:tc>
          <w:tcPr>
            <w:tcW w:w="2410" w:type="dxa"/>
          </w:tcPr>
          <w:p w:rsidR="00DD1573" w:rsidRPr="00814309" w:rsidRDefault="00DD1573" w:rsidP="00CC66AC">
            <w:pPr>
              <w:widowControl w:val="0"/>
              <w:numPr>
                <w:ilvl w:val="0"/>
                <w:numId w:val="87"/>
              </w:numPr>
              <w:tabs>
                <w:tab w:val="left" w:pos="284"/>
              </w:tabs>
              <w:ind w:left="0" w:firstLine="0"/>
              <w:jc w:val="both"/>
              <w:rPr>
                <w:i/>
              </w:rPr>
            </w:pPr>
            <w:r w:rsidRPr="00814309">
              <w:rPr>
                <w:i/>
              </w:rPr>
              <w:lastRenderedPageBreak/>
              <w:t>модифицировать имеющиеся продукты в соответствии с ситуацией/заказом/потребностью/задачей деятельности и в соответствии с их характеристиками разрабатывать технологию на основе базовой технологии;</w:t>
            </w:r>
          </w:p>
          <w:p w:rsidR="00DD1573" w:rsidRPr="00814309" w:rsidRDefault="00DD1573" w:rsidP="00CC66AC">
            <w:pPr>
              <w:widowControl w:val="0"/>
              <w:numPr>
                <w:ilvl w:val="0"/>
                <w:numId w:val="87"/>
              </w:numPr>
              <w:tabs>
                <w:tab w:val="left" w:pos="284"/>
              </w:tabs>
              <w:ind w:left="0" w:firstLine="0"/>
              <w:jc w:val="both"/>
              <w:rPr>
                <w:i/>
              </w:rPr>
            </w:pPr>
            <w:r w:rsidRPr="00814309">
              <w:rPr>
                <w:i/>
              </w:rPr>
              <w:t>технологизировать свой опыт, представлять на основе ретроспективного анализа и унификации деятельности описание в виде инструкции или иной технологической документации;</w:t>
            </w:r>
          </w:p>
          <w:p w:rsidR="00DD1573" w:rsidRPr="00814309" w:rsidRDefault="00DD1573" w:rsidP="00CC66AC">
            <w:pPr>
              <w:widowControl w:val="0"/>
              <w:numPr>
                <w:ilvl w:val="0"/>
                <w:numId w:val="87"/>
              </w:numPr>
              <w:tabs>
                <w:tab w:val="left" w:pos="284"/>
              </w:tabs>
              <w:ind w:left="0" w:firstLine="0"/>
              <w:jc w:val="both"/>
              <w:rPr>
                <w:i/>
              </w:rPr>
            </w:pPr>
            <w:r w:rsidRPr="00814309">
              <w:rPr>
                <w:i/>
              </w:rPr>
              <w:t>оценивать коммерческий потенциал продукта и/или технологии.</w:t>
            </w:r>
          </w:p>
          <w:p w:rsidR="00DD1573" w:rsidRPr="00814309" w:rsidRDefault="00DD1573" w:rsidP="00017D3F">
            <w:pPr>
              <w:tabs>
                <w:tab w:val="left" w:pos="284"/>
              </w:tabs>
              <w:rPr>
                <w:b/>
              </w:rPr>
            </w:pPr>
          </w:p>
        </w:tc>
      </w:tr>
    </w:tbl>
    <w:p w:rsidR="00DD1573" w:rsidRPr="00814309" w:rsidRDefault="00DD1573" w:rsidP="00DD1573">
      <w:pPr>
        <w:pBdr>
          <w:top w:val="nil"/>
          <w:left w:val="nil"/>
          <w:bottom w:val="nil"/>
          <w:right w:val="nil"/>
          <w:between w:val="nil"/>
        </w:pBdr>
        <w:jc w:val="center"/>
        <w:rPr>
          <w:b/>
          <w:color w:val="000000"/>
        </w:rPr>
      </w:pPr>
      <w:r w:rsidRPr="00814309">
        <w:rPr>
          <w:b/>
          <w:color w:val="000000"/>
        </w:rPr>
        <w:lastRenderedPageBreak/>
        <w:t>Построение образовательных траекторий и планов в области профессионального самоопределения</w:t>
      </w:r>
    </w:p>
    <w:tbl>
      <w:tblPr>
        <w:tblStyle w:val="aff6"/>
        <w:tblW w:w="9464" w:type="dxa"/>
        <w:tblLook w:val="04A0"/>
      </w:tblPr>
      <w:tblGrid>
        <w:gridCol w:w="5353"/>
        <w:gridCol w:w="4111"/>
      </w:tblGrid>
      <w:tr w:rsidR="00DD1573" w:rsidRPr="00814309" w:rsidTr="00017D3F">
        <w:tc>
          <w:tcPr>
            <w:tcW w:w="5353" w:type="dxa"/>
          </w:tcPr>
          <w:p w:rsidR="00DD1573" w:rsidRPr="00814309" w:rsidRDefault="00DD1573" w:rsidP="00017D3F">
            <w:r w:rsidRPr="00814309">
              <w:rPr>
                <w:b/>
              </w:rPr>
              <w:t>Выпускник научится:</w:t>
            </w:r>
          </w:p>
        </w:tc>
        <w:tc>
          <w:tcPr>
            <w:tcW w:w="4111" w:type="dxa"/>
          </w:tcPr>
          <w:p w:rsidR="00DD1573" w:rsidRPr="00814309" w:rsidRDefault="00DD1573" w:rsidP="00017D3F">
            <w:r w:rsidRPr="00814309">
              <w:rPr>
                <w:b/>
              </w:rPr>
              <w:t>Выпускник получит возможность:</w:t>
            </w:r>
          </w:p>
        </w:tc>
      </w:tr>
      <w:tr w:rsidR="00DD1573" w:rsidRPr="00814309" w:rsidTr="00017D3F">
        <w:tc>
          <w:tcPr>
            <w:tcW w:w="5353" w:type="dxa"/>
          </w:tcPr>
          <w:p w:rsidR="00DD1573" w:rsidRPr="00814309" w:rsidRDefault="00DD1573" w:rsidP="00CC66AC">
            <w:pPr>
              <w:widowControl w:val="0"/>
              <w:numPr>
                <w:ilvl w:val="0"/>
                <w:numId w:val="87"/>
              </w:numPr>
              <w:tabs>
                <w:tab w:val="left" w:pos="284"/>
              </w:tabs>
              <w:ind w:left="0" w:firstLine="0"/>
              <w:jc w:val="both"/>
            </w:pPr>
            <w:r w:rsidRPr="00814309">
              <w:t>характеризовать группы профессий, относящихся к актуальному технологическому укладу;</w:t>
            </w:r>
          </w:p>
          <w:p w:rsidR="00DD1573" w:rsidRPr="00814309" w:rsidRDefault="00DD1573" w:rsidP="00CC66AC">
            <w:pPr>
              <w:widowControl w:val="0"/>
              <w:numPr>
                <w:ilvl w:val="0"/>
                <w:numId w:val="87"/>
              </w:numPr>
              <w:tabs>
                <w:tab w:val="left" w:pos="284"/>
              </w:tabs>
              <w:ind w:left="0" w:firstLine="0"/>
              <w:jc w:val="both"/>
            </w:pPr>
            <w:r w:rsidRPr="00814309">
              <w:t>характеризовать ситуацию на региональном рынке труда, называть тенденции ее развития;</w:t>
            </w:r>
          </w:p>
          <w:p w:rsidR="00DD1573" w:rsidRPr="00814309" w:rsidRDefault="00DD1573" w:rsidP="00CC66AC">
            <w:pPr>
              <w:widowControl w:val="0"/>
              <w:numPr>
                <w:ilvl w:val="0"/>
                <w:numId w:val="87"/>
              </w:numPr>
              <w:tabs>
                <w:tab w:val="left" w:pos="284"/>
              </w:tabs>
              <w:ind w:left="0" w:firstLine="0"/>
              <w:jc w:val="both"/>
            </w:pPr>
            <w:r w:rsidRPr="00814309">
              <w:t>разъяснять социальное значение групп профессий, востребованных на региональном рынке труда;</w:t>
            </w:r>
          </w:p>
          <w:p w:rsidR="00DD1573" w:rsidRPr="00814309" w:rsidRDefault="00DD1573" w:rsidP="00CC66AC">
            <w:pPr>
              <w:widowControl w:val="0"/>
              <w:numPr>
                <w:ilvl w:val="0"/>
                <w:numId w:val="87"/>
              </w:numPr>
              <w:tabs>
                <w:tab w:val="left" w:pos="284"/>
              </w:tabs>
              <w:ind w:left="0" w:firstLine="0"/>
              <w:jc w:val="both"/>
            </w:pPr>
            <w:r w:rsidRPr="00814309">
              <w:t xml:space="preserve">анализировать и обосновывать свои мотивы и причины принятия тех или иных решений, связанных с выбором и реализацией </w:t>
            </w:r>
            <w:r w:rsidRPr="00814309">
              <w:lastRenderedPageBreak/>
              <w:t>образовательной траектории;</w:t>
            </w:r>
          </w:p>
          <w:p w:rsidR="00DD1573" w:rsidRPr="00814309" w:rsidRDefault="00DD1573" w:rsidP="00CC66AC">
            <w:pPr>
              <w:widowControl w:val="0"/>
              <w:numPr>
                <w:ilvl w:val="0"/>
                <w:numId w:val="87"/>
              </w:numPr>
              <w:tabs>
                <w:tab w:val="left" w:pos="284"/>
              </w:tabs>
              <w:ind w:left="0" w:firstLine="0"/>
              <w:jc w:val="both"/>
              <w:rPr>
                <w:b/>
              </w:rPr>
            </w:pPr>
            <w:r w:rsidRPr="00814309">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tc>
        <w:tc>
          <w:tcPr>
            <w:tcW w:w="4111" w:type="dxa"/>
          </w:tcPr>
          <w:p w:rsidR="00DD1573" w:rsidRPr="00814309" w:rsidRDefault="00DD1573" w:rsidP="00CC66AC">
            <w:pPr>
              <w:widowControl w:val="0"/>
              <w:numPr>
                <w:ilvl w:val="0"/>
                <w:numId w:val="87"/>
              </w:numPr>
              <w:tabs>
                <w:tab w:val="left" w:pos="284"/>
              </w:tabs>
              <w:ind w:left="0" w:firstLine="0"/>
              <w:jc w:val="both"/>
              <w:rPr>
                <w:i/>
              </w:rPr>
            </w:pPr>
            <w:r w:rsidRPr="00814309">
              <w:rPr>
                <w:i/>
              </w:rPr>
              <w:lastRenderedPageBreak/>
              <w:t>предлагать альтернативные варианты образовательной траектории для профессионального развития;</w:t>
            </w:r>
          </w:p>
          <w:p w:rsidR="00DD1573" w:rsidRPr="00814309" w:rsidRDefault="00DD1573" w:rsidP="00CC66AC">
            <w:pPr>
              <w:widowControl w:val="0"/>
              <w:numPr>
                <w:ilvl w:val="0"/>
                <w:numId w:val="87"/>
              </w:numPr>
              <w:tabs>
                <w:tab w:val="left" w:pos="284"/>
              </w:tabs>
              <w:ind w:left="0" w:firstLine="0"/>
              <w:jc w:val="both"/>
              <w:rPr>
                <w:i/>
              </w:rPr>
            </w:pPr>
            <w:r w:rsidRPr="00814309">
              <w:rPr>
                <w:i/>
              </w:rPr>
              <w:t>характеризовать группы предприятий региона проживания;</w:t>
            </w:r>
          </w:p>
          <w:p w:rsidR="00DD1573" w:rsidRPr="00814309" w:rsidRDefault="00DD1573" w:rsidP="00CC66AC">
            <w:pPr>
              <w:widowControl w:val="0"/>
              <w:numPr>
                <w:ilvl w:val="0"/>
                <w:numId w:val="87"/>
              </w:numPr>
              <w:tabs>
                <w:tab w:val="left" w:pos="284"/>
              </w:tabs>
              <w:ind w:left="0" w:firstLine="0"/>
              <w:jc w:val="both"/>
              <w:rPr>
                <w:b/>
              </w:rPr>
            </w:pPr>
            <w:r w:rsidRPr="00814309">
              <w:rPr>
                <w:i/>
              </w:rPr>
              <w:t xml:space="preserve">получать опыт поиска, извлечения, структурирования и обработки информации о перспективах развития современных производств и тенденциях их </w:t>
            </w:r>
            <w:r w:rsidRPr="00814309">
              <w:rPr>
                <w:i/>
              </w:rPr>
              <w:lastRenderedPageBreak/>
              <w:t>развития в регионе проживания и в мире, а также информации об актуальном состоянии и перспективах развития регионального и мирового рынка труда.</w:t>
            </w:r>
          </w:p>
        </w:tc>
      </w:tr>
    </w:tbl>
    <w:p w:rsidR="00DD1573" w:rsidRPr="00814309" w:rsidRDefault="00DD1573" w:rsidP="00DD1573">
      <w:pPr>
        <w:pBdr>
          <w:top w:val="nil"/>
          <w:left w:val="nil"/>
          <w:bottom w:val="nil"/>
          <w:right w:val="nil"/>
          <w:between w:val="nil"/>
        </w:pBdr>
        <w:ind w:firstLine="709"/>
        <w:jc w:val="both"/>
        <w:rPr>
          <w:b/>
        </w:rPr>
      </w:pPr>
      <w:bookmarkStart w:id="111" w:name="_1cnkghhofozt" w:colFirst="0" w:colLast="0"/>
      <w:bookmarkEnd w:id="111"/>
      <w:r w:rsidRPr="00814309">
        <w:rPr>
          <w:b/>
          <w:color w:val="000000"/>
        </w:rPr>
        <w:lastRenderedPageBreak/>
        <w:t xml:space="preserve">По годам обучения результаты могут быть структурированы и конкретизированы следующим образом, результаты разбиты на подблоки: </w:t>
      </w:r>
      <w:r w:rsidRPr="00814309">
        <w:rPr>
          <w:b/>
        </w:rPr>
        <w:t>культура труда (знания в рамках предметной области и бытовые навыки)</w:t>
      </w:r>
      <w:r w:rsidRPr="00814309">
        <w:rPr>
          <w:b/>
          <w:color w:val="000000"/>
        </w:rPr>
        <w:t xml:space="preserve">, </w:t>
      </w:r>
      <w:r w:rsidRPr="00814309">
        <w:rPr>
          <w:b/>
        </w:rPr>
        <w:t>предметные результаты (технологические компетенции), проектные компетенции (включая компетенции проектного управления).</w:t>
      </w:r>
    </w:p>
    <w:p w:rsidR="00DD1573" w:rsidRPr="00814309" w:rsidRDefault="00DD1573" w:rsidP="00DD1573">
      <w:pPr>
        <w:pBdr>
          <w:top w:val="nil"/>
          <w:left w:val="nil"/>
          <w:bottom w:val="nil"/>
          <w:right w:val="nil"/>
          <w:between w:val="nil"/>
        </w:pBdr>
        <w:ind w:firstLine="709"/>
        <w:jc w:val="both"/>
        <w:rPr>
          <w:b/>
          <w:color w:val="000000"/>
        </w:rPr>
      </w:pPr>
      <w:bookmarkStart w:id="112" w:name="_5dojyedtsxww" w:colFirst="0" w:colLast="0"/>
      <w:bookmarkStart w:id="113" w:name="_di7zhidd3n5d" w:colFirst="0" w:colLast="0"/>
      <w:bookmarkEnd w:id="112"/>
      <w:bookmarkEnd w:id="113"/>
      <w:r w:rsidRPr="00814309">
        <w:rPr>
          <w:b/>
          <w:color w:val="000000"/>
        </w:rPr>
        <w:t>5 класс</w:t>
      </w:r>
    </w:p>
    <w:p w:rsidR="00DD1573" w:rsidRPr="00814309" w:rsidRDefault="00DD1573" w:rsidP="00DD1573">
      <w:pPr>
        <w:pBdr>
          <w:top w:val="nil"/>
          <w:left w:val="nil"/>
          <w:bottom w:val="nil"/>
          <w:right w:val="nil"/>
          <w:between w:val="nil"/>
        </w:pBdr>
        <w:ind w:firstLine="709"/>
        <w:jc w:val="both"/>
      </w:pPr>
      <w:bookmarkStart w:id="114" w:name="_t6ng77jg5119" w:colFirst="0" w:colLast="0"/>
      <w:bookmarkEnd w:id="114"/>
      <w:r w:rsidRPr="00814309">
        <w:t>По завершении учебного года обучающийся:</w:t>
      </w:r>
    </w:p>
    <w:p w:rsidR="00DD1573" w:rsidRPr="00814309" w:rsidRDefault="00DD1573" w:rsidP="00DD1573">
      <w:pPr>
        <w:pBdr>
          <w:top w:val="nil"/>
          <w:left w:val="nil"/>
          <w:bottom w:val="nil"/>
          <w:right w:val="nil"/>
          <w:between w:val="nil"/>
        </w:pBdr>
        <w:ind w:firstLine="709"/>
        <w:jc w:val="both"/>
        <w:rPr>
          <w:b/>
          <w:i/>
        </w:rPr>
      </w:pPr>
      <w:bookmarkStart w:id="115" w:name="_t7na45orop2f" w:colFirst="0" w:colLast="0"/>
      <w:bookmarkEnd w:id="115"/>
      <w:r w:rsidRPr="00814309">
        <w:rPr>
          <w:b/>
          <w:i/>
        </w:rPr>
        <w:t>Культура труда (знания в рамках предметной области и бытовые навыки):</w:t>
      </w:r>
    </w:p>
    <w:p w:rsidR="00DD1573" w:rsidRPr="00814309" w:rsidRDefault="00DD1573" w:rsidP="00CC66AC">
      <w:pPr>
        <w:numPr>
          <w:ilvl w:val="1"/>
          <w:numId w:val="209"/>
        </w:numPr>
        <w:tabs>
          <w:tab w:val="left" w:pos="841"/>
          <w:tab w:val="left" w:pos="990"/>
          <w:tab w:val="left" w:pos="1140"/>
          <w:tab w:val="left" w:pos="2410"/>
        </w:tabs>
        <w:ind w:left="0" w:firstLine="708"/>
        <w:jc w:val="both"/>
      </w:pPr>
      <w:r w:rsidRPr="00814309">
        <w:t>соблюдает правила безопасности и охраны труда при работе с учебным и лабораторным оборудованием;</w:t>
      </w:r>
    </w:p>
    <w:p w:rsidR="00DD1573" w:rsidRPr="00814309" w:rsidRDefault="00DD1573" w:rsidP="00CC66AC">
      <w:pPr>
        <w:numPr>
          <w:ilvl w:val="1"/>
          <w:numId w:val="209"/>
        </w:numPr>
        <w:pBdr>
          <w:top w:val="nil"/>
          <w:left w:val="nil"/>
          <w:bottom w:val="nil"/>
          <w:right w:val="nil"/>
          <w:between w:val="nil"/>
        </w:pBdr>
        <w:tabs>
          <w:tab w:val="left" w:pos="841"/>
          <w:tab w:val="left" w:pos="990"/>
          <w:tab w:val="left" w:pos="1140"/>
          <w:tab w:val="left" w:pos="2410"/>
        </w:tabs>
        <w:ind w:left="0" w:firstLine="708"/>
        <w:jc w:val="both"/>
        <w:rPr>
          <w:shd w:val="clear" w:color="auto" w:fill="D9EAD3"/>
        </w:rPr>
      </w:pPr>
      <w:r w:rsidRPr="00814309">
        <w:t>владеет безопасными приемами работы с ручными и электрифицированным бытовым инструментом;</w:t>
      </w:r>
    </w:p>
    <w:p w:rsidR="00DD1573" w:rsidRPr="00814309" w:rsidRDefault="00DD1573" w:rsidP="00CC66AC">
      <w:pPr>
        <w:numPr>
          <w:ilvl w:val="1"/>
          <w:numId w:val="209"/>
        </w:numPr>
        <w:pBdr>
          <w:top w:val="nil"/>
          <w:left w:val="nil"/>
          <w:bottom w:val="nil"/>
          <w:right w:val="nil"/>
          <w:between w:val="nil"/>
        </w:pBdr>
        <w:tabs>
          <w:tab w:val="left" w:pos="841"/>
          <w:tab w:val="left" w:pos="990"/>
          <w:tab w:val="left" w:pos="1140"/>
          <w:tab w:val="left" w:pos="2410"/>
        </w:tabs>
        <w:ind w:left="0" w:firstLine="705"/>
        <w:jc w:val="both"/>
      </w:pPr>
      <w:r w:rsidRPr="00814309">
        <w:t>использует ручной и электрифицированный бытовой инструмент в соответствии с задачей собственной деятельности (по назначению);</w:t>
      </w:r>
    </w:p>
    <w:p w:rsidR="00DD1573" w:rsidRPr="00814309" w:rsidRDefault="00DD1573" w:rsidP="00CC66AC">
      <w:pPr>
        <w:numPr>
          <w:ilvl w:val="1"/>
          <w:numId w:val="209"/>
        </w:numPr>
        <w:pBdr>
          <w:top w:val="nil"/>
          <w:left w:val="nil"/>
          <w:bottom w:val="nil"/>
          <w:right w:val="nil"/>
          <w:between w:val="nil"/>
        </w:pBdr>
        <w:tabs>
          <w:tab w:val="left" w:pos="841"/>
          <w:tab w:val="left" w:pos="990"/>
          <w:tab w:val="left" w:pos="1140"/>
          <w:tab w:val="left" w:pos="2410"/>
        </w:tabs>
        <w:ind w:left="0" w:firstLine="708"/>
        <w:jc w:val="both"/>
      </w:pPr>
      <w:r w:rsidRPr="00814309">
        <w:t>разъясняет содержание понятий «изображение», «эскиз», «материал», «инструмент», «механизм», «робот», «конструкция» и адекватно использует эти понятия;</w:t>
      </w:r>
    </w:p>
    <w:p w:rsidR="00DD1573" w:rsidRPr="00814309" w:rsidRDefault="00DD1573" w:rsidP="00CC66AC">
      <w:pPr>
        <w:numPr>
          <w:ilvl w:val="1"/>
          <w:numId w:val="209"/>
        </w:numPr>
        <w:pBdr>
          <w:top w:val="nil"/>
          <w:left w:val="nil"/>
          <w:bottom w:val="nil"/>
          <w:right w:val="nil"/>
          <w:between w:val="nil"/>
        </w:pBdr>
        <w:tabs>
          <w:tab w:val="left" w:pos="841"/>
          <w:tab w:val="left" w:pos="990"/>
          <w:tab w:val="left" w:pos="1140"/>
          <w:tab w:val="left" w:pos="2410"/>
        </w:tabs>
        <w:ind w:left="0" w:firstLine="708"/>
        <w:jc w:val="both"/>
      </w:pPr>
      <w:r w:rsidRPr="00814309">
        <w:t>организует и поддерживает порядок на рабочем месте;</w:t>
      </w:r>
    </w:p>
    <w:p w:rsidR="00DD1573" w:rsidRPr="00814309" w:rsidRDefault="00DD1573" w:rsidP="00CC66AC">
      <w:pPr>
        <w:numPr>
          <w:ilvl w:val="1"/>
          <w:numId w:val="209"/>
        </w:numPr>
        <w:pBdr>
          <w:top w:val="nil"/>
          <w:left w:val="nil"/>
          <w:bottom w:val="nil"/>
          <w:right w:val="nil"/>
          <w:between w:val="nil"/>
        </w:pBdr>
        <w:tabs>
          <w:tab w:val="left" w:pos="841"/>
          <w:tab w:val="left" w:pos="990"/>
          <w:tab w:val="left" w:pos="1140"/>
          <w:tab w:val="left" w:pos="2410"/>
        </w:tabs>
        <w:ind w:left="0" w:firstLine="708"/>
        <w:jc w:val="both"/>
      </w:pPr>
      <w:r w:rsidRPr="00814309">
        <w:t>применяет и рационально использует материал в соответствии с задачей собственной деятельности;</w:t>
      </w:r>
    </w:p>
    <w:p w:rsidR="00DD1573" w:rsidRPr="00814309" w:rsidRDefault="00DD1573" w:rsidP="00CC66AC">
      <w:pPr>
        <w:numPr>
          <w:ilvl w:val="1"/>
          <w:numId w:val="209"/>
        </w:numPr>
        <w:pBdr>
          <w:top w:val="nil"/>
          <w:left w:val="nil"/>
          <w:bottom w:val="nil"/>
          <w:right w:val="nil"/>
          <w:between w:val="nil"/>
        </w:pBdr>
        <w:tabs>
          <w:tab w:val="left" w:pos="841"/>
          <w:tab w:val="left" w:pos="990"/>
          <w:tab w:val="left" w:pos="1140"/>
          <w:tab w:val="left" w:pos="2410"/>
        </w:tabs>
        <w:ind w:left="0" w:firstLine="708"/>
        <w:jc w:val="both"/>
      </w:pPr>
      <w:r w:rsidRPr="00814309">
        <w:t>осуществляет сохранение информации о результатах деятельности в формах описания, схемы, эскиза, фотографии, графического изображения;</w:t>
      </w:r>
    </w:p>
    <w:p w:rsidR="00DD1573" w:rsidRPr="00814309" w:rsidRDefault="00DD1573" w:rsidP="00CC66AC">
      <w:pPr>
        <w:numPr>
          <w:ilvl w:val="1"/>
          <w:numId w:val="209"/>
        </w:numPr>
        <w:pBdr>
          <w:top w:val="nil"/>
          <w:left w:val="nil"/>
          <w:bottom w:val="nil"/>
          <w:right w:val="nil"/>
          <w:between w:val="nil"/>
        </w:pBdr>
        <w:tabs>
          <w:tab w:val="left" w:pos="841"/>
          <w:tab w:val="left" w:pos="990"/>
          <w:tab w:val="left" w:pos="1140"/>
          <w:tab w:val="left" w:pos="2410"/>
        </w:tabs>
        <w:ind w:left="0" w:firstLine="708"/>
        <w:jc w:val="both"/>
      </w:pPr>
      <w:r w:rsidRPr="00814309">
        <w:t>использует при выполнении учебных задач научно-популярную литературу, справочные материалы и ресурсы интернета;</w:t>
      </w:r>
    </w:p>
    <w:p w:rsidR="00DD1573" w:rsidRPr="00814309" w:rsidRDefault="00DD1573" w:rsidP="00CC66AC">
      <w:pPr>
        <w:numPr>
          <w:ilvl w:val="1"/>
          <w:numId w:val="209"/>
        </w:numPr>
        <w:pBdr>
          <w:top w:val="nil"/>
          <w:left w:val="nil"/>
          <w:bottom w:val="nil"/>
          <w:right w:val="nil"/>
          <w:between w:val="nil"/>
        </w:pBdr>
        <w:tabs>
          <w:tab w:val="left" w:pos="841"/>
          <w:tab w:val="left" w:pos="990"/>
          <w:tab w:val="left" w:pos="1140"/>
          <w:tab w:val="left" w:pos="2410"/>
        </w:tabs>
        <w:ind w:left="0" w:firstLine="708"/>
        <w:jc w:val="both"/>
      </w:pPr>
      <w:r w:rsidRPr="00814309">
        <w:t>осуществляет операции по поддержанию порядка и чистоты в жилом и рабочем помещении;</w:t>
      </w:r>
    </w:p>
    <w:p w:rsidR="00DD1573" w:rsidRPr="00814309" w:rsidRDefault="00DD1573" w:rsidP="00CC66AC">
      <w:pPr>
        <w:numPr>
          <w:ilvl w:val="1"/>
          <w:numId w:val="209"/>
        </w:numPr>
        <w:pBdr>
          <w:top w:val="nil"/>
          <w:left w:val="nil"/>
          <w:bottom w:val="nil"/>
          <w:right w:val="nil"/>
          <w:between w:val="nil"/>
        </w:pBdr>
        <w:tabs>
          <w:tab w:val="left" w:pos="841"/>
          <w:tab w:val="left" w:pos="990"/>
          <w:tab w:val="left" w:pos="1140"/>
          <w:tab w:val="left" w:pos="2410"/>
        </w:tabs>
        <w:ind w:left="0" w:firstLine="708"/>
        <w:jc w:val="both"/>
      </w:pPr>
      <w:r w:rsidRPr="00814309">
        <w:t>осуществляет корректное применение/хранение произвольно заданного продукта на основе информации производителя (инструкции, памятки, этикетки и др.).</w:t>
      </w:r>
    </w:p>
    <w:p w:rsidR="00DD1573" w:rsidRPr="00814309" w:rsidRDefault="00DD1573" w:rsidP="00DD1573">
      <w:pPr>
        <w:pBdr>
          <w:top w:val="nil"/>
          <w:left w:val="nil"/>
          <w:bottom w:val="nil"/>
          <w:right w:val="nil"/>
          <w:between w:val="nil"/>
        </w:pBdr>
        <w:ind w:firstLine="709"/>
        <w:jc w:val="both"/>
        <w:rPr>
          <w:b/>
          <w:i/>
        </w:rPr>
      </w:pPr>
      <w:bookmarkStart w:id="116" w:name="_6z1lbuxs3gwf" w:colFirst="0" w:colLast="0"/>
      <w:bookmarkEnd w:id="116"/>
      <w:r w:rsidRPr="00814309">
        <w:rPr>
          <w:b/>
          <w:i/>
        </w:rPr>
        <w:t>Предметные результаты:</w:t>
      </w:r>
    </w:p>
    <w:p w:rsidR="00DD1573" w:rsidRPr="00814309" w:rsidRDefault="00DD1573" w:rsidP="00CC66AC">
      <w:pPr>
        <w:numPr>
          <w:ilvl w:val="1"/>
          <w:numId w:val="209"/>
        </w:numPr>
        <w:pBdr>
          <w:top w:val="nil"/>
          <w:left w:val="nil"/>
          <w:bottom w:val="nil"/>
          <w:right w:val="nil"/>
          <w:between w:val="nil"/>
        </w:pBdr>
        <w:tabs>
          <w:tab w:val="left" w:pos="841"/>
          <w:tab w:val="left" w:pos="990"/>
          <w:tab w:val="left" w:pos="1140"/>
          <w:tab w:val="left" w:pos="2410"/>
        </w:tabs>
        <w:ind w:left="0" w:firstLine="705"/>
        <w:jc w:val="both"/>
      </w:pPr>
      <w:r w:rsidRPr="00814309">
        <w:t>выполняет измерение длин, расстояний, величин углов с помощью измерительных инструментов;</w:t>
      </w:r>
    </w:p>
    <w:p w:rsidR="00DD1573" w:rsidRPr="00814309" w:rsidRDefault="00DD1573" w:rsidP="00CC66AC">
      <w:pPr>
        <w:numPr>
          <w:ilvl w:val="1"/>
          <w:numId w:val="209"/>
        </w:numPr>
        <w:pBdr>
          <w:top w:val="nil"/>
          <w:left w:val="nil"/>
          <w:bottom w:val="nil"/>
          <w:right w:val="nil"/>
          <w:between w:val="nil"/>
        </w:pBdr>
        <w:tabs>
          <w:tab w:val="left" w:pos="841"/>
          <w:tab w:val="left" w:pos="990"/>
          <w:tab w:val="left" w:pos="1140"/>
          <w:tab w:val="left" w:pos="2410"/>
        </w:tabs>
        <w:ind w:left="0" w:firstLine="705"/>
        <w:jc w:val="both"/>
      </w:pPr>
      <w:r w:rsidRPr="00814309">
        <w:t>читает информацию, представленную в виде специализированных таблиц;</w:t>
      </w:r>
    </w:p>
    <w:p w:rsidR="00DD1573" w:rsidRPr="00814309" w:rsidRDefault="00DD1573" w:rsidP="00CC66AC">
      <w:pPr>
        <w:numPr>
          <w:ilvl w:val="1"/>
          <w:numId w:val="209"/>
        </w:numPr>
        <w:pBdr>
          <w:top w:val="nil"/>
          <w:left w:val="nil"/>
          <w:bottom w:val="nil"/>
          <w:right w:val="nil"/>
          <w:between w:val="nil"/>
        </w:pBdr>
        <w:tabs>
          <w:tab w:val="left" w:pos="841"/>
          <w:tab w:val="left" w:pos="990"/>
          <w:tab w:val="left" w:pos="1140"/>
          <w:tab w:val="left" w:pos="2410"/>
        </w:tabs>
        <w:ind w:left="0" w:firstLine="705"/>
        <w:jc w:val="both"/>
      </w:pPr>
      <w:r w:rsidRPr="00814309">
        <w:t>читает элементарные эскизы, схемы;</w:t>
      </w:r>
    </w:p>
    <w:p w:rsidR="00DD1573" w:rsidRPr="00814309" w:rsidRDefault="00DD1573" w:rsidP="00CC66AC">
      <w:pPr>
        <w:numPr>
          <w:ilvl w:val="1"/>
          <w:numId w:val="209"/>
        </w:numPr>
        <w:pBdr>
          <w:top w:val="nil"/>
          <w:left w:val="nil"/>
          <w:bottom w:val="nil"/>
          <w:right w:val="nil"/>
          <w:between w:val="nil"/>
        </w:pBdr>
        <w:tabs>
          <w:tab w:val="left" w:pos="841"/>
          <w:tab w:val="left" w:pos="990"/>
          <w:tab w:val="left" w:pos="1140"/>
          <w:tab w:val="left" w:pos="2410"/>
        </w:tabs>
        <w:ind w:left="0" w:firstLine="705"/>
        <w:jc w:val="both"/>
      </w:pPr>
      <w:r w:rsidRPr="00814309">
        <w:t>выполняет элементарные эскизы, схемы, в том числе с использованием программного обеспечения графических редакторов;</w:t>
      </w:r>
    </w:p>
    <w:p w:rsidR="00DD1573" w:rsidRPr="00814309" w:rsidRDefault="00DD1573" w:rsidP="00CC66AC">
      <w:pPr>
        <w:numPr>
          <w:ilvl w:val="1"/>
          <w:numId w:val="209"/>
        </w:numPr>
        <w:pBdr>
          <w:top w:val="nil"/>
          <w:left w:val="nil"/>
          <w:bottom w:val="nil"/>
          <w:right w:val="nil"/>
          <w:between w:val="nil"/>
        </w:pBdr>
        <w:tabs>
          <w:tab w:val="left" w:pos="841"/>
          <w:tab w:val="left" w:pos="990"/>
          <w:tab w:val="left" w:pos="1140"/>
          <w:tab w:val="left" w:pos="2410"/>
        </w:tabs>
        <w:ind w:left="0" w:firstLine="705"/>
        <w:jc w:val="both"/>
      </w:pPr>
      <w:r w:rsidRPr="00814309">
        <w:t>характеризует свойства конструкционных материалов природного происхождения (например, древесины и материалов на ее основе) или иных материалов (например, текстиля);</w:t>
      </w:r>
    </w:p>
    <w:p w:rsidR="00DD1573" w:rsidRPr="00814309" w:rsidRDefault="00DD1573" w:rsidP="00CC66AC">
      <w:pPr>
        <w:numPr>
          <w:ilvl w:val="1"/>
          <w:numId w:val="209"/>
        </w:numPr>
        <w:pBdr>
          <w:top w:val="nil"/>
          <w:left w:val="nil"/>
          <w:bottom w:val="nil"/>
          <w:right w:val="nil"/>
          <w:between w:val="nil"/>
        </w:pBdr>
        <w:tabs>
          <w:tab w:val="left" w:pos="841"/>
          <w:tab w:val="left" w:pos="990"/>
          <w:tab w:val="left" w:pos="1140"/>
          <w:tab w:val="left" w:pos="2410"/>
        </w:tabs>
        <w:ind w:left="0" w:firstLine="705"/>
        <w:jc w:val="both"/>
      </w:pPr>
      <w:r w:rsidRPr="00814309">
        <w:t>характеризует основные технологические операции, виды/способы/приемы обработки конструкционных материалов (например, древесины и материалов на ее основе) или иных материалов (например, текстиля);</w:t>
      </w:r>
    </w:p>
    <w:p w:rsidR="00DD1573" w:rsidRPr="00814309" w:rsidRDefault="00DD1573" w:rsidP="00CC66AC">
      <w:pPr>
        <w:numPr>
          <w:ilvl w:val="1"/>
          <w:numId w:val="209"/>
        </w:numPr>
        <w:pBdr>
          <w:top w:val="nil"/>
          <w:left w:val="nil"/>
          <w:bottom w:val="nil"/>
          <w:right w:val="nil"/>
          <w:between w:val="nil"/>
        </w:pBdr>
        <w:tabs>
          <w:tab w:val="left" w:pos="841"/>
          <w:tab w:val="left" w:pos="990"/>
          <w:tab w:val="left" w:pos="1140"/>
          <w:tab w:val="left" w:pos="2410"/>
        </w:tabs>
        <w:ind w:left="0" w:firstLine="705"/>
        <w:jc w:val="both"/>
      </w:pPr>
      <w:r w:rsidRPr="00814309">
        <w:t>характеризует оборудование, приспособления и инструменты для обработки конструкционных материалов (например, древесины и материалов на ее основе) или иных материалов (например, текстиля);</w:t>
      </w:r>
    </w:p>
    <w:p w:rsidR="00DD1573" w:rsidRPr="00814309" w:rsidRDefault="00DD1573" w:rsidP="00CC66AC">
      <w:pPr>
        <w:numPr>
          <w:ilvl w:val="1"/>
          <w:numId w:val="209"/>
        </w:numPr>
        <w:pBdr>
          <w:top w:val="nil"/>
          <w:left w:val="nil"/>
          <w:bottom w:val="nil"/>
          <w:right w:val="nil"/>
          <w:between w:val="nil"/>
        </w:pBdr>
        <w:tabs>
          <w:tab w:val="left" w:pos="841"/>
          <w:tab w:val="left" w:pos="990"/>
          <w:tab w:val="left" w:pos="1140"/>
          <w:tab w:val="left" w:pos="2410"/>
        </w:tabs>
        <w:ind w:left="0" w:firstLine="705"/>
        <w:jc w:val="both"/>
      </w:pPr>
      <w:r w:rsidRPr="00814309">
        <w:t xml:space="preserve">применяет безопасные приемы обработки конструкционных материалов (например, древесины и материалов на ее основе) с использованием ручного и </w:t>
      </w:r>
      <w:r w:rsidRPr="00814309">
        <w:lastRenderedPageBreak/>
        <w:t>электрифицированного инструмента, имеет опыт отделки изделий из данного материала или иных материалов (например, текстиля);</w:t>
      </w:r>
    </w:p>
    <w:p w:rsidR="00DD1573" w:rsidRPr="00814309" w:rsidRDefault="00DD1573" w:rsidP="00CC66AC">
      <w:pPr>
        <w:numPr>
          <w:ilvl w:val="1"/>
          <w:numId w:val="209"/>
        </w:numPr>
        <w:pBdr>
          <w:top w:val="nil"/>
          <w:left w:val="nil"/>
          <w:bottom w:val="nil"/>
          <w:right w:val="nil"/>
          <w:between w:val="nil"/>
        </w:pBdr>
        <w:tabs>
          <w:tab w:val="left" w:pos="841"/>
          <w:tab w:val="left" w:pos="990"/>
          <w:tab w:val="left" w:pos="1140"/>
          <w:tab w:val="left" w:pos="2410"/>
        </w:tabs>
        <w:ind w:left="0" w:firstLine="705"/>
        <w:jc w:val="both"/>
      </w:pPr>
      <w:r w:rsidRPr="00814309">
        <w:t>выполняет разметку плоского изделия на заготовке;</w:t>
      </w:r>
    </w:p>
    <w:p w:rsidR="00DD1573" w:rsidRPr="00814309" w:rsidRDefault="00DD1573" w:rsidP="00CC66AC">
      <w:pPr>
        <w:numPr>
          <w:ilvl w:val="1"/>
          <w:numId w:val="209"/>
        </w:numPr>
        <w:pBdr>
          <w:top w:val="nil"/>
          <w:left w:val="nil"/>
          <w:bottom w:val="nil"/>
          <w:right w:val="nil"/>
          <w:between w:val="nil"/>
        </w:pBdr>
        <w:tabs>
          <w:tab w:val="left" w:pos="841"/>
          <w:tab w:val="left" w:pos="990"/>
          <w:tab w:val="left" w:pos="1140"/>
          <w:tab w:val="left" w:pos="2410"/>
        </w:tabs>
        <w:ind w:left="0" w:firstLine="705"/>
        <w:jc w:val="both"/>
      </w:pPr>
      <w:r w:rsidRPr="00814309">
        <w:t>осуществляет сборку моделей, в том числе с помощью образовательного конструктора по инструкции;</w:t>
      </w:r>
    </w:p>
    <w:p w:rsidR="00DD1573" w:rsidRPr="00814309" w:rsidRDefault="00DD1573" w:rsidP="00CC66AC">
      <w:pPr>
        <w:numPr>
          <w:ilvl w:val="1"/>
          <w:numId w:val="209"/>
        </w:numPr>
        <w:pBdr>
          <w:top w:val="nil"/>
          <w:left w:val="nil"/>
          <w:bottom w:val="nil"/>
          <w:right w:val="nil"/>
          <w:between w:val="nil"/>
        </w:pBdr>
        <w:tabs>
          <w:tab w:val="left" w:pos="841"/>
          <w:tab w:val="left" w:pos="990"/>
          <w:tab w:val="left" w:pos="1140"/>
          <w:tab w:val="left" w:pos="2410"/>
        </w:tabs>
        <w:ind w:left="0" w:firstLine="705"/>
        <w:jc w:val="both"/>
      </w:pPr>
      <w:r w:rsidRPr="00814309">
        <w:t>конструирует модель по заданному прототипу;</w:t>
      </w:r>
    </w:p>
    <w:p w:rsidR="00DD1573" w:rsidRPr="00814309" w:rsidRDefault="00DD1573" w:rsidP="00CC66AC">
      <w:pPr>
        <w:numPr>
          <w:ilvl w:val="1"/>
          <w:numId w:val="209"/>
        </w:numPr>
        <w:pBdr>
          <w:top w:val="nil"/>
          <w:left w:val="nil"/>
          <w:bottom w:val="nil"/>
          <w:right w:val="nil"/>
          <w:between w:val="nil"/>
        </w:pBdr>
        <w:tabs>
          <w:tab w:val="left" w:pos="841"/>
          <w:tab w:val="left" w:pos="990"/>
          <w:tab w:val="left" w:pos="1140"/>
          <w:tab w:val="left" w:pos="2410"/>
        </w:tabs>
        <w:ind w:left="0" w:firstLine="705"/>
        <w:jc w:val="both"/>
      </w:pPr>
      <w:r w:rsidRPr="00814309">
        <w:t>строит простые механизмы;</w:t>
      </w:r>
    </w:p>
    <w:p w:rsidR="00DD1573" w:rsidRPr="00814309" w:rsidRDefault="00DD1573" w:rsidP="00CC66AC">
      <w:pPr>
        <w:numPr>
          <w:ilvl w:val="1"/>
          <w:numId w:val="209"/>
        </w:numPr>
        <w:pBdr>
          <w:top w:val="nil"/>
          <w:left w:val="nil"/>
          <w:bottom w:val="nil"/>
          <w:right w:val="nil"/>
          <w:between w:val="nil"/>
        </w:pBdr>
        <w:tabs>
          <w:tab w:val="left" w:pos="841"/>
          <w:tab w:val="left" w:pos="990"/>
          <w:tab w:val="left" w:pos="1140"/>
          <w:tab w:val="left" w:pos="2410"/>
        </w:tabs>
        <w:ind w:left="0" w:firstLine="705"/>
        <w:jc w:val="both"/>
      </w:pPr>
      <w:r w:rsidRPr="00814309">
        <w:t>имеет опыт проведения испытания, анализа продукта;</w:t>
      </w:r>
    </w:p>
    <w:p w:rsidR="00DD1573" w:rsidRPr="00814309" w:rsidRDefault="00DD1573" w:rsidP="00CC66AC">
      <w:pPr>
        <w:numPr>
          <w:ilvl w:val="1"/>
          <w:numId w:val="209"/>
        </w:numPr>
        <w:pBdr>
          <w:top w:val="nil"/>
          <w:left w:val="nil"/>
          <w:bottom w:val="nil"/>
          <w:right w:val="nil"/>
          <w:between w:val="nil"/>
        </w:pBdr>
        <w:tabs>
          <w:tab w:val="left" w:pos="841"/>
          <w:tab w:val="left" w:pos="990"/>
          <w:tab w:val="left" w:pos="1140"/>
          <w:tab w:val="left" w:pos="2410"/>
        </w:tabs>
        <w:ind w:left="0" w:firstLine="705"/>
        <w:jc w:val="both"/>
      </w:pPr>
      <w:r w:rsidRPr="00814309">
        <w:t>получил и проанализировал опыт модификации материального или информационного продукта;</w:t>
      </w:r>
    </w:p>
    <w:p w:rsidR="00DD1573" w:rsidRPr="00814309" w:rsidRDefault="00DD1573" w:rsidP="00CC66AC">
      <w:pPr>
        <w:numPr>
          <w:ilvl w:val="1"/>
          <w:numId w:val="209"/>
        </w:numPr>
        <w:pBdr>
          <w:top w:val="nil"/>
          <w:left w:val="nil"/>
          <w:bottom w:val="nil"/>
          <w:right w:val="nil"/>
          <w:between w:val="nil"/>
        </w:pBdr>
        <w:tabs>
          <w:tab w:val="left" w:pos="841"/>
          <w:tab w:val="left" w:pos="990"/>
          <w:tab w:val="left" w:pos="1140"/>
          <w:tab w:val="left" w:pos="2410"/>
        </w:tabs>
        <w:ind w:left="0" w:firstLine="705"/>
        <w:jc w:val="both"/>
      </w:pPr>
      <w:r w:rsidRPr="00814309">
        <w:t>классифицирует роботов по конструкции, сфере применения, степени самостоятельности (автономности), способам управления.</w:t>
      </w:r>
    </w:p>
    <w:p w:rsidR="00DD1573" w:rsidRPr="00814309" w:rsidRDefault="00DD1573" w:rsidP="00DD1573">
      <w:pPr>
        <w:pBdr>
          <w:top w:val="nil"/>
          <w:left w:val="nil"/>
          <w:bottom w:val="nil"/>
          <w:right w:val="nil"/>
          <w:between w:val="nil"/>
        </w:pBdr>
        <w:ind w:firstLine="709"/>
        <w:jc w:val="both"/>
        <w:rPr>
          <w:b/>
          <w:i/>
        </w:rPr>
      </w:pPr>
      <w:bookmarkStart w:id="117" w:name="_1ylijhqk03og" w:colFirst="0" w:colLast="0"/>
      <w:bookmarkStart w:id="118" w:name="_a613x2pvstl3" w:colFirst="0" w:colLast="0"/>
      <w:bookmarkEnd w:id="117"/>
      <w:bookmarkEnd w:id="118"/>
      <w:r w:rsidRPr="00814309">
        <w:rPr>
          <w:b/>
          <w:i/>
        </w:rPr>
        <w:t>Проектные компетенции (включая компетенции проектного управления):</w:t>
      </w:r>
    </w:p>
    <w:p w:rsidR="00DD1573" w:rsidRPr="00814309" w:rsidRDefault="00DD1573" w:rsidP="00CC66AC">
      <w:pPr>
        <w:numPr>
          <w:ilvl w:val="1"/>
          <w:numId w:val="209"/>
        </w:numPr>
        <w:pBdr>
          <w:top w:val="nil"/>
          <w:left w:val="nil"/>
          <w:bottom w:val="nil"/>
          <w:right w:val="nil"/>
          <w:between w:val="nil"/>
        </w:pBdr>
        <w:tabs>
          <w:tab w:val="left" w:pos="841"/>
          <w:tab w:val="left" w:pos="990"/>
          <w:tab w:val="left" w:pos="1140"/>
          <w:tab w:val="left" w:pos="2410"/>
        </w:tabs>
        <w:ind w:left="0" w:firstLine="705"/>
        <w:jc w:val="both"/>
      </w:pPr>
      <w:r w:rsidRPr="00814309">
        <w:t>получил и проанализировал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rsidR="00DD1573" w:rsidRPr="00814309" w:rsidRDefault="00DD1573" w:rsidP="00DD1573">
      <w:pPr>
        <w:tabs>
          <w:tab w:val="left" w:pos="851"/>
        </w:tabs>
        <w:ind w:firstLine="709"/>
        <w:jc w:val="both"/>
        <w:rPr>
          <w:b/>
        </w:rPr>
      </w:pPr>
      <w:r w:rsidRPr="00814309">
        <w:rPr>
          <w:b/>
        </w:rPr>
        <w:t>6 класс</w:t>
      </w:r>
    </w:p>
    <w:p w:rsidR="00DD1573" w:rsidRPr="00814309" w:rsidRDefault="00DD1573" w:rsidP="00DD1573">
      <w:pPr>
        <w:tabs>
          <w:tab w:val="left" w:pos="851"/>
        </w:tabs>
        <w:ind w:firstLine="709"/>
        <w:jc w:val="both"/>
      </w:pPr>
      <w:r w:rsidRPr="00814309">
        <w:t>По завершении учебного года обучающийся:</w:t>
      </w:r>
    </w:p>
    <w:p w:rsidR="00DD1573" w:rsidRPr="00814309" w:rsidRDefault="00DD1573" w:rsidP="00DD1573">
      <w:pPr>
        <w:ind w:firstLine="705"/>
        <w:jc w:val="both"/>
        <w:rPr>
          <w:b/>
          <w:i/>
        </w:rPr>
      </w:pPr>
      <w:r w:rsidRPr="00814309">
        <w:rPr>
          <w:b/>
          <w:i/>
        </w:rPr>
        <w:t>Культура труда (знания в рамках предметной области и бытовые навыки):</w:t>
      </w:r>
    </w:p>
    <w:p w:rsidR="00DD1573" w:rsidRPr="00814309" w:rsidRDefault="00DD1573" w:rsidP="00CC66AC">
      <w:pPr>
        <w:numPr>
          <w:ilvl w:val="1"/>
          <w:numId w:val="209"/>
        </w:numPr>
        <w:pBdr>
          <w:top w:val="nil"/>
          <w:left w:val="nil"/>
          <w:bottom w:val="nil"/>
          <w:right w:val="nil"/>
          <w:between w:val="nil"/>
        </w:pBdr>
        <w:tabs>
          <w:tab w:val="left" w:pos="841"/>
          <w:tab w:val="left" w:pos="990"/>
          <w:tab w:val="left" w:pos="1140"/>
          <w:tab w:val="left" w:pos="2410"/>
        </w:tabs>
        <w:ind w:left="0" w:firstLine="705"/>
        <w:jc w:val="both"/>
      </w:pPr>
      <w:r w:rsidRPr="00814309">
        <w:t>соблюдает правила безопасности и охраны труда при работе с учебным и лабораторным оборудованием;</w:t>
      </w:r>
    </w:p>
    <w:p w:rsidR="00DD1573" w:rsidRPr="00814309" w:rsidRDefault="00DD1573" w:rsidP="00CC66AC">
      <w:pPr>
        <w:numPr>
          <w:ilvl w:val="1"/>
          <w:numId w:val="209"/>
        </w:numPr>
        <w:pBdr>
          <w:top w:val="nil"/>
          <w:left w:val="nil"/>
          <w:bottom w:val="nil"/>
          <w:right w:val="nil"/>
          <w:between w:val="nil"/>
        </w:pBdr>
        <w:tabs>
          <w:tab w:val="left" w:pos="841"/>
          <w:tab w:val="left" w:pos="990"/>
          <w:tab w:val="left" w:pos="1140"/>
          <w:tab w:val="left" w:pos="2410"/>
        </w:tabs>
        <w:ind w:left="0" w:firstLine="705"/>
        <w:jc w:val="both"/>
      </w:pPr>
      <w:r w:rsidRPr="00814309">
        <w:t>разъясняет содержание понятий «чертеж», «форма», «макет», «прототип», «3D-модель», «программа» и адекватно использует эти понятия;</w:t>
      </w:r>
    </w:p>
    <w:p w:rsidR="00DD1573" w:rsidRPr="00814309" w:rsidRDefault="00DD1573" w:rsidP="00CC66AC">
      <w:pPr>
        <w:numPr>
          <w:ilvl w:val="1"/>
          <w:numId w:val="209"/>
        </w:numPr>
        <w:pBdr>
          <w:top w:val="nil"/>
          <w:left w:val="nil"/>
          <w:bottom w:val="nil"/>
          <w:right w:val="nil"/>
          <w:between w:val="nil"/>
        </w:pBdr>
        <w:tabs>
          <w:tab w:val="left" w:pos="841"/>
          <w:tab w:val="left" w:pos="990"/>
          <w:tab w:val="left" w:pos="1140"/>
          <w:tab w:val="left" w:pos="2410"/>
        </w:tabs>
        <w:ind w:left="0" w:firstLine="705"/>
        <w:jc w:val="both"/>
      </w:pPr>
      <w:r w:rsidRPr="00814309">
        <w:t>характеризует содержание понятия «потребность» (с точки зрения потребителя) и адекватно использует эти понятия;</w:t>
      </w:r>
    </w:p>
    <w:p w:rsidR="00DD1573" w:rsidRPr="00814309" w:rsidRDefault="00DD1573" w:rsidP="00CC66AC">
      <w:pPr>
        <w:numPr>
          <w:ilvl w:val="1"/>
          <w:numId w:val="209"/>
        </w:numPr>
        <w:pBdr>
          <w:top w:val="nil"/>
          <w:left w:val="nil"/>
          <w:bottom w:val="nil"/>
          <w:right w:val="nil"/>
          <w:between w:val="nil"/>
        </w:pBdr>
        <w:tabs>
          <w:tab w:val="left" w:pos="841"/>
          <w:tab w:val="left" w:pos="993"/>
          <w:tab w:val="left" w:pos="1134"/>
          <w:tab w:val="left" w:pos="2410"/>
        </w:tabs>
        <w:ind w:left="0" w:firstLine="705"/>
        <w:jc w:val="both"/>
      </w:pPr>
      <w:r w:rsidRPr="00814309">
        <w:t>может охарактеризовать два-три метода поиска и верификации информации в соответствии с задачами собственной деятельности;</w:t>
      </w:r>
    </w:p>
    <w:p w:rsidR="00DD1573" w:rsidRPr="00814309" w:rsidRDefault="00DD1573" w:rsidP="00CC66AC">
      <w:pPr>
        <w:numPr>
          <w:ilvl w:val="1"/>
          <w:numId w:val="209"/>
        </w:numPr>
        <w:pBdr>
          <w:top w:val="nil"/>
          <w:left w:val="nil"/>
          <w:bottom w:val="nil"/>
          <w:right w:val="nil"/>
          <w:between w:val="nil"/>
        </w:pBdr>
        <w:tabs>
          <w:tab w:val="left" w:pos="841"/>
          <w:tab w:val="left" w:pos="993"/>
          <w:tab w:val="left" w:pos="1134"/>
          <w:tab w:val="left" w:pos="2410"/>
        </w:tabs>
        <w:ind w:left="0" w:firstLine="705"/>
        <w:jc w:val="both"/>
      </w:pPr>
      <w:r w:rsidRPr="00814309">
        <w:t>применяет безопасные приемы первичной и тепловой обработки продуктов питания.</w:t>
      </w:r>
    </w:p>
    <w:p w:rsidR="00DD1573" w:rsidRPr="00814309" w:rsidRDefault="00DD1573" w:rsidP="00DD1573">
      <w:pPr>
        <w:ind w:firstLine="705"/>
        <w:jc w:val="both"/>
        <w:rPr>
          <w:b/>
          <w:i/>
        </w:rPr>
      </w:pPr>
      <w:r w:rsidRPr="00814309">
        <w:rPr>
          <w:b/>
          <w:i/>
        </w:rPr>
        <w:t>Предметные результаты:</w:t>
      </w:r>
    </w:p>
    <w:p w:rsidR="00DD1573" w:rsidRPr="00814309" w:rsidRDefault="00DD1573" w:rsidP="00CC66AC">
      <w:pPr>
        <w:numPr>
          <w:ilvl w:val="1"/>
          <w:numId w:val="209"/>
        </w:numPr>
        <w:pBdr>
          <w:top w:val="nil"/>
          <w:left w:val="nil"/>
          <w:bottom w:val="nil"/>
          <w:right w:val="nil"/>
          <w:between w:val="nil"/>
        </w:pBdr>
        <w:tabs>
          <w:tab w:val="left" w:pos="841"/>
          <w:tab w:val="left" w:pos="990"/>
          <w:tab w:val="left" w:pos="1140"/>
          <w:tab w:val="left" w:pos="2410"/>
        </w:tabs>
        <w:ind w:left="0" w:firstLine="705"/>
        <w:jc w:val="both"/>
      </w:pPr>
      <w:r w:rsidRPr="00814309">
        <w:t>читает элементарные чертежи;</w:t>
      </w:r>
    </w:p>
    <w:p w:rsidR="00DD1573" w:rsidRPr="00814309" w:rsidRDefault="00DD1573" w:rsidP="00CC66AC">
      <w:pPr>
        <w:numPr>
          <w:ilvl w:val="1"/>
          <w:numId w:val="209"/>
        </w:numPr>
        <w:pBdr>
          <w:top w:val="nil"/>
          <w:left w:val="nil"/>
          <w:bottom w:val="nil"/>
          <w:right w:val="nil"/>
          <w:between w:val="nil"/>
        </w:pBdr>
        <w:tabs>
          <w:tab w:val="left" w:pos="841"/>
          <w:tab w:val="left" w:pos="990"/>
          <w:tab w:val="left" w:pos="1140"/>
          <w:tab w:val="left" w:pos="2410"/>
        </w:tabs>
        <w:ind w:left="0" w:firstLine="705"/>
        <w:jc w:val="both"/>
      </w:pPr>
      <w:r w:rsidRPr="00814309">
        <w:t>выполняет элементарные чертежи, векторные и растровые изображения, в том числе с использованием графических редакторов;</w:t>
      </w:r>
    </w:p>
    <w:p w:rsidR="00DD1573" w:rsidRPr="00814309" w:rsidRDefault="00DD1573" w:rsidP="00CC66AC">
      <w:pPr>
        <w:numPr>
          <w:ilvl w:val="1"/>
          <w:numId w:val="209"/>
        </w:numPr>
        <w:pBdr>
          <w:top w:val="nil"/>
          <w:left w:val="nil"/>
          <w:bottom w:val="nil"/>
          <w:right w:val="nil"/>
          <w:between w:val="nil"/>
        </w:pBdr>
        <w:tabs>
          <w:tab w:val="left" w:pos="841"/>
          <w:tab w:val="left" w:pos="993"/>
          <w:tab w:val="left" w:pos="1134"/>
          <w:tab w:val="left" w:pos="2410"/>
        </w:tabs>
        <w:ind w:left="0" w:firstLine="705"/>
        <w:jc w:val="both"/>
      </w:pPr>
      <w:r w:rsidRPr="00814309">
        <w:t>анализирует формообразование промышленных изделий;</w:t>
      </w:r>
    </w:p>
    <w:p w:rsidR="00DD1573" w:rsidRPr="00814309" w:rsidRDefault="00DD1573" w:rsidP="00CC66AC">
      <w:pPr>
        <w:numPr>
          <w:ilvl w:val="1"/>
          <w:numId w:val="209"/>
        </w:numPr>
        <w:pBdr>
          <w:top w:val="nil"/>
          <w:left w:val="nil"/>
          <w:bottom w:val="nil"/>
          <w:right w:val="nil"/>
          <w:between w:val="nil"/>
        </w:pBdr>
        <w:tabs>
          <w:tab w:val="left" w:pos="841"/>
          <w:tab w:val="left" w:pos="993"/>
          <w:tab w:val="left" w:pos="1134"/>
          <w:tab w:val="left" w:pos="2410"/>
        </w:tabs>
        <w:ind w:left="0" w:firstLine="705"/>
        <w:jc w:val="both"/>
      </w:pPr>
      <w:r w:rsidRPr="00814309">
        <w:t>выполняет базовые операции редактора компьютерного трехмерного проектирования (на выбор образовательной организации);</w:t>
      </w:r>
    </w:p>
    <w:p w:rsidR="00DD1573" w:rsidRPr="00814309" w:rsidRDefault="00DD1573" w:rsidP="00CC66AC">
      <w:pPr>
        <w:numPr>
          <w:ilvl w:val="1"/>
          <w:numId w:val="209"/>
        </w:numPr>
        <w:pBdr>
          <w:top w:val="nil"/>
          <w:left w:val="nil"/>
          <w:bottom w:val="nil"/>
          <w:right w:val="nil"/>
          <w:between w:val="nil"/>
        </w:pBdr>
        <w:tabs>
          <w:tab w:val="left" w:pos="841"/>
          <w:tab w:val="left" w:pos="993"/>
          <w:tab w:val="left" w:pos="1134"/>
          <w:tab w:val="left" w:pos="2410"/>
        </w:tabs>
        <w:ind w:left="0" w:firstLine="705"/>
        <w:jc w:val="both"/>
      </w:pPr>
      <w:r w:rsidRPr="00814309">
        <w:t>применяет навыки формообразования, использования объемов в дизайне (макетирование из подручных материалов);</w:t>
      </w:r>
    </w:p>
    <w:p w:rsidR="00DD1573" w:rsidRPr="00814309" w:rsidRDefault="00DD1573" w:rsidP="00CC66AC">
      <w:pPr>
        <w:numPr>
          <w:ilvl w:val="1"/>
          <w:numId w:val="209"/>
        </w:numPr>
        <w:pBdr>
          <w:top w:val="nil"/>
          <w:left w:val="nil"/>
          <w:bottom w:val="nil"/>
          <w:right w:val="nil"/>
          <w:between w:val="nil"/>
        </w:pBdr>
        <w:tabs>
          <w:tab w:val="left" w:pos="841"/>
          <w:tab w:val="left" w:pos="993"/>
          <w:tab w:val="left" w:pos="1134"/>
          <w:tab w:val="left" w:pos="2410"/>
        </w:tabs>
        <w:ind w:left="0" w:firstLine="705"/>
        <w:jc w:val="both"/>
      </w:pPr>
      <w:r w:rsidRPr="00814309">
        <w:t>характеризует основные методы/способы/приемы изготовления объемных деталей из различных материалов, в том числе с применением технологического оборудования;</w:t>
      </w:r>
    </w:p>
    <w:p w:rsidR="00DD1573" w:rsidRPr="00814309" w:rsidRDefault="00DD1573" w:rsidP="00CC66AC">
      <w:pPr>
        <w:numPr>
          <w:ilvl w:val="1"/>
          <w:numId w:val="209"/>
        </w:numPr>
        <w:pBdr>
          <w:top w:val="nil"/>
          <w:left w:val="nil"/>
          <w:bottom w:val="nil"/>
          <w:right w:val="nil"/>
          <w:between w:val="nil"/>
        </w:pBdr>
        <w:tabs>
          <w:tab w:val="left" w:pos="841"/>
          <w:tab w:val="left" w:pos="993"/>
          <w:tab w:val="left" w:pos="1134"/>
          <w:tab w:val="left" w:pos="2410"/>
        </w:tabs>
        <w:ind w:left="0" w:firstLine="705"/>
        <w:jc w:val="both"/>
      </w:pPr>
      <w:r w:rsidRPr="00814309">
        <w:t>получил и проанализировал собственный опыт применения различных методов изготовления объемных деталей (гибка, формовка, формование, литье, послойный синтез);</w:t>
      </w:r>
    </w:p>
    <w:p w:rsidR="00DD1573" w:rsidRPr="00814309" w:rsidRDefault="00DD1573" w:rsidP="00CC66AC">
      <w:pPr>
        <w:numPr>
          <w:ilvl w:val="1"/>
          <w:numId w:val="209"/>
        </w:numPr>
        <w:pBdr>
          <w:top w:val="nil"/>
          <w:left w:val="nil"/>
          <w:bottom w:val="nil"/>
          <w:right w:val="nil"/>
          <w:between w:val="nil"/>
        </w:pBdr>
        <w:tabs>
          <w:tab w:val="left" w:pos="841"/>
          <w:tab w:val="left" w:pos="993"/>
          <w:tab w:val="left" w:pos="1134"/>
          <w:tab w:val="left" w:pos="2410"/>
        </w:tabs>
        <w:ind w:left="0" w:firstLine="705"/>
        <w:jc w:val="both"/>
      </w:pPr>
      <w:r w:rsidRPr="00814309">
        <w:t>получил опыт соединения деталей методом пайки;</w:t>
      </w:r>
    </w:p>
    <w:p w:rsidR="00DD1573" w:rsidRPr="00814309" w:rsidRDefault="00DD1573" w:rsidP="00CC66AC">
      <w:pPr>
        <w:numPr>
          <w:ilvl w:val="1"/>
          <w:numId w:val="209"/>
        </w:numPr>
        <w:pBdr>
          <w:top w:val="nil"/>
          <w:left w:val="nil"/>
          <w:bottom w:val="nil"/>
          <w:right w:val="nil"/>
          <w:between w:val="nil"/>
        </w:pBdr>
        <w:tabs>
          <w:tab w:val="left" w:pos="841"/>
          <w:tab w:val="left" w:pos="993"/>
          <w:tab w:val="left" w:pos="1134"/>
          <w:tab w:val="left" w:pos="2410"/>
        </w:tabs>
        <w:ind w:left="0" w:firstLine="705"/>
        <w:jc w:val="both"/>
      </w:pPr>
      <w:r w:rsidRPr="00814309">
        <w:t>получил и проанализировал опыт изготовления макета или прототипа;</w:t>
      </w:r>
    </w:p>
    <w:p w:rsidR="00DD1573" w:rsidRPr="00814309" w:rsidRDefault="00DD1573" w:rsidP="00CC66AC">
      <w:pPr>
        <w:numPr>
          <w:ilvl w:val="1"/>
          <w:numId w:val="209"/>
        </w:numPr>
        <w:pBdr>
          <w:top w:val="nil"/>
          <w:left w:val="nil"/>
          <w:bottom w:val="nil"/>
          <w:right w:val="nil"/>
          <w:between w:val="nil"/>
        </w:pBdr>
        <w:tabs>
          <w:tab w:val="left" w:pos="841"/>
          <w:tab w:val="left" w:pos="993"/>
          <w:tab w:val="left" w:pos="1134"/>
          <w:tab w:val="left" w:pos="2410"/>
        </w:tabs>
        <w:ind w:left="0" w:firstLine="705"/>
        <w:jc w:val="both"/>
      </w:pPr>
      <w:r w:rsidRPr="00814309">
        <w:t>проводит морфологический и функциональный анализ технической системы или изделия;</w:t>
      </w:r>
    </w:p>
    <w:p w:rsidR="00DD1573" w:rsidRPr="00814309" w:rsidRDefault="00DD1573" w:rsidP="00CC66AC">
      <w:pPr>
        <w:numPr>
          <w:ilvl w:val="1"/>
          <w:numId w:val="209"/>
        </w:numPr>
        <w:pBdr>
          <w:top w:val="nil"/>
          <w:left w:val="nil"/>
          <w:bottom w:val="nil"/>
          <w:right w:val="nil"/>
          <w:between w:val="nil"/>
        </w:pBdr>
        <w:tabs>
          <w:tab w:val="left" w:pos="841"/>
          <w:tab w:val="left" w:pos="993"/>
          <w:tab w:val="left" w:pos="1134"/>
          <w:tab w:val="left" w:pos="2410"/>
        </w:tabs>
        <w:ind w:left="0" w:firstLine="705"/>
        <w:jc w:val="both"/>
      </w:pPr>
      <w:r w:rsidRPr="00814309">
        <w:t>строит механизм, состоящий из нескольких простых механизмов;</w:t>
      </w:r>
    </w:p>
    <w:p w:rsidR="00DD1573" w:rsidRPr="00814309" w:rsidRDefault="00DD1573" w:rsidP="00CC66AC">
      <w:pPr>
        <w:numPr>
          <w:ilvl w:val="1"/>
          <w:numId w:val="209"/>
        </w:numPr>
        <w:pBdr>
          <w:top w:val="nil"/>
          <w:left w:val="nil"/>
          <w:bottom w:val="nil"/>
          <w:right w:val="nil"/>
          <w:between w:val="nil"/>
        </w:pBdr>
        <w:tabs>
          <w:tab w:val="left" w:pos="841"/>
          <w:tab w:val="left" w:pos="993"/>
          <w:tab w:val="left" w:pos="1134"/>
          <w:tab w:val="left" w:pos="2410"/>
        </w:tabs>
        <w:ind w:left="0" w:firstLine="705"/>
        <w:jc w:val="both"/>
      </w:pPr>
      <w:r w:rsidRPr="00814309">
        <w:t>получил и проанализировал опыт модификации механизмов для получения заданных свойств (решение задачи);</w:t>
      </w:r>
    </w:p>
    <w:p w:rsidR="00DD1573" w:rsidRPr="00814309" w:rsidRDefault="00DD1573" w:rsidP="00CC66AC">
      <w:pPr>
        <w:numPr>
          <w:ilvl w:val="1"/>
          <w:numId w:val="209"/>
        </w:numPr>
        <w:pBdr>
          <w:top w:val="nil"/>
          <w:left w:val="nil"/>
          <w:bottom w:val="nil"/>
          <w:right w:val="nil"/>
          <w:between w:val="nil"/>
        </w:pBdr>
        <w:tabs>
          <w:tab w:val="left" w:pos="841"/>
          <w:tab w:val="left" w:pos="993"/>
          <w:tab w:val="left" w:pos="1134"/>
          <w:tab w:val="left" w:pos="2410"/>
        </w:tabs>
        <w:ind w:left="0" w:firstLine="705"/>
        <w:jc w:val="both"/>
      </w:pPr>
      <w:r w:rsidRPr="00814309">
        <w:lastRenderedPageBreak/>
        <w:t>применяет простые механизмы для решения поставленных задач по модернизации/проектированию процесса изготовления материального продукта;</w:t>
      </w:r>
    </w:p>
    <w:p w:rsidR="00DD1573" w:rsidRPr="00814309" w:rsidRDefault="00DD1573" w:rsidP="00CC66AC">
      <w:pPr>
        <w:numPr>
          <w:ilvl w:val="1"/>
          <w:numId w:val="209"/>
        </w:numPr>
        <w:pBdr>
          <w:top w:val="nil"/>
          <w:left w:val="nil"/>
          <w:bottom w:val="nil"/>
          <w:right w:val="nil"/>
          <w:between w:val="nil"/>
        </w:pBdr>
        <w:tabs>
          <w:tab w:val="left" w:pos="841"/>
          <w:tab w:val="left" w:pos="993"/>
          <w:tab w:val="left" w:pos="1134"/>
          <w:tab w:val="left" w:pos="2410"/>
        </w:tabs>
        <w:ind w:left="0" w:firstLine="705"/>
        <w:jc w:val="both"/>
      </w:pPr>
      <w:r w:rsidRPr="00814309">
        <w:t>может охарактеризовать технологии разработки информационных продуктов (приложений/компьютерных программ), в том числе технологии виртуальной и дополненной реальности;</w:t>
      </w:r>
    </w:p>
    <w:p w:rsidR="00DD1573" w:rsidRPr="00814309" w:rsidRDefault="00DD1573" w:rsidP="00CC66AC">
      <w:pPr>
        <w:numPr>
          <w:ilvl w:val="1"/>
          <w:numId w:val="209"/>
        </w:numPr>
        <w:pBdr>
          <w:top w:val="nil"/>
          <w:left w:val="nil"/>
          <w:bottom w:val="nil"/>
          <w:right w:val="nil"/>
          <w:between w:val="nil"/>
        </w:pBdr>
        <w:tabs>
          <w:tab w:val="left" w:pos="841"/>
          <w:tab w:val="left" w:pos="993"/>
          <w:tab w:val="left" w:pos="1134"/>
          <w:tab w:val="left" w:pos="2410"/>
        </w:tabs>
        <w:ind w:left="0" w:firstLine="705"/>
        <w:jc w:val="both"/>
      </w:pPr>
      <w:r w:rsidRPr="00814309">
        <w:t>проектирует и реализует упрощенные алгоритмы функционирования встраиваемого программного обеспечения для управления элементарными техническими системами;</w:t>
      </w:r>
    </w:p>
    <w:p w:rsidR="00DD1573" w:rsidRPr="00814309" w:rsidRDefault="00DD1573" w:rsidP="00CC66AC">
      <w:pPr>
        <w:numPr>
          <w:ilvl w:val="1"/>
          <w:numId w:val="209"/>
        </w:numPr>
        <w:pBdr>
          <w:top w:val="nil"/>
          <w:left w:val="nil"/>
          <w:bottom w:val="nil"/>
          <w:right w:val="nil"/>
          <w:between w:val="nil"/>
        </w:pBdr>
        <w:tabs>
          <w:tab w:val="left" w:pos="841"/>
          <w:tab w:val="left" w:pos="993"/>
          <w:tab w:val="left" w:pos="1134"/>
          <w:tab w:val="left" w:pos="2410"/>
        </w:tabs>
        <w:ind w:left="0" w:firstLine="705"/>
        <w:jc w:val="both"/>
      </w:pPr>
      <w:r w:rsidRPr="00814309">
        <w:t>характеризует свойства металлических конструкционных материалов;</w:t>
      </w:r>
    </w:p>
    <w:p w:rsidR="00DD1573" w:rsidRPr="00814309" w:rsidRDefault="00DD1573" w:rsidP="00CC66AC">
      <w:pPr>
        <w:numPr>
          <w:ilvl w:val="1"/>
          <w:numId w:val="209"/>
        </w:numPr>
        <w:pBdr>
          <w:top w:val="nil"/>
          <w:left w:val="nil"/>
          <w:bottom w:val="nil"/>
          <w:right w:val="nil"/>
          <w:between w:val="nil"/>
        </w:pBdr>
        <w:tabs>
          <w:tab w:val="left" w:pos="841"/>
          <w:tab w:val="left" w:pos="990"/>
          <w:tab w:val="left" w:pos="1140"/>
          <w:tab w:val="left" w:pos="2410"/>
        </w:tabs>
        <w:ind w:left="0" w:firstLine="705"/>
        <w:jc w:val="both"/>
      </w:pPr>
      <w:r w:rsidRPr="00814309">
        <w:t>характеризует основные технологические операции, виды/способы/приемы обработки конструкционных материалов (например, цветных или черных металлов, включая листовые материалы);</w:t>
      </w:r>
    </w:p>
    <w:p w:rsidR="00DD1573" w:rsidRPr="00814309" w:rsidRDefault="00DD1573" w:rsidP="00CC66AC">
      <w:pPr>
        <w:numPr>
          <w:ilvl w:val="1"/>
          <w:numId w:val="209"/>
        </w:numPr>
        <w:pBdr>
          <w:top w:val="nil"/>
          <w:left w:val="nil"/>
          <w:bottom w:val="nil"/>
          <w:right w:val="nil"/>
          <w:between w:val="nil"/>
        </w:pBdr>
        <w:tabs>
          <w:tab w:val="left" w:pos="841"/>
          <w:tab w:val="left" w:pos="990"/>
          <w:tab w:val="left" w:pos="1140"/>
          <w:tab w:val="left" w:pos="2410"/>
        </w:tabs>
        <w:ind w:left="0" w:firstLine="705"/>
        <w:jc w:val="both"/>
      </w:pPr>
      <w:r w:rsidRPr="00814309">
        <w:t>характеризует оборудование, приспособления и инструменты для ручной обработки конструкционных материалов (например, цветных или черных металлов, включая листовые материалы);</w:t>
      </w:r>
    </w:p>
    <w:p w:rsidR="00DD1573" w:rsidRPr="00814309" w:rsidRDefault="00DD1573" w:rsidP="00CC66AC">
      <w:pPr>
        <w:numPr>
          <w:ilvl w:val="1"/>
          <w:numId w:val="209"/>
        </w:numPr>
        <w:pBdr>
          <w:top w:val="nil"/>
          <w:left w:val="nil"/>
          <w:bottom w:val="nil"/>
          <w:right w:val="nil"/>
          <w:between w:val="nil"/>
        </w:pBdr>
        <w:tabs>
          <w:tab w:val="left" w:pos="841"/>
          <w:tab w:val="left" w:pos="990"/>
          <w:tab w:val="left" w:pos="1140"/>
          <w:tab w:val="left" w:pos="2410"/>
        </w:tabs>
        <w:ind w:left="0" w:firstLine="705"/>
        <w:jc w:val="both"/>
      </w:pPr>
      <w:r w:rsidRPr="00814309">
        <w:t>применяет безопасные приемы обработки конструкционных материалов (например, цветных или черных металлов) с использованием ручного и электрифицированного инструмента;</w:t>
      </w:r>
    </w:p>
    <w:p w:rsidR="00DD1573" w:rsidRPr="00814309" w:rsidRDefault="00DD1573" w:rsidP="00CC66AC">
      <w:pPr>
        <w:numPr>
          <w:ilvl w:val="1"/>
          <w:numId w:val="209"/>
        </w:numPr>
        <w:pBdr>
          <w:top w:val="nil"/>
          <w:left w:val="nil"/>
          <w:bottom w:val="nil"/>
          <w:right w:val="nil"/>
          <w:between w:val="nil"/>
        </w:pBdr>
        <w:tabs>
          <w:tab w:val="left" w:pos="841"/>
          <w:tab w:val="left" w:pos="990"/>
          <w:tab w:val="left" w:pos="1140"/>
          <w:tab w:val="left" w:pos="2410"/>
        </w:tabs>
        <w:ind w:left="0" w:firstLine="705"/>
        <w:jc w:val="both"/>
      </w:pPr>
      <w:r w:rsidRPr="00814309">
        <w:t>имеет опыт подготовки деталей под окраску.</w:t>
      </w:r>
    </w:p>
    <w:p w:rsidR="00DD1573" w:rsidRPr="00814309" w:rsidRDefault="00DD1573" w:rsidP="00DD1573">
      <w:pPr>
        <w:tabs>
          <w:tab w:val="left" w:pos="851"/>
        </w:tabs>
        <w:ind w:firstLine="705"/>
        <w:jc w:val="both"/>
      </w:pPr>
      <w:bookmarkStart w:id="119" w:name="_a4oiycftaa86" w:colFirst="0" w:colLast="0"/>
      <w:bookmarkEnd w:id="119"/>
      <w:r w:rsidRPr="00814309">
        <w:rPr>
          <w:b/>
          <w:i/>
        </w:rPr>
        <w:t>Проектные компетенции (компетенции проектного управления и гибкие компетенции):</w:t>
      </w:r>
    </w:p>
    <w:p w:rsidR="00DD1573" w:rsidRPr="00814309" w:rsidRDefault="00DD1573" w:rsidP="00CC66AC">
      <w:pPr>
        <w:numPr>
          <w:ilvl w:val="1"/>
          <w:numId w:val="209"/>
        </w:numPr>
        <w:pBdr>
          <w:top w:val="nil"/>
          <w:left w:val="nil"/>
          <w:bottom w:val="nil"/>
          <w:right w:val="nil"/>
          <w:between w:val="nil"/>
        </w:pBdr>
        <w:tabs>
          <w:tab w:val="left" w:pos="841"/>
          <w:tab w:val="left" w:pos="993"/>
          <w:tab w:val="left" w:pos="1134"/>
          <w:tab w:val="left" w:pos="2410"/>
        </w:tabs>
        <w:ind w:left="0" w:firstLine="705"/>
        <w:jc w:val="both"/>
      </w:pPr>
      <w:r w:rsidRPr="00814309">
        <w:t>может назвать инструменты выявления потребностей и исследования пользовательского опыта;</w:t>
      </w:r>
    </w:p>
    <w:p w:rsidR="00DD1573" w:rsidRPr="00814309" w:rsidRDefault="00DD1573" w:rsidP="00CC66AC">
      <w:pPr>
        <w:numPr>
          <w:ilvl w:val="1"/>
          <w:numId w:val="209"/>
        </w:numPr>
        <w:pBdr>
          <w:top w:val="nil"/>
          <w:left w:val="nil"/>
          <w:bottom w:val="nil"/>
          <w:right w:val="nil"/>
          <w:between w:val="nil"/>
        </w:pBdr>
        <w:tabs>
          <w:tab w:val="left" w:pos="841"/>
          <w:tab w:val="left" w:pos="993"/>
          <w:tab w:val="left" w:pos="1134"/>
          <w:tab w:val="left" w:pos="2410"/>
        </w:tabs>
        <w:ind w:left="0" w:firstLine="705"/>
        <w:jc w:val="both"/>
      </w:pPr>
      <w:r w:rsidRPr="00814309">
        <w:t>может охарактеризовать методы генерации идей по модернизации/проектированию материальных продуктов или технологических систем;</w:t>
      </w:r>
    </w:p>
    <w:p w:rsidR="00DD1573" w:rsidRPr="00814309" w:rsidRDefault="00DD1573" w:rsidP="00CC66AC">
      <w:pPr>
        <w:numPr>
          <w:ilvl w:val="1"/>
          <w:numId w:val="209"/>
        </w:numPr>
        <w:pBdr>
          <w:top w:val="nil"/>
          <w:left w:val="nil"/>
          <w:bottom w:val="nil"/>
          <w:right w:val="nil"/>
          <w:between w:val="nil"/>
        </w:pBdr>
        <w:tabs>
          <w:tab w:val="left" w:pos="841"/>
          <w:tab w:val="left" w:pos="993"/>
          <w:tab w:val="left" w:pos="1134"/>
          <w:tab w:val="left" w:pos="2410"/>
        </w:tabs>
        <w:ind w:left="0" w:firstLine="705"/>
        <w:jc w:val="both"/>
      </w:pPr>
      <w:r w:rsidRPr="00814309">
        <w:t xml:space="preserve">умеет разделять технологический процесс на последовательность действий; </w:t>
      </w:r>
    </w:p>
    <w:p w:rsidR="00DD1573" w:rsidRPr="00814309" w:rsidRDefault="00DD1573" w:rsidP="00CC66AC">
      <w:pPr>
        <w:numPr>
          <w:ilvl w:val="1"/>
          <w:numId w:val="209"/>
        </w:numPr>
        <w:pBdr>
          <w:top w:val="nil"/>
          <w:left w:val="nil"/>
          <w:bottom w:val="nil"/>
          <w:right w:val="nil"/>
          <w:between w:val="nil"/>
        </w:pBdr>
        <w:tabs>
          <w:tab w:val="left" w:pos="841"/>
          <w:tab w:val="left" w:pos="993"/>
          <w:tab w:val="left" w:pos="1134"/>
          <w:tab w:val="left" w:pos="2410"/>
        </w:tabs>
        <w:ind w:left="0" w:firstLine="705"/>
        <w:jc w:val="both"/>
      </w:pPr>
      <w:r w:rsidRPr="00814309">
        <w:t>получил опыт выделения задач из поставленной цели по разработке продукта;</w:t>
      </w:r>
    </w:p>
    <w:p w:rsidR="00DD1573" w:rsidRPr="00814309" w:rsidRDefault="00DD1573" w:rsidP="00CC66AC">
      <w:pPr>
        <w:numPr>
          <w:ilvl w:val="1"/>
          <w:numId w:val="209"/>
        </w:numPr>
        <w:pBdr>
          <w:top w:val="nil"/>
          <w:left w:val="nil"/>
          <w:bottom w:val="nil"/>
          <w:right w:val="nil"/>
          <w:between w:val="nil"/>
        </w:pBdr>
        <w:tabs>
          <w:tab w:val="left" w:pos="841"/>
          <w:tab w:val="left" w:pos="993"/>
          <w:tab w:val="left" w:pos="1134"/>
          <w:tab w:val="left" w:pos="2410"/>
        </w:tabs>
        <w:ind w:left="0" w:firstLine="705"/>
        <w:jc w:val="both"/>
      </w:pPr>
      <w:r w:rsidRPr="00814309">
        <w:t>получил и проанализировал опыт разработки, моделирования и изготовления оригинальных конструкций (материального продукта) по готовому заданию, включая поиск вариантов (альтернативные решения), отбор решений, проектирование и конструирование с учетом заданных свойств.</w:t>
      </w:r>
    </w:p>
    <w:p w:rsidR="00DD1573" w:rsidRPr="00814309" w:rsidRDefault="00DD1573" w:rsidP="00DD1573">
      <w:pPr>
        <w:ind w:firstLine="709"/>
        <w:jc w:val="both"/>
        <w:rPr>
          <w:b/>
          <w:i/>
        </w:rPr>
      </w:pPr>
      <w:bookmarkStart w:id="120" w:name="_kwvi0buewqy" w:colFirst="0" w:colLast="0"/>
      <w:bookmarkEnd w:id="120"/>
    </w:p>
    <w:p w:rsidR="00DD1573" w:rsidRPr="00814309" w:rsidRDefault="00DD1573" w:rsidP="00DD1573">
      <w:pPr>
        <w:tabs>
          <w:tab w:val="left" w:pos="851"/>
        </w:tabs>
        <w:ind w:firstLine="709"/>
        <w:jc w:val="both"/>
        <w:rPr>
          <w:b/>
        </w:rPr>
      </w:pPr>
      <w:bookmarkStart w:id="121" w:name="_bf32tj4l8j8n" w:colFirst="0" w:colLast="0"/>
      <w:bookmarkEnd w:id="121"/>
      <w:r w:rsidRPr="00814309">
        <w:rPr>
          <w:b/>
        </w:rPr>
        <w:t>7 класс</w:t>
      </w:r>
    </w:p>
    <w:p w:rsidR="00DD1573" w:rsidRPr="00814309" w:rsidRDefault="00DD1573" w:rsidP="00DD1573">
      <w:pPr>
        <w:tabs>
          <w:tab w:val="left" w:pos="851"/>
        </w:tabs>
        <w:ind w:firstLine="709"/>
        <w:jc w:val="both"/>
      </w:pPr>
      <w:r w:rsidRPr="00814309">
        <w:t>По завершении учебного года обучающийся:</w:t>
      </w:r>
    </w:p>
    <w:p w:rsidR="00DD1573" w:rsidRPr="00814309" w:rsidRDefault="00DD1573" w:rsidP="00DD1573">
      <w:pPr>
        <w:ind w:firstLine="709"/>
        <w:jc w:val="both"/>
        <w:rPr>
          <w:b/>
          <w:i/>
        </w:rPr>
      </w:pPr>
      <w:bookmarkStart w:id="122" w:name="_op6cz61lpv5b" w:colFirst="0" w:colLast="0"/>
      <w:bookmarkEnd w:id="122"/>
      <w:r w:rsidRPr="00814309">
        <w:rPr>
          <w:b/>
          <w:i/>
        </w:rPr>
        <w:t>Культура труда (знания в рамках предметной области и бытовые навыки):</w:t>
      </w:r>
    </w:p>
    <w:p w:rsidR="00DD1573" w:rsidRPr="00814309" w:rsidRDefault="00DD1573" w:rsidP="00CC66AC">
      <w:pPr>
        <w:numPr>
          <w:ilvl w:val="1"/>
          <w:numId w:val="209"/>
        </w:numPr>
        <w:tabs>
          <w:tab w:val="left" w:pos="993"/>
        </w:tabs>
        <w:ind w:left="0" w:firstLine="709"/>
        <w:jc w:val="both"/>
        <w:rPr>
          <w:shd w:val="clear" w:color="auto" w:fill="D9EAD3"/>
        </w:rPr>
      </w:pPr>
      <w:r w:rsidRPr="00814309">
        <w:t>соблюдает правила безопасности и охраны труда при работе с учебным и лабораторным оборудованием;</w:t>
      </w:r>
    </w:p>
    <w:p w:rsidR="00DD1573" w:rsidRPr="00814309" w:rsidRDefault="00DD1573" w:rsidP="00CC66AC">
      <w:pPr>
        <w:numPr>
          <w:ilvl w:val="1"/>
          <w:numId w:val="209"/>
        </w:numPr>
        <w:tabs>
          <w:tab w:val="left" w:pos="993"/>
        </w:tabs>
        <w:ind w:left="0" w:firstLine="709"/>
        <w:jc w:val="both"/>
      </w:pPr>
      <w:r w:rsidRPr="00814309">
        <w:t>разъясняет содержание понятий «технология», «технологический процесс», «технологическая операция» и адекватно использует эти понятия;</w:t>
      </w:r>
    </w:p>
    <w:p w:rsidR="00DD1573" w:rsidRPr="00814309" w:rsidRDefault="00DD1573" w:rsidP="00CC66AC">
      <w:pPr>
        <w:numPr>
          <w:ilvl w:val="1"/>
          <w:numId w:val="209"/>
        </w:numPr>
        <w:tabs>
          <w:tab w:val="left" w:pos="993"/>
        </w:tabs>
        <w:ind w:left="0" w:firstLine="709"/>
        <w:jc w:val="both"/>
      </w:pPr>
      <w:r w:rsidRPr="00814309">
        <w:t>разъясняет содержание понятий «станок», «оборудование», «машина», «сборка», «модель», «моделирование», «слой» и адекватно использует эти понятия;</w:t>
      </w:r>
    </w:p>
    <w:p w:rsidR="00DD1573" w:rsidRPr="00814309" w:rsidRDefault="00DD1573" w:rsidP="00CC66AC">
      <w:pPr>
        <w:numPr>
          <w:ilvl w:val="1"/>
          <w:numId w:val="209"/>
        </w:numPr>
        <w:tabs>
          <w:tab w:val="left" w:pos="993"/>
        </w:tabs>
        <w:ind w:left="0" w:firstLine="709"/>
        <w:jc w:val="both"/>
      </w:pPr>
      <w:r w:rsidRPr="00814309">
        <w:t>следует технологии, в том числе в процессе изготовления субъективно нового продукта;</w:t>
      </w:r>
    </w:p>
    <w:p w:rsidR="00DD1573" w:rsidRPr="00814309" w:rsidRDefault="00DD1573" w:rsidP="00CC66AC">
      <w:pPr>
        <w:numPr>
          <w:ilvl w:val="1"/>
          <w:numId w:val="209"/>
        </w:numPr>
        <w:tabs>
          <w:tab w:val="left" w:pos="993"/>
        </w:tabs>
        <w:ind w:left="0" w:firstLine="709"/>
        <w:jc w:val="both"/>
      </w:pPr>
      <w:r w:rsidRPr="00814309">
        <w:t>получил и проанализировал опыт оптимизации заданного способа (технологии) получения материального продукта на собственной практике;</w:t>
      </w:r>
    </w:p>
    <w:p w:rsidR="00DD1573" w:rsidRPr="00814309" w:rsidRDefault="00DD1573" w:rsidP="00CC66AC">
      <w:pPr>
        <w:numPr>
          <w:ilvl w:val="1"/>
          <w:numId w:val="209"/>
        </w:numPr>
        <w:tabs>
          <w:tab w:val="left" w:pos="993"/>
        </w:tabs>
        <w:ind w:left="0" w:firstLine="709"/>
        <w:jc w:val="both"/>
      </w:pPr>
      <w:r w:rsidRPr="00814309">
        <w:t>выполняет элементарные операции бытового ремонта методом замены деталей;</w:t>
      </w:r>
    </w:p>
    <w:p w:rsidR="00DD1573" w:rsidRPr="00814309" w:rsidRDefault="00DD1573" w:rsidP="00CC66AC">
      <w:pPr>
        <w:numPr>
          <w:ilvl w:val="1"/>
          <w:numId w:val="209"/>
        </w:numPr>
        <w:tabs>
          <w:tab w:val="left" w:pos="993"/>
        </w:tabs>
        <w:ind w:left="0" w:firstLine="709"/>
        <w:jc w:val="both"/>
      </w:pPr>
      <w:r w:rsidRPr="00814309">
        <w:t>характеризует пищевую ценность пищевых продуктов;</w:t>
      </w:r>
    </w:p>
    <w:p w:rsidR="00DD1573" w:rsidRPr="00814309" w:rsidRDefault="00DD1573" w:rsidP="00CC66AC">
      <w:pPr>
        <w:numPr>
          <w:ilvl w:val="1"/>
          <w:numId w:val="209"/>
        </w:numPr>
        <w:tabs>
          <w:tab w:val="left" w:pos="993"/>
        </w:tabs>
        <w:ind w:left="0" w:firstLine="709"/>
        <w:jc w:val="both"/>
      </w:pPr>
      <w:r w:rsidRPr="00814309">
        <w:t>может назвать специфичные виды обработки различных видов пищевых продуктов (овощи, мясо, рыба и др.);</w:t>
      </w:r>
    </w:p>
    <w:p w:rsidR="00DD1573" w:rsidRPr="00814309" w:rsidRDefault="00DD1573" w:rsidP="00CC66AC">
      <w:pPr>
        <w:numPr>
          <w:ilvl w:val="1"/>
          <w:numId w:val="209"/>
        </w:numPr>
        <w:tabs>
          <w:tab w:val="left" w:pos="993"/>
        </w:tabs>
        <w:ind w:left="0" w:firstLine="709"/>
        <w:jc w:val="both"/>
      </w:pPr>
      <w:r w:rsidRPr="00814309">
        <w:t>может охарактеризовать основы рационального питания.</w:t>
      </w:r>
    </w:p>
    <w:p w:rsidR="00DD1573" w:rsidRPr="00814309" w:rsidRDefault="00DD1573" w:rsidP="00DD1573">
      <w:pPr>
        <w:ind w:firstLine="709"/>
        <w:jc w:val="both"/>
        <w:rPr>
          <w:b/>
          <w:i/>
        </w:rPr>
      </w:pPr>
      <w:bookmarkStart w:id="123" w:name="_txalrqlcfk73" w:colFirst="0" w:colLast="0"/>
      <w:bookmarkStart w:id="124" w:name="_1vlkpbwcibsj" w:colFirst="0" w:colLast="0"/>
      <w:bookmarkEnd w:id="123"/>
      <w:bookmarkEnd w:id="124"/>
      <w:r w:rsidRPr="00814309">
        <w:rPr>
          <w:b/>
          <w:i/>
        </w:rPr>
        <w:t>Предметные результаты:</w:t>
      </w:r>
    </w:p>
    <w:p w:rsidR="00DD1573" w:rsidRPr="00814309" w:rsidRDefault="00DD1573" w:rsidP="00CC66AC">
      <w:pPr>
        <w:numPr>
          <w:ilvl w:val="1"/>
          <w:numId w:val="209"/>
        </w:numPr>
        <w:tabs>
          <w:tab w:val="left" w:pos="993"/>
        </w:tabs>
        <w:ind w:left="0" w:firstLine="709"/>
        <w:jc w:val="both"/>
      </w:pPr>
      <w:r w:rsidRPr="00814309">
        <w:t>выполняет элементарные технологические расчеты;</w:t>
      </w:r>
    </w:p>
    <w:p w:rsidR="00DD1573" w:rsidRPr="00814309" w:rsidRDefault="00DD1573" w:rsidP="00CC66AC">
      <w:pPr>
        <w:numPr>
          <w:ilvl w:val="1"/>
          <w:numId w:val="209"/>
        </w:numPr>
        <w:tabs>
          <w:tab w:val="left" w:pos="993"/>
        </w:tabs>
        <w:ind w:left="0" w:firstLine="709"/>
        <w:jc w:val="both"/>
      </w:pPr>
      <w:r w:rsidRPr="00814309">
        <w:lastRenderedPageBreak/>
        <w:t>называет и характеризует актуальные и перспективные информационные технологии;</w:t>
      </w:r>
    </w:p>
    <w:p w:rsidR="00DD1573" w:rsidRPr="00814309" w:rsidRDefault="00DD1573" w:rsidP="00CC66AC">
      <w:pPr>
        <w:numPr>
          <w:ilvl w:val="1"/>
          <w:numId w:val="209"/>
        </w:numPr>
        <w:tabs>
          <w:tab w:val="left" w:pos="993"/>
        </w:tabs>
        <w:ind w:left="0" w:firstLine="709"/>
        <w:jc w:val="both"/>
      </w:pPr>
      <w:r w:rsidRPr="00814309">
        <w:t>получил и проанализировал опыт проведения виртуального эксперимента по избранной обучающимся тематике;</w:t>
      </w:r>
    </w:p>
    <w:p w:rsidR="00DD1573" w:rsidRPr="00814309" w:rsidRDefault="00DD1573" w:rsidP="00CC66AC">
      <w:pPr>
        <w:numPr>
          <w:ilvl w:val="1"/>
          <w:numId w:val="209"/>
        </w:numPr>
        <w:tabs>
          <w:tab w:val="left" w:pos="993"/>
        </w:tabs>
        <w:ind w:left="0" w:firstLine="709"/>
        <w:jc w:val="both"/>
      </w:pPr>
      <w:r w:rsidRPr="00814309">
        <w:t>создает 3D-модели, применяя различные технологии, используя неавтоматизированные и/или автоматизированные инструменты (в том числе специализированное программное обеспечение, технологии фотограмметрии, ручное сканирование и др.);</w:t>
      </w:r>
    </w:p>
    <w:p w:rsidR="00DD1573" w:rsidRPr="00814309" w:rsidRDefault="00DD1573" w:rsidP="00CC66AC">
      <w:pPr>
        <w:numPr>
          <w:ilvl w:val="1"/>
          <w:numId w:val="209"/>
        </w:numPr>
        <w:tabs>
          <w:tab w:val="left" w:pos="993"/>
        </w:tabs>
        <w:ind w:left="0" w:firstLine="709"/>
        <w:jc w:val="both"/>
      </w:pPr>
      <w:r w:rsidRPr="00814309">
        <w:t>анализирует данные и использует различные технологии их обработки посредством информационных систем;</w:t>
      </w:r>
    </w:p>
    <w:p w:rsidR="00DD1573" w:rsidRPr="00814309" w:rsidRDefault="00DD1573" w:rsidP="00CC66AC">
      <w:pPr>
        <w:numPr>
          <w:ilvl w:val="1"/>
          <w:numId w:val="209"/>
        </w:numPr>
        <w:tabs>
          <w:tab w:val="left" w:pos="993"/>
        </w:tabs>
        <w:ind w:left="0" w:firstLine="709"/>
        <w:jc w:val="both"/>
      </w:pPr>
      <w:r w:rsidRPr="00814309">
        <w:t>использует различные информационно-технические средства для визуализации и представления данных в соответствии с задачами собственной деятельности;</w:t>
      </w:r>
    </w:p>
    <w:p w:rsidR="00DD1573" w:rsidRPr="00814309" w:rsidRDefault="00DD1573" w:rsidP="00CC66AC">
      <w:pPr>
        <w:numPr>
          <w:ilvl w:val="1"/>
          <w:numId w:val="209"/>
        </w:numPr>
        <w:tabs>
          <w:tab w:val="left" w:pos="993"/>
        </w:tabs>
        <w:ind w:left="0" w:firstLine="709"/>
        <w:jc w:val="both"/>
      </w:pPr>
      <w:r w:rsidRPr="00814309">
        <w:t>выполняет последовательность технологических операций по подготовке цифровых данных для учебных станков;</w:t>
      </w:r>
    </w:p>
    <w:p w:rsidR="00DD1573" w:rsidRPr="00814309" w:rsidRDefault="00DD1573" w:rsidP="00CC66AC">
      <w:pPr>
        <w:numPr>
          <w:ilvl w:val="1"/>
          <w:numId w:val="209"/>
        </w:numPr>
        <w:tabs>
          <w:tab w:val="left" w:pos="993"/>
        </w:tabs>
        <w:ind w:left="0" w:firstLine="709"/>
        <w:jc w:val="both"/>
      </w:pPr>
      <w:r w:rsidRPr="00814309">
        <w:t>применяет технологии оцифровки аналоговых данных в соответствии с задачами собственной деятельности;</w:t>
      </w:r>
    </w:p>
    <w:p w:rsidR="00DD1573" w:rsidRPr="00814309" w:rsidRDefault="00DD1573" w:rsidP="00CC66AC">
      <w:pPr>
        <w:numPr>
          <w:ilvl w:val="1"/>
          <w:numId w:val="209"/>
        </w:numPr>
        <w:tabs>
          <w:tab w:val="left" w:pos="993"/>
        </w:tabs>
        <w:ind w:left="0" w:firstLine="709"/>
        <w:jc w:val="both"/>
      </w:pPr>
      <w:r w:rsidRPr="00814309">
        <w:t>может охарактеризовать структуры реальных систем управления робототехнических систем;</w:t>
      </w:r>
    </w:p>
    <w:p w:rsidR="00DD1573" w:rsidRPr="00814309" w:rsidRDefault="00DD1573" w:rsidP="00CC66AC">
      <w:pPr>
        <w:numPr>
          <w:ilvl w:val="1"/>
          <w:numId w:val="209"/>
        </w:numPr>
        <w:tabs>
          <w:tab w:val="left" w:pos="993"/>
        </w:tabs>
        <w:ind w:left="0" w:firstLine="709"/>
        <w:jc w:val="both"/>
      </w:pPr>
      <w:r w:rsidRPr="00814309">
        <w:t>объясняет сущность управления в технических системах, характеризует автоматические и саморегулируемые системы;</w:t>
      </w:r>
    </w:p>
    <w:p w:rsidR="00DD1573" w:rsidRPr="00814309" w:rsidRDefault="00DD1573" w:rsidP="00CC66AC">
      <w:pPr>
        <w:numPr>
          <w:ilvl w:val="1"/>
          <w:numId w:val="209"/>
        </w:numPr>
        <w:tabs>
          <w:tab w:val="left" w:pos="993"/>
        </w:tabs>
        <w:ind w:left="0" w:firstLine="709"/>
        <w:jc w:val="both"/>
      </w:pPr>
      <w:r w:rsidRPr="00814309">
        <w:t>конструирует простые системы с обратной связью, в том числе на основе технических конструкторов;</w:t>
      </w:r>
    </w:p>
    <w:p w:rsidR="00DD1573" w:rsidRPr="00814309" w:rsidRDefault="00DD1573" w:rsidP="00CC66AC">
      <w:pPr>
        <w:numPr>
          <w:ilvl w:val="1"/>
          <w:numId w:val="209"/>
        </w:numPr>
        <w:tabs>
          <w:tab w:val="left" w:pos="993"/>
        </w:tabs>
        <w:ind w:left="0" w:firstLine="709"/>
        <w:jc w:val="both"/>
      </w:pPr>
      <w:r w:rsidRPr="00814309">
        <w:t>знает базовые принципы организации взаимодействия технических систем;</w:t>
      </w:r>
    </w:p>
    <w:p w:rsidR="00DD1573" w:rsidRPr="00814309" w:rsidRDefault="00DD1573" w:rsidP="00CC66AC">
      <w:pPr>
        <w:numPr>
          <w:ilvl w:val="1"/>
          <w:numId w:val="209"/>
        </w:numPr>
        <w:tabs>
          <w:tab w:val="left" w:pos="993"/>
        </w:tabs>
        <w:ind w:left="0" w:firstLine="709"/>
        <w:jc w:val="both"/>
      </w:pPr>
      <w:r w:rsidRPr="00814309">
        <w:t>характеризует свойства конструкционных материалов искусственного происхождения (например, полимеров, композитов);</w:t>
      </w:r>
    </w:p>
    <w:p w:rsidR="00DD1573" w:rsidRPr="00814309" w:rsidRDefault="00DD1573" w:rsidP="00CC66AC">
      <w:pPr>
        <w:numPr>
          <w:ilvl w:val="1"/>
          <w:numId w:val="209"/>
        </w:numPr>
        <w:tabs>
          <w:tab w:val="left" w:pos="993"/>
        </w:tabs>
        <w:ind w:left="0" w:firstLine="709"/>
        <w:jc w:val="both"/>
      </w:pPr>
      <w:r w:rsidRPr="00814309">
        <w:t>применяет безопасные приемы выполнения основных операций слесарно-сборочных работ;</w:t>
      </w:r>
    </w:p>
    <w:p w:rsidR="00DD1573" w:rsidRPr="00814309" w:rsidRDefault="00DD1573" w:rsidP="00CC66AC">
      <w:pPr>
        <w:numPr>
          <w:ilvl w:val="1"/>
          <w:numId w:val="209"/>
        </w:numPr>
        <w:tabs>
          <w:tab w:val="left" w:pos="993"/>
        </w:tabs>
        <w:ind w:left="0" w:firstLine="709"/>
        <w:jc w:val="both"/>
      </w:pPr>
      <w:r w:rsidRPr="00814309">
        <w:t>характеризует основные виды механической обработки конструкционных материалов;</w:t>
      </w:r>
    </w:p>
    <w:p w:rsidR="00DD1573" w:rsidRPr="00814309" w:rsidRDefault="00DD1573" w:rsidP="00CC66AC">
      <w:pPr>
        <w:numPr>
          <w:ilvl w:val="1"/>
          <w:numId w:val="209"/>
        </w:numPr>
        <w:tabs>
          <w:tab w:val="left" w:pos="993"/>
        </w:tabs>
        <w:ind w:left="0" w:firstLine="709"/>
        <w:jc w:val="both"/>
      </w:pPr>
      <w:r w:rsidRPr="00814309">
        <w:t>характеризует основные виды технологического оборудования для выполнения механической обработки конструкционных материалов;</w:t>
      </w:r>
    </w:p>
    <w:p w:rsidR="00DD1573" w:rsidRPr="00814309" w:rsidRDefault="00DD1573" w:rsidP="00CC66AC">
      <w:pPr>
        <w:numPr>
          <w:ilvl w:val="1"/>
          <w:numId w:val="209"/>
        </w:numPr>
        <w:tabs>
          <w:tab w:val="left" w:pos="993"/>
        </w:tabs>
        <w:ind w:left="0" w:firstLine="709"/>
        <w:jc w:val="both"/>
      </w:pPr>
      <w:r w:rsidRPr="00814309">
        <w:t>имеет опыт изготовления изделия средствами учебного станка, в том числе с симуляцией процесса изготовления в виртуальной среде;</w:t>
      </w:r>
    </w:p>
    <w:p w:rsidR="00DD1573" w:rsidRPr="00814309" w:rsidRDefault="00DD1573" w:rsidP="00CC66AC">
      <w:pPr>
        <w:numPr>
          <w:ilvl w:val="1"/>
          <w:numId w:val="209"/>
        </w:numPr>
        <w:tabs>
          <w:tab w:val="left" w:pos="993"/>
        </w:tabs>
        <w:ind w:left="0" w:firstLine="709"/>
        <w:jc w:val="both"/>
      </w:pPr>
      <w:r w:rsidRPr="00814309">
        <w:t>характеризует основные технологии производства продуктов питания;</w:t>
      </w:r>
    </w:p>
    <w:p w:rsidR="00DD1573" w:rsidRPr="00814309" w:rsidRDefault="00DD1573" w:rsidP="00CC66AC">
      <w:pPr>
        <w:numPr>
          <w:ilvl w:val="1"/>
          <w:numId w:val="209"/>
        </w:numPr>
        <w:tabs>
          <w:tab w:val="left" w:pos="993"/>
        </w:tabs>
        <w:ind w:left="0" w:firstLine="709"/>
        <w:jc w:val="both"/>
      </w:pPr>
      <w:r w:rsidRPr="00814309">
        <w:t>получает и анализирует опыт лабораторного исследования продуктов питания.</w:t>
      </w:r>
    </w:p>
    <w:p w:rsidR="00DD1573" w:rsidRPr="00814309" w:rsidRDefault="00DD1573" w:rsidP="00DD1573">
      <w:pPr>
        <w:ind w:firstLine="709"/>
        <w:jc w:val="both"/>
        <w:rPr>
          <w:b/>
          <w:i/>
        </w:rPr>
      </w:pPr>
      <w:bookmarkStart w:id="125" w:name="_xowwylgiqfk8" w:colFirst="0" w:colLast="0"/>
      <w:bookmarkEnd w:id="125"/>
      <w:r w:rsidRPr="00814309">
        <w:rPr>
          <w:b/>
          <w:i/>
        </w:rPr>
        <w:t>Проектные компетенции (компетенции проектного управления и гибкие компетенции):</w:t>
      </w:r>
    </w:p>
    <w:p w:rsidR="00DD1573" w:rsidRPr="00814309" w:rsidRDefault="00DD1573" w:rsidP="00CC66AC">
      <w:pPr>
        <w:numPr>
          <w:ilvl w:val="1"/>
          <w:numId w:val="209"/>
        </w:numPr>
        <w:tabs>
          <w:tab w:val="left" w:pos="993"/>
        </w:tabs>
        <w:ind w:left="0" w:firstLine="709"/>
        <w:jc w:val="both"/>
      </w:pPr>
      <w:r w:rsidRPr="00814309">
        <w:t>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rsidR="00DD1573" w:rsidRPr="00814309" w:rsidRDefault="00DD1573" w:rsidP="00CC66AC">
      <w:pPr>
        <w:numPr>
          <w:ilvl w:val="1"/>
          <w:numId w:val="209"/>
        </w:numPr>
        <w:tabs>
          <w:tab w:val="left" w:pos="993"/>
        </w:tabs>
        <w:ind w:left="0" w:firstLine="709"/>
        <w:jc w:val="both"/>
      </w:pPr>
      <w:r w:rsidRPr="00814309">
        <w:t>самостоятельно решает поставленную задачу, анализируя и подбирая материалы и средства для ее решения;</w:t>
      </w:r>
    </w:p>
    <w:p w:rsidR="00DD1573" w:rsidRPr="00814309" w:rsidRDefault="00DD1573" w:rsidP="00CC66AC">
      <w:pPr>
        <w:numPr>
          <w:ilvl w:val="1"/>
          <w:numId w:val="209"/>
        </w:numPr>
        <w:tabs>
          <w:tab w:val="left" w:pos="993"/>
        </w:tabs>
        <w:ind w:left="0" w:firstLine="709"/>
        <w:jc w:val="both"/>
      </w:pPr>
      <w:r w:rsidRPr="00814309">
        <w:t>использует инструмент выявления потребностей и исследования пользовательского опыта;</w:t>
      </w:r>
    </w:p>
    <w:p w:rsidR="00DD1573" w:rsidRPr="00814309" w:rsidRDefault="00DD1573" w:rsidP="00CC66AC">
      <w:pPr>
        <w:numPr>
          <w:ilvl w:val="1"/>
          <w:numId w:val="209"/>
        </w:numPr>
        <w:tabs>
          <w:tab w:val="left" w:pos="993"/>
        </w:tabs>
        <w:ind w:left="0" w:firstLine="709"/>
        <w:jc w:val="both"/>
      </w:pPr>
      <w:r w:rsidRPr="00814309">
        <w:t>получил и проанализировал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rsidR="00DD1573" w:rsidRPr="00814309" w:rsidRDefault="00DD1573" w:rsidP="00DD1573">
      <w:pPr>
        <w:tabs>
          <w:tab w:val="left" w:pos="851"/>
        </w:tabs>
        <w:ind w:firstLine="709"/>
        <w:jc w:val="both"/>
        <w:rPr>
          <w:b/>
        </w:rPr>
      </w:pPr>
      <w:r w:rsidRPr="00814309">
        <w:rPr>
          <w:b/>
        </w:rPr>
        <w:t>8 класс</w:t>
      </w:r>
    </w:p>
    <w:p w:rsidR="00DD1573" w:rsidRPr="00814309" w:rsidRDefault="00DD1573" w:rsidP="00DD1573">
      <w:pPr>
        <w:tabs>
          <w:tab w:val="left" w:pos="851"/>
        </w:tabs>
        <w:ind w:firstLine="709"/>
        <w:jc w:val="both"/>
      </w:pPr>
      <w:r w:rsidRPr="00814309">
        <w:t>По завершении учебного года обучающийся:</w:t>
      </w:r>
    </w:p>
    <w:p w:rsidR="00DD1573" w:rsidRPr="00814309" w:rsidRDefault="00DD1573" w:rsidP="00DD1573">
      <w:pPr>
        <w:tabs>
          <w:tab w:val="left" w:pos="851"/>
        </w:tabs>
        <w:ind w:firstLine="709"/>
        <w:jc w:val="both"/>
        <w:rPr>
          <w:b/>
          <w:i/>
        </w:rPr>
      </w:pPr>
      <w:r w:rsidRPr="00814309">
        <w:rPr>
          <w:b/>
          <w:i/>
        </w:rPr>
        <w:t>Культура труда (знания в рамках предметной области и бытовые навыки):</w:t>
      </w:r>
    </w:p>
    <w:p w:rsidR="00DD1573" w:rsidRPr="00814309" w:rsidRDefault="00DD1573" w:rsidP="00CC66AC">
      <w:pPr>
        <w:numPr>
          <w:ilvl w:val="1"/>
          <w:numId w:val="209"/>
        </w:numPr>
        <w:tabs>
          <w:tab w:val="left" w:pos="993"/>
        </w:tabs>
        <w:ind w:left="0" w:firstLine="709"/>
        <w:jc w:val="both"/>
      </w:pPr>
      <w:r w:rsidRPr="00814309">
        <w:lastRenderedPageBreak/>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DD1573" w:rsidRPr="00814309" w:rsidRDefault="00DD1573" w:rsidP="00CC66AC">
      <w:pPr>
        <w:numPr>
          <w:ilvl w:val="1"/>
          <w:numId w:val="209"/>
        </w:numPr>
        <w:tabs>
          <w:tab w:val="left" w:pos="993"/>
        </w:tabs>
        <w:ind w:left="0" w:firstLine="709"/>
        <w:jc w:val="both"/>
      </w:pPr>
      <w:r w:rsidRPr="00814309">
        <w:t>разъясняет содержание понятий «технология», «технологический процесс», «технологическая операция» и адекватно использует эти понятия;</w:t>
      </w:r>
    </w:p>
    <w:p w:rsidR="00DD1573" w:rsidRPr="00814309" w:rsidRDefault="00DD1573" w:rsidP="00CC66AC">
      <w:pPr>
        <w:numPr>
          <w:ilvl w:val="1"/>
          <w:numId w:val="209"/>
        </w:numPr>
        <w:tabs>
          <w:tab w:val="left" w:pos="993"/>
        </w:tabs>
        <w:ind w:left="0" w:firstLine="709"/>
        <w:jc w:val="both"/>
      </w:pPr>
      <w:r w:rsidRPr="00814309">
        <w:t>может охарактеризовать ключевые предприятия и/или отрасли региона проживания;</w:t>
      </w:r>
    </w:p>
    <w:p w:rsidR="00DD1573" w:rsidRPr="00814309" w:rsidRDefault="00DD1573" w:rsidP="00CC66AC">
      <w:pPr>
        <w:numPr>
          <w:ilvl w:val="1"/>
          <w:numId w:val="209"/>
        </w:numPr>
        <w:tabs>
          <w:tab w:val="left" w:pos="993"/>
        </w:tabs>
        <w:ind w:left="0" w:firstLine="709"/>
        <w:jc w:val="both"/>
      </w:pPr>
      <w:r w:rsidRPr="00814309">
        <w:t xml:space="preserve"> называет предприятия региона проживания, работающие на основе современных производственных технологий;</w:t>
      </w:r>
    </w:p>
    <w:p w:rsidR="00DD1573" w:rsidRPr="00814309" w:rsidRDefault="00DD1573" w:rsidP="00CC66AC">
      <w:pPr>
        <w:numPr>
          <w:ilvl w:val="1"/>
          <w:numId w:val="209"/>
        </w:numPr>
        <w:tabs>
          <w:tab w:val="left" w:pos="993"/>
        </w:tabs>
        <w:ind w:left="0" w:firstLine="709"/>
        <w:jc w:val="both"/>
      </w:pPr>
      <w:r w:rsidRPr="00814309">
        <w:t xml:space="preserve"> 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DD1573" w:rsidRPr="00814309" w:rsidRDefault="00DD1573" w:rsidP="00DD1573">
      <w:pPr>
        <w:tabs>
          <w:tab w:val="left" w:pos="851"/>
        </w:tabs>
        <w:ind w:firstLine="709"/>
        <w:jc w:val="both"/>
        <w:rPr>
          <w:b/>
          <w:i/>
        </w:rPr>
      </w:pPr>
      <w:r w:rsidRPr="00814309">
        <w:rPr>
          <w:b/>
          <w:i/>
        </w:rPr>
        <w:t>Предметные результаты:</w:t>
      </w:r>
    </w:p>
    <w:p w:rsidR="00DD1573" w:rsidRPr="00814309" w:rsidRDefault="00DD1573" w:rsidP="00CC66AC">
      <w:pPr>
        <w:numPr>
          <w:ilvl w:val="1"/>
          <w:numId w:val="209"/>
        </w:numPr>
        <w:tabs>
          <w:tab w:val="left" w:pos="1134"/>
        </w:tabs>
        <w:ind w:left="0" w:firstLine="851"/>
        <w:jc w:val="both"/>
      </w:pPr>
      <w:r w:rsidRPr="00814309">
        <w:t>описывает жизненный цикл технологии, приводя примеры;</w:t>
      </w:r>
    </w:p>
    <w:p w:rsidR="00DD1573" w:rsidRPr="00814309" w:rsidRDefault="00DD1573" w:rsidP="00CC66AC">
      <w:pPr>
        <w:numPr>
          <w:ilvl w:val="1"/>
          <w:numId w:val="209"/>
        </w:numPr>
        <w:tabs>
          <w:tab w:val="left" w:pos="1134"/>
        </w:tabs>
        <w:ind w:left="0" w:firstLine="851"/>
        <w:jc w:val="both"/>
      </w:pPr>
      <w:r w:rsidRPr="00814309">
        <w:t>объясняет простейший технологический процесс по  технологической карте, в том числе характеризуя негативные эффекты;</w:t>
      </w:r>
    </w:p>
    <w:p w:rsidR="00DD1573" w:rsidRPr="00814309" w:rsidRDefault="00DD1573" w:rsidP="00CC66AC">
      <w:pPr>
        <w:numPr>
          <w:ilvl w:val="1"/>
          <w:numId w:val="209"/>
        </w:numPr>
        <w:tabs>
          <w:tab w:val="left" w:pos="1134"/>
        </w:tabs>
        <w:ind w:left="0" w:firstLine="851"/>
        <w:jc w:val="both"/>
      </w:pPr>
      <w:r w:rsidRPr="00814309">
        <w:t>получил и проанализировал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rsidR="00DD1573" w:rsidRPr="00814309" w:rsidRDefault="00DD1573" w:rsidP="00CC66AC">
      <w:pPr>
        <w:numPr>
          <w:ilvl w:val="1"/>
          <w:numId w:val="209"/>
        </w:numPr>
        <w:tabs>
          <w:tab w:val="left" w:pos="1134"/>
        </w:tabs>
        <w:ind w:left="0" w:firstLine="851"/>
        <w:jc w:val="both"/>
      </w:pPr>
      <w:r w:rsidRPr="00814309">
        <w:t>получил и проанализировал опыт оптимизации заданного способа (технологии) получения материального продукта на собственной практике;</w:t>
      </w:r>
    </w:p>
    <w:p w:rsidR="00DD1573" w:rsidRPr="00814309" w:rsidRDefault="00DD1573" w:rsidP="00CC66AC">
      <w:pPr>
        <w:numPr>
          <w:ilvl w:val="1"/>
          <w:numId w:val="209"/>
        </w:numPr>
        <w:tabs>
          <w:tab w:val="left" w:pos="1134"/>
        </w:tabs>
        <w:ind w:left="0" w:firstLine="851"/>
        <w:jc w:val="both"/>
      </w:pPr>
      <w:r w:rsidRPr="00814309">
        <w:t>перечисляет и характеризует виды технической и технологической документации;</w:t>
      </w:r>
    </w:p>
    <w:p w:rsidR="00DD1573" w:rsidRPr="00814309" w:rsidRDefault="00DD1573" w:rsidP="00CC66AC">
      <w:pPr>
        <w:numPr>
          <w:ilvl w:val="1"/>
          <w:numId w:val="209"/>
        </w:numPr>
        <w:tabs>
          <w:tab w:val="left" w:pos="1134"/>
        </w:tabs>
        <w:ind w:left="0" w:firstLine="851"/>
        <w:jc w:val="both"/>
      </w:pPr>
      <w:r w:rsidRPr="00814309">
        <w:t>описывает технологическое решение с помощью текста, эскизов, схем, чертежей;</w:t>
      </w:r>
    </w:p>
    <w:p w:rsidR="00DD1573" w:rsidRPr="00814309" w:rsidRDefault="00DD1573" w:rsidP="00CC66AC">
      <w:pPr>
        <w:numPr>
          <w:ilvl w:val="1"/>
          <w:numId w:val="209"/>
        </w:numPr>
        <w:tabs>
          <w:tab w:val="left" w:pos="1134"/>
        </w:tabs>
        <w:ind w:left="0" w:firstLine="851"/>
        <w:jc w:val="both"/>
      </w:pPr>
      <w:r w:rsidRPr="00814309">
        <w:t>составляет техническое задание, памятку, инструкцию, технологическую карту;</w:t>
      </w:r>
    </w:p>
    <w:p w:rsidR="00DD1573" w:rsidRPr="00814309" w:rsidRDefault="00DD1573" w:rsidP="00CC66AC">
      <w:pPr>
        <w:numPr>
          <w:ilvl w:val="1"/>
          <w:numId w:val="209"/>
        </w:numPr>
        <w:tabs>
          <w:tab w:val="left" w:pos="1134"/>
        </w:tabs>
        <w:ind w:left="0" w:firstLine="851"/>
        <w:jc w:val="both"/>
      </w:pPr>
      <w:r w:rsidRPr="00814309">
        <w:t>создает модель, адекватную практической задаче;</w:t>
      </w:r>
    </w:p>
    <w:p w:rsidR="00DD1573" w:rsidRPr="00814309" w:rsidRDefault="00DD1573" w:rsidP="00CC66AC">
      <w:pPr>
        <w:numPr>
          <w:ilvl w:val="1"/>
          <w:numId w:val="209"/>
        </w:numPr>
        <w:tabs>
          <w:tab w:val="left" w:pos="1134"/>
        </w:tabs>
        <w:ind w:left="0" w:firstLine="851"/>
        <w:jc w:val="both"/>
      </w:pPr>
      <w:r w:rsidRPr="00814309">
        <w:t>проводит оценку и испытание полученного продукта;</w:t>
      </w:r>
    </w:p>
    <w:p w:rsidR="00DD1573" w:rsidRPr="00814309" w:rsidRDefault="00DD1573" w:rsidP="00CC66AC">
      <w:pPr>
        <w:numPr>
          <w:ilvl w:val="1"/>
          <w:numId w:val="209"/>
        </w:numPr>
        <w:tabs>
          <w:tab w:val="left" w:pos="1134"/>
        </w:tabs>
        <w:ind w:left="0" w:firstLine="851"/>
        <w:jc w:val="both"/>
      </w:pPr>
      <w:r w:rsidRPr="00814309">
        <w:t>осуществляет конструирование и/или модификацию электрической цепи в соответствии с поставленной задачей;</w:t>
      </w:r>
    </w:p>
    <w:p w:rsidR="00DD1573" w:rsidRPr="00814309" w:rsidRDefault="00DD1573" w:rsidP="00CC66AC">
      <w:pPr>
        <w:numPr>
          <w:ilvl w:val="1"/>
          <w:numId w:val="209"/>
        </w:numPr>
        <w:tabs>
          <w:tab w:val="left" w:pos="1134"/>
        </w:tabs>
        <w:ind w:left="0" w:firstLine="851"/>
        <w:jc w:val="both"/>
      </w:pPr>
      <w:r w:rsidRPr="00814309">
        <w:t xml:space="preserve">производит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согласно схеме; </w:t>
      </w:r>
    </w:p>
    <w:p w:rsidR="00DD1573" w:rsidRPr="00814309" w:rsidRDefault="00DD1573" w:rsidP="00CC66AC">
      <w:pPr>
        <w:numPr>
          <w:ilvl w:val="1"/>
          <w:numId w:val="209"/>
        </w:numPr>
        <w:tabs>
          <w:tab w:val="left" w:pos="1134"/>
        </w:tabs>
        <w:ind w:left="0" w:firstLine="851"/>
        <w:jc w:val="both"/>
      </w:pPr>
      <w:r w:rsidRPr="00814309">
        <w:t>производит элементарную диагностику и выявление неисправностей технического устройства, созданного в рамках учебной деятельности;</w:t>
      </w:r>
    </w:p>
    <w:p w:rsidR="00DD1573" w:rsidRPr="00814309" w:rsidRDefault="00DD1573" w:rsidP="00CC66AC">
      <w:pPr>
        <w:numPr>
          <w:ilvl w:val="1"/>
          <w:numId w:val="209"/>
        </w:numPr>
        <w:tabs>
          <w:tab w:val="left" w:pos="1134"/>
        </w:tabs>
        <w:ind w:left="0" w:firstLine="851"/>
        <w:jc w:val="both"/>
      </w:pPr>
      <w:r w:rsidRPr="00814309">
        <w:t>производит настройку, наладку и контрольное тестирование технического устройства, созданного в рамках учебной деятельности;</w:t>
      </w:r>
    </w:p>
    <w:p w:rsidR="00DD1573" w:rsidRPr="00814309" w:rsidRDefault="00DD1573" w:rsidP="00CC66AC">
      <w:pPr>
        <w:numPr>
          <w:ilvl w:val="1"/>
          <w:numId w:val="209"/>
        </w:numPr>
        <w:tabs>
          <w:tab w:val="left" w:pos="1134"/>
        </w:tabs>
        <w:ind w:left="0" w:firstLine="851"/>
        <w:jc w:val="both"/>
      </w:pPr>
      <w:r w:rsidRPr="00814309">
        <w:t>различает типы автоматических и автоматизированных систем;</w:t>
      </w:r>
    </w:p>
    <w:p w:rsidR="00DD1573" w:rsidRPr="00814309" w:rsidRDefault="00DD1573" w:rsidP="00CC66AC">
      <w:pPr>
        <w:numPr>
          <w:ilvl w:val="1"/>
          <w:numId w:val="209"/>
        </w:numPr>
        <w:tabs>
          <w:tab w:val="left" w:pos="1134"/>
        </w:tabs>
        <w:ind w:left="0" w:firstLine="851"/>
        <w:jc w:val="both"/>
      </w:pPr>
      <w:r w:rsidRPr="00814309">
        <w:t>получил и проанализировал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rsidR="00DD1573" w:rsidRPr="00814309" w:rsidRDefault="00DD1573" w:rsidP="00CC66AC">
      <w:pPr>
        <w:numPr>
          <w:ilvl w:val="1"/>
          <w:numId w:val="209"/>
        </w:numPr>
        <w:tabs>
          <w:tab w:val="left" w:pos="1134"/>
        </w:tabs>
        <w:ind w:left="0" w:firstLine="851"/>
        <w:jc w:val="both"/>
      </w:pPr>
      <w:r w:rsidRPr="00814309">
        <w:t>объясняет назначение и принцип действия систем автономного управления;</w:t>
      </w:r>
    </w:p>
    <w:p w:rsidR="00DD1573" w:rsidRPr="00814309" w:rsidRDefault="00DD1573" w:rsidP="00CC66AC">
      <w:pPr>
        <w:numPr>
          <w:ilvl w:val="1"/>
          <w:numId w:val="209"/>
        </w:numPr>
        <w:tabs>
          <w:tab w:val="left" w:pos="1134"/>
        </w:tabs>
        <w:ind w:left="0" w:firstLine="851"/>
        <w:jc w:val="both"/>
      </w:pPr>
      <w:r w:rsidRPr="00814309">
        <w:t>объясняет назначение, функции датчиков и принципы их работы;</w:t>
      </w:r>
    </w:p>
    <w:p w:rsidR="00DD1573" w:rsidRPr="00814309" w:rsidRDefault="00DD1573" w:rsidP="00CC66AC">
      <w:pPr>
        <w:numPr>
          <w:ilvl w:val="1"/>
          <w:numId w:val="209"/>
        </w:numPr>
        <w:tabs>
          <w:tab w:val="left" w:pos="1134"/>
        </w:tabs>
        <w:ind w:left="0" w:firstLine="851"/>
        <w:jc w:val="both"/>
      </w:pPr>
      <w:r w:rsidRPr="00814309">
        <w:t>применяет навыки алгоритмизации и программирования в соответствии с конкретной задачей и/или учебной ситуацией;</w:t>
      </w:r>
    </w:p>
    <w:p w:rsidR="00DD1573" w:rsidRPr="00814309" w:rsidRDefault="00DD1573" w:rsidP="00CC66AC">
      <w:pPr>
        <w:numPr>
          <w:ilvl w:val="1"/>
          <w:numId w:val="209"/>
        </w:numPr>
        <w:tabs>
          <w:tab w:val="left" w:pos="1134"/>
        </w:tabs>
        <w:ind w:left="0" w:firstLine="851"/>
        <w:jc w:val="both"/>
      </w:pPr>
      <w:r w:rsidRPr="00814309">
        <w:t>получил и проанализировал опыт моделирования и/или конструирования движущейся модели и/или робототехнической системы и/или беспилотного аппарата;</w:t>
      </w:r>
    </w:p>
    <w:p w:rsidR="00DD1573" w:rsidRPr="00814309" w:rsidRDefault="00DD1573" w:rsidP="00CC66AC">
      <w:pPr>
        <w:numPr>
          <w:ilvl w:val="1"/>
          <w:numId w:val="209"/>
        </w:numPr>
        <w:tabs>
          <w:tab w:val="left" w:pos="1134"/>
        </w:tabs>
        <w:ind w:left="0" w:firstLine="851"/>
        <w:jc w:val="both"/>
      </w:pPr>
      <w:r w:rsidRPr="00814309">
        <w:t xml:space="preserve">характеризует произвольно заданный материал в соответствии с задачей деятельности, называя его свойства (внешний вид, механические, электрические, </w:t>
      </w:r>
      <w:r w:rsidRPr="00814309">
        <w:lastRenderedPageBreak/>
        <w:t>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DD1573" w:rsidRPr="00814309" w:rsidRDefault="00DD1573" w:rsidP="00CC66AC">
      <w:pPr>
        <w:numPr>
          <w:ilvl w:val="1"/>
          <w:numId w:val="209"/>
        </w:numPr>
        <w:tabs>
          <w:tab w:val="left" w:pos="1134"/>
        </w:tabs>
        <w:ind w:left="0" w:firstLine="851"/>
        <w:jc w:val="both"/>
      </w:pPr>
      <w:r w:rsidRPr="00814309">
        <w:t>характеризует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rsidR="00DD1573" w:rsidRPr="00814309" w:rsidRDefault="00DD1573" w:rsidP="00CC66AC">
      <w:pPr>
        <w:numPr>
          <w:ilvl w:val="1"/>
          <w:numId w:val="209"/>
        </w:numPr>
        <w:tabs>
          <w:tab w:val="left" w:pos="1134"/>
        </w:tabs>
        <w:ind w:left="0" w:firstLine="851"/>
        <w:jc w:val="both"/>
      </w:pPr>
      <w:r w:rsidRPr="00814309">
        <w:t>отбирает материал в соответствии с техническим решением или по заданным критериям;</w:t>
      </w:r>
    </w:p>
    <w:p w:rsidR="00DD1573" w:rsidRPr="00814309" w:rsidRDefault="00DD1573" w:rsidP="00CC66AC">
      <w:pPr>
        <w:numPr>
          <w:ilvl w:val="1"/>
          <w:numId w:val="209"/>
        </w:numPr>
        <w:tabs>
          <w:tab w:val="left" w:pos="1134"/>
        </w:tabs>
        <w:ind w:left="0" w:firstLine="851"/>
        <w:jc w:val="both"/>
      </w:pPr>
      <w:r w:rsidRPr="00814309">
        <w:t>называет и характеризует актуальные и перспективные технологии получения материалов с заданными свойствами;</w:t>
      </w:r>
    </w:p>
    <w:p w:rsidR="00DD1573" w:rsidRPr="00814309" w:rsidRDefault="00DD1573" w:rsidP="00CC66AC">
      <w:pPr>
        <w:numPr>
          <w:ilvl w:val="1"/>
          <w:numId w:val="209"/>
        </w:numPr>
        <w:tabs>
          <w:tab w:val="left" w:pos="1134"/>
        </w:tabs>
        <w:ind w:left="0" w:firstLine="851"/>
        <w:jc w:val="both"/>
      </w:pPr>
      <w:r w:rsidRPr="00814309">
        <w:t>характеризует наноматериалы, наноструктуры, нанокомпозиты, многофункциональные материалы, возобновляемые материалы (биоматериалы), пластики, керамику и возможные технологические процессы с ними;</w:t>
      </w:r>
    </w:p>
    <w:p w:rsidR="00DD1573" w:rsidRPr="00814309" w:rsidRDefault="00DD1573" w:rsidP="00CC66AC">
      <w:pPr>
        <w:numPr>
          <w:ilvl w:val="1"/>
          <w:numId w:val="209"/>
        </w:numPr>
        <w:tabs>
          <w:tab w:val="left" w:pos="1134"/>
        </w:tabs>
        <w:ind w:left="0" w:firstLine="851"/>
        <w:jc w:val="both"/>
      </w:pPr>
      <w:r w:rsidRPr="00814309">
        <w:t>называет и характеризует актуальные и перспективные технологии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w:t>
      </w:r>
    </w:p>
    <w:p w:rsidR="00DD1573" w:rsidRPr="00814309" w:rsidRDefault="00DD1573" w:rsidP="00CC66AC">
      <w:pPr>
        <w:numPr>
          <w:ilvl w:val="1"/>
          <w:numId w:val="209"/>
        </w:numPr>
        <w:tabs>
          <w:tab w:val="left" w:pos="1134"/>
        </w:tabs>
        <w:ind w:left="0" w:firstLine="851"/>
        <w:jc w:val="both"/>
      </w:pPr>
      <w:r w:rsidRPr="00814309">
        <w:t>объясняет причины, перспективы и последствия развития техники и технологий на данном этапе технологического развития общества;</w:t>
      </w:r>
    </w:p>
    <w:p w:rsidR="00DD1573" w:rsidRPr="00814309" w:rsidRDefault="00DD1573" w:rsidP="00CC66AC">
      <w:pPr>
        <w:numPr>
          <w:ilvl w:val="1"/>
          <w:numId w:val="209"/>
        </w:numPr>
        <w:tabs>
          <w:tab w:val="left" w:pos="1134"/>
        </w:tabs>
        <w:ind w:left="0" w:firstLine="851"/>
        <w:jc w:val="both"/>
      </w:pPr>
      <w:r w:rsidRPr="00814309">
        <w:t>приводит произвольные примеры производственных технологий и технологий в сфере услуг;</w:t>
      </w:r>
    </w:p>
    <w:p w:rsidR="00DD1573" w:rsidRPr="00814309" w:rsidRDefault="00DD1573" w:rsidP="00CC66AC">
      <w:pPr>
        <w:numPr>
          <w:ilvl w:val="1"/>
          <w:numId w:val="209"/>
        </w:numPr>
        <w:tabs>
          <w:tab w:val="left" w:pos="1134"/>
        </w:tabs>
        <w:ind w:left="0" w:firstLine="851"/>
        <w:jc w:val="both"/>
      </w:pPr>
      <w:r w:rsidRPr="00814309">
        <w:t>называет и характеризует актуальные и перспективные технологии пищевой промышленности (индустрии питания);</w:t>
      </w:r>
    </w:p>
    <w:p w:rsidR="00DD1573" w:rsidRPr="00814309" w:rsidRDefault="00DD1573" w:rsidP="00CC66AC">
      <w:pPr>
        <w:numPr>
          <w:ilvl w:val="1"/>
          <w:numId w:val="209"/>
        </w:numPr>
        <w:tabs>
          <w:tab w:val="left" w:pos="1134"/>
        </w:tabs>
        <w:ind w:left="0" w:firstLine="851"/>
        <w:jc w:val="both"/>
      </w:pPr>
      <w:r w:rsidRPr="00814309">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DD1573" w:rsidRPr="00814309" w:rsidRDefault="00DD1573" w:rsidP="00DD1573">
      <w:pPr>
        <w:tabs>
          <w:tab w:val="left" w:pos="851"/>
        </w:tabs>
        <w:ind w:firstLine="709"/>
        <w:jc w:val="both"/>
        <w:rPr>
          <w:i/>
        </w:rPr>
      </w:pPr>
    </w:p>
    <w:p w:rsidR="00DD1573" w:rsidRPr="00814309" w:rsidRDefault="00DD1573" w:rsidP="00DD1573">
      <w:pPr>
        <w:tabs>
          <w:tab w:val="left" w:pos="851"/>
        </w:tabs>
        <w:ind w:firstLine="709"/>
        <w:jc w:val="both"/>
        <w:rPr>
          <w:b/>
          <w:i/>
        </w:rPr>
      </w:pPr>
      <w:r w:rsidRPr="00814309">
        <w:rPr>
          <w:b/>
          <w:i/>
        </w:rPr>
        <w:t>Проектные компетенции (компетенции проектного управления и гибкие компетенции):</w:t>
      </w:r>
    </w:p>
    <w:p w:rsidR="00DD1573" w:rsidRPr="00814309" w:rsidRDefault="00DD1573" w:rsidP="00CC66AC">
      <w:pPr>
        <w:numPr>
          <w:ilvl w:val="1"/>
          <w:numId w:val="209"/>
        </w:numPr>
        <w:tabs>
          <w:tab w:val="left" w:pos="993"/>
        </w:tabs>
        <w:ind w:left="0" w:firstLine="709"/>
        <w:jc w:val="both"/>
      </w:pPr>
      <w:r w:rsidRPr="00814309">
        <w:t>может охарактеризовать содержание понятий «проблема», «проект», «проблемное поле»;</w:t>
      </w:r>
    </w:p>
    <w:p w:rsidR="00DD1573" w:rsidRPr="00814309" w:rsidRDefault="00DD1573" w:rsidP="00CC66AC">
      <w:pPr>
        <w:numPr>
          <w:ilvl w:val="1"/>
          <w:numId w:val="209"/>
        </w:numPr>
        <w:tabs>
          <w:tab w:val="left" w:pos="993"/>
        </w:tabs>
        <w:ind w:left="0" w:firstLine="709"/>
        <w:jc w:val="both"/>
      </w:pPr>
      <w:r w:rsidRPr="00814309">
        <w:t>получил и анализировал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w:t>
      </w:r>
    </w:p>
    <w:p w:rsidR="00DD1573" w:rsidRPr="00814309" w:rsidRDefault="00DD1573" w:rsidP="00CC66AC">
      <w:pPr>
        <w:numPr>
          <w:ilvl w:val="1"/>
          <w:numId w:val="209"/>
        </w:numPr>
        <w:tabs>
          <w:tab w:val="left" w:pos="993"/>
        </w:tabs>
        <w:ind w:left="0" w:firstLine="709"/>
        <w:jc w:val="both"/>
      </w:pPr>
      <w:r w:rsidRPr="00814309">
        <w:t>имеет опыт подготовки презентации полученного продукта различным типам потребителей.</w:t>
      </w:r>
    </w:p>
    <w:p w:rsidR="00DD1573" w:rsidRPr="00814309" w:rsidRDefault="00DD1573" w:rsidP="00DD1573">
      <w:pPr>
        <w:tabs>
          <w:tab w:val="left" w:pos="706"/>
        </w:tabs>
        <w:ind w:firstLine="708"/>
        <w:jc w:val="both"/>
        <w:rPr>
          <w:b/>
        </w:rPr>
      </w:pPr>
      <w:r w:rsidRPr="00814309">
        <w:rPr>
          <w:b/>
        </w:rPr>
        <w:t xml:space="preserve">9 класс </w:t>
      </w:r>
    </w:p>
    <w:p w:rsidR="00DD1573" w:rsidRPr="00814309" w:rsidRDefault="00DD1573" w:rsidP="00DD1573">
      <w:pPr>
        <w:tabs>
          <w:tab w:val="left" w:pos="706"/>
        </w:tabs>
        <w:jc w:val="both"/>
      </w:pPr>
      <w:r w:rsidRPr="00814309">
        <w:tab/>
        <w:t>По завершении учебного года обучающийся:</w:t>
      </w:r>
    </w:p>
    <w:p w:rsidR="00DD1573" w:rsidRPr="00814309" w:rsidRDefault="00DD1573" w:rsidP="00DD1573">
      <w:pPr>
        <w:tabs>
          <w:tab w:val="left" w:pos="851"/>
        </w:tabs>
        <w:ind w:firstLine="709"/>
        <w:jc w:val="both"/>
        <w:rPr>
          <w:b/>
          <w:i/>
        </w:rPr>
      </w:pPr>
      <w:r w:rsidRPr="00814309">
        <w:rPr>
          <w:b/>
          <w:i/>
        </w:rPr>
        <w:t>Культура труда (знания в рамках предметной области и бытовые навыки):</w:t>
      </w:r>
    </w:p>
    <w:p w:rsidR="00DD1573" w:rsidRPr="00814309" w:rsidRDefault="00DD1573" w:rsidP="00CC66AC">
      <w:pPr>
        <w:numPr>
          <w:ilvl w:val="1"/>
          <w:numId w:val="209"/>
        </w:numPr>
        <w:tabs>
          <w:tab w:val="left" w:pos="993"/>
        </w:tabs>
        <w:ind w:left="0" w:firstLine="709"/>
        <w:jc w:val="both"/>
      </w:pPr>
      <w:r w:rsidRPr="00814309">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DD1573" w:rsidRPr="00814309" w:rsidRDefault="00DD1573" w:rsidP="00CC66AC">
      <w:pPr>
        <w:numPr>
          <w:ilvl w:val="1"/>
          <w:numId w:val="209"/>
        </w:numPr>
        <w:tabs>
          <w:tab w:val="left" w:pos="993"/>
        </w:tabs>
        <w:ind w:left="0" w:firstLine="709"/>
        <w:jc w:val="both"/>
      </w:pPr>
      <w:r w:rsidRPr="00814309">
        <w:t>получил и проанализировал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rsidR="00DD1573" w:rsidRPr="00814309" w:rsidRDefault="00DD1573" w:rsidP="00CC66AC">
      <w:pPr>
        <w:numPr>
          <w:ilvl w:val="1"/>
          <w:numId w:val="209"/>
        </w:numPr>
        <w:tabs>
          <w:tab w:val="left" w:pos="993"/>
        </w:tabs>
        <w:ind w:left="0" w:firstLine="709"/>
        <w:jc w:val="both"/>
      </w:pPr>
      <w:r w:rsidRPr="00814309">
        <w:t>получил опыт поиска, структурирования и проверки достоверности информации о перспективах развития современных производств в регионе проживания;</w:t>
      </w:r>
    </w:p>
    <w:p w:rsidR="00DD1573" w:rsidRPr="00814309" w:rsidRDefault="00DD1573" w:rsidP="00CC66AC">
      <w:pPr>
        <w:numPr>
          <w:ilvl w:val="1"/>
          <w:numId w:val="209"/>
        </w:numPr>
        <w:tabs>
          <w:tab w:val="left" w:pos="993"/>
        </w:tabs>
        <w:ind w:left="0" w:firstLine="709"/>
        <w:jc w:val="both"/>
      </w:pPr>
      <w:r w:rsidRPr="00814309">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планирует дальнейшую образовательную траекторию;</w:t>
      </w:r>
    </w:p>
    <w:p w:rsidR="00DD1573" w:rsidRPr="00814309" w:rsidRDefault="00DD1573" w:rsidP="00CC66AC">
      <w:pPr>
        <w:numPr>
          <w:ilvl w:val="1"/>
          <w:numId w:val="209"/>
        </w:numPr>
        <w:tabs>
          <w:tab w:val="left" w:pos="993"/>
        </w:tabs>
        <w:ind w:left="0" w:firstLine="709"/>
        <w:jc w:val="both"/>
      </w:pPr>
      <w:r w:rsidRPr="00814309">
        <w:t>имеет опыт публичных выступлений (как индивидуальных, так и в составе группы) с целью демонстрации и защиты результатов проектной деятельности.</w:t>
      </w:r>
    </w:p>
    <w:p w:rsidR="00DD1573" w:rsidRPr="00814309" w:rsidRDefault="00DD1573" w:rsidP="00DD1573">
      <w:pPr>
        <w:pBdr>
          <w:top w:val="nil"/>
          <w:left w:val="nil"/>
          <w:bottom w:val="nil"/>
          <w:right w:val="nil"/>
          <w:between w:val="nil"/>
        </w:pBdr>
        <w:tabs>
          <w:tab w:val="left" w:pos="855"/>
        </w:tabs>
        <w:ind w:firstLine="850"/>
        <w:jc w:val="both"/>
        <w:rPr>
          <w:b/>
          <w:i/>
        </w:rPr>
      </w:pPr>
    </w:p>
    <w:p w:rsidR="00DD1573" w:rsidRPr="00814309" w:rsidRDefault="00DD1573" w:rsidP="00DD1573">
      <w:pPr>
        <w:pBdr>
          <w:top w:val="nil"/>
          <w:left w:val="nil"/>
          <w:bottom w:val="nil"/>
          <w:right w:val="nil"/>
          <w:between w:val="nil"/>
        </w:pBdr>
        <w:tabs>
          <w:tab w:val="left" w:pos="851"/>
        </w:tabs>
        <w:ind w:firstLine="709"/>
        <w:jc w:val="both"/>
        <w:rPr>
          <w:b/>
          <w:i/>
        </w:rPr>
      </w:pPr>
      <w:r w:rsidRPr="00814309">
        <w:rPr>
          <w:b/>
          <w:i/>
        </w:rPr>
        <w:t>Предметные результаты:</w:t>
      </w:r>
    </w:p>
    <w:p w:rsidR="00DD1573" w:rsidRPr="00814309" w:rsidRDefault="00DD1573" w:rsidP="00CC66AC">
      <w:pPr>
        <w:numPr>
          <w:ilvl w:val="1"/>
          <w:numId w:val="209"/>
        </w:numPr>
        <w:tabs>
          <w:tab w:val="left" w:pos="993"/>
        </w:tabs>
        <w:ind w:left="0" w:firstLine="709"/>
        <w:jc w:val="both"/>
      </w:pPr>
      <w:r w:rsidRPr="00814309">
        <w:t>анализирует возможные технологические решения, определяет их достоинства и недостатки в контексте заданной ситуации;</w:t>
      </w:r>
    </w:p>
    <w:p w:rsidR="00DD1573" w:rsidRPr="00814309" w:rsidRDefault="00DD1573" w:rsidP="00CC66AC">
      <w:pPr>
        <w:numPr>
          <w:ilvl w:val="1"/>
          <w:numId w:val="209"/>
        </w:numPr>
        <w:tabs>
          <w:tab w:val="left" w:pos="993"/>
        </w:tabs>
        <w:ind w:left="0" w:firstLine="709"/>
        <w:jc w:val="both"/>
      </w:pPr>
      <w:r w:rsidRPr="00814309">
        <w:t>оценивает условия использования технологии, в том числе с позиций экологической защищенности;</w:t>
      </w:r>
    </w:p>
    <w:p w:rsidR="00DD1573" w:rsidRPr="00814309" w:rsidRDefault="00DD1573" w:rsidP="00CC66AC">
      <w:pPr>
        <w:numPr>
          <w:ilvl w:val="1"/>
          <w:numId w:val="209"/>
        </w:numPr>
        <w:tabs>
          <w:tab w:val="left" w:pos="993"/>
        </w:tabs>
        <w:ind w:left="0" w:firstLine="709"/>
        <w:jc w:val="both"/>
      </w:pPr>
      <w:r w:rsidRPr="00814309">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DD1573" w:rsidRPr="00814309" w:rsidRDefault="00DD1573" w:rsidP="00DD1573">
      <w:pPr>
        <w:pBdr>
          <w:top w:val="nil"/>
          <w:left w:val="nil"/>
          <w:bottom w:val="nil"/>
          <w:right w:val="nil"/>
          <w:between w:val="nil"/>
        </w:pBdr>
        <w:tabs>
          <w:tab w:val="left" w:pos="855"/>
        </w:tabs>
        <w:ind w:firstLine="850"/>
        <w:jc w:val="both"/>
        <w:rPr>
          <w:b/>
          <w:i/>
        </w:rPr>
      </w:pPr>
    </w:p>
    <w:p w:rsidR="00DD1573" w:rsidRPr="00814309" w:rsidRDefault="00DD1573" w:rsidP="00DD1573">
      <w:pPr>
        <w:pBdr>
          <w:top w:val="nil"/>
          <w:left w:val="nil"/>
          <w:bottom w:val="nil"/>
          <w:right w:val="nil"/>
          <w:between w:val="nil"/>
        </w:pBdr>
        <w:tabs>
          <w:tab w:val="left" w:pos="851"/>
        </w:tabs>
        <w:ind w:firstLine="709"/>
        <w:jc w:val="both"/>
        <w:rPr>
          <w:b/>
          <w:i/>
        </w:rPr>
      </w:pPr>
      <w:r w:rsidRPr="00814309">
        <w:rPr>
          <w:b/>
          <w:i/>
        </w:rPr>
        <w:t>Проектные компетенции (компетенции проектного управления и гибкие компетенции):</w:t>
      </w:r>
    </w:p>
    <w:p w:rsidR="00DD1573" w:rsidRPr="00814309" w:rsidRDefault="00DD1573" w:rsidP="00CC66AC">
      <w:pPr>
        <w:numPr>
          <w:ilvl w:val="1"/>
          <w:numId w:val="209"/>
        </w:numPr>
        <w:tabs>
          <w:tab w:val="left" w:pos="993"/>
        </w:tabs>
        <w:ind w:left="0" w:firstLine="709"/>
        <w:jc w:val="both"/>
      </w:pPr>
      <w:r w:rsidRPr="00814309">
        <w:t>выявляет и формулирует проблему, требующую технологического решения;</w:t>
      </w:r>
    </w:p>
    <w:p w:rsidR="00DD1573" w:rsidRPr="00814309" w:rsidRDefault="00DD1573" w:rsidP="00CC66AC">
      <w:pPr>
        <w:numPr>
          <w:ilvl w:val="1"/>
          <w:numId w:val="209"/>
        </w:numPr>
        <w:tabs>
          <w:tab w:val="left" w:pos="993"/>
        </w:tabs>
        <w:ind w:left="0" w:firstLine="709"/>
        <w:jc w:val="both"/>
      </w:pPr>
      <w:r w:rsidRPr="00814309">
        <w:t>получил и проанализировал опыт разработки и/или реализации командного проекта по жизненному циклу на основании самостоятельно выявленной проблемы;</w:t>
      </w:r>
    </w:p>
    <w:p w:rsidR="00DD1573" w:rsidRPr="00814309" w:rsidRDefault="00DD1573" w:rsidP="00CC66AC">
      <w:pPr>
        <w:numPr>
          <w:ilvl w:val="1"/>
          <w:numId w:val="209"/>
        </w:numPr>
        <w:tabs>
          <w:tab w:val="left" w:pos="993"/>
        </w:tabs>
        <w:ind w:left="0" w:firstLine="709"/>
        <w:jc w:val="both"/>
      </w:pPr>
      <w:r w:rsidRPr="00814309">
        <w:t>имеет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w:t>
      </w:r>
    </w:p>
    <w:p w:rsidR="00DD1573" w:rsidRPr="00814309" w:rsidRDefault="00DD1573" w:rsidP="00CC66AC">
      <w:pPr>
        <w:numPr>
          <w:ilvl w:val="1"/>
          <w:numId w:val="209"/>
        </w:numPr>
        <w:tabs>
          <w:tab w:val="left" w:pos="993"/>
        </w:tabs>
        <w:ind w:left="0" w:firstLine="709"/>
        <w:jc w:val="both"/>
      </w:pPr>
      <w:r w:rsidRPr="00814309">
        <w:t>имеет опыт использования инструментов проектного управления;</w:t>
      </w:r>
    </w:p>
    <w:p w:rsidR="00DD1573" w:rsidRPr="00814309" w:rsidRDefault="00DD1573" w:rsidP="00CC66AC">
      <w:pPr>
        <w:numPr>
          <w:ilvl w:val="1"/>
          <w:numId w:val="209"/>
        </w:numPr>
        <w:tabs>
          <w:tab w:val="left" w:pos="993"/>
        </w:tabs>
        <w:ind w:left="0" w:firstLine="709"/>
        <w:jc w:val="both"/>
        <w:rPr>
          <w:b/>
          <w:sz w:val="28"/>
          <w:szCs w:val="28"/>
        </w:rPr>
      </w:pPr>
      <w:r w:rsidRPr="00814309">
        <w:t>планирует продвижение продукта</w:t>
      </w:r>
      <w:r>
        <w:rPr>
          <w:sz w:val="28"/>
          <w:szCs w:val="28"/>
        </w:rPr>
        <w:t>.</w:t>
      </w:r>
    </w:p>
    <w:p w:rsidR="00DD1573" w:rsidRPr="00814309" w:rsidRDefault="00DD1573" w:rsidP="00DD1573">
      <w:pPr>
        <w:tabs>
          <w:tab w:val="left" w:pos="993"/>
        </w:tabs>
        <w:jc w:val="both"/>
        <w:rPr>
          <w:szCs w:val="28"/>
        </w:rPr>
      </w:pPr>
    </w:p>
    <w:p w:rsidR="00DD1573" w:rsidRPr="00814309" w:rsidRDefault="00DD1573" w:rsidP="00DD1573">
      <w:pPr>
        <w:pStyle w:val="4a"/>
        <w:spacing w:before="0"/>
        <w:ind w:left="1701"/>
        <w:rPr>
          <w:sz w:val="24"/>
        </w:rPr>
      </w:pPr>
      <w:bookmarkStart w:id="126" w:name="_Toc409691647"/>
      <w:bookmarkStart w:id="127" w:name="_Toc410653970"/>
      <w:bookmarkStart w:id="128" w:name="_Toc31893408"/>
      <w:bookmarkStart w:id="129" w:name="_Toc31898625"/>
      <w:bookmarkStart w:id="130" w:name="_Toc62901591"/>
      <w:r w:rsidRPr="00814309">
        <w:rPr>
          <w:sz w:val="24"/>
        </w:rPr>
        <w:t>1.2.5.1</w:t>
      </w:r>
      <w:r>
        <w:rPr>
          <w:sz w:val="24"/>
        </w:rPr>
        <w:t>7</w:t>
      </w:r>
      <w:r w:rsidRPr="00814309">
        <w:rPr>
          <w:sz w:val="24"/>
        </w:rPr>
        <w:t>. Физическая культура</w:t>
      </w:r>
      <w:bookmarkEnd w:id="126"/>
      <w:bookmarkEnd w:id="127"/>
      <w:bookmarkEnd w:id="128"/>
      <w:bookmarkEnd w:id="129"/>
      <w:bookmarkEnd w:id="130"/>
    </w:p>
    <w:tbl>
      <w:tblPr>
        <w:tblStyle w:val="aff6"/>
        <w:tblW w:w="9464" w:type="dxa"/>
        <w:tblLook w:val="04A0"/>
      </w:tblPr>
      <w:tblGrid>
        <w:gridCol w:w="6204"/>
        <w:gridCol w:w="3260"/>
      </w:tblGrid>
      <w:tr w:rsidR="00DD1573" w:rsidRPr="00623318" w:rsidTr="00017D3F">
        <w:tc>
          <w:tcPr>
            <w:tcW w:w="6204" w:type="dxa"/>
          </w:tcPr>
          <w:p w:rsidR="00DD1573" w:rsidRPr="00623318" w:rsidRDefault="00DD1573" w:rsidP="00017D3F">
            <w:r w:rsidRPr="00623318">
              <w:rPr>
                <w:b/>
                <w:szCs w:val="28"/>
              </w:rPr>
              <w:t>Выпускник научится:</w:t>
            </w:r>
          </w:p>
        </w:tc>
        <w:tc>
          <w:tcPr>
            <w:tcW w:w="3260" w:type="dxa"/>
          </w:tcPr>
          <w:p w:rsidR="00DD1573" w:rsidRPr="00623318" w:rsidRDefault="00DD1573" w:rsidP="00017D3F">
            <w:r w:rsidRPr="00623318">
              <w:rPr>
                <w:b/>
                <w:szCs w:val="28"/>
              </w:rPr>
              <w:t>Выпускник получит возможность:</w:t>
            </w:r>
          </w:p>
        </w:tc>
      </w:tr>
      <w:tr w:rsidR="00DD1573" w:rsidRPr="00623318" w:rsidTr="00017D3F">
        <w:tc>
          <w:tcPr>
            <w:tcW w:w="6204" w:type="dxa"/>
          </w:tcPr>
          <w:p w:rsidR="00DD1573" w:rsidRPr="00814309" w:rsidRDefault="00DD1573" w:rsidP="00CC66AC">
            <w:pPr>
              <w:numPr>
                <w:ilvl w:val="0"/>
                <w:numId w:val="189"/>
              </w:numPr>
              <w:tabs>
                <w:tab w:val="left" w:pos="284"/>
                <w:tab w:val="left" w:pos="1134"/>
              </w:tabs>
              <w:ind w:left="0" w:right="-5" w:firstLine="0"/>
              <w:contextualSpacing/>
              <w:jc w:val="both"/>
              <w:rPr>
                <w:szCs w:val="28"/>
              </w:rPr>
            </w:pPr>
            <w:r w:rsidRPr="00814309">
              <w:rPr>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DD1573" w:rsidRPr="00814309" w:rsidRDefault="00DD1573" w:rsidP="00CC66AC">
            <w:pPr>
              <w:numPr>
                <w:ilvl w:val="0"/>
                <w:numId w:val="189"/>
              </w:numPr>
              <w:tabs>
                <w:tab w:val="left" w:pos="284"/>
                <w:tab w:val="left" w:pos="1134"/>
              </w:tabs>
              <w:ind w:left="0" w:right="-5" w:firstLine="0"/>
              <w:contextualSpacing/>
              <w:jc w:val="both"/>
              <w:rPr>
                <w:szCs w:val="28"/>
              </w:rPr>
            </w:pPr>
            <w:r w:rsidRPr="00814309">
              <w:rPr>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DD1573" w:rsidRPr="00814309" w:rsidRDefault="00DD1573" w:rsidP="00CC66AC">
            <w:pPr>
              <w:numPr>
                <w:ilvl w:val="0"/>
                <w:numId w:val="189"/>
              </w:numPr>
              <w:tabs>
                <w:tab w:val="left" w:pos="284"/>
                <w:tab w:val="left" w:pos="1134"/>
              </w:tabs>
              <w:ind w:left="0" w:right="-5" w:firstLine="0"/>
              <w:contextualSpacing/>
              <w:jc w:val="both"/>
              <w:rPr>
                <w:szCs w:val="28"/>
              </w:rPr>
            </w:pPr>
            <w:r w:rsidRPr="00814309">
              <w:rPr>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DD1573" w:rsidRPr="00814309" w:rsidRDefault="00DD1573" w:rsidP="00CC66AC">
            <w:pPr>
              <w:numPr>
                <w:ilvl w:val="0"/>
                <w:numId w:val="189"/>
              </w:numPr>
              <w:tabs>
                <w:tab w:val="left" w:pos="284"/>
                <w:tab w:val="left" w:pos="1134"/>
              </w:tabs>
              <w:ind w:left="0" w:right="-5" w:firstLine="0"/>
              <w:contextualSpacing/>
              <w:jc w:val="both"/>
              <w:rPr>
                <w:szCs w:val="28"/>
              </w:rPr>
            </w:pPr>
            <w:r w:rsidRPr="00814309">
              <w:rPr>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DD1573" w:rsidRPr="00814309" w:rsidRDefault="00DD1573" w:rsidP="00CC66AC">
            <w:pPr>
              <w:numPr>
                <w:ilvl w:val="0"/>
                <w:numId w:val="189"/>
              </w:numPr>
              <w:tabs>
                <w:tab w:val="left" w:pos="284"/>
                <w:tab w:val="left" w:pos="1134"/>
              </w:tabs>
              <w:ind w:left="0" w:right="-5" w:firstLine="0"/>
              <w:contextualSpacing/>
              <w:jc w:val="both"/>
              <w:rPr>
                <w:szCs w:val="28"/>
              </w:rPr>
            </w:pPr>
            <w:r w:rsidRPr="00814309">
              <w:rPr>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DD1573" w:rsidRPr="00814309" w:rsidRDefault="00DD1573" w:rsidP="00CC66AC">
            <w:pPr>
              <w:numPr>
                <w:ilvl w:val="0"/>
                <w:numId w:val="189"/>
              </w:numPr>
              <w:tabs>
                <w:tab w:val="left" w:pos="284"/>
                <w:tab w:val="left" w:pos="1134"/>
              </w:tabs>
              <w:ind w:left="0" w:right="-5" w:firstLine="0"/>
              <w:contextualSpacing/>
              <w:jc w:val="both"/>
              <w:rPr>
                <w:szCs w:val="28"/>
              </w:rPr>
            </w:pPr>
            <w:r w:rsidRPr="00814309">
              <w:rPr>
                <w:szCs w:val="28"/>
              </w:rPr>
              <w:t xml:space="preserve">руководствоваться правилами оказания первой помощи при травмах и ушибах во время самостоятельных занятий физическими упражнениями; использовать </w:t>
            </w:r>
            <w:r w:rsidRPr="00814309">
              <w:rPr>
                <w:szCs w:val="28"/>
              </w:rPr>
              <w:lastRenderedPageBreak/>
              <w:t>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DD1573" w:rsidRPr="00814309" w:rsidRDefault="00DD1573" w:rsidP="00CC66AC">
            <w:pPr>
              <w:numPr>
                <w:ilvl w:val="0"/>
                <w:numId w:val="189"/>
              </w:numPr>
              <w:tabs>
                <w:tab w:val="left" w:pos="284"/>
                <w:tab w:val="left" w:pos="1134"/>
              </w:tabs>
              <w:ind w:left="0" w:right="-5" w:firstLine="0"/>
              <w:contextualSpacing/>
              <w:jc w:val="both"/>
              <w:rPr>
                <w:szCs w:val="28"/>
              </w:rPr>
            </w:pPr>
            <w:r w:rsidRPr="00814309">
              <w:rPr>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DD1573" w:rsidRPr="00814309" w:rsidRDefault="00DD1573" w:rsidP="00CC66AC">
            <w:pPr>
              <w:numPr>
                <w:ilvl w:val="0"/>
                <w:numId w:val="189"/>
              </w:numPr>
              <w:tabs>
                <w:tab w:val="left" w:pos="284"/>
                <w:tab w:val="left" w:pos="1134"/>
              </w:tabs>
              <w:ind w:left="0" w:right="-5" w:firstLine="0"/>
              <w:contextualSpacing/>
              <w:jc w:val="both"/>
              <w:rPr>
                <w:szCs w:val="28"/>
              </w:rPr>
            </w:pPr>
            <w:r w:rsidRPr="00814309">
              <w:rPr>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DD1573" w:rsidRPr="00814309" w:rsidRDefault="00DD1573" w:rsidP="00CC66AC">
            <w:pPr>
              <w:numPr>
                <w:ilvl w:val="0"/>
                <w:numId w:val="189"/>
              </w:numPr>
              <w:tabs>
                <w:tab w:val="left" w:pos="284"/>
                <w:tab w:val="left" w:pos="1134"/>
              </w:tabs>
              <w:ind w:left="0" w:right="-5" w:firstLine="0"/>
              <w:contextualSpacing/>
              <w:jc w:val="both"/>
              <w:rPr>
                <w:szCs w:val="28"/>
              </w:rPr>
            </w:pPr>
            <w:r w:rsidRPr="00814309">
              <w:rPr>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DD1573" w:rsidRPr="00814309" w:rsidRDefault="00DD1573" w:rsidP="00CC66AC">
            <w:pPr>
              <w:numPr>
                <w:ilvl w:val="0"/>
                <w:numId w:val="189"/>
              </w:numPr>
              <w:tabs>
                <w:tab w:val="left" w:pos="284"/>
                <w:tab w:val="left" w:pos="1134"/>
              </w:tabs>
              <w:ind w:left="0" w:right="-5" w:firstLine="0"/>
              <w:contextualSpacing/>
              <w:jc w:val="both"/>
              <w:rPr>
                <w:szCs w:val="28"/>
              </w:rPr>
            </w:pPr>
            <w:r w:rsidRPr="00814309">
              <w:rPr>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DD1573" w:rsidRPr="00814309" w:rsidRDefault="00DD1573" w:rsidP="00CC66AC">
            <w:pPr>
              <w:numPr>
                <w:ilvl w:val="0"/>
                <w:numId w:val="189"/>
              </w:numPr>
              <w:tabs>
                <w:tab w:val="left" w:pos="284"/>
                <w:tab w:val="left" w:pos="1134"/>
              </w:tabs>
              <w:ind w:left="0" w:right="-5" w:firstLine="0"/>
              <w:contextualSpacing/>
              <w:jc w:val="both"/>
              <w:rPr>
                <w:szCs w:val="28"/>
              </w:rPr>
            </w:pPr>
            <w:r w:rsidRPr="00814309">
              <w:rPr>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DD1573" w:rsidRPr="00814309" w:rsidRDefault="00DD1573" w:rsidP="00CC66AC">
            <w:pPr>
              <w:numPr>
                <w:ilvl w:val="0"/>
                <w:numId w:val="189"/>
              </w:numPr>
              <w:tabs>
                <w:tab w:val="left" w:pos="284"/>
                <w:tab w:val="left" w:pos="1134"/>
              </w:tabs>
              <w:ind w:left="0" w:right="-5" w:firstLine="0"/>
              <w:contextualSpacing/>
              <w:jc w:val="both"/>
              <w:rPr>
                <w:szCs w:val="28"/>
              </w:rPr>
            </w:pPr>
            <w:r w:rsidRPr="00814309">
              <w:rPr>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DD1573" w:rsidRPr="00814309" w:rsidRDefault="00DD1573" w:rsidP="00CC66AC">
            <w:pPr>
              <w:numPr>
                <w:ilvl w:val="0"/>
                <w:numId w:val="189"/>
              </w:numPr>
              <w:tabs>
                <w:tab w:val="left" w:pos="284"/>
                <w:tab w:val="left" w:pos="1134"/>
              </w:tabs>
              <w:ind w:left="0" w:right="-5" w:firstLine="0"/>
              <w:contextualSpacing/>
              <w:jc w:val="both"/>
              <w:rPr>
                <w:szCs w:val="28"/>
              </w:rPr>
            </w:pPr>
            <w:r w:rsidRPr="00814309">
              <w:rPr>
                <w:szCs w:val="28"/>
              </w:rPr>
              <w:t>выполнять акробатические комбинации из числа хорошо освоенных упражнений;</w:t>
            </w:r>
          </w:p>
          <w:p w:rsidR="00DD1573" w:rsidRPr="00814309" w:rsidRDefault="00DD1573" w:rsidP="00CC66AC">
            <w:pPr>
              <w:numPr>
                <w:ilvl w:val="0"/>
                <w:numId w:val="189"/>
              </w:numPr>
              <w:tabs>
                <w:tab w:val="left" w:pos="284"/>
                <w:tab w:val="left" w:pos="1134"/>
              </w:tabs>
              <w:ind w:left="0" w:right="-5" w:firstLine="0"/>
              <w:contextualSpacing/>
              <w:jc w:val="both"/>
              <w:rPr>
                <w:szCs w:val="28"/>
              </w:rPr>
            </w:pPr>
            <w:r w:rsidRPr="00814309">
              <w:rPr>
                <w:szCs w:val="28"/>
              </w:rPr>
              <w:t>выполнять гимнастические комбинации на спортивных снарядах из числа хорошо освоенных упражнений;</w:t>
            </w:r>
          </w:p>
          <w:p w:rsidR="00DD1573" w:rsidRPr="00814309" w:rsidRDefault="00DD1573" w:rsidP="00CC66AC">
            <w:pPr>
              <w:numPr>
                <w:ilvl w:val="0"/>
                <w:numId w:val="189"/>
              </w:numPr>
              <w:tabs>
                <w:tab w:val="left" w:pos="284"/>
                <w:tab w:val="left" w:pos="1134"/>
              </w:tabs>
              <w:ind w:left="0" w:right="-5" w:firstLine="0"/>
              <w:contextualSpacing/>
              <w:jc w:val="both"/>
              <w:rPr>
                <w:szCs w:val="28"/>
              </w:rPr>
            </w:pPr>
            <w:r w:rsidRPr="00814309">
              <w:rPr>
                <w:szCs w:val="28"/>
              </w:rPr>
              <w:t>выполнять легкоатлетические упражнения в беге и в прыжках (в длину и высоту);</w:t>
            </w:r>
          </w:p>
          <w:p w:rsidR="00DD1573" w:rsidRPr="00814309" w:rsidRDefault="00DD1573" w:rsidP="00CC66AC">
            <w:pPr>
              <w:numPr>
                <w:ilvl w:val="0"/>
                <w:numId w:val="189"/>
              </w:numPr>
              <w:tabs>
                <w:tab w:val="left" w:pos="284"/>
                <w:tab w:val="left" w:pos="1134"/>
              </w:tabs>
              <w:ind w:left="0" w:right="-5" w:firstLine="0"/>
              <w:contextualSpacing/>
              <w:jc w:val="both"/>
              <w:rPr>
                <w:szCs w:val="28"/>
              </w:rPr>
            </w:pPr>
            <w:r w:rsidRPr="00814309">
              <w:rPr>
                <w:szCs w:val="28"/>
              </w:rPr>
              <w:t>выполнять спуски и торможения на лыжах с пологого склона;</w:t>
            </w:r>
          </w:p>
          <w:p w:rsidR="00DD1573" w:rsidRPr="00814309" w:rsidRDefault="00DD1573" w:rsidP="00CC66AC">
            <w:pPr>
              <w:numPr>
                <w:ilvl w:val="0"/>
                <w:numId w:val="189"/>
              </w:numPr>
              <w:tabs>
                <w:tab w:val="left" w:pos="284"/>
                <w:tab w:val="left" w:pos="1134"/>
              </w:tabs>
              <w:ind w:left="0" w:right="-5" w:firstLine="0"/>
              <w:contextualSpacing/>
              <w:jc w:val="both"/>
              <w:rPr>
                <w:szCs w:val="28"/>
              </w:rPr>
            </w:pPr>
            <w:r w:rsidRPr="00814309">
              <w:rPr>
                <w:szCs w:val="28"/>
              </w:rPr>
              <w:t>выполнять основные технические действия и приемы игры в футбол, волейбол, баскетбол в условиях учебной и игровой деятельности;</w:t>
            </w:r>
          </w:p>
          <w:p w:rsidR="00DD1573" w:rsidRPr="00814309" w:rsidRDefault="00DD1573" w:rsidP="00CC66AC">
            <w:pPr>
              <w:numPr>
                <w:ilvl w:val="0"/>
                <w:numId w:val="189"/>
              </w:numPr>
              <w:tabs>
                <w:tab w:val="left" w:pos="284"/>
                <w:tab w:val="left" w:pos="1134"/>
              </w:tabs>
              <w:ind w:left="0" w:right="-5" w:firstLine="0"/>
              <w:contextualSpacing/>
              <w:jc w:val="both"/>
              <w:rPr>
                <w:szCs w:val="28"/>
              </w:rPr>
            </w:pPr>
            <w:r w:rsidRPr="00814309">
              <w:rPr>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DD1573" w:rsidRPr="00814309" w:rsidRDefault="00DD1573" w:rsidP="00CC66AC">
            <w:pPr>
              <w:numPr>
                <w:ilvl w:val="0"/>
                <w:numId w:val="189"/>
              </w:numPr>
              <w:tabs>
                <w:tab w:val="left" w:pos="284"/>
                <w:tab w:val="left" w:pos="1134"/>
              </w:tabs>
              <w:ind w:left="0" w:right="-5" w:firstLine="0"/>
              <w:contextualSpacing/>
              <w:jc w:val="both"/>
              <w:rPr>
                <w:b/>
                <w:szCs w:val="28"/>
              </w:rPr>
            </w:pPr>
            <w:r w:rsidRPr="00814309">
              <w:rPr>
                <w:szCs w:val="28"/>
              </w:rPr>
              <w:t>выполнять тестовые упражнения для оценки уровня индивидуального развития основных физических качеств.</w:t>
            </w:r>
          </w:p>
        </w:tc>
        <w:tc>
          <w:tcPr>
            <w:tcW w:w="3260" w:type="dxa"/>
          </w:tcPr>
          <w:p w:rsidR="00DD1573" w:rsidRPr="00814309" w:rsidRDefault="00DD1573" w:rsidP="00CC66AC">
            <w:pPr>
              <w:numPr>
                <w:ilvl w:val="0"/>
                <w:numId w:val="102"/>
              </w:numPr>
              <w:tabs>
                <w:tab w:val="left" w:pos="284"/>
                <w:tab w:val="left" w:pos="993"/>
              </w:tabs>
              <w:ind w:left="0" w:firstLine="0"/>
              <w:contextualSpacing/>
              <w:jc w:val="both"/>
              <w:rPr>
                <w:i/>
                <w:szCs w:val="28"/>
              </w:rPr>
            </w:pPr>
            <w:r w:rsidRPr="00814309">
              <w:rPr>
                <w:i/>
                <w:szCs w:val="28"/>
              </w:rPr>
              <w:lastRenderedPageBreak/>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DD1573" w:rsidRPr="00814309" w:rsidRDefault="00DD1573" w:rsidP="00CC66AC">
            <w:pPr>
              <w:numPr>
                <w:ilvl w:val="0"/>
                <w:numId w:val="102"/>
              </w:numPr>
              <w:tabs>
                <w:tab w:val="left" w:pos="284"/>
                <w:tab w:val="left" w:pos="993"/>
              </w:tabs>
              <w:ind w:left="0" w:firstLine="0"/>
              <w:contextualSpacing/>
              <w:jc w:val="both"/>
              <w:rPr>
                <w:i/>
                <w:szCs w:val="28"/>
              </w:rPr>
            </w:pPr>
            <w:r w:rsidRPr="00814309">
              <w:rPr>
                <w:i/>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DD1573" w:rsidRPr="00814309" w:rsidRDefault="00DD1573" w:rsidP="00CC66AC">
            <w:pPr>
              <w:numPr>
                <w:ilvl w:val="0"/>
                <w:numId w:val="102"/>
              </w:numPr>
              <w:tabs>
                <w:tab w:val="left" w:pos="284"/>
                <w:tab w:val="left" w:pos="993"/>
              </w:tabs>
              <w:ind w:left="0" w:firstLine="0"/>
              <w:contextualSpacing/>
              <w:jc w:val="both"/>
              <w:rPr>
                <w:i/>
                <w:szCs w:val="28"/>
              </w:rPr>
            </w:pPr>
            <w:r w:rsidRPr="00814309">
              <w:rPr>
                <w:i/>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DD1573" w:rsidRPr="00814309" w:rsidRDefault="00DD1573" w:rsidP="00CC66AC">
            <w:pPr>
              <w:numPr>
                <w:ilvl w:val="0"/>
                <w:numId w:val="102"/>
              </w:numPr>
              <w:tabs>
                <w:tab w:val="left" w:pos="284"/>
                <w:tab w:val="left" w:pos="993"/>
              </w:tabs>
              <w:ind w:left="0" w:firstLine="0"/>
              <w:contextualSpacing/>
              <w:jc w:val="both"/>
              <w:rPr>
                <w:i/>
                <w:szCs w:val="28"/>
              </w:rPr>
            </w:pPr>
            <w:r w:rsidRPr="00814309">
              <w:rPr>
                <w:i/>
                <w:szCs w:val="28"/>
              </w:rPr>
              <w:t xml:space="preserve">вести дневник по физкультурной деятельности, включать в </w:t>
            </w:r>
            <w:r w:rsidRPr="00814309">
              <w:rPr>
                <w:i/>
                <w:szCs w:val="28"/>
              </w:rPr>
              <w:lastRenderedPageBreak/>
              <w:t>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DD1573" w:rsidRPr="00814309" w:rsidRDefault="00DD1573" w:rsidP="00CC66AC">
            <w:pPr>
              <w:numPr>
                <w:ilvl w:val="0"/>
                <w:numId w:val="102"/>
              </w:numPr>
              <w:tabs>
                <w:tab w:val="left" w:pos="284"/>
                <w:tab w:val="left" w:pos="993"/>
              </w:tabs>
              <w:ind w:left="0" w:firstLine="0"/>
              <w:contextualSpacing/>
              <w:jc w:val="both"/>
              <w:rPr>
                <w:i/>
                <w:szCs w:val="28"/>
              </w:rPr>
            </w:pPr>
            <w:r w:rsidRPr="00814309">
              <w:rPr>
                <w:i/>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DD1573" w:rsidRPr="00814309" w:rsidRDefault="00DD1573" w:rsidP="00CC66AC">
            <w:pPr>
              <w:numPr>
                <w:ilvl w:val="0"/>
                <w:numId w:val="102"/>
              </w:numPr>
              <w:tabs>
                <w:tab w:val="left" w:pos="284"/>
                <w:tab w:val="left" w:pos="993"/>
              </w:tabs>
              <w:ind w:left="0" w:firstLine="0"/>
              <w:contextualSpacing/>
              <w:jc w:val="both"/>
              <w:rPr>
                <w:i/>
                <w:szCs w:val="28"/>
              </w:rPr>
            </w:pPr>
            <w:r w:rsidRPr="00814309">
              <w:rPr>
                <w:i/>
                <w:szCs w:val="28"/>
              </w:rPr>
              <w:t>проводить восстановительные мероприятия с использованием банных процедур и сеансов оздоровительного массажа;</w:t>
            </w:r>
          </w:p>
          <w:p w:rsidR="00DD1573" w:rsidRPr="00814309" w:rsidRDefault="00DD1573" w:rsidP="00CC66AC">
            <w:pPr>
              <w:numPr>
                <w:ilvl w:val="0"/>
                <w:numId w:val="102"/>
              </w:numPr>
              <w:tabs>
                <w:tab w:val="left" w:pos="284"/>
                <w:tab w:val="left" w:pos="993"/>
              </w:tabs>
              <w:ind w:left="0" w:firstLine="0"/>
              <w:contextualSpacing/>
              <w:jc w:val="both"/>
              <w:rPr>
                <w:i/>
                <w:szCs w:val="28"/>
              </w:rPr>
            </w:pPr>
            <w:r w:rsidRPr="00814309">
              <w:rPr>
                <w:i/>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DD1573" w:rsidRPr="00814309" w:rsidRDefault="00DD1573" w:rsidP="00CC66AC">
            <w:pPr>
              <w:numPr>
                <w:ilvl w:val="0"/>
                <w:numId w:val="102"/>
              </w:numPr>
              <w:tabs>
                <w:tab w:val="left" w:pos="284"/>
                <w:tab w:val="left" w:pos="993"/>
              </w:tabs>
              <w:ind w:left="0" w:firstLine="0"/>
              <w:contextualSpacing/>
              <w:jc w:val="both"/>
              <w:rPr>
                <w:i/>
                <w:szCs w:val="28"/>
              </w:rPr>
            </w:pPr>
            <w:r w:rsidRPr="00814309">
              <w:rPr>
                <w:i/>
                <w:szCs w:val="28"/>
              </w:rPr>
              <w:t>преодолевать естественные и искусственные препятствия с помощью разнообразных способов лазания, прыжков и бега;</w:t>
            </w:r>
          </w:p>
          <w:p w:rsidR="00DD1573" w:rsidRPr="00814309" w:rsidRDefault="00DD1573" w:rsidP="00CC66AC">
            <w:pPr>
              <w:numPr>
                <w:ilvl w:val="0"/>
                <w:numId w:val="102"/>
              </w:numPr>
              <w:tabs>
                <w:tab w:val="left" w:pos="284"/>
                <w:tab w:val="left" w:pos="993"/>
              </w:tabs>
              <w:ind w:left="0" w:firstLine="0"/>
              <w:contextualSpacing/>
              <w:jc w:val="both"/>
              <w:rPr>
                <w:i/>
                <w:szCs w:val="28"/>
              </w:rPr>
            </w:pPr>
            <w:r w:rsidRPr="00814309">
              <w:rPr>
                <w:i/>
                <w:szCs w:val="28"/>
              </w:rPr>
              <w:t xml:space="preserve">осуществлять судейство по одному из осваиваемых видов спорта; </w:t>
            </w:r>
          </w:p>
          <w:p w:rsidR="00DD1573" w:rsidRPr="00814309" w:rsidRDefault="00DD1573" w:rsidP="00CC66AC">
            <w:pPr>
              <w:numPr>
                <w:ilvl w:val="0"/>
                <w:numId w:val="102"/>
              </w:numPr>
              <w:tabs>
                <w:tab w:val="left" w:pos="284"/>
                <w:tab w:val="left" w:pos="993"/>
              </w:tabs>
              <w:ind w:left="0" w:firstLine="0"/>
              <w:contextualSpacing/>
              <w:jc w:val="both"/>
              <w:rPr>
                <w:i/>
                <w:szCs w:val="28"/>
              </w:rPr>
            </w:pPr>
            <w:r w:rsidRPr="00814309">
              <w:rPr>
                <w:i/>
                <w:szCs w:val="28"/>
              </w:rPr>
              <w:t>выполнять тестовые нормативы Всероссийского физкультурно-спортивного комплекса «Готов к труду и обороне»;</w:t>
            </w:r>
          </w:p>
          <w:p w:rsidR="00DD1573" w:rsidRPr="00814309" w:rsidRDefault="00DD1573" w:rsidP="00CC66AC">
            <w:pPr>
              <w:numPr>
                <w:ilvl w:val="0"/>
                <w:numId w:val="102"/>
              </w:numPr>
              <w:tabs>
                <w:tab w:val="left" w:pos="284"/>
                <w:tab w:val="left" w:pos="993"/>
              </w:tabs>
              <w:ind w:left="0" w:firstLine="0"/>
              <w:contextualSpacing/>
              <w:jc w:val="both"/>
              <w:rPr>
                <w:i/>
                <w:szCs w:val="28"/>
              </w:rPr>
            </w:pPr>
            <w:r w:rsidRPr="00814309">
              <w:rPr>
                <w:i/>
                <w:szCs w:val="28"/>
              </w:rPr>
              <w:t>выполнять технико-тактические действия национальных видов спорта;</w:t>
            </w:r>
          </w:p>
          <w:p w:rsidR="00DD1573" w:rsidRPr="00814309" w:rsidRDefault="00DD1573" w:rsidP="00CC66AC">
            <w:pPr>
              <w:numPr>
                <w:ilvl w:val="0"/>
                <w:numId w:val="102"/>
              </w:numPr>
              <w:tabs>
                <w:tab w:val="left" w:pos="284"/>
                <w:tab w:val="left" w:pos="993"/>
              </w:tabs>
              <w:ind w:left="0" w:firstLine="0"/>
              <w:contextualSpacing/>
              <w:jc w:val="both"/>
              <w:rPr>
                <w:b/>
                <w:szCs w:val="28"/>
              </w:rPr>
            </w:pPr>
            <w:r w:rsidRPr="00814309">
              <w:rPr>
                <w:i/>
                <w:szCs w:val="28"/>
              </w:rPr>
              <w:t>проплывать учебную дистанцию вольным стилем.</w:t>
            </w:r>
          </w:p>
        </w:tc>
      </w:tr>
    </w:tbl>
    <w:p w:rsidR="00DD1573" w:rsidRPr="00814309" w:rsidRDefault="00DD1573" w:rsidP="00DD1573">
      <w:pPr>
        <w:ind w:firstLine="709"/>
        <w:jc w:val="both"/>
        <w:rPr>
          <w:b/>
          <w:szCs w:val="28"/>
        </w:rPr>
      </w:pPr>
    </w:p>
    <w:p w:rsidR="00DD1573" w:rsidRPr="00814309" w:rsidRDefault="00DD1573" w:rsidP="00DD1573">
      <w:pPr>
        <w:pStyle w:val="4a"/>
        <w:spacing w:before="0"/>
        <w:ind w:left="1701"/>
        <w:rPr>
          <w:sz w:val="24"/>
        </w:rPr>
      </w:pPr>
      <w:bookmarkStart w:id="131" w:name="_Toc409691648"/>
      <w:bookmarkStart w:id="132" w:name="_Toc410653971"/>
      <w:bookmarkStart w:id="133" w:name="_Toc31893409"/>
      <w:bookmarkStart w:id="134" w:name="_Toc31898626"/>
      <w:bookmarkStart w:id="135" w:name="_Toc62901592"/>
      <w:r w:rsidRPr="00814309">
        <w:rPr>
          <w:sz w:val="24"/>
        </w:rPr>
        <w:t>1.2.5.1</w:t>
      </w:r>
      <w:r>
        <w:rPr>
          <w:sz w:val="24"/>
        </w:rPr>
        <w:t>8</w:t>
      </w:r>
      <w:r w:rsidRPr="00814309">
        <w:rPr>
          <w:sz w:val="24"/>
        </w:rPr>
        <w:t>. Основы безопасности жизнедеятельности</w:t>
      </w:r>
      <w:bookmarkEnd w:id="131"/>
      <w:bookmarkEnd w:id="132"/>
      <w:bookmarkEnd w:id="133"/>
      <w:bookmarkEnd w:id="134"/>
      <w:bookmarkEnd w:id="135"/>
    </w:p>
    <w:tbl>
      <w:tblPr>
        <w:tblStyle w:val="aff6"/>
        <w:tblW w:w="9322" w:type="dxa"/>
        <w:tblLook w:val="04A0"/>
      </w:tblPr>
      <w:tblGrid>
        <w:gridCol w:w="6771"/>
        <w:gridCol w:w="2551"/>
      </w:tblGrid>
      <w:tr w:rsidR="00DD1573" w:rsidRPr="00623318" w:rsidTr="00017D3F">
        <w:tc>
          <w:tcPr>
            <w:tcW w:w="6771" w:type="dxa"/>
          </w:tcPr>
          <w:p w:rsidR="00DD1573" w:rsidRPr="00623318" w:rsidRDefault="00DD1573" w:rsidP="00017D3F">
            <w:r w:rsidRPr="00623318">
              <w:rPr>
                <w:b/>
                <w:szCs w:val="28"/>
              </w:rPr>
              <w:t>Выпускник научится:</w:t>
            </w:r>
          </w:p>
        </w:tc>
        <w:tc>
          <w:tcPr>
            <w:tcW w:w="2551" w:type="dxa"/>
          </w:tcPr>
          <w:p w:rsidR="00DD1573" w:rsidRPr="00623318" w:rsidRDefault="00DD1573" w:rsidP="00017D3F">
            <w:r w:rsidRPr="00623318">
              <w:rPr>
                <w:b/>
                <w:szCs w:val="28"/>
              </w:rPr>
              <w:t>Выпускник получит возможность:</w:t>
            </w:r>
          </w:p>
        </w:tc>
      </w:tr>
      <w:tr w:rsidR="00DD1573" w:rsidRPr="00623318" w:rsidTr="00017D3F">
        <w:tc>
          <w:tcPr>
            <w:tcW w:w="6771" w:type="dxa"/>
          </w:tcPr>
          <w:p w:rsidR="00DD1573" w:rsidRPr="00814309" w:rsidRDefault="00DD1573" w:rsidP="00CC66AC">
            <w:pPr>
              <w:numPr>
                <w:ilvl w:val="0"/>
                <w:numId w:val="208"/>
              </w:numPr>
              <w:tabs>
                <w:tab w:val="left" w:pos="284"/>
              </w:tabs>
              <w:autoSpaceDE w:val="0"/>
              <w:autoSpaceDN w:val="0"/>
              <w:adjustRightInd w:val="0"/>
              <w:ind w:left="0" w:firstLine="0"/>
              <w:jc w:val="both"/>
              <w:rPr>
                <w:iCs/>
                <w:szCs w:val="28"/>
              </w:rPr>
            </w:pPr>
            <w:r w:rsidRPr="00814309">
              <w:rPr>
                <w:szCs w:val="28"/>
              </w:rPr>
              <w:t>классифицировать и характеризовать</w:t>
            </w:r>
            <w:r w:rsidRPr="00814309">
              <w:rPr>
                <w:iCs/>
                <w:szCs w:val="28"/>
              </w:rPr>
              <w:t xml:space="preserve"> условия экологической безопасности;</w:t>
            </w:r>
          </w:p>
          <w:p w:rsidR="00DD1573" w:rsidRPr="00814309" w:rsidRDefault="00DD1573" w:rsidP="00CC66AC">
            <w:pPr>
              <w:numPr>
                <w:ilvl w:val="0"/>
                <w:numId w:val="208"/>
              </w:numPr>
              <w:tabs>
                <w:tab w:val="left" w:pos="284"/>
              </w:tabs>
              <w:autoSpaceDE w:val="0"/>
              <w:autoSpaceDN w:val="0"/>
              <w:adjustRightInd w:val="0"/>
              <w:ind w:left="0" w:firstLine="0"/>
              <w:jc w:val="both"/>
              <w:rPr>
                <w:iCs/>
                <w:szCs w:val="28"/>
              </w:rPr>
            </w:pPr>
            <w:r w:rsidRPr="00814309">
              <w:rPr>
                <w:iCs/>
                <w:szCs w:val="28"/>
              </w:rPr>
              <w:t>использовать знания о предельно допустимых концентрациях вредных веществ в атмосфере, воде и почве;</w:t>
            </w:r>
          </w:p>
          <w:p w:rsidR="00DD1573" w:rsidRPr="00814309" w:rsidRDefault="00DD1573" w:rsidP="00CC66AC">
            <w:pPr>
              <w:numPr>
                <w:ilvl w:val="0"/>
                <w:numId w:val="208"/>
              </w:numPr>
              <w:tabs>
                <w:tab w:val="left" w:pos="284"/>
              </w:tabs>
              <w:autoSpaceDE w:val="0"/>
              <w:autoSpaceDN w:val="0"/>
              <w:adjustRightInd w:val="0"/>
              <w:ind w:left="0" w:firstLine="0"/>
              <w:jc w:val="both"/>
              <w:rPr>
                <w:bCs/>
                <w:iCs/>
                <w:szCs w:val="28"/>
              </w:rPr>
            </w:pPr>
            <w:r w:rsidRPr="00814309">
              <w:rPr>
                <w:iCs/>
                <w:szCs w:val="28"/>
              </w:rPr>
              <w:t>использовать знания о способах контроля качества окружающей среды и продуктов питания с использованием бытовых приборов;</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безопасно, использовать бытовые приборы контроля качества окружающей среды и продуктов питания;</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безопасно использовать бытовые приборы;</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безопасно использовать средства бытовой химии;</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безопасно использовать средства коммуникации;</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классифицировать и характеризовать опасные ситуации криминогенного характера;</w:t>
            </w:r>
          </w:p>
          <w:p w:rsidR="00DD1573" w:rsidRPr="00814309" w:rsidRDefault="00DD1573" w:rsidP="00CC66AC">
            <w:pPr>
              <w:numPr>
                <w:ilvl w:val="0"/>
                <w:numId w:val="208"/>
              </w:numPr>
              <w:tabs>
                <w:tab w:val="left" w:pos="284"/>
              </w:tabs>
              <w:autoSpaceDE w:val="0"/>
              <w:autoSpaceDN w:val="0"/>
              <w:adjustRightInd w:val="0"/>
              <w:ind w:left="0" w:firstLine="0"/>
              <w:jc w:val="both"/>
              <w:rPr>
                <w:b/>
                <w:szCs w:val="28"/>
              </w:rPr>
            </w:pPr>
            <w:r w:rsidRPr="00814309">
              <w:rPr>
                <w:szCs w:val="28"/>
              </w:rPr>
              <w:t>предвидеть причины возникновения возможных опасных ситуаций криминогенного характера;</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безопасно вести и применять способы самозащиты в криминогенной ситуации на улице;</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безопасно вести и применять способы самозащиты в криминогенной ситуации в подъезде;</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безопасно вести и применять способы самозащиты в криминогенной ситуации в лифте;</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безопасно вести и применять способы самозащиты в криминогенной ситуации в квартире;</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безопасно вести и применять способы самозащиты при карманной краже;</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безопасно вести и применять способы самозащиты при попытке мошенничества;</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адекватно оценивать ситуацию дорожного движения;</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адекватно оценивать ситуацию и безопасно действовать при пожаре;</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безопасно использовать средства индивидуальной защиты при пожаре;</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безопасно применять первичные средства пожаротушения;</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соблюдать правила безопасности дорожного движения пешехода;</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соблюдать правила безопасности дорожного движения велосипедиста;</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lastRenderedPageBreak/>
              <w:t>классифицировать и характеризовать причины и последствия опасных ситуаций на воде;</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адекватно оценивать ситуацию и безопасно вести у воды и на воде;</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использовать средства и способы само- и взаимопомощи на воде;</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классифицировать и характеризовать причины и последствия опасных ситуаций в туристических походах;</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готовиться к туристическим походам;</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адекватно оценивать ситуацию и безопасно вести в туристических походах;</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адекватно оценивать ситуацию и ориентироваться на местности;</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добывать и поддерживать огонь в автономных условиях;</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добывать и очищать воду в автономных условиях;</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добывать и готовить пищу в автономных условиях; сооружать (обустраивать) временное жилище в автономных условиях;</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подавать сигналы бедствия и отвечать на них;</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характеризовать причины и последствия чрезвычайных ситуаций природного характера для личности, общества и государства;</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предвидеть опасности и правильно действовать в случае чрезвычайных ситуаций природного характера;</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классифицировать мероприятия по защите населения от чрезвычайных ситуаций природного характера;</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 xml:space="preserve">безопасно использовать средства индивидуальной защиты; </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характеризовать причины и последствия чрезвычайных ситуаций техногенного характера для личности, общества и государства;</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предвидеть опасности и правильно действовать в чрезвычайных ситуациях техногенного характера;</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классифицировать мероприятия по защите населения от чрезвычайных ситуаций техногенного характера;</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безопасно действовать по сигналу «Внимание всем!»;</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безопасно использовать средства индивидуальной и коллективной защиты;</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комплектовать минимально необходимый набор вещей (документов, продуктов) в случае эвакуации;</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классифицировать мероприятия по защите населения от терроризма, экстремизма, наркотизма;</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 xml:space="preserve">классифицировать и характеризовать основные положения </w:t>
            </w:r>
            <w:r w:rsidRPr="00814309">
              <w:rPr>
                <w:szCs w:val="28"/>
              </w:rPr>
              <w:lastRenderedPageBreak/>
              <w:t>законодательных актов, регламентирующих ответственность несовершеннолетних за правонарушения;</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классифицировать и характеризовать опасные ситуации в местах большого скопления людей;</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предвидеть причины возникновения возможных опасных ситуаций в местах большого скопления людей;</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адекватно оценивать ситуацию и безопасно действовать в местах массового скопления людей;</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оповещать (вызывать) экстренные службы при чрезвычайной ситуации;</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характеризовать безопасный и здоровый образ жизни, его составляющие и значение для личности, общества и государства;</w:t>
            </w:r>
          </w:p>
          <w:p w:rsidR="00DD1573" w:rsidRPr="00814309" w:rsidRDefault="00DD1573" w:rsidP="00CC66AC">
            <w:pPr>
              <w:numPr>
                <w:ilvl w:val="0"/>
                <w:numId w:val="208"/>
              </w:numPr>
              <w:tabs>
                <w:tab w:val="left" w:pos="284"/>
              </w:tabs>
              <w:autoSpaceDE w:val="0"/>
              <w:autoSpaceDN w:val="0"/>
              <w:adjustRightInd w:val="0"/>
              <w:ind w:left="0" w:firstLine="0"/>
              <w:jc w:val="both"/>
              <w:rPr>
                <w:bCs/>
                <w:szCs w:val="28"/>
              </w:rPr>
            </w:pPr>
            <w:r w:rsidRPr="00814309">
              <w:rPr>
                <w:szCs w:val="28"/>
              </w:rPr>
              <w:t>классифицировать мероприятия и факторы, укрепляющие и разрушающие здоровье;</w:t>
            </w:r>
          </w:p>
          <w:p w:rsidR="00DD1573" w:rsidRPr="00814309" w:rsidRDefault="00DD1573" w:rsidP="00CC66AC">
            <w:pPr>
              <w:numPr>
                <w:ilvl w:val="0"/>
                <w:numId w:val="208"/>
              </w:numPr>
              <w:tabs>
                <w:tab w:val="left" w:pos="284"/>
              </w:tabs>
              <w:autoSpaceDE w:val="0"/>
              <w:autoSpaceDN w:val="0"/>
              <w:adjustRightInd w:val="0"/>
              <w:ind w:left="0" w:firstLine="0"/>
              <w:jc w:val="both"/>
              <w:rPr>
                <w:bCs/>
                <w:szCs w:val="28"/>
              </w:rPr>
            </w:pPr>
            <w:r w:rsidRPr="00814309">
              <w:rPr>
                <w:bCs/>
                <w:szCs w:val="28"/>
              </w:rPr>
              <w:t>планировать профилактические мероприятия по сохранению и укреплению своего здоровья;</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адекватно оценивать нагрузку и профилактические занятия по укреплению здоровья; планировать распорядок дня с учетом нагрузок;</w:t>
            </w:r>
          </w:p>
          <w:p w:rsidR="00DD1573" w:rsidRPr="00814309" w:rsidRDefault="00DD1573" w:rsidP="00CC66AC">
            <w:pPr>
              <w:numPr>
                <w:ilvl w:val="0"/>
                <w:numId w:val="208"/>
              </w:numPr>
              <w:tabs>
                <w:tab w:val="left" w:pos="284"/>
              </w:tabs>
              <w:autoSpaceDE w:val="0"/>
              <w:autoSpaceDN w:val="0"/>
              <w:adjustRightInd w:val="0"/>
              <w:ind w:left="0" w:firstLine="0"/>
              <w:jc w:val="both"/>
              <w:rPr>
                <w:bCs/>
                <w:szCs w:val="28"/>
              </w:rPr>
            </w:pPr>
            <w:r w:rsidRPr="00814309">
              <w:rPr>
                <w:bCs/>
                <w:szCs w:val="28"/>
              </w:rPr>
              <w:t>выявлять мероприятия и факторы, потенциально опасные для здоровья;</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безопасно использовать ресурсы интернета;</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bCs/>
                <w:szCs w:val="28"/>
              </w:rPr>
              <w:t>анализировать состояние своего здоровья;</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определять состояния оказания неотложной помощи;</w:t>
            </w:r>
          </w:p>
          <w:p w:rsidR="00DD1573" w:rsidRPr="00814309" w:rsidRDefault="00DD1573" w:rsidP="00CC66AC">
            <w:pPr>
              <w:numPr>
                <w:ilvl w:val="0"/>
                <w:numId w:val="208"/>
              </w:numPr>
              <w:tabs>
                <w:tab w:val="left" w:pos="284"/>
              </w:tabs>
              <w:autoSpaceDE w:val="0"/>
              <w:autoSpaceDN w:val="0"/>
              <w:adjustRightInd w:val="0"/>
              <w:ind w:left="0" w:firstLine="0"/>
              <w:jc w:val="both"/>
              <w:rPr>
                <w:bCs/>
                <w:szCs w:val="28"/>
              </w:rPr>
            </w:pPr>
            <w:r w:rsidRPr="00814309">
              <w:rPr>
                <w:bCs/>
                <w:szCs w:val="28"/>
              </w:rPr>
              <w:t>использовать алгоритм действий по оказанию первой помощи;</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bCs/>
                <w:szCs w:val="28"/>
              </w:rPr>
              <w:t xml:space="preserve">классифицировать </w:t>
            </w:r>
            <w:r w:rsidRPr="00814309">
              <w:rPr>
                <w:szCs w:val="28"/>
              </w:rPr>
              <w:t>средства оказания первой помощи;</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оказывать первую помощь при наружном и внутреннем кровотечении;</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извлекать инородное тело из верхних дыхательных путей;</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оказывать первую помощь при ушибах;</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оказывать первую помощь при растяжениях;</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оказывать первую помощь при вывихах;</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оказывать первую помощь при переломах;</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оказывать первую помощь при ожогах;</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оказывать первую помощь при отморожениях и общем переохлаждении;</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оказывать первую помощь при отравлениях;</w:t>
            </w:r>
          </w:p>
          <w:p w:rsidR="00DD1573" w:rsidRPr="00814309" w:rsidRDefault="00DD1573" w:rsidP="00CC66AC">
            <w:pPr>
              <w:numPr>
                <w:ilvl w:val="0"/>
                <w:numId w:val="208"/>
              </w:numPr>
              <w:tabs>
                <w:tab w:val="left" w:pos="284"/>
              </w:tabs>
              <w:autoSpaceDE w:val="0"/>
              <w:autoSpaceDN w:val="0"/>
              <w:adjustRightInd w:val="0"/>
              <w:ind w:left="0" w:firstLine="0"/>
              <w:jc w:val="both"/>
              <w:rPr>
                <w:szCs w:val="28"/>
              </w:rPr>
            </w:pPr>
            <w:r w:rsidRPr="00814309">
              <w:rPr>
                <w:szCs w:val="28"/>
              </w:rPr>
              <w:t>оказывать первую помощь при тепловом (солнечном) ударе;</w:t>
            </w:r>
          </w:p>
          <w:p w:rsidR="00DD1573" w:rsidRPr="00814309" w:rsidRDefault="00DD1573" w:rsidP="00CC66AC">
            <w:pPr>
              <w:numPr>
                <w:ilvl w:val="0"/>
                <w:numId w:val="208"/>
              </w:numPr>
              <w:tabs>
                <w:tab w:val="left" w:pos="284"/>
              </w:tabs>
              <w:autoSpaceDE w:val="0"/>
              <w:autoSpaceDN w:val="0"/>
              <w:adjustRightInd w:val="0"/>
              <w:ind w:left="0" w:firstLine="0"/>
              <w:jc w:val="both"/>
              <w:rPr>
                <w:b/>
                <w:szCs w:val="28"/>
              </w:rPr>
            </w:pPr>
            <w:r w:rsidRPr="00814309">
              <w:rPr>
                <w:szCs w:val="28"/>
              </w:rPr>
              <w:t>оказывать первую помощь при укусе насекомых и змей.</w:t>
            </w:r>
          </w:p>
        </w:tc>
        <w:tc>
          <w:tcPr>
            <w:tcW w:w="2551" w:type="dxa"/>
          </w:tcPr>
          <w:p w:rsidR="00DD1573" w:rsidRPr="00814309" w:rsidRDefault="00DD1573" w:rsidP="00CC66AC">
            <w:pPr>
              <w:numPr>
                <w:ilvl w:val="0"/>
                <w:numId w:val="132"/>
              </w:numPr>
              <w:tabs>
                <w:tab w:val="left" w:pos="284"/>
              </w:tabs>
              <w:autoSpaceDE w:val="0"/>
              <w:autoSpaceDN w:val="0"/>
              <w:adjustRightInd w:val="0"/>
              <w:ind w:left="0" w:firstLine="0"/>
              <w:jc w:val="both"/>
              <w:rPr>
                <w:i/>
                <w:szCs w:val="28"/>
              </w:rPr>
            </w:pPr>
            <w:r w:rsidRPr="00814309">
              <w:rPr>
                <w:i/>
                <w:szCs w:val="28"/>
              </w:rPr>
              <w:lastRenderedPageBreak/>
              <w:t xml:space="preserve">безопасно использовать средства индивидуальной защиты велосипедиста; </w:t>
            </w:r>
          </w:p>
          <w:p w:rsidR="00DD1573" w:rsidRPr="00814309" w:rsidRDefault="00DD1573" w:rsidP="00CC66AC">
            <w:pPr>
              <w:numPr>
                <w:ilvl w:val="0"/>
                <w:numId w:val="132"/>
              </w:numPr>
              <w:tabs>
                <w:tab w:val="left" w:pos="284"/>
              </w:tabs>
              <w:autoSpaceDE w:val="0"/>
              <w:autoSpaceDN w:val="0"/>
              <w:adjustRightInd w:val="0"/>
              <w:ind w:left="0" w:firstLine="0"/>
              <w:jc w:val="both"/>
              <w:rPr>
                <w:i/>
                <w:szCs w:val="28"/>
              </w:rPr>
            </w:pPr>
            <w:r w:rsidRPr="00814309">
              <w:rPr>
                <w:i/>
                <w:szCs w:val="28"/>
              </w:rPr>
              <w:t xml:space="preserve">классифицировать и характеризовать причины и последствия опасных ситуаций в туристических поездках; </w:t>
            </w:r>
          </w:p>
          <w:p w:rsidR="00DD1573" w:rsidRPr="00814309" w:rsidRDefault="00DD1573" w:rsidP="00CC66AC">
            <w:pPr>
              <w:numPr>
                <w:ilvl w:val="0"/>
                <w:numId w:val="132"/>
              </w:numPr>
              <w:tabs>
                <w:tab w:val="left" w:pos="284"/>
              </w:tabs>
              <w:autoSpaceDE w:val="0"/>
              <w:autoSpaceDN w:val="0"/>
              <w:adjustRightInd w:val="0"/>
              <w:ind w:left="0" w:firstLine="0"/>
              <w:jc w:val="both"/>
              <w:rPr>
                <w:szCs w:val="28"/>
              </w:rPr>
            </w:pPr>
            <w:r w:rsidRPr="00814309">
              <w:rPr>
                <w:i/>
                <w:szCs w:val="28"/>
              </w:rPr>
              <w:t>готовиться к туристическим поездкам;</w:t>
            </w:r>
          </w:p>
          <w:p w:rsidR="00DD1573" w:rsidRPr="00814309" w:rsidRDefault="00DD1573" w:rsidP="00CC66AC">
            <w:pPr>
              <w:numPr>
                <w:ilvl w:val="0"/>
                <w:numId w:val="132"/>
              </w:numPr>
              <w:tabs>
                <w:tab w:val="left" w:pos="284"/>
              </w:tabs>
              <w:autoSpaceDE w:val="0"/>
              <w:autoSpaceDN w:val="0"/>
              <w:adjustRightInd w:val="0"/>
              <w:ind w:left="0" w:firstLine="0"/>
              <w:jc w:val="both"/>
              <w:rPr>
                <w:i/>
                <w:szCs w:val="28"/>
              </w:rPr>
            </w:pPr>
            <w:r w:rsidRPr="00814309">
              <w:rPr>
                <w:i/>
                <w:szCs w:val="28"/>
              </w:rPr>
              <w:t xml:space="preserve">адекватно оценивать ситуацию и безопасно вести в туристических поездках; </w:t>
            </w:r>
          </w:p>
          <w:p w:rsidR="00DD1573" w:rsidRPr="00814309" w:rsidRDefault="00DD1573" w:rsidP="00CC66AC">
            <w:pPr>
              <w:numPr>
                <w:ilvl w:val="0"/>
                <w:numId w:val="132"/>
              </w:numPr>
              <w:tabs>
                <w:tab w:val="left" w:pos="284"/>
              </w:tabs>
              <w:autoSpaceDE w:val="0"/>
              <w:autoSpaceDN w:val="0"/>
              <w:adjustRightInd w:val="0"/>
              <w:ind w:left="0" w:firstLine="0"/>
              <w:jc w:val="both"/>
              <w:rPr>
                <w:i/>
                <w:szCs w:val="28"/>
              </w:rPr>
            </w:pPr>
            <w:r w:rsidRPr="00814309">
              <w:rPr>
                <w:i/>
                <w:szCs w:val="28"/>
              </w:rPr>
              <w:t xml:space="preserve">анализировать последствия возможных опасных ситуаций в местах большого скопления людей; </w:t>
            </w:r>
          </w:p>
          <w:p w:rsidR="00DD1573" w:rsidRPr="00814309" w:rsidRDefault="00DD1573" w:rsidP="00CC66AC">
            <w:pPr>
              <w:numPr>
                <w:ilvl w:val="0"/>
                <w:numId w:val="132"/>
              </w:numPr>
              <w:tabs>
                <w:tab w:val="left" w:pos="284"/>
              </w:tabs>
              <w:autoSpaceDE w:val="0"/>
              <w:autoSpaceDN w:val="0"/>
              <w:adjustRightInd w:val="0"/>
              <w:ind w:left="0" w:firstLine="0"/>
              <w:jc w:val="both"/>
              <w:rPr>
                <w:i/>
                <w:szCs w:val="28"/>
              </w:rPr>
            </w:pPr>
            <w:r w:rsidRPr="00814309">
              <w:rPr>
                <w:i/>
                <w:szCs w:val="28"/>
              </w:rPr>
              <w:t xml:space="preserve">анализировать последствия возможных опасных ситуаций криминогенного характера; </w:t>
            </w:r>
          </w:p>
          <w:p w:rsidR="00DD1573" w:rsidRPr="00814309" w:rsidRDefault="00DD1573" w:rsidP="00CC66AC">
            <w:pPr>
              <w:numPr>
                <w:ilvl w:val="0"/>
                <w:numId w:val="132"/>
              </w:numPr>
              <w:tabs>
                <w:tab w:val="left" w:pos="284"/>
              </w:tabs>
              <w:autoSpaceDE w:val="0"/>
              <w:autoSpaceDN w:val="0"/>
              <w:adjustRightInd w:val="0"/>
              <w:ind w:left="0" w:firstLine="0"/>
              <w:jc w:val="both"/>
              <w:rPr>
                <w:szCs w:val="28"/>
              </w:rPr>
            </w:pPr>
            <w:r w:rsidRPr="00814309">
              <w:rPr>
                <w:i/>
                <w:szCs w:val="28"/>
              </w:rPr>
              <w:t>безопасно вести и применять права покупателя;</w:t>
            </w:r>
          </w:p>
          <w:p w:rsidR="00DD1573" w:rsidRPr="00814309" w:rsidRDefault="00DD1573" w:rsidP="00CC66AC">
            <w:pPr>
              <w:numPr>
                <w:ilvl w:val="0"/>
                <w:numId w:val="132"/>
              </w:numPr>
              <w:tabs>
                <w:tab w:val="left" w:pos="284"/>
              </w:tabs>
              <w:autoSpaceDE w:val="0"/>
              <w:autoSpaceDN w:val="0"/>
              <w:adjustRightInd w:val="0"/>
              <w:ind w:left="0" w:firstLine="0"/>
              <w:jc w:val="both"/>
              <w:rPr>
                <w:b/>
                <w:i/>
                <w:szCs w:val="28"/>
              </w:rPr>
            </w:pPr>
            <w:r w:rsidRPr="00814309">
              <w:rPr>
                <w:i/>
                <w:szCs w:val="28"/>
              </w:rPr>
              <w:t>анализировать последствия проявления терроризма, экстремизма, наркотизма;</w:t>
            </w:r>
          </w:p>
          <w:p w:rsidR="00DD1573" w:rsidRPr="00814309" w:rsidRDefault="00DD1573" w:rsidP="00CC66AC">
            <w:pPr>
              <w:numPr>
                <w:ilvl w:val="0"/>
                <w:numId w:val="132"/>
              </w:numPr>
              <w:tabs>
                <w:tab w:val="left" w:pos="284"/>
              </w:tabs>
              <w:autoSpaceDE w:val="0"/>
              <w:autoSpaceDN w:val="0"/>
              <w:adjustRightInd w:val="0"/>
              <w:ind w:left="0" w:firstLine="0"/>
              <w:jc w:val="both"/>
              <w:rPr>
                <w:bCs/>
                <w:i/>
                <w:szCs w:val="28"/>
              </w:rPr>
            </w:pPr>
            <w:r w:rsidRPr="00814309">
              <w:rPr>
                <w:i/>
                <w:szCs w:val="28"/>
              </w:rPr>
              <w:t xml:space="preserve">предвидеть пути и средства возможного вовлечения в террористическую, экстремистскую и </w:t>
            </w:r>
            <w:r w:rsidRPr="00814309">
              <w:rPr>
                <w:i/>
                <w:szCs w:val="28"/>
              </w:rPr>
              <w:lastRenderedPageBreak/>
              <w:t xml:space="preserve">наркотическую деятельность; </w:t>
            </w:r>
            <w:r w:rsidRPr="00814309">
              <w:rPr>
                <w:bCs/>
                <w:i/>
                <w:szCs w:val="28"/>
              </w:rPr>
              <w:t xml:space="preserve">анализировать влияние вредных привычек и факторов и на состояние своего здоровья; </w:t>
            </w:r>
          </w:p>
          <w:p w:rsidR="00DD1573" w:rsidRPr="00814309" w:rsidRDefault="00DD1573" w:rsidP="00CC66AC">
            <w:pPr>
              <w:numPr>
                <w:ilvl w:val="0"/>
                <w:numId w:val="132"/>
              </w:numPr>
              <w:tabs>
                <w:tab w:val="left" w:pos="284"/>
              </w:tabs>
              <w:autoSpaceDE w:val="0"/>
              <w:autoSpaceDN w:val="0"/>
              <w:adjustRightInd w:val="0"/>
              <w:ind w:left="0" w:firstLine="0"/>
              <w:jc w:val="both"/>
              <w:rPr>
                <w:i/>
                <w:szCs w:val="28"/>
              </w:rPr>
            </w:pPr>
            <w:r w:rsidRPr="00814309">
              <w:rPr>
                <w:bCs/>
                <w:i/>
                <w:szCs w:val="28"/>
              </w:rPr>
              <w:t xml:space="preserve">характеризовать </w:t>
            </w:r>
            <w:r w:rsidRPr="00814309">
              <w:rPr>
                <w:i/>
                <w:szCs w:val="28"/>
              </w:rPr>
              <w:t xml:space="preserve">роль семьи в жизни личности и общества и ее влияние на здоровье человека; </w:t>
            </w:r>
          </w:p>
          <w:p w:rsidR="00DD1573" w:rsidRPr="00814309" w:rsidRDefault="00DD1573" w:rsidP="00CC66AC">
            <w:pPr>
              <w:numPr>
                <w:ilvl w:val="0"/>
                <w:numId w:val="132"/>
              </w:numPr>
              <w:tabs>
                <w:tab w:val="left" w:pos="284"/>
              </w:tabs>
              <w:autoSpaceDE w:val="0"/>
              <w:autoSpaceDN w:val="0"/>
              <w:adjustRightInd w:val="0"/>
              <w:ind w:left="0" w:firstLine="0"/>
              <w:jc w:val="both"/>
              <w:rPr>
                <w:i/>
                <w:szCs w:val="28"/>
              </w:rPr>
            </w:pPr>
            <w:r w:rsidRPr="00814309">
              <w:rPr>
                <w:i/>
                <w:szCs w:val="28"/>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DD1573" w:rsidRPr="00814309" w:rsidRDefault="00DD1573" w:rsidP="00CC66AC">
            <w:pPr>
              <w:numPr>
                <w:ilvl w:val="0"/>
                <w:numId w:val="132"/>
              </w:numPr>
              <w:tabs>
                <w:tab w:val="left" w:pos="284"/>
              </w:tabs>
              <w:autoSpaceDE w:val="0"/>
              <w:autoSpaceDN w:val="0"/>
              <w:adjustRightInd w:val="0"/>
              <w:ind w:left="0" w:firstLine="0"/>
              <w:jc w:val="both"/>
              <w:rPr>
                <w:i/>
                <w:szCs w:val="28"/>
              </w:rPr>
            </w:pPr>
            <w:r w:rsidRPr="00814309">
              <w:rPr>
                <w:i/>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DD1573" w:rsidRPr="00814309" w:rsidRDefault="00DD1573" w:rsidP="00CC66AC">
            <w:pPr>
              <w:numPr>
                <w:ilvl w:val="0"/>
                <w:numId w:val="132"/>
              </w:numPr>
              <w:tabs>
                <w:tab w:val="left" w:pos="284"/>
              </w:tabs>
              <w:autoSpaceDE w:val="0"/>
              <w:autoSpaceDN w:val="0"/>
              <w:adjustRightInd w:val="0"/>
              <w:ind w:left="0" w:firstLine="0"/>
              <w:jc w:val="both"/>
              <w:rPr>
                <w:szCs w:val="28"/>
              </w:rPr>
            </w:pPr>
            <w:r w:rsidRPr="00814309">
              <w:rPr>
                <w:i/>
                <w:szCs w:val="28"/>
              </w:rPr>
              <w:t>классифицировать основные правовые аспекты оказания первой помощи;</w:t>
            </w:r>
          </w:p>
          <w:p w:rsidR="00DD1573" w:rsidRPr="00814309" w:rsidRDefault="00DD1573" w:rsidP="00CC66AC">
            <w:pPr>
              <w:numPr>
                <w:ilvl w:val="0"/>
                <w:numId w:val="132"/>
              </w:numPr>
              <w:tabs>
                <w:tab w:val="left" w:pos="284"/>
              </w:tabs>
              <w:autoSpaceDE w:val="0"/>
              <w:autoSpaceDN w:val="0"/>
              <w:adjustRightInd w:val="0"/>
              <w:ind w:left="0" w:firstLine="0"/>
              <w:jc w:val="both"/>
              <w:rPr>
                <w:i/>
                <w:szCs w:val="28"/>
              </w:rPr>
            </w:pPr>
            <w:r w:rsidRPr="00814309">
              <w:rPr>
                <w:i/>
                <w:szCs w:val="28"/>
              </w:rPr>
              <w:t xml:space="preserve">оказывать первую помощь при не инфекционных заболеваниях; </w:t>
            </w:r>
          </w:p>
          <w:p w:rsidR="00DD1573" w:rsidRPr="00814309" w:rsidRDefault="00DD1573" w:rsidP="00CC66AC">
            <w:pPr>
              <w:numPr>
                <w:ilvl w:val="0"/>
                <w:numId w:val="132"/>
              </w:numPr>
              <w:tabs>
                <w:tab w:val="left" w:pos="284"/>
              </w:tabs>
              <w:autoSpaceDE w:val="0"/>
              <w:autoSpaceDN w:val="0"/>
              <w:adjustRightInd w:val="0"/>
              <w:ind w:left="0" w:firstLine="0"/>
              <w:jc w:val="both"/>
              <w:rPr>
                <w:i/>
                <w:szCs w:val="28"/>
              </w:rPr>
            </w:pPr>
            <w:r w:rsidRPr="00814309">
              <w:rPr>
                <w:i/>
                <w:szCs w:val="28"/>
              </w:rPr>
              <w:t xml:space="preserve">оказывать первую помощь при инфекционных заболеваниях; </w:t>
            </w:r>
          </w:p>
          <w:p w:rsidR="00DD1573" w:rsidRPr="00814309" w:rsidRDefault="00DD1573" w:rsidP="00CC66AC">
            <w:pPr>
              <w:numPr>
                <w:ilvl w:val="0"/>
                <w:numId w:val="132"/>
              </w:numPr>
              <w:tabs>
                <w:tab w:val="left" w:pos="284"/>
              </w:tabs>
              <w:autoSpaceDE w:val="0"/>
              <w:autoSpaceDN w:val="0"/>
              <w:adjustRightInd w:val="0"/>
              <w:ind w:left="0" w:firstLine="0"/>
              <w:jc w:val="both"/>
              <w:rPr>
                <w:i/>
                <w:szCs w:val="28"/>
              </w:rPr>
            </w:pPr>
            <w:r w:rsidRPr="00814309">
              <w:rPr>
                <w:i/>
                <w:szCs w:val="28"/>
              </w:rPr>
              <w:t>оказывать первую помощь при остановке сердечной деятельности;</w:t>
            </w:r>
          </w:p>
          <w:p w:rsidR="00DD1573" w:rsidRPr="00814309" w:rsidRDefault="00DD1573" w:rsidP="00CC66AC">
            <w:pPr>
              <w:numPr>
                <w:ilvl w:val="0"/>
                <w:numId w:val="132"/>
              </w:numPr>
              <w:tabs>
                <w:tab w:val="left" w:pos="284"/>
              </w:tabs>
              <w:autoSpaceDE w:val="0"/>
              <w:autoSpaceDN w:val="0"/>
              <w:adjustRightInd w:val="0"/>
              <w:ind w:left="0" w:firstLine="0"/>
              <w:jc w:val="both"/>
              <w:rPr>
                <w:i/>
                <w:szCs w:val="28"/>
              </w:rPr>
            </w:pPr>
            <w:r w:rsidRPr="00814309">
              <w:rPr>
                <w:i/>
                <w:szCs w:val="28"/>
              </w:rPr>
              <w:t xml:space="preserve">оказывать первую </w:t>
            </w:r>
            <w:r w:rsidRPr="00814309">
              <w:rPr>
                <w:i/>
                <w:szCs w:val="28"/>
              </w:rPr>
              <w:lastRenderedPageBreak/>
              <w:t xml:space="preserve">помощь при коме; </w:t>
            </w:r>
          </w:p>
          <w:p w:rsidR="00DD1573" w:rsidRPr="00814309" w:rsidRDefault="00DD1573" w:rsidP="00CC66AC">
            <w:pPr>
              <w:numPr>
                <w:ilvl w:val="0"/>
                <w:numId w:val="132"/>
              </w:numPr>
              <w:tabs>
                <w:tab w:val="left" w:pos="284"/>
              </w:tabs>
              <w:autoSpaceDE w:val="0"/>
              <w:autoSpaceDN w:val="0"/>
              <w:adjustRightInd w:val="0"/>
              <w:ind w:left="0" w:firstLine="0"/>
              <w:jc w:val="both"/>
              <w:rPr>
                <w:i/>
                <w:szCs w:val="28"/>
              </w:rPr>
            </w:pPr>
            <w:r w:rsidRPr="00814309">
              <w:rPr>
                <w:i/>
                <w:szCs w:val="28"/>
              </w:rPr>
              <w:t xml:space="preserve">оказывать первую помощь при поражении электрическим током; </w:t>
            </w:r>
          </w:p>
          <w:p w:rsidR="00DD1573" w:rsidRPr="00814309" w:rsidRDefault="00DD1573" w:rsidP="00CC66AC">
            <w:pPr>
              <w:numPr>
                <w:ilvl w:val="0"/>
                <w:numId w:val="132"/>
              </w:numPr>
              <w:tabs>
                <w:tab w:val="left" w:pos="284"/>
              </w:tabs>
              <w:autoSpaceDE w:val="0"/>
              <w:autoSpaceDN w:val="0"/>
              <w:adjustRightInd w:val="0"/>
              <w:ind w:left="0" w:firstLine="0"/>
              <w:jc w:val="both"/>
              <w:rPr>
                <w:i/>
                <w:szCs w:val="28"/>
              </w:rPr>
            </w:pPr>
            <w:r w:rsidRPr="00814309">
              <w:rPr>
                <w:i/>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DD1573" w:rsidRPr="00814309" w:rsidRDefault="00DD1573" w:rsidP="00CC66AC">
            <w:pPr>
              <w:numPr>
                <w:ilvl w:val="0"/>
                <w:numId w:val="132"/>
              </w:numPr>
              <w:tabs>
                <w:tab w:val="left" w:pos="284"/>
              </w:tabs>
              <w:autoSpaceDE w:val="0"/>
              <w:autoSpaceDN w:val="0"/>
              <w:adjustRightInd w:val="0"/>
              <w:ind w:left="0" w:firstLine="0"/>
              <w:jc w:val="both"/>
              <w:rPr>
                <w:i/>
                <w:szCs w:val="28"/>
              </w:rPr>
            </w:pPr>
            <w:r w:rsidRPr="00814309">
              <w:rPr>
                <w:i/>
                <w:szCs w:val="28"/>
              </w:rPr>
              <w:t xml:space="preserve">усваивать приемы действий в различных опасных и чрезвычайных ситуациях; </w:t>
            </w:r>
          </w:p>
          <w:p w:rsidR="00DD1573" w:rsidRPr="00814309" w:rsidRDefault="00DD1573" w:rsidP="00CC66AC">
            <w:pPr>
              <w:numPr>
                <w:ilvl w:val="0"/>
                <w:numId w:val="132"/>
              </w:numPr>
              <w:tabs>
                <w:tab w:val="left" w:pos="284"/>
              </w:tabs>
              <w:autoSpaceDE w:val="0"/>
              <w:autoSpaceDN w:val="0"/>
              <w:adjustRightInd w:val="0"/>
              <w:ind w:left="0" w:firstLine="0"/>
              <w:jc w:val="both"/>
              <w:rPr>
                <w:i/>
                <w:szCs w:val="28"/>
              </w:rPr>
            </w:pPr>
            <w:r w:rsidRPr="00814309">
              <w:rPr>
                <w:i/>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DD1573" w:rsidRPr="00814309" w:rsidRDefault="00DD1573" w:rsidP="00CC66AC">
            <w:pPr>
              <w:numPr>
                <w:ilvl w:val="0"/>
                <w:numId w:val="132"/>
              </w:numPr>
              <w:tabs>
                <w:tab w:val="left" w:pos="284"/>
              </w:tabs>
              <w:autoSpaceDE w:val="0"/>
              <w:autoSpaceDN w:val="0"/>
              <w:adjustRightInd w:val="0"/>
              <w:ind w:left="0" w:firstLine="0"/>
              <w:jc w:val="both"/>
              <w:rPr>
                <w:b/>
                <w:szCs w:val="28"/>
              </w:rPr>
            </w:pPr>
            <w:r w:rsidRPr="00814309">
              <w:rPr>
                <w:i/>
                <w:szCs w:val="28"/>
              </w:rPr>
              <w:t>творчески решать моделируемые ситуации и практические задачи в области безопасности жизнедеятельности.</w:t>
            </w:r>
          </w:p>
        </w:tc>
      </w:tr>
    </w:tbl>
    <w:p w:rsidR="00DD1573" w:rsidRPr="00CD56CA" w:rsidRDefault="00DD1573" w:rsidP="00DD1573">
      <w:pPr>
        <w:tabs>
          <w:tab w:val="left" w:pos="993"/>
        </w:tabs>
        <w:autoSpaceDE w:val="0"/>
        <w:autoSpaceDN w:val="0"/>
        <w:adjustRightInd w:val="0"/>
        <w:spacing w:line="360" w:lineRule="auto"/>
        <w:ind w:firstLine="709"/>
        <w:jc w:val="both"/>
        <w:rPr>
          <w:i/>
          <w:szCs w:val="28"/>
        </w:rPr>
      </w:pPr>
    </w:p>
    <w:p w:rsidR="00B73064" w:rsidRPr="00F36569" w:rsidRDefault="00F36569" w:rsidP="00CD56CA">
      <w:pPr>
        <w:pStyle w:val="1a"/>
        <w:spacing w:before="0" w:after="0"/>
      </w:pPr>
      <w:bookmarkStart w:id="136" w:name="_Toc62901593"/>
      <w:r w:rsidRPr="00F36569">
        <w:t>1.2.5.19 Основы духовно-нравственной культуры народов России</w:t>
      </w:r>
      <w:bookmarkEnd w:id="136"/>
    </w:p>
    <w:p w:rsidR="00B73064" w:rsidRDefault="00B73064" w:rsidP="00B73064">
      <w:r>
        <w:t xml:space="preserve">Изучение предметной области «Основы духовно-нравственной культуры народов России» должно обеспечить: </w:t>
      </w:r>
    </w:p>
    <w:p w:rsidR="00B73064" w:rsidRDefault="00B73064" w:rsidP="00CC66AC">
      <w:pPr>
        <w:pStyle w:val="af1"/>
        <w:numPr>
          <w:ilvl w:val="0"/>
          <w:numId w:val="84"/>
        </w:numPr>
        <w:jc w:val="both"/>
      </w:pPr>
      <w:r>
        <w:t xml:space="preserve">воспитание способности к духовному развитию, нравственному самосовершенствованию; </w:t>
      </w:r>
    </w:p>
    <w:p w:rsidR="00B73064" w:rsidRDefault="00B73064" w:rsidP="00CC66AC">
      <w:pPr>
        <w:pStyle w:val="af1"/>
        <w:numPr>
          <w:ilvl w:val="0"/>
          <w:numId w:val="84"/>
        </w:numPr>
        <w:jc w:val="both"/>
      </w:pPr>
      <w:r>
        <w:t xml:space="preserve">воспитание веротерпимости, уважительного отношения к религиозным чувствам, взглядам людей или их отсутствию; </w:t>
      </w:r>
    </w:p>
    <w:p w:rsidR="00B73064" w:rsidRDefault="00B73064" w:rsidP="00CC66AC">
      <w:pPr>
        <w:pStyle w:val="af1"/>
        <w:numPr>
          <w:ilvl w:val="0"/>
          <w:numId w:val="84"/>
        </w:numPr>
        <w:jc w:val="both"/>
      </w:pPr>
      <w:r>
        <w:lastRenderedPageBreak/>
        <w:t xml:space="preserve">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w:t>
      </w:r>
    </w:p>
    <w:p w:rsidR="00F36569" w:rsidRDefault="00B73064" w:rsidP="00CC66AC">
      <w:pPr>
        <w:pStyle w:val="af1"/>
        <w:numPr>
          <w:ilvl w:val="0"/>
          <w:numId w:val="84"/>
        </w:numPr>
        <w:jc w:val="both"/>
      </w:pPr>
      <w:r>
        <w:t xml:space="preserve">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w:t>
      </w:r>
    </w:p>
    <w:p w:rsidR="00B73064" w:rsidRDefault="00B73064" w:rsidP="00CC66AC">
      <w:pPr>
        <w:pStyle w:val="af1"/>
        <w:numPr>
          <w:ilvl w:val="0"/>
          <w:numId w:val="84"/>
        </w:numPr>
        <w:jc w:val="both"/>
      </w:pPr>
      <w:r>
        <w:t xml:space="preserve">понимание значения нравственности, веры и религии в жизни человека, семьи и общества; </w:t>
      </w:r>
    </w:p>
    <w:p w:rsidR="00F36569" w:rsidRDefault="00B73064" w:rsidP="00CC66AC">
      <w:pPr>
        <w:pStyle w:val="af1"/>
        <w:numPr>
          <w:ilvl w:val="0"/>
          <w:numId w:val="84"/>
        </w:numPr>
        <w:jc w:val="both"/>
      </w:pPr>
      <w:r>
        <w:t>формирование представлений об исторической роли традиционных религий и гражданского общества в становлении российской государственности</w:t>
      </w:r>
      <w:r w:rsidR="00F36569">
        <w:t>.</w:t>
      </w:r>
    </w:p>
    <w:p w:rsidR="00F36569" w:rsidRDefault="00F36569" w:rsidP="00CD56CA"/>
    <w:p w:rsidR="004C377B" w:rsidRPr="00CD56CA" w:rsidRDefault="004C377B" w:rsidP="00CD56CA">
      <w:pPr>
        <w:pStyle w:val="1a"/>
        <w:spacing w:before="0" w:after="0"/>
      </w:pPr>
      <w:bookmarkStart w:id="137" w:name="_Toc31898627"/>
      <w:bookmarkStart w:id="138" w:name="_Toc31893410"/>
      <w:bookmarkStart w:id="139" w:name="_Toc410653972"/>
      <w:bookmarkStart w:id="140" w:name="_Toc369104077"/>
      <w:bookmarkStart w:id="141" w:name="_Toc62901594"/>
      <w:bookmarkEnd w:id="46"/>
      <w:r w:rsidRPr="00CD56CA">
        <w:t>1.3. Система оценки достижения планируемых результатов освоения основной образовательной программы основного общего образования</w:t>
      </w:r>
      <w:bookmarkEnd w:id="137"/>
      <w:bookmarkEnd w:id="138"/>
      <w:bookmarkEnd w:id="139"/>
      <w:bookmarkEnd w:id="141"/>
    </w:p>
    <w:p w:rsidR="004C377B" w:rsidRPr="004C377B" w:rsidRDefault="004C377B" w:rsidP="00CD56CA">
      <w:pPr>
        <w:pStyle w:val="1a"/>
        <w:spacing w:before="0" w:after="0"/>
      </w:pPr>
      <w:bookmarkStart w:id="142" w:name="_Toc62901595"/>
      <w:r w:rsidRPr="004C377B">
        <w:t>1.3.1. Общие положения</w:t>
      </w:r>
      <w:bookmarkEnd w:id="142"/>
    </w:p>
    <w:p w:rsidR="004C377B" w:rsidRPr="001D08BA" w:rsidRDefault="004C377B" w:rsidP="004C377B">
      <w:pPr>
        <w:pStyle w:val="affc"/>
        <w:spacing w:line="240" w:lineRule="auto"/>
        <w:ind w:firstLine="709"/>
        <w:rPr>
          <w:sz w:val="24"/>
          <w:szCs w:val="24"/>
        </w:rPr>
      </w:pPr>
      <w:r>
        <w:rPr>
          <w:sz w:val="24"/>
          <w:szCs w:val="24"/>
        </w:rPr>
        <w:t xml:space="preserve">Система оценки достижения планируемых результатов (далее – система оценки) </w:t>
      </w:r>
      <w:r w:rsidRPr="001D08BA">
        <w:rPr>
          <w:sz w:val="24"/>
          <w:szCs w:val="24"/>
        </w:rPr>
        <w:t>является частью системы оценки и управления качеством образования в образовательной организации и служит основой при разработке собственн</w:t>
      </w:r>
      <w:r w:rsidR="001D08BA" w:rsidRPr="001D08BA">
        <w:rPr>
          <w:sz w:val="24"/>
          <w:szCs w:val="24"/>
        </w:rPr>
        <w:t>ых локальных актов.</w:t>
      </w:r>
    </w:p>
    <w:p w:rsidR="004C377B" w:rsidRDefault="004C377B" w:rsidP="004C377B">
      <w:pPr>
        <w:pStyle w:val="affc"/>
        <w:spacing w:line="240" w:lineRule="auto"/>
        <w:ind w:firstLine="709"/>
        <w:rPr>
          <w:sz w:val="24"/>
          <w:szCs w:val="24"/>
        </w:rPr>
      </w:pPr>
      <w:r>
        <w:rPr>
          <w:sz w:val="24"/>
          <w:szCs w:val="24"/>
        </w:rPr>
        <w:t>Основными направлениями и целями оценочной деятельности в образовательной организации в соответствии с требованиями ФГОС ООО являются:</w:t>
      </w:r>
    </w:p>
    <w:p w:rsidR="004C377B" w:rsidRDefault="004C377B" w:rsidP="00CC66AC">
      <w:pPr>
        <w:pStyle w:val="affc"/>
        <w:numPr>
          <w:ilvl w:val="0"/>
          <w:numId w:val="19"/>
        </w:numPr>
        <w:spacing w:line="240" w:lineRule="auto"/>
        <w:ind w:left="0" w:firstLine="709"/>
        <w:rPr>
          <w:sz w:val="24"/>
          <w:szCs w:val="24"/>
        </w:rPr>
      </w:pPr>
      <w:r>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4C377B" w:rsidRDefault="004C377B" w:rsidP="00CC66AC">
      <w:pPr>
        <w:pStyle w:val="affc"/>
        <w:numPr>
          <w:ilvl w:val="0"/>
          <w:numId w:val="19"/>
        </w:numPr>
        <w:spacing w:line="240" w:lineRule="auto"/>
        <w:ind w:left="0" w:firstLine="709"/>
        <w:rPr>
          <w:sz w:val="24"/>
          <w:szCs w:val="24"/>
        </w:rPr>
      </w:pPr>
      <w:r>
        <w:rPr>
          <w:sz w:val="24"/>
          <w:szCs w:val="24"/>
        </w:rPr>
        <w:t>оценка результатов деятельности педагогических кадров как основа аттестационных процедур;</w:t>
      </w:r>
    </w:p>
    <w:p w:rsidR="004C377B" w:rsidRDefault="004C377B" w:rsidP="00CC66AC">
      <w:pPr>
        <w:pStyle w:val="affc"/>
        <w:numPr>
          <w:ilvl w:val="0"/>
          <w:numId w:val="19"/>
        </w:numPr>
        <w:spacing w:line="240" w:lineRule="auto"/>
        <w:ind w:left="0" w:firstLine="709"/>
        <w:rPr>
          <w:sz w:val="24"/>
          <w:szCs w:val="24"/>
        </w:rPr>
      </w:pPr>
      <w:r>
        <w:rPr>
          <w:sz w:val="24"/>
          <w:szCs w:val="24"/>
        </w:rPr>
        <w:t>оценка результатов деятельности образовательной организации</w:t>
      </w:r>
      <w:r w:rsidR="008A0DB4">
        <w:rPr>
          <w:sz w:val="24"/>
          <w:szCs w:val="24"/>
        </w:rPr>
        <w:t xml:space="preserve"> </w:t>
      </w:r>
      <w:r>
        <w:rPr>
          <w:sz w:val="24"/>
          <w:szCs w:val="24"/>
        </w:rPr>
        <w:t>как основа аккредитационных процедур.</w:t>
      </w:r>
    </w:p>
    <w:p w:rsidR="004C377B" w:rsidRDefault="004C377B" w:rsidP="004C377B">
      <w:pPr>
        <w:pStyle w:val="affc"/>
        <w:spacing w:line="240" w:lineRule="auto"/>
        <w:ind w:firstLine="709"/>
        <w:rPr>
          <w:sz w:val="24"/>
          <w:szCs w:val="24"/>
        </w:rPr>
      </w:pPr>
      <w:r>
        <w:rPr>
          <w:sz w:val="24"/>
          <w:szCs w:val="24"/>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4C377B" w:rsidRDefault="004C377B" w:rsidP="004C377B">
      <w:pPr>
        <w:pStyle w:val="affc"/>
        <w:spacing w:line="240" w:lineRule="auto"/>
        <w:ind w:firstLine="709"/>
        <w:rPr>
          <w:sz w:val="24"/>
          <w:szCs w:val="24"/>
        </w:rPr>
      </w:pPr>
      <w:r>
        <w:rPr>
          <w:sz w:val="24"/>
          <w:szCs w:val="24"/>
        </w:rPr>
        <w:t>Система оценки включает процедуры внутренней и внешней оценки.</w:t>
      </w:r>
    </w:p>
    <w:p w:rsidR="004C377B" w:rsidRDefault="004C377B" w:rsidP="004C377B">
      <w:pPr>
        <w:pStyle w:val="affc"/>
        <w:spacing w:line="240" w:lineRule="auto"/>
        <w:ind w:firstLine="709"/>
        <w:rPr>
          <w:sz w:val="24"/>
          <w:szCs w:val="24"/>
        </w:rPr>
      </w:pPr>
      <w:r>
        <w:rPr>
          <w:sz w:val="24"/>
          <w:szCs w:val="24"/>
        </w:rPr>
        <w:t>Внутренняя оценка</w:t>
      </w:r>
      <w:r w:rsidR="008A0DB4">
        <w:rPr>
          <w:sz w:val="24"/>
          <w:szCs w:val="24"/>
        </w:rPr>
        <w:t xml:space="preserve"> </w:t>
      </w:r>
      <w:r>
        <w:rPr>
          <w:sz w:val="24"/>
          <w:szCs w:val="24"/>
        </w:rPr>
        <w:t>включает:</w:t>
      </w:r>
    </w:p>
    <w:p w:rsidR="004C377B" w:rsidRDefault="004C377B" w:rsidP="00CC66AC">
      <w:pPr>
        <w:pStyle w:val="affc"/>
        <w:numPr>
          <w:ilvl w:val="0"/>
          <w:numId w:val="20"/>
        </w:numPr>
        <w:spacing w:line="240" w:lineRule="auto"/>
        <w:rPr>
          <w:sz w:val="24"/>
          <w:szCs w:val="24"/>
        </w:rPr>
      </w:pPr>
      <w:r>
        <w:rPr>
          <w:sz w:val="24"/>
          <w:szCs w:val="24"/>
        </w:rPr>
        <w:t>стартовую диагностику,</w:t>
      </w:r>
    </w:p>
    <w:p w:rsidR="004C377B" w:rsidRDefault="004C377B" w:rsidP="00CC66AC">
      <w:pPr>
        <w:pStyle w:val="affc"/>
        <w:numPr>
          <w:ilvl w:val="0"/>
          <w:numId w:val="20"/>
        </w:numPr>
        <w:spacing w:line="240" w:lineRule="auto"/>
        <w:rPr>
          <w:sz w:val="24"/>
          <w:szCs w:val="24"/>
        </w:rPr>
      </w:pPr>
      <w:r>
        <w:rPr>
          <w:sz w:val="24"/>
          <w:szCs w:val="24"/>
        </w:rPr>
        <w:t>текущую и тематическую оценку,</w:t>
      </w:r>
    </w:p>
    <w:p w:rsidR="004C377B" w:rsidRDefault="004C377B" w:rsidP="00CC66AC">
      <w:pPr>
        <w:pStyle w:val="affc"/>
        <w:numPr>
          <w:ilvl w:val="0"/>
          <w:numId w:val="20"/>
        </w:numPr>
        <w:spacing w:line="240" w:lineRule="auto"/>
        <w:rPr>
          <w:sz w:val="24"/>
          <w:szCs w:val="24"/>
        </w:rPr>
      </w:pPr>
      <w:r>
        <w:rPr>
          <w:sz w:val="24"/>
          <w:szCs w:val="24"/>
        </w:rPr>
        <w:t>портфолио,</w:t>
      </w:r>
    </w:p>
    <w:p w:rsidR="004C377B" w:rsidRDefault="004C377B" w:rsidP="00CC66AC">
      <w:pPr>
        <w:pStyle w:val="affc"/>
        <w:numPr>
          <w:ilvl w:val="0"/>
          <w:numId w:val="20"/>
        </w:numPr>
        <w:spacing w:line="240" w:lineRule="auto"/>
        <w:rPr>
          <w:sz w:val="24"/>
          <w:szCs w:val="24"/>
        </w:rPr>
      </w:pPr>
      <w:r>
        <w:rPr>
          <w:sz w:val="24"/>
          <w:szCs w:val="24"/>
        </w:rPr>
        <w:t>внутришкольный мониторинг образовательных достижений,</w:t>
      </w:r>
    </w:p>
    <w:p w:rsidR="004C377B" w:rsidRDefault="004C377B" w:rsidP="00CC66AC">
      <w:pPr>
        <w:pStyle w:val="affc"/>
        <w:numPr>
          <w:ilvl w:val="0"/>
          <w:numId w:val="20"/>
        </w:numPr>
        <w:spacing w:line="240" w:lineRule="auto"/>
        <w:rPr>
          <w:sz w:val="24"/>
          <w:szCs w:val="24"/>
        </w:rPr>
      </w:pPr>
      <w:r>
        <w:rPr>
          <w:sz w:val="24"/>
          <w:szCs w:val="24"/>
        </w:rPr>
        <w:t>промежуточную и итоговую аттестацию обучающихся.</w:t>
      </w:r>
    </w:p>
    <w:p w:rsidR="004C377B" w:rsidRDefault="004C377B" w:rsidP="004C377B">
      <w:pPr>
        <w:pStyle w:val="affc"/>
        <w:spacing w:line="240" w:lineRule="auto"/>
        <w:ind w:firstLine="709"/>
        <w:rPr>
          <w:sz w:val="24"/>
          <w:szCs w:val="24"/>
        </w:rPr>
      </w:pPr>
      <w:r>
        <w:rPr>
          <w:sz w:val="24"/>
          <w:szCs w:val="24"/>
        </w:rPr>
        <w:t>К внешним процедурам относятся:</w:t>
      </w:r>
    </w:p>
    <w:p w:rsidR="004C377B" w:rsidRDefault="004C377B" w:rsidP="00CC66AC">
      <w:pPr>
        <w:pStyle w:val="affc"/>
        <w:numPr>
          <w:ilvl w:val="0"/>
          <w:numId w:val="21"/>
        </w:numPr>
        <w:spacing w:line="240" w:lineRule="auto"/>
        <w:ind w:left="0" w:firstLine="709"/>
        <w:rPr>
          <w:sz w:val="24"/>
          <w:szCs w:val="24"/>
        </w:rPr>
      </w:pPr>
      <w:r>
        <w:rPr>
          <w:sz w:val="24"/>
          <w:szCs w:val="24"/>
        </w:rPr>
        <w:t>государственная итоговая аттестация,</w:t>
      </w:r>
    </w:p>
    <w:p w:rsidR="004C377B" w:rsidRDefault="004C377B" w:rsidP="00CC66AC">
      <w:pPr>
        <w:pStyle w:val="affc"/>
        <w:numPr>
          <w:ilvl w:val="0"/>
          <w:numId w:val="21"/>
        </w:numPr>
        <w:spacing w:line="240" w:lineRule="auto"/>
        <w:ind w:left="0" w:firstLine="709"/>
        <w:rPr>
          <w:sz w:val="24"/>
          <w:szCs w:val="24"/>
        </w:rPr>
      </w:pPr>
      <w:r>
        <w:rPr>
          <w:sz w:val="24"/>
          <w:szCs w:val="24"/>
        </w:rPr>
        <w:t>независимая оценка качества образования и</w:t>
      </w:r>
    </w:p>
    <w:p w:rsidR="004C377B" w:rsidRDefault="004C377B" w:rsidP="00CC66AC">
      <w:pPr>
        <w:pStyle w:val="affc"/>
        <w:numPr>
          <w:ilvl w:val="0"/>
          <w:numId w:val="21"/>
        </w:numPr>
        <w:spacing w:line="240" w:lineRule="auto"/>
        <w:ind w:left="0" w:firstLine="709"/>
        <w:rPr>
          <w:sz w:val="24"/>
          <w:szCs w:val="24"/>
        </w:rPr>
      </w:pPr>
      <w:r>
        <w:rPr>
          <w:sz w:val="24"/>
          <w:szCs w:val="24"/>
        </w:rPr>
        <w:t>мониторинговые исследования муниципального, регионального и федерального уровней.</w:t>
      </w:r>
    </w:p>
    <w:p w:rsidR="004C377B" w:rsidRDefault="004C377B" w:rsidP="004C377B">
      <w:pPr>
        <w:pStyle w:val="affc"/>
        <w:spacing w:line="240" w:lineRule="auto"/>
        <w:ind w:firstLine="709"/>
        <w:rPr>
          <w:sz w:val="24"/>
          <w:szCs w:val="24"/>
        </w:rPr>
      </w:pPr>
      <w:r>
        <w:rPr>
          <w:sz w:val="24"/>
          <w:szCs w:val="24"/>
        </w:rPr>
        <w:t>Особенности каждой из указанных процедур описаны в п.1.3.3 настоящего документа.</w:t>
      </w:r>
    </w:p>
    <w:p w:rsidR="004C377B" w:rsidRDefault="004C377B" w:rsidP="004C377B">
      <w:pPr>
        <w:pStyle w:val="af1"/>
        <w:ind w:left="0" w:firstLine="709"/>
        <w:jc w:val="both"/>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4C377B" w:rsidRDefault="004C377B" w:rsidP="004C377B">
      <w:pPr>
        <w:pStyle w:val="af1"/>
        <w:ind w:left="0" w:firstLine="709"/>
        <w:jc w:val="both"/>
      </w:pPr>
      <w: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w:t>
      </w:r>
      <w:r>
        <w:lastRenderedPageBreak/>
        <w:t>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C377B" w:rsidRDefault="004C377B" w:rsidP="004C377B">
      <w:pPr>
        <w:pStyle w:val="affc"/>
        <w:spacing w:line="240" w:lineRule="auto"/>
        <w:ind w:firstLine="709"/>
        <w:rPr>
          <w:bCs/>
          <w:sz w:val="24"/>
          <w:szCs w:val="24"/>
        </w:rPr>
      </w:pPr>
      <w:r>
        <w:rPr>
          <w:bCs/>
          <w:sz w:val="24"/>
          <w:szCs w:val="24"/>
        </w:rPr>
        <w:t xml:space="preserve">Уровневый подход служит важнейшей основой для организации индивидуальной работы с учащимися. </w:t>
      </w:r>
      <w:r>
        <w:rPr>
          <w:sz w:val="24"/>
          <w:szCs w:val="24"/>
        </w:rPr>
        <w:t xml:space="preserve">Он реализуется как по отношению </w:t>
      </w:r>
      <w:r>
        <w:rPr>
          <w:bCs/>
          <w:sz w:val="24"/>
          <w:szCs w:val="24"/>
        </w:rPr>
        <w:t>к содержанию оценки, так и к представлению и интерпретации результатов измерений.</w:t>
      </w:r>
    </w:p>
    <w:p w:rsidR="004C377B" w:rsidRDefault="004C377B" w:rsidP="004C377B">
      <w:pPr>
        <w:pStyle w:val="affc"/>
        <w:spacing w:line="240" w:lineRule="auto"/>
        <w:ind w:firstLine="709"/>
        <w:rPr>
          <w:bCs/>
          <w:sz w:val="24"/>
          <w:szCs w:val="24"/>
        </w:rPr>
      </w:pPr>
      <w:r>
        <w:rPr>
          <w:bCs/>
          <w:sz w:val="24"/>
          <w:szCs w:val="24"/>
        </w:rPr>
        <w:t>Уровневый подход к содержанию оценки</w:t>
      </w:r>
      <w:r w:rsidR="008A0DB4">
        <w:rPr>
          <w:bCs/>
          <w:sz w:val="24"/>
          <w:szCs w:val="24"/>
        </w:rPr>
        <w:t xml:space="preserve"> </w:t>
      </w:r>
      <w:r>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Pr>
          <w:sz w:val="24"/>
          <w:szCs w:val="24"/>
        </w:rPr>
        <w:t xml:space="preserve"> планируемых результатах, представленных в блоках «Выпускник научится» и </w:t>
      </w:r>
      <w:r>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4C377B" w:rsidRDefault="004C377B" w:rsidP="004C377B">
      <w:pPr>
        <w:pStyle w:val="affc"/>
        <w:spacing w:line="240" w:lineRule="auto"/>
        <w:ind w:firstLine="709"/>
        <w:rPr>
          <w:bCs/>
          <w:sz w:val="24"/>
          <w:szCs w:val="24"/>
        </w:rPr>
      </w:pPr>
      <w:r>
        <w:rPr>
          <w:bCs/>
          <w:sz w:val="24"/>
          <w:szCs w:val="24"/>
        </w:rPr>
        <w:t>Уровневый подход к представлению и интерпретации результатов</w:t>
      </w:r>
      <w:r w:rsidR="008A0DB4">
        <w:rPr>
          <w:bCs/>
          <w:sz w:val="24"/>
          <w:szCs w:val="24"/>
        </w:rPr>
        <w:t xml:space="preserve"> </w:t>
      </w:r>
      <w:r>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Pr>
          <w:sz w:val="24"/>
          <w:szCs w:val="24"/>
        </w:rPr>
        <w:t>Овладение базовым уровнем является достаточным для продолжения обучения и усвоения последующего материала.</w:t>
      </w:r>
    </w:p>
    <w:p w:rsidR="004C377B" w:rsidRDefault="004C377B" w:rsidP="004C377B">
      <w:pPr>
        <w:ind w:firstLine="709"/>
        <w:jc w:val="both"/>
        <w:rPr>
          <w:bCs/>
        </w:rPr>
      </w:pPr>
      <w:r>
        <w:rPr>
          <w:bCs/>
        </w:rPr>
        <w:t>Комплексный подход к оценке образовательных достижений реализуется путем</w:t>
      </w:r>
    </w:p>
    <w:p w:rsidR="004C377B" w:rsidRDefault="004C377B" w:rsidP="00CC66AC">
      <w:pPr>
        <w:pStyle w:val="af1"/>
        <w:numPr>
          <w:ilvl w:val="0"/>
          <w:numId w:val="22"/>
        </w:numPr>
        <w:ind w:left="0" w:firstLine="709"/>
        <w:jc w:val="both"/>
        <w:rPr>
          <w:bCs/>
        </w:rPr>
      </w:pPr>
      <w:r>
        <w:rPr>
          <w:bCs/>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4C377B" w:rsidRDefault="004C377B" w:rsidP="00CC66AC">
      <w:pPr>
        <w:pStyle w:val="af1"/>
        <w:numPr>
          <w:ilvl w:val="0"/>
          <w:numId w:val="22"/>
        </w:numPr>
        <w:ind w:left="0" w:firstLine="709"/>
        <w:jc w:val="both"/>
        <w:rPr>
          <w:bCs/>
        </w:rPr>
      </w:pPr>
      <w:r>
        <w:rPr>
          <w:bCs/>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4C377B" w:rsidRDefault="004C377B" w:rsidP="00CC66AC">
      <w:pPr>
        <w:pStyle w:val="af1"/>
        <w:numPr>
          <w:ilvl w:val="0"/>
          <w:numId w:val="22"/>
        </w:numPr>
        <w:ind w:left="0" w:firstLine="709"/>
        <w:jc w:val="both"/>
        <w:rPr>
          <w:bCs/>
        </w:rPr>
      </w:pPr>
      <w:r>
        <w:rPr>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4C377B" w:rsidRDefault="004C377B" w:rsidP="00CC66AC">
      <w:pPr>
        <w:pStyle w:val="af1"/>
        <w:numPr>
          <w:ilvl w:val="0"/>
          <w:numId w:val="22"/>
        </w:numPr>
        <w:ind w:left="0" w:firstLine="709"/>
        <w:jc w:val="both"/>
        <w:rPr>
          <w:bCs/>
        </w:rPr>
      </w:pPr>
      <w:r>
        <w:rPr>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4C377B" w:rsidRDefault="004C377B" w:rsidP="004C377B">
      <w:pPr>
        <w:pStyle w:val="af1"/>
        <w:ind w:left="426" w:firstLine="709"/>
        <w:jc w:val="both"/>
        <w:rPr>
          <w:bCs/>
        </w:rPr>
      </w:pPr>
    </w:p>
    <w:p w:rsidR="004C377B" w:rsidRPr="004C377B" w:rsidRDefault="004C377B" w:rsidP="00CD56CA">
      <w:pPr>
        <w:pStyle w:val="1a"/>
        <w:spacing w:before="0" w:after="0"/>
      </w:pPr>
      <w:bookmarkStart w:id="143" w:name="_Toc62901596"/>
      <w:r w:rsidRPr="004C377B">
        <w:rPr>
          <w:iCs/>
        </w:rPr>
        <w:t>1</w:t>
      </w:r>
      <w:r w:rsidRPr="004C377B">
        <w:t>.3.2 Особенности оценки личностных, метапредметных и предметных результатов</w:t>
      </w:r>
      <w:bookmarkEnd w:id="143"/>
    </w:p>
    <w:p w:rsidR="004C377B" w:rsidRPr="00CD56CA" w:rsidRDefault="004C377B" w:rsidP="00CD56CA">
      <w:pPr>
        <w:rPr>
          <w:b/>
        </w:rPr>
      </w:pPr>
      <w:r w:rsidRPr="00CD56CA">
        <w:rPr>
          <w:b/>
        </w:rPr>
        <w:t>Особенности оценки личностных результатов</w:t>
      </w:r>
    </w:p>
    <w:p w:rsidR="004C377B" w:rsidRDefault="004C377B" w:rsidP="004C377B">
      <w:pPr>
        <w:pStyle w:val="affc"/>
        <w:spacing w:line="240" w:lineRule="auto"/>
        <w:ind w:firstLine="709"/>
        <w:rPr>
          <w:sz w:val="24"/>
          <w:szCs w:val="24"/>
        </w:rPr>
      </w:pPr>
      <w:r>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4C377B" w:rsidRDefault="004C377B" w:rsidP="004C377B">
      <w:pPr>
        <w:pStyle w:val="affc"/>
        <w:spacing w:line="240" w:lineRule="auto"/>
        <w:ind w:firstLine="709"/>
        <w:rPr>
          <w:bCs/>
          <w:iCs/>
          <w:sz w:val="24"/>
          <w:szCs w:val="24"/>
        </w:rPr>
      </w:pPr>
      <w:r>
        <w:rPr>
          <w:bCs/>
          <w:iCs/>
          <w:sz w:val="24"/>
          <w:szCs w:val="24"/>
        </w:rPr>
        <w:t xml:space="preserve">Основным объектом оценки личностных результатов в основной школе служит сформированность </w:t>
      </w:r>
      <w:r>
        <w:rPr>
          <w:sz w:val="24"/>
          <w:szCs w:val="24"/>
        </w:rPr>
        <w:t>универсальных учебных действий, включаемых в следующие три основные</w:t>
      </w:r>
      <w:r>
        <w:rPr>
          <w:bCs/>
          <w:iCs/>
          <w:sz w:val="24"/>
          <w:szCs w:val="24"/>
        </w:rPr>
        <w:t xml:space="preserve"> блока:</w:t>
      </w:r>
    </w:p>
    <w:p w:rsidR="004C377B" w:rsidRDefault="004C377B" w:rsidP="004C377B">
      <w:pPr>
        <w:pStyle w:val="affc"/>
        <w:spacing w:line="240" w:lineRule="auto"/>
        <w:ind w:firstLine="709"/>
        <w:rPr>
          <w:iCs/>
          <w:sz w:val="24"/>
          <w:szCs w:val="24"/>
        </w:rPr>
      </w:pPr>
      <w:r>
        <w:rPr>
          <w:sz w:val="24"/>
          <w:szCs w:val="24"/>
        </w:rPr>
        <w:t>1)сформированность основ гражданской идентичности личности;</w:t>
      </w:r>
    </w:p>
    <w:p w:rsidR="004C377B" w:rsidRDefault="003F1053" w:rsidP="004C377B">
      <w:pPr>
        <w:pStyle w:val="affc"/>
        <w:spacing w:line="240" w:lineRule="auto"/>
        <w:ind w:firstLine="709"/>
        <w:rPr>
          <w:iCs/>
          <w:sz w:val="24"/>
          <w:szCs w:val="24"/>
        </w:rPr>
      </w:pPr>
      <w:r>
        <w:rPr>
          <w:sz w:val="24"/>
          <w:szCs w:val="24"/>
        </w:rPr>
        <w:t xml:space="preserve">2) </w:t>
      </w:r>
      <w:r w:rsidR="004C377B">
        <w:rPr>
          <w:sz w:val="24"/>
          <w:szCs w:val="24"/>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4C377B" w:rsidRDefault="004C377B" w:rsidP="004C377B">
      <w:pPr>
        <w:pStyle w:val="affc"/>
        <w:spacing w:line="240" w:lineRule="auto"/>
        <w:ind w:firstLine="709"/>
        <w:rPr>
          <w:sz w:val="24"/>
          <w:szCs w:val="24"/>
        </w:rPr>
      </w:pPr>
      <w:r>
        <w:rPr>
          <w:rStyle w:val="dash041e005f0431005f044b005f0447005f043d005f044b005f0439005f005fchar1char1"/>
        </w:rPr>
        <w:t>3)</w:t>
      </w:r>
      <w:r>
        <w:rPr>
          <w:sz w:val="24"/>
          <w:szCs w:val="24"/>
        </w:rPr>
        <w:t xml:space="preserve">сформированность </w:t>
      </w:r>
      <w:r>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Pr>
          <w:sz w:val="24"/>
          <w:szCs w:val="24"/>
        </w:rPr>
        <w:t>.</w:t>
      </w:r>
    </w:p>
    <w:p w:rsidR="004C377B" w:rsidRDefault="004C377B" w:rsidP="004C377B">
      <w:pPr>
        <w:pStyle w:val="affc"/>
        <w:spacing w:line="240" w:lineRule="auto"/>
        <w:ind w:firstLine="709"/>
        <w:rPr>
          <w:sz w:val="24"/>
          <w:szCs w:val="24"/>
        </w:rPr>
      </w:pPr>
      <w:r>
        <w:rPr>
          <w:sz w:val="24"/>
          <w:szCs w:val="24"/>
        </w:rPr>
        <w:lastRenderedPageBreak/>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Pr>
          <w:bCs/>
          <w:iCs/>
          <w:sz w:val="24"/>
          <w:szCs w:val="24"/>
        </w:rPr>
        <w:t xml:space="preserve">Поэтому оценка </w:t>
      </w:r>
      <w:r>
        <w:rPr>
          <w:sz w:val="24"/>
          <w:szCs w:val="24"/>
        </w:rP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4C377B" w:rsidRDefault="004C377B" w:rsidP="004C377B">
      <w:pPr>
        <w:pStyle w:val="affc"/>
        <w:spacing w:line="240" w:lineRule="auto"/>
        <w:ind w:firstLine="709"/>
        <w:rPr>
          <w:sz w:val="24"/>
          <w:szCs w:val="24"/>
        </w:rPr>
      </w:pPr>
      <w:r>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4C377B" w:rsidRDefault="004C377B" w:rsidP="00CC66AC">
      <w:pPr>
        <w:pStyle w:val="affc"/>
        <w:numPr>
          <w:ilvl w:val="0"/>
          <w:numId w:val="19"/>
        </w:numPr>
        <w:spacing w:line="240" w:lineRule="auto"/>
        <w:ind w:left="0" w:firstLine="709"/>
        <w:rPr>
          <w:sz w:val="24"/>
          <w:szCs w:val="24"/>
        </w:rPr>
      </w:pPr>
      <w:r>
        <w:rPr>
          <w:sz w:val="24"/>
          <w:szCs w:val="24"/>
        </w:rPr>
        <w:t>соблюдении норм и правил поведения, принятых в образовательной организации;</w:t>
      </w:r>
    </w:p>
    <w:p w:rsidR="004C377B" w:rsidRDefault="004C377B" w:rsidP="00CC66AC">
      <w:pPr>
        <w:pStyle w:val="affc"/>
        <w:numPr>
          <w:ilvl w:val="0"/>
          <w:numId w:val="19"/>
        </w:numPr>
        <w:spacing w:line="240" w:lineRule="auto"/>
        <w:ind w:left="0" w:firstLine="709"/>
        <w:rPr>
          <w:sz w:val="24"/>
          <w:szCs w:val="24"/>
        </w:rPr>
      </w:pPr>
      <w:r>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4C377B" w:rsidRDefault="004C377B" w:rsidP="00CC66AC">
      <w:pPr>
        <w:pStyle w:val="affc"/>
        <w:numPr>
          <w:ilvl w:val="0"/>
          <w:numId w:val="19"/>
        </w:numPr>
        <w:spacing w:line="240" w:lineRule="auto"/>
        <w:ind w:left="0" w:firstLine="709"/>
        <w:rPr>
          <w:sz w:val="24"/>
          <w:szCs w:val="24"/>
        </w:rPr>
      </w:pPr>
      <w:r>
        <w:rPr>
          <w:sz w:val="24"/>
          <w:szCs w:val="24"/>
        </w:rPr>
        <w:t>ответственности за результаты обучения;</w:t>
      </w:r>
    </w:p>
    <w:p w:rsidR="004C377B" w:rsidRDefault="004C377B" w:rsidP="00CC66AC">
      <w:pPr>
        <w:pStyle w:val="affc"/>
        <w:numPr>
          <w:ilvl w:val="0"/>
          <w:numId w:val="19"/>
        </w:numPr>
        <w:spacing w:line="240" w:lineRule="auto"/>
        <w:ind w:left="0" w:firstLine="709"/>
        <w:rPr>
          <w:sz w:val="24"/>
          <w:szCs w:val="24"/>
        </w:rPr>
      </w:pPr>
      <w:r>
        <w:rPr>
          <w:sz w:val="24"/>
          <w:szCs w:val="24"/>
        </w:rPr>
        <w:t>готовности и способности делать осознанный выбор своей образовательной траектории, в том числе выбор профессии;</w:t>
      </w:r>
    </w:p>
    <w:p w:rsidR="004C377B" w:rsidRDefault="004C377B" w:rsidP="00CC66AC">
      <w:pPr>
        <w:pStyle w:val="affc"/>
        <w:numPr>
          <w:ilvl w:val="0"/>
          <w:numId w:val="19"/>
        </w:numPr>
        <w:spacing w:line="240" w:lineRule="auto"/>
        <w:ind w:left="0" w:firstLine="709"/>
        <w:rPr>
          <w:sz w:val="24"/>
          <w:szCs w:val="24"/>
        </w:rPr>
      </w:pPr>
      <w:r>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4C377B" w:rsidRPr="00242B7A" w:rsidRDefault="004C377B" w:rsidP="002D4828">
      <w:pPr>
        <w:ind w:firstLine="709"/>
        <w:jc w:val="both"/>
      </w:pPr>
      <w:r w:rsidRPr="00242B7A">
        <w:t>Внутришкольный мониторинг организуется администрацией образовательной организации и осуществляется преимущественно на основе ежедневных наблюдений в ходе учебных зан</w:t>
      </w:r>
      <w:r w:rsidR="00242B7A" w:rsidRPr="00242B7A">
        <w:t xml:space="preserve">ятий и внеурочной деятельности. </w:t>
      </w:r>
      <w:r w:rsidRPr="00242B7A">
        <w:t xml:space="preserve">Любое использование данных, полученных в ходе мониторинговых исследований, возможно только в соответствии с </w:t>
      </w:r>
      <w:r w:rsidRPr="00242B7A">
        <w:rPr>
          <w:bCs/>
        </w:rPr>
        <w:t xml:space="preserve">Федеральным </w:t>
      </w:r>
      <w:r w:rsidRPr="00242B7A">
        <w:t>законом от 17.07.2006 №152-ФЗ «О персональных данных».</w:t>
      </w:r>
    </w:p>
    <w:p w:rsidR="004C377B" w:rsidRDefault="004C377B" w:rsidP="002D4828">
      <w:pPr>
        <w:pStyle w:val="affc"/>
        <w:spacing w:line="240" w:lineRule="auto"/>
        <w:rPr>
          <w:b/>
          <w:sz w:val="24"/>
        </w:rPr>
      </w:pPr>
      <w:r>
        <w:rPr>
          <w:b/>
          <w:sz w:val="24"/>
        </w:rPr>
        <w:t>Особенности оценки метапредметных результатов</w:t>
      </w:r>
    </w:p>
    <w:p w:rsidR="004C377B" w:rsidRDefault="004C377B" w:rsidP="002D4828">
      <w:pPr>
        <w:pStyle w:val="affc"/>
        <w:spacing w:line="240" w:lineRule="auto"/>
        <w:ind w:firstLine="709"/>
        <w:rPr>
          <w:sz w:val="24"/>
          <w:szCs w:val="24"/>
        </w:rPr>
      </w:pPr>
      <w:r>
        <w:rPr>
          <w:sz w:val="24"/>
          <w:szCs w:val="24"/>
        </w:rPr>
        <w:t xml:space="preserve">Оценка метапредметных результатов </w:t>
      </w:r>
      <w:r>
        <w:rPr>
          <w:bCs/>
          <w:sz w:val="24"/>
          <w:szCs w:val="24"/>
        </w:rPr>
        <w:t xml:space="preserve">представляет собой оценку достижения </w:t>
      </w:r>
      <w:r>
        <w:rPr>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4C377B" w:rsidRDefault="004C377B" w:rsidP="002D4828">
      <w:pPr>
        <w:autoSpaceDE w:val="0"/>
        <w:autoSpaceDN w:val="0"/>
        <w:adjustRightInd w:val="0"/>
        <w:ind w:firstLine="709"/>
        <w:jc w:val="both"/>
      </w:pPr>
      <w:r>
        <w:rPr>
          <w:bCs/>
          <w:iCs/>
        </w:rPr>
        <w:t>Основным объектом и предметом оценки метапредметных результатов являются</w:t>
      </w:r>
      <w:r>
        <w:t>:</w:t>
      </w:r>
    </w:p>
    <w:p w:rsidR="004C377B" w:rsidRDefault="004C377B" w:rsidP="00CC66AC">
      <w:pPr>
        <w:numPr>
          <w:ilvl w:val="0"/>
          <w:numId w:val="23"/>
        </w:numPr>
        <w:tabs>
          <w:tab w:val="left" w:pos="1134"/>
        </w:tabs>
        <w:ind w:left="0" w:firstLine="709"/>
        <w:jc w:val="both"/>
      </w:pPr>
      <w:r>
        <w:t>способность и готовность к освоению систематических знаний, их самостоятельному пополнению, переносу и интеграции;</w:t>
      </w:r>
    </w:p>
    <w:p w:rsidR="004C377B" w:rsidRDefault="004C377B" w:rsidP="00CC66AC">
      <w:pPr>
        <w:numPr>
          <w:ilvl w:val="0"/>
          <w:numId w:val="23"/>
        </w:numPr>
        <w:tabs>
          <w:tab w:val="left" w:pos="1134"/>
        </w:tabs>
        <w:ind w:left="0" w:firstLine="709"/>
        <w:jc w:val="both"/>
      </w:pPr>
      <w:r>
        <w:t>способность работать с информацией;</w:t>
      </w:r>
    </w:p>
    <w:p w:rsidR="004C377B" w:rsidRDefault="004C377B" w:rsidP="00CC66AC">
      <w:pPr>
        <w:numPr>
          <w:ilvl w:val="0"/>
          <w:numId w:val="23"/>
        </w:numPr>
        <w:tabs>
          <w:tab w:val="left" w:pos="1134"/>
        </w:tabs>
        <w:ind w:left="0" w:firstLine="709"/>
        <w:jc w:val="both"/>
      </w:pPr>
      <w:r>
        <w:t>способность к сотрудничеству и коммуникации;</w:t>
      </w:r>
    </w:p>
    <w:p w:rsidR="004C377B" w:rsidRDefault="004C377B" w:rsidP="00CC66AC">
      <w:pPr>
        <w:numPr>
          <w:ilvl w:val="0"/>
          <w:numId w:val="23"/>
        </w:numPr>
        <w:tabs>
          <w:tab w:val="left" w:pos="1134"/>
        </w:tabs>
        <w:ind w:left="0" w:firstLine="709"/>
        <w:jc w:val="both"/>
      </w:pPr>
      <w:r>
        <w:t>способность к решению личностно и социально значимых проблем и воплощению найденных решений в практику;</w:t>
      </w:r>
    </w:p>
    <w:p w:rsidR="004C377B" w:rsidRDefault="004C377B" w:rsidP="00CC66AC">
      <w:pPr>
        <w:numPr>
          <w:ilvl w:val="0"/>
          <w:numId w:val="23"/>
        </w:numPr>
        <w:tabs>
          <w:tab w:val="left" w:pos="1134"/>
        </w:tabs>
        <w:ind w:left="0" w:firstLine="709"/>
        <w:jc w:val="both"/>
      </w:pPr>
      <w:r>
        <w:t>способность и готовность к использованию ИКТ в целях обучения и развития;</w:t>
      </w:r>
    </w:p>
    <w:p w:rsidR="004C377B" w:rsidRDefault="004C377B" w:rsidP="00CC66AC">
      <w:pPr>
        <w:numPr>
          <w:ilvl w:val="0"/>
          <w:numId w:val="23"/>
        </w:numPr>
        <w:tabs>
          <w:tab w:val="left" w:pos="1134"/>
        </w:tabs>
        <w:ind w:left="0" w:firstLine="709"/>
        <w:jc w:val="both"/>
      </w:pPr>
      <w:r>
        <w:t>способность к самоорганизации, саморегуляции и рефлексии.</w:t>
      </w:r>
    </w:p>
    <w:p w:rsidR="004C377B" w:rsidRDefault="004C377B" w:rsidP="004C377B">
      <w:pPr>
        <w:pStyle w:val="affc"/>
        <w:spacing w:line="240" w:lineRule="auto"/>
        <w:ind w:firstLine="709"/>
        <w:rPr>
          <w:i/>
          <w:sz w:val="24"/>
          <w:szCs w:val="24"/>
        </w:rPr>
      </w:pPr>
      <w:r>
        <w:rPr>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Pr>
          <w:i/>
          <w:sz w:val="24"/>
          <w:szCs w:val="24"/>
        </w:rPr>
        <w:t>.</w:t>
      </w:r>
    </w:p>
    <w:p w:rsidR="004C377B" w:rsidRDefault="004C377B" w:rsidP="004C377B">
      <w:pPr>
        <w:pStyle w:val="affc"/>
        <w:spacing w:line="240" w:lineRule="auto"/>
        <w:ind w:firstLine="709"/>
        <w:rPr>
          <w:sz w:val="24"/>
          <w:szCs w:val="24"/>
        </w:rPr>
      </w:pPr>
      <w:r>
        <w:rPr>
          <w:sz w:val="24"/>
          <w:szCs w:val="24"/>
        </w:rPr>
        <w:t xml:space="preserve">Наиболее адекватными формами оценки </w:t>
      </w:r>
    </w:p>
    <w:p w:rsidR="004C377B" w:rsidRDefault="004C377B" w:rsidP="00CC66AC">
      <w:pPr>
        <w:pStyle w:val="affc"/>
        <w:numPr>
          <w:ilvl w:val="0"/>
          <w:numId w:val="24"/>
        </w:numPr>
        <w:tabs>
          <w:tab w:val="left" w:pos="1134"/>
        </w:tabs>
        <w:spacing w:line="240" w:lineRule="auto"/>
        <w:ind w:left="0" w:firstLine="709"/>
        <w:rPr>
          <w:sz w:val="24"/>
          <w:szCs w:val="24"/>
        </w:rPr>
      </w:pPr>
      <w:r>
        <w:rPr>
          <w:sz w:val="24"/>
          <w:szCs w:val="24"/>
        </w:rPr>
        <w:t>читательской грамотности служит письменная работа на межпредметной основе;</w:t>
      </w:r>
    </w:p>
    <w:p w:rsidR="004C377B" w:rsidRDefault="004C377B" w:rsidP="00CC66AC">
      <w:pPr>
        <w:pStyle w:val="affc"/>
        <w:numPr>
          <w:ilvl w:val="0"/>
          <w:numId w:val="24"/>
        </w:numPr>
        <w:tabs>
          <w:tab w:val="left" w:pos="1134"/>
        </w:tabs>
        <w:spacing w:line="240" w:lineRule="auto"/>
        <w:ind w:left="0" w:firstLine="709"/>
        <w:rPr>
          <w:sz w:val="24"/>
          <w:szCs w:val="24"/>
        </w:rPr>
      </w:pPr>
      <w:r>
        <w:rPr>
          <w:sz w:val="24"/>
          <w:szCs w:val="24"/>
        </w:rPr>
        <w:lastRenderedPageBreak/>
        <w:t>ИКТ-компетентности – практическая работа в сочетании с письменной (компьютеризованной) частью;</w:t>
      </w:r>
    </w:p>
    <w:p w:rsidR="004C377B" w:rsidRDefault="004C377B" w:rsidP="00CC66AC">
      <w:pPr>
        <w:pStyle w:val="affc"/>
        <w:numPr>
          <w:ilvl w:val="0"/>
          <w:numId w:val="24"/>
        </w:numPr>
        <w:tabs>
          <w:tab w:val="left" w:pos="1134"/>
        </w:tabs>
        <w:spacing w:line="240" w:lineRule="auto"/>
        <w:ind w:left="0" w:firstLine="709"/>
        <w:rPr>
          <w:sz w:val="24"/>
          <w:szCs w:val="24"/>
        </w:rPr>
      </w:pPr>
      <w:r>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4C377B" w:rsidRDefault="004C377B" w:rsidP="004C377B">
      <w:pPr>
        <w:pStyle w:val="affc"/>
        <w:spacing w:line="240" w:lineRule="auto"/>
        <w:ind w:firstLine="709"/>
        <w:rPr>
          <w:sz w:val="24"/>
          <w:szCs w:val="24"/>
        </w:rPr>
      </w:pPr>
      <w:r>
        <w:rPr>
          <w:sz w:val="24"/>
          <w:szCs w:val="24"/>
        </w:rPr>
        <w:t>Каждый из перечисленных видов диагностик проводится с периодичностью не менее, чем один раз в два года.</w:t>
      </w:r>
    </w:p>
    <w:p w:rsidR="004C377B" w:rsidRDefault="004C377B" w:rsidP="004C377B">
      <w:pPr>
        <w:pStyle w:val="affc"/>
        <w:spacing w:line="240" w:lineRule="auto"/>
        <w:ind w:firstLine="709"/>
        <w:rPr>
          <w:sz w:val="24"/>
          <w:szCs w:val="24"/>
        </w:rPr>
      </w:pPr>
      <w:r>
        <w:rPr>
          <w:sz w:val="24"/>
          <w:szCs w:val="24"/>
        </w:rPr>
        <w:t>Основной процедурой итоговой оценки достижения метапредметных результатов является защита итогового индивидуального проекта.</w:t>
      </w:r>
    </w:p>
    <w:p w:rsidR="004C377B" w:rsidRDefault="004C377B" w:rsidP="004C377B">
      <w:pPr>
        <w:pStyle w:val="affc"/>
        <w:spacing w:line="240" w:lineRule="auto"/>
        <w:ind w:firstLine="709"/>
        <w:rPr>
          <w:sz w:val="24"/>
          <w:szCs w:val="24"/>
        </w:rPr>
      </w:pPr>
      <w:r>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4C377B" w:rsidRDefault="004C377B" w:rsidP="004C377B">
      <w:pPr>
        <w:pStyle w:val="affc"/>
        <w:spacing w:line="240" w:lineRule="auto"/>
        <w:ind w:firstLine="709"/>
        <w:rPr>
          <w:sz w:val="24"/>
          <w:szCs w:val="24"/>
        </w:rPr>
      </w:pPr>
      <w:r>
        <w:rPr>
          <w:sz w:val="24"/>
          <w:szCs w:val="24"/>
        </w:rPr>
        <w:t>Результатом (продуктом) проектной деятельности может быть любая из следующих работ:</w:t>
      </w:r>
    </w:p>
    <w:p w:rsidR="004C377B" w:rsidRDefault="004C377B" w:rsidP="004C377B">
      <w:pPr>
        <w:pStyle w:val="affc"/>
        <w:spacing w:line="240" w:lineRule="auto"/>
        <w:ind w:firstLine="709"/>
        <w:rPr>
          <w:sz w:val="24"/>
          <w:szCs w:val="24"/>
        </w:rPr>
      </w:pPr>
      <w:r>
        <w:rPr>
          <w:sz w:val="24"/>
          <w:szCs w:val="24"/>
        </w:rPr>
        <w:t>а) письменная работа (эссе, реферат, аналитические материалы, обзорные материалы, отчеты о проведенных исследованиях, стендовый доклад и др.);</w:t>
      </w:r>
    </w:p>
    <w:p w:rsidR="004C377B" w:rsidRDefault="004C377B" w:rsidP="004C377B">
      <w:pPr>
        <w:pStyle w:val="affc"/>
        <w:spacing w:line="240" w:lineRule="auto"/>
        <w:ind w:firstLine="709"/>
        <w:rPr>
          <w:sz w:val="24"/>
          <w:szCs w:val="24"/>
        </w:rPr>
      </w:pPr>
      <w:r>
        <w:rPr>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4C377B" w:rsidRDefault="004C377B" w:rsidP="004C377B">
      <w:pPr>
        <w:pStyle w:val="affc"/>
        <w:spacing w:line="240" w:lineRule="auto"/>
        <w:ind w:firstLine="709"/>
        <w:rPr>
          <w:sz w:val="24"/>
          <w:szCs w:val="24"/>
        </w:rPr>
      </w:pPr>
      <w:r>
        <w:rPr>
          <w:sz w:val="24"/>
          <w:szCs w:val="24"/>
        </w:rPr>
        <w:t>в) материальный объект, макет, иное конструкторское изделие;</w:t>
      </w:r>
    </w:p>
    <w:p w:rsidR="004C377B" w:rsidRDefault="004C377B" w:rsidP="004C377B">
      <w:pPr>
        <w:pStyle w:val="affc"/>
        <w:spacing w:line="240" w:lineRule="auto"/>
        <w:ind w:firstLine="709"/>
        <w:rPr>
          <w:sz w:val="24"/>
          <w:szCs w:val="24"/>
        </w:rPr>
      </w:pPr>
      <w:r>
        <w:rPr>
          <w:sz w:val="24"/>
          <w:szCs w:val="24"/>
        </w:rPr>
        <w:t>г) отчетные материалы по социальному проекту, которые могут включать как тексты, так и мультимедийные продукты.</w:t>
      </w:r>
    </w:p>
    <w:p w:rsidR="004C377B" w:rsidRDefault="004C377B" w:rsidP="004C377B">
      <w:pPr>
        <w:pStyle w:val="affc"/>
        <w:spacing w:line="240" w:lineRule="auto"/>
        <w:ind w:firstLine="709"/>
        <w:rPr>
          <w:sz w:val="24"/>
          <w:szCs w:val="24"/>
        </w:rPr>
      </w:pPr>
      <w:r>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4C377B" w:rsidRDefault="004C377B" w:rsidP="004C377B">
      <w:pPr>
        <w:pStyle w:val="affc"/>
        <w:spacing w:line="240" w:lineRule="auto"/>
        <w:ind w:firstLine="709"/>
        <w:rPr>
          <w:sz w:val="24"/>
          <w:szCs w:val="24"/>
        </w:rPr>
      </w:pPr>
      <w:r>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4C377B" w:rsidRDefault="004C377B" w:rsidP="004C377B">
      <w:pPr>
        <w:pStyle w:val="affc"/>
        <w:spacing w:line="240" w:lineRule="auto"/>
        <w:ind w:firstLine="709"/>
        <w:rPr>
          <w:sz w:val="24"/>
          <w:szCs w:val="24"/>
        </w:rPr>
      </w:pPr>
      <w:r>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4C377B" w:rsidRDefault="004C377B" w:rsidP="00CD56CA">
      <w:pPr>
        <w:pStyle w:val="affc"/>
        <w:spacing w:line="240" w:lineRule="auto"/>
        <w:ind w:firstLine="709"/>
        <w:rPr>
          <w:sz w:val="24"/>
          <w:szCs w:val="24"/>
        </w:rPr>
      </w:pPr>
      <w:r>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CD56CA" w:rsidRDefault="004C377B" w:rsidP="00CD56CA">
      <w:pPr>
        <w:pStyle w:val="affc"/>
        <w:spacing w:line="240" w:lineRule="auto"/>
        <w:rPr>
          <w:b/>
          <w:sz w:val="24"/>
        </w:rPr>
      </w:pPr>
      <w:r>
        <w:rPr>
          <w:b/>
          <w:sz w:val="24"/>
        </w:rPr>
        <w:t>Особенности оценки предметных результатов</w:t>
      </w:r>
    </w:p>
    <w:p w:rsidR="004C377B" w:rsidRPr="00CD56CA" w:rsidRDefault="004C377B" w:rsidP="00CD56CA">
      <w:pPr>
        <w:pStyle w:val="affc"/>
        <w:spacing w:line="240" w:lineRule="auto"/>
        <w:rPr>
          <w:b/>
          <w:sz w:val="24"/>
        </w:rPr>
      </w:pPr>
      <w:r>
        <w:rPr>
          <w:sz w:val="24"/>
          <w:szCs w:val="24"/>
        </w:rPr>
        <w:t xml:space="preserve">Оценка предметных результатов </w:t>
      </w:r>
      <w:r>
        <w:rPr>
          <w:bCs/>
          <w:sz w:val="24"/>
          <w:szCs w:val="24"/>
        </w:rPr>
        <w:t xml:space="preserve">представляет собой оценку достижения обучающимся </w:t>
      </w:r>
      <w:r>
        <w:rPr>
          <w:sz w:val="24"/>
          <w:szCs w:val="24"/>
        </w:rPr>
        <w:t>планируемых результатов по отдельным предметам.</w:t>
      </w:r>
    </w:p>
    <w:p w:rsidR="004C377B" w:rsidRDefault="004C377B" w:rsidP="00CD56CA">
      <w:pPr>
        <w:pStyle w:val="affc"/>
        <w:spacing w:line="240" w:lineRule="auto"/>
        <w:ind w:firstLine="709"/>
        <w:rPr>
          <w:sz w:val="24"/>
          <w:szCs w:val="24"/>
        </w:rPr>
      </w:pPr>
      <w:r>
        <w:rPr>
          <w:sz w:val="24"/>
          <w:szCs w:val="24"/>
        </w:rPr>
        <w:t>Формирование этих результатов обеспечивается каждым учебным предметом.</w:t>
      </w:r>
    </w:p>
    <w:p w:rsidR="004C377B" w:rsidRDefault="004C377B" w:rsidP="00CD56CA">
      <w:pPr>
        <w:pStyle w:val="affc"/>
        <w:spacing w:line="240" w:lineRule="auto"/>
        <w:ind w:firstLine="709"/>
        <w:rPr>
          <w:sz w:val="24"/>
          <w:szCs w:val="24"/>
        </w:rPr>
      </w:pPr>
      <w:r>
        <w:rPr>
          <w:bCs/>
          <w:iCs/>
          <w:sz w:val="24"/>
          <w:szCs w:val="24"/>
        </w:rPr>
        <w:t xml:space="preserve">Основным предметом оценки в соответствии с требованиями ФГОС ООО является </w:t>
      </w:r>
      <w:r>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4C377B" w:rsidRDefault="004C377B" w:rsidP="004C377B">
      <w:pPr>
        <w:pStyle w:val="affc"/>
        <w:spacing w:line="240" w:lineRule="auto"/>
        <w:ind w:firstLine="709"/>
        <w:rPr>
          <w:sz w:val="24"/>
          <w:szCs w:val="24"/>
        </w:rPr>
      </w:pPr>
      <w:r>
        <w:rPr>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4C377B" w:rsidRDefault="004C377B" w:rsidP="004C377B">
      <w:pPr>
        <w:pStyle w:val="affc"/>
        <w:spacing w:line="240" w:lineRule="auto"/>
        <w:ind w:firstLine="709"/>
        <w:rPr>
          <w:rFonts w:eastAsia="@Arial Unicode MS"/>
          <w:sz w:val="24"/>
          <w:szCs w:val="24"/>
        </w:rPr>
      </w:pPr>
      <w:r>
        <w:rPr>
          <w:rFonts w:eastAsia="@Arial Unicode MS"/>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w:t>
      </w:r>
      <w:r>
        <w:rPr>
          <w:rFonts w:eastAsia="@Arial Unicode MS"/>
          <w:sz w:val="24"/>
          <w:szCs w:val="24"/>
        </w:rPr>
        <w:lastRenderedPageBreak/>
        <w:t xml:space="preserve">образовательной организации и доводится до сведения учащихся и их родителей (законных представителей). </w:t>
      </w:r>
      <w:r>
        <w:rPr>
          <w:sz w:val="24"/>
          <w:szCs w:val="24"/>
          <w:lang w:eastAsia="ru-RU"/>
        </w:rPr>
        <w:t>Описание должно включить:</w:t>
      </w:r>
    </w:p>
    <w:p w:rsidR="004C377B" w:rsidRDefault="004C377B" w:rsidP="00CC66AC">
      <w:pPr>
        <w:numPr>
          <w:ilvl w:val="0"/>
          <w:numId w:val="25"/>
        </w:numPr>
        <w:ind w:left="0" w:firstLine="709"/>
        <w:jc w:val="both"/>
        <w:rPr>
          <w:rFonts w:eastAsia="Calibri"/>
        </w:rPr>
      </w:pPr>
      <w: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4C377B" w:rsidRPr="004C377B" w:rsidRDefault="004C377B" w:rsidP="00CC66AC">
      <w:pPr>
        <w:numPr>
          <w:ilvl w:val="0"/>
          <w:numId w:val="25"/>
        </w:numPr>
        <w:ind w:left="0" w:firstLine="709"/>
        <w:jc w:val="both"/>
      </w:pPr>
      <w:r w:rsidRPr="004C377B">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4C377B" w:rsidRPr="004C377B" w:rsidRDefault="004C377B" w:rsidP="00CC66AC">
      <w:pPr>
        <w:numPr>
          <w:ilvl w:val="0"/>
          <w:numId w:val="25"/>
        </w:numPr>
        <w:ind w:left="0" w:firstLine="709"/>
        <w:jc w:val="both"/>
      </w:pPr>
      <w:r w:rsidRPr="004C377B">
        <w:t>график контрольных мероприятий.</w:t>
      </w:r>
    </w:p>
    <w:p w:rsidR="004C377B" w:rsidRPr="004C377B" w:rsidRDefault="004C377B" w:rsidP="004C377B">
      <w:pPr>
        <w:pStyle w:val="af1"/>
        <w:ind w:left="426" w:firstLine="709"/>
        <w:jc w:val="both"/>
        <w:rPr>
          <w:bCs/>
        </w:rPr>
      </w:pPr>
    </w:p>
    <w:p w:rsidR="004C377B" w:rsidRPr="004C377B" w:rsidRDefault="004C377B" w:rsidP="00CD56CA">
      <w:pPr>
        <w:pStyle w:val="1a"/>
        <w:spacing w:before="0" w:after="0"/>
      </w:pPr>
      <w:bookmarkStart w:id="144" w:name="_Toc62901597"/>
      <w:r w:rsidRPr="004C377B">
        <w:t>1.3.3. Организация и содержание оценочных процедур</w:t>
      </w:r>
      <w:bookmarkEnd w:id="144"/>
    </w:p>
    <w:p w:rsidR="008A454E" w:rsidRDefault="008A454E" w:rsidP="004C377B">
      <w:pPr>
        <w:pStyle w:val="affc"/>
        <w:spacing w:line="240" w:lineRule="auto"/>
        <w:ind w:firstLine="709"/>
        <w:rPr>
          <w:sz w:val="24"/>
        </w:rPr>
      </w:pPr>
      <w:r w:rsidRPr="008A454E">
        <w:rPr>
          <w:sz w:val="24"/>
        </w:rPr>
        <w:t xml:space="preserve">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w:t>
      </w:r>
    </w:p>
    <w:p w:rsidR="00530898" w:rsidRDefault="008A454E" w:rsidP="004C377B">
      <w:pPr>
        <w:pStyle w:val="affc"/>
        <w:spacing w:line="240" w:lineRule="auto"/>
        <w:ind w:firstLine="709"/>
        <w:rPr>
          <w:sz w:val="24"/>
        </w:rPr>
      </w:pPr>
      <w:r w:rsidRPr="008A454E">
        <w:rPr>
          <w:sz w:val="24"/>
        </w:rPr>
        <w:t xml:space="preserve">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Текущая оценка представляет собой процедуру оценки индивидуального продвижения в освоении программы учебного предмета. </w:t>
      </w:r>
    </w:p>
    <w:p w:rsidR="00530898" w:rsidRDefault="008A454E" w:rsidP="004C377B">
      <w:pPr>
        <w:pStyle w:val="affc"/>
        <w:spacing w:line="240" w:lineRule="auto"/>
        <w:ind w:firstLine="709"/>
        <w:rPr>
          <w:sz w:val="24"/>
        </w:rPr>
      </w:pPr>
      <w:r w:rsidRPr="008A454E">
        <w:rPr>
          <w:sz w:val="24"/>
        </w:rPr>
        <w:t>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Основная образовательная программа основного общего образования МБОУ СОШ №</w:t>
      </w:r>
      <w:r w:rsidR="00530898">
        <w:rPr>
          <w:sz w:val="24"/>
        </w:rPr>
        <w:t xml:space="preserve"> 93</w:t>
      </w:r>
      <w:r w:rsidRPr="008A454E">
        <w:rPr>
          <w:sz w:val="24"/>
        </w:rPr>
        <w:t xml:space="preserve">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 </w:t>
      </w:r>
    </w:p>
    <w:p w:rsidR="00530898" w:rsidRDefault="008A454E" w:rsidP="004C377B">
      <w:pPr>
        <w:pStyle w:val="affc"/>
        <w:spacing w:line="240" w:lineRule="auto"/>
        <w:ind w:firstLine="709"/>
        <w:rPr>
          <w:sz w:val="24"/>
        </w:rPr>
      </w:pPr>
      <w:r w:rsidRPr="008A454E">
        <w:rPr>
          <w:sz w:val="24"/>
        </w:rPr>
        <w:t xml:space="preserve">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 </w:t>
      </w:r>
    </w:p>
    <w:p w:rsidR="00530898" w:rsidRDefault="008A454E" w:rsidP="004C377B">
      <w:pPr>
        <w:pStyle w:val="affc"/>
        <w:spacing w:line="240" w:lineRule="auto"/>
        <w:ind w:firstLine="709"/>
        <w:rPr>
          <w:sz w:val="24"/>
        </w:rPr>
      </w:pPr>
      <w:r w:rsidRPr="008A454E">
        <w:rPr>
          <w:sz w:val="24"/>
        </w:rPr>
        <w:t xml:space="preserve">Портфолио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w:t>
      </w:r>
      <w:r w:rsidRPr="008A454E">
        <w:rPr>
          <w:sz w:val="24"/>
        </w:rPr>
        <w:lastRenderedPageBreak/>
        <w:t xml:space="preserve">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 </w:t>
      </w:r>
    </w:p>
    <w:p w:rsidR="00530898" w:rsidRDefault="008A454E" w:rsidP="004C377B">
      <w:pPr>
        <w:pStyle w:val="affc"/>
        <w:spacing w:line="240" w:lineRule="auto"/>
        <w:ind w:firstLine="709"/>
        <w:rPr>
          <w:sz w:val="24"/>
        </w:rPr>
      </w:pPr>
      <w:r w:rsidRPr="008A454E">
        <w:rPr>
          <w:sz w:val="24"/>
        </w:rPr>
        <w:t xml:space="preserve">Внутришкольный мониторинг представляет собой процедуры:  </w:t>
      </w:r>
    </w:p>
    <w:p w:rsidR="00530898" w:rsidRDefault="008A454E" w:rsidP="00CC66AC">
      <w:pPr>
        <w:pStyle w:val="affc"/>
        <w:numPr>
          <w:ilvl w:val="0"/>
          <w:numId w:val="41"/>
        </w:numPr>
        <w:spacing w:line="240" w:lineRule="auto"/>
        <w:ind w:left="284" w:hanging="284"/>
        <w:rPr>
          <w:sz w:val="24"/>
        </w:rPr>
      </w:pPr>
      <w:r w:rsidRPr="008A454E">
        <w:rPr>
          <w:sz w:val="24"/>
        </w:rPr>
        <w:t>оценки уровня достижения предметных и метапредметных результатов;</w:t>
      </w:r>
    </w:p>
    <w:p w:rsidR="00530898" w:rsidRDefault="008A454E" w:rsidP="00CC66AC">
      <w:pPr>
        <w:pStyle w:val="affc"/>
        <w:numPr>
          <w:ilvl w:val="0"/>
          <w:numId w:val="41"/>
        </w:numPr>
        <w:spacing w:line="240" w:lineRule="auto"/>
        <w:ind w:left="284" w:hanging="284"/>
        <w:rPr>
          <w:sz w:val="24"/>
        </w:rPr>
      </w:pPr>
      <w:r w:rsidRPr="008A454E">
        <w:rPr>
          <w:sz w:val="24"/>
        </w:rPr>
        <w:t xml:space="preserve">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  </w:t>
      </w:r>
    </w:p>
    <w:p w:rsidR="00530898" w:rsidRDefault="00530898" w:rsidP="00CC66AC">
      <w:pPr>
        <w:pStyle w:val="affc"/>
        <w:numPr>
          <w:ilvl w:val="0"/>
          <w:numId w:val="41"/>
        </w:numPr>
        <w:spacing w:line="240" w:lineRule="auto"/>
        <w:ind w:left="284" w:hanging="284"/>
        <w:rPr>
          <w:sz w:val="24"/>
        </w:rPr>
      </w:pPr>
      <w:r>
        <w:rPr>
          <w:sz w:val="24"/>
        </w:rPr>
        <w:t>о</w:t>
      </w:r>
      <w:r w:rsidR="008A454E" w:rsidRPr="008A454E">
        <w:rPr>
          <w:sz w:val="24"/>
        </w:rPr>
        <w:t xml:space="preserve">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w:t>
      </w:r>
    </w:p>
    <w:p w:rsidR="008A454E" w:rsidRPr="008A454E" w:rsidRDefault="00530898" w:rsidP="004C377B">
      <w:pPr>
        <w:pStyle w:val="affc"/>
        <w:spacing w:line="240" w:lineRule="auto"/>
        <w:ind w:firstLine="709"/>
        <w:rPr>
          <w:sz w:val="24"/>
        </w:rPr>
      </w:pPr>
      <w:r>
        <w:rPr>
          <w:sz w:val="24"/>
        </w:rPr>
        <w:t>С</w:t>
      </w:r>
      <w:r w:rsidR="008A454E" w:rsidRPr="008A454E">
        <w:rPr>
          <w:sz w:val="24"/>
        </w:rPr>
        <w:t>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 Промежуточная аттестация 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 журнале). В конце учебного года каждый обучающийся проходит итоговую промежуточную аттестацию в форме и по предметам, утвержденным Педагогическим советом в начале учебного года 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Основная образовательная программа основного общего образования МБОУ СОШ №9</w:t>
      </w:r>
      <w:r>
        <w:rPr>
          <w:sz w:val="24"/>
        </w:rPr>
        <w:t xml:space="preserve">3 </w:t>
      </w:r>
      <w:r w:rsidR="008A454E" w:rsidRPr="008A454E">
        <w:rPr>
          <w:sz w:val="24"/>
        </w:rPr>
        <w:t>Порядок проведения промежуточной аттестации регламентируется Федеральным законом «Об образовании в Российской Федерации» (ст.58) , а также «Положением о формах, периодичности, порядке текущего контроля успеваемости и промежуточной аттестации обучающихся МБОУ СОШ №</w:t>
      </w:r>
      <w:r>
        <w:rPr>
          <w:sz w:val="24"/>
        </w:rPr>
        <w:t xml:space="preserve"> 93».</w:t>
      </w:r>
    </w:p>
    <w:p w:rsidR="004C377B" w:rsidRPr="004C377B" w:rsidRDefault="004C377B" w:rsidP="004C377B">
      <w:pPr>
        <w:pStyle w:val="affc"/>
        <w:spacing w:line="240" w:lineRule="auto"/>
        <w:ind w:firstLine="709"/>
        <w:rPr>
          <w:rStyle w:val="dash041e0431044b0447043d044b0439char1"/>
          <w:b/>
        </w:rPr>
      </w:pPr>
      <w:r w:rsidRPr="004C377B">
        <w:rPr>
          <w:rStyle w:val="dash041e0431044b0447043d044b0439char1"/>
          <w:b/>
        </w:rPr>
        <w:t>Государственная итоговая аттестация</w:t>
      </w:r>
    </w:p>
    <w:p w:rsidR="004C377B" w:rsidRPr="004C377B" w:rsidRDefault="004C377B" w:rsidP="004C377B">
      <w:pPr>
        <w:ind w:firstLine="709"/>
        <w:jc w:val="both"/>
        <w:rPr>
          <w:bCs/>
          <w:iCs/>
        </w:rPr>
      </w:pPr>
      <w:r w:rsidRPr="004C377B">
        <w:rPr>
          <w:bCs/>
          <w:iCs/>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4C377B" w:rsidRPr="004C377B" w:rsidRDefault="004C377B" w:rsidP="004C377B">
      <w:pPr>
        <w:ind w:firstLine="709"/>
        <w:jc w:val="both"/>
        <w:rPr>
          <w:bCs/>
          <w:iCs/>
        </w:rPr>
      </w:pPr>
      <w:r w:rsidRPr="004C377B">
        <w:rPr>
          <w:bCs/>
          <w:iCs/>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w:t>
      </w:r>
      <w:r w:rsidR="008A454E">
        <w:rPr>
          <w:bCs/>
          <w:iCs/>
        </w:rPr>
        <w:t xml:space="preserve"> и два предмета по выбору.</w:t>
      </w:r>
      <w:r w:rsidRPr="004C377B">
        <w:rPr>
          <w:bCs/>
          <w:iCs/>
        </w:rPr>
        <w:t xml:space="preserve">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4C377B" w:rsidRPr="004C377B" w:rsidRDefault="004C377B" w:rsidP="004C377B">
      <w:pPr>
        <w:pStyle w:val="affc"/>
        <w:spacing w:line="240" w:lineRule="auto"/>
        <w:ind w:firstLine="709"/>
        <w:rPr>
          <w:sz w:val="24"/>
          <w:szCs w:val="24"/>
          <w:lang w:eastAsia="ru-RU"/>
        </w:rPr>
      </w:pPr>
      <w:r w:rsidRPr="004C377B">
        <w:rPr>
          <w:rStyle w:val="dash041e0431044b0447043d044b0439char1"/>
        </w:rPr>
        <w:lastRenderedPageBreak/>
        <w:t xml:space="preserve">Итоговая оценка (итоговая аттестация) по предмету </w:t>
      </w:r>
      <w:r w:rsidRPr="004C377B">
        <w:rPr>
          <w:sz w:val="24"/>
          <w:szCs w:val="24"/>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w:t>
      </w:r>
      <w:r w:rsidR="008A454E">
        <w:rPr>
          <w:sz w:val="24"/>
          <w:szCs w:val="24"/>
          <w:lang w:eastAsia="ru-RU"/>
        </w:rPr>
        <w:t>иксированные в системе накопления</w:t>
      </w:r>
      <w:r w:rsidRPr="004C377B">
        <w:rPr>
          <w:sz w:val="24"/>
          <w:szCs w:val="24"/>
          <w:lang w:eastAsia="ru-RU"/>
        </w:rPr>
        <w:t xml:space="preserve"> оценки и результаты выполнения итоговой работы по предмету</w:t>
      </w:r>
      <w:r w:rsidRPr="004C377B">
        <w:rPr>
          <w:i/>
          <w:sz w:val="24"/>
          <w:szCs w:val="24"/>
          <w:lang w:eastAsia="ru-RU"/>
        </w:rPr>
        <w:t xml:space="preserve">. </w:t>
      </w:r>
      <w:r w:rsidRPr="004C377B">
        <w:rPr>
          <w:sz w:val="24"/>
          <w:szCs w:val="24"/>
          <w:lang w:eastAsia="ru-RU"/>
        </w:rPr>
        <w:t>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r w:rsidR="008A454E">
        <w:rPr>
          <w:sz w:val="24"/>
          <w:szCs w:val="24"/>
          <w:lang w:eastAsia="ru-RU"/>
        </w:rPr>
        <w:t xml:space="preserve"> по итогам промежуточной аттестации</w:t>
      </w:r>
      <w:r w:rsidRPr="004C377B">
        <w:rPr>
          <w:sz w:val="24"/>
          <w:szCs w:val="24"/>
          <w:lang w:eastAsia="ru-RU"/>
        </w:rPr>
        <w:t xml:space="preserve">. </w:t>
      </w:r>
    </w:p>
    <w:p w:rsidR="004C377B" w:rsidRPr="004C377B" w:rsidRDefault="004C377B" w:rsidP="004C377B">
      <w:pPr>
        <w:pStyle w:val="affc"/>
        <w:spacing w:line="240" w:lineRule="auto"/>
        <w:ind w:firstLine="709"/>
        <w:rPr>
          <w:sz w:val="24"/>
          <w:szCs w:val="24"/>
          <w:lang w:eastAsia="ru-RU"/>
        </w:rPr>
      </w:pPr>
      <w:r w:rsidRPr="004C377B">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4C377B">
        <w:rPr>
          <w:sz w:val="24"/>
          <w:szCs w:val="24"/>
          <w:lang w:eastAsia="ru-RU"/>
        </w:rPr>
        <w:t>– аттестате об основном общем образовании</w:t>
      </w:r>
      <w:r w:rsidRPr="004C377B">
        <w:rPr>
          <w:rStyle w:val="dash041e0431044b0447043d044b0439char1"/>
        </w:rPr>
        <w:t>.</w:t>
      </w:r>
    </w:p>
    <w:p w:rsidR="004C377B" w:rsidRPr="004C377B" w:rsidRDefault="004C377B" w:rsidP="004C377B">
      <w:pPr>
        <w:ind w:firstLine="709"/>
        <w:jc w:val="both"/>
      </w:pPr>
      <w:r w:rsidRPr="004C377B">
        <w:t>Характеристика готовится на основании:</w:t>
      </w:r>
    </w:p>
    <w:p w:rsidR="004C377B" w:rsidRPr="004C377B" w:rsidRDefault="004C377B" w:rsidP="00CC66AC">
      <w:pPr>
        <w:numPr>
          <w:ilvl w:val="0"/>
          <w:numId w:val="26"/>
        </w:numPr>
        <w:tabs>
          <w:tab w:val="left" w:pos="1134"/>
          <w:tab w:val="left" w:pos="1418"/>
        </w:tabs>
        <w:ind w:left="0" w:firstLine="709"/>
        <w:jc w:val="both"/>
      </w:pPr>
      <w:r w:rsidRPr="004C377B">
        <w:t>объективных показателей образовательных достижений обучающегося на уровне основного образования,</w:t>
      </w:r>
    </w:p>
    <w:p w:rsidR="004C377B" w:rsidRPr="004C377B" w:rsidRDefault="004C377B" w:rsidP="00CC66AC">
      <w:pPr>
        <w:numPr>
          <w:ilvl w:val="0"/>
          <w:numId w:val="26"/>
        </w:numPr>
        <w:tabs>
          <w:tab w:val="left" w:pos="1134"/>
          <w:tab w:val="left" w:pos="1418"/>
        </w:tabs>
        <w:ind w:left="0" w:firstLine="709"/>
        <w:jc w:val="both"/>
        <w:rPr>
          <w:i/>
        </w:rPr>
      </w:pPr>
      <w:r w:rsidRPr="004C377B">
        <w:t>портфолио выпускника;</w:t>
      </w:r>
    </w:p>
    <w:p w:rsidR="004C377B" w:rsidRPr="004C377B" w:rsidRDefault="004C377B" w:rsidP="00CC66AC">
      <w:pPr>
        <w:numPr>
          <w:ilvl w:val="0"/>
          <w:numId w:val="26"/>
        </w:numPr>
        <w:tabs>
          <w:tab w:val="left" w:pos="1134"/>
          <w:tab w:val="left" w:pos="1418"/>
        </w:tabs>
        <w:ind w:left="0" w:firstLine="709"/>
        <w:jc w:val="both"/>
      </w:pPr>
      <w:r w:rsidRPr="004C377B">
        <w:t>экспертных оценок классного руководителя и учителей, обучавших данного выпускника на уровне основного общего образования.</w:t>
      </w:r>
    </w:p>
    <w:p w:rsidR="004C377B" w:rsidRPr="004C377B" w:rsidRDefault="004C377B" w:rsidP="004C377B">
      <w:pPr>
        <w:ind w:firstLine="709"/>
        <w:jc w:val="both"/>
      </w:pPr>
      <w:r w:rsidRPr="004C377B">
        <w:t>В характеристике выпускника:</w:t>
      </w:r>
    </w:p>
    <w:p w:rsidR="004C377B" w:rsidRPr="004C377B" w:rsidRDefault="004C377B" w:rsidP="00CC66AC">
      <w:pPr>
        <w:pStyle w:val="af1"/>
        <w:numPr>
          <w:ilvl w:val="0"/>
          <w:numId w:val="27"/>
        </w:numPr>
        <w:tabs>
          <w:tab w:val="left" w:pos="993"/>
        </w:tabs>
        <w:ind w:left="0" w:firstLine="851"/>
        <w:jc w:val="both"/>
      </w:pPr>
      <w:r w:rsidRPr="004C377B">
        <w:t>отмечаются образовательные достижения обучающегося по освоению личностных, метапредметных и предметных результатов;</w:t>
      </w:r>
    </w:p>
    <w:p w:rsidR="004C377B" w:rsidRPr="004C377B" w:rsidRDefault="004C377B" w:rsidP="00CC66AC">
      <w:pPr>
        <w:pStyle w:val="af1"/>
        <w:numPr>
          <w:ilvl w:val="0"/>
          <w:numId w:val="27"/>
        </w:numPr>
        <w:tabs>
          <w:tab w:val="left" w:pos="993"/>
        </w:tabs>
        <w:ind w:left="0" w:firstLine="851"/>
        <w:jc w:val="both"/>
      </w:pPr>
      <w:r w:rsidRPr="004C377B">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4C377B" w:rsidRPr="004C377B" w:rsidRDefault="004C377B" w:rsidP="004C377B">
      <w:pPr>
        <w:ind w:firstLine="709"/>
        <w:jc w:val="both"/>
        <w:rPr>
          <w:rStyle w:val="dash041e0431044b0447043d044b0439char1"/>
        </w:rPr>
      </w:pPr>
      <w:r w:rsidRPr="004C377B">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4C377B" w:rsidRDefault="004C377B" w:rsidP="004C377B">
      <w:pPr>
        <w:widowControl w:val="0"/>
        <w:shd w:val="clear" w:color="auto" w:fill="FFFFFF"/>
        <w:autoSpaceDE w:val="0"/>
        <w:autoSpaceDN w:val="0"/>
        <w:adjustRightInd w:val="0"/>
        <w:spacing w:line="360" w:lineRule="auto"/>
        <w:ind w:firstLine="709"/>
        <w:jc w:val="both"/>
        <w:rPr>
          <w:sz w:val="28"/>
          <w:szCs w:val="28"/>
        </w:rPr>
      </w:pPr>
    </w:p>
    <w:bookmarkEnd w:id="140"/>
    <w:p w:rsidR="009456BC" w:rsidRPr="00952989" w:rsidRDefault="009456BC" w:rsidP="009456BC">
      <w:pPr>
        <w:ind w:firstLine="709"/>
        <w:jc w:val="both"/>
      </w:pPr>
    </w:p>
    <w:p w:rsidR="009456BC" w:rsidRPr="00952989" w:rsidRDefault="009456BC" w:rsidP="009456BC">
      <w:pPr>
        <w:ind w:firstLine="709"/>
        <w:jc w:val="both"/>
        <w:sectPr w:rsidR="009456BC" w:rsidRPr="00952989" w:rsidSect="00B217C5">
          <w:pgSz w:w="11906" w:h="16838"/>
          <w:pgMar w:top="1134" w:right="850" w:bottom="1134" w:left="1701" w:header="709" w:footer="266" w:gutter="0"/>
          <w:cols w:space="708"/>
          <w:titlePg/>
          <w:docGrid w:linePitch="360"/>
        </w:sectPr>
      </w:pPr>
    </w:p>
    <w:p w:rsidR="00FA2D71" w:rsidRPr="00CD56CA" w:rsidRDefault="00FA2D71" w:rsidP="00CD56CA">
      <w:pPr>
        <w:pStyle w:val="1a"/>
        <w:spacing w:before="0" w:after="0"/>
      </w:pPr>
      <w:bookmarkStart w:id="145" w:name="_Toc409691656"/>
      <w:bookmarkStart w:id="146" w:name="_Toc414553166"/>
      <w:bookmarkStart w:id="147" w:name="_Toc410653980"/>
      <w:bookmarkStart w:id="148" w:name="_Toc62901598"/>
      <w:r w:rsidRPr="00CD56CA">
        <w:lastRenderedPageBreak/>
        <w:t>2. Содержательный раздел</w:t>
      </w:r>
      <w:bookmarkEnd w:id="145"/>
      <w:r w:rsidRPr="00CD56CA">
        <w:t xml:space="preserve"> примерной основной образовательной программы основного общего образования</w:t>
      </w:r>
      <w:bookmarkEnd w:id="146"/>
      <w:bookmarkEnd w:id="147"/>
      <w:bookmarkEnd w:id="148"/>
    </w:p>
    <w:p w:rsidR="00FA2D71" w:rsidRPr="00CD56CA" w:rsidRDefault="00FA2D71" w:rsidP="00CD56CA">
      <w:pPr>
        <w:pStyle w:val="1a"/>
        <w:spacing w:before="0" w:after="0"/>
      </w:pPr>
      <w:bookmarkStart w:id="149" w:name="_Toc414553167"/>
      <w:bookmarkStart w:id="150" w:name="_Toc410653981"/>
      <w:bookmarkStart w:id="151" w:name="_Toc409691657"/>
      <w:bookmarkStart w:id="152" w:name="_Toc406059004"/>
      <w:bookmarkStart w:id="153" w:name="_Toc62901599"/>
      <w:r w:rsidRPr="00CD56CA">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49"/>
      <w:bookmarkEnd w:id="150"/>
      <w:bookmarkEnd w:id="151"/>
      <w:bookmarkEnd w:id="152"/>
      <w:bookmarkEnd w:id="153"/>
    </w:p>
    <w:p w:rsidR="00FA2D71" w:rsidRPr="00FA2D71" w:rsidRDefault="00FA2D71" w:rsidP="00FA2D71">
      <w:pPr>
        <w:pStyle w:val="afff0"/>
        <w:widowControl w:val="0"/>
        <w:tabs>
          <w:tab w:val="left" w:pos="567"/>
        </w:tabs>
        <w:spacing w:before="0" w:beforeAutospacing="0" w:after="0" w:afterAutospacing="0"/>
        <w:ind w:firstLine="709"/>
        <w:jc w:val="both"/>
      </w:pPr>
      <w:r w:rsidRPr="00FA2D71">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 </w:t>
      </w:r>
    </w:p>
    <w:p w:rsidR="00FA2D71" w:rsidRPr="00FA2D71" w:rsidRDefault="00FA2D71" w:rsidP="00CD56CA">
      <w:pPr>
        <w:pStyle w:val="1a"/>
        <w:spacing w:before="0" w:after="0"/>
      </w:pPr>
      <w:bookmarkStart w:id="154" w:name="_Toc62901600"/>
      <w:r w:rsidRPr="00FA2D71">
        <w:t>2.1.1. Формы взаимодействия участников образовательного процесса при создании и реализации программы развития универсальных учебных действий</w:t>
      </w:r>
      <w:bookmarkEnd w:id="154"/>
    </w:p>
    <w:p w:rsidR="00FA2D71" w:rsidRPr="00D643BE" w:rsidRDefault="00FA2D71" w:rsidP="00FA2D71">
      <w:pPr>
        <w:ind w:firstLine="709"/>
        <w:contextualSpacing/>
        <w:jc w:val="both"/>
      </w:pPr>
      <w:r w:rsidRPr="00FA2D71">
        <w:t xml:space="preserve">C целью разработки и реализации программы развития УУД в МБОУ СОШ № 93 </w:t>
      </w:r>
      <w:r w:rsidRPr="00D643BE">
        <w:t xml:space="preserve">создана рабочая группа </w:t>
      </w:r>
      <w:r w:rsidR="00D643BE" w:rsidRPr="00D643BE">
        <w:t xml:space="preserve">в составе </w:t>
      </w:r>
      <w:r w:rsidRPr="00D643BE">
        <w:t>заместител</w:t>
      </w:r>
      <w:r w:rsidR="00D643BE">
        <w:t>ей</w:t>
      </w:r>
      <w:r w:rsidRPr="00D643BE">
        <w:t xml:space="preserve"> директора, руководителей ШМО и учителейпредметников.</w:t>
      </w:r>
    </w:p>
    <w:p w:rsidR="00FA2D71" w:rsidRPr="00FA2D71" w:rsidRDefault="00FA2D71" w:rsidP="00FA2D71">
      <w:pPr>
        <w:pStyle w:val="afff0"/>
        <w:widowControl w:val="0"/>
        <w:tabs>
          <w:tab w:val="left" w:pos="567"/>
        </w:tabs>
        <w:spacing w:before="0" w:beforeAutospacing="0" w:after="0" w:afterAutospacing="0"/>
        <w:ind w:firstLine="709"/>
        <w:jc w:val="both"/>
      </w:pPr>
      <w:r w:rsidRPr="00FA2D71">
        <w:rPr>
          <w:shd w:val="clear" w:color="auto" w:fill="FFFFFF"/>
        </w:rPr>
        <w:t xml:space="preserve">Направления деятельности рабочей группы </w:t>
      </w:r>
      <w:r w:rsidR="00C04102">
        <w:rPr>
          <w:shd w:val="clear" w:color="auto" w:fill="FFFFFF"/>
        </w:rPr>
        <w:t>включали</w:t>
      </w:r>
      <w:r w:rsidRPr="00FA2D71">
        <w:rPr>
          <w:shd w:val="clear" w:color="auto" w:fill="FFFFFF"/>
        </w:rPr>
        <w:t>:</w:t>
      </w:r>
    </w:p>
    <w:p w:rsidR="00FA2D71" w:rsidRPr="00530898" w:rsidRDefault="00FA2D71" w:rsidP="00CC66AC">
      <w:pPr>
        <w:pStyle w:val="afff0"/>
        <w:widowControl w:val="0"/>
        <w:numPr>
          <w:ilvl w:val="0"/>
          <w:numId w:val="42"/>
        </w:numPr>
        <w:tabs>
          <w:tab w:val="num" w:pos="426"/>
        </w:tabs>
        <w:spacing w:before="0" w:beforeAutospacing="0" w:after="0" w:afterAutospacing="0"/>
        <w:ind w:left="426" w:hanging="426"/>
        <w:jc w:val="both"/>
        <w:textAlignment w:val="baseline"/>
        <w:rPr>
          <w:shd w:val="clear" w:color="auto" w:fill="FFFFFF"/>
        </w:rPr>
      </w:pPr>
      <w:r w:rsidRPr="00FA2D71">
        <w:rPr>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FA2D71" w:rsidRPr="00530898" w:rsidRDefault="00FA2D71" w:rsidP="00CC66AC">
      <w:pPr>
        <w:pStyle w:val="afff0"/>
        <w:widowControl w:val="0"/>
        <w:numPr>
          <w:ilvl w:val="0"/>
          <w:numId w:val="42"/>
        </w:numPr>
        <w:tabs>
          <w:tab w:val="num" w:pos="426"/>
        </w:tabs>
        <w:spacing w:before="0" w:beforeAutospacing="0" w:after="0" w:afterAutospacing="0"/>
        <w:ind w:left="426" w:hanging="426"/>
        <w:jc w:val="both"/>
        <w:textAlignment w:val="baseline"/>
        <w:rPr>
          <w:shd w:val="clear" w:color="auto" w:fill="FFFFFF"/>
        </w:rPr>
      </w:pPr>
      <w:r w:rsidRPr="00FA2D71">
        <w:rPr>
          <w:shd w:val="clear" w:color="auto" w:fill="FFFFFF"/>
        </w:rPr>
        <w:t xml:space="preserve">разработку основных подходов к обеспечению связи универсальных учебных действий с </w:t>
      </w:r>
      <w:r w:rsidRPr="00530898">
        <w:rPr>
          <w:shd w:val="clear" w:color="auto" w:fill="FFFFFF"/>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FA2D71" w:rsidRPr="00530898" w:rsidRDefault="00FA2D71" w:rsidP="00CC66AC">
      <w:pPr>
        <w:pStyle w:val="afff0"/>
        <w:widowControl w:val="0"/>
        <w:numPr>
          <w:ilvl w:val="0"/>
          <w:numId w:val="42"/>
        </w:numPr>
        <w:tabs>
          <w:tab w:val="num" w:pos="426"/>
        </w:tabs>
        <w:spacing w:before="0" w:beforeAutospacing="0" w:after="0" w:afterAutospacing="0"/>
        <w:ind w:left="426" w:hanging="426"/>
        <w:jc w:val="both"/>
        <w:textAlignment w:val="baseline"/>
        <w:rPr>
          <w:shd w:val="clear" w:color="auto" w:fill="FFFFFF"/>
        </w:rPr>
      </w:pPr>
      <w:r w:rsidRPr="00530898">
        <w:rPr>
          <w:shd w:val="clear" w:color="auto" w:fill="FFFFFF"/>
        </w:rPr>
        <w:t>разработку основных подходов к конструированию задач на применение универсальных учебных действий;</w:t>
      </w:r>
    </w:p>
    <w:p w:rsidR="00FA2D71" w:rsidRPr="00530898" w:rsidRDefault="00FA2D71" w:rsidP="00CC66AC">
      <w:pPr>
        <w:pStyle w:val="afff0"/>
        <w:widowControl w:val="0"/>
        <w:numPr>
          <w:ilvl w:val="0"/>
          <w:numId w:val="42"/>
        </w:numPr>
        <w:tabs>
          <w:tab w:val="num" w:pos="426"/>
        </w:tabs>
        <w:spacing w:before="0" w:beforeAutospacing="0" w:after="0" w:afterAutospacing="0"/>
        <w:ind w:left="426" w:hanging="426"/>
        <w:jc w:val="both"/>
        <w:textAlignment w:val="baseline"/>
        <w:rPr>
          <w:shd w:val="clear" w:color="auto" w:fill="FFFFFF"/>
        </w:rPr>
      </w:pPr>
      <w:r w:rsidRPr="00FA2D71">
        <w:rPr>
          <w:shd w:val="clear" w:color="auto" w:fill="FFFFFF"/>
        </w:rPr>
        <w:t xml:space="preserve">разработку основных подходов к </w:t>
      </w:r>
      <w:r w:rsidRPr="00530898">
        <w:rPr>
          <w:shd w:val="clear" w:color="auto" w:fill="FFFFFF"/>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FA2D71" w:rsidRPr="00530898" w:rsidRDefault="00FA2D71" w:rsidP="00CC66AC">
      <w:pPr>
        <w:pStyle w:val="afff0"/>
        <w:widowControl w:val="0"/>
        <w:numPr>
          <w:ilvl w:val="0"/>
          <w:numId w:val="42"/>
        </w:numPr>
        <w:tabs>
          <w:tab w:val="num" w:pos="426"/>
        </w:tabs>
        <w:spacing w:before="0" w:beforeAutospacing="0" w:after="0" w:afterAutospacing="0"/>
        <w:ind w:left="426" w:hanging="426"/>
        <w:jc w:val="both"/>
        <w:textAlignment w:val="baseline"/>
        <w:rPr>
          <w:shd w:val="clear" w:color="auto" w:fill="FFFFFF"/>
        </w:rPr>
      </w:pPr>
      <w:r w:rsidRPr="00FA2D71">
        <w:rPr>
          <w:shd w:val="clear" w:color="auto" w:fill="FFFFFF"/>
        </w:rPr>
        <w:t xml:space="preserve">разработку основных подходов к </w:t>
      </w:r>
      <w:r w:rsidRPr="00530898">
        <w:rPr>
          <w:shd w:val="clear" w:color="auto" w:fill="FFFFFF"/>
        </w:rPr>
        <w:t>организации учебной деятельности по формированию и развитию ИКТ-компетенций;</w:t>
      </w:r>
    </w:p>
    <w:p w:rsidR="00FA2D71" w:rsidRPr="00530898" w:rsidRDefault="00FA2D71" w:rsidP="00CC66AC">
      <w:pPr>
        <w:pStyle w:val="afff0"/>
        <w:widowControl w:val="0"/>
        <w:numPr>
          <w:ilvl w:val="0"/>
          <w:numId w:val="42"/>
        </w:numPr>
        <w:tabs>
          <w:tab w:val="num" w:pos="426"/>
        </w:tabs>
        <w:spacing w:before="0" w:beforeAutospacing="0" w:after="0" w:afterAutospacing="0"/>
        <w:ind w:left="426" w:hanging="426"/>
        <w:jc w:val="both"/>
        <w:textAlignment w:val="baseline"/>
        <w:rPr>
          <w:shd w:val="clear" w:color="auto" w:fill="FFFFFF"/>
        </w:rPr>
      </w:pPr>
      <w:r w:rsidRPr="00FA2D71">
        <w:rPr>
          <w:shd w:val="clear" w:color="auto" w:fill="FFFFFF"/>
        </w:rPr>
        <w:t xml:space="preserve">разработку системы мер по обеспечению </w:t>
      </w:r>
      <w:r w:rsidRPr="00530898">
        <w:rPr>
          <w:shd w:val="clear" w:color="auto" w:fill="FFFFFF"/>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FA2D71" w:rsidRPr="00530898" w:rsidRDefault="00FA2D71" w:rsidP="00CC66AC">
      <w:pPr>
        <w:pStyle w:val="afff0"/>
        <w:widowControl w:val="0"/>
        <w:numPr>
          <w:ilvl w:val="0"/>
          <w:numId w:val="42"/>
        </w:numPr>
        <w:tabs>
          <w:tab w:val="num" w:pos="426"/>
        </w:tabs>
        <w:spacing w:before="0" w:beforeAutospacing="0" w:after="0" w:afterAutospacing="0"/>
        <w:ind w:left="426" w:hanging="426"/>
        <w:jc w:val="both"/>
        <w:textAlignment w:val="baseline"/>
        <w:rPr>
          <w:shd w:val="clear" w:color="auto" w:fill="FFFFFF"/>
        </w:rPr>
      </w:pPr>
      <w:r w:rsidRPr="00530898">
        <w:rPr>
          <w:shd w:val="clear" w:color="auto" w:fill="FFFFFF"/>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FA2D71" w:rsidRPr="00530898" w:rsidRDefault="00FA2D71" w:rsidP="00CC66AC">
      <w:pPr>
        <w:pStyle w:val="afff0"/>
        <w:widowControl w:val="0"/>
        <w:numPr>
          <w:ilvl w:val="0"/>
          <w:numId w:val="42"/>
        </w:numPr>
        <w:tabs>
          <w:tab w:val="num" w:pos="426"/>
        </w:tabs>
        <w:spacing w:before="0" w:beforeAutospacing="0" w:after="0" w:afterAutospacing="0"/>
        <w:ind w:left="426" w:hanging="426"/>
        <w:jc w:val="both"/>
        <w:textAlignment w:val="baseline"/>
        <w:rPr>
          <w:shd w:val="clear" w:color="auto" w:fill="FFFFFF"/>
        </w:rPr>
      </w:pPr>
      <w:r w:rsidRPr="00530898">
        <w:rPr>
          <w:shd w:val="clear" w:color="auto" w:fill="FFFFFF"/>
        </w:rPr>
        <w:t>разработку инструментария мониторинга успешности освоения и применения обучающимися универсальных учебных действий;</w:t>
      </w:r>
    </w:p>
    <w:p w:rsidR="00FA2D71" w:rsidRPr="00530898" w:rsidRDefault="00FA2D71" w:rsidP="00CC66AC">
      <w:pPr>
        <w:pStyle w:val="afff0"/>
        <w:widowControl w:val="0"/>
        <w:numPr>
          <w:ilvl w:val="0"/>
          <w:numId w:val="42"/>
        </w:numPr>
        <w:tabs>
          <w:tab w:val="num" w:pos="426"/>
        </w:tabs>
        <w:spacing w:before="0" w:beforeAutospacing="0" w:after="0" w:afterAutospacing="0"/>
        <w:ind w:left="426" w:hanging="426"/>
        <w:jc w:val="both"/>
        <w:textAlignment w:val="baseline"/>
        <w:rPr>
          <w:shd w:val="clear" w:color="auto" w:fill="FFFFFF"/>
        </w:rPr>
      </w:pPr>
      <w:r w:rsidRPr="00FA2D71">
        <w:rPr>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FA2D71" w:rsidRPr="00530898" w:rsidRDefault="00FA2D71" w:rsidP="00CC66AC">
      <w:pPr>
        <w:pStyle w:val="afff0"/>
        <w:widowControl w:val="0"/>
        <w:numPr>
          <w:ilvl w:val="0"/>
          <w:numId w:val="42"/>
        </w:numPr>
        <w:tabs>
          <w:tab w:val="num" w:pos="426"/>
        </w:tabs>
        <w:spacing w:before="0" w:beforeAutospacing="0" w:after="0" w:afterAutospacing="0"/>
        <w:ind w:left="426" w:hanging="426"/>
        <w:jc w:val="both"/>
        <w:textAlignment w:val="baseline"/>
        <w:rPr>
          <w:shd w:val="clear" w:color="auto" w:fill="FFFFFF"/>
        </w:rPr>
      </w:pPr>
      <w:r w:rsidRPr="00FA2D71">
        <w:rPr>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FA2D71" w:rsidRPr="00530898" w:rsidRDefault="00FA2D71" w:rsidP="00CC66AC">
      <w:pPr>
        <w:pStyle w:val="afff0"/>
        <w:widowControl w:val="0"/>
        <w:numPr>
          <w:ilvl w:val="0"/>
          <w:numId w:val="42"/>
        </w:numPr>
        <w:tabs>
          <w:tab w:val="num" w:pos="426"/>
        </w:tabs>
        <w:spacing w:before="0" w:beforeAutospacing="0" w:after="0" w:afterAutospacing="0"/>
        <w:ind w:left="426" w:hanging="426"/>
        <w:jc w:val="both"/>
        <w:textAlignment w:val="baseline"/>
        <w:rPr>
          <w:shd w:val="clear" w:color="auto" w:fill="FFFFFF"/>
        </w:rPr>
      </w:pPr>
      <w:r w:rsidRPr="00FA2D71">
        <w:rPr>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FA2D71" w:rsidRPr="00530898" w:rsidRDefault="00FA2D71" w:rsidP="00CC66AC">
      <w:pPr>
        <w:pStyle w:val="afff0"/>
        <w:widowControl w:val="0"/>
        <w:numPr>
          <w:ilvl w:val="0"/>
          <w:numId w:val="42"/>
        </w:numPr>
        <w:tabs>
          <w:tab w:val="num" w:pos="426"/>
        </w:tabs>
        <w:spacing w:before="0" w:beforeAutospacing="0" w:after="0" w:afterAutospacing="0"/>
        <w:ind w:left="426" w:hanging="426"/>
        <w:jc w:val="both"/>
        <w:textAlignment w:val="baseline"/>
        <w:rPr>
          <w:shd w:val="clear" w:color="auto" w:fill="FFFFFF"/>
        </w:rPr>
      </w:pPr>
      <w:r w:rsidRPr="00FA2D71">
        <w:rPr>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FA2D71" w:rsidRPr="00530898" w:rsidRDefault="00FA2D71" w:rsidP="00CC66AC">
      <w:pPr>
        <w:pStyle w:val="afff0"/>
        <w:widowControl w:val="0"/>
        <w:numPr>
          <w:ilvl w:val="0"/>
          <w:numId w:val="42"/>
        </w:numPr>
        <w:tabs>
          <w:tab w:val="num" w:pos="426"/>
        </w:tabs>
        <w:spacing w:before="0" w:beforeAutospacing="0" w:after="0" w:afterAutospacing="0"/>
        <w:ind w:left="426" w:hanging="426"/>
        <w:jc w:val="both"/>
        <w:textAlignment w:val="baseline"/>
        <w:rPr>
          <w:shd w:val="clear" w:color="auto" w:fill="FFFFFF"/>
        </w:rPr>
      </w:pPr>
      <w:r w:rsidRPr="00FA2D71">
        <w:rPr>
          <w:shd w:val="clear" w:color="auto" w:fill="FFFFFF"/>
        </w:rPr>
        <w:t xml:space="preserve">организацию и проведение методических семинаров с педагогами-предметниками и </w:t>
      </w:r>
      <w:r w:rsidRPr="00FA2D71">
        <w:rPr>
          <w:shd w:val="clear" w:color="auto" w:fill="FFFFFF"/>
        </w:rPr>
        <w:lastRenderedPageBreak/>
        <w:t>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FA2D71" w:rsidRPr="00FA2D71" w:rsidRDefault="00FA2D71" w:rsidP="00CC66AC">
      <w:pPr>
        <w:pStyle w:val="afff0"/>
        <w:widowControl w:val="0"/>
        <w:numPr>
          <w:ilvl w:val="0"/>
          <w:numId w:val="42"/>
        </w:numPr>
        <w:tabs>
          <w:tab w:val="num" w:pos="426"/>
        </w:tabs>
        <w:spacing w:before="0" w:beforeAutospacing="0" w:after="0" w:afterAutospacing="0"/>
        <w:ind w:left="426" w:hanging="426"/>
        <w:jc w:val="both"/>
        <w:textAlignment w:val="baseline"/>
      </w:pPr>
      <w:r w:rsidRPr="00FA2D71">
        <w:rPr>
          <w:shd w:val="clear" w:color="auto" w:fill="FFFFFF"/>
        </w:rPr>
        <w:t>организацию разъяснительной/просветительской работы с родителями по проблемам развития УУД у учащихся уровня;</w:t>
      </w:r>
    </w:p>
    <w:p w:rsidR="00FA2D71" w:rsidRPr="00FA2D71" w:rsidRDefault="00FA2D71" w:rsidP="00CC66AC">
      <w:pPr>
        <w:pStyle w:val="afff0"/>
        <w:widowControl w:val="0"/>
        <w:numPr>
          <w:ilvl w:val="0"/>
          <w:numId w:val="42"/>
        </w:numPr>
        <w:spacing w:before="0" w:beforeAutospacing="0" w:after="0" w:afterAutospacing="0"/>
        <w:ind w:left="426" w:hanging="426"/>
        <w:jc w:val="both"/>
        <w:textAlignment w:val="baseline"/>
      </w:pPr>
      <w:r w:rsidRPr="00FA2D71">
        <w:rPr>
          <w:shd w:val="clear" w:color="auto" w:fill="FFFFFF"/>
        </w:rPr>
        <w:t>организацию отражения результатов работы по формированию УУД учащихся на сайте образовательной организации.</w:t>
      </w:r>
    </w:p>
    <w:p w:rsidR="00C04102" w:rsidRDefault="00C04102" w:rsidP="00FA2D71">
      <w:pPr>
        <w:pStyle w:val="afff0"/>
        <w:widowControl w:val="0"/>
        <w:tabs>
          <w:tab w:val="left" w:pos="567"/>
        </w:tabs>
        <w:spacing w:before="0" w:beforeAutospacing="0" w:after="0" w:afterAutospacing="0"/>
        <w:ind w:firstLine="709"/>
        <w:jc w:val="both"/>
      </w:pPr>
      <w:r>
        <w:t xml:space="preserve">Для подготовки содержания разделов программы по развитию УУД, определенных рабочей группой, было реализовано несколько этапов с соблюдением необходимых процедур контроля, коррекции и согласования. </w:t>
      </w:r>
    </w:p>
    <w:p w:rsidR="00FA2D71" w:rsidRPr="00FA2D71" w:rsidRDefault="00FA2D71" w:rsidP="00FA2D71">
      <w:pPr>
        <w:pStyle w:val="afff0"/>
        <w:widowControl w:val="0"/>
        <w:tabs>
          <w:tab w:val="left" w:pos="567"/>
        </w:tabs>
        <w:spacing w:before="0" w:beforeAutospacing="0" w:after="0" w:afterAutospacing="0"/>
        <w:ind w:firstLine="709"/>
        <w:jc w:val="both"/>
      </w:pPr>
      <w:r w:rsidRPr="00FA2D71">
        <w:t>На подготовительном этапе команда образовательной организации </w:t>
      </w:r>
      <w:r w:rsidR="00C04102">
        <w:t>были</w:t>
      </w:r>
      <w:r w:rsidRPr="00FA2D71">
        <w:t xml:space="preserve"> прове</w:t>
      </w:r>
      <w:r w:rsidR="00C04102">
        <w:t>дены</w:t>
      </w:r>
      <w:r w:rsidRPr="00FA2D71">
        <w:t xml:space="preserve"> следующие аналитические работы: </w:t>
      </w:r>
    </w:p>
    <w:p w:rsidR="00C04102" w:rsidRDefault="00C04102" w:rsidP="00CC66AC">
      <w:pPr>
        <w:pStyle w:val="afff0"/>
        <w:widowControl w:val="0"/>
        <w:numPr>
          <w:ilvl w:val="0"/>
          <w:numId w:val="40"/>
        </w:numPr>
        <w:tabs>
          <w:tab w:val="left" w:pos="567"/>
        </w:tabs>
        <w:spacing w:before="0" w:beforeAutospacing="0" w:after="0" w:afterAutospacing="0"/>
        <w:ind w:left="426" w:hanging="426"/>
        <w:jc w:val="both"/>
      </w:pPr>
      <w:r>
        <w:t xml:space="preserve">проанализировано, какая образовательная предметность может быть положена в основу работы по развитию УУД (ряд дисциплин, междисциплинарный материал); </w:t>
      </w:r>
    </w:p>
    <w:p w:rsidR="00C04102" w:rsidRDefault="00C04102" w:rsidP="00CC66AC">
      <w:pPr>
        <w:pStyle w:val="afff0"/>
        <w:widowControl w:val="0"/>
        <w:numPr>
          <w:ilvl w:val="0"/>
          <w:numId w:val="40"/>
        </w:numPr>
        <w:tabs>
          <w:tab w:val="left" w:pos="567"/>
        </w:tabs>
        <w:spacing w:before="0" w:beforeAutospacing="0" w:after="0" w:afterAutospacing="0"/>
        <w:ind w:left="426" w:hanging="426"/>
        <w:jc w:val="both"/>
      </w:pPr>
      <w:r>
        <w:t xml:space="preserve">рассматривалось, какие рекомендательные, теоретические, методические материалы могут быть использованы в школе для наиболее эффективного выполнения задач программы;  </w:t>
      </w:r>
    </w:p>
    <w:p w:rsidR="00530898" w:rsidRDefault="00C04102" w:rsidP="00CC66AC">
      <w:pPr>
        <w:pStyle w:val="afff0"/>
        <w:widowControl w:val="0"/>
        <w:numPr>
          <w:ilvl w:val="0"/>
          <w:numId w:val="40"/>
        </w:numPr>
        <w:tabs>
          <w:tab w:val="left" w:pos="567"/>
        </w:tabs>
        <w:spacing w:before="0" w:beforeAutospacing="0" w:after="0" w:afterAutospacing="0"/>
        <w:ind w:left="426" w:hanging="426"/>
        <w:jc w:val="both"/>
      </w:pPr>
      <w:r>
        <w:t xml:space="preserve">определен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 </w:t>
      </w:r>
    </w:p>
    <w:p w:rsidR="00C04102" w:rsidRDefault="00C04102" w:rsidP="00CC66AC">
      <w:pPr>
        <w:pStyle w:val="afff0"/>
        <w:widowControl w:val="0"/>
        <w:numPr>
          <w:ilvl w:val="0"/>
          <w:numId w:val="40"/>
        </w:numPr>
        <w:tabs>
          <w:tab w:val="left" w:pos="567"/>
        </w:tabs>
        <w:spacing w:before="0" w:beforeAutospacing="0" w:after="0" w:afterAutospacing="0"/>
        <w:ind w:left="426" w:hanging="426"/>
        <w:jc w:val="both"/>
      </w:pPr>
      <w:r>
        <w:t>проанализированы результаты учащихся по линии развития УУД на предыдущем уровне.</w:t>
      </w:r>
    </w:p>
    <w:p w:rsidR="00FA2D71" w:rsidRPr="00FA2D71" w:rsidRDefault="00C04102" w:rsidP="00FA2D71">
      <w:pPr>
        <w:pStyle w:val="afff0"/>
        <w:widowControl w:val="0"/>
        <w:tabs>
          <w:tab w:val="left" w:pos="567"/>
        </w:tabs>
        <w:spacing w:before="0" w:beforeAutospacing="0" w:after="0" w:afterAutospacing="0"/>
        <w:ind w:firstLine="709"/>
        <w:jc w:val="both"/>
      </w:pPr>
      <w:r>
        <w:t>На основном этапе планируется провести работу по разработке общей стратегии развития УУД, организации и механизма реализации задач программы, раскрыть направления и ожидаемые результаты работы развития УУД. Данный перечень активностей может быть расширен. Особенности содержания индивидуально ориентированной работы рекомендуется представлять в рабочих программах педагогов. На заключительном этапе планируется осуществить внутреннюю экспертизу программы, возможно проведение ее доработки,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 Итоговый текст программы развития УУД необходимо согласовать с членами органа государственно-общественного управления. После согласования текст программы будет утвержден руководителем образовательной организации. Периодически будут проанализированы результаты и внесены необходимые коррективы после обсу</w:t>
      </w:r>
      <w:r w:rsidR="00C04E0C">
        <w:t>ж</w:t>
      </w:r>
      <w:r>
        <w:t xml:space="preserve">дения их с педагогами-предметниками в рамках индивидуальных консультаций. Возможными формами взаимодействия являются педагогические советы, совещания и встречи рабочих групп, </w:t>
      </w:r>
      <w:r w:rsidR="00C04E0C">
        <w:t>онлайн-мероприятия</w:t>
      </w:r>
      <w:r>
        <w:t>. В целях соотнесения формирования метапредметных результатов с рабочими программами по учебным предметам, школа на регулярной основе проводит м</w:t>
      </w:r>
      <w:r w:rsidR="00C04E0C">
        <w:t xml:space="preserve">ероприятия для определения </w:t>
      </w:r>
      <w:r>
        <w:t>возможност</w:t>
      </w:r>
      <w:r w:rsidR="00C04E0C">
        <w:t>ей</w:t>
      </w:r>
      <w:r>
        <w:t xml:space="preserve"> обеспечения формирования универсальных учебных действий (УУД), аккумулируя потенциал разных специалистов-предметников.</w:t>
      </w:r>
    </w:p>
    <w:p w:rsidR="003A4F98" w:rsidRDefault="003A4F98" w:rsidP="00FA2D71">
      <w:pPr>
        <w:pStyle w:val="afff0"/>
        <w:widowControl w:val="0"/>
        <w:tabs>
          <w:tab w:val="left" w:pos="567"/>
        </w:tabs>
        <w:spacing w:before="0" w:beforeAutospacing="0" w:after="0" w:afterAutospacing="0"/>
        <w:ind w:firstLine="709"/>
        <w:jc w:val="both"/>
        <w:rPr>
          <w:b/>
        </w:rPr>
      </w:pPr>
    </w:p>
    <w:p w:rsidR="00FA2D71" w:rsidRPr="00FA2D71" w:rsidRDefault="00FA2D71" w:rsidP="00CD56CA">
      <w:pPr>
        <w:pStyle w:val="1a"/>
        <w:spacing w:before="0" w:after="0"/>
      </w:pPr>
      <w:bookmarkStart w:id="155" w:name="_Toc62901601"/>
      <w:r w:rsidRPr="00FA2D71">
        <w:t>2.1.2. Цели и задачи программы, описание ее места и роли в реализации требований ФГОС</w:t>
      </w:r>
      <w:bookmarkEnd w:id="155"/>
    </w:p>
    <w:p w:rsidR="00FA2D71" w:rsidRPr="003A4F98" w:rsidRDefault="00FA2D71" w:rsidP="00FA2D71">
      <w:pPr>
        <w:pStyle w:val="afff0"/>
        <w:widowControl w:val="0"/>
        <w:tabs>
          <w:tab w:val="left" w:pos="567"/>
        </w:tabs>
        <w:spacing w:before="0" w:beforeAutospacing="0" w:after="0" w:afterAutospacing="0"/>
        <w:ind w:firstLine="709"/>
        <w:jc w:val="both"/>
      </w:pPr>
      <w:r w:rsidRPr="00FA2D71">
        <w:rPr>
          <w:bCs/>
        </w:rPr>
        <w:t>Целью программы</w:t>
      </w:r>
      <w:r w:rsidRPr="00FA2D71">
        <w:t xml:space="preserve"> развития УУД является обеспечение организационно-методических условий для </w:t>
      </w:r>
      <w:r w:rsidRPr="003A4F98">
        <w:t>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FA2D71" w:rsidRPr="003A4F98" w:rsidRDefault="00FA2D71" w:rsidP="00FA2D71">
      <w:pPr>
        <w:pStyle w:val="afff0"/>
        <w:widowControl w:val="0"/>
        <w:tabs>
          <w:tab w:val="left" w:pos="567"/>
        </w:tabs>
        <w:spacing w:before="0" w:beforeAutospacing="0" w:after="0" w:afterAutospacing="0"/>
        <w:ind w:firstLine="709"/>
        <w:jc w:val="both"/>
      </w:pPr>
      <w:r w:rsidRPr="003A4F98">
        <w:t xml:space="preserve">В соответствии с указанной целью программа развития УУД в основной школе определяет следующие </w:t>
      </w:r>
      <w:r w:rsidRPr="003A4F98">
        <w:rPr>
          <w:bCs/>
        </w:rPr>
        <w:t>задачи</w:t>
      </w:r>
      <w:r w:rsidRPr="003A4F98">
        <w:t>:</w:t>
      </w:r>
    </w:p>
    <w:p w:rsidR="00FA2D71" w:rsidRPr="003A4F98" w:rsidRDefault="00FA2D71" w:rsidP="00CC66AC">
      <w:pPr>
        <w:pStyle w:val="afff0"/>
        <w:widowControl w:val="0"/>
        <w:numPr>
          <w:ilvl w:val="0"/>
          <w:numId w:val="28"/>
        </w:numPr>
        <w:tabs>
          <w:tab w:val="clear" w:pos="720"/>
          <w:tab w:val="num" w:pos="993"/>
        </w:tabs>
        <w:spacing w:before="0" w:beforeAutospacing="0" w:after="0" w:afterAutospacing="0"/>
        <w:ind w:left="0" w:firstLine="709"/>
        <w:jc w:val="both"/>
        <w:textAlignment w:val="baseline"/>
      </w:pPr>
      <w:r w:rsidRPr="003A4F98">
        <w:t>организация взаимодействия педагогов и обучающихся и их родителей по развитию универсальных учебных действий в основной школе;</w:t>
      </w:r>
    </w:p>
    <w:p w:rsidR="00FA2D71" w:rsidRPr="003A4F98" w:rsidRDefault="00FA2D71" w:rsidP="00CC66AC">
      <w:pPr>
        <w:pStyle w:val="afff0"/>
        <w:widowControl w:val="0"/>
        <w:numPr>
          <w:ilvl w:val="0"/>
          <w:numId w:val="28"/>
        </w:numPr>
        <w:tabs>
          <w:tab w:val="clear" w:pos="720"/>
          <w:tab w:val="num" w:pos="993"/>
        </w:tabs>
        <w:spacing w:before="0" w:beforeAutospacing="0" w:after="0" w:afterAutospacing="0"/>
        <w:ind w:left="0" w:firstLine="709"/>
        <w:jc w:val="both"/>
        <w:textAlignment w:val="baseline"/>
      </w:pPr>
      <w:r w:rsidRPr="003A4F98">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FA2D71" w:rsidRPr="003A4F98" w:rsidRDefault="00FA2D71" w:rsidP="00CC66AC">
      <w:pPr>
        <w:pStyle w:val="afff0"/>
        <w:widowControl w:val="0"/>
        <w:numPr>
          <w:ilvl w:val="0"/>
          <w:numId w:val="28"/>
        </w:numPr>
        <w:tabs>
          <w:tab w:val="clear" w:pos="720"/>
          <w:tab w:val="num" w:pos="993"/>
        </w:tabs>
        <w:spacing w:before="0" w:beforeAutospacing="0" w:after="0" w:afterAutospacing="0"/>
        <w:ind w:left="0" w:firstLine="709"/>
        <w:jc w:val="both"/>
        <w:textAlignment w:val="baseline"/>
      </w:pPr>
      <w:r w:rsidRPr="003A4F98">
        <w:t>включение развивающих задач как в урочную, так и внеурочную деятельность обучающихся;</w:t>
      </w:r>
    </w:p>
    <w:p w:rsidR="00FA2D71" w:rsidRPr="00FA2D71" w:rsidRDefault="00FA2D71" w:rsidP="00CC66AC">
      <w:pPr>
        <w:pStyle w:val="afff0"/>
        <w:widowControl w:val="0"/>
        <w:numPr>
          <w:ilvl w:val="0"/>
          <w:numId w:val="28"/>
        </w:numPr>
        <w:tabs>
          <w:tab w:val="clear" w:pos="720"/>
          <w:tab w:val="num" w:pos="993"/>
        </w:tabs>
        <w:spacing w:before="0" w:beforeAutospacing="0" w:after="0" w:afterAutospacing="0"/>
        <w:ind w:left="0" w:firstLine="709"/>
        <w:jc w:val="both"/>
        <w:textAlignment w:val="baseline"/>
      </w:pPr>
      <w:r w:rsidRPr="003A4F98">
        <w:t>обеспечение преемств</w:t>
      </w:r>
      <w:r w:rsidRPr="00FA2D71">
        <w:t>енности и особенностей программы развития универсальных учебных действий при переходе от начального к основному общему образованию.</w:t>
      </w:r>
    </w:p>
    <w:p w:rsidR="00FA2D71" w:rsidRPr="00FA2D71" w:rsidRDefault="00FA2D71" w:rsidP="00FA2D71">
      <w:pPr>
        <w:pStyle w:val="afff0"/>
        <w:widowControl w:val="0"/>
        <w:tabs>
          <w:tab w:val="left" w:pos="567"/>
        </w:tabs>
        <w:spacing w:before="0" w:beforeAutospacing="0" w:after="0" w:afterAutospacing="0"/>
        <w:ind w:firstLine="709"/>
        <w:jc w:val="both"/>
      </w:pPr>
      <w:r w:rsidRPr="00FA2D71">
        <w:lastRenderedPageBreak/>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FA2D71" w:rsidRPr="00FA2D71" w:rsidRDefault="00FA2D71" w:rsidP="00FA2D71">
      <w:pPr>
        <w:pStyle w:val="afff0"/>
        <w:widowControl w:val="0"/>
        <w:tabs>
          <w:tab w:val="left" w:pos="567"/>
        </w:tabs>
        <w:spacing w:before="0" w:beforeAutospacing="0" w:after="0" w:afterAutospacing="0"/>
        <w:ind w:firstLine="709"/>
        <w:jc w:val="both"/>
      </w:pPr>
      <w:r w:rsidRPr="00FA2D71">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FA2D71" w:rsidRPr="00FA2D71" w:rsidRDefault="00FA2D71" w:rsidP="00FA2D71">
      <w:pPr>
        <w:pStyle w:val="afff0"/>
        <w:widowControl w:val="0"/>
        <w:tabs>
          <w:tab w:val="left" w:pos="567"/>
        </w:tabs>
        <w:spacing w:before="0" w:beforeAutospacing="0" w:after="0" w:afterAutospacing="0"/>
        <w:ind w:firstLine="709"/>
        <w:jc w:val="both"/>
        <w:rPr>
          <w:b/>
        </w:rPr>
      </w:pPr>
    </w:p>
    <w:p w:rsidR="00FA2D71" w:rsidRPr="00FA2D71" w:rsidRDefault="00FA2D71" w:rsidP="00CD56CA">
      <w:pPr>
        <w:pStyle w:val="1a"/>
        <w:spacing w:before="0" w:after="0"/>
      </w:pPr>
      <w:bookmarkStart w:id="156" w:name="_Toc62901602"/>
      <w:r w:rsidRPr="00FA2D71">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bookmarkEnd w:id="156"/>
    </w:p>
    <w:p w:rsidR="00FA2D71" w:rsidRPr="00FA2D71" w:rsidRDefault="00FA2D71" w:rsidP="00FA2D71">
      <w:pPr>
        <w:pStyle w:val="afff0"/>
        <w:widowControl w:val="0"/>
        <w:tabs>
          <w:tab w:val="left" w:pos="567"/>
        </w:tabs>
        <w:spacing w:before="0" w:beforeAutospacing="0" w:after="0" w:afterAutospacing="0"/>
        <w:ind w:firstLine="709"/>
        <w:jc w:val="both"/>
      </w:pPr>
      <w:r w:rsidRPr="00FA2D71">
        <w:t>К принципам формирования УУД в основной школе можно отнести следующие:</w:t>
      </w:r>
    </w:p>
    <w:p w:rsidR="00FA2D71" w:rsidRPr="00FA2D71" w:rsidRDefault="00FA2D71" w:rsidP="00CC66AC">
      <w:pPr>
        <w:pStyle w:val="afff0"/>
        <w:widowControl w:val="0"/>
        <w:numPr>
          <w:ilvl w:val="0"/>
          <w:numId w:val="29"/>
        </w:numPr>
        <w:tabs>
          <w:tab w:val="clear" w:pos="720"/>
          <w:tab w:val="left" w:pos="1134"/>
        </w:tabs>
        <w:spacing w:before="0" w:beforeAutospacing="0" w:after="0" w:afterAutospacing="0"/>
        <w:ind w:left="0" w:firstLine="709"/>
        <w:jc w:val="both"/>
        <w:textAlignment w:val="baseline"/>
      </w:pPr>
      <w:r w:rsidRPr="00FA2D71">
        <w:t>формирование УУД – задача, сквозная для всего образовательного процесса (урочная, внеурочная деятельность);</w:t>
      </w:r>
    </w:p>
    <w:p w:rsidR="00FA2D71" w:rsidRPr="00FA2D71" w:rsidRDefault="00FA2D71" w:rsidP="00CC66AC">
      <w:pPr>
        <w:pStyle w:val="afff0"/>
        <w:widowControl w:val="0"/>
        <w:numPr>
          <w:ilvl w:val="0"/>
          <w:numId w:val="29"/>
        </w:numPr>
        <w:tabs>
          <w:tab w:val="clear" w:pos="720"/>
          <w:tab w:val="left" w:pos="1134"/>
        </w:tabs>
        <w:spacing w:before="0" w:beforeAutospacing="0" w:after="0" w:afterAutospacing="0"/>
        <w:ind w:left="0" w:firstLine="709"/>
        <w:jc w:val="both"/>
        <w:textAlignment w:val="baseline"/>
      </w:pPr>
      <w:r w:rsidRPr="00FA2D71">
        <w:t>формирование УУД обязательно требует работы с предметным или междисциплинарным содержанием;</w:t>
      </w:r>
    </w:p>
    <w:p w:rsidR="00FA2D71" w:rsidRPr="00FA2D71" w:rsidRDefault="00FA2D71" w:rsidP="00CC66AC">
      <w:pPr>
        <w:pStyle w:val="afff0"/>
        <w:widowControl w:val="0"/>
        <w:numPr>
          <w:ilvl w:val="0"/>
          <w:numId w:val="29"/>
        </w:numPr>
        <w:tabs>
          <w:tab w:val="clear" w:pos="720"/>
          <w:tab w:val="left" w:pos="1134"/>
        </w:tabs>
        <w:spacing w:before="0" w:beforeAutospacing="0" w:after="0" w:afterAutospacing="0"/>
        <w:ind w:left="0" w:firstLine="709"/>
        <w:jc w:val="both"/>
        <w:textAlignment w:val="baseline"/>
      </w:pPr>
      <w:r w:rsidRPr="00FA2D71">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FA2D71" w:rsidRPr="00FA2D71" w:rsidRDefault="00FA2D71" w:rsidP="00CC66AC">
      <w:pPr>
        <w:pStyle w:val="afff0"/>
        <w:widowControl w:val="0"/>
        <w:numPr>
          <w:ilvl w:val="0"/>
          <w:numId w:val="29"/>
        </w:numPr>
        <w:tabs>
          <w:tab w:val="clear" w:pos="720"/>
          <w:tab w:val="left" w:pos="1134"/>
        </w:tabs>
        <w:spacing w:before="0" w:beforeAutospacing="0" w:after="0" w:afterAutospacing="0"/>
        <w:ind w:left="0" w:firstLine="709"/>
        <w:jc w:val="both"/>
        <w:textAlignment w:val="baseline"/>
      </w:pPr>
      <w:r w:rsidRPr="00FA2D71">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FA2D71" w:rsidRPr="00FA2D71" w:rsidRDefault="00FA2D71" w:rsidP="00CC66AC">
      <w:pPr>
        <w:pStyle w:val="afff0"/>
        <w:widowControl w:val="0"/>
        <w:numPr>
          <w:ilvl w:val="0"/>
          <w:numId w:val="29"/>
        </w:numPr>
        <w:tabs>
          <w:tab w:val="clear" w:pos="720"/>
          <w:tab w:val="left" w:pos="1134"/>
        </w:tabs>
        <w:spacing w:before="0" w:beforeAutospacing="0" w:after="0" w:afterAutospacing="0"/>
        <w:ind w:left="0" w:firstLine="709"/>
        <w:jc w:val="both"/>
        <w:textAlignment w:val="baseline"/>
      </w:pPr>
      <w:r w:rsidRPr="00FA2D71">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FA2D71" w:rsidRPr="00FA2D71" w:rsidRDefault="00FA2D71" w:rsidP="00CC66AC">
      <w:pPr>
        <w:pStyle w:val="afff0"/>
        <w:widowControl w:val="0"/>
        <w:numPr>
          <w:ilvl w:val="0"/>
          <w:numId w:val="29"/>
        </w:numPr>
        <w:tabs>
          <w:tab w:val="clear" w:pos="720"/>
          <w:tab w:val="left" w:pos="1134"/>
        </w:tabs>
        <w:spacing w:before="0" w:beforeAutospacing="0" w:after="0" w:afterAutospacing="0"/>
        <w:ind w:left="0" w:firstLine="709"/>
        <w:jc w:val="both"/>
        <w:textAlignment w:val="baseline"/>
      </w:pPr>
      <w:r w:rsidRPr="00FA2D71">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FA2D71" w:rsidRPr="00FA2D71" w:rsidRDefault="00FA2D71" w:rsidP="00FA2D71">
      <w:pPr>
        <w:pStyle w:val="afff0"/>
        <w:widowControl w:val="0"/>
        <w:tabs>
          <w:tab w:val="left" w:pos="567"/>
        </w:tabs>
        <w:spacing w:before="0" w:beforeAutospacing="0" w:after="0" w:afterAutospacing="0"/>
        <w:ind w:firstLine="709"/>
        <w:jc w:val="both"/>
      </w:pPr>
      <w:r w:rsidRPr="00FA2D71">
        <w:t>По отношению к начальной школе программа развития УУД сохраня</w:t>
      </w:r>
      <w:r w:rsidR="003A4F98">
        <w:t>ет</w:t>
      </w:r>
      <w:r w:rsidRPr="00FA2D71">
        <w:t xml:space="preserve"> преемственность, однако следует учитывать, что учебная деятельность в основной школе приближа</w:t>
      </w:r>
      <w:r w:rsidR="003A4F98">
        <w:t>ет</w:t>
      </w:r>
      <w:r w:rsidRPr="00FA2D71">
        <w:t xml:space="preserve">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FA2D71" w:rsidRPr="00FA2D71" w:rsidRDefault="00FA2D71" w:rsidP="00FA2D71">
      <w:pPr>
        <w:pStyle w:val="afff0"/>
        <w:widowControl w:val="0"/>
        <w:tabs>
          <w:tab w:val="left" w:pos="567"/>
        </w:tabs>
        <w:spacing w:before="0" w:beforeAutospacing="0" w:after="0" w:afterAutospacing="0"/>
        <w:ind w:firstLine="709"/>
        <w:jc w:val="both"/>
      </w:pPr>
      <w:r w:rsidRPr="00FA2D71">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FA2D71" w:rsidRPr="00FA2D71" w:rsidRDefault="00FA2D71" w:rsidP="00FA2D71">
      <w:pPr>
        <w:pStyle w:val="afff0"/>
        <w:widowControl w:val="0"/>
        <w:tabs>
          <w:tab w:val="left" w:pos="567"/>
        </w:tabs>
        <w:spacing w:before="0" w:beforeAutospacing="0" w:after="0" w:afterAutospacing="0"/>
        <w:ind w:firstLine="709"/>
        <w:jc w:val="both"/>
      </w:pPr>
      <w:r w:rsidRPr="00FA2D71">
        <w:t xml:space="preserve">Для успешной деятельности по развитию УУД </w:t>
      </w:r>
      <w:r w:rsidR="003A4F98">
        <w:t>введены</w:t>
      </w:r>
      <w:r w:rsidRPr="00FA2D71">
        <w:t xml:space="preserve"> занятия в разнообразных формах: занятия, тренинги, проекты, практики, конференциии </w:t>
      </w:r>
      <w:r w:rsidR="003A4F98">
        <w:t>д</w:t>
      </w:r>
      <w:r w:rsidRPr="00FA2D71">
        <w:t xml:space="preserve">р., с постепенным расширением возможностей обучающихся осуществлять выбор уровня и характера самостоятельной работы. </w:t>
      </w:r>
      <w:r w:rsidR="003A4F98">
        <w:t>Для обучающихся проводится факультатив «Проектная деятельность», консультации учителей-предметников по подготовке проектных работ.</w:t>
      </w:r>
    </w:p>
    <w:p w:rsidR="00FA2D71" w:rsidRPr="00FA2D71" w:rsidRDefault="00FA2D71" w:rsidP="00FA2D71">
      <w:pPr>
        <w:pStyle w:val="afff0"/>
        <w:widowControl w:val="0"/>
        <w:tabs>
          <w:tab w:val="left" w:pos="567"/>
        </w:tabs>
        <w:spacing w:before="0" w:beforeAutospacing="0" w:after="0" w:afterAutospacing="0"/>
        <w:ind w:firstLine="709"/>
        <w:jc w:val="both"/>
      </w:pPr>
      <w:r w:rsidRPr="00FA2D71">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FA2D71" w:rsidRPr="00FA2D71" w:rsidRDefault="00FA2D71" w:rsidP="00FA2D71">
      <w:pPr>
        <w:pStyle w:val="afff0"/>
        <w:widowControl w:val="0"/>
        <w:tabs>
          <w:tab w:val="left" w:pos="567"/>
        </w:tabs>
        <w:spacing w:before="0" w:beforeAutospacing="0" w:after="0" w:afterAutospacing="0"/>
        <w:ind w:firstLine="709"/>
        <w:jc w:val="both"/>
      </w:pPr>
    </w:p>
    <w:p w:rsidR="00FA2D71" w:rsidRPr="00FA2D71" w:rsidRDefault="00FA2D71" w:rsidP="00CD56CA">
      <w:pPr>
        <w:pStyle w:val="1a"/>
        <w:spacing w:before="0" w:after="0"/>
      </w:pPr>
      <w:bookmarkStart w:id="157" w:name="_Toc62901603"/>
      <w:r w:rsidRPr="00FA2D71">
        <w:t>2.1.4. Типовые задачи применения универсальных учебных действий</w:t>
      </w:r>
      <w:bookmarkEnd w:id="157"/>
    </w:p>
    <w:p w:rsidR="00FA2D71" w:rsidRPr="00FA2D71" w:rsidRDefault="00FA2D71" w:rsidP="00FA2D71">
      <w:pPr>
        <w:pStyle w:val="afff0"/>
        <w:widowControl w:val="0"/>
        <w:tabs>
          <w:tab w:val="left" w:pos="567"/>
        </w:tabs>
        <w:spacing w:before="0" w:beforeAutospacing="0" w:after="0" w:afterAutospacing="0"/>
        <w:ind w:firstLine="709"/>
        <w:jc w:val="both"/>
      </w:pPr>
      <w:r w:rsidRPr="00FA2D71">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FA2D71" w:rsidRPr="00FA2D71" w:rsidRDefault="00FA2D71" w:rsidP="00FA2D71">
      <w:pPr>
        <w:pStyle w:val="afff0"/>
        <w:widowControl w:val="0"/>
        <w:tabs>
          <w:tab w:val="left" w:pos="567"/>
        </w:tabs>
        <w:spacing w:before="0" w:beforeAutospacing="0" w:after="0" w:afterAutospacing="0"/>
        <w:ind w:firstLine="709"/>
        <w:jc w:val="both"/>
      </w:pPr>
      <w:r w:rsidRPr="00FA2D71">
        <w:lastRenderedPageBreak/>
        <w:t>Различаются два типа заданий, связанных с УУД:</w:t>
      </w:r>
    </w:p>
    <w:p w:rsidR="00FA2D71" w:rsidRPr="00FA2D71" w:rsidRDefault="00FA2D71" w:rsidP="00CC66AC">
      <w:pPr>
        <w:pStyle w:val="afff0"/>
        <w:widowControl w:val="0"/>
        <w:numPr>
          <w:ilvl w:val="0"/>
          <w:numId w:val="30"/>
        </w:numPr>
        <w:tabs>
          <w:tab w:val="clear" w:pos="720"/>
          <w:tab w:val="left" w:pos="993"/>
        </w:tabs>
        <w:spacing w:before="0" w:beforeAutospacing="0" w:after="0" w:afterAutospacing="0"/>
        <w:ind w:left="0" w:firstLine="709"/>
        <w:jc w:val="both"/>
        <w:textAlignment w:val="baseline"/>
      </w:pPr>
      <w:r w:rsidRPr="00FA2D71">
        <w:t>задания, позволяющие в рамках образовательного процесса сформировать УУД;</w:t>
      </w:r>
    </w:p>
    <w:p w:rsidR="00FA2D71" w:rsidRPr="00FA2D71" w:rsidRDefault="00FA2D71" w:rsidP="00CC66AC">
      <w:pPr>
        <w:pStyle w:val="afff0"/>
        <w:widowControl w:val="0"/>
        <w:numPr>
          <w:ilvl w:val="0"/>
          <w:numId w:val="30"/>
        </w:numPr>
        <w:tabs>
          <w:tab w:val="clear" w:pos="720"/>
          <w:tab w:val="left" w:pos="993"/>
        </w:tabs>
        <w:spacing w:before="0" w:beforeAutospacing="0" w:after="0" w:afterAutospacing="0"/>
        <w:ind w:left="0" w:firstLine="709"/>
        <w:jc w:val="both"/>
        <w:textAlignment w:val="baseline"/>
      </w:pPr>
      <w:r w:rsidRPr="00FA2D71">
        <w:t>задания, позволяющие диагностировать уровень сформированности УУД.</w:t>
      </w:r>
    </w:p>
    <w:p w:rsidR="00FA2D71" w:rsidRPr="00FA2D71" w:rsidRDefault="00FA2D71" w:rsidP="00FA2D71">
      <w:pPr>
        <w:pStyle w:val="afff0"/>
        <w:widowControl w:val="0"/>
        <w:tabs>
          <w:tab w:val="left" w:pos="567"/>
        </w:tabs>
        <w:spacing w:before="0" w:beforeAutospacing="0" w:after="0" w:afterAutospacing="0"/>
        <w:ind w:firstLine="709"/>
        <w:jc w:val="both"/>
      </w:pPr>
      <w:r w:rsidRPr="00FA2D71">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FA2D71" w:rsidRPr="00FA2D71" w:rsidRDefault="00FA2D71" w:rsidP="00FA2D71">
      <w:pPr>
        <w:pStyle w:val="afff0"/>
        <w:widowControl w:val="0"/>
        <w:tabs>
          <w:tab w:val="left" w:pos="567"/>
        </w:tabs>
        <w:spacing w:before="0" w:beforeAutospacing="0" w:after="0" w:afterAutospacing="0"/>
        <w:ind w:firstLine="709"/>
        <w:jc w:val="both"/>
      </w:pPr>
      <w:r w:rsidRPr="00FA2D71">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FA2D71" w:rsidRPr="00FA2D71" w:rsidRDefault="00FA2D71" w:rsidP="00FA2D71">
      <w:pPr>
        <w:pStyle w:val="afff0"/>
        <w:widowControl w:val="0"/>
        <w:tabs>
          <w:tab w:val="left" w:pos="567"/>
        </w:tabs>
        <w:spacing w:before="0" w:beforeAutospacing="0" w:after="0" w:afterAutospacing="0"/>
        <w:ind w:firstLine="709"/>
        <w:jc w:val="both"/>
      </w:pPr>
      <w:r w:rsidRPr="00FA2D71">
        <w:t>В основной школе возможно использовать в том числе следующие типы задач:</w:t>
      </w:r>
    </w:p>
    <w:p w:rsidR="00FA2D71" w:rsidRPr="00FA2D71" w:rsidRDefault="00FA2D71" w:rsidP="00FA2D71">
      <w:pPr>
        <w:pStyle w:val="afff0"/>
        <w:widowControl w:val="0"/>
        <w:tabs>
          <w:tab w:val="left" w:pos="567"/>
        </w:tabs>
        <w:spacing w:before="0" w:beforeAutospacing="0" w:after="0" w:afterAutospacing="0"/>
        <w:ind w:firstLine="709"/>
        <w:jc w:val="both"/>
      </w:pPr>
      <w:r w:rsidRPr="00FA2D71">
        <w:t>1. Задачи, формирующие коммуникативные УУД:</w:t>
      </w:r>
    </w:p>
    <w:p w:rsidR="00FA2D71" w:rsidRPr="00FA2D71" w:rsidRDefault="00FA2D71" w:rsidP="00CC66AC">
      <w:pPr>
        <w:pStyle w:val="afff0"/>
        <w:widowControl w:val="0"/>
        <w:numPr>
          <w:ilvl w:val="0"/>
          <w:numId w:val="31"/>
        </w:numPr>
        <w:tabs>
          <w:tab w:val="clear" w:pos="720"/>
          <w:tab w:val="left" w:pos="993"/>
        </w:tabs>
        <w:spacing w:before="0" w:beforeAutospacing="0" w:after="0" w:afterAutospacing="0"/>
        <w:ind w:left="0" w:firstLine="709"/>
        <w:jc w:val="both"/>
        <w:textAlignment w:val="baseline"/>
      </w:pPr>
      <w:r w:rsidRPr="00FA2D71">
        <w:t>на учет позиции партнера;</w:t>
      </w:r>
    </w:p>
    <w:p w:rsidR="00FA2D71" w:rsidRPr="00FA2D71" w:rsidRDefault="00FA2D71" w:rsidP="00CC66AC">
      <w:pPr>
        <w:pStyle w:val="afff0"/>
        <w:widowControl w:val="0"/>
        <w:numPr>
          <w:ilvl w:val="0"/>
          <w:numId w:val="31"/>
        </w:numPr>
        <w:tabs>
          <w:tab w:val="clear" w:pos="720"/>
          <w:tab w:val="left" w:pos="993"/>
        </w:tabs>
        <w:spacing w:before="0" w:beforeAutospacing="0" w:after="0" w:afterAutospacing="0"/>
        <w:ind w:left="0" w:firstLine="709"/>
        <w:jc w:val="both"/>
        <w:textAlignment w:val="baseline"/>
      </w:pPr>
      <w:r w:rsidRPr="00FA2D71">
        <w:t>на организацию и осуществление сотрудничества;</w:t>
      </w:r>
    </w:p>
    <w:p w:rsidR="00FA2D71" w:rsidRPr="00FA2D71" w:rsidRDefault="00FA2D71" w:rsidP="00CC66AC">
      <w:pPr>
        <w:pStyle w:val="afff0"/>
        <w:widowControl w:val="0"/>
        <w:numPr>
          <w:ilvl w:val="0"/>
          <w:numId w:val="31"/>
        </w:numPr>
        <w:tabs>
          <w:tab w:val="clear" w:pos="720"/>
          <w:tab w:val="left" w:pos="993"/>
        </w:tabs>
        <w:spacing w:before="0" w:beforeAutospacing="0" w:after="0" w:afterAutospacing="0"/>
        <w:ind w:left="0" w:firstLine="709"/>
        <w:jc w:val="both"/>
        <w:textAlignment w:val="baseline"/>
      </w:pPr>
      <w:r w:rsidRPr="00FA2D71">
        <w:t>на передачу информации и отображение предметного содержания;</w:t>
      </w:r>
    </w:p>
    <w:p w:rsidR="00FA2D71" w:rsidRPr="00FA2D71" w:rsidRDefault="00FA2D71" w:rsidP="00CC66AC">
      <w:pPr>
        <w:pStyle w:val="afff0"/>
        <w:widowControl w:val="0"/>
        <w:numPr>
          <w:ilvl w:val="0"/>
          <w:numId w:val="31"/>
        </w:numPr>
        <w:tabs>
          <w:tab w:val="clear" w:pos="720"/>
          <w:tab w:val="left" w:pos="993"/>
        </w:tabs>
        <w:spacing w:before="0" w:beforeAutospacing="0" w:after="0" w:afterAutospacing="0"/>
        <w:ind w:left="0" w:firstLine="709"/>
        <w:jc w:val="both"/>
        <w:textAlignment w:val="baseline"/>
      </w:pPr>
      <w:r w:rsidRPr="00FA2D71">
        <w:t>тренинги коммуникативных навыков;</w:t>
      </w:r>
    </w:p>
    <w:p w:rsidR="00FA2D71" w:rsidRPr="00FA2D71" w:rsidRDefault="00FA2D71" w:rsidP="00CC66AC">
      <w:pPr>
        <w:pStyle w:val="afff0"/>
        <w:widowControl w:val="0"/>
        <w:numPr>
          <w:ilvl w:val="0"/>
          <w:numId w:val="31"/>
        </w:numPr>
        <w:tabs>
          <w:tab w:val="clear" w:pos="720"/>
          <w:tab w:val="left" w:pos="993"/>
        </w:tabs>
        <w:spacing w:before="0" w:beforeAutospacing="0" w:after="0" w:afterAutospacing="0"/>
        <w:ind w:left="0" w:firstLine="709"/>
        <w:jc w:val="both"/>
        <w:textAlignment w:val="baseline"/>
      </w:pPr>
      <w:r w:rsidRPr="00FA2D71">
        <w:t>ролевые игры.</w:t>
      </w:r>
    </w:p>
    <w:p w:rsidR="00FA2D71" w:rsidRPr="00FA2D71" w:rsidRDefault="00FA2D71" w:rsidP="00FA2D71">
      <w:pPr>
        <w:pStyle w:val="afff0"/>
        <w:widowControl w:val="0"/>
        <w:tabs>
          <w:tab w:val="left" w:pos="567"/>
        </w:tabs>
        <w:spacing w:before="0" w:beforeAutospacing="0" w:after="0" w:afterAutospacing="0"/>
        <w:ind w:firstLine="709"/>
        <w:jc w:val="both"/>
      </w:pPr>
      <w:r w:rsidRPr="00FA2D71">
        <w:t>2. Задачи, формирующие познавательные УУД:</w:t>
      </w:r>
    </w:p>
    <w:p w:rsidR="00FA2D71" w:rsidRPr="00FA2D71" w:rsidRDefault="00FA2D71" w:rsidP="00CC66AC">
      <w:pPr>
        <w:pStyle w:val="afff0"/>
        <w:widowControl w:val="0"/>
        <w:numPr>
          <w:ilvl w:val="0"/>
          <w:numId w:val="31"/>
        </w:numPr>
        <w:tabs>
          <w:tab w:val="clear" w:pos="720"/>
          <w:tab w:val="left" w:pos="993"/>
        </w:tabs>
        <w:spacing w:before="0" w:beforeAutospacing="0" w:after="0" w:afterAutospacing="0"/>
        <w:ind w:left="0" w:firstLine="709"/>
        <w:jc w:val="both"/>
        <w:textAlignment w:val="baseline"/>
      </w:pPr>
      <w:r w:rsidRPr="00FA2D71">
        <w:t>проекты на выстраивание стратегии поиска решения задач;</w:t>
      </w:r>
    </w:p>
    <w:p w:rsidR="00FA2D71" w:rsidRPr="00FA2D71" w:rsidRDefault="00FA2D71" w:rsidP="00CC66AC">
      <w:pPr>
        <w:pStyle w:val="afff0"/>
        <w:widowControl w:val="0"/>
        <w:numPr>
          <w:ilvl w:val="0"/>
          <w:numId w:val="31"/>
        </w:numPr>
        <w:tabs>
          <w:tab w:val="clear" w:pos="720"/>
          <w:tab w:val="left" w:pos="993"/>
        </w:tabs>
        <w:spacing w:before="0" w:beforeAutospacing="0" w:after="0" w:afterAutospacing="0"/>
        <w:ind w:left="0" w:firstLine="709"/>
        <w:jc w:val="both"/>
        <w:textAlignment w:val="baseline"/>
      </w:pPr>
      <w:r w:rsidRPr="00FA2D71">
        <w:t>задачи на сериацию, сравнение, оценивание;</w:t>
      </w:r>
    </w:p>
    <w:p w:rsidR="00FA2D71" w:rsidRPr="00FA2D71" w:rsidRDefault="00FA2D71" w:rsidP="00CC66AC">
      <w:pPr>
        <w:pStyle w:val="afff0"/>
        <w:widowControl w:val="0"/>
        <w:numPr>
          <w:ilvl w:val="0"/>
          <w:numId w:val="31"/>
        </w:numPr>
        <w:tabs>
          <w:tab w:val="clear" w:pos="720"/>
          <w:tab w:val="left" w:pos="993"/>
        </w:tabs>
        <w:spacing w:before="0" w:beforeAutospacing="0" w:after="0" w:afterAutospacing="0"/>
        <w:ind w:left="0" w:firstLine="709"/>
        <w:jc w:val="both"/>
        <w:textAlignment w:val="baseline"/>
      </w:pPr>
      <w:r w:rsidRPr="00FA2D71">
        <w:t>проведение эмпирического исследования;</w:t>
      </w:r>
    </w:p>
    <w:p w:rsidR="00FA2D71" w:rsidRPr="00FA2D71" w:rsidRDefault="00FA2D71" w:rsidP="00CC66AC">
      <w:pPr>
        <w:pStyle w:val="afff0"/>
        <w:widowControl w:val="0"/>
        <w:numPr>
          <w:ilvl w:val="0"/>
          <w:numId w:val="31"/>
        </w:numPr>
        <w:tabs>
          <w:tab w:val="clear" w:pos="720"/>
          <w:tab w:val="left" w:pos="993"/>
        </w:tabs>
        <w:spacing w:before="0" w:beforeAutospacing="0" w:after="0" w:afterAutospacing="0"/>
        <w:ind w:left="0" w:firstLine="709"/>
        <w:jc w:val="both"/>
        <w:textAlignment w:val="baseline"/>
      </w:pPr>
      <w:r w:rsidRPr="00FA2D71">
        <w:t>проведение теоретического исследования;</w:t>
      </w:r>
    </w:p>
    <w:p w:rsidR="00FA2D71" w:rsidRPr="00FA2D71" w:rsidRDefault="00FA2D71" w:rsidP="00CC66AC">
      <w:pPr>
        <w:pStyle w:val="afff0"/>
        <w:widowControl w:val="0"/>
        <w:numPr>
          <w:ilvl w:val="0"/>
          <w:numId w:val="31"/>
        </w:numPr>
        <w:tabs>
          <w:tab w:val="clear" w:pos="720"/>
          <w:tab w:val="left" w:pos="993"/>
        </w:tabs>
        <w:spacing w:before="0" w:beforeAutospacing="0" w:after="0" w:afterAutospacing="0"/>
        <w:ind w:left="0" w:firstLine="709"/>
        <w:jc w:val="both"/>
        <w:textAlignment w:val="baseline"/>
      </w:pPr>
      <w:r w:rsidRPr="00FA2D71">
        <w:t>смысловое чтение.</w:t>
      </w:r>
    </w:p>
    <w:p w:rsidR="00FA2D71" w:rsidRPr="00FA2D71" w:rsidRDefault="00FA2D71" w:rsidP="00FA2D71">
      <w:pPr>
        <w:pStyle w:val="afff0"/>
        <w:widowControl w:val="0"/>
        <w:tabs>
          <w:tab w:val="left" w:pos="567"/>
        </w:tabs>
        <w:spacing w:before="0" w:beforeAutospacing="0" w:after="0" w:afterAutospacing="0"/>
        <w:ind w:firstLine="709"/>
        <w:jc w:val="both"/>
      </w:pPr>
      <w:r w:rsidRPr="00FA2D71">
        <w:t>3. Задачи, формирующие регулятивные УУД:</w:t>
      </w:r>
    </w:p>
    <w:p w:rsidR="00FA2D71" w:rsidRPr="00FA2D71" w:rsidRDefault="00FA2D71" w:rsidP="00CC66AC">
      <w:pPr>
        <w:pStyle w:val="afff0"/>
        <w:widowControl w:val="0"/>
        <w:numPr>
          <w:ilvl w:val="0"/>
          <w:numId w:val="31"/>
        </w:numPr>
        <w:tabs>
          <w:tab w:val="clear" w:pos="720"/>
          <w:tab w:val="left" w:pos="993"/>
        </w:tabs>
        <w:spacing w:before="0" w:beforeAutospacing="0" w:after="0" w:afterAutospacing="0"/>
        <w:ind w:left="0" w:firstLine="709"/>
        <w:jc w:val="both"/>
        <w:textAlignment w:val="baseline"/>
      </w:pPr>
      <w:r w:rsidRPr="00FA2D71">
        <w:t>на планирование;</w:t>
      </w:r>
    </w:p>
    <w:p w:rsidR="00FA2D71" w:rsidRPr="00FA2D71" w:rsidRDefault="00FA2D71" w:rsidP="00CC66AC">
      <w:pPr>
        <w:pStyle w:val="afff0"/>
        <w:widowControl w:val="0"/>
        <w:numPr>
          <w:ilvl w:val="0"/>
          <w:numId w:val="31"/>
        </w:numPr>
        <w:tabs>
          <w:tab w:val="clear" w:pos="720"/>
          <w:tab w:val="left" w:pos="993"/>
        </w:tabs>
        <w:spacing w:before="0" w:beforeAutospacing="0" w:after="0" w:afterAutospacing="0"/>
        <w:ind w:left="0" w:firstLine="709"/>
        <w:jc w:val="both"/>
        <w:textAlignment w:val="baseline"/>
      </w:pPr>
      <w:r w:rsidRPr="00FA2D71">
        <w:t>на ориентировку в ситуации;</w:t>
      </w:r>
    </w:p>
    <w:p w:rsidR="00FA2D71" w:rsidRPr="00FA2D71" w:rsidRDefault="00FA2D71" w:rsidP="00CC66AC">
      <w:pPr>
        <w:pStyle w:val="afff0"/>
        <w:widowControl w:val="0"/>
        <w:numPr>
          <w:ilvl w:val="0"/>
          <w:numId w:val="31"/>
        </w:numPr>
        <w:tabs>
          <w:tab w:val="clear" w:pos="720"/>
          <w:tab w:val="left" w:pos="993"/>
        </w:tabs>
        <w:spacing w:before="0" w:beforeAutospacing="0" w:after="0" w:afterAutospacing="0"/>
        <w:ind w:left="0" w:firstLine="709"/>
        <w:jc w:val="both"/>
        <w:textAlignment w:val="baseline"/>
      </w:pPr>
      <w:r w:rsidRPr="00FA2D71">
        <w:t>на прогнозирование;</w:t>
      </w:r>
    </w:p>
    <w:p w:rsidR="00FA2D71" w:rsidRPr="00FA2D71" w:rsidRDefault="00FA2D71" w:rsidP="00CC66AC">
      <w:pPr>
        <w:pStyle w:val="afff0"/>
        <w:widowControl w:val="0"/>
        <w:numPr>
          <w:ilvl w:val="0"/>
          <w:numId w:val="31"/>
        </w:numPr>
        <w:tabs>
          <w:tab w:val="clear" w:pos="720"/>
          <w:tab w:val="left" w:pos="993"/>
        </w:tabs>
        <w:spacing w:before="0" w:beforeAutospacing="0" w:after="0" w:afterAutospacing="0"/>
        <w:ind w:left="0" w:firstLine="709"/>
        <w:jc w:val="both"/>
        <w:textAlignment w:val="baseline"/>
      </w:pPr>
      <w:r w:rsidRPr="00FA2D71">
        <w:t>на целеполагание;</w:t>
      </w:r>
    </w:p>
    <w:p w:rsidR="00FA2D71" w:rsidRPr="00FA2D71" w:rsidRDefault="00FA2D71" w:rsidP="00CC66AC">
      <w:pPr>
        <w:pStyle w:val="afff0"/>
        <w:widowControl w:val="0"/>
        <w:numPr>
          <w:ilvl w:val="0"/>
          <w:numId w:val="31"/>
        </w:numPr>
        <w:tabs>
          <w:tab w:val="clear" w:pos="720"/>
          <w:tab w:val="left" w:pos="993"/>
        </w:tabs>
        <w:spacing w:before="0" w:beforeAutospacing="0" w:after="0" w:afterAutospacing="0"/>
        <w:ind w:left="0" w:firstLine="709"/>
        <w:jc w:val="both"/>
        <w:textAlignment w:val="baseline"/>
      </w:pPr>
      <w:r w:rsidRPr="00FA2D71">
        <w:t>на принятие решения;</w:t>
      </w:r>
    </w:p>
    <w:p w:rsidR="00FA2D71" w:rsidRPr="00FA2D71" w:rsidRDefault="00FA2D71" w:rsidP="00CC66AC">
      <w:pPr>
        <w:pStyle w:val="afff0"/>
        <w:widowControl w:val="0"/>
        <w:numPr>
          <w:ilvl w:val="0"/>
          <w:numId w:val="31"/>
        </w:numPr>
        <w:tabs>
          <w:tab w:val="clear" w:pos="720"/>
          <w:tab w:val="left" w:pos="993"/>
        </w:tabs>
        <w:spacing w:before="0" w:beforeAutospacing="0" w:after="0" w:afterAutospacing="0"/>
        <w:ind w:left="0" w:firstLine="709"/>
        <w:jc w:val="both"/>
        <w:textAlignment w:val="baseline"/>
      </w:pPr>
      <w:r w:rsidRPr="00FA2D71">
        <w:t>на самоконтроль.</w:t>
      </w:r>
    </w:p>
    <w:p w:rsidR="00FA2D71" w:rsidRPr="00FA2D71" w:rsidRDefault="00FA2D71" w:rsidP="00FA2D71">
      <w:pPr>
        <w:pStyle w:val="afff0"/>
        <w:widowControl w:val="0"/>
        <w:tabs>
          <w:tab w:val="left" w:pos="567"/>
        </w:tabs>
        <w:spacing w:before="0" w:beforeAutospacing="0" w:after="0" w:afterAutospacing="0"/>
        <w:ind w:firstLine="709"/>
        <w:jc w:val="both"/>
      </w:pPr>
      <w:r w:rsidRPr="00FA2D71">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FA2D71" w:rsidRPr="00FA2D71" w:rsidRDefault="00FA2D71" w:rsidP="00FA2D71">
      <w:pPr>
        <w:pStyle w:val="afff0"/>
        <w:widowControl w:val="0"/>
        <w:tabs>
          <w:tab w:val="left" w:pos="567"/>
        </w:tabs>
        <w:spacing w:before="0" w:beforeAutospacing="0" w:after="0" w:afterAutospacing="0"/>
        <w:ind w:firstLine="709"/>
        <w:jc w:val="both"/>
      </w:pPr>
      <w:r w:rsidRPr="00FA2D71">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FA2D71" w:rsidRPr="00FA2D71" w:rsidRDefault="00FA2D71" w:rsidP="00FA2D71">
      <w:pPr>
        <w:pStyle w:val="afff0"/>
        <w:widowControl w:val="0"/>
        <w:tabs>
          <w:tab w:val="left" w:pos="567"/>
        </w:tabs>
        <w:spacing w:before="0" w:beforeAutospacing="0" w:after="0" w:afterAutospacing="0"/>
        <w:ind w:firstLine="709"/>
        <w:jc w:val="both"/>
      </w:pPr>
      <w:r w:rsidRPr="00FA2D71">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FA2D71" w:rsidRPr="00FA2D71" w:rsidRDefault="00FA2D71" w:rsidP="00FA2D71">
      <w:pPr>
        <w:pStyle w:val="afff0"/>
        <w:widowControl w:val="0"/>
        <w:tabs>
          <w:tab w:val="left" w:pos="567"/>
        </w:tabs>
        <w:spacing w:before="0" w:beforeAutospacing="0" w:after="0" w:afterAutospacing="0"/>
        <w:ind w:firstLine="709"/>
        <w:jc w:val="both"/>
      </w:pPr>
    </w:p>
    <w:p w:rsidR="00FA2D71" w:rsidRPr="00FA2D71" w:rsidRDefault="00FA2D71" w:rsidP="00CD56CA">
      <w:pPr>
        <w:pStyle w:val="1a"/>
        <w:spacing w:before="0" w:after="0"/>
      </w:pPr>
      <w:bookmarkStart w:id="158" w:name="_Toc62901604"/>
      <w:r w:rsidRPr="00FA2D71">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bookmarkEnd w:id="158"/>
    </w:p>
    <w:p w:rsidR="00FA2D71" w:rsidRPr="00FA2D71" w:rsidRDefault="00FA2D71" w:rsidP="00FA2D71">
      <w:pPr>
        <w:pStyle w:val="afff0"/>
        <w:widowControl w:val="0"/>
        <w:tabs>
          <w:tab w:val="left" w:pos="567"/>
        </w:tabs>
        <w:spacing w:before="0" w:beforeAutospacing="0" w:after="0" w:afterAutospacing="0"/>
        <w:ind w:firstLine="709"/>
        <w:jc w:val="both"/>
      </w:pPr>
      <w:r w:rsidRPr="00FA2D71">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w:t>
      </w:r>
    </w:p>
    <w:p w:rsidR="00FA2D71" w:rsidRPr="004936EA" w:rsidRDefault="00FA2D71" w:rsidP="00FA2D71">
      <w:pPr>
        <w:pStyle w:val="afff0"/>
        <w:widowControl w:val="0"/>
        <w:tabs>
          <w:tab w:val="left" w:pos="567"/>
        </w:tabs>
        <w:spacing w:before="0" w:beforeAutospacing="0" w:after="0" w:afterAutospacing="0"/>
        <w:ind w:firstLine="709"/>
        <w:jc w:val="both"/>
      </w:pPr>
      <w:r w:rsidRPr="004936EA">
        <w:t>Специфика</w:t>
      </w:r>
      <w:r w:rsidRPr="004936EA">
        <w:rPr>
          <w:bCs/>
        </w:rPr>
        <w:t xml:space="preserve"> проектной деятельности обучающихся</w:t>
      </w:r>
      <w:r w:rsidRPr="004936EA">
        <w:t xml:space="preserve">в значительной степени связана с ориентацией на получение проектного результата, обеспечивающего решение прикладной </w:t>
      </w:r>
      <w:r w:rsidRPr="004936EA">
        <w:lastRenderedPageBreak/>
        <w:t>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FA2D71" w:rsidRPr="004936EA" w:rsidRDefault="00FA2D71" w:rsidP="00FA2D71">
      <w:pPr>
        <w:pStyle w:val="afff0"/>
        <w:widowControl w:val="0"/>
        <w:tabs>
          <w:tab w:val="left" w:pos="567"/>
        </w:tabs>
        <w:spacing w:before="0" w:beforeAutospacing="0" w:after="0" w:afterAutospacing="0"/>
        <w:ind w:firstLine="709"/>
        <w:jc w:val="both"/>
      </w:pPr>
      <w:r w:rsidRPr="004936EA">
        <w:t xml:space="preserve">Особенностью </w:t>
      </w:r>
      <w:r w:rsidRPr="004936EA">
        <w:rPr>
          <w:bCs/>
        </w:rPr>
        <w:t xml:space="preserve">учебно-исследовательской деятельности </w:t>
      </w:r>
      <w:r w:rsidRPr="004936EA">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FA2D71" w:rsidRPr="00FA2D71" w:rsidRDefault="00FA2D71" w:rsidP="00FA2D71">
      <w:pPr>
        <w:pStyle w:val="afff0"/>
        <w:widowControl w:val="0"/>
        <w:tabs>
          <w:tab w:val="left" w:pos="567"/>
        </w:tabs>
        <w:spacing w:before="0" w:beforeAutospacing="0" w:after="0" w:afterAutospacing="0"/>
        <w:ind w:firstLine="709"/>
        <w:jc w:val="both"/>
      </w:pPr>
      <w:r w:rsidRPr="004936EA">
        <w:t>Учебно-исследовательская работа учащихся может быть организована по двум</w:t>
      </w:r>
      <w:r w:rsidRPr="00FA2D71">
        <w:t xml:space="preserve"> направлениям:</w:t>
      </w:r>
    </w:p>
    <w:p w:rsidR="00FA2D71" w:rsidRPr="00FA2D71" w:rsidRDefault="00FA2D71" w:rsidP="00CC66AC">
      <w:pPr>
        <w:pStyle w:val="afff0"/>
        <w:widowControl w:val="0"/>
        <w:numPr>
          <w:ilvl w:val="0"/>
          <w:numId w:val="32"/>
        </w:numPr>
        <w:tabs>
          <w:tab w:val="clear" w:pos="720"/>
          <w:tab w:val="num" w:pos="993"/>
        </w:tabs>
        <w:spacing w:before="0" w:beforeAutospacing="0" w:after="0" w:afterAutospacing="0"/>
        <w:ind w:left="0" w:firstLine="709"/>
        <w:jc w:val="both"/>
        <w:textAlignment w:val="baseline"/>
      </w:pPr>
      <w:r w:rsidRPr="00FA2D71">
        <w:t xml:space="preserve">урочная учебно-исследовательская деятельность учащихся: проблемные уроки; семинары; практические и лабораторные занятия, др.; </w:t>
      </w:r>
    </w:p>
    <w:p w:rsidR="00FA2D71" w:rsidRPr="00FA2D71" w:rsidRDefault="00FA2D71" w:rsidP="00CC66AC">
      <w:pPr>
        <w:pStyle w:val="afff0"/>
        <w:widowControl w:val="0"/>
        <w:numPr>
          <w:ilvl w:val="0"/>
          <w:numId w:val="32"/>
        </w:numPr>
        <w:tabs>
          <w:tab w:val="clear" w:pos="720"/>
          <w:tab w:val="num" w:pos="993"/>
        </w:tabs>
        <w:spacing w:before="0" w:beforeAutospacing="0" w:after="0" w:afterAutospacing="0"/>
        <w:ind w:left="0" w:firstLine="709"/>
        <w:jc w:val="both"/>
        <w:textAlignment w:val="baseline"/>
      </w:pPr>
      <w:r w:rsidRPr="00FA2D71">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FA2D71" w:rsidRPr="00FA2D71" w:rsidRDefault="00FA2D71" w:rsidP="00FA2D71">
      <w:pPr>
        <w:pStyle w:val="afff0"/>
        <w:widowControl w:val="0"/>
        <w:tabs>
          <w:tab w:val="left" w:pos="567"/>
        </w:tabs>
        <w:spacing w:before="0" w:beforeAutospacing="0" w:after="0" w:afterAutospacing="0"/>
        <w:ind w:firstLine="709"/>
        <w:jc w:val="both"/>
      </w:pPr>
      <w:r w:rsidRPr="00FA2D71">
        <w:t>Учебно-исследовательская и проектная деятельность обучающихся может проводиться в том числе по таким направлениям, как:</w:t>
      </w:r>
    </w:p>
    <w:p w:rsidR="00FA2D71" w:rsidRPr="00FA2D71" w:rsidRDefault="00FA2D71" w:rsidP="00CC66AC">
      <w:pPr>
        <w:pStyle w:val="afff0"/>
        <w:widowControl w:val="0"/>
        <w:numPr>
          <w:ilvl w:val="0"/>
          <w:numId w:val="33"/>
        </w:numPr>
        <w:tabs>
          <w:tab w:val="clear" w:pos="720"/>
          <w:tab w:val="num" w:pos="-4820"/>
          <w:tab w:val="left" w:pos="993"/>
        </w:tabs>
        <w:spacing w:before="0" w:beforeAutospacing="0" w:after="0" w:afterAutospacing="0"/>
        <w:ind w:left="0" w:firstLine="709"/>
        <w:jc w:val="both"/>
        <w:textAlignment w:val="baseline"/>
      </w:pPr>
      <w:r w:rsidRPr="00FA2D71">
        <w:t>исследовательское;</w:t>
      </w:r>
    </w:p>
    <w:p w:rsidR="00FA2D71" w:rsidRPr="00FA2D71" w:rsidRDefault="00FA2D71" w:rsidP="00CC66AC">
      <w:pPr>
        <w:pStyle w:val="afff0"/>
        <w:widowControl w:val="0"/>
        <w:numPr>
          <w:ilvl w:val="0"/>
          <w:numId w:val="33"/>
        </w:numPr>
        <w:tabs>
          <w:tab w:val="clear" w:pos="720"/>
          <w:tab w:val="num" w:pos="-4820"/>
          <w:tab w:val="left" w:pos="993"/>
        </w:tabs>
        <w:spacing w:before="0" w:beforeAutospacing="0" w:after="0" w:afterAutospacing="0"/>
        <w:ind w:left="0" w:firstLine="709"/>
        <w:jc w:val="both"/>
        <w:textAlignment w:val="baseline"/>
      </w:pPr>
      <w:r w:rsidRPr="00FA2D71">
        <w:t>инженерное;</w:t>
      </w:r>
    </w:p>
    <w:p w:rsidR="00FA2D71" w:rsidRPr="00FA2D71" w:rsidRDefault="00FA2D71" w:rsidP="00CC66AC">
      <w:pPr>
        <w:pStyle w:val="afff0"/>
        <w:widowControl w:val="0"/>
        <w:numPr>
          <w:ilvl w:val="0"/>
          <w:numId w:val="33"/>
        </w:numPr>
        <w:tabs>
          <w:tab w:val="clear" w:pos="720"/>
          <w:tab w:val="num" w:pos="-4820"/>
          <w:tab w:val="left" w:pos="993"/>
        </w:tabs>
        <w:spacing w:before="0" w:beforeAutospacing="0" w:after="0" w:afterAutospacing="0"/>
        <w:ind w:left="0" w:firstLine="709"/>
        <w:jc w:val="both"/>
        <w:textAlignment w:val="baseline"/>
      </w:pPr>
      <w:r w:rsidRPr="00FA2D71">
        <w:t>прикладное;</w:t>
      </w:r>
    </w:p>
    <w:p w:rsidR="00FA2D71" w:rsidRPr="00FA2D71" w:rsidRDefault="00FA2D71" w:rsidP="00CC66AC">
      <w:pPr>
        <w:pStyle w:val="afff0"/>
        <w:widowControl w:val="0"/>
        <w:numPr>
          <w:ilvl w:val="0"/>
          <w:numId w:val="33"/>
        </w:numPr>
        <w:tabs>
          <w:tab w:val="clear" w:pos="720"/>
          <w:tab w:val="num" w:pos="-4820"/>
          <w:tab w:val="left" w:pos="993"/>
        </w:tabs>
        <w:spacing w:before="0" w:beforeAutospacing="0" w:after="0" w:afterAutospacing="0"/>
        <w:ind w:left="0" w:firstLine="709"/>
        <w:jc w:val="both"/>
        <w:textAlignment w:val="baseline"/>
      </w:pPr>
      <w:r w:rsidRPr="00FA2D71">
        <w:t>информационное;</w:t>
      </w:r>
    </w:p>
    <w:p w:rsidR="00FA2D71" w:rsidRPr="00FA2D71" w:rsidRDefault="00FA2D71" w:rsidP="00CC66AC">
      <w:pPr>
        <w:pStyle w:val="afff0"/>
        <w:widowControl w:val="0"/>
        <w:numPr>
          <w:ilvl w:val="0"/>
          <w:numId w:val="33"/>
        </w:numPr>
        <w:tabs>
          <w:tab w:val="clear" w:pos="720"/>
          <w:tab w:val="num" w:pos="-4820"/>
          <w:tab w:val="left" w:pos="993"/>
        </w:tabs>
        <w:spacing w:before="0" w:beforeAutospacing="0" w:after="0" w:afterAutospacing="0"/>
        <w:ind w:left="0" w:firstLine="709"/>
        <w:jc w:val="both"/>
        <w:textAlignment w:val="baseline"/>
      </w:pPr>
      <w:r w:rsidRPr="00FA2D71">
        <w:t>социальное;</w:t>
      </w:r>
    </w:p>
    <w:p w:rsidR="00FA2D71" w:rsidRPr="00FA2D71" w:rsidRDefault="00FA2D71" w:rsidP="00CC66AC">
      <w:pPr>
        <w:pStyle w:val="afff0"/>
        <w:widowControl w:val="0"/>
        <w:numPr>
          <w:ilvl w:val="0"/>
          <w:numId w:val="33"/>
        </w:numPr>
        <w:tabs>
          <w:tab w:val="clear" w:pos="720"/>
          <w:tab w:val="num" w:pos="-4820"/>
          <w:tab w:val="left" w:pos="993"/>
        </w:tabs>
        <w:spacing w:before="0" w:beforeAutospacing="0" w:after="0" w:afterAutospacing="0"/>
        <w:ind w:left="0" w:firstLine="709"/>
        <w:jc w:val="both"/>
        <w:textAlignment w:val="baseline"/>
      </w:pPr>
      <w:r w:rsidRPr="00FA2D71">
        <w:t>игровое;</w:t>
      </w:r>
    </w:p>
    <w:p w:rsidR="00FA2D71" w:rsidRPr="00FA2D71" w:rsidRDefault="00FA2D71" w:rsidP="00CC66AC">
      <w:pPr>
        <w:pStyle w:val="afff0"/>
        <w:widowControl w:val="0"/>
        <w:numPr>
          <w:ilvl w:val="0"/>
          <w:numId w:val="33"/>
        </w:numPr>
        <w:tabs>
          <w:tab w:val="clear" w:pos="720"/>
          <w:tab w:val="num" w:pos="-4820"/>
          <w:tab w:val="left" w:pos="993"/>
        </w:tabs>
        <w:spacing w:before="0" w:beforeAutospacing="0" w:after="0" w:afterAutospacing="0"/>
        <w:ind w:left="0" w:firstLine="709"/>
        <w:jc w:val="both"/>
        <w:textAlignment w:val="baseline"/>
      </w:pPr>
      <w:r w:rsidRPr="00FA2D71">
        <w:t>творческое.</w:t>
      </w:r>
    </w:p>
    <w:p w:rsidR="00FA2D71" w:rsidRPr="00FA2D71" w:rsidRDefault="00FA2D71" w:rsidP="00FA2D71">
      <w:pPr>
        <w:pStyle w:val="afff0"/>
        <w:widowControl w:val="0"/>
        <w:tabs>
          <w:tab w:val="left" w:pos="567"/>
        </w:tabs>
        <w:spacing w:before="0" w:beforeAutospacing="0" w:after="0" w:afterAutospacing="0"/>
        <w:ind w:firstLine="709"/>
        <w:jc w:val="both"/>
      </w:pPr>
      <w:r w:rsidRPr="00FA2D71">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FA2D71" w:rsidRPr="00FA2D71" w:rsidRDefault="00FA2D71" w:rsidP="00FA2D71">
      <w:pPr>
        <w:pStyle w:val="afff0"/>
        <w:widowControl w:val="0"/>
        <w:tabs>
          <w:tab w:val="left" w:pos="567"/>
        </w:tabs>
        <w:spacing w:before="0" w:beforeAutospacing="0" w:after="0" w:afterAutospacing="0"/>
        <w:ind w:firstLine="709"/>
        <w:jc w:val="both"/>
      </w:pPr>
      <w:r w:rsidRPr="00FA2D71">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FA2D71" w:rsidRPr="00FA2D71" w:rsidRDefault="00FA2D71" w:rsidP="00FA2D71">
      <w:pPr>
        <w:pStyle w:val="afff0"/>
        <w:widowControl w:val="0"/>
        <w:tabs>
          <w:tab w:val="left" w:pos="567"/>
        </w:tabs>
        <w:spacing w:before="0" w:beforeAutospacing="0" w:after="0" w:afterAutospacing="0"/>
        <w:ind w:firstLine="709"/>
        <w:jc w:val="both"/>
      </w:pPr>
      <w:r w:rsidRPr="00FA2D71">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FA2D71" w:rsidRPr="00FA2D71" w:rsidRDefault="00FA2D71" w:rsidP="00FA2D71">
      <w:pPr>
        <w:pStyle w:val="afff0"/>
        <w:widowControl w:val="0"/>
        <w:tabs>
          <w:tab w:val="left" w:pos="567"/>
        </w:tabs>
        <w:spacing w:before="0" w:beforeAutospacing="0" w:after="0" w:afterAutospacing="0"/>
        <w:ind w:firstLine="709"/>
        <w:jc w:val="both"/>
      </w:pPr>
      <w:r w:rsidRPr="00FA2D71">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FA2D71" w:rsidRPr="00FA2D71" w:rsidRDefault="00FA2D71" w:rsidP="00FA2D71">
      <w:pPr>
        <w:pStyle w:val="afff0"/>
        <w:widowControl w:val="0"/>
        <w:tabs>
          <w:tab w:val="left" w:pos="567"/>
        </w:tabs>
        <w:spacing w:before="0" w:beforeAutospacing="0" w:after="0" w:afterAutospacing="0"/>
        <w:ind w:firstLine="709"/>
        <w:jc w:val="both"/>
      </w:pPr>
      <w:r w:rsidRPr="00FA2D71">
        <w:t>Формы организации учебно-исследовательской деятельности на урочных занятиях могут быть следующими:</w:t>
      </w:r>
    </w:p>
    <w:p w:rsidR="00FA2D71" w:rsidRPr="00FA2D71" w:rsidRDefault="00FA2D71" w:rsidP="00CC66AC">
      <w:pPr>
        <w:pStyle w:val="afff0"/>
        <w:widowControl w:val="0"/>
        <w:numPr>
          <w:ilvl w:val="0"/>
          <w:numId w:val="34"/>
        </w:numPr>
        <w:tabs>
          <w:tab w:val="clear" w:pos="720"/>
          <w:tab w:val="num" w:pos="993"/>
        </w:tabs>
        <w:spacing w:before="0" w:beforeAutospacing="0" w:after="0" w:afterAutospacing="0"/>
        <w:ind w:left="0" w:firstLine="709"/>
        <w:jc w:val="both"/>
        <w:textAlignment w:val="baseline"/>
      </w:pPr>
      <w:r w:rsidRPr="00FA2D71">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FA2D71" w:rsidRPr="00FA2D71" w:rsidRDefault="00FA2D71" w:rsidP="00CC66AC">
      <w:pPr>
        <w:pStyle w:val="afff0"/>
        <w:widowControl w:val="0"/>
        <w:numPr>
          <w:ilvl w:val="0"/>
          <w:numId w:val="34"/>
        </w:numPr>
        <w:tabs>
          <w:tab w:val="clear" w:pos="720"/>
          <w:tab w:val="num" w:pos="993"/>
        </w:tabs>
        <w:spacing w:before="0" w:beforeAutospacing="0" w:after="0" w:afterAutospacing="0"/>
        <w:ind w:left="0" w:firstLine="709"/>
        <w:jc w:val="both"/>
        <w:textAlignment w:val="baseline"/>
      </w:pPr>
      <w:r w:rsidRPr="00FA2D71">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FA2D71" w:rsidRPr="00FA2D71" w:rsidRDefault="00FA2D71" w:rsidP="00CC66AC">
      <w:pPr>
        <w:pStyle w:val="afff0"/>
        <w:widowControl w:val="0"/>
        <w:numPr>
          <w:ilvl w:val="0"/>
          <w:numId w:val="34"/>
        </w:numPr>
        <w:tabs>
          <w:tab w:val="clear" w:pos="720"/>
          <w:tab w:val="num" w:pos="993"/>
        </w:tabs>
        <w:spacing w:before="0" w:beforeAutospacing="0" w:after="0" w:afterAutospacing="0"/>
        <w:ind w:left="0" w:firstLine="709"/>
        <w:jc w:val="both"/>
        <w:textAlignment w:val="baseline"/>
      </w:pPr>
      <w:r w:rsidRPr="00FA2D71">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FA2D71" w:rsidRPr="00FA2D71" w:rsidRDefault="00FA2D71" w:rsidP="00FA2D71">
      <w:pPr>
        <w:pStyle w:val="afff0"/>
        <w:widowControl w:val="0"/>
        <w:tabs>
          <w:tab w:val="left" w:pos="567"/>
        </w:tabs>
        <w:spacing w:before="0" w:beforeAutospacing="0" w:after="0" w:afterAutospacing="0"/>
        <w:ind w:firstLine="709"/>
        <w:jc w:val="both"/>
      </w:pPr>
      <w:r w:rsidRPr="00FA2D71">
        <w:lastRenderedPageBreak/>
        <w:t>Формы организации учебно-исследовательской деятельности на внеурочных занятиях могут быть следующими:</w:t>
      </w:r>
    </w:p>
    <w:p w:rsidR="00FA2D71" w:rsidRPr="00FA2D71" w:rsidRDefault="00FA2D71" w:rsidP="00CC66AC">
      <w:pPr>
        <w:pStyle w:val="afff0"/>
        <w:widowControl w:val="0"/>
        <w:numPr>
          <w:ilvl w:val="0"/>
          <w:numId w:val="34"/>
        </w:numPr>
        <w:tabs>
          <w:tab w:val="clear" w:pos="720"/>
          <w:tab w:val="num" w:pos="993"/>
        </w:tabs>
        <w:spacing w:before="0" w:beforeAutospacing="0" w:after="0" w:afterAutospacing="0"/>
        <w:ind w:left="0" w:firstLine="709"/>
        <w:jc w:val="both"/>
        <w:textAlignment w:val="baseline"/>
      </w:pPr>
      <w:r w:rsidRPr="00FA2D71">
        <w:t>исследовательская практика обучающихся;</w:t>
      </w:r>
    </w:p>
    <w:p w:rsidR="00FA2D71" w:rsidRPr="00FA2D71" w:rsidRDefault="00FA2D71" w:rsidP="00CC66AC">
      <w:pPr>
        <w:pStyle w:val="afff0"/>
        <w:widowControl w:val="0"/>
        <w:numPr>
          <w:ilvl w:val="0"/>
          <w:numId w:val="34"/>
        </w:numPr>
        <w:tabs>
          <w:tab w:val="clear" w:pos="720"/>
          <w:tab w:val="num" w:pos="993"/>
        </w:tabs>
        <w:spacing w:before="0" w:beforeAutospacing="0" w:after="0" w:afterAutospacing="0"/>
        <w:ind w:left="0" w:firstLine="709"/>
        <w:jc w:val="both"/>
        <w:textAlignment w:val="baseline"/>
      </w:pPr>
      <w:r w:rsidRPr="00FA2D71">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FA2D71" w:rsidRPr="00FA2D71" w:rsidRDefault="00FA2D71" w:rsidP="00CC66AC">
      <w:pPr>
        <w:pStyle w:val="afff0"/>
        <w:widowControl w:val="0"/>
        <w:numPr>
          <w:ilvl w:val="0"/>
          <w:numId w:val="34"/>
        </w:numPr>
        <w:tabs>
          <w:tab w:val="clear" w:pos="720"/>
          <w:tab w:val="num" w:pos="993"/>
        </w:tabs>
        <w:spacing w:before="0" w:beforeAutospacing="0" w:after="0" w:afterAutospacing="0"/>
        <w:ind w:left="0" w:firstLine="709"/>
        <w:jc w:val="both"/>
        <w:textAlignment w:val="baseline"/>
      </w:pPr>
      <w:r w:rsidRPr="00FA2D71">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FA2D71" w:rsidRPr="00FA2D71" w:rsidRDefault="00FA2D71" w:rsidP="00CC66AC">
      <w:pPr>
        <w:pStyle w:val="afff0"/>
        <w:widowControl w:val="0"/>
        <w:numPr>
          <w:ilvl w:val="0"/>
          <w:numId w:val="34"/>
        </w:numPr>
        <w:tabs>
          <w:tab w:val="clear" w:pos="720"/>
          <w:tab w:val="num" w:pos="993"/>
        </w:tabs>
        <w:spacing w:before="0" w:beforeAutospacing="0" w:after="0" w:afterAutospacing="0"/>
        <w:ind w:left="0" w:firstLine="709"/>
        <w:jc w:val="both"/>
        <w:textAlignment w:val="baseline"/>
      </w:pPr>
      <w:r w:rsidRPr="00FA2D71">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FA2D71" w:rsidRPr="00FA2D71" w:rsidRDefault="00FA2D71" w:rsidP="00CC66AC">
      <w:pPr>
        <w:pStyle w:val="afff0"/>
        <w:widowControl w:val="0"/>
        <w:numPr>
          <w:ilvl w:val="0"/>
          <w:numId w:val="34"/>
        </w:numPr>
        <w:tabs>
          <w:tab w:val="clear" w:pos="720"/>
          <w:tab w:val="num" w:pos="993"/>
        </w:tabs>
        <w:spacing w:before="0" w:beforeAutospacing="0" w:after="0" w:afterAutospacing="0"/>
        <w:ind w:left="0" w:firstLine="709"/>
        <w:jc w:val="both"/>
        <w:textAlignment w:val="baseline"/>
      </w:pPr>
      <w:r w:rsidRPr="00FA2D71">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FA2D71" w:rsidRPr="00FA2D71" w:rsidRDefault="00FA2D71" w:rsidP="00FA2D71">
      <w:pPr>
        <w:pStyle w:val="afff0"/>
        <w:widowControl w:val="0"/>
        <w:tabs>
          <w:tab w:val="left" w:pos="567"/>
        </w:tabs>
        <w:spacing w:before="0" w:beforeAutospacing="0" w:after="0" w:afterAutospacing="0"/>
        <w:ind w:firstLine="709"/>
        <w:jc w:val="both"/>
      </w:pPr>
      <w:r w:rsidRPr="00FA2D71">
        <w:t>Среди возможных форм представления результатов проектной деятельности можно выделить следующие:</w:t>
      </w:r>
    </w:p>
    <w:p w:rsidR="00FA2D71" w:rsidRPr="00FA2D71" w:rsidRDefault="00FA2D71" w:rsidP="00CC66AC">
      <w:pPr>
        <w:pStyle w:val="afff0"/>
        <w:widowControl w:val="0"/>
        <w:numPr>
          <w:ilvl w:val="0"/>
          <w:numId w:val="35"/>
        </w:numPr>
        <w:tabs>
          <w:tab w:val="clear" w:pos="720"/>
          <w:tab w:val="num" w:pos="-4820"/>
          <w:tab w:val="left" w:pos="993"/>
        </w:tabs>
        <w:spacing w:before="0" w:beforeAutospacing="0" w:after="0" w:afterAutospacing="0"/>
        <w:ind w:left="0" w:firstLine="709"/>
        <w:jc w:val="both"/>
        <w:textAlignment w:val="baseline"/>
      </w:pPr>
      <w:r w:rsidRPr="00FA2D71">
        <w:t>макеты, модели, рабочие установки, схемы, план-карты;</w:t>
      </w:r>
    </w:p>
    <w:p w:rsidR="00FA2D71" w:rsidRPr="00FA2D71" w:rsidRDefault="00FA2D71" w:rsidP="00CC66AC">
      <w:pPr>
        <w:pStyle w:val="afff0"/>
        <w:widowControl w:val="0"/>
        <w:numPr>
          <w:ilvl w:val="0"/>
          <w:numId w:val="35"/>
        </w:numPr>
        <w:tabs>
          <w:tab w:val="clear" w:pos="720"/>
          <w:tab w:val="num" w:pos="-4820"/>
          <w:tab w:val="left" w:pos="993"/>
        </w:tabs>
        <w:spacing w:before="0" w:beforeAutospacing="0" w:after="0" w:afterAutospacing="0"/>
        <w:ind w:left="0" w:firstLine="709"/>
        <w:jc w:val="both"/>
        <w:textAlignment w:val="baseline"/>
      </w:pPr>
      <w:r w:rsidRPr="00FA2D71">
        <w:t>постеры, презентации;</w:t>
      </w:r>
    </w:p>
    <w:p w:rsidR="00FA2D71" w:rsidRPr="00FA2D71" w:rsidRDefault="00FA2D71" w:rsidP="00CC66AC">
      <w:pPr>
        <w:pStyle w:val="afff0"/>
        <w:widowControl w:val="0"/>
        <w:numPr>
          <w:ilvl w:val="0"/>
          <w:numId w:val="35"/>
        </w:numPr>
        <w:tabs>
          <w:tab w:val="clear" w:pos="720"/>
          <w:tab w:val="num" w:pos="-4820"/>
          <w:tab w:val="left" w:pos="993"/>
        </w:tabs>
        <w:spacing w:before="0" w:beforeAutospacing="0" w:after="0" w:afterAutospacing="0"/>
        <w:ind w:left="0" w:firstLine="709"/>
        <w:jc w:val="both"/>
        <w:textAlignment w:val="baseline"/>
      </w:pPr>
      <w:r w:rsidRPr="00FA2D71">
        <w:t>альбомы, буклеты, брошюры, книги;</w:t>
      </w:r>
    </w:p>
    <w:p w:rsidR="00FA2D71" w:rsidRPr="00FA2D71" w:rsidRDefault="00FA2D71" w:rsidP="00CC66AC">
      <w:pPr>
        <w:pStyle w:val="afff0"/>
        <w:widowControl w:val="0"/>
        <w:numPr>
          <w:ilvl w:val="0"/>
          <w:numId w:val="35"/>
        </w:numPr>
        <w:tabs>
          <w:tab w:val="clear" w:pos="720"/>
          <w:tab w:val="num" w:pos="-4820"/>
          <w:tab w:val="left" w:pos="993"/>
        </w:tabs>
        <w:spacing w:before="0" w:beforeAutospacing="0" w:after="0" w:afterAutospacing="0"/>
        <w:ind w:left="0" w:firstLine="709"/>
        <w:jc w:val="both"/>
        <w:textAlignment w:val="baseline"/>
      </w:pPr>
      <w:r w:rsidRPr="00FA2D71">
        <w:t>реконструкции событий;</w:t>
      </w:r>
    </w:p>
    <w:p w:rsidR="00FA2D71" w:rsidRPr="00FA2D71" w:rsidRDefault="00FA2D71" w:rsidP="00CC66AC">
      <w:pPr>
        <w:pStyle w:val="afff0"/>
        <w:widowControl w:val="0"/>
        <w:numPr>
          <w:ilvl w:val="0"/>
          <w:numId w:val="35"/>
        </w:numPr>
        <w:tabs>
          <w:tab w:val="clear" w:pos="720"/>
          <w:tab w:val="num" w:pos="-4820"/>
          <w:tab w:val="left" w:pos="993"/>
        </w:tabs>
        <w:spacing w:before="0" w:beforeAutospacing="0" w:after="0" w:afterAutospacing="0"/>
        <w:ind w:left="0" w:firstLine="709"/>
        <w:jc w:val="both"/>
        <w:textAlignment w:val="baseline"/>
      </w:pPr>
      <w:r w:rsidRPr="00FA2D71">
        <w:t>эссе, рассказы, стихи, рисунки;</w:t>
      </w:r>
    </w:p>
    <w:p w:rsidR="00FA2D71" w:rsidRPr="00FA2D71" w:rsidRDefault="00FA2D71" w:rsidP="00CC66AC">
      <w:pPr>
        <w:pStyle w:val="afff0"/>
        <w:widowControl w:val="0"/>
        <w:numPr>
          <w:ilvl w:val="0"/>
          <w:numId w:val="35"/>
        </w:numPr>
        <w:tabs>
          <w:tab w:val="clear" w:pos="720"/>
          <w:tab w:val="num" w:pos="-4820"/>
          <w:tab w:val="left" w:pos="993"/>
        </w:tabs>
        <w:spacing w:before="0" w:beforeAutospacing="0" w:after="0" w:afterAutospacing="0"/>
        <w:ind w:left="0" w:firstLine="709"/>
        <w:jc w:val="both"/>
        <w:textAlignment w:val="baseline"/>
      </w:pPr>
      <w:r w:rsidRPr="00FA2D71">
        <w:t>результаты исследовательских экспедиций, обработки архивов и мемуаров;</w:t>
      </w:r>
    </w:p>
    <w:p w:rsidR="00FA2D71" w:rsidRPr="00FA2D71" w:rsidRDefault="00FA2D71" w:rsidP="00CC66AC">
      <w:pPr>
        <w:pStyle w:val="afff0"/>
        <w:widowControl w:val="0"/>
        <w:numPr>
          <w:ilvl w:val="0"/>
          <w:numId w:val="35"/>
        </w:numPr>
        <w:tabs>
          <w:tab w:val="clear" w:pos="720"/>
          <w:tab w:val="num" w:pos="-4820"/>
          <w:tab w:val="left" w:pos="993"/>
        </w:tabs>
        <w:spacing w:before="0" w:beforeAutospacing="0" w:after="0" w:afterAutospacing="0"/>
        <w:ind w:left="0" w:firstLine="709"/>
        <w:jc w:val="both"/>
        <w:textAlignment w:val="baseline"/>
      </w:pPr>
      <w:r w:rsidRPr="00FA2D71">
        <w:t>документальные фильмы, мультфильмы;</w:t>
      </w:r>
    </w:p>
    <w:p w:rsidR="00FA2D71" w:rsidRPr="00FA2D71" w:rsidRDefault="00FA2D71" w:rsidP="00CC66AC">
      <w:pPr>
        <w:pStyle w:val="afff0"/>
        <w:widowControl w:val="0"/>
        <w:numPr>
          <w:ilvl w:val="0"/>
          <w:numId w:val="35"/>
        </w:numPr>
        <w:tabs>
          <w:tab w:val="clear" w:pos="720"/>
          <w:tab w:val="num" w:pos="-4820"/>
          <w:tab w:val="left" w:pos="993"/>
        </w:tabs>
        <w:spacing w:before="0" w:beforeAutospacing="0" w:after="0" w:afterAutospacing="0"/>
        <w:ind w:left="0" w:firstLine="709"/>
        <w:jc w:val="both"/>
        <w:textAlignment w:val="baseline"/>
      </w:pPr>
      <w:r w:rsidRPr="00FA2D71">
        <w:t>выставки, игры, тематические вечера, концерты;</w:t>
      </w:r>
    </w:p>
    <w:p w:rsidR="00FA2D71" w:rsidRPr="00FA2D71" w:rsidRDefault="00FA2D71" w:rsidP="00CC66AC">
      <w:pPr>
        <w:pStyle w:val="afff0"/>
        <w:widowControl w:val="0"/>
        <w:numPr>
          <w:ilvl w:val="0"/>
          <w:numId w:val="35"/>
        </w:numPr>
        <w:tabs>
          <w:tab w:val="clear" w:pos="720"/>
          <w:tab w:val="num" w:pos="-4820"/>
          <w:tab w:val="left" w:pos="993"/>
        </w:tabs>
        <w:spacing w:before="0" w:beforeAutospacing="0" w:after="0" w:afterAutospacing="0"/>
        <w:ind w:left="0" w:firstLine="709"/>
        <w:jc w:val="both"/>
        <w:textAlignment w:val="baseline"/>
      </w:pPr>
      <w:r w:rsidRPr="00FA2D71">
        <w:t>сценарии мероприятий;</w:t>
      </w:r>
    </w:p>
    <w:p w:rsidR="00FA2D71" w:rsidRPr="00FA2D71" w:rsidRDefault="00FA2D71" w:rsidP="00CC66AC">
      <w:pPr>
        <w:pStyle w:val="afff0"/>
        <w:widowControl w:val="0"/>
        <w:numPr>
          <w:ilvl w:val="0"/>
          <w:numId w:val="35"/>
        </w:numPr>
        <w:tabs>
          <w:tab w:val="clear" w:pos="720"/>
          <w:tab w:val="num" w:pos="-4820"/>
          <w:tab w:val="left" w:pos="993"/>
        </w:tabs>
        <w:spacing w:before="0" w:beforeAutospacing="0" w:after="0" w:afterAutospacing="0"/>
        <w:ind w:left="0" w:firstLine="709"/>
        <w:jc w:val="both"/>
        <w:textAlignment w:val="baseline"/>
      </w:pPr>
      <w:r w:rsidRPr="00FA2D71">
        <w:t>веб-сайты, программное обеспечение, компакт-диски (или другие цифровые носители) и др.</w:t>
      </w:r>
    </w:p>
    <w:p w:rsidR="00FA2D71" w:rsidRPr="00FA2D71" w:rsidRDefault="00FA2D71" w:rsidP="00FA2D71">
      <w:pPr>
        <w:pStyle w:val="afff0"/>
        <w:widowControl w:val="0"/>
        <w:tabs>
          <w:tab w:val="left" w:pos="567"/>
        </w:tabs>
        <w:spacing w:before="0" w:beforeAutospacing="0" w:after="0" w:afterAutospacing="0"/>
        <w:ind w:firstLine="709"/>
        <w:jc w:val="both"/>
      </w:pPr>
      <w:r w:rsidRPr="00FA2D71">
        <w:t>Результаты также могут быть представлены в ходе проведения конференций, семинаров и круглых столов.</w:t>
      </w:r>
    </w:p>
    <w:p w:rsidR="00FA2D71" w:rsidRPr="00FA2D71" w:rsidRDefault="00FA2D71" w:rsidP="00FA2D71">
      <w:pPr>
        <w:pStyle w:val="afff0"/>
        <w:widowControl w:val="0"/>
        <w:tabs>
          <w:tab w:val="left" w:pos="567"/>
        </w:tabs>
        <w:spacing w:before="0" w:beforeAutospacing="0" w:after="0" w:afterAutospacing="0"/>
        <w:ind w:firstLine="709"/>
        <w:jc w:val="both"/>
      </w:pPr>
      <w:r w:rsidRPr="00FA2D71">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FA2D71" w:rsidRPr="00D660EF" w:rsidRDefault="004936EA" w:rsidP="004936EA">
      <w:pPr>
        <w:pStyle w:val="afff0"/>
        <w:widowControl w:val="0"/>
        <w:tabs>
          <w:tab w:val="left" w:pos="567"/>
        </w:tabs>
        <w:spacing w:before="0" w:beforeAutospacing="0" w:after="0" w:afterAutospacing="0"/>
        <w:ind w:firstLine="709"/>
        <w:jc w:val="both"/>
      </w:pPr>
      <w:r w:rsidRPr="00D660EF">
        <w:t>В соответствии с положением о промежуточной аттестации все обучающиеся с 5 по 9 класс выполняют учебные проекты. Результаты его выполнения и защиты учитываются при выведении годовой оценки как пятая четвертная оценка. Защита работ проводится в сроки определенные годовым календарным учебным графиком.</w:t>
      </w:r>
    </w:p>
    <w:p w:rsidR="004936EA" w:rsidRPr="00D660EF" w:rsidRDefault="004936EA" w:rsidP="00FA2D71">
      <w:pPr>
        <w:pStyle w:val="afff0"/>
        <w:widowControl w:val="0"/>
        <w:tabs>
          <w:tab w:val="left" w:pos="567"/>
        </w:tabs>
        <w:spacing w:before="0" w:beforeAutospacing="0" w:after="0" w:afterAutospacing="0"/>
        <w:jc w:val="both"/>
      </w:pPr>
    </w:p>
    <w:p w:rsidR="00FA2D71" w:rsidRPr="00FA2D71" w:rsidRDefault="00FA2D71" w:rsidP="00CD56CA">
      <w:pPr>
        <w:pStyle w:val="1a"/>
        <w:spacing w:before="0" w:after="0"/>
      </w:pPr>
      <w:bookmarkStart w:id="159" w:name="_Toc62901605"/>
      <w:r w:rsidRPr="00FA2D71">
        <w:t>2.1.6. Описание содержания, видов и форм организации учебной деятельности по развитию информационно-коммуникационных технологий</w:t>
      </w:r>
      <w:bookmarkEnd w:id="159"/>
    </w:p>
    <w:p w:rsidR="00FA2D71" w:rsidRPr="00FA2D71" w:rsidRDefault="00FA2D71" w:rsidP="00FA2D71">
      <w:pPr>
        <w:pStyle w:val="afff0"/>
        <w:widowControl w:val="0"/>
        <w:tabs>
          <w:tab w:val="left" w:pos="567"/>
        </w:tabs>
        <w:spacing w:before="0" w:beforeAutospacing="0" w:after="0" w:afterAutospacing="0"/>
        <w:ind w:firstLine="709"/>
        <w:jc w:val="both"/>
      </w:pPr>
      <w:r w:rsidRPr="00FA2D71">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FA2D71" w:rsidRPr="00FA2D71" w:rsidRDefault="00FA2D71" w:rsidP="00FA2D71">
      <w:pPr>
        <w:pStyle w:val="afff0"/>
        <w:widowControl w:val="0"/>
        <w:tabs>
          <w:tab w:val="left" w:pos="567"/>
        </w:tabs>
        <w:spacing w:before="0" w:beforeAutospacing="0" w:after="0" w:afterAutospacing="0"/>
        <w:ind w:firstLine="709"/>
        <w:jc w:val="both"/>
      </w:pPr>
      <w:r w:rsidRPr="00FA2D71">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FA2D71" w:rsidRPr="00FA2D71" w:rsidRDefault="00FA2D71" w:rsidP="00FA2D71">
      <w:pPr>
        <w:pStyle w:val="afff0"/>
        <w:widowControl w:val="0"/>
        <w:tabs>
          <w:tab w:val="left" w:pos="567"/>
        </w:tabs>
        <w:spacing w:before="0" w:beforeAutospacing="0" w:after="0" w:afterAutospacing="0"/>
        <w:ind w:firstLine="709"/>
        <w:jc w:val="both"/>
      </w:pPr>
      <w:r w:rsidRPr="00FA2D71">
        <w:lastRenderedPageBreak/>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FA2D71" w:rsidRPr="00FA2D71" w:rsidRDefault="00FA2D71" w:rsidP="00FA2D71">
      <w:pPr>
        <w:pStyle w:val="afff0"/>
        <w:widowControl w:val="0"/>
        <w:tabs>
          <w:tab w:val="left" w:pos="567"/>
        </w:tabs>
        <w:spacing w:before="0" w:beforeAutospacing="0" w:after="0" w:afterAutospacing="0"/>
        <w:ind w:firstLine="709"/>
        <w:jc w:val="both"/>
      </w:pPr>
      <w:r w:rsidRPr="00FA2D71">
        <w:t>Основные формы организации учебной деятельности по формированию ИКТ-компетенции обучающихся могут включить:</w:t>
      </w:r>
    </w:p>
    <w:p w:rsidR="00FA2D71" w:rsidRPr="00FA2D71" w:rsidRDefault="00FA2D71" w:rsidP="00CC66AC">
      <w:pPr>
        <w:pStyle w:val="afff0"/>
        <w:widowControl w:val="0"/>
        <w:numPr>
          <w:ilvl w:val="0"/>
          <w:numId w:val="36"/>
        </w:numPr>
        <w:tabs>
          <w:tab w:val="left" w:pos="993"/>
        </w:tabs>
        <w:spacing w:before="0" w:beforeAutospacing="0" w:after="0" w:afterAutospacing="0"/>
        <w:ind w:left="0" w:firstLine="709"/>
        <w:jc w:val="both"/>
        <w:textAlignment w:val="baseline"/>
      </w:pPr>
      <w:r w:rsidRPr="00FA2D71">
        <w:t>уроки по информатике и другим предметам;</w:t>
      </w:r>
    </w:p>
    <w:p w:rsidR="00FA2D71" w:rsidRPr="00FA2D71" w:rsidRDefault="00FA2D71" w:rsidP="00CC66AC">
      <w:pPr>
        <w:pStyle w:val="afff0"/>
        <w:widowControl w:val="0"/>
        <w:numPr>
          <w:ilvl w:val="0"/>
          <w:numId w:val="36"/>
        </w:numPr>
        <w:tabs>
          <w:tab w:val="left" w:pos="993"/>
        </w:tabs>
        <w:spacing w:before="0" w:beforeAutospacing="0" w:after="0" w:afterAutospacing="0"/>
        <w:ind w:left="0" w:firstLine="709"/>
        <w:jc w:val="both"/>
        <w:textAlignment w:val="baseline"/>
      </w:pPr>
      <w:r w:rsidRPr="00FA2D71">
        <w:t>факультативы;</w:t>
      </w:r>
    </w:p>
    <w:p w:rsidR="00FA2D71" w:rsidRPr="00FA2D71" w:rsidRDefault="00FA2D71" w:rsidP="00CC66AC">
      <w:pPr>
        <w:pStyle w:val="afff0"/>
        <w:widowControl w:val="0"/>
        <w:numPr>
          <w:ilvl w:val="0"/>
          <w:numId w:val="36"/>
        </w:numPr>
        <w:tabs>
          <w:tab w:val="left" w:pos="993"/>
        </w:tabs>
        <w:spacing w:before="0" w:beforeAutospacing="0" w:after="0" w:afterAutospacing="0"/>
        <w:ind w:left="0" w:firstLine="709"/>
        <w:jc w:val="both"/>
        <w:textAlignment w:val="baseline"/>
      </w:pPr>
      <w:r w:rsidRPr="00FA2D71">
        <w:t>кружки;</w:t>
      </w:r>
    </w:p>
    <w:p w:rsidR="00FA2D71" w:rsidRPr="00DD1573" w:rsidRDefault="00FA2D71" w:rsidP="00CC66AC">
      <w:pPr>
        <w:pStyle w:val="afff0"/>
        <w:widowControl w:val="0"/>
        <w:numPr>
          <w:ilvl w:val="0"/>
          <w:numId w:val="36"/>
        </w:numPr>
        <w:tabs>
          <w:tab w:val="left" w:pos="993"/>
        </w:tabs>
        <w:spacing w:before="0" w:beforeAutospacing="0" w:after="0" w:afterAutospacing="0"/>
        <w:ind w:left="0" w:firstLine="709"/>
        <w:jc w:val="both"/>
        <w:textAlignment w:val="baseline"/>
      </w:pPr>
      <w:r w:rsidRPr="00DD1573">
        <w:t>интегративные межпредметные проекты;</w:t>
      </w:r>
    </w:p>
    <w:p w:rsidR="00FA2D71" w:rsidRPr="00DD1573" w:rsidRDefault="00FA2D71" w:rsidP="00CC66AC">
      <w:pPr>
        <w:pStyle w:val="afff0"/>
        <w:widowControl w:val="0"/>
        <w:numPr>
          <w:ilvl w:val="0"/>
          <w:numId w:val="36"/>
        </w:numPr>
        <w:tabs>
          <w:tab w:val="left" w:pos="993"/>
        </w:tabs>
        <w:spacing w:before="0" w:beforeAutospacing="0" w:after="0" w:afterAutospacing="0"/>
        <w:ind w:left="0" w:firstLine="709"/>
        <w:jc w:val="both"/>
        <w:textAlignment w:val="baseline"/>
      </w:pPr>
      <w:r w:rsidRPr="00DD1573">
        <w:t xml:space="preserve">внеурочные и внешкольные активности. </w:t>
      </w:r>
    </w:p>
    <w:p w:rsidR="00FA2D71" w:rsidRPr="00DD1573" w:rsidRDefault="00FA2D71" w:rsidP="00FA2D71">
      <w:pPr>
        <w:pStyle w:val="afff0"/>
        <w:widowControl w:val="0"/>
        <w:tabs>
          <w:tab w:val="left" w:pos="567"/>
        </w:tabs>
        <w:spacing w:before="0" w:beforeAutospacing="0" w:after="0" w:afterAutospacing="0"/>
        <w:ind w:firstLine="709"/>
        <w:jc w:val="both"/>
      </w:pPr>
      <w:r w:rsidRPr="00DD1573">
        <w:t xml:space="preserve">Среди видов учебной деятельности, обеспечивающих формирование ИКТ-компетенции обучающихся, можно выделить в том числе такие, как: </w:t>
      </w:r>
    </w:p>
    <w:p w:rsidR="00FA2D71" w:rsidRPr="00DD1573" w:rsidRDefault="00FA2D71" w:rsidP="00CC66AC">
      <w:pPr>
        <w:pStyle w:val="afff0"/>
        <w:widowControl w:val="0"/>
        <w:numPr>
          <w:ilvl w:val="0"/>
          <w:numId w:val="36"/>
        </w:numPr>
        <w:tabs>
          <w:tab w:val="left" w:pos="993"/>
        </w:tabs>
        <w:spacing w:before="0" w:beforeAutospacing="0" w:after="0" w:afterAutospacing="0"/>
        <w:ind w:left="0" w:firstLine="709"/>
        <w:jc w:val="both"/>
        <w:textAlignment w:val="baseline"/>
      </w:pPr>
      <w:r w:rsidRPr="00DD1573">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FA2D71" w:rsidRPr="00DD1573" w:rsidRDefault="00FA2D71" w:rsidP="00CC66AC">
      <w:pPr>
        <w:pStyle w:val="afff0"/>
        <w:widowControl w:val="0"/>
        <w:numPr>
          <w:ilvl w:val="0"/>
          <w:numId w:val="36"/>
        </w:numPr>
        <w:tabs>
          <w:tab w:val="left" w:pos="993"/>
        </w:tabs>
        <w:spacing w:before="0" w:beforeAutospacing="0" w:after="0" w:afterAutospacing="0"/>
        <w:ind w:left="0" w:firstLine="709"/>
        <w:jc w:val="both"/>
        <w:textAlignment w:val="baseline"/>
      </w:pPr>
      <w:r w:rsidRPr="00DD1573">
        <w:t xml:space="preserve">создание и редактирование текстов; </w:t>
      </w:r>
    </w:p>
    <w:p w:rsidR="00FA2D71" w:rsidRPr="00DD1573" w:rsidRDefault="00FA2D71" w:rsidP="00CC66AC">
      <w:pPr>
        <w:pStyle w:val="afff0"/>
        <w:widowControl w:val="0"/>
        <w:numPr>
          <w:ilvl w:val="0"/>
          <w:numId w:val="36"/>
        </w:numPr>
        <w:tabs>
          <w:tab w:val="left" w:pos="993"/>
        </w:tabs>
        <w:spacing w:before="0" w:beforeAutospacing="0" w:after="0" w:afterAutospacing="0"/>
        <w:ind w:left="0" w:firstLine="709"/>
        <w:jc w:val="both"/>
        <w:textAlignment w:val="baseline"/>
      </w:pPr>
      <w:r w:rsidRPr="00DD1573">
        <w:t xml:space="preserve">создание и редактирование электронных таблиц; </w:t>
      </w:r>
    </w:p>
    <w:p w:rsidR="00FA2D71" w:rsidRPr="00DD1573" w:rsidRDefault="00FA2D71" w:rsidP="00CC66AC">
      <w:pPr>
        <w:pStyle w:val="afff0"/>
        <w:widowControl w:val="0"/>
        <w:numPr>
          <w:ilvl w:val="0"/>
          <w:numId w:val="36"/>
        </w:numPr>
        <w:tabs>
          <w:tab w:val="left" w:pos="993"/>
        </w:tabs>
        <w:spacing w:before="0" w:beforeAutospacing="0" w:after="0" w:afterAutospacing="0"/>
        <w:ind w:left="0" w:firstLine="709"/>
        <w:jc w:val="both"/>
        <w:textAlignment w:val="baseline"/>
      </w:pPr>
      <w:r w:rsidRPr="00DD1573">
        <w:t xml:space="preserve">использование средств для построения диаграмм, графиков, блок-схем, других графических объектов; </w:t>
      </w:r>
    </w:p>
    <w:p w:rsidR="00FA2D71" w:rsidRPr="00DD1573" w:rsidRDefault="00FA2D71" w:rsidP="00CC66AC">
      <w:pPr>
        <w:pStyle w:val="afff0"/>
        <w:widowControl w:val="0"/>
        <w:numPr>
          <w:ilvl w:val="0"/>
          <w:numId w:val="36"/>
        </w:numPr>
        <w:tabs>
          <w:tab w:val="left" w:pos="993"/>
        </w:tabs>
        <w:spacing w:before="0" w:beforeAutospacing="0" w:after="0" w:afterAutospacing="0"/>
        <w:ind w:left="0" w:firstLine="709"/>
        <w:jc w:val="both"/>
        <w:textAlignment w:val="baseline"/>
      </w:pPr>
      <w:r w:rsidRPr="00DD1573">
        <w:t xml:space="preserve">создание и редактирование презентаций; </w:t>
      </w:r>
    </w:p>
    <w:p w:rsidR="00FA2D71" w:rsidRPr="00DD1573" w:rsidRDefault="00FA2D71" w:rsidP="00CC66AC">
      <w:pPr>
        <w:pStyle w:val="afff0"/>
        <w:widowControl w:val="0"/>
        <w:numPr>
          <w:ilvl w:val="0"/>
          <w:numId w:val="36"/>
        </w:numPr>
        <w:tabs>
          <w:tab w:val="left" w:pos="993"/>
        </w:tabs>
        <w:spacing w:before="0" w:beforeAutospacing="0" w:after="0" w:afterAutospacing="0"/>
        <w:ind w:left="0" w:firstLine="709"/>
        <w:jc w:val="both"/>
        <w:textAlignment w:val="baseline"/>
      </w:pPr>
      <w:r w:rsidRPr="00DD1573">
        <w:t xml:space="preserve">создание и редактирование графики и фото; </w:t>
      </w:r>
    </w:p>
    <w:p w:rsidR="00FA2D71" w:rsidRPr="00DD1573" w:rsidRDefault="00FA2D71" w:rsidP="00CC66AC">
      <w:pPr>
        <w:pStyle w:val="afff0"/>
        <w:widowControl w:val="0"/>
        <w:numPr>
          <w:ilvl w:val="0"/>
          <w:numId w:val="36"/>
        </w:numPr>
        <w:tabs>
          <w:tab w:val="left" w:pos="993"/>
        </w:tabs>
        <w:spacing w:before="0" w:beforeAutospacing="0" w:after="0" w:afterAutospacing="0"/>
        <w:ind w:left="0" w:firstLine="709"/>
        <w:jc w:val="both"/>
        <w:textAlignment w:val="baseline"/>
      </w:pPr>
      <w:r w:rsidRPr="00DD1573">
        <w:t xml:space="preserve">создание и редактирование видео; </w:t>
      </w:r>
    </w:p>
    <w:p w:rsidR="00FA2D71" w:rsidRPr="00DD1573" w:rsidRDefault="00FA2D71" w:rsidP="00CC66AC">
      <w:pPr>
        <w:pStyle w:val="afff0"/>
        <w:widowControl w:val="0"/>
        <w:numPr>
          <w:ilvl w:val="0"/>
          <w:numId w:val="36"/>
        </w:numPr>
        <w:tabs>
          <w:tab w:val="left" w:pos="993"/>
        </w:tabs>
        <w:spacing w:before="0" w:beforeAutospacing="0" w:after="0" w:afterAutospacing="0"/>
        <w:ind w:left="0" w:firstLine="709"/>
        <w:jc w:val="both"/>
        <w:textAlignment w:val="baseline"/>
      </w:pPr>
      <w:r w:rsidRPr="00DD1573">
        <w:t xml:space="preserve">создание музыкальных и звуковых объектов; </w:t>
      </w:r>
    </w:p>
    <w:p w:rsidR="00FA2D71" w:rsidRPr="00DD1573" w:rsidRDefault="00FA2D71" w:rsidP="00CC66AC">
      <w:pPr>
        <w:pStyle w:val="afff0"/>
        <w:widowControl w:val="0"/>
        <w:numPr>
          <w:ilvl w:val="0"/>
          <w:numId w:val="36"/>
        </w:numPr>
        <w:tabs>
          <w:tab w:val="left" w:pos="993"/>
        </w:tabs>
        <w:spacing w:before="0" w:beforeAutospacing="0" w:after="0" w:afterAutospacing="0"/>
        <w:ind w:left="0" w:firstLine="709"/>
        <w:jc w:val="both"/>
        <w:textAlignment w:val="baseline"/>
      </w:pPr>
      <w:r w:rsidRPr="00DD1573">
        <w:t xml:space="preserve">поиск и анализ информации в Интернете; </w:t>
      </w:r>
    </w:p>
    <w:p w:rsidR="00FA2D71" w:rsidRPr="00DD1573" w:rsidRDefault="00FA2D71" w:rsidP="00CC66AC">
      <w:pPr>
        <w:pStyle w:val="afff0"/>
        <w:widowControl w:val="0"/>
        <w:numPr>
          <w:ilvl w:val="0"/>
          <w:numId w:val="36"/>
        </w:numPr>
        <w:tabs>
          <w:tab w:val="left" w:pos="993"/>
        </w:tabs>
        <w:spacing w:before="0" w:beforeAutospacing="0" w:after="0" w:afterAutospacing="0"/>
        <w:ind w:left="0" w:firstLine="709"/>
        <w:jc w:val="both"/>
        <w:textAlignment w:val="baseline"/>
      </w:pPr>
      <w:r w:rsidRPr="00DD1573">
        <w:t xml:space="preserve">моделирование, проектирование и управление; </w:t>
      </w:r>
    </w:p>
    <w:p w:rsidR="00FA2D71" w:rsidRPr="00DD1573" w:rsidRDefault="00FA2D71" w:rsidP="00CC66AC">
      <w:pPr>
        <w:pStyle w:val="afff0"/>
        <w:widowControl w:val="0"/>
        <w:numPr>
          <w:ilvl w:val="0"/>
          <w:numId w:val="36"/>
        </w:numPr>
        <w:tabs>
          <w:tab w:val="left" w:pos="993"/>
        </w:tabs>
        <w:spacing w:before="0" w:beforeAutospacing="0" w:after="0" w:afterAutospacing="0"/>
        <w:ind w:left="0" w:firstLine="709"/>
        <w:jc w:val="both"/>
        <w:textAlignment w:val="baseline"/>
      </w:pPr>
      <w:r w:rsidRPr="00DD1573">
        <w:t xml:space="preserve">математическая обработка и визуализация данных; </w:t>
      </w:r>
    </w:p>
    <w:p w:rsidR="00FA2D71" w:rsidRPr="00DD1573" w:rsidRDefault="00FA2D71" w:rsidP="00CC66AC">
      <w:pPr>
        <w:pStyle w:val="afff0"/>
        <w:widowControl w:val="0"/>
        <w:numPr>
          <w:ilvl w:val="0"/>
          <w:numId w:val="36"/>
        </w:numPr>
        <w:tabs>
          <w:tab w:val="left" w:pos="993"/>
        </w:tabs>
        <w:spacing w:before="0" w:beforeAutospacing="0" w:after="0" w:afterAutospacing="0"/>
        <w:ind w:left="0" w:firstLine="709"/>
        <w:jc w:val="both"/>
        <w:textAlignment w:val="baseline"/>
      </w:pPr>
      <w:r w:rsidRPr="00DD1573">
        <w:t xml:space="preserve">создание веб-страниц и сайтов; </w:t>
      </w:r>
    </w:p>
    <w:p w:rsidR="00FA2D71" w:rsidRPr="00DD1573" w:rsidRDefault="00FA2D71" w:rsidP="00CC66AC">
      <w:pPr>
        <w:pStyle w:val="afff0"/>
        <w:widowControl w:val="0"/>
        <w:numPr>
          <w:ilvl w:val="0"/>
          <w:numId w:val="36"/>
        </w:numPr>
        <w:tabs>
          <w:tab w:val="left" w:pos="993"/>
        </w:tabs>
        <w:spacing w:before="0" w:beforeAutospacing="0" w:after="0" w:afterAutospacing="0"/>
        <w:ind w:left="0" w:firstLine="709"/>
        <w:jc w:val="both"/>
        <w:textAlignment w:val="baseline"/>
      </w:pPr>
      <w:r w:rsidRPr="00DD1573">
        <w:t>сетевая коммуникация между учениками и (или) учителем.</w:t>
      </w:r>
    </w:p>
    <w:p w:rsidR="00FA2D71" w:rsidRPr="00DD1573" w:rsidRDefault="00FA2D71" w:rsidP="00FA2D71">
      <w:pPr>
        <w:pStyle w:val="afff0"/>
        <w:widowControl w:val="0"/>
        <w:tabs>
          <w:tab w:val="left" w:pos="567"/>
        </w:tabs>
        <w:spacing w:before="0" w:beforeAutospacing="0" w:after="0" w:afterAutospacing="0"/>
        <w:ind w:firstLine="709"/>
        <w:jc w:val="both"/>
      </w:pPr>
      <w:r w:rsidRPr="00DD1573">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FA2D71" w:rsidRPr="00FA2D71" w:rsidRDefault="00FA2D71" w:rsidP="00FA2D71">
      <w:pPr>
        <w:pStyle w:val="afff0"/>
        <w:widowControl w:val="0"/>
        <w:tabs>
          <w:tab w:val="left" w:pos="567"/>
        </w:tabs>
        <w:spacing w:before="0" w:beforeAutospacing="0" w:after="0" w:afterAutospacing="0"/>
        <w:ind w:firstLine="709"/>
        <w:jc w:val="both"/>
      </w:pPr>
    </w:p>
    <w:p w:rsidR="00FA2D71" w:rsidRPr="00FA2D71" w:rsidRDefault="00FA2D71" w:rsidP="00CD56CA">
      <w:pPr>
        <w:pStyle w:val="1a"/>
        <w:spacing w:before="0" w:after="0"/>
      </w:pPr>
      <w:bookmarkStart w:id="160" w:name="_Toc62901606"/>
      <w:r w:rsidRPr="00FA2D71">
        <w:t>2.1.7. Перечень и описание основных элементов ИКТ-компетенции и инструментов их использования</w:t>
      </w:r>
      <w:bookmarkEnd w:id="160"/>
    </w:p>
    <w:p w:rsidR="00FA2D71" w:rsidRPr="004936EA" w:rsidRDefault="00FA2D71" w:rsidP="00FA2D71">
      <w:pPr>
        <w:pStyle w:val="afff0"/>
        <w:widowControl w:val="0"/>
        <w:tabs>
          <w:tab w:val="left" w:pos="567"/>
        </w:tabs>
        <w:spacing w:before="0" w:beforeAutospacing="0" w:after="0" w:afterAutospacing="0"/>
        <w:ind w:firstLine="709"/>
        <w:jc w:val="both"/>
      </w:pPr>
      <w:r w:rsidRPr="004936EA">
        <w:rPr>
          <w:bCs/>
          <w:iCs/>
        </w:rPr>
        <w:t xml:space="preserve">Обращение с устройствами ИКТ. </w:t>
      </w:r>
      <w:r w:rsidRPr="004936EA">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FA2D71" w:rsidRPr="004936EA" w:rsidRDefault="00FA2D71" w:rsidP="00FA2D71">
      <w:pPr>
        <w:pStyle w:val="afff0"/>
        <w:widowControl w:val="0"/>
        <w:tabs>
          <w:tab w:val="left" w:pos="567"/>
        </w:tabs>
        <w:spacing w:before="0" w:beforeAutospacing="0" w:after="0" w:afterAutospacing="0"/>
        <w:ind w:firstLine="709"/>
        <w:jc w:val="both"/>
      </w:pPr>
      <w:r w:rsidRPr="004936EA">
        <w:rPr>
          <w:bCs/>
          <w:iCs/>
        </w:rPr>
        <w:t xml:space="preserve">Фиксация и обработка изображений и звуков. </w:t>
      </w:r>
      <w:r w:rsidRPr="004936EA">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w:t>
      </w:r>
      <w:r w:rsidRPr="004936EA">
        <w:lastRenderedPageBreak/>
        <w:t>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FA2D71" w:rsidRPr="004936EA" w:rsidRDefault="00FA2D71" w:rsidP="00FA2D71">
      <w:pPr>
        <w:pStyle w:val="afff0"/>
        <w:widowControl w:val="0"/>
        <w:tabs>
          <w:tab w:val="left" w:pos="567"/>
        </w:tabs>
        <w:spacing w:before="0" w:beforeAutospacing="0" w:after="0" w:afterAutospacing="0"/>
        <w:ind w:firstLine="709"/>
        <w:jc w:val="both"/>
      </w:pPr>
      <w:r w:rsidRPr="004936EA">
        <w:rPr>
          <w:bCs/>
          <w:iCs/>
        </w:rPr>
        <w:t xml:space="preserve">Поиск и организация хранения информации. </w:t>
      </w:r>
      <w:r w:rsidRPr="004936EA">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FA2D71" w:rsidRPr="004936EA" w:rsidRDefault="00FA2D71" w:rsidP="00FA2D71">
      <w:pPr>
        <w:pStyle w:val="afff0"/>
        <w:widowControl w:val="0"/>
        <w:tabs>
          <w:tab w:val="left" w:pos="567"/>
        </w:tabs>
        <w:spacing w:before="0" w:beforeAutospacing="0" w:after="0" w:afterAutospacing="0"/>
        <w:ind w:firstLine="709"/>
        <w:jc w:val="both"/>
      </w:pPr>
      <w:r w:rsidRPr="004936EA">
        <w:rPr>
          <w:bCs/>
          <w:iCs/>
        </w:rPr>
        <w:t xml:space="preserve">Создание письменных сообщений. </w:t>
      </w:r>
      <w:r w:rsidRPr="004936EA">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FA2D71" w:rsidRPr="004936EA" w:rsidRDefault="00FA2D71" w:rsidP="00FA2D71">
      <w:pPr>
        <w:pStyle w:val="afff0"/>
        <w:widowControl w:val="0"/>
        <w:tabs>
          <w:tab w:val="left" w:pos="567"/>
        </w:tabs>
        <w:spacing w:before="0" w:beforeAutospacing="0" w:after="0" w:afterAutospacing="0"/>
        <w:ind w:firstLine="709"/>
        <w:jc w:val="both"/>
      </w:pPr>
      <w:r w:rsidRPr="004936EA">
        <w:rPr>
          <w:bCs/>
          <w:iCs/>
        </w:rPr>
        <w:t xml:space="preserve">Создание графических объектов. </w:t>
      </w:r>
      <w:r w:rsidRPr="004936EA">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FA2D71" w:rsidRPr="004936EA" w:rsidRDefault="00FA2D71" w:rsidP="00FA2D71">
      <w:pPr>
        <w:pStyle w:val="afff0"/>
        <w:widowControl w:val="0"/>
        <w:tabs>
          <w:tab w:val="left" w:pos="567"/>
        </w:tabs>
        <w:spacing w:before="0" w:beforeAutospacing="0" w:after="0" w:afterAutospacing="0"/>
        <w:ind w:firstLine="709"/>
        <w:jc w:val="both"/>
      </w:pPr>
      <w:r w:rsidRPr="004936EA">
        <w:rPr>
          <w:bCs/>
          <w:iCs/>
        </w:rPr>
        <w:t xml:space="preserve">Создание музыкальных и звуковых объектов. </w:t>
      </w:r>
      <w:r w:rsidRPr="004936EA">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FA2D71" w:rsidRPr="004936EA" w:rsidRDefault="00FA2D71" w:rsidP="00FA2D71">
      <w:pPr>
        <w:pStyle w:val="afff0"/>
        <w:widowControl w:val="0"/>
        <w:tabs>
          <w:tab w:val="left" w:pos="567"/>
        </w:tabs>
        <w:spacing w:before="0" w:beforeAutospacing="0" w:after="0" w:afterAutospacing="0"/>
        <w:ind w:firstLine="709"/>
        <w:jc w:val="both"/>
      </w:pPr>
      <w:r w:rsidRPr="004936EA">
        <w:rPr>
          <w:bCs/>
          <w:iCs/>
        </w:rPr>
        <w:t xml:space="preserve">Восприятие, использование и создание гипертекстовых и мультимедийных информационных объектов. </w:t>
      </w:r>
      <w:r w:rsidRPr="004936EA">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w:t>
      </w:r>
      <w:r w:rsidRPr="004936EA">
        <w:lastRenderedPageBreak/>
        <w:t>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FA2D71" w:rsidRPr="004936EA" w:rsidRDefault="00FA2D71" w:rsidP="00FA2D71">
      <w:pPr>
        <w:pStyle w:val="afff0"/>
        <w:widowControl w:val="0"/>
        <w:tabs>
          <w:tab w:val="left" w:pos="567"/>
        </w:tabs>
        <w:spacing w:before="0" w:beforeAutospacing="0" w:after="0" w:afterAutospacing="0"/>
        <w:ind w:firstLine="709"/>
        <w:jc w:val="both"/>
      </w:pPr>
      <w:r w:rsidRPr="004936EA">
        <w:rPr>
          <w:bCs/>
          <w:iCs/>
        </w:rPr>
        <w:t xml:space="preserve">Анализ информации, математическая обработка данных в исследовании. </w:t>
      </w:r>
      <w:r w:rsidRPr="004936EA">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FA2D71" w:rsidRPr="004936EA" w:rsidRDefault="00FA2D71" w:rsidP="00FA2D71">
      <w:pPr>
        <w:pStyle w:val="afff0"/>
        <w:widowControl w:val="0"/>
        <w:tabs>
          <w:tab w:val="left" w:pos="567"/>
        </w:tabs>
        <w:spacing w:before="0" w:beforeAutospacing="0" w:after="0" w:afterAutospacing="0"/>
        <w:ind w:firstLine="709"/>
        <w:jc w:val="both"/>
      </w:pPr>
      <w:r w:rsidRPr="004936EA">
        <w:rPr>
          <w:bCs/>
          <w:iCs/>
        </w:rPr>
        <w:t xml:space="preserve">Моделирование, проектирование и управление. </w:t>
      </w:r>
      <w:r w:rsidRPr="004936EA">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FA2D71" w:rsidRPr="004936EA" w:rsidRDefault="00FA2D71" w:rsidP="00FA2D71">
      <w:pPr>
        <w:pStyle w:val="afff0"/>
        <w:widowControl w:val="0"/>
        <w:tabs>
          <w:tab w:val="left" w:pos="567"/>
        </w:tabs>
        <w:spacing w:before="0" w:beforeAutospacing="0" w:after="0" w:afterAutospacing="0"/>
        <w:ind w:firstLine="709"/>
        <w:jc w:val="both"/>
      </w:pPr>
      <w:r w:rsidRPr="004936EA">
        <w:rPr>
          <w:bCs/>
          <w:iCs/>
        </w:rPr>
        <w:t xml:space="preserve">Коммуникация и социальное взаимодействие. </w:t>
      </w:r>
      <w:r w:rsidRPr="004936EA">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FA2D71" w:rsidRPr="00FA2D71" w:rsidRDefault="00FA2D71" w:rsidP="00FA2D71">
      <w:pPr>
        <w:pStyle w:val="afff0"/>
        <w:widowControl w:val="0"/>
        <w:tabs>
          <w:tab w:val="left" w:pos="567"/>
        </w:tabs>
        <w:spacing w:before="0" w:beforeAutospacing="0" w:after="0" w:afterAutospacing="0"/>
        <w:ind w:firstLine="709"/>
        <w:jc w:val="both"/>
      </w:pPr>
      <w:r w:rsidRPr="004936EA">
        <w:rPr>
          <w:bCs/>
          <w:iCs/>
        </w:rPr>
        <w:t xml:space="preserve">Информационная безопасность. </w:t>
      </w:r>
      <w:r w:rsidRPr="004936EA">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w:t>
      </w:r>
      <w:r w:rsidRPr="00FA2D71">
        <w:t xml:space="preserve"> ресурсов, содержание которых несовместимо с задачами воспитания и образования или нежелательно.</w:t>
      </w:r>
    </w:p>
    <w:p w:rsidR="00FA2D71" w:rsidRPr="00FA2D71" w:rsidRDefault="00FA2D71" w:rsidP="00FA2D71">
      <w:pPr>
        <w:pStyle w:val="afff0"/>
        <w:widowControl w:val="0"/>
        <w:tabs>
          <w:tab w:val="left" w:pos="567"/>
        </w:tabs>
        <w:spacing w:before="0" w:beforeAutospacing="0" w:after="0" w:afterAutospacing="0"/>
        <w:ind w:firstLine="709"/>
        <w:jc w:val="both"/>
      </w:pPr>
    </w:p>
    <w:p w:rsidR="00FA2D71" w:rsidRPr="00FA2D71" w:rsidRDefault="00FA2D71" w:rsidP="00CD56CA">
      <w:pPr>
        <w:pStyle w:val="1a"/>
        <w:spacing w:before="0" w:after="0"/>
      </w:pPr>
      <w:bookmarkStart w:id="161" w:name="_Toc62901607"/>
      <w:r w:rsidRPr="00FA2D71">
        <w:t>2.1.8. Планируемые результаты формирования и развития компетентности обучающихся в области использования информационно-коммуникационных технологий</w:t>
      </w:r>
      <w:bookmarkEnd w:id="161"/>
    </w:p>
    <w:p w:rsidR="00FA2D71" w:rsidRPr="00FA2D71" w:rsidRDefault="00FA2D71" w:rsidP="00D660EF">
      <w:pPr>
        <w:pStyle w:val="afff0"/>
        <w:widowControl w:val="0"/>
        <w:tabs>
          <w:tab w:val="left" w:pos="567"/>
        </w:tabs>
        <w:spacing w:before="0" w:beforeAutospacing="0" w:after="0" w:afterAutospacing="0"/>
        <w:ind w:firstLine="709"/>
        <w:jc w:val="both"/>
      </w:pPr>
      <w:r w:rsidRPr="00FA2D71">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FA2D71" w:rsidRPr="005A7394" w:rsidRDefault="00FA2D71" w:rsidP="005A7394">
      <w:pPr>
        <w:rPr>
          <w:i/>
        </w:rPr>
      </w:pPr>
      <w:bookmarkStart w:id="162" w:name="_Toc414553168"/>
      <w:bookmarkStart w:id="163" w:name="_Toc284663368"/>
      <w:bookmarkStart w:id="164" w:name="_Toc284662742"/>
      <w:bookmarkStart w:id="165" w:name="_Toc410702986"/>
      <w:bookmarkStart w:id="166" w:name="_Toc410653982"/>
      <w:bookmarkStart w:id="167" w:name="_Toc409691658"/>
      <w:bookmarkStart w:id="168" w:name="_Toc409682184"/>
      <w:bookmarkStart w:id="169" w:name="_Toc406059005"/>
      <w:bookmarkStart w:id="170" w:name="_Toc405145662"/>
      <w:r w:rsidRPr="005A7394">
        <w:rPr>
          <w:i/>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62"/>
      <w:bookmarkEnd w:id="163"/>
      <w:bookmarkEnd w:id="164"/>
      <w:bookmarkEnd w:id="165"/>
      <w:bookmarkEnd w:id="166"/>
      <w:bookmarkEnd w:id="167"/>
      <w:bookmarkEnd w:id="168"/>
      <w:bookmarkEnd w:id="169"/>
      <w:bookmarkEnd w:id="170"/>
    </w:p>
    <w:p w:rsidR="00FA2D71" w:rsidRPr="00FA2D71" w:rsidRDefault="00FA2D71" w:rsidP="00CC66AC">
      <w:pPr>
        <w:pStyle w:val="afff0"/>
        <w:widowControl w:val="0"/>
        <w:numPr>
          <w:ilvl w:val="0"/>
          <w:numId w:val="37"/>
        </w:numPr>
        <w:tabs>
          <w:tab w:val="clear" w:pos="720"/>
          <w:tab w:val="left" w:pos="993"/>
        </w:tabs>
        <w:spacing w:before="0" w:beforeAutospacing="0" w:after="0" w:afterAutospacing="0"/>
        <w:ind w:left="0" w:firstLine="709"/>
        <w:jc w:val="both"/>
        <w:textAlignment w:val="baseline"/>
      </w:pPr>
      <w:r w:rsidRPr="00FA2D71">
        <w:t>осуществлять информационное подключение к локальной сети и глобальной сети Интернет;</w:t>
      </w:r>
    </w:p>
    <w:p w:rsidR="00FA2D71" w:rsidRPr="00FA2D71" w:rsidRDefault="00FA2D71" w:rsidP="00CC66AC">
      <w:pPr>
        <w:pStyle w:val="afff0"/>
        <w:widowControl w:val="0"/>
        <w:numPr>
          <w:ilvl w:val="0"/>
          <w:numId w:val="37"/>
        </w:numPr>
        <w:tabs>
          <w:tab w:val="clear" w:pos="720"/>
          <w:tab w:val="left" w:pos="993"/>
        </w:tabs>
        <w:spacing w:before="0" w:beforeAutospacing="0" w:after="0" w:afterAutospacing="0"/>
        <w:ind w:left="0" w:firstLine="709"/>
        <w:jc w:val="both"/>
        <w:textAlignment w:val="baseline"/>
      </w:pPr>
      <w:r w:rsidRPr="00FA2D71">
        <w:t>получать информацию о характеристиках компьютера;</w:t>
      </w:r>
    </w:p>
    <w:p w:rsidR="00FA2D71" w:rsidRPr="00FA2D71" w:rsidRDefault="00FA2D71" w:rsidP="00CC66AC">
      <w:pPr>
        <w:pStyle w:val="afff0"/>
        <w:widowControl w:val="0"/>
        <w:numPr>
          <w:ilvl w:val="0"/>
          <w:numId w:val="37"/>
        </w:numPr>
        <w:tabs>
          <w:tab w:val="clear" w:pos="720"/>
          <w:tab w:val="left" w:pos="993"/>
        </w:tabs>
        <w:spacing w:before="0" w:beforeAutospacing="0" w:after="0" w:afterAutospacing="0"/>
        <w:ind w:left="0" w:firstLine="709"/>
        <w:jc w:val="both"/>
        <w:textAlignment w:val="baseline"/>
      </w:pPr>
      <w:r w:rsidRPr="00FA2D71">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FA2D71" w:rsidRPr="00FA2D71" w:rsidRDefault="00FA2D71" w:rsidP="00CC66AC">
      <w:pPr>
        <w:pStyle w:val="afff0"/>
        <w:widowControl w:val="0"/>
        <w:numPr>
          <w:ilvl w:val="0"/>
          <w:numId w:val="37"/>
        </w:numPr>
        <w:tabs>
          <w:tab w:val="clear" w:pos="720"/>
          <w:tab w:val="left" w:pos="993"/>
        </w:tabs>
        <w:spacing w:before="0" w:beforeAutospacing="0" w:after="0" w:afterAutospacing="0"/>
        <w:ind w:left="0" w:firstLine="709"/>
        <w:jc w:val="both"/>
        <w:textAlignment w:val="baseline"/>
      </w:pPr>
      <w:r w:rsidRPr="00FA2D71">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FA2D71" w:rsidRPr="00FA2D71" w:rsidRDefault="00FA2D71" w:rsidP="00CC66AC">
      <w:pPr>
        <w:pStyle w:val="afff0"/>
        <w:widowControl w:val="0"/>
        <w:numPr>
          <w:ilvl w:val="0"/>
          <w:numId w:val="37"/>
        </w:numPr>
        <w:tabs>
          <w:tab w:val="clear" w:pos="720"/>
          <w:tab w:val="left" w:pos="993"/>
        </w:tabs>
        <w:spacing w:before="0" w:beforeAutospacing="0" w:after="0" w:afterAutospacing="0"/>
        <w:ind w:left="0" w:firstLine="709"/>
        <w:jc w:val="both"/>
        <w:textAlignment w:val="baseline"/>
      </w:pPr>
      <w:r w:rsidRPr="00FA2D71">
        <w:lastRenderedPageBreak/>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FA2D71" w:rsidRPr="00FA2D71" w:rsidRDefault="00FA2D71" w:rsidP="00CC66AC">
      <w:pPr>
        <w:pStyle w:val="afff0"/>
        <w:widowControl w:val="0"/>
        <w:numPr>
          <w:ilvl w:val="0"/>
          <w:numId w:val="37"/>
        </w:numPr>
        <w:tabs>
          <w:tab w:val="clear" w:pos="720"/>
          <w:tab w:val="left" w:pos="993"/>
        </w:tabs>
        <w:spacing w:before="0" w:beforeAutospacing="0" w:after="0" w:afterAutospacing="0"/>
        <w:ind w:left="0" w:firstLine="709"/>
        <w:jc w:val="both"/>
        <w:textAlignment w:val="baseline"/>
      </w:pPr>
      <w:r w:rsidRPr="00FA2D71">
        <w:t>соблюдать требования техники безопасности, гигиены, эргономики и ресурсосбережения при работе с устройствами ИКТ.</w:t>
      </w:r>
    </w:p>
    <w:p w:rsidR="00FA2D71" w:rsidRPr="005A7394" w:rsidRDefault="00FA2D71" w:rsidP="005A7394">
      <w:pPr>
        <w:rPr>
          <w:i/>
        </w:rPr>
      </w:pPr>
      <w:bookmarkStart w:id="171" w:name="_Toc405145663"/>
      <w:bookmarkStart w:id="172" w:name="_Toc406059006"/>
      <w:bookmarkStart w:id="173" w:name="_Toc409682185"/>
      <w:bookmarkStart w:id="174" w:name="_Toc409691659"/>
      <w:bookmarkStart w:id="175" w:name="_Toc410653983"/>
      <w:bookmarkStart w:id="176" w:name="_Toc410702987"/>
      <w:bookmarkStart w:id="177" w:name="_Toc414553169"/>
      <w:bookmarkStart w:id="178" w:name="_Toc284663369"/>
      <w:bookmarkStart w:id="179" w:name="_Toc284662743"/>
      <w:r w:rsidRPr="005A7394">
        <w:rPr>
          <w:i/>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71"/>
      <w:bookmarkEnd w:id="172"/>
      <w:bookmarkEnd w:id="173"/>
      <w:bookmarkEnd w:id="174"/>
      <w:bookmarkEnd w:id="175"/>
      <w:bookmarkEnd w:id="176"/>
      <w:bookmarkEnd w:id="177"/>
      <w:bookmarkEnd w:id="178"/>
      <w:bookmarkEnd w:id="179"/>
    </w:p>
    <w:p w:rsidR="00FA2D71" w:rsidRPr="00FA2D71" w:rsidRDefault="00FA2D71" w:rsidP="00CC66AC">
      <w:pPr>
        <w:pStyle w:val="afff0"/>
        <w:widowControl w:val="0"/>
        <w:numPr>
          <w:ilvl w:val="0"/>
          <w:numId w:val="37"/>
        </w:numPr>
        <w:tabs>
          <w:tab w:val="clear" w:pos="720"/>
          <w:tab w:val="left" w:pos="993"/>
        </w:tabs>
        <w:spacing w:before="0" w:beforeAutospacing="0" w:after="0" w:afterAutospacing="0"/>
        <w:ind w:left="0" w:firstLine="709"/>
        <w:jc w:val="both"/>
        <w:textAlignment w:val="baseline"/>
      </w:pPr>
      <w:r w:rsidRPr="00FA2D71">
        <w:t>создавать презентации на основе цифровых фотографий;</w:t>
      </w:r>
    </w:p>
    <w:p w:rsidR="00FA2D71" w:rsidRPr="00FA2D71" w:rsidRDefault="00FA2D71" w:rsidP="00CC66AC">
      <w:pPr>
        <w:pStyle w:val="afff0"/>
        <w:widowControl w:val="0"/>
        <w:numPr>
          <w:ilvl w:val="0"/>
          <w:numId w:val="37"/>
        </w:numPr>
        <w:tabs>
          <w:tab w:val="clear" w:pos="720"/>
          <w:tab w:val="left" w:pos="993"/>
        </w:tabs>
        <w:spacing w:before="0" w:beforeAutospacing="0" w:after="0" w:afterAutospacing="0"/>
        <w:ind w:left="0" w:firstLine="709"/>
        <w:jc w:val="both"/>
        <w:textAlignment w:val="baseline"/>
      </w:pPr>
      <w:r w:rsidRPr="00FA2D71">
        <w:t>проводить обработку цифровых фотографий с использованием возможностей специальных компьютерных инструментов;</w:t>
      </w:r>
    </w:p>
    <w:p w:rsidR="00FA2D71" w:rsidRPr="00FA2D71" w:rsidRDefault="00FA2D71" w:rsidP="00CC66AC">
      <w:pPr>
        <w:pStyle w:val="afff0"/>
        <w:widowControl w:val="0"/>
        <w:numPr>
          <w:ilvl w:val="0"/>
          <w:numId w:val="37"/>
        </w:numPr>
        <w:tabs>
          <w:tab w:val="clear" w:pos="720"/>
          <w:tab w:val="left" w:pos="993"/>
        </w:tabs>
        <w:spacing w:before="0" w:beforeAutospacing="0" w:after="0" w:afterAutospacing="0"/>
        <w:ind w:left="0" w:firstLine="709"/>
        <w:jc w:val="both"/>
        <w:textAlignment w:val="baseline"/>
      </w:pPr>
      <w:r w:rsidRPr="00FA2D71">
        <w:t>проводить обработку цифровых звукозаписей с использованием возможностей специальных компьютерных инструментов;</w:t>
      </w:r>
    </w:p>
    <w:p w:rsidR="00FA2D71" w:rsidRPr="00FA2D71" w:rsidRDefault="00FA2D71" w:rsidP="00CC66AC">
      <w:pPr>
        <w:pStyle w:val="afff0"/>
        <w:widowControl w:val="0"/>
        <w:numPr>
          <w:ilvl w:val="0"/>
          <w:numId w:val="37"/>
        </w:numPr>
        <w:tabs>
          <w:tab w:val="clear" w:pos="720"/>
          <w:tab w:val="left" w:pos="993"/>
        </w:tabs>
        <w:spacing w:before="0" w:beforeAutospacing="0" w:after="0" w:afterAutospacing="0"/>
        <w:ind w:left="0" w:firstLine="709"/>
        <w:jc w:val="both"/>
        <w:textAlignment w:val="baseline"/>
      </w:pPr>
      <w:r w:rsidRPr="00FA2D71">
        <w:t>осуществлять видеосъемку и проводить монтаж отснятого материала с использованием возможностей специальных компьютерных инструментов.</w:t>
      </w:r>
    </w:p>
    <w:p w:rsidR="00FA2D71" w:rsidRPr="005A7394" w:rsidRDefault="00FA2D71" w:rsidP="005A7394">
      <w:pPr>
        <w:rPr>
          <w:i/>
        </w:rPr>
      </w:pPr>
      <w:bookmarkStart w:id="180" w:name="_Toc405145664"/>
      <w:bookmarkStart w:id="181" w:name="_Toc406059007"/>
      <w:bookmarkStart w:id="182" w:name="_Toc409682186"/>
      <w:bookmarkStart w:id="183" w:name="_Toc409691660"/>
      <w:bookmarkStart w:id="184" w:name="_Toc410653984"/>
      <w:bookmarkStart w:id="185" w:name="_Toc410702988"/>
      <w:bookmarkStart w:id="186" w:name="_Toc414553170"/>
      <w:bookmarkStart w:id="187" w:name="_Toc284663370"/>
      <w:bookmarkStart w:id="188" w:name="_Toc284662744"/>
      <w:r w:rsidRPr="005A7394">
        <w:rPr>
          <w:i/>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80"/>
      <w:bookmarkEnd w:id="181"/>
      <w:bookmarkEnd w:id="182"/>
      <w:bookmarkEnd w:id="183"/>
      <w:bookmarkEnd w:id="184"/>
      <w:bookmarkEnd w:id="185"/>
      <w:bookmarkEnd w:id="186"/>
      <w:bookmarkEnd w:id="187"/>
      <w:bookmarkEnd w:id="188"/>
    </w:p>
    <w:p w:rsidR="00FA2D71" w:rsidRPr="00FA2D71" w:rsidRDefault="00FA2D71" w:rsidP="00CC66AC">
      <w:pPr>
        <w:pStyle w:val="afff0"/>
        <w:widowControl w:val="0"/>
        <w:numPr>
          <w:ilvl w:val="0"/>
          <w:numId w:val="37"/>
        </w:numPr>
        <w:tabs>
          <w:tab w:val="clear" w:pos="720"/>
          <w:tab w:val="left" w:pos="993"/>
        </w:tabs>
        <w:spacing w:before="0" w:beforeAutospacing="0" w:after="0" w:afterAutospacing="0"/>
        <w:ind w:left="0" w:firstLine="709"/>
        <w:jc w:val="both"/>
        <w:textAlignment w:val="baseline"/>
      </w:pPr>
      <w:r w:rsidRPr="00FA2D71">
        <w:t>использовать различные приемы поиска информации в сети Интернет (поисковые системы, справочные разделы, предметные рубрики);</w:t>
      </w:r>
    </w:p>
    <w:p w:rsidR="00FA2D71" w:rsidRPr="00FA2D71" w:rsidRDefault="00FA2D71" w:rsidP="00CC66AC">
      <w:pPr>
        <w:pStyle w:val="afff0"/>
        <w:widowControl w:val="0"/>
        <w:numPr>
          <w:ilvl w:val="0"/>
          <w:numId w:val="37"/>
        </w:numPr>
        <w:tabs>
          <w:tab w:val="clear" w:pos="720"/>
          <w:tab w:val="left" w:pos="993"/>
        </w:tabs>
        <w:spacing w:before="0" w:beforeAutospacing="0" w:after="0" w:afterAutospacing="0"/>
        <w:ind w:left="0" w:firstLine="709"/>
        <w:jc w:val="both"/>
        <w:textAlignment w:val="baseline"/>
      </w:pPr>
      <w:r w:rsidRPr="00FA2D71">
        <w:t>строить запросы для поиска информации с использованием логических операций и анализировать результаты поиска;</w:t>
      </w:r>
    </w:p>
    <w:p w:rsidR="00FA2D71" w:rsidRPr="00FA2D71" w:rsidRDefault="00FA2D71" w:rsidP="00CC66AC">
      <w:pPr>
        <w:pStyle w:val="afff0"/>
        <w:widowControl w:val="0"/>
        <w:numPr>
          <w:ilvl w:val="0"/>
          <w:numId w:val="37"/>
        </w:numPr>
        <w:tabs>
          <w:tab w:val="clear" w:pos="720"/>
          <w:tab w:val="left" w:pos="993"/>
        </w:tabs>
        <w:spacing w:before="0" w:beforeAutospacing="0" w:after="0" w:afterAutospacing="0"/>
        <w:ind w:left="0" w:firstLine="709"/>
        <w:jc w:val="both"/>
        <w:textAlignment w:val="baseline"/>
      </w:pPr>
      <w:r w:rsidRPr="00FA2D71">
        <w:t>использовать различные библиотечные, в том числе электронные, каталоги для поиска необходимых книг;</w:t>
      </w:r>
    </w:p>
    <w:p w:rsidR="00FA2D71" w:rsidRPr="00FA2D71" w:rsidRDefault="00FA2D71" w:rsidP="00CC66AC">
      <w:pPr>
        <w:pStyle w:val="afff0"/>
        <w:widowControl w:val="0"/>
        <w:numPr>
          <w:ilvl w:val="0"/>
          <w:numId w:val="37"/>
        </w:numPr>
        <w:tabs>
          <w:tab w:val="clear" w:pos="720"/>
          <w:tab w:val="left" w:pos="993"/>
        </w:tabs>
        <w:spacing w:before="0" w:beforeAutospacing="0" w:after="0" w:afterAutospacing="0"/>
        <w:ind w:left="0" w:firstLine="709"/>
        <w:jc w:val="both"/>
        <w:textAlignment w:val="baseline"/>
      </w:pPr>
      <w:r w:rsidRPr="00FA2D71">
        <w:t>искать информацию в различных базах данных, создавать и заполнять базы данных, в частности, использовать различные определители;</w:t>
      </w:r>
    </w:p>
    <w:p w:rsidR="00FA2D71" w:rsidRPr="00FA2D71" w:rsidRDefault="00FA2D71" w:rsidP="00CC66AC">
      <w:pPr>
        <w:pStyle w:val="afff0"/>
        <w:widowControl w:val="0"/>
        <w:numPr>
          <w:ilvl w:val="0"/>
          <w:numId w:val="37"/>
        </w:numPr>
        <w:tabs>
          <w:tab w:val="clear" w:pos="720"/>
          <w:tab w:val="left" w:pos="993"/>
        </w:tabs>
        <w:spacing w:before="0" w:beforeAutospacing="0" w:after="0" w:afterAutospacing="0"/>
        <w:ind w:left="0" w:firstLine="709"/>
        <w:jc w:val="both"/>
        <w:textAlignment w:val="baseline"/>
      </w:pPr>
      <w:r w:rsidRPr="00FA2D71">
        <w:t>сохранять для индивидуального использования найденные в сети Интернет информационные объекты и ссылки на них.</w:t>
      </w:r>
    </w:p>
    <w:p w:rsidR="00FA2D71" w:rsidRPr="005A7394" w:rsidRDefault="00FA2D71" w:rsidP="005A7394">
      <w:pPr>
        <w:rPr>
          <w:i/>
        </w:rPr>
      </w:pPr>
      <w:bookmarkStart w:id="189" w:name="_Toc405145665"/>
      <w:bookmarkStart w:id="190" w:name="_Toc406059008"/>
      <w:bookmarkStart w:id="191" w:name="_Toc409682187"/>
      <w:bookmarkStart w:id="192" w:name="_Toc409691661"/>
      <w:bookmarkStart w:id="193" w:name="_Toc410653985"/>
      <w:bookmarkStart w:id="194" w:name="_Toc410702989"/>
      <w:bookmarkStart w:id="195" w:name="_Toc414553171"/>
      <w:bookmarkStart w:id="196" w:name="_Toc284663371"/>
      <w:bookmarkStart w:id="197" w:name="_Toc284662745"/>
      <w:r w:rsidRPr="005A7394">
        <w:rPr>
          <w:i/>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89"/>
      <w:bookmarkEnd w:id="190"/>
      <w:bookmarkEnd w:id="191"/>
      <w:bookmarkEnd w:id="192"/>
      <w:bookmarkEnd w:id="193"/>
      <w:bookmarkEnd w:id="194"/>
      <w:bookmarkEnd w:id="195"/>
      <w:bookmarkEnd w:id="196"/>
      <w:bookmarkEnd w:id="197"/>
    </w:p>
    <w:p w:rsidR="00FA2D71" w:rsidRPr="00FA2D71" w:rsidRDefault="00FA2D71" w:rsidP="00CC66AC">
      <w:pPr>
        <w:pStyle w:val="afff0"/>
        <w:widowControl w:val="0"/>
        <w:numPr>
          <w:ilvl w:val="0"/>
          <w:numId w:val="37"/>
        </w:numPr>
        <w:tabs>
          <w:tab w:val="clear" w:pos="720"/>
          <w:tab w:val="left" w:pos="993"/>
        </w:tabs>
        <w:spacing w:before="0" w:beforeAutospacing="0" w:after="0" w:afterAutospacing="0"/>
        <w:ind w:left="0" w:firstLine="709"/>
        <w:jc w:val="both"/>
        <w:textAlignment w:val="baseline"/>
      </w:pPr>
      <w:r w:rsidRPr="00FA2D71">
        <w:t>осуществлять редактирование и структурирование текста в соответствии с его смыслом средствами текстового редактора;</w:t>
      </w:r>
    </w:p>
    <w:p w:rsidR="00FA2D71" w:rsidRPr="00FA2D71" w:rsidRDefault="00FA2D71" w:rsidP="00CC66AC">
      <w:pPr>
        <w:pStyle w:val="afff0"/>
        <w:widowControl w:val="0"/>
        <w:numPr>
          <w:ilvl w:val="0"/>
          <w:numId w:val="37"/>
        </w:numPr>
        <w:tabs>
          <w:tab w:val="clear" w:pos="720"/>
          <w:tab w:val="left" w:pos="993"/>
        </w:tabs>
        <w:spacing w:before="0" w:beforeAutospacing="0" w:after="0" w:afterAutospacing="0"/>
        <w:ind w:left="0" w:firstLine="709"/>
        <w:jc w:val="both"/>
        <w:textAlignment w:val="baseline"/>
      </w:pPr>
      <w:r w:rsidRPr="00FA2D71">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FA2D71" w:rsidRPr="00FA2D71" w:rsidRDefault="00FA2D71" w:rsidP="00CC66AC">
      <w:pPr>
        <w:pStyle w:val="afff0"/>
        <w:widowControl w:val="0"/>
        <w:numPr>
          <w:ilvl w:val="0"/>
          <w:numId w:val="37"/>
        </w:numPr>
        <w:tabs>
          <w:tab w:val="clear" w:pos="720"/>
          <w:tab w:val="left" w:pos="993"/>
        </w:tabs>
        <w:spacing w:before="0" w:beforeAutospacing="0" w:after="0" w:afterAutospacing="0"/>
        <w:ind w:left="0" w:firstLine="709"/>
        <w:jc w:val="both"/>
        <w:textAlignment w:val="baseline"/>
      </w:pPr>
      <w:r w:rsidRPr="00FA2D71">
        <w:t>вставлять в документ формулы, таблицы, списки, изображения;</w:t>
      </w:r>
    </w:p>
    <w:p w:rsidR="00FA2D71" w:rsidRPr="00FA2D71" w:rsidRDefault="00FA2D71" w:rsidP="00CC66AC">
      <w:pPr>
        <w:pStyle w:val="afff0"/>
        <w:widowControl w:val="0"/>
        <w:numPr>
          <w:ilvl w:val="0"/>
          <w:numId w:val="37"/>
        </w:numPr>
        <w:tabs>
          <w:tab w:val="clear" w:pos="720"/>
          <w:tab w:val="left" w:pos="993"/>
        </w:tabs>
        <w:spacing w:before="0" w:beforeAutospacing="0" w:after="0" w:afterAutospacing="0"/>
        <w:ind w:left="0" w:firstLine="709"/>
        <w:jc w:val="both"/>
        <w:textAlignment w:val="baseline"/>
      </w:pPr>
      <w:r w:rsidRPr="00FA2D71">
        <w:t>участвовать в коллективном создании текстового документа;</w:t>
      </w:r>
    </w:p>
    <w:p w:rsidR="00FA2D71" w:rsidRPr="00FA2D71" w:rsidRDefault="00FA2D71" w:rsidP="00CC66AC">
      <w:pPr>
        <w:pStyle w:val="afff0"/>
        <w:widowControl w:val="0"/>
        <w:numPr>
          <w:ilvl w:val="0"/>
          <w:numId w:val="37"/>
        </w:numPr>
        <w:tabs>
          <w:tab w:val="clear" w:pos="720"/>
          <w:tab w:val="left" w:pos="993"/>
        </w:tabs>
        <w:spacing w:before="0" w:beforeAutospacing="0" w:after="0" w:afterAutospacing="0"/>
        <w:ind w:left="0" w:firstLine="709"/>
        <w:jc w:val="both"/>
        <w:textAlignment w:val="baseline"/>
      </w:pPr>
      <w:r w:rsidRPr="00FA2D71">
        <w:t>создавать гипертекстовые документы.</w:t>
      </w:r>
    </w:p>
    <w:p w:rsidR="00FA2D71" w:rsidRPr="005A7394" w:rsidRDefault="00FA2D71" w:rsidP="005A7394">
      <w:pPr>
        <w:rPr>
          <w:i/>
        </w:rPr>
      </w:pPr>
      <w:bookmarkStart w:id="198" w:name="_Toc405145666"/>
      <w:bookmarkStart w:id="199" w:name="_Toc406059009"/>
      <w:bookmarkStart w:id="200" w:name="_Toc409682188"/>
      <w:bookmarkStart w:id="201" w:name="_Toc409691662"/>
      <w:bookmarkStart w:id="202" w:name="_Toc410653986"/>
      <w:bookmarkStart w:id="203" w:name="_Toc410702990"/>
      <w:bookmarkStart w:id="204" w:name="_Toc414553172"/>
      <w:bookmarkStart w:id="205" w:name="_Toc284663372"/>
      <w:bookmarkStart w:id="206" w:name="_Toc284662746"/>
      <w:r w:rsidRPr="005A7394">
        <w:rPr>
          <w:i/>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98"/>
      <w:bookmarkEnd w:id="199"/>
      <w:bookmarkEnd w:id="200"/>
      <w:bookmarkEnd w:id="201"/>
      <w:bookmarkEnd w:id="202"/>
      <w:bookmarkEnd w:id="203"/>
      <w:bookmarkEnd w:id="204"/>
      <w:bookmarkEnd w:id="205"/>
      <w:bookmarkEnd w:id="206"/>
    </w:p>
    <w:p w:rsidR="00FA2D71" w:rsidRPr="00FA2D71" w:rsidRDefault="00FA2D71" w:rsidP="00CC66AC">
      <w:pPr>
        <w:pStyle w:val="afff0"/>
        <w:widowControl w:val="0"/>
        <w:numPr>
          <w:ilvl w:val="0"/>
          <w:numId w:val="37"/>
        </w:numPr>
        <w:tabs>
          <w:tab w:val="clear" w:pos="720"/>
          <w:tab w:val="left" w:pos="993"/>
        </w:tabs>
        <w:spacing w:before="0" w:beforeAutospacing="0" w:after="0" w:afterAutospacing="0"/>
        <w:ind w:left="0" w:firstLine="709"/>
        <w:jc w:val="both"/>
        <w:textAlignment w:val="baseline"/>
      </w:pPr>
      <w:r w:rsidRPr="00FA2D71">
        <w:t>создавать и редактировать изображения с помощью инструментов графического редактора;</w:t>
      </w:r>
    </w:p>
    <w:p w:rsidR="00FA2D71" w:rsidRPr="00FA2D71" w:rsidRDefault="00FA2D71" w:rsidP="00CC66AC">
      <w:pPr>
        <w:pStyle w:val="afff0"/>
        <w:widowControl w:val="0"/>
        <w:numPr>
          <w:ilvl w:val="0"/>
          <w:numId w:val="37"/>
        </w:numPr>
        <w:tabs>
          <w:tab w:val="clear" w:pos="720"/>
          <w:tab w:val="left" w:pos="993"/>
        </w:tabs>
        <w:spacing w:before="0" w:beforeAutospacing="0" w:after="0" w:afterAutospacing="0"/>
        <w:ind w:left="0" w:firstLine="709"/>
        <w:jc w:val="both"/>
        <w:textAlignment w:val="baseline"/>
      </w:pPr>
      <w:r w:rsidRPr="00FA2D71">
        <w:t>создавать различные геометрические объекты и чертежи с использованием возможностей специальных компьютерных инструментов;</w:t>
      </w:r>
    </w:p>
    <w:p w:rsidR="00FA2D71" w:rsidRPr="00FA2D71" w:rsidRDefault="00FA2D71" w:rsidP="00CC66AC">
      <w:pPr>
        <w:pStyle w:val="afff0"/>
        <w:widowControl w:val="0"/>
        <w:numPr>
          <w:ilvl w:val="0"/>
          <w:numId w:val="37"/>
        </w:numPr>
        <w:tabs>
          <w:tab w:val="clear" w:pos="720"/>
          <w:tab w:val="left" w:pos="993"/>
        </w:tabs>
        <w:spacing w:before="0" w:beforeAutospacing="0" w:after="0" w:afterAutospacing="0"/>
        <w:ind w:left="0" w:firstLine="709"/>
        <w:jc w:val="both"/>
        <w:textAlignment w:val="baseline"/>
      </w:pPr>
      <w:r w:rsidRPr="00FA2D71">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FA2D71" w:rsidRPr="005A7394" w:rsidRDefault="00FA2D71" w:rsidP="005A7394">
      <w:pPr>
        <w:rPr>
          <w:i/>
        </w:rPr>
      </w:pPr>
      <w:bookmarkStart w:id="207" w:name="_Toc405145667"/>
      <w:bookmarkStart w:id="208" w:name="_Toc406059010"/>
      <w:bookmarkStart w:id="209" w:name="_Toc409682189"/>
      <w:bookmarkStart w:id="210" w:name="_Toc409691663"/>
      <w:bookmarkStart w:id="211" w:name="_Toc410653987"/>
      <w:bookmarkStart w:id="212" w:name="_Toc410702991"/>
      <w:bookmarkStart w:id="213" w:name="_Toc414553173"/>
      <w:bookmarkStart w:id="214" w:name="_Toc284663373"/>
      <w:bookmarkStart w:id="215" w:name="_Toc284662747"/>
      <w:r w:rsidRPr="005A7394">
        <w:rPr>
          <w:i/>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207"/>
      <w:bookmarkEnd w:id="208"/>
      <w:bookmarkEnd w:id="209"/>
      <w:bookmarkEnd w:id="210"/>
      <w:bookmarkEnd w:id="211"/>
      <w:bookmarkEnd w:id="212"/>
      <w:bookmarkEnd w:id="213"/>
      <w:bookmarkEnd w:id="214"/>
      <w:bookmarkEnd w:id="215"/>
    </w:p>
    <w:p w:rsidR="00FA2D71" w:rsidRPr="00FA2D71" w:rsidRDefault="00FA2D71" w:rsidP="00CC66AC">
      <w:pPr>
        <w:pStyle w:val="afff0"/>
        <w:widowControl w:val="0"/>
        <w:numPr>
          <w:ilvl w:val="0"/>
          <w:numId w:val="37"/>
        </w:numPr>
        <w:tabs>
          <w:tab w:val="clear" w:pos="720"/>
          <w:tab w:val="left" w:pos="993"/>
        </w:tabs>
        <w:spacing w:before="0" w:beforeAutospacing="0" w:after="0" w:afterAutospacing="0"/>
        <w:ind w:left="0" w:firstLine="709"/>
        <w:jc w:val="both"/>
        <w:textAlignment w:val="baseline"/>
      </w:pPr>
      <w:r w:rsidRPr="00FA2D71">
        <w:t>записывать звуковые файлы с различным качеством звучания (глубиной кодирования и частотой дискретизации);</w:t>
      </w:r>
    </w:p>
    <w:p w:rsidR="00FA2D71" w:rsidRPr="00FA2D71" w:rsidRDefault="00FA2D71" w:rsidP="00CC66AC">
      <w:pPr>
        <w:pStyle w:val="afff0"/>
        <w:widowControl w:val="0"/>
        <w:numPr>
          <w:ilvl w:val="0"/>
          <w:numId w:val="37"/>
        </w:numPr>
        <w:tabs>
          <w:tab w:val="clear" w:pos="720"/>
          <w:tab w:val="left" w:pos="993"/>
        </w:tabs>
        <w:spacing w:before="0" w:beforeAutospacing="0" w:after="0" w:afterAutospacing="0"/>
        <w:ind w:left="0" w:firstLine="709"/>
        <w:jc w:val="both"/>
        <w:textAlignment w:val="baseline"/>
      </w:pPr>
      <w:r w:rsidRPr="00FA2D71">
        <w:t>использовать музыкальные редакторы, клавишные и кинетические синтезаторы для решения творческих задач.</w:t>
      </w:r>
    </w:p>
    <w:p w:rsidR="00FA2D71" w:rsidRPr="005A7394" w:rsidRDefault="00FA2D71" w:rsidP="005A7394">
      <w:pPr>
        <w:rPr>
          <w:i/>
        </w:rPr>
      </w:pPr>
      <w:bookmarkStart w:id="216" w:name="_Toc405145668"/>
      <w:bookmarkStart w:id="217" w:name="_Toc406059011"/>
      <w:bookmarkStart w:id="218" w:name="_Toc409682190"/>
      <w:bookmarkStart w:id="219" w:name="_Toc409691664"/>
      <w:bookmarkStart w:id="220" w:name="_Toc410653988"/>
      <w:bookmarkStart w:id="221" w:name="_Toc410702992"/>
      <w:bookmarkStart w:id="222" w:name="_Toc414553174"/>
      <w:bookmarkStart w:id="223" w:name="_Toc284663374"/>
      <w:bookmarkStart w:id="224" w:name="_Toc284662748"/>
      <w:r w:rsidRPr="005A7394">
        <w:rPr>
          <w:i/>
        </w:rPr>
        <w:lastRenderedPageBreak/>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216"/>
      <w:bookmarkEnd w:id="217"/>
      <w:bookmarkEnd w:id="218"/>
      <w:bookmarkEnd w:id="219"/>
      <w:bookmarkEnd w:id="220"/>
      <w:bookmarkEnd w:id="221"/>
      <w:bookmarkEnd w:id="222"/>
      <w:bookmarkEnd w:id="223"/>
      <w:bookmarkEnd w:id="224"/>
    </w:p>
    <w:p w:rsidR="00FA2D71" w:rsidRPr="00FA2D71" w:rsidRDefault="00FA2D71" w:rsidP="00CC66AC">
      <w:pPr>
        <w:pStyle w:val="afff0"/>
        <w:widowControl w:val="0"/>
        <w:numPr>
          <w:ilvl w:val="0"/>
          <w:numId w:val="37"/>
        </w:numPr>
        <w:tabs>
          <w:tab w:val="clear" w:pos="720"/>
          <w:tab w:val="left" w:pos="993"/>
        </w:tabs>
        <w:spacing w:before="0" w:beforeAutospacing="0" w:after="0" w:afterAutospacing="0"/>
        <w:ind w:left="0" w:firstLine="709"/>
        <w:jc w:val="both"/>
        <w:textAlignment w:val="baseline"/>
      </w:pPr>
      <w:r w:rsidRPr="00FA2D71">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FA2D71" w:rsidRPr="00FA2D71" w:rsidRDefault="00FA2D71" w:rsidP="00CC66AC">
      <w:pPr>
        <w:pStyle w:val="afff0"/>
        <w:widowControl w:val="0"/>
        <w:numPr>
          <w:ilvl w:val="0"/>
          <w:numId w:val="37"/>
        </w:numPr>
        <w:tabs>
          <w:tab w:val="clear" w:pos="720"/>
          <w:tab w:val="left" w:pos="993"/>
        </w:tabs>
        <w:spacing w:before="0" w:beforeAutospacing="0" w:after="0" w:afterAutospacing="0"/>
        <w:ind w:left="0" w:firstLine="709"/>
        <w:jc w:val="both"/>
        <w:textAlignment w:val="baseline"/>
      </w:pPr>
      <w:r w:rsidRPr="00FA2D71">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FA2D71" w:rsidRPr="00FA2D71" w:rsidRDefault="00FA2D71" w:rsidP="00CC66AC">
      <w:pPr>
        <w:pStyle w:val="afff0"/>
        <w:widowControl w:val="0"/>
        <w:numPr>
          <w:ilvl w:val="0"/>
          <w:numId w:val="37"/>
        </w:numPr>
        <w:tabs>
          <w:tab w:val="clear" w:pos="720"/>
          <w:tab w:val="left" w:pos="993"/>
        </w:tabs>
        <w:spacing w:before="0" w:beforeAutospacing="0" w:after="0" w:afterAutospacing="0"/>
        <w:ind w:left="0" w:firstLine="709"/>
        <w:jc w:val="both"/>
        <w:textAlignment w:val="baseline"/>
      </w:pPr>
      <w:r w:rsidRPr="00FA2D71">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FA2D71" w:rsidRPr="00FA2D71" w:rsidRDefault="00FA2D71" w:rsidP="00CC66AC">
      <w:pPr>
        <w:pStyle w:val="afff0"/>
        <w:widowControl w:val="0"/>
        <w:numPr>
          <w:ilvl w:val="0"/>
          <w:numId w:val="37"/>
        </w:numPr>
        <w:tabs>
          <w:tab w:val="clear" w:pos="720"/>
          <w:tab w:val="left" w:pos="993"/>
        </w:tabs>
        <w:spacing w:before="0" w:beforeAutospacing="0" w:after="0" w:afterAutospacing="0"/>
        <w:ind w:left="0" w:firstLine="709"/>
        <w:jc w:val="both"/>
        <w:textAlignment w:val="baseline"/>
      </w:pPr>
      <w:r w:rsidRPr="00FA2D71">
        <w:t>использовать программы-архиваторы.</w:t>
      </w:r>
    </w:p>
    <w:p w:rsidR="00FA2D71" w:rsidRPr="005A7394" w:rsidRDefault="00FA2D71" w:rsidP="005A7394">
      <w:pPr>
        <w:rPr>
          <w:i/>
        </w:rPr>
      </w:pPr>
      <w:bookmarkStart w:id="225" w:name="_Toc405145669"/>
      <w:bookmarkStart w:id="226" w:name="_Toc406059012"/>
      <w:bookmarkStart w:id="227" w:name="_Toc409682191"/>
      <w:bookmarkStart w:id="228" w:name="_Toc409691665"/>
      <w:bookmarkStart w:id="229" w:name="_Toc410653989"/>
      <w:bookmarkStart w:id="230" w:name="_Toc410702993"/>
      <w:bookmarkStart w:id="231" w:name="_Toc414553175"/>
      <w:bookmarkStart w:id="232" w:name="_Toc284663375"/>
      <w:bookmarkStart w:id="233" w:name="_Toc284662749"/>
      <w:r w:rsidRPr="005A7394">
        <w:rPr>
          <w:i/>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225"/>
      <w:bookmarkEnd w:id="226"/>
      <w:bookmarkEnd w:id="227"/>
      <w:bookmarkEnd w:id="228"/>
      <w:bookmarkEnd w:id="229"/>
      <w:bookmarkEnd w:id="230"/>
      <w:bookmarkEnd w:id="231"/>
      <w:bookmarkEnd w:id="232"/>
      <w:bookmarkEnd w:id="233"/>
    </w:p>
    <w:p w:rsidR="00FA2D71" w:rsidRPr="00FA2D71" w:rsidRDefault="00FA2D71" w:rsidP="00CC66AC">
      <w:pPr>
        <w:pStyle w:val="afff0"/>
        <w:widowControl w:val="0"/>
        <w:numPr>
          <w:ilvl w:val="0"/>
          <w:numId w:val="37"/>
        </w:numPr>
        <w:tabs>
          <w:tab w:val="clear" w:pos="720"/>
          <w:tab w:val="left" w:pos="993"/>
        </w:tabs>
        <w:spacing w:before="0" w:beforeAutospacing="0" w:after="0" w:afterAutospacing="0"/>
        <w:ind w:left="0" w:firstLine="709"/>
        <w:jc w:val="both"/>
        <w:textAlignment w:val="baseline"/>
      </w:pPr>
      <w:r w:rsidRPr="00FA2D71">
        <w:t>проводить простые эксперименты и исследования в виртуальных лабораториях;</w:t>
      </w:r>
    </w:p>
    <w:p w:rsidR="00FA2D71" w:rsidRPr="00FA2D71" w:rsidRDefault="00FA2D71" w:rsidP="00CC66AC">
      <w:pPr>
        <w:pStyle w:val="afff0"/>
        <w:widowControl w:val="0"/>
        <w:numPr>
          <w:ilvl w:val="0"/>
          <w:numId w:val="37"/>
        </w:numPr>
        <w:tabs>
          <w:tab w:val="clear" w:pos="720"/>
          <w:tab w:val="left" w:pos="993"/>
        </w:tabs>
        <w:spacing w:before="0" w:beforeAutospacing="0" w:after="0" w:afterAutospacing="0"/>
        <w:ind w:left="0" w:firstLine="709"/>
        <w:jc w:val="both"/>
        <w:textAlignment w:val="baseline"/>
      </w:pPr>
      <w:r w:rsidRPr="00FA2D71">
        <w:t xml:space="preserve">вводить результаты измерений и другие цифровые данные для их обработки, в том числе статистической и визуализации; </w:t>
      </w:r>
    </w:p>
    <w:p w:rsidR="00FA2D71" w:rsidRPr="00FA2D71" w:rsidRDefault="00FA2D71" w:rsidP="00CC66AC">
      <w:pPr>
        <w:pStyle w:val="afff0"/>
        <w:widowControl w:val="0"/>
        <w:numPr>
          <w:ilvl w:val="0"/>
          <w:numId w:val="37"/>
        </w:numPr>
        <w:tabs>
          <w:tab w:val="clear" w:pos="720"/>
          <w:tab w:val="left" w:pos="993"/>
        </w:tabs>
        <w:spacing w:before="0" w:beforeAutospacing="0" w:after="0" w:afterAutospacing="0"/>
        <w:ind w:left="0" w:firstLine="709"/>
        <w:jc w:val="both"/>
        <w:textAlignment w:val="baseline"/>
      </w:pPr>
      <w:r w:rsidRPr="00FA2D71">
        <w:t>проводить эксперименты и исследования в виртуальных лабораториях по естественным наукам, математике и информатике.</w:t>
      </w:r>
    </w:p>
    <w:p w:rsidR="00FA2D71" w:rsidRPr="005A7394" w:rsidRDefault="00FA2D71" w:rsidP="005A7394">
      <w:pPr>
        <w:rPr>
          <w:i/>
        </w:rPr>
      </w:pPr>
      <w:bookmarkStart w:id="234" w:name="_Toc405145670"/>
      <w:bookmarkStart w:id="235" w:name="_Toc406059013"/>
      <w:bookmarkStart w:id="236" w:name="_Toc409682192"/>
      <w:bookmarkStart w:id="237" w:name="_Toc409691666"/>
      <w:bookmarkStart w:id="238" w:name="_Toc410653990"/>
      <w:bookmarkStart w:id="239" w:name="_Toc410702994"/>
      <w:bookmarkStart w:id="240" w:name="_Toc414553176"/>
      <w:bookmarkStart w:id="241" w:name="_Toc284663376"/>
      <w:bookmarkStart w:id="242" w:name="_Toc284662750"/>
      <w:r w:rsidRPr="005A7394">
        <w:rPr>
          <w:i/>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234"/>
      <w:bookmarkEnd w:id="235"/>
      <w:bookmarkEnd w:id="236"/>
      <w:bookmarkEnd w:id="237"/>
      <w:bookmarkEnd w:id="238"/>
      <w:bookmarkEnd w:id="239"/>
      <w:bookmarkEnd w:id="240"/>
      <w:bookmarkEnd w:id="241"/>
      <w:bookmarkEnd w:id="242"/>
    </w:p>
    <w:p w:rsidR="00FA2D71" w:rsidRPr="00FA2D71" w:rsidRDefault="00FA2D71" w:rsidP="00CC66AC">
      <w:pPr>
        <w:pStyle w:val="afff0"/>
        <w:widowControl w:val="0"/>
        <w:numPr>
          <w:ilvl w:val="0"/>
          <w:numId w:val="37"/>
        </w:numPr>
        <w:tabs>
          <w:tab w:val="clear" w:pos="720"/>
          <w:tab w:val="left" w:pos="993"/>
        </w:tabs>
        <w:spacing w:before="0" w:beforeAutospacing="0" w:after="0" w:afterAutospacing="0"/>
        <w:ind w:left="0" w:firstLine="709"/>
        <w:jc w:val="both"/>
        <w:textAlignment w:val="baseline"/>
      </w:pPr>
      <w:r w:rsidRPr="00FA2D71">
        <w:t xml:space="preserve">строить с помощью компьютерных инструментов разнообразные информационные структуры для описания объектов; </w:t>
      </w:r>
    </w:p>
    <w:p w:rsidR="00FA2D71" w:rsidRPr="00FA2D71" w:rsidRDefault="00FA2D71" w:rsidP="00CC66AC">
      <w:pPr>
        <w:pStyle w:val="afff0"/>
        <w:widowControl w:val="0"/>
        <w:numPr>
          <w:ilvl w:val="0"/>
          <w:numId w:val="37"/>
        </w:numPr>
        <w:tabs>
          <w:tab w:val="clear" w:pos="720"/>
          <w:tab w:val="left" w:pos="993"/>
        </w:tabs>
        <w:spacing w:before="0" w:beforeAutospacing="0" w:after="0" w:afterAutospacing="0"/>
        <w:ind w:left="0" w:firstLine="709"/>
        <w:jc w:val="both"/>
        <w:textAlignment w:val="baseline"/>
      </w:pPr>
      <w:r w:rsidRPr="00FA2D71">
        <w:t>конструировать и моделировать с использованием материальных конструкторов с компьютерным управлением и обратной связью (робототехника);</w:t>
      </w:r>
    </w:p>
    <w:p w:rsidR="00FA2D71" w:rsidRPr="00FA2D71" w:rsidRDefault="00FA2D71" w:rsidP="00CC66AC">
      <w:pPr>
        <w:pStyle w:val="afff0"/>
        <w:widowControl w:val="0"/>
        <w:numPr>
          <w:ilvl w:val="0"/>
          <w:numId w:val="37"/>
        </w:numPr>
        <w:tabs>
          <w:tab w:val="clear" w:pos="720"/>
          <w:tab w:val="left" w:pos="993"/>
        </w:tabs>
        <w:spacing w:before="0" w:beforeAutospacing="0" w:after="0" w:afterAutospacing="0"/>
        <w:ind w:left="0" w:firstLine="709"/>
        <w:jc w:val="both"/>
        <w:textAlignment w:val="baseline"/>
      </w:pPr>
      <w:r w:rsidRPr="00FA2D71">
        <w:t>моделировать с использованием виртуальных конструкторов;</w:t>
      </w:r>
    </w:p>
    <w:p w:rsidR="00FA2D71" w:rsidRPr="00FA2D71" w:rsidRDefault="00FA2D71" w:rsidP="00CC66AC">
      <w:pPr>
        <w:pStyle w:val="afff0"/>
        <w:widowControl w:val="0"/>
        <w:numPr>
          <w:ilvl w:val="0"/>
          <w:numId w:val="37"/>
        </w:numPr>
        <w:tabs>
          <w:tab w:val="clear" w:pos="720"/>
          <w:tab w:val="left" w:pos="993"/>
        </w:tabs>
        <w:spacing w:before="0" w:beforeAutospacing="0" w:after="0" w:afterAutospacing="0"/>
        <w:ind w:left="0" w:firstLine="709"/>
        <w:jc w:val="both"/>
        <w:textAlignment w:val="baseline"/>
      </w:pPr>
      <w:r w:rsidRPr="00FA2D71">
        <w:t>моделировать с использованием средств программирования.</w:t>
      </w:r>
    </w:p>
    <w:p w:rsidR="00FA2D71" w:rsidRPr="005A7394" w:rsidRDefault="00FA2D71" w:rsidP="005A7394">
      <w:pPr>
        <w:rPr>
          <w:i/>
        </w:rPr>
      </w:pPr>
      <w:bookmarkStart w:id="243" w:name="_Toc405145671"/>
      <w:bookmarkStart w:id="244" w:name="_Toc406059014"/>
      <w:bookmarkStart w:id="245" w:name="_Toc409682193"/>
      <w:bookmarkStart w:id="246" w:name="_Toc409691667"/>
      <w:bookmarkStart w:id="247" w:name="_Toc410653991"/>
      <w:bookmarkStart w:id="248" w:name="_Toc410702995"/>
      <w:bookmarkStart w:id="249" w:name="_Toc414553177"/>
      <w:bookmarkStart w:id="250" w:name="_Toc284663377"/>
      <w:bookmarkStart w:id="251" w:name="_Toc284662751"/>
      <w:r w:rsidRPr="005A7394">
        <w:rPr>
          <w:i/>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243"/>
      <w:bookmarkEnd w:id="244"/>
      <w:bookmarkEnd w:id="245"/>
      <w:bookmarkEnd w:id="246"/>
      <w:bookmarkEnd w:id="247"/>
      <w:bookmarkEnd w:id="248"/>
      <w:bookmarkEnd w:id="249"/>
      <w:bookmarkEnd w:id="250"/>
      <w:bookmarkEnd w:id="251"/>
    </w:p>
    <w:p w:rsidR="00FA2D71" w:rsidRPr="00FA2D71" w:rsidRDefault="00FA2D71" w:rsidP="00CC66AC">
      <w:pPr>
        <w:pStyle w:val="afff0"/>
        <w:widowControl w:val="0"/>
        <w:numPr>
          <w:ilvl w:val="0"/>
          <w:numId w:val="37"/>
        </w:numPr>
        <w:tabs>
          <w:tab w:val="clear" w:pos="720"/>
          <w:tab w:val="left" w:pos="993"/>
        </w:tabs>
        <w:spacing w:before="0" w:beforeAutospacing="0" w:after="0" w:afterAutospacing="0"/>
        <w:ind w:left="0" w:firstLine="709"/>
        <w:jc w:val="both"/>
        <w:textAlignment w:val="baseline"/>
      </w:pPr>
      <w:r w:rsidRPr="00FA2D71">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FA2D71" w:rsidRPr="00FA2D71" w:rsidRDefault="00FA2D71" w:rsidP="00CC66AC">
      <w:pPr>
        <w:pStyle w:val="afff0"/>
        <w:widowControl w:val="0"/>
        <w:numPr>
          <w:ilvl w:val="0"/>
          <w:numId w:val="37"/>
        </w:numPr>
        <w:tabs>
          <w:tab w:val="clear" w:pos="720"/>
          <w:tab w:val="left" w:pos="993"/>
        </w:tabs>
        <w:spacing w:before="0" w:beforeAutospacing="0" w:after="0" w:afterAutospacing="0"/>
        <w:ind w:left="0" w:firstLine="709"/>
        <w:jc w:val="both"/>
        <w:textAlignment w:val="baseline"/>
      </w:pPr>
      <w:r w:rsidRPr="00FA2D71">
        <w:t>использовать возможности электронной почты, интернет-мессенджеров и социальных сетей для обучения;</w:t>
      </w:r>
    </w:p>
    <w:p w:rsidR="00FA2D71" w:rsidRPr="00FA2D71" w:rsidRDefault="00FA2D71" w:rsidP="00CC66AC">
      <w:pPr>
        <w:pStyle w:val="afff0"/>
        <w:widowControl w:val="0"/>
        <w:numPr>
          <w:ilvl w:val="0"/>
          <w:numId w:val="37"/>
        </w:numPr>
        <w:tabs>
          <w:tab w:val="clear" w:pos="720"/>
          <w:tab w:val="left" w:pos="993"/>
        </w:tabs>
        <w:spacing w:before="0" w:beforeAutospacing="0" w:after="0" w:afterAutospacing="0"/>
        <w:ind w:left="0" w:firstLine="709"/>
        <w:jc w:val="both"/>
        <w:textAlignment w:val="baseline"/>
      </w:pPr>
      <w:r w:rsidRPr="00FA2D71">
        <w:t>вести личный дневник (блог) с использованием возможностей сети Интернет;</w:t>
      </w:r>
    </w:p>
    <w:p w:rsidR="00FA2D71" w:rsidRPr="00FA2D71" w:rsidRDefault="00FA2D71" w:rsidP="00CC66AC">
      <w:pPr>
        <w:pStyle w:val="afff0"/>
        <w:widowControl w:val="0"/>
        <w:numPr>
          <w:ilvl w:val="0"/>
          <w:numId w:val="37"/>
        </w:numPr>
        <w:tabs>
          <w:tab w:val="clear" w:pos="720"/>
          <w:tab w:val="left" w:pos="993"/>
        </w:tabs>
        <w:spacing w:before="0" w:beforeAutospacing="0" w:after="0" w:afterAutospacing="0"/>
        <w:ind w:left="0" w:firstLine="709"/>
        <w:jc w:val="both"/>
        <w:textAlignment w:val="baseline"/>
      </w:pPr>
      <w:r w:rsidRPr="00FA2D71">
        <w:t>соблюдать нормы информационной культуры, этики и права; с уважением относиться к частной информации и информационным правам других людей;</w:t>
      </w:r>
    </w:p>
    <w:p w:rsidR="00FA2D71" w:rsidRPr="00FA2D71" w:rsidRDefault="00FA2D71" w:rsidP="00CC66AC">
      <w:pPr>
        <w:pStyle w:val="afff0"/>
        <w:widowControl w:val="0"/>
        <w:numPr>
          <w:ilvl w:val="0"/>
          <w:numId w:val="37"/>
        </w:numPr>
        <w:tabs>
          <w:tab w:val="clear" w:pos="720"/>
          <w:tab w:val="left" w:pos="993"/>
        </w:tabs>
        <w:spacing w:before="0" w:beforeAutospacing="0" w:after="0" w:afterAutospacing="0"/>
        <w:ind w:left="0" w:firstLine="709"/>
        <w:jc w:val="both"/>
        <w:textAlignment w:val="baseline"/>
      </w:pPr>
      <w:r w:rsidRPr="00FA2D71">
        <w:t xml:space="preserve">осуществлять защиту от троянских вирусов, фишинговых атак, информации от компьютерных вирусов с помощью антивирусных программ; </w:t>
      </w:r>
    </w:p>
    <w:p w:rsidR="00FA2D71" w:rsidRPr="00FA2D71" w:rsidRDefault="00FA2D71" w:rsidP="00CC66AC">
      <w:pPr>
        <w:pStyle w:val="afff0"/>
        <w:widowControl w:val="0"/>
        <w:numPr>
          <w:ilvl w:val="0"/>
          <w:numId w:val="37"/>
        </w:numPr>
        <w:tabs>
          <w:tab w:val="clear" w:pos="720"/>
          <w:tab w:val="left" w:pos="993"/>
        </w:tabs>
        <w:spacing w:before="0" w:beforeAutospacing="0" w:after="0" w:afterAutospacing="0"/>
        <w:ind w:left="0" w:firstLine="709"/>
        <w:jc w:val="both"/>
        <w:textAlignment w:val="baseline"/>
      </w:pPr>
      <w:r w:rsidRPr="00FA2D71">
        <w:t>соблюдать правила безопасного поведения в сети Интернет;</w:t>
      </w:r>
    </w:p>
    <w:p w:rsidR="00FA2D71" w:rsidRPr="00FA2D71" w:rsidRDefault="00FA2D71" w:rsidP="00CC66AC">
      <w:pPr>
        <w:pStyle w:val="afff0"/>
        <w:widowControl w:val="0"/>
        <w:numPr>
          <w:ilvl w:val="0"/>
          <w:numId w:val="37"/>
        </w:numPr>
        <w:tabs>
          <w:tab w:val="clear" w:pos="720"/>
          <w:tab w:val="left" w:pos="993"/>
        </w:tabs>
        <w:spacing w:before="0" w:beforeAutospacing="0" w:after="0" w:afterAutospacing="0"/>
        <w:ind w:left="0" w:firstLine="709"/>
        <w:jc w:val="both"/>
        <w:textAlignment w:val="baseline"/>
      </w:pPr>
      <w:r w:rsidRPr="00FA2D71">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FA2D71" w:rsidRPr="00FA2D71" w:rsidRDefault="00FA2D71" w:rsidP="00FA2D71">
      <w:pPr>
        <w:pStyle w:val="afff0"/>
        <w:widowControl w:val="0"/>
        <w:tabs>
          <w:tab w:val="left" w:pos="993"/>
        </w:tabs>
        <w:spacing w:before="0" w:beforeAutospacing="0" w:after="0" w:afterAutospacing="0"/>
        <w:ind w:firstLine="709"/>
        <w:jc w:val="both"/>
        <w:textAlignment w:val="baseline"/>
      </w:pPr>
    </w:p>
    <w:p w:rsidR="00FA2D71" w:rsidRPr="00FA2D71" w:rsidRDefault="00FA2D71" w:rsidP="00CD56CA">
      <w:pPr>
        <w:pStyle w:val="1a"/>
        <w:spacing w:before="0" w:after="0"/>
      </w:pPr>
      <w:bookmarkStart w:id="252" w:name="_Toc62901608"/>
      <w:r w:rsidRPr="00FA2D71">
        <w:t>2.1.9. Виды взаимодействия с учебными, научными и социальными организациями, формы привлечения консультантов, экспертов и научных руководителей</w:t>
      </w:r>
      <w:bookmarkEnd w:id="252"/>
    </w:p>
    <w:p w:rsidR="00FA2D71" w:rsidRPr="006A7F96" w:rsidRDefault="006A7F96" w:rsidP="006A7F96">
      <w:pPr>
        <w:pStyle w:val="afff0"/>
        <w:widowControl w:val="0"/>
        <w:tabs>
          <w:tab w:val="left" w:pos="567"/>
        </w:tabs>
        <w:spacing w:before="0" w:beforeAutospacing="0" w:after="0" w:afterAutospacing="0"/>
        <w:ind w:firstLine="709"/>
        <w:jc w:val="both"/>
      </w:pPr>
      <w:r>
        <w:t xml:space="preserve">Школа заключила договор о сотрудничестве с УРСПК, совместно с которым реализуется проект по профессиональному обучению «Помощник воспитателя» Преподаватели проводят </w:t>
      </w:r>
      <w:r w:rsidRPr="006A7F96">
        <w:t xml:space="preserve">занятия и консультации для подготовки к квалификационному экзамену. Также для выполнения обучающимися проектных и исследовательских работ, подготовки к ГИА, олимпиадам привлекаются преподаватели чения ФГБОУ ВО ИжГТУ имени М.Т. Калашникова, УдГУ. </w:t>
      </w:r>
    </w:p>
    <w:p w:rsidR="00FA2D71" w:rsidRDefault="00FA2D71" w:rsidP="00FA2D71">
      <w:pPr>
        <w:pStyle w:val="afff0"/>
        <w:widowControl w:val="0"/>
        <w:tabs>
          <w:tab w:val="left" w:pos="567"/>
        </w:tabs>
        <w:spacing w:before="0" w:beforeAutospacing="0" w:after="0" w:afterAutospacing="0"/>
        <w:ind w:firstLine="709"/>
        <w:jc w:val="both"/>
      </w:pPr>
    </w:p>
    <w:p w:rsidR="006A7F96" w:rsidRPr="00FA2D71" w:rsidRDefault="006A7F96" w:rsidP="00FA2D71">
      <w:pPr>
        <w:pStyle w:val="afff0"/>
        <w:widowControl w:val="0"/>
        <w:tabs>
          <w:tab w:val="left" w:pos="567"/>
        </w:tabs>
        <w:spacing w:before="0" w:beforeAutospacing="0" w:after="0" w:afterAutospacing="0"/>
        <w:ind w:firstLine="709"/>
        <w:jc w:val="both"/>
      </w:pPr>
    </w:p>
    <w:p w:rsidR="00FA2D71" w:rsidRPr="00FA2D71" w:rsidRDefault="00FA2D71" w:rsidP="00CD56CA">
      <w:pPr>
        <w:pStyle w:val="1a"/>
        <w:spacing w:before="0" w:after="0"/>
      </w:pPr>
      <w:bookmarkStart w:id="253" w:name="_Toc62901609"/>
      <w:r w:rsidRPr="00FA2D71">
        <w:lastRenderedPageBreak/>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bookmarkEnd w:id="253"/>
    </w:p>
    <w:p w:rsidR="00627A90" w:rsidRDefault="00627A90" w:rsidP="00FA2D71">
      <w:pPr>
        <w:pStyle w:val="afff0"/>
        <w:widowControl w:val="0"/>
        <w:tabs>
          <w:tab w:val="left" w:pos="567"/>
        </w:tabs>
        <w:spacing w:before="0" w:beforeAutospacing="0" w:after="0" w:afterAutospacing="0"/>
        <w:ind w:firstLine="709"/>
        <w:jc w:val="both"/>
      </w:pPr>
      <w:r>
        <w:t xml:space="preserve">В МБОУ СОШ № 93 созданы следующие условия для реализации программы развития УУД. Соблюдаются требования, предъявляемые к педагогическим кадрам: ОО укомплектована в полной мере педагогическими и руководящими работниками;  уровень квалификации педагогических работников: </w:t>
      </w:r>
    </w:p>
    <w:p w:rsidR="00627A90" w:rsidRPr="00627A90" w:rsidRDefault="00627A90" w:rsidP="00627A90">
      <w:pPr>
        <w:pStyle w:val="afff0"/>
        <w:spacing w:before="0" w:beforeAutospacing="0" w:after="0" w:afterAutospacing="0"/>
      </w:pPr>
      <w:r w:rsidRPr="00627A90">
        <w:t>Уровень квалификации педагогов, обеспечивающих выполнение образовательной программы: Из 65 педагогических и 4 руководящих работников имеют:</w:t>
      </w:r>
    </w:p>
    <w:p w:rsidR="00627A90" w:rsidRPr="00627A90" w:rsidRDefault="00627A90" w:rsidP="00CC66AC">
      <w:pPr>
        <w:pStyle w:val="afff0"/>
        <w:numPr>
          <w:ilvl w:val="2"/>
          <w:numId w:val="43"/>
        </w:numPr>
        <w:tabs>
          <w:tab w:val="left" w:pos="426"/>
        </w:tabs>
        <w:spacing w:before="0" w:beforeAutospacing="0" w:after="0" w:afterAutospacing="0"/>
        <w:ind w:left="0" w:firstLine="0"/>
      </w:pPr>
      <w:r w:rsidRPr="00627A90">
        <w:t>высшую квалификационную категорию – 30,5 % педагогов; (21 чел.)</w:t>
      </w:r>
    </w:p>
    <w:p w:rsidR="00627A90" w:rsidRPr="00627A90" w:rsidRDefault="00627A90" w:rsidP="00CC66AC">
      <w:pPr>
        <w:pStyle w:val="afff0"/>
        <w:numPr>
          <w:ilvl w:val="2"/>
          <w:numId w:val="43"/>
        </w:numPr>
        <w:tabs>
          <w:tab w:val="left" w:pos="426"/>
        </w:tabs>
        <w:spacing w:before="0" w:beforeAutospacing="0" w:after="0" w:afterAutospacing="0"/>
        <w:ind w:left="0" w:firstLine="0"/>
      </w:pPr>
      <w:r w:rsidRPr="00627A90">
        <w:t>первую квалификационную категорию – 24,6 %; (17 чел.)</w:t>
      </w:r>
    </w:p>
    <w:p w:rsidR="00627A90" w:rsidRPr="00627A90" w:rsidRDefault="00627A90" w:rsidP="00CC66AC">
      <w:pPr>
        <w:pStyle w:val="afff0"/>
        <w:numPr>
          <w:ilvl w:val="2"/>
          <w:numId w:val="43"/>
        </w:numPr>
        <w:tabs>
          <w:tab w:val="left" w:pos="426"/>
        </w:tabs>
        <w:spacing w:before="0" w:beforeAutospacing="0" w:after="0" w:afterAutospacing="0"/>
        <w:ind w:left="0" w:firstLine="0"/>
      </w:pPr>
      <w:r w:rsidRPr="00627A90">
        <w:t>соответствие должности – 21,7 %; (15 чел.)</w:t>
      </w:r>
    </w:p>
    <w:p w:rsidR="00627A90" w:rsidRPr="00627A90" w:rsidRDefault="00627A90" w:rsidP="00CC66AC">
      <w:pPr>
        <w:pStyle w:val="afff0"/>
        <w:numPr>
          <w:ilvl w:val="2"/>
          <w:numId w:val="43"/>
        </w:numPr>
        <w:tabs>
          <w:tab w:val="left" w:pos="426"/>
        </w:tabs>
        <w:spacing w:before="0" w:beforeAutospacing="0" w:after="0" w:afterAutospacing="0"/>
        <w:ind w:left="0" w:firstLine="0"/>
      </w:pPr>
      <w:r w:rsidRPr="00627A90">
        <w:t>не имеют категории – 23,2 %. (16 чел.)</w:t>
      </w:r>
      <w:r>
        <w:t xml:space="preserve"> – молодые специалисты и вновь принятые педагоги.</w:t>
      </w:r>
    </w:p>
    <w:p w:rsidR="00D660EF" w:rsidRDefault="00627A90" w:rsidP="00FA2D71">
      <w:pPr>
        <w:pStyle w:val="afff0"/>
        <w:widowControl w:val="0"/>
        <w:tabs>
          <w:tab w:val="left" w:pos="567"/>
        </w:tabs>
        <w:spacing w:before="0" w:beforeAutospacing="0" w:after="0" w:afterAutospacing="0"/>
        <w:ind w:firstLine="709"/>
        <w:jc w:val="both"/>
      </w:pPr>
      <w: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обеспечивает перспективный план повышения квалификации педагогических работников МБОУ СОШ № 93 и его реализация</w:t>
      </w:r>
      <w:r w:rsidR="00D660EF">
        <w:t>. Обучение проходит корпоративно по выбранным актуальным проблемам. П</w:t>
      </w:r>
      <w:r>
        <w:t>лан работы школьных предметных методических объединений включает участие педагогов в конкурсах профессионального мастерства различного уровня и участие в семинарах, вебинарах, мастер-классах, направленных на повышение профессиональных компетенций педагогов.</w:t>
      </w:r>
    </w:p>
    <w:p w:rsidR="00FA2D71" w:rsidRPr="00FA2D71" w:rsidRDefault="00627A90" w:rsidP="00FA2D71">
      <w:pPr>
        <w:pStyle w:val="afff0"/>
        <w:widowControl w:val="0"/>
        <w:tabs>
          <w:tab w:val="left" w:pos="567"/>
        </w:tabs>
        <w:spacing w:before="0" w:beforeAutospacing="0" w:after="0" w:afterAutospacing="0"/>
        <w:ind w:firstLine="709"/>
        <w:jc w:val="both"/>
      </w:pPr>
      <w:r>
        <w:t>Анализ кадрового состава школы показал, что п</w:t>
      </w:r>
      <w:r w:rsidR="00FA2D71" w:rsidRPr="00FA2D71">
        <w:t>едагогические кадры имеют необходимый уровень подготовки для реализации программы УУД, что может включать следующее:</w:t>
      </w:r>
    </w:p>
    <w:p w:rsidR="00FA2D71" w:rsidRPr="00FA2D71" w:rsidRDefault="00FA2D71" w:rsidP="00CC66AC">
      <w:pPr>
        <w:pStyle w:val="afff0"/>
        <w:widowControl w:val="0"/>
        <w:numPr>
          <w:ilvl w:val="0"/>
          <w:numId w:val="38"/>
        </w:numPr>
        <w:tabs>
          <w:tab w:val="clear" w:pos="720"/>
          <w:tab w:val="left" w:pos="567"/>
          <w:tab w:val="num" w:pos="993"/>
        </w:tabs>
        <w:spacing w:before="0" w:beforeAutospacing="0" w:after="0" w:afterAutospacing="0"/>
        <w:ind w:left="0" w:firstLine="709"/>
        <w:jc w:val="both"/>
        <w:textAlignment w:val="baseline"/>
      </w:pPr>
      <w:r w:rsidRPr="00FA2D71">
        <w:t>педагоги владеют представлениями о возрастных особенностях учащихся начальной, основной и старшей школы;</w:t>
      </w:r>
    </w:p>
    <w:p w:rsidR="00FA2D71" w:rsidRPr="00FA2D71" w:rsidRDefault="00FA2D71" w:rsidP="00CC66AC">
      <w:pPr>
        <w:pStyle w:val="afff0"/>
        <w:widowControl w:val="0"/>
        <w:numPr>
          <w:ilvl w:val="0"/>
          <w:numId w:val="38"/>
        </w:numPr>
        <w:tabs>
          <w:tab w:val="clear" w:pos="720"/>
          <w:tab w:val="left" w:pos="567"/>
          <w:tab w:val="num" w:pos="993"/>
        </w:tabs>
        <w:spacing w:before="0" w:beforeAutospacing="0" w:after="0" w:afterAutospacing="0"/>
        <w:ind w:left="0" w:firstLine="709"/>
        <w:jc w:val="both"/>
        <w:textAlignment w:val="baseline"/>
      </w:pPr>
      <w:r w:rsidRPr="00FA2D71">
        <w:t>педагоги прошли курсы повышения квалификации, посвященные ФГОС;</w:t>
      </w:r>
    </w:p>
    <w:p w:rsidR="00FA2D71" w:rsidRPr="00FA2D71" w:rsidRDefault="00FA2D71" w:rsidP="00CC66AC">
      <w:pPr>
        <w:pStyle w:val="afff0"/>
        <w:widowControl w:val="0"/>
        <w:numPr>
          <w:ilvl w:val="0"/>
          <w:numId w:val="38"/>
        </w:numPr>
        <w:tabs>
          <w:tab w:val="clear" w:pos="720"/>
          <w:tab w:val="left" w:pos="567"/>
          <w:tab w:val="num" w:pos="993"/>
        </w:tabs>
        <w:spacing w:before="0" w:beforeAutospacing="0" w:after="0" w:afterAutospacing="0"/>
        <w:ind w:left="0" w:firstLine="709"/>
        <w:jc w:val="both"/>
        <w:textAlignment w:val="baseline"/>
      </w:pPr>
      <w:r w:rsidRPr="00FA2D71">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FA2D71" w:rsidRPr="00FA2D71" w:rsidRDefault="00FA2D71" w:rsidP="00CC66AC">
      <w:pPr>
        <w:pStyle w:val="afff0"/>
        <w:widowControl w:val="0"/>
        <w:numPr>
          <w:ilvl w:val="0"/>
          <w:numId w:val="38"/>
        </w:numPr>
        <w:tabs>
          <w:tab w:val="clear" w:pos="720"/>
          <w:tab w:val="left" w:pos="567"/>
          <w:tab w:val="num" w:pos="993"/>
        </w:tabs>
        <w:spacing w:before="0" w:beforeAutospacing="0" w:after="0" w:afterAutospacing="0"/>
        <w:ind w:left="0" w:firstLine="709"/>
        <w:jc w:val="both"/>
        <w:textAlignment w:val="baseline"/>
      </w:pPr>
      <w:r w:rsidRPr="00FA2D71">
        <w:t>педагоги могут строить образовательный процесс в рамках учебного предмета в соответствии с особенностями формирования конкретных УУД;</w:t>
      </w:r>
    </w:p>
    <w:p w:rsidR="00FA2D71" w:rsidRPr="00FA2D71" w:rsidRDefault="00FA2D71" w:rsidP="00CC66AC">
      <w:pPr>
        <w:pStyle w:val="afff0"/>
        <w:widowControl w:val="0"/>
        <w:numPr>
          <w:ilvl w:val="0"/>
          <w:numId w:val="38"/>
        </w:numPr>
        <w:tabs>
          <w:tab w:val="clear" w:pos="720"/>
          <w:tab w:val="left" w:pos="567"/>
          <w:tab w:val="num" w:pos="993"/>
        </w:tabs>
        <w:spacing w:before="0" w:beforeAutospacing="0" w:after="0" w:afterAutospacing="0"/>
        <w:ind w:left="0" w:firstLine="709"/>
        <w:jc w:val="both"/>
        <w:textAlignment w:val="baseline"/>
      </w:pPr>
      <w:r w:rsidRPr="00FA2D71">
        <w:t>педагоги осуществляют формирование УУД в рамках проектной, исследовательской деятельностей;</w:t>
      </w:r>
    </w:p>
    <w:p w:rsidR="00FA2D71" w:rsidRPr="00FA2D71" w:rsidRDefault="00FA2D71" w:rsidP="00CC66AC">
      <w:pPr>
        <w:pStyle w:val="afff0"/>
        <w:widowControl w:val="0"/>
        <w:numPr>
          <w:ilvl w:val="0"/>
          <w:numId w:val="38"/>
        </w:numPr>
        <w:tabs>
          <w:tab w:val="clear" w:pos="720"/>
          <w:tab w:val="left" w:pos="567"/>
          <w:tab w:val="num" w:pos="993"/>
        </w:tabs>
        <w:spacing w:before="0" w:beforeAutospacing="0" w:after="0" w:afterAutospacing="0"/>
        <w:ind w:left="0" w:firstLine="709"/>
        <w:jc w:val="both"/>
        <w:textAlignment w:val="baseline"/>
      </w:pPr>
      <w:r w:rsidRPr="00FA2D71">
        <w:t>характер взаимодействия педагога и обучающегося не противоречит представлениям об условиях формирования УУД;</w:t>
      </w:r>
    </w:p>
    <w:p w:rsidR="00FA2D71" w:rsidRPr="00FA2D71" w:rsidRDefault="00FA2D71" w:rsidP="00CC66AC">
      <w:pPr>
        <w:pStyle w:val="afff0"/>
        <w:widowControl w:val="0"/>
        <w:numPr>
          <w:ilvl w:val="0"/>
          <w:numId w:val="38"/>
        </w:numPr>
        <w:tabs>
          <w:tab w:val="clear" w:pos="720"/>
          <w:tab w:val="left" w:pos="567"/>
          <w:tab w:val="num" w:pos="993"/>
        </w:tabs>
        <w:spacing w:before="0" w:beforeAutospacing="0" w:after="0" w:afterAutospacing="0"/>
        <w:ind w:left="0" w:firstLine="709"/>
        <w:jc w:val="both"/>
        <w:textAlignment w:val="baseline"/>
      </w:pPr>
      <w:r w:rsidRPr="00FA2D71">
        <w:t>педагоги владеют навыками формирующего оценивания;</w:t>
      </w:r>
    </w:p>
    <w:p w:rsidR="00FA2D71" w:rsidRPr="00FA2D71" w:rsidRDefault="00FA2D71" w:rsidP="00CC66AC">
      <w:pPr>
        <w:pStyle w:val="afff0"/>
        <w:widowControl w:val="0"/>
        <w:numPr>
          <w:ilvl w:val="0"/>
          <w:numId w:val="38"/>
        </w:numPr>
        <w:tabs>
          <w:tab w:val="clear" w:pos="720"/>
          <w:tab w:val="left" w:pos="567"/>
          <w:tab w:val="num" w:pos="993"/>
        </w:tabs>
        <w:spacing w:before="0" w:beforeAutospacing="0" w:after="0" w:afterAutospacing="0"/>
        <w:ind w:left="0" w:firstLine="709"/>
        <w:jc w:val="both"/>
        <w:textAlignment w:val="baseline"/>
      </w:pPr>
      <w:r w:rsidRPr="00FA2D71">
        <w:t>наличие позиции тьютора или педагоги владеют навыками тьюторского сопровождения обучающихся;</w:t>
      </w:r>
    </w:p>
    <w:p w:rsidR="00FA2D71" w:rsidRPr="00FA2D71" w:rsidRDefault="00FA2D71" w:rsidP="00CC66AC">
      <w:pPr>
        <w:pStyle w:val="afff0"/>
        <w:widowControl w:val="0"/>
        <w:numPr>
          <w:ilvl w:val="0"/>
          <w:numId w:val="38"/>
        </w:numPr>
        <w:tabs>
          <w:tab w:val="clear" w:pos="720"/>
          <w:tab w:val="left" w:pos="567"/>
          <w:tab w:val="num" w:pos="993"/>
        </w:tabs>
        <w:spacing w:before="0" w:beforeAutospacing="0" w:after="0" w:afterAutospacing="0"/>
        <w:ind w:left="0" w:firstLine="709"/>
        <w:jc w:val="both"/>
        <w:textAlignment w:val="baseline"/>
      </w:pPr>
      <w:r w:rsidRPr="00FA2D71">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FA2D71" w:rsidRPr="00FA2D71" w:rsidRDefault="00FA2D71" w:rsidP="00FA2D71">
      <w:pPr>
        <w:pStyle w:val="afff0"/>
        <w:widowControl w:val="0"/>
        <w:tabs>
          <w:tab w:val="left" w:pos="567"/>
        </w:tabs>
        <w:spacing w:before="0" w:beforeAutospacing="0" w:after="0" w:afterAutospacing="0"/>
        <w:jc w:val="both"/>
        <w:rPr>
          <w:b/>
        </w:rPr>
      </w:pPr>
    </w:p>
    <w:p w:rsidR="00FA2D71" w:rsidRPr="00FA2D71" w:rsidRDefault="00FA2D71" w:rsidP="00CD56CA">
      <w:pPr>
        <w:pStyle w:val="1a"/>
        <w:spacing w:before="0" w:after="0"/>
      </w:pPr>
      <w:bookmarkStart w:id="254" w:name="_Toc62901610"/>
      <w:r w:rsidRPr="00FA2D71">
        <w:t>2.1.11. Методика и инструментарий мониторинга успешности освоения и применения обучающимися универсальных учебных действий</w:t>
      </w:r>
      <w:bookmarkEnd w:id="254"/>
    </w:p>
    <w:p w:rsidR="00FA2D71" w:rsidRPr="00FA2D71" w:rsidRDefault="00FA2D71" w:rsidP="00FA2D71">
      <w:pPr>
        <w:pStyle w:val="afff0"/>
        <w:widowControl w:val="0"/>
        <w:tabs>
          <w:tab w:val="left" w:pos="567"/>
        </w:tabs>
        <w:spacing w:before="0" w:beforeAutospacing="0" w:after="0" w:afterAutospacing="0"/>
        <w:ind w:firstLine="709"/>
        <w:jc w:val="both"/>
      </w:pPr>
      <w:r w:rsidRPr="00FA2D71">
        <w:t>В процессе реализации мониторинга успешности освоения и применения УУД могут быть учтены следующие этапы освоения УУД:</w:t>
      </w:r>
    </w:p>
    <w:p w:rsidR="00FA2D71" w:rsidRPr="00FA2D71" w:rsidRDefault="00FA2D71" w:rsidP="00CC66AC">
      <w:pPr>
        <w:pStyle w:val="afff0"/>
        <w:widowControl w:val="0"/>
        <w:numPr>
          <w:ilvl w:val="0"/>
          <w:numId w:val="39"/>
        </w:numPr>
        <w:tabs>
          <w:tab w:val="clear" w:pos="720"/>
          <w:tab w:val="left" w:pos="567"/>
          <w:tab w:val="left" w:pos="993"/>
        </w:tabs>
        <w:spacing w:before="0" w:beforeAutospacing="0" w:after="0" w:afterAutospacing="0"/>
        <w:ind w:left="0" w:firstLine="709"/>
        <w:jc w:val="both"/>
        <w:textAlignment w:val="baseline"/>
      </w:pPr>
      <w:r w:rsidRPr="00FA2D71">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FA2D71" w:rsidRPr="00FA2D71" w:rsidRDefault="00FA2D71" w:rsidP="00CC66AC">
      <w:pPr>
        <w:pStyle w:val="afff0"/>
        <w:widowControl w:val="0"/>
        <w:numPr>
          <w:ilvl w:val="0"/>
          <w:numId w:val="39"/>
        </w:numPr>
        <w:tabs>
          <w:tab w:val="clear" w:pos="720"/>
          <w:tab w:val="left" w:pos="567"/>
          <w:tab w:val="left" w:pos="993"/>
        </w:tabs>
        <w:spacing w:before="0" w:beforeAutospacing="0" w:after="0" w:afterAutospacing="0"/>
        <w:ind w:left="0" w:firstLine="709"/>
        <w:jc w:val="both"/>
        <w:textAlignment w:val="baseline"/>
      </w:pPr>
      <w:r w:rsidRPr="00FA2D71">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FA2D71" w:rsidRPr="00FA2D71" w:rsidRDefault="00FA2D71" w:rsidP="00CC66AC">
      <w:pPr>
        <w:pStyle w:val="afff0"/>
        <w:widowControl w:val="0"/>
        <w:numPr>
          <w:ilvl w:val="0"/>
          <w:numId w:val="39"/>
        </w:numPr>
        <w:tabs>
          <w:tab w:val="clear" w:pos="720"/>
          <w:tab w:val="left" w:pos="567"/>
          <w:tab w:val="left" w:pos="993"/>
        </w:tabs>
        <w:spacing w:before="0" w:beforeAutospacing="0" w:after="0" w:afterAutospacing="0"/>
        <w:ind w:left="0" w:firstLine="709"/>
        <w:jc w:val="both"/>
        <w:textAlignment w:val="baseline"/>
      </w:pPr>
      <w:r w:rsidRPr="00FA2D71">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FA2D71" w:rsidRPr="00FA2D71" w:rsidRDefault="00FA2D71" w:rsidP="00CC66AC">
      <w:pPr>
        <w:pStyle w:val="afff0"/>
        <w:widowControl w:val="0"/>
        <w:numPr>
          <w:ilvl w:val="0"/>
          <w:numId w:val="39"/>
        </w:numPr>
        <w:tabs>
          <w:tab w:val="clear" w:pos="720"/>
          <w:tab w:val="left" w:pos="567"/>
          <w:tab w:val="left" w:pos="993"/>
        </w:tabs>
        <w:spacing w:before="0" w:beforeAutospacing="0" w:after="0" w:afterAutospacing="0"/>
        <w:ind w:left="0" w:firstLine="709"/>
        <w:jc w:val="both"/>
        <w:textAlignment w:val="baseline"/>
      </w:pPr>
      <w:r w:rsidRPr="00FA2D71">
        <w:t xml:space="preserve">адекватный перенос учебных действий (самостоятельное обнаружение учеником </w:t>
      </w:r>
      <w:r w:rsidRPr="00FA2D71">
        <w:lastRenderedPageBreak/>
        <w:t>несоответствия между условиями задачами и имеющимися способами ее решения и правильное изменение способа в сотрудничестве с учителем);</w:t>
      </w:r>
    </w:p>
    <w:p w:rsidR="00FA2D71" w:rsidRPr="00FA2D71" w:rsidRDefault="00FA2D71" w:rsidP="00CC66AC">
      <w:pPr>
        <w:pStyle w:val="afff0"/>
        <w:widowControl w:val="0"/>
        <w:numPr>
          <w:ilvl w:val="0"/>
          <w:numId w:val="39"/>
        </w:numPr>
        <w:tabs>
          <w:tab w:val="clear" w:pos="720"/>
          <w:tab w:val="left" w:pos="567"/>
          <w:tab w:val="left" w:pos="993"/>
        </w:tabs>
        <w:spacing w:before="0" w:beforeAutospacing="0" w:after="0" w:afterAutospacing="0"/>
        <w:ind w:left="0" w:firstLine="709"/>
        <w:jc w:val="both"/>
        <w:textAlignment w:val="baseline"/>
      </w:pPr>
      <w:r w:rsidRPr="00FA2D71">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FA2D71" w:rsidRPr="00FA2D71" w:rsidRDefault="00FA2D71" w:rsidP="00CC66AC">
      <w:pPr>
        <w:pStyle w:val="afff0"/>
        <w:widowControl w:val="0"/>
        <w:numPr>
          <w:ilvl w:val="0"/>
          <w:numId w:val="39"/>
        </w:numPr>
        <w:tabs>
          <w:tab w:val="clear" w:pos="720"/>
          <w:tab w:val="left" w:pos="567"/>
          <w:tab w:val="left" w:pos="993"/>
        </w:tabs>
        <w:spacing w:before="0" w:beforeAutospacing="0" w:after="0" w:afterAutospacing="0"/>
        <w:ind w:left="0" w:firstLine="709"/>
        <w:jc w:val="both"/>
        <w:textAlignment w:val="baseline"/>
      </w:pPr>
      <w:r w:rsidRPr="00FA2D71">
        <w:t>обобщение учебных действий на основе выявления общих принципов.</w:t>
      </w:r>
    </w:p>
    <w:p w:rsidR="00FA2D71" w:rsidRPr="006A7F96" w:rsidRDefault="00FA2D71" w:rsidP="00FA2D71">
      <w:pPr>
        <w:pStyle w:val="afff0"/>
        <w:widowControl w:val="0"/>
        <w:tabs>
          <w:tab w:val="left" w:pos="567"/>
        </w:tabs>
        <w:spacing w:before="0" w:beforeAutospacing="0" w:after="0" w:afterAutospacing="0"/>
        <w:ind w:firstLine="709"/>
        <w:jc w:val="both"/>
      </w:pPr>
      <w:r w:rsidRPr="006A7F96">
        <w:t>Система оценки УУД может быть:</w:t>
      </w:r>
    </w:p>
    <w:p w:rsidR="00FA2D71" w:rsidRPr="006A7F96" w:rsidRDefault="00FA2D71" w:rsidP="00CC66AC">
      <w:pPr>
        <w:pStyle w:val="afff0"/>
        <w:widowControl w:val="0"/>
        <w:numPr>
          <w:ilvl w:val="0"/>
          <w:numId w:val="39"/>
        </w:numPr>
        <w:tabs>
          <w:tab w:val="clear" w:pos="720"/>
          <w:tab w:val="left" w:pos="567"/>
          <w:tab w:val="left" w:pos="993"/>
        </w:tabs>
        <w:spacing w:before="0" w:beforeAutospacing="0" w:after="0" w:afterAutospacing="0"/>
        <w:ind w:left="0" w:firstLine="709"/>
        <w:jc w:val="both"/>
        <w:textAlignment w:val="baseline"/>
      </w:pPr>
      <w:r w:rsidRPr="006A7F96">
        <w:t>уровневой (определяются уровни владения УУД);</w:t>
      </w:r>
    </w:p>
    <w:p w:rsidR="00FA2D71" w:rsidRPr="006A7F96" w:rsidRDefault="00FA2D71" w:rsidP="00CC66AC">
      <w:pPr>
        <w:pStyle w:val="afff0"/>
        <w:widowControl w:val="0"/>
        <w:numPr>
          <w:ilvl w:val="0"/>
          <w:numId w:val="39"/>
        </w:numPr>
        <w:tabs>
          <w:tab w:val="clear" w:pos="720"/>
          <w:tab w:val="left" w:pos="567"/>
          <w:tab w:val="left" w:pos="993"/>
        </w:tabs>
        <w:spacing w:before="0" w:beforeAutospacing="0" w:after="0" w:afterAutospacing="0"/>
        <w:ind w:left="0" w:firstLine="709"/>
        <w:jc w:val="both"/>
        <w:textAlignment w:val="baseline"/>
      </w:pPr>
      <w:r w:rsidRPr="006A7F96">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D660EF" w:rsidRPr="006A7F96" w:rsidRDefault="00D660EF" w:rsidP="009456BC"/>
    <w:p w:rsidR="009456BC" w:rsidRPr="006A7F96" w:rsidRDefault="009456BC" w:rsidP="009456BC">
      <w:pPr>
        <w:pStyle w:val="affc"/>
        <w:spacing w:line="240" w:lineRule="auto"/>
        <w:ind w:firstLine="851"/>
        <w:rPr>
          <w:sz w:val="24"/>
          <w:szCs w:val="24"/>
        </w:rPr>
        <w:sectPr w:rsidR="009456BC" w:rsidRPr="006A7F96" w:rsidSect="00FA2D71">
          <w:pgSz w:w="11906" w:h="16838"/>
          <w:pgMar w:top="567" w:right="567" w:bottom="707" w:left="1418" w:header="709" w:footer="266" w:gutter="0"/>
          <w:cols w:space="708"/>
          <w:titlePg/>
          <w:docGrid w:linePitch="360"/>
        </w:sectPr>
      </w:pPr>
    </w:p>
    <w:p w:rsidR="009456BC" w:rsidRPr="00CD56CA" w:rsidRDefault="00D660EF" w:rsidP="00CD56CA">
      <w:pPr>
        <w:pStyle w:val="1a"/>
        <w:spacing w:before="0" w:after="0"/>
      </w:pPr>
      <w:bookmarkStart w:id="255" w:name="_Toc369104090"/>
      <w:bookmarkStart w:id="256" w:name="_Toc62901611"/>
      <w:r w:rsidRPr="00CD56CA">
        <w:lastRenderedPageBreak/>
        <w:t>2.</w:t>
      </w:r>
      <w:r w:rsidR="00BF7FFA" w:rsidRPr="00CD56CA">
        <w:t>2</w:t>
      </w:r>
      <w:r w:rsidRPr="00CD56CA">
        <w:t xml:space="preserve">. </w:t>
      </w:r>
      <w:r w:rsidR="009456BC" w:rsidRPr="00CD56CA">
        <w:t>Примерные программы отдельных учебных предметов, курсов.</w:t>
      </w:r>
      <w:bookmarkEnd w:id="255"/>
      <w:bookmarkEnd w:id="256"/>
    </w:p>
    <w:p w:rsidR="009456BC" w:rsidRPr="00CD56CA" w:rsidRDefault="00BF7FFA" w:rsidP="00CD56CA">
      <w:pPr>
        <w:pStyle w:val="1a"/>
        <w:spacing w:before="0" w:after="0"/>
        <w:rPr>
          <w:rStyle w:val="Zag11"/>
          <w:rFonts w:eastAsia="@Arial Unicode MS"/>
        </w:rPr>
      </w:pPr>
      <w:bookmarkStart w:id="257" w:name="_Toc62901612"/>
      <w:r w:rsidRPr="00CD56CA">
        <w:rPr>
          <w:rStyle w:val="Zag11"/>
          <w:rFonts w:eastAsia="@Arial Unicode MS"/>
        </w:rPr>
        <w:t>2.2.1.</w:t>
      </w:r>
      <w:r w:rsidR="009456BC" w:rsidRPr="00CD56CA">
        <w:rPr>
          <w:rStyle w:val="Zag11"/>
          <w:rFonts w:eastAsia="@Arial Unicode MS"/>
        </w:rPr>
        <w:t>Общие положения</w:t>
      </w:r>
      <w:bookmarkEnd w:id="257"/>
    </w:p>
    <w:p w:rsidR="00296084" w:rsidRDefault="00296084" w:rsidP="00296084">
      <w:pPr>
        <w:pStyle w:val="affc"/>
        <w:spacing w:line="240" w:lineRule="auto"/>
        <w:ind w:firstLine="709"/>
        <w:rPr>
          <w:sz w:val="24"/>
        </w:rPr>
      </w:pPr>
      <w:r w:rsidRPr="00296084">
        <w:rPr>
          <w:sz w:val="24"/>
        </w:rPr>
        <w:t xml:space="preserve">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которое в полном объеме отражено в соответствующих разделах рабочих программ учебных предметов. </w:t>
      </w:r>
    </w:p>
    <w:p w:rsidR="00296084" w:rsidRPr="00296084" w:rsidRDefault="00296084" w:rsidP="00296084">
      <w:pPr>
        <w:pStyle w:val="affc"/>
        <w:spacing w:line="240" w:lineRule="auto"/>
        <w:ind w:firstLine="709"/>
        <w:rPr>
          <w:rStyle w:val="Zag11"/>
          <w:rFonts w:eastAsia="@Arial Unicode MS"/>
          <w:b/>
          <w:sz w:val="22"/>
          <w:szCs w:val="24"/>
        </w:rPr>
      </w:pPr>
      <w:r w:rsidRPr="00296084">
        <w:rPr>
          <w:sz w:val="24"/>
        </w:rPr>
        <w:t>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 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 В программах предусмотрено дальнейшее развитие всех видов деятельности обучающихся, представленных в программах начального общего образования. 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 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 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296084" w:rsidRPr="00296084" w:rsidRDefault="00296084" w:rsidP="00296084">
      <w:pPr>
        <w:pStyle w:val="affc"/>
        <w:spacing w:line="240" w:lineRule="auto"/>
        <w:ind w:firstLine="709"/>
        <w:rPr>
          <w:rStyle w:val="Zag11"/>
          <w:rFonts w:eastAsia="@Arial Unicode MS"/>
          <w:b/>
          <w:sz w:val="22"/>
          <w:szCs w:val="24"/>
        </w:rPr>
      </w:pPr>
    </w:p>
    <w:p w:rsidR="00296084" w:rsidRPr="00CD56CA" w:rsidRDefault="00296084" w:rsidP="00CD56CA">
      <w:pPr>
        <w:pStyle w:val="1a"/>
        <w:spacing w:before="0" w:after="0"/>
      </w:pPr>
      <w:bookmarkStart w:id="258" w:name="_Toc62901613"/>
      <w:r w:rsidRPr="00CD56CA">
        <w:t>2.2.2. Основное содержание учебных предметов на уровне основного общего образования</w:t>
      </w:r>
      <w:bookmarkEnd w:id="258"/>
    </w:p>
    <w:p w:rsidR="00296084" w:rsidRPr="00CD56CA" w:rsidRDefault="00296084" w:rsidP="00CD56CA">
      <w:pPr>
        <w:pStyle w:val="1a"/>
        <w:spacing w:before="0" w:after="0"/>
      </w:pPr>
      <w:bookmarkStart w:id="259" w:name="_Toc62901614"/>
      <w:r w:rsidRPr="00CD56CA">
        <w:t>2.2.2.1. Русский язык</w:t>
      </w:r>
      <w:bookmarkEnd w:id="259"/>
    </w:p>
    <w:p w:rsidR="00296084" w:rsidRPr="00296084" w:rsidRDefault="00296084" w:rsidP="00296084">
      <w:pPr>
        <w:ind w:firstLine="709"/>
        <w:jc w:val="both"/>
      </w:pPr>
      <w:r w:rsidRPr="00296084">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296084" w:rsidRPr="00296084" w:rsidRDefault="00296084" w:rsidP="00296084">
      <w:pPr>
        <w:ind w:firstLine="709"/>
        <w:jc w:val="both"/>
      </w:pPr>
      <w:r w:rsidRPr="00296084">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296084" w:rsidRPr="00296084" w:rsidRDefault="00296084" w:rsidP="00296084">
      <w:pPr>
        <w:ind w:firstLine="709"/>
        <w:jc w:val="both"/>
      </w:pPr>
      <w:r w:rsidRPr="00296084">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296084" w:rsidRPr="00296084" w:rsidRDefault="00296084" w:rsidP="00296084">
      <w:pPr>
        <w:ind w:firstLine="709"/>
        <w:jc w:val="both"/>
      </w:pPr>
      <w:r w:rsidRPr="00296084">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296084" w:rsidRPr="00296084" w:rsidRDefault="00296084" w:rsidP="00296084">
      <w:pPr>
        <w:ind w:firstLine="709"/>
        <w:jc w:val="both"/>
      </w:pPr>
      <w:r w:rsidRPr="00296084">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296084" w:rsidRPr="00296084" w:rsidRDefault="00296084" w:rsidP="00296084">
      <w:pPr>
        <w:ind w:firstLine="709"/>
        <w:jc w:val="both"/>
      </w:pPr>
      <w:r w:rsidRPr="00296084">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296084" w:rsidRPr="00296084" w:rsidRDefault="00296084" w:rsidP="00296084">
      <w:pPr>
        <w:ind w:firstLine="709"/>
        <w:jc w:val="both"/>
      </w:pPr>
      <w:r w:rsidRPr="00296084">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296084" w:rsidRPr="00296084" w:rsidRDefault="00296084" w:rsidP="00296084">
      <w:pPr>
        <w:ind w:firstLine="709"/>
        <w:jc w:val="both"/>
      </w:pPr>
      <w:r w:rsidRPr="00296084">
        <w:lastRenderedPageBreak/>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296084" w:rsidRPr="00296084" w:rsidRDefault="00296084" w:rsidP="00296084">
      <w:pPr>
        <w:ind w:firstLine="709"/>
        <w:jc w:val="both"/>
      </w:pPr>
      <w:r w:rsidRPr="00296084">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296084" w:rsidRPr="00296084" w:rsidRDefault="00296084" w:rsidP="00296084">
      <w:pPr>
        <w:ind w:firstLine="709"/>
        <w:jc w:val="both"/>
      </w:pPr>
      <w:r w:rsidRPr="00296084">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296084" w:rsidRPr="00296084" w:rsidRDefault="00296084" w:rsidP="00296084">
      <w:pPr>
        <w:ind w:firstLine="709"/>
        <w:jc w:val="both"/>
      </w:pPr>
      <w:r w:rsidRPr="00296084">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296084" w:rsidRPr="00296084" w:rsidRDefault="00296084" w:rsidP="00296084">
      <w:pPr>
        <w:ind w:firstLine="709"/>
        <w:jc w:val="both"/>
      </w:pPr>
      <w:r w:rsidRPr="00296084">
        <w:t>Главными задачами реализации Программы являются:</w:t>
      </w:r>
    </w:p>
    <w:p w:rsidR="00296084" w:rsidRPr="00296084" w:rsidRDefault="00296084" w:rsidP="00CC66AC">
      <w:pPr>
        <w:pStyle w:val="af1"/>
        <w:numPr>
          <w:ilvl w:val="0"/>
          <w:numId w:val="44"/>
        </w:numPr>
        <w:ind w:left="0" w:firstLine="709"/>
        <w:jc w:val="both"/>
      </w:pPr>
      <w:r w:rsidRPr="00296084">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296084" w:rsidRPr="00296084" w:rsidRDefault="00296084" w:rsidP="00CC66AC">
      <w:pPr>
        <w:pStyle w:val="af1"/>
        <w:numPr>
          <w:ilvl w:val="0"/>
          <w:numId w:val="44"/>
        </w:numPr>
        <w:ind w:left="0" w:firstLine="709"/>
        <w:jc w:val="both"/>
      </w:pPr>
      <w:r w:rsidRPr="00296084">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296084" w:rsidRPr="00296084" w:rsidRDefault="00296084" w:rsidP="00CC66AC">
      <w:pPr>
        <w:pStyle w:val="af1"/>
        <w:numPr>
          <w:ilvl w:val="0"/>
          <w:numId w:val="44"/>
        </w:numPr>
        <w:ind w:left="0" w:firstLine="709"/>
        <w:jc w:val="both"/>
      </w:pPr>
      <w:r w:rsidRPr="00296084">
        <w:t>овладение функциональной грамотностью и принципами нормативного использования языковых средств;</w:t>
      </w:r>
    </w:p>
    <w:p w:rsidR="00296084" w:rsidRPr="00296084" w:rsidRDefault="00296084" w:rsidP="00CC66AC">
      <w:pPr>
        <w:pStyle w:val="af1"/>
        <w:numPr>
          <w:ilvl w:val="0"/>
          <w:numId w:val="44"/>
        </w:numPr>
        <w:ind w:left="0" w:firstLine="709"/>
        <w:jc w:val="both"/>
      </w:pPr>
      <w:r w:rsidRPr="00296084">
        <w:t>овладение основными видами речевой деятельности, использование возможностей языка как средства коммуникации и средства познания.</w:t>
      </w:r>
    </w:p>
    <w:p w:rsidR="00296084" w:rsidRPr="00296084" w:rsidRDefault="00296084" w:rsidP="00296084">
      <w:pPr>
        <w:pStyle w:val="af1"/>
        <w:ind w:left="709"/>
        <w:jc w:val="both"/>
      </w:pPr>
      <w:r w:rsidRPr="00296084">
        <w:t xml:space="preserve">В процессе изучения предмета «Русский язык» создаются условия </w:t>
      </w:r>
    </w:p>
    <w:p w:rsidR="00296084" w:rsidRPr="00296084" w:rsidRDefault="00296084" w:rsidP="00CC66AC">
      <w:pPr>
        <w:pStyle w:val="af1"/>
        <w:numPr>
          <w:ilvl w:val="0"/>
          <w:numId w:val="44"/>
        </w:numPr>
        <w:ind w:left="0" w:firstLine="709"/>
        <w:jc w:val="both"/>
      </w:pPr>
      <w:r w:rsidRPr="00296084">
        <w:t>для развития личности, ее духовно-нравственного и эмоционального совершенствования;</w:t>
      </w:r>
    </w:p>
    <w:p w:rsidR="00296084" w:rsidRPr="00296084" w:rsidRDefault="00296084" w:rsidP="00CC66AC">
      <w:pPr>
        <w:pStyle w:val="af1"/>
        <w:numPr>
          <w:ilvl w:val="0"/>
          <w:numId w:val="44"/>
        </w:numPr>
        <w:ind w:left="0" w:firstLine="709"/>
        <w:jc w:val="both"/>
      </w:pPr>
      <w:r w:rsidRPr="00296084">
        <w:t xml:space="preserve">для развития способностей, удовлетворения познавательных интересов, самореализации обучающихся, в том числе </w:t>
      </w:r>
      <w:r w:rsidRPr="00296084">
        <w:rPr>
          <w:rStyle w:val="Zag11"/>
          <w:rFonts w:eastAsia="@Arial Unicode MS"/>
        </w:rPr>
        <w:t>лиц, проявивших выдающиеся способности</w:t>
      </w:r>
      <w:r w:rsidRPr="00296084">
        <w:t>;</w:t>
      </w:r>
    </w:p>
    <w:p w:rsidR="00296084" w:rsidRPr="00296084" w:rsidRDefault="00296084" w:rsidP="00CC66AC">
      <w:pPr>
        <w:pStyle w:val="af1"/>
        <w:numPr>
          <w:ilvl w:val="0"/>
          <w:numId w:val="44"/>
        </w:numPr>
        <w:ind w:left="0" w:firstLine="709"/>
        <w:jc w:val="both"/>
      </w:pPr>
      <w:r w:rsidRPr="00296084">
        <w:t>для формирования социальных ценностей обучающихся, основ их гражданской идентичности и социально-профессиональных ориентаций;</w:t>
      </w:r>
    </w:p>
    <w:p w:rsidR="00296084" w:rsidRPr="00296084" w:rsidRDefault="00296084" w:rsidP="00CC66AC">
      <w:pPr>
        <w:pStyle w:val="af1"/>
        <w:numPr>
          <w:ilvl w:val="0"/>
          <w:numId w:val="44"/>
        </w:numPr>
        <w:ind w:left="0" w:firstLine="709"/>
        <w:jc w:val="both"/>
      </w:pPr>
      <w:r w:rsidRPr="00296084">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296084" w:rsidRPr="00296084" w:rsidRDefault="00296084" w:rsidP="00CC66AC">
      <w:pPr>
        <w:pStyle w:val="af1"/>
        <w:numPr>
          <w:ilvl w:val="0"/>
          <w:numId w:val="44"/>
        </w:numPr>
        <w:ind w:left="0" w:firstLine="709"/>
        <w:jc w:val="both"/>
      </w:pPr>
      <w:r w:rsidRPr="00296084">
        <w:t xml:space="preserve">для знакомства обучающихся с методами научного познания; </w:t>
      </w:r>
    </w:p>
    <w:p w:rsidR="00296084" w:rsidRPr="00296084" w:rsidRDefault="00296084" w:rsidP="00CC66AC">
      <w:pPr>
        <w:pStyle w:val="af1"/>
        <w:numPr>
          <w:ilvl w:val="0"/>
          <w:numId w:val="44"/>
        </w:numPr>
        <w:ind w:left="0" w:firstLine="709"/>
        <w:jc w:val="both"/>
      </w:pPr>
      <w:r w:rsidRPr="00296084">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296084" w:rsidRPr="00296084" w:rsidRDefault="00296084" w:rsidP="00CC66AC">
      <w:pPr>
        <w:pStyle w:val="af1"/>
        <w:numPr>
          <w:ilvl w:val="0"/>
          <w:numId w:val="44"/>
        </w:numPr>
        <w:ind w:left="0" w:firstLine="709"/>
        <w:jc w:val="both"/>
      </w:pPr>
      <w:r w:rsidRPr="00296084">
        <w:t>для овладения обучающимися ключевыми компетенциями, составляющими основу дальнейшего успешного образования и ориентации в мире профессий.</w:t>
      </w:r>
    </w:p>
    <w:p w:rsidR="00296084" w:rsidRPr="005A7394" w:rsidRDefault="00296084" w:rsidP="005A7394">
      <w:pPr>
        <w:rPr>
          <w:i/>
        </w:rPr>
      </w:pPr>
      <w:r w:rsidRPr="005A7394">
        <w:rPr>
          <w:i/>
        </w:rPr>
        <w:t>Речь. Речевая деятельность</w:t>
      </w:r>
    </w:p>
    <w:p w:rsidR="00296084" w:rsidRPr="00296084" w:rsidRDefault="00296084" w:rsidP="00296084">
      <w:pPr>
        <w:ind w:firstLine="709"/>
        <w:jc w:val="both"/>
      </w:pPr>
      <w:r w:rsidRPr="00296084">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296084">
        <w:rPr>
          <w:i/>
        </w:rPr>
        <w:t xml:space="preserve">тезисы, доклад, </w:t>
      </w:r>
      <w:r w:rsidRPr="00296084">
        <w:t xml:space="preserve">дискуссия, </w:t>
      </w:r>
      <w:r w:rsidRPr="00296084">
        <w:rPr>
          <w:i/>
        </w:rPr>
        <w:t>реферат, статья, рецензия</w:t>
      </w:r>
      <w:r w:rsidRPr="00296084">
        <w:t xml:space="preserve">); публицистического стиля и устной публичной речи (выступление, обсуждение, </w:t>
      </w:r>
      <w:r w:rsidRPr="00296084">
        <w:rPr>
          <w:i/>
        </w:rPr>
        <w:t>статья, интервью, очерк</w:t>
      </w:r>
      <w:r w:rsidRPr="00296084">
        <w:t xml:space="preserve">); официально-делового стиля (расписка, </w:t>
      </w:r>
      <w:r w:rsidRPr="00296084">
        <w:rPr>
          <w:i/>
        </w:rPr>
        <w:t>доверенность,</w:t>
      </w:r>
      <w:r w:rsidRPr="00296084">
        <w:t xml:space="preserve"> заявление, </w:t>
      </w:r>
      <w:r w:rsidRPr="00296084">
        <w:rPr>
          <w:i/>
        </w:rPr>
        <w:t>резюме</w:t>
      </w:r>
      <w:r w:rsidRPr="00296084">
        <w:t>).</w:t>
      </w:r>
    </w:p>
    <w:p w:rsidR="00296084" w:rsidRPr="00296084" w:rsidRDefault="00296084" w:rsidP="00296084">
      <w:pPr>
        <w:ind w:firstLine="709"/>
        <w:jc w:val="both"/>
      </w:pPr>
      <w:r w:rsidRPr="00296084">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296084">
        <w:rPr>
          <w:i/>
        </w:rPr>
        <w:t xml:space="preserve">избыточная </w:t>
      </w:r>
      <w:r w:rsidRPr="00296084">
        <w:t>информация. Функционально-смысловые типы текста (повествование, описание, рассуждение)</w:t>
      </w:r>
      <w:r w:rsidRPr="00296084">
        <w:rPr>
          <w:i/>
        </w:rPr>
        <w:t xml:space="preserve">. Тексты смешанного типа. </w:t>
      </w:r>
    </w:p>
    <w:p w:rsidR="00296084" w:rsidRPr="00296084" w:rsidRDefault="00296084" w:rsidP="00296084">
      <w:pPr>
        <w:ind w:firstLine="709"/>
        <w:jc w:val="both"/>
      </w:pPr>
      <w:r w:rsidRPr="00296084">
        <w:t>Специфика художественного текста.</w:t>
      </w:r>
    </w:p>
    <w:p w:rsidR="00296084" w:rsidRPr="00296084" w:rsidRDefault="00296084" w:rsidP="00296084">
      <w:pPr>
        <w:ind w:firstLine="709"/>
        <w:jc w:val="both"/>
      </w:pPr>
      <w:r w:rsidRPr="00296084">
        <w:t xml:space="preserve">Анализ текста. </w:t>
      </w:r>
    </w:p>
    <w:p w:rsidR="00296084" w:rsidRPr="00296084" w:rsidRDefault="00296084" w:rsidP="00296084">
      <w:pPr>
        <w:ind w:firstLine="709"/>
        <w:jc w:val="both"/>
      </w:pPr>
      <w:r w:rsidRPr="00296084">
        <w:lastRenderedPageBreak/>
        <w:t>Виды речевой деятельности (говорение, аудирование, письмо, чтение).</w:t>
      </w:r>
    </w:p>
    <w:p w:rsidR="00296084" w:rsidRPr="00296084" w:rsidRDefault="00296084" w:rsidP="00296084">
      <w:pPr>
        <w:ind w:firstLine="709"/>
        <w:jc w:val="both"/>
      </w:pPr>
      <w:r w:rsidRPr="00296084">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296084" w:rsidRPr="00296084" w:rsidRDefault="00296084" w:rsidP="00296084">
      <w:pPr>
        <w:ind w:firstLine="709"/>
        <w:jc w:val="both"/>
      </w:pPr>
      <w:r w:rsidRPr="00296084">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296084" w:rsidRPr="00296084" w:rsidRDefault="00296084" w:rsidP="00296084">
      <w:pPr>
        <w:ind w:firstLine="709"/>
        <w:jc w:val="both"/>
      </w:pPr>
      <w:r w:rsidRPr="00296084">
        <w:t>Создание устных высказываний разной коммуникативной направленности  в зависимости от сферы и ситуации общения.</w:t>
      </w:r>
    </w:p>
    <w:p w:rsidR="00296084" w:rsidRPr="00296084" w:rsidRDefault="00296084" w:rsidP="00296084">
      <w:pPr>
        <w:ind w:firstLine="709"/>
        <w:jc w:val="both"/>
      </w:pPr>
      <w:r w:rsidRPr="00296084">
        <w:t>Информационная переработка текста (план, конспект, аннотация).</w:t>
      </w:r>
    </w:p>
    <w:p w:rsidR="00296084" w:rsidRPr="00296084" w:rsidRDefault="00296084" w:rsidP="00296084">
      <w:pPr>
        <w:ind w:firstLine="709"/>
        <w:jc w:val="both"/>
      </w:pPr>
      <w:r w:rsidRPr="00296084">
        <w:t xml:space="preserve">Изложение содержания прослушанного или прочитанного текста (подробное, сжатое, выборочное). </w:t>
      </w:r>
    </w:p>
    <w:p w:rsidR="00296084" w:rsidRPr="00296084" w:rsidRDefault="00296084" w:rsidP="00296084">
      <w:pPr>
        <w:ind w:firstLine="709"/>
        <w:jc w:val="both"/>
      </w:pPr>
      <w:r w:rsidRPr="00296084">
        <w:t>Написание сочинений, писем, текстов иных жанров.</w:t>
      </w:r>
    </w:p>
    <w:p w:rsidR="00296084" w:rsidRPr="00296084" w:rsidRDefault="00296084" w:rsidP="005A7394">
      <w:r w:rsidRPr="00296084">
        <w:t>Культура речи</w:t>
      </w:r>
    </w:p>
    <w:p w:rsidR="00296084" w:rsidRPr="00296084" w:rsidRDefault="00296084" w:rsidP="00296084">
      <w:pPr>
        <w:ind w:firstLine="709"/>
        <w:jc w:val="both"/>
        <w:rPr>
          <w:i/>
        </w:rPr>
      </w:pPr>
      <w:r w:rsidRPr="00296084">
        <w:t xml:space="preserve">Культура речи и ее основные аспекты: нормативный, коммуникативный, этический. </w:t>
      </w:r>
      <w:r w:rsidRPr="00296084">
        <w:rPr>
          <w:i/>
        </w:rPr>
        <w:t>Основные критерии культуры речи.</w:t>
      </w:r>
    </w:p>
    <w:p w:rsidR="00296084" w:rsidRPr="00296084" w:rsidRDefault="00296084" w:rsidP="00296084">
      <w:pPr>
        <w:ind w:firstLine="709"/>
        <w:jc w:val="both"/>
      </w:pPr>
      <w:r w:rsidRPr="00296084">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296084" w:rsidRPr="00296084" w:rsidRDefault="00296084" w:rsidP="00296084">
      <w:pPr>
        <w:ind w:firstLine="709"/>
        <w:jc w:val="both"/>
      </w:pPr>
      <w:r w:rsidRPr="00296084">
        <w:t>Оценивание правильности, коммуникативных качеств и эффективности речи.</w:t>
      </w:r>
    </w:p>
    <w:p w:rsidR="00296084" w:rsidRPr="00296084" w:rsidRDefault="00296084" w:rsidP="00296084">
      <w:pPr>
        <w:ind w:firstLine="709"/>
        <w:jc w:val="both"/>
        <w:rPr>
          <w:i/>
        </w:rPr>
      </w:pPr>
      <w:r w:rsidRPr="00296084">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296084">
        <w:rPr>
          <w:i/>
        </w:rPr>
        <w:t>Невербальные средства общения. Межкультурная коммуникация.</w:t>
      </w:r>
    </w:p>
    <w:p w:rsidR="00296084" w:rsidRPr="005A7394" w:rsidRDefault="00296084" w:rsidP="005A7394">
      <w:pPr>
        <w:rPr>
          <w:i/>
        </w:rPr>
      </w:pPr>
      <w:r w:rsidRPr="005A7394">
        <w:rPr>
          <w:i/>
        </w:rPr>
        <w:t>Общие сведения о языке. Основные разделы науки о языке</w:t>
      </w:r>
    </w:p>
    <w:p w:rsidR="00296084" w:rsidRPr="00296084" w:rsidRDefault="00296084" w:rsidP="005A7394">
      <w:r w:rsidRPr="00296084">
        <w:t>Общие сведения о языке</w:t>
      </w:r>
    </w:p>
    <w:p w:rsidR="00296084" w:rsidRPr="00296084" w:rsidRDefault="00296084" w:rsidP="00296084">
      <w:pPr>
        <w:ind w:firstLine="709"/>
        <w:jc w:val="both"/>
      </w:pPr>
      <w:r w:rsidRPr="00296084">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296084" w:rsidRPr="00296084" w:rsidRDefault="00296084" w:rsidP="00296084">
      <w:pPr>
        <w:ind w:firstLine="709"/>
        <w:jc w:val="both"/>
      </w:pPr>
      <w:r w:rsidRPr="00296084">
        <w:rPr>
          <w:i/>
        </w:rPr>
        <w:t>Русский язык как один из индоевропейских языков. Русский язык в кругу других славянских языков. Историческое развитие русского языка.</w:t>
      </w:r>
    </w:p>
    <w:p w:rsidR="00296084" w:rsidRPr="00296084" w:rsidRDefault="00296084" w:rsidP="00296084">
      <w:pPr>
        <w:ind w:firstLine="709"/>
        <w:jc w:val="both"/>
      </w:pPr>
      <w:r w:rsidRPr="00296084">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296084" w:rsidRPr="00296084" w:rsidRDefault="00296084" w:rsidP="00296084">
      <w:pPr>
        <w:ind w:firstLine="709"/>
        <w:jc w:val="both"/>
      </w:pPr>
      <w:r w:rsidRPr="00296084">
        <w:t>Взаимосвязь языка и культуры. Отражение в языке культуры и истории народа</w:t>
      </w:r>
      <w:r w:rsidRPr="00296084">
        <w:rPr>
          <w:i/>
        </w:rPr>
        <w:t>. Взаимообогащение языков народов России.</w:t>
      </w:r>
      <w:r w:rsidRPr="00296084">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296084" w:rsidRPr="00296084" w:rsidRDefault="00296084" w:rsidP="00296084">
      <w:pPr>
        <w:ind w:firstLine="709"/>
        <w:jc w:val="both"/>
      </w:pPr>
      <w:r w:rsidRPr="00296084">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296084" w:rsidRPr="00296084" w:rsidRDefault="00296084" w:rsidP="00296084">
      <w:pPr>
        <w:ind w:firstLine="709"/>
        <w:jc w:val="both"/>
      </w:pPr>
      <w:r w:rsidRPr="00296084">
        <w:t>Основные лингвистические словари. Работа со словарной статьей.</w:t>
      </w:r>
    </w:p>
    <w:p w:rsidR="00296084" w:rsidRPr="00296084" w:rsidRDefault="00296084" w:rsidP="00296084">
      <w:pPr>
        <w:ind w:firstLine="709"/>
        <w:jc w:val="both"/>
      </w:pPr>
      <w:r w:rsidRPr="00296084">
        <w:rPr>
          <w:i/>
        </w:rPr>
        <w:t>Выдающиеся отечественные лингвисты.</w:t>
      </w:r>
    </w:p>
    <w:p w:rsidR="00296084" w:rsidRPr="00296084" w:rsidRDefault="00296084" w:rsidP="005A7394">
      <w:r w:rsidRPr="00296084">
        <w:t>Фонетика, орфоэпия и графика</w:t>
      </w:r>
    </w:p>
    <w:p w:rsidR="00296084" w:rsidRPr="00296084" w:rsidRDefault="00296084" w:rsidP="00296084">
      <w:pPr>
        <w:ind w:firstLine="709"/>
        <w:jc w:val="both"/>
      </w:pPr>
      <w:r w:rsidRPr="00296084">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296084" w:rsidRPr="00296084" w:rsidRDefault="00296084" w:rsidP="00296084">
      <w:pPr>
        <w:ind w:firstLine="709"/>
        <w:jc w:val="both"/>
      </w:pPr>
      <w:r w:rsidRPr="00296084">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296084" w:rsidRPr="00296084" w:rsidRDefault="00296084" w:rsidP="00296084">
      <w:pPr>
        <w:ind w:firstLine="709"/>
        <w:jc w:val="both"/>
      </w:pPr>
      <w:r w:rsidRPr="00296084">
        <w:t>Интонация, ее функции. Основные элементы интонации.</w:t>
      </w:r>
    </w:p>
    <w:p w:rsidR="00296084" w:rsidRPr="00296084" w:rsidRDefault="00296084" w:rsidP="00296084">
      <w:pPr>
        <w:ind w:firstLine="709"/>
        <w:jc w:val="both"/>
      </w:pPr>
      <w:r w:rsidRPr="00296084">
        <w:lastRenderedPageBreak/>
        <w:t>Связь фонетики с графикой и орфографией.</w:t>
      </w:r>
    </w:p>
    <w:p w:rsidR="00296084" w:rsidRPr="00296084" w:rsidRDefault="00296084" w:rsidP="00296084">
      <w:pPr>
        <w:ind w:firstLine="709"/>
        <w:jc w:val="both"/>
      </w:pPr>
      <w:r w:rsidRPr="00296084">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296084" w:rsidRPr="00296084" w:rsidRDefault="00296084" w:rsidP="00296084">
      <w:pPr>
        <w:ind w:firstLine="709"/>
        <w:jc w:val="both"/>
      </w:pPr>
      <w:r w:rsidRPr="00296084">
        <w:t>Применение знаний по фонетике в практике правописания.</w:t>
      </w:r>
    </w:p>
    <w:p w:rsidR="00296084" w:rsidRPr="00296084" w:rsidRDefault="00296084" w:rsidP="005A7394">
      <w:pPr>
        <w:ind w:firstLine="709"/>
      </w:pPr>
      <w:r w:rsidRPr="00296084">
        <w:t>Морфемика и словообразование</w:t>
      </w:r>
    </w:p>
    <w:p w:rsidR="00296084" w:rsidRPr="00296084" w:rsidRDefault="00296084" w:rsidP="00296084">
      <w:pPr>
        <w:ind w:firstLine="709"/>
        <w:jc w:val="both"/>
      </w:pPr>
      <w:r w:rsidRPr="00296084">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296084" w:rsidRPr="00296084" w:rsidRDefault="00296084" w:rsidP="00296084">
      <w:pPr>
        <w:ind w:firstLine="709"/>
        <w:jc w:val="both"/>
      </w:pPr>
      <w:r w:rsidRPr="00296084">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296084" w:rsidRPr="00296084" w:rsidRDefault="00296084" w:rsidP="00296084">
      <w:pPr>
        <w:ind w:firstLine="709"/>
        <w:jc w:val="both"/>
      </w:pPr>
      <w:r w:rsidRPr="00296084">
        <w:rPr>
          <w:i/>
        </w:rPr>
        <w:t>Словообразовательная цепочка. Словообразовательное гнездо.</w:t>
      </w:r>
    </w:p>
    <w:p w:rsidR="00296084" w:rsidRPr="00296084" w:rsidRDefault="00296084" w:rsidP="00296084">
      <w:pPr>
        <w:ind w:firstLine="709"/>
        <w:jc w:val="both"/>
      </w:pPr>
      <w:r w:rsidRPr="00296084">
        <w:t>Применение знаний по морфемике и словообразованию в практике правописания.</w:t>
      </w:r>
    </w:p>
    <w:p w:rsidR="00296084" w:rsidRPr="00296084" w:rsidRDefault="00296084" w:rsidP="005A7394">
      <w:pPr>
        <w:ind w:firstLine="709"/>
      </w:pPr>
      <w:r w:rsidRPr="00296084">
        <w:t>Лексикология и фразеология</w:t>
      </w:r>
    </w:p>
    <w:p w:rsidR="00296084" w:rsidRPr="00296084" w:rsidRDefault="00296084" w:rsidP="00296084">
      <w:pPr>
        <w:ind w:firstLine="709"/>
        <w:jc w:val="both"/>
      </w:pPr>
      <w:r w:rsidRPr="00296084">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296084" w:rsidRPr="00296084" w:rsidRDefault="00296084" w:rsidP="00296084">
      <w:pPr>
        <w:ind w:firstLine="709"/>
        <w:jc w:val="both"/>
        <w:rPr>
          <w:i/>
        </w:rPr>
      </w:pPr>
      <w:r w:rsidRPr="00296084">
        <w:rPr>
          <w:i/>
        </w:rPr>
        <w:t xml:space="preserve">Понятие об этимологии. </w:t>
      </w:r>
    </w:p>
    <w:p w:rsidR="00296084" w:rsidRPr="00296084" w:rsidRDefault="00296084" w:rsidP="00296084">
      <w:pPr>
        <w:ind w:firstLine="709"/>
        <w:jc w:val="both"/>
      </w:pPr>
      <w:r w:rsidRPr="00296084">
        <w:t>Оценка своей и чужой речи с точки зрения точного, уместного и выразительного словоупотребления.</w:t>
      </w:r>
    </w:p>
    <w:p w:rsidR="00296084" w:rsidRPr="00296084" w:rsidRDefault="00296084" w:rsidP="005A7394">
      <w:pPr>
        <w:ind w:firstLine="709"/>
      </w:pPr>
      <w:r w:rsidRPr="00296084">
        <w:t>Морфология</w:t>
      </w:r>
    </w:p>
    <w:p w:rsidR="00296084" w:rsidRPr="00296084" w:rsidRDefault="00296084" w:rsidP="00296084">
      <w:pPr>
        <w:ind w:firstLine="709"/>
        <w:jc w:val="both"/>
      </w:pPr>
      <w:r w:rsidRPr="00296084">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296084">
        <w:rPr>
          <w:i/>
        </w:rPr>
        <w:t xml:space="preserve">Различные точки зрения на место причастия и деепричастия в системе частей речи. </w:t>
      </w:r>
      <w:r w:rsidRPr="00296084">
        <w:t>Служебные части речи. Междометия и звукоподражательные слова.</w:t>
      </w:r>
    </w:p>
    <w:p w:rsidR="00296084" w:rsidRPr="00296084" w:rsidRDefault="00296084" w:rsidP="00296084">
      <w:pPr>
        <w:ind w:firstLine="709"/>
        <w:jc w:val="both"/>
      </w:pPr>
      <w:r w:rsidRPr="00296084">
        <w:t>Морфологический анализ слова.</w:t>
      </w:r>
    </w:p>
    <w:p w:rsidR="00296084" w:rsidRPr="00296084" w:rsidRDefault="00296084" w:rsidP="00296084">
      <w:pPr>
        <w:ind w:firstLine="709"/>
        <w:jc w:val="both"/>
      </w:pPr>
      <w:r w:rsidRPr="00296084">
        <w:t>Омонимия слов разных частей речи.</w:t>
      </w:r>
    </w:p>
    <w:p w:rsidR="00296084" w:rsidRPr="00296084" w:rsidRDefault="00296084" w:rsidP="00296084">
      <w:pPr>
        <w:ind w:firstLine="709"/>
        <w:jc w:val="both"/>
      </w:pPr>
      <w:r w:rsidRPr="00296084">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296084" w:rsidRPr="00296084" w:rsidRDefault="00296084" w:rsidP="00296084">
      <w:pPr>
        <w:ind w:firstLine="709"/>
        <w:jc w:val="both"/>
      </w:pPr>
      <w:r w:rsidRPr="00296084">
        <w:t>Применение знаний по морфологии в практике правописания.</w:t>
      </w:r>
    </w:p>
    <w:p w:rsidR="00296084" w:rsidRPr="00296084" w:rsidRDefault="00296084" w:rsidP="005A7394">
      <w:pPr>
        <w:ind w:firstLine="709"/>
      </w:pPr>
      <w:r w:rsidRPr="00296084">
        <w:t>Синтаксис</w:t>
      </w:r>
    </w:p>
    <w:p w:rsidR="00296084" w:rsidRPr="00296084" w:rsidRDefault="00296084" w:rsidP="00296084">
      <w:pPr>
        <w:ind w:firstLine="709"/>
        <w:jc w:val="both"/>
      </w:pPr>
      <w:r w:rsidRPr="00296084">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296084" w:rsidRPr="00296084" w:rsidRDefault="00296084" w:rsidP="00296084">
      <w:pPr>
        <w:ind w:firstLine="709"/>
        <w:jc w:val="both"/>
      </w:pPr>
      <w:r w:rsidRPr="00296084">
        <w:t>Способы передачи чужой речи.</w:t>
      </w:r>
    </w:p>
    <w:p w:rsidR="00296084" w:rsidRPr="00296084" w:rsidRDefault="00296084" w:rsidP="00296084">
      <w:pPr>
        <w:ind w:firstLine="709"/>
        <w:jc w:val="both"/>
      </w:pPr>
      <w:r w:rsidRPr="00296084">
        <w:t>Синтаксический анализ простого и сложного предложения.</w:t>
      </w:r>
    </w:p>
    <w:p w:rsidR="00296084" w:rsidRPr="00296084" w:rsidRDefault="00296084" w:rsidP="00296084">
      <w:pPr>
        <w:ind w:firstLine="709"/>
        <w:jc w:val="both"/>
      </w:pPr>
      <w:r w:rsidRPr="00296084">
        <w:lastRenderedPageBreak/>
        <w:t>Понятие текста, основные признаки текста (членимость, смысловая цельность, связность, завершенность). Внутритекстовые средства связи.</w:t>
      </w:r>
    </w:p>
    <w:p w:rsidR="00296084" w:rsidRPr="00296084" w:rsidRDefault="00296084" w:rsidP="00296084">
      <w:pPr>
        <w:ind w:firstLine="709"/>
        <w:jc w:val="both"/>
      </w:pPr>
      <w:r w:rsidRPr="00296084">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296084" w:rsidRPr="00296084" w:rsidRDefault="00296084" w:rsidP="00296084">
      <w:pPr>
        <w:ind w:firstLine="709"/>
        <w:jc w:val="both"/>
      </w:pPr>
      <w:r w:rsidRPr="00296084">
        <w:t>Применение знаний по синтаксису в практике правописания.</w:t>
      </w:r>
    </w:p>
    <w:p w:rsidR="00296084" w:rsidRPr="00296084" w:rsidRDefault="00296084" w:rsidP="005A7394">
      <w:pPr>
        <w:ind w:firstLine="709"/>
      </w:pPr>
      <w:r w:rsidRPr="00296084">
        <w:t>Правописание: орфография и пунктуация</w:t>
      </w:r>
    </w:p>
    <w:p w:rsidR="00296084" w:rsidRPr="00296084" w:rsidRDefault="00296084" w:rsidP="00296084">
      <w:pPr>
        <w:ind w:firstLine="709"/>
        <w:jc w:val="both"/>
      </w:pPr>
      <w:r w:rsidRPr="00296084">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296084" w:rsidRPr="00296084" w:rsidRDefault="00296084" w:rsidP="00296084">
      <w:pPr>
        <w:ind w:firstLine="709"/>
        <w:jc w:val="both"/>
      </w:pPr>
      <w:r w:rsidRPr="00296084">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296084" w:rsidRPr="00296084" w:rsidRDefault="00296084" w:rsidP="00296084">
      <w:pPr>
        <w:ind w:firstLine="709"/>
        <w:jc w:val="both"/>
      </w:pPr>
      <w:r w:rsidRPr="00296084">
        <w:t>Орфографический анализ слова и пунктуационный анализ предложения.</w:t>
      </w:r>
    </w:p>
    <w:p w:rsidR="00296084" w:rsidRPr="00296084" w:rsidRDefault="00296084" w:rsidP="00296084">
      <w:pPr>
        <w:ind w:firstLine="709"/>
        <w:jc w:val="both"/>
      </w:pPr>
    </w:p>
    <w:p w:rsidR="00296084" w:rsidRPr="00296084" w:rsidRDefault="00296084" w:rsidP="00CD56CA">
      <w:pPr>
        <w:pStyle w:val="1a"/>
        <w:spacing w:before="0" w:after="0"/>
      </w:pPr>
      <w:bookmarkStart w:id="260" w:name="_Toc62901615"/>
      <w:r w:rsidRPr="00296084">
        <w:t>2.2.2.2. Литература</w:t>
      </w:r>
      <w:bookmarkEnd w:id="260"/>
    </w:p>
    <w:p w:rsidR="00296084" w:rsidRPr="00296084" w:rsidRDefault="00296084" w:rsidP="00296084">
      <w:r w:rsidRPr="00296084">
        <w:t>Цели и задачи литературного образования</w:t>
      </w:r>
    </w:p>
    <w:p w:rsidR="00296084" w:rsidRPr="00296084" w:rsidRDefault="00296084" w:rsidP="00296084">
      <w:pPr>
        <w:ind w:firstLine="709"/>
        <w:jc w:val="both"/>
      </w:pPr>
      <w:r w:rsidRPr="00296084">
        <w:t>Литература – учебный предмет, освоение содержания которого направлено:</w:t>
      </w:r>
    </w:p>
    <w:p w:rsidR="00296084" w:rsidRPr="00296084" w:rsidRDefault="00296084" w:rsidP="00CC66AC">
      <w:pPr>
        <w:numPr>
          <w:ilvl w:val="0"/>
          <w:numId w:val="45"/>
        </w:numPr>
        <w:tabs>
          <w:tab w:val="left" w:pos="1134"/>
        </w:tabs>
        <w:ind w:left="0" w:firstLine="709"/>
        <w:jc w:val="both"/>
      </w:pPr>
      <w:r w:rsidRPr="00296084">
        <w:t xml:space="preserve">на последовательное формирование читательской культуры через приобщение к чтению художественной литературы; </w:t>
      </w:r>
    </w:p>
    <w:p w:rsidR="00296084" w:rsidRPr="00296084" w:rsidRDefault="00296084" w:rsidP="00CC66AC">
      <w:pPr>
        <w:numPr>
          <w:ilvl w:val="0"/>
          <w:numId w:val="45"/>
        </w:numPr>
        <w:tabs>
          <w:tab w:val="left" w:pos="1134"/>
        </w:tabs>
        <w:ind w:left="0" w:firstLine="709"/>
        <w:jc w:val="both"/>
      </w:pPr>
      <w:r w:rsidRPr="00296084">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296084" w:rsidRPr="00296084" w:rsidRDefault="00296084" w:rsidP="00CC66AC">
      <w:pPr>
        <w:numPr>
          <w:ilvl w:val="0"/>
          <w:numId w:val="45"/>
        </w:numPr>
        <w:tabs>
          <w:tab w:val="left" w:pos="1134"/>
        </w:tabs>
        <w:ind w:left="0" w:firstLine="709"/>
        <w:jc w:val="both"/>
      </w:pPr>
      <w:r w:rsidRPr="00296084">
        <w:t>на развитие эмоциональной сферы личности, образного, ассоциативного и логического мышления;</w:t>
      </w:r>
    </w:p>
    <w:p w:rsidR="00296084" w:rsidRPr="00296084" w:rsidRDefault="00296084" w:rsidP="00CC66AC">
      <w:pPr>
        <w:numPr>
          <w:ilvl w:val="0"/>
          <w:numId w:val="45"/>
        </w:numPr>
        <w:tabs>
          <w:tab w:val="left" w:pos="1134"/>
        </w:tabs>
        <w:ind w:left="0" w:firstLine="709"/>
        <w:jc w:val="both"/>
      </w:pPr>
      <w:r w:rsidRPr="00296084">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296084" w:rsidRPr="00296084" w:rsidRDefault="00296084" w:rsidP="00CC66AC">
      <w:pPr>
        <w:numPr>
          <w:ilvl w:val="0"/>
          <w:numId w:val="45"/>
        </w:numPr>
        <w:tabs>
          <w:tab w:val="left" w:pos="1134"/>
        </w:tabs>
        <w:ind w:left="0" w:firstLine="709"/>
        <w:jc w:val="both"/>
      </w:pPr>
      <w:r w:rsidRPr="00296084">
        <w:t>на формирование потребности и способности выражения себя в слове.</w:t>
      </w:r>
    </w:p>
    <w:p w:rsidR="00296084" w:rsidRPr="00296084" w:rsidRDefault="00296084" w:rsidP="00296084">
      <w:pPr>
        <w:ind w:firstLine="709"/>
        <w:jc w:val="both"/>
      </w:pPr>
      <w:r w:rsidRPr="00296084">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296084" w:rsidRPr="00296084" w:rsidRDefault="00296084" w:rsidP="00296084">
      <w:pPr>
        <w:pStyle w:val="3d"/>
        <w:spacing w:after="0"/>
        <w:ind w:left="0" w:firstLine="709"/>
        <w:jc w:val="both"/>
        <w:rPr>
          <w:sz w:val="24"/>
          <w:szCs w:val="24"/>
        </w:rPr>
      </w:pPr>
      <w:r w:rsidRPr="00296084">
        <w:rPr>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296084" w:rsidRPr="00296084" w:rsidRDefault="00296084" w:rsidP="00296084">
      <w:pPr>
        <w:pStyle w:val="3d"/>
        <w:spacing w:after="0"/>
        <w:ind w:left="0" w:firstLine="709"/>
        <w:jc w:val="both"/>
        <w:rPr>
          <w:sz w:val="24"/>
          <w:szCs w:val="24"/>
        </w:rPr>
      </w:pPr>
      <w:r w:rsidRPr="00296084">
        <w:rPr>
          <w:sz w:val="24"/>
          <w:szCs w:val="24"/>
        </w:rPr>
        <w:t xml:space="preserve">Стратегическая </w:t>
      </w:r>
      <w:r w:rsidRPr="00296084">
        <w:rPr>
          <w:bCs/>
          <w:sz w:val="24"/>
          <w:szCs w:val="24"/>
        </w:rPr>
        <w:t xml:space="preserve">цель </w:t>
      </w:r>
      <w:r w:rsidRPr="00296084">
        <w:rPr>
          <w:sz w:val="24"/>
          <w:szCs w:val="24"/>
        </w:rPr>
        <w:t xml:space="preserve">изучения 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296084" w:rsidRPr="00296084" w:rsidRDefault="00296084" w:rsidP="00296084">
      <w:pPr>
        <w:pStyle w:val="3d"/>
        <w:spacing w:after="0"/>
        <w:ind w:left="0" w:firstLine="709"/>
        <w:jc w:val="both"/>
        <w:rPr>
          <w:sz w:val="24"/>
          <w:szCs w:val="24"/>
        </w:rPr>
      </w:pPr>
      <w:r w:rsidRPr="00296084">
        <w:rPr>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296084" w:rsidRPr="00296084" w:rsidRDefault="00296084" w:rsidP="00296084">
      <w:pPr>
        <w:ind w:firstLine="709"/>
        <w:jc w:val="both"/>
        <w:rPr>
          <w:bCs/>
        </w:rPr>
      </w:pPr>
      <w:r w:rsidRPr="00296084">
        <w:rPr>
          <w:bCs/>
        </w:rPr>
        <w:lastRenderedPageBreak/>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296084">
        <w:t>вслух, про себя, по ролям; чтения аналитического, выборочного, комментированного, сопоставительного и др.) и</w:t>
      </w:r>
      <w:r w:rsidRPr="00296084">
        <w:rPr>
          <w:bCs/>
        </w:rPr>
        <w:t xml:space="preserve"> базовых навыков творческого и академического письма, последовательно формирующихся на уроках литературы.</w:t>
      </w:r>
    </w:p>
    <w:p w:rsidR="00296084" w:rsidRPr="00296084" w:rsidRDefault="00296084" w:rsidP="00296084">
      <w:pPr>
        <w:ind w:firstLine="709"/>
        <w:jc w:val="both"/>
      </w:pPr>
      <w:r w:rsidRPr="00296084">
        <w:t xml:space="preserve">Изучение литературы в школе решает следующие образовательные </w:t>
      </w:r>
      <w:r w:rsidRPr="00296084">
        <w:rPr>
          <w:bCs/>
        </w:rPr>
        <w:t>задачи</w:t>
      </w:r>
      <w:r w:rsidRPr="00296084">
        <w:t>:</w:t>
      </w:r>
    </w:p>
    <w:p w:rsidR="00296084" w:rsidRPr="00296084" w:rsidRDefault="00296084" w:rsidP="00CC66AC">
      <w:pPr>
        <w:pStyle w:val="af1"/>
        <w:numPr>
          <w:ilvl w:val="0"/>
          <w:numId w:val="46"/>
        </w:numPr>
        <w:ind w:left="0" w:firstLine="709"/>
        <w:jc w:val="both"/>
        <w:rPr>
          <w:i/>
        </w:rPr>
      </w:pPr>
      <w:r w:rsidRPr="00296084">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296084" w:rsidRPr="00296084" w:rsidRDefault="00296084" w:rsidP="00CC66AC">
      <w:pPr>
        <w:pStyle w:val="af1"/>
        <w:numPr>
          <w:ilvl w:val="0"/>
          <w:numId w:val="46"/>
        </w:numPr>
        <w:ind w:left="0" w:firstLine="709"/>
        <w:jc w:val="both"/>
        <w:rPr>
          <w:i/>
        </w:rPr>
      </w:pPr>
      <w:r w:rsidRPr="00296084">
        <w:t>формирование и развитие представлений о литературном произведении как о художественном мире, особым образом построенном автором;</w:t>
      </w:r>
    </w:p>
    <w:p w:rsidR="00296084" w:rsidRPr="00296084" w:rsidRDefault="00296084" w:rsidP="00CC66AC">
      <w:pPr>
        <w:pStyle w:val="af1"/>
        <w:numPr>
          <w:ilvl w:val="0"/>
          <w:numId w:val="46"/>
        </w:numPr>
        <w:ind w:left="0" w:firstLine="709"/>
        <w:jc w:val="both"/>
        <w:rPr>
          <w:i/>
        </w:rPr>
      </w:pPr>
      <w:r w:rsidRPr="00296084">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296084" w:rsidRPr="00296084" w:rsidRDefault="00296084" w:rsidP="00CC66AC">
      <w:pPr>
        <w:pStyle w:val="af1"/>
        <w:numPr>
          <w:ilvl w:val="0"/>
          <w:numId w:val="46"/>
        </w:numPr>
        <w:ind w:left="0" w:firstLine="709"/>
        <w:jc w:val="both"/>
        <w:rPr>
          <w:i/>
        </w:rPr>
      </w:pPr>
      <w:r w:rsidRPr="00296084">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296084" w:rsidRPr="00296084" w:rsidRDefault="00296084" w:rsidP="00CC66AC">
      <w:pPr>
        <w:pStyle w:val="af1"/>
        <w:widowControl w:val="0"/>
        <w:numPr>
          <w:ilvl w:val="0"/>
          <w:numId w:val="46"/>
        </w:numPr>
        <w:autoSpaceDE w:val="0"/>
        <w:autoSpaceDN w:val="0"/>
        <w:adjustRightInd w:val="0"/>
        <w:ind w:left="0" w:firstLine="709"/>
        <w:jc w:val="both"/>
      </w:pPr>
      <w:r w:rsidRPr="00296084">
        <w:t>формирование отношения к литературе как к особому способу познания жизни;</w:t>
      </w:r>
    </w:p>
    <w:p w:rsidR="00296084" w:rsidRPr="00296084" w:rsidRDefault="00296084" w:rsidP="00CC66AC">
      <w:pPr>
        <w:pStyle w:val="af1"/>
        <w:numPr>
          <w:ilvl w:val="0"/>
          <w:numId w:val="46"/>
        </w:numPr>
        <w:ind w:left="0" w:firstLine="709"/>
        <w:jc w:val="both"/>
        <w:rPr>
          <w:rFonts w:eastAsia="Calibri"/>
          <w:i/>
        </w:rPr>
      </w:pPr>
      <w:r w:rsidRPr="00296084">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296084" w:rsidRPr="00296084" w:rsidRDefault="00296084" w:rsidP="00CC66AC">
      <w:pPr>
        <w:pStyle w:val="af1"/>
        <w:numPr>
          <w:ilvl w:val="0"/>
          <w:numId w:val="46"/>
        </w:numPr>
        <w:ind w:left="0" w:firstLine="709"/>
        <w:jc w:val="both"/>
        <w:rPr>
          <w:bCs/>
        </w:rPr>
      </w:pPr>
      <w:r w:rsidRPr="00296084">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296084" w:rsidRPr="00296084" w:rsidRDefault="00296084" w:rsidP="00CC66AC">
      <w:pPr>
        <w:pStyle w:val="af1"/>
        <w:numPr>
          <w:ilvl w:val="0"/>
          <w:numId w:val="46"/>
        </w:numPr>
        <w:ind w:left="0" w:firstLine="709"/>
        <w:jc w:val="both"/>
        <w:rPr>
          <w:bCs/>
        </w:rPr>
      </w:pPr>
      <w:r w:rsidRPr="00296084">
        <w:t xml:space="preserve">воспитание квалифицированного читателя со сформированным эстетическим вкусом; </w:t>
      </w:r>
    </w:p>
    <w:p w:rsidR="00296084" w:rsidRPr="00296084" w:rsidRDefault="00296084" w:rsidP="00CC66AC">
      <w:pPr>
        <w:pStyle w:val="af1"/>
        <w:widowControl w:val="0"/>
        <w:numPr>
          <w:ilvl w:val="0"/>
          <w:numId w:val="46"/>
        </w:numPr>
        <w:autoSpaceDE w:val="0"/>
        <w:autoSpaceDN w:val="0"/>
        <w:adjustRightInd w:val="0"/>
        <w:ind w:left="0" w:firstLine="709"/>
        <w:jc w:val="both"/>
      </w:pPr>
      <w:r w:rsidRPr="00296084">
        <w:t>формирование отношения к литературе как к одной из основных культурных ценностей народа;</w:t>
      </w:r>
    </w:p>
    <w:p w:rsidR="00296084" w:rsidRPr="00296084" w:rsidRDefault="00296084" w:rsidP="00CC66AC">
      <w:pPr>
        <w:pStyle w:val="af1"/>
        <w:numPr>
          <w:ilvl w:val="0"/>
          <w:numId w:val="46"/>
        </w:numPr>
        <w:ind w:left="0" w:firstLine="709"/>
        <w:jc w:val="both"/>
        <w:rPr>
          <w:rFonts w:eastAsia="Calibri"/>
          <w:bCs/>
        </w:rPr>
      </w:pPr>
      <w:r w:rsidRPr="00296084">
        <w:t xml:space="preserve">обеспечение через чтение и изучение классической и современной литературы культурной самоидентификации; </w:t>
      </w:r>
    </w:p>
    <w:p w:rsidR="00296084" w:rsidRPr="00296084" w:rsidRDefault="00296084" w:rsidP="00CC66AC">
      <w:pPr>
        <w:pStyle w:val="af1"/>
        <w:widowControl w:val="0"/>
        <w:numPr>
          <w:ilvl w:val="0"/>
          <w:numId w:val="46"/>
        </w:numPr>
        <w:autoSpaceDE w:val="0"/>
        <w:autoSpaceDN w:val="0"/>
        <w:adjustRightInd w:val="0"/>
        <w:ind w:left="0" w:firstLine="709"/>
        <w:jc w:val="both"/>
      </w:pPr>
      <w:r w:rsidRPr="00296084">
        <w:t>осознание значимости чтения и изучения литературы для своего дальнейшего развития;</w:t>
      </w:r>
    </w:p>
    <w:p w:rsidR="00296084" w:rsidRPr="00296084" w:rsidRDefault="00296084" w:rsidP="00CC66AC">
      <w:pPr>
        <w:pStyle w:val="af1"/>
        <w:numPr>
          <w:ilvl w:val="0"/>
          <w:numId w:val="46"/>
        </w:numPr>
        <w:ind w:left="0" w:firstLine="709"/>
        <w:jc w:val="both"/>
        <w:rPr>
          <w:rFonts w:eastAsia="Calibri"/>
          <w:i/>
        </w:rPr>
      </w:pPr>
      <w:r w:rsidRPr="00296084">
        <w:t xml:space="preserve">формирование у школьника стремления сознательно планировать свое досуговое чтение. </w:t>
      </w:r>
    </w:p>
    <w:p w:rsidR="00296084" w:rsidRPr="00296084" w:rsidRDefault="00296084" w:rsidP="00296084">
      <w:pPr>
        <w:ind w:firstLine="709"/>
        <w:jc w:val="both"/>
      </w:pPr>
      <w:r w:rsidRPr="00296084">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296084">
        <w:tab/>
      </w:r>
    </w:p>
    <w:p w:rsidR="00296084" w:rsidRPr="00296084" w:rsidRDefault="00296084" w:rsidP="00296084">
      <w:pPr>
        <w:ind w:firstLine="709"/>
        <w:jc w:val="both"/>
      </w:pPr>
      <w:r w:rsidRPr="00296084">
        <w:t>Примерная программа по литературе строится с учетом:</w:t>
      </w:r>
    </w:p>
    <w:p w:rsidR="00296084" w:rsidRPr="00296084" w:rsidRDefault="00296084" w:rsidP="00CC66AC">
      <w:pPr>
        <w:numPr>
          <w:ilvl w:val="0"/>
          <w:numId w:val="47"/>
        </w:numPr>
        <w:tabs>
          <w:tab w:val="left" w:pos="1134"/>
        </w:tabs>
        <w:ind w:left="0" w:firstLine="709"/>
        <w:jc w:val="both"/>
      </w:pPr>
      <w:r w:rsidRPr="00296084">
        <w:t xml:space="preserve">лучших традиций отечественной методики  преподавания литературы, </w:t>
      </w:r>
      <w:r w:rsidRPr="00296084">
        <w:rPr>
          <w:rStyle w:val="5yl5"/>
        </w:rPr>
        <w:t>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r w:rsidRPr="00296084">
        <w:t>;</w:t>
      </w:r>
    </w:p>
    <w:p w:rsidR="00296084" w:rsidRPr="00296084" w:rsidRDefault="00296084" w:rsidP="00CC66AC">
      <w:pPr>
        <w:numPr>
          <w:ilvl w:val="0"/>
          <w:numId w:val="47"/>
        </w:numPr>
        <w:tabs>
          <w:tab w:val="left" w:pos="1134"/>
        </w:tabs>
        <w:ind w:left="0" w:firstLine="709"/>
        <w:jc w:val="both"/>
      </w:pPr>
      <w:r w:rsidRPr="00296084">
        <w:t>традиций изучения конкретных произведений (прежде всего русской и зарубежной классики), сложившихся в школьной практике;</w:t>
      </w:r>
    </w:p>
    <w:p w:rsidR="00296084" w:rsidRPr="00296084" w:rsidRDefault="00296084" w:rsidP="00CC66AC">
      <w:pPr>
        <w:numPr>
          <w:ilvl w:val="0"/>
          <w:numId w:val="47"/>
        </w:numPr>
        <w:ind w:left="0" w:firstLine="709"/>
        <w:jc w:val="both"/>
      </w:pPr>
      <w:r w:rsidRPr="00296084">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(то есть образующих совокупность наиболее авторитетных для </w:t>
      </w:r>
      <w:r w:rsidRPr="00296084">
        <w:lastRenderedPageBreak/>
        <w:t xml:space="preserve">национальной традиции писательских имен, корпусов их творчества и их отдельных произведений); </w:t>
      </w:r>
    </w:p>
    <w:p w:rsidR="00296084" w:rsidRPr="00296084" w:rsidRDefault="00296084" w:rsidP="00CC66AC">
      <w:pPr>
        <w:numPr>
          <w:ilvl w:val="0"/>
          <w:numId w:val="47"/>
        </w:numPr>
        <w:tabs>
          <w:tab w:val="left" w:pos="1134"/>
        </w:tabs>
        <w:ind w:left="0" w:firstLine="709"/>
        <w:jc w:val="both"/>
        <w:rPr>
          <w:rFonts w:eastAsia="Calibri"/>
          <w:lang w:eastAsia="en-US"/>
        </w:rPr>
      </w:pPr>
      <w:r w:rsidRPr="00296084">
        <w:t>необходимой вариативности авторской / рабочей программы по литературе при сохранении обязательных базовых элементов содержания предмета;</w:t>
      </w:r>
    </w:p>
    <w:p w:rsidR="00296084" w:rsidRPr="00296084" w:rsidRDefault="00296084" w:rsidP="00CC66AC">
      <w:pPr>
        <w:numPr>
          <w:ilvl w:val="0"/>
          <w:numId w:val="47"/>
        </w:numPr>
        <w:tabs>
          <w:tab w:val="left" w:pos="1134"/>
        </w:tabs>
        <w:ind w:left="0" w:firstLine="709"/>
        <w:jc w:val="both"/>
      </w:pPr>
      <w:r w:rsidRPr="00296084">
        <w:t>соответствия рекомендуемых к изучению литературных произведений возрастным и психологическим особенностям обучающихся;</w:t>
      </w:r>
    </w:p>
    <w:p w:rsidR="00296084" w:rsidRPr="00296084" w:rsidRDefault="00296084" w:rsidP="00CC66AC">
      <w:pPr>
        <w:numPr>
          <w:ilvl w:val="0"/>
          <w:numId w:val="47"/>
        </w:numPr>
        <w:tabs>
          <w:tab w:val="left" w:pos="1134"/>
        </w:tabs>
        <w:ind w:left="0" w:firstLine="709"/>
        <w:jc w:val="both"/>
      </w:pPr>
      <w:r w:rsidRPr="00296084">
        <w:t>требований современного культурно-исторического контекста к изучению классической литературы;</w:t>
      </w:r>
    </w:p>
    <w:p w:rsidR="00296084" w:rsidRPr="00296084" w:rsidRDefault="00296084" w:rsidP="00CC66AC">
      <w:pPr>
        <w:numPr>
          <w:ilvl w:val="0"/>
          <w:numId w:val="47"/>
        </w:numPr>
        <w:tabs>
          <w:tab w:val="left" w:pos="1134"/>
        </w:tabs>
        <w:ind w:left="0" w:firstLine="709"/>
        <w:jc w:val="both"/>
      </w:pPr>
      <w:r w:rsidRPr="00296084">
        <w:t>минимального количества учебного времени, отведенного на изучение литературы согласно действующему ФГОС и Базисному учебному плану.</w:t>
      </w:r>
    </w:p>
    <w:p w:rsidR="00296084" w:rsidRPr="00296084" w:rsidRDefault="00296084" w:rsidP="00296084">
      <w:pPr>
        <w:ind w:firstLine="709"/>
        <w:jc w:val="both"/>
      </w:pPr>
      <w:r w:rsidRPr="00296084">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296084" w:rsidRPr="00296084" w:rsidRDefault="00296084" w:rsidP="00296084">
      <w:pPr>
        <w:ind w:firstLine="709"/>
        <w:jc w:val="both"/>
      </w:pPr>
      <w:r w:rsidRPr="00296084">
        <w:rPr>
          <w:bCs/>
        </w:rPr>
        <w:t>Список А</w:t>
      </w:r>
      <w:r w:rsidRPr="00296084">
        <w:t xml:space="preserve"> представляет собой </w:t>
      </w:r>
      <w:r w:rsidRPr="00296084">
        <w:rPr>
          <w:bCs/>
        </w:rPr>
        <w:t>перечень конкретных произведений</w:t>
      </w:r>
      <w:r w:rsidRPr="00296084">
        <w:t xml:space="preserve"> (например: </w:t>
      </w:r>
      <w:r w:rsidRPr="00296084">
        <w:rPr>
          <w:iCs/>
        </w:rPr>
        <w:t>А.С. Пушкин «Евгений Онегин», Н.В. Гоголь «Мертвые души»</w:t>
      </w:r>
      <w:r w:rsidRPr="00296084">
        <w:t xml:space="preserve"> и т.д.). В этот список попадают «ключевые» произведения литературы, предназначенные для обязательного изучения. Вариативной части в списке</w:t>
      </w:r>
      <w:r w:rsidRPr="00296084">
        <w:rPr>
          <w:bCs/>
        </w:rPr>
        <w:t>А</w:t>
      </w:r>
      <w:r w:rsidRPr="00296084">
        <w:t xml:space="preserve"> нет.</w:t>
      </w:r>
    </w:p>
    <w:p w:rsidR="00296084" w:rsidRPr="00296084" w:rsidRDefault="00296084" w:rsidP="00296084">
      <w:pPr>
        <w:ind w:firstLine="709"/>
        <w:jc w:val="both"/>
      </w:pPr>
      <w:r w:rsidRPr="00296084">
        <w:rPr>
          <w:bCs/>
        </w:rPr>
        <w:t>Список В</w:t>
      </w:r>
      <w:r w:rsidRPr="00296084">
        <w:t xml:space="preserve"> представляет собой </w:t>
      </w:r>
      <w:r w:rsidRPr="00296084">
        <w:rPr>
          <w:bCs/>
        </w:rPr>
        <w:t xml:space="preserve">перечень авторов, </w:t>
      </w:r>
      <w:r w:rsidRPr="00296084">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296084">
        <w:rPr>
          <w:bCs/>
        </w:rPr>
        <w:t>В</w:t>
      </w:r>
      <w:r w:rsidRPr="00296084">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296084">
        <w:rPr>
          <w:iCs/>
        </w:rPr>
        <w:t>А. Блок. 1 стихотворение; М. Булгаков. 1 повесть</w:t>
      </w:r>
      <w:r w:rsidRPr="00296084">
        <w:t>. В программы включаются произведения всех указанных в списке</w:t>
      </w:r>
      <w:r w:rsidRPr="00296084">
        <w:rPr>
          <w:bCs/>
        </w:rPr>
        <w:t>В</w:t>
      </w:r>
      <w:r w:rsidRPr="00296084">
        <w:t xml:space="preserve"> авторов. Единство списков в разных рабочих программах скрепляется в списке</w:t>
      </w:r>
      <w:r w:rsidRPr="00296084">
        <w:rPr>
          <w:bCs/>
        </w:rPr>
        <w:t>В</w:t>
      </w:r>
      <w:r w:rsidRPr="00296084">
        <w:t xml:space="preserve"> фигурой автора. </w:t>
      </w:r>
    </w:p>
    <w:p w:rsidR="00296084" w:rsidRPr="00296084" w:rsidRDefault="00296084" w:rsidP="00296084">
      <w:pPr>
        <w:ind w:firstLine="709"/>
        <w:jc w:val="both"/>
      </w:pPr>
      <w:r w:rsidRPr="00296084">
        <w:rPr>
          <w:bCs/>
        </w:rPr>
        <w:t>Список С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296084">
        <w:t xml:space="preserve">Минимальное количество произведений указано, например: </w:t>
      </w:r>
      <w:r w:rsidRPr="00296084">
        <w:rPr>
          <w:iCs/>
        </w:rPr>
        <w:t>поэзия пушкинской эпохи: К.Н. Батюшков, А.А. Дельвиг, Н.М. Языков, Е.А. Баратынский (2-3 стихотворения на выбор)</w:t>
      </w:r>
      <w:r w:rsidRPr="00296084">
        <w:t xml:space="preserve">. В программах указываются произведения писателей всех групп авторов из списка </w:t>
      </w:r>
      <w:r w:rsidRPr="00296084">
        <w:rPr>
          <w:bCs/>
        </w:rPr>
        <w:t>С</w:t>
      </w:r>
      <w:r w:rsidRPr="00296084">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Pr="00296084">
        <w:rPr>
          <w:bCs/>
        </w:rPr>
        <w:t>С</w:t>
      </w:r>
      <w:r w:rsidRPr="00296084">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296084" w:rsidRPr="00296084" w:rsidRDefault="00296084" w:rsidP="00296084">
      <w:pPr>
        <w:pStyle w:val="2f0"/>
        <w:spacing w:after="0" w:line="240" w:lineRule="auto"/>
        <w:ind w:firstLine="709"/>
        <w:jc w:val="both"/>
      </w:pPr>
      <w:r w:rsidRPr="00296084">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296084" w:rsidRPr="00296084" w:rsidRDefault="00296084" w:rsidP="00296084">
      <w:pPr>
        <w:ind w:firstLine="709"/>
        <w:jc w:val="both"/>
      </w:pPr>
      <w:r w:rsidRPr="00296084">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296084" w:rsidRPr="00296084" w:rsidRDefault="00296084" w:rsidP="00296084">
      <w:pPr>
        <w:ind w:firstLine="709"/>
        <w:jc w:val="both"/>
      </w:pPr>
      <w:r w:rsidRPr="00296084">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w:t>
      </w:r>
    </w:p>
    <w:p w:rsidR="00296084" w:rsidRPr="00296084" w:rsidRDefault="00296084" w:rsidP="00296084">
      <w:pPr>
        <w:ind w:firstLine="709"/>
        <w:jc w:val="both"/>
      </w:pPr>
      <w:r w:rsidRPr="00296084">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296084" w:rsidRPr="00296084" w:rsidRDefault="00296084" w:rsidP="00296084">
      <w:pPr>
        <w:ind w:firstLine="709"/>
        <w:jc w:val="both"/>
      </w:pPr>
      <w:r w:rsidRPr="00296084">
        <w:lastRenderedPageBreak/>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296084" w:rsidRPr="00296084" w:rsidRDefault="00296084" w:rsidP="00296084">
      <w:pPr>
        <w:pStyle w:val="2f0"/>
        <w:spacing w:after="0" w:line="240" w:lineRule="auto"/>
        <w:ind w:firstLine="709"/>
        <w:jc w:val="both"/>
      </w:pPr>
      <w:r w:rsidRPr="00296084">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296084" w:rsidRPr="00296084" w:rsidRDefault="00296084" w:rsidP="00296084">
      <w:pPr>
        <w:pStyle w:val="2f0"/>
        <w:spacing w:after="0" w:line="240" w:lineRule="auto"/>
        <w:ind w:firstLine="709"/>
        <w:jc w:val="both"/>
      </w:pPr>
      <w:r w:rsidRPr="00296084">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DD1573" w:rsidRPr="00CD56CA" w:rsidRDefault="00DD1573" w:rsidP="00DD1573">
      <w:pPr>
        <w:tabs>
          <w:tab w:val="left" w:pos="5760"/>
        </w:tabs>
        <w:jc w:val="center"/>
        <w:rPr>
          <w:b/>
          <w:bCs/>
          <w:szCs w:val="28"/>
        </w:rPr>
      </w:pPr>
      <w:r w:rsidRPr="00CD56CA">
        <w:rPr>
          <w:b/>
          <w:bCs/>
          <w:szCs w:val="28"/>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114"/>
        <w:gridCol w:w="3225"/>
      </w:tblGrid>
      <w:tr w:rsidR="00DD1573" w:rsidRPr="00CD56CA" w:rsidTr="00017D3F">
        <w:tc>
          <w:tcPr>
            <w:tcW w:w="3373" w:type="dxa"/>
          </w:tcPr>
          <w:p w:rsidR="00DD1573" w:rsidRPr="00CD56CA" w:rsidRDefault="00DD1573" w:rsidP="00017D3F">
            <w:pPr>
              <w:tabs>
                <w:tab w:val="left" w:pos="5760"/>
              </w:tabs>
              <w:jc w:val="center"/>
              <w:rPr>
                <w:b/>
                <w:bCs/>
              </w:rPr>
            </w:pPr>
            <w:r w:rsidRPr="00CD56CA">
              <w:rPr>
                <w:b/>
                <w:bCs/>
              </w:rPr>
              <w:t>А</w:t>
            </w:r>
          </w:p>
        </w:tc>
        <w:tc>
          <w:tcPr>
            <w:tcW w:w="3114" w:type="dxa"/>
          </w:tcPr>
          <w:p w:rsidR="00DD1573" w:rsidRPr="00CD56CA" w:rsidRDefault="00DD1573" w:rsidP="00017D3F">
            <w:pPr>
              <w:tabs>
                <w:tab w:val="left" w:pos="5760"/>
              </w:tabs>
              <w:jc w:val="center"/>
              <w:rPr>
                <w:b/>
                <w:bCs/>
              </w:rPr>
            </w:pPr>
            <w:r w:rsidRPr="00CD56CA">
              <w:rPr>
                <w:b/>
                <w:bCs/>
              </w:rPr>
              <w:t>В</w:t>
            </w:r>
          </w:p>
        </w:tc>
        <w:tc>
          <w:tcPr>
            <w:tcW w:w="3225" w:type="dxa"/>
          </w:tcPr>
          <w:p w:rsidR="00DD1573" w:rsidRPr="00CD56CA" w:rsidRDefault="00DD1573" w:rsidP="00017D3F">
            <w:pPr>
              <w:tabs>
                <w:tab w:val="left" w:pos="5760"/>
              </w:tabs>
              <w:jc w:val="center"/>
              <w:rPr>
                <w:b/>
                <w:bCs/>
              </w:rPr>
            </w:pPr>
            <w:r w:rsidRPr="00CD56CA">
              <w:rPr>
                <w:b/>
                <w:bCs/>
              </w:rPr>
              <w:t>С</w:t>
            </w:r>
          </w:p>
        </w:tc>
      </w:tr>
      <w:tr w:rsidR="00DD1573" w:rsidRPr="00CD56CA" w:rsidTr="00017D3F">
        <w:tc>
          <w:tcPr>
            <w:tcW w:w="9712" w:type="dxa"/>
            <w:gridSpan w:val="3"/>
          </w:tcPr>
          <w:p w:rsidR="00DD1573" w:rsidRPr="00CD56CA" w:rsidRDefault="00DD1573" w:rsidP="00017D3F">
            <w:pPr>
              <w:tabs>
                <w:tab w:val="left" w:pos="5760"/>
              </w:tabs>
              <w:jc w:val="center"/>
              <w:rPr>
                <w:b/>
                <w:bCs/>
              </w:rPr>
            </w:pPr>
            <w:r w:rsidRPr="00CD56CA">
              <w:rPr>
                <w:b/>
                <w:bCs/>
              </w:rPr>
              <w:t>РУССКАЯ ЛИТЕРАТУРА</w:t>
            </w:r>
          </w:p>
        </w:tc>
      </w:tr>
      <w:tr w:rsidR="00DD1573" w:rsidRPr="00CD56CA" w:rsidTr="00017D3F">
        <w:tc>
          <w:tcPr>
            <w:tcW w:w="3373" w:type="dxa"/>
          </w:tcPr>
          <w:p w:rsidR="00DD1573" w:rsidRPr="00CD56CA" w:rsidRDefault="00DD1573" w:rsidP="00017D3F">
            <w:pPr>
              <w:jc w:val="both"/>
              <w:rPr>
                <w:b/>
                <w:shd w:val="clear" w:color="auto" w:fill="FFFFFF"/>
              </w:rPr>
            </w:pPr>
            <w:r w:rsidRPr="00CD56CA">
              <w:rPr>
                <w:b/>
                <w:bCs/>
              </w:rPr>
              <w:t xml:space="preserve">«Слово о полку Игореве» </w:t>
            </w:r>
            <w:r w:rsidRPr="00CD56CA">
              <w:t xml:space="preserve">(к. </w:t>
            </w:r>
            <w:r w:rsidRPr="00CD56CA">
              <w:rPr>
                <w:lang w:val="en-US"/>
              </w:rPr>
              <w:t>XII</w:t>
            </w:r>
            <w:r w:rsidRPr="00CD56CA">
              <w:t xml:space="preserve"> в.) </w:t>
            </w:r>
            <w:r w:rsidRPr="00CD56CA">
              <w:rPr>
                <w:b/>
                <w:shd w:val="clear" w:color="auto" w:fill="FFFFFF"/>
              </w:rPr>
              <w:t>(8-9 кл.)</w:t>
            </w:r>
            <w:r w:rsidRPr="00CD56CA">
              <w:rPr>
                <w:rStyle w:val="ac"/>
                <w:b/>
                <w:shd w:val="clear" w:color="auto" w:fill="FFFFFF"/>
              </w:rPr>
              <w:footnoteReference w:id="2"/>
            </w:r>
          </w:p>
          <w:p w:rsidR="00DD1573" w:rsidRPr="00CD56CA" w:rsidRDefault="00DD1573" w:rsidP="00017D3F">
            <w:pPr>
              <w:tabs>
                <w:tab w:val="left" w:pos="5760"/>
              </w:tabs>
            </w:pPr>
          </w:p>
          <w:p w:rsidR="00DD1573" w:rsidRPr="00CD56CA" w:rsidRDefault="00DD1573" w:rsidP="00017D3F">
            <w:pPr>
              <w:tabs>
                <w:tab w:val="left" w:pos="5760"/>
              </w:tabs>
              <w:jc w:val="center"/>
              <w:rPr>
                <w:b/>
                <w:bCs/>
              </w:rPr>
            </w:pPr>
          </w:p>
        </w:tc>
        <w:tc>
          <w:tcPr>
            <w:tcW w:w="3114" w:type="dxa"/>
          </w:tcPr>
          <w:p w:rsidR="00DD1573" w:rsidRPr="00CD56CA" w:rsidRDefault="00DD1573" w:rsidP="00017D3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b/>
                <w:bCs/>
                <w:i/>
                <w:iCs/>
              </w:rPr>
            </w:pPr>
            <w:r w:rsidRPr="00CD56CA">
              <w:rPr>
                <w:b/>
                <w:bCs/>
                <w:i/>
                <w:iCs/>
              </w:rPr>
              <w:t xml:space="preserve">Древнерусская литература –  1-2 произведения на выбор, например: </w:t>
            </w:r>
            <w:r w:rsidRPr="00CD56CA">
              <w:rPr>
                <w:i/>
                <w:iCs/>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CD56CA">
              <w:rPr>
                <w:b/>
                <w:bCs/>
                <w:i/>
                <w:iCs/>
              </w:rPr>
              <w:t>.)</w:t>
            </w:r>
          </w:p>
          <w:p w:rsidR="00DD1573" w:rsidRPr="00CD56CA" w:rsidRDefault="00DD1573" w:rsidP="00017D3F">
            <w:pPr>
              <w:tabs>
                <w:tab w:val="left" w:pos="5760"/>
              </w:tabs>
              <w:rPr>
                <w:b/>
                <w:bCs/>
              </w:rPr>
            </w:pPr>
            <w:r w:rsidRPr="00CD56CA">
              <w:rPr>
                <w:b/>
                <w:bCs/>
                <w:shd w:val="clear" w:color="auto" w:fill="FFFFFF"/>
              </w:rPr>
              <w:t>(6-8 кл.)</w:t>
            </w:r>
          </w:p>
        </w:tc>
        <w:tc>
          <w:tcPr>
            <w:tcW w:w="3225" w:type="dxa"/>
          </w:tcPr>
          <w:p w:rsidR="00DD1573" w:rsidRPr="00CD56CA" w:rsidRDefault="00DD1573" w:rsidP="00017D3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b/>
                <w:bCs/>
                <w:i/>
                <w:iCs/>
              </w:rPr>
            </w:pPr>
            <w:r w:rsidRPr="00CD56CA">
              <w:rPr>
                <w:b/>
                <w:bCs/>
                <w:i/>
                <w:iCs/>
              </w:rPr>
              <w:t>Русский фольклор:</w:t>
            </w:r>
          </w:p>
          <w:p w:rsidR="00DD1573" w:rsidRPr="00CD56CA" w:rsidRDefault="00DD1573" w:rsidP="00017D3F">
            <w:r w:rsidRPr="00CD56CA">
              <w:rPr>
                <w:i/>
                <w:iCs/>
              </w:rPr>
              <w:t>сказки, былины, загадки, пословицы, поговорки, песня и др</w:t>
            </w:r>
            <w:r w:rsidRPr="00CD56CA">
              <w:rPr>
                <w:b/>
                <w:bCs/>
                <w:i/>
                <w:iCs/>
              </w:rPr>
              <w:t xml:space="preserve">. (10 произведений разных жанров, </w:t>
            </w:r>
            <w:r w:rsidRPr="00CD56CA">
              <w:rPr>
                <w:b/>
                <w:bCs/>
              </w:rPr>
              <w:t>5-7 кл.</w:t>
            </w:r>
            <w:r w:rsidRPr="00CD56CA">
              <w:t>)</w:t>
            </w:r>
          </w:p>
          <w:p w:rsidR="00DD1573" w:rsidRPr="00CD56CA" w:rsidRDefault="00DD1573" w:rsidP="00017D3F">
            <w:pPr>
              <w:tabs>
                <w:tab w:val="left" w:pos="5760"/>
              </w:tabs>
              <w:jc w:val="center"/>
              <w:rPr>
                <w:i/>
                <w:iCs/>
              </w:rPr>
            </w:pPr>
          </w:p>
          <w:p w:rsidR="00DD1573" w:rsidRPr="00CD56CA" w:rsidRDefault="00DD1573" w:rsidP="00017D3F">
            <w:pPr>
              <w:tabs>
                <w:tab w:val="left" w:pos="5760"/>
              </w:tabs>
              <w:jc w:val="center"/>
              <w:rPr>
                <w:b/>
                <w:bCs/>
              </w:rPr>
            </w:pPr>
          </w:p>
        </w:tc>
      </w:tr>
      <w:tr w:rsidR="00DD1573" w:rsidTr="00017D3F">
        <w:tc>
          <w:tcPr>
            <w:tcW w:w="3373" w:type="dxa"/>
          </w:tcPr>
          <w:p w:rsidR="00DD1573" w:rsidRDefault="00DD1573" w:rsidP="00017D3F">
            <w:pPr>
              <w:tabs>
                <w:tab w:val="left" w:pos="5760"/>
              </w:tabs>
              <w:rPr>
                <w:b/>
                <w:bCs/>
              </w:rPr>
            </w:pPr>
          </w:p>
          <w:p w:rsidR="00DD1573" w:rsidRDefault="00DD1573" w:rsidP="00017D3F">
            <w:pPr>
              <w:tabs>
                <w:tab w:val="left" w:pos="5760"/>
              </w:tabs>
              <w:rPr>
                <w:b/>
                <w:bCs/>
              </w:rPr>
            </w:pPr>
          </w:p>
          <w:p w:rsidR="00DD1573" w:rsidRDefault="00DD1573" w:rsidP="00017D3F">
            <w:pPr>
              <w:tabs>
                <w:tab w:val="left" w:pos="5760"/>
              </w:tabs>
              <w:rPr>
                <w:b/>
                <w:bCs/>
              </w:rPr>
            </w:pPr>
          </w:p>
          <w:p w:rsidR="00DD1573" w:rsidRDefault="00DD1573" w:rsidP="00017D3F">
            <w:pPr>
              <w:tabs>
                <w:tab w:val="left" w:pos="5760"/>
              </w:tabs>
              <w:rPr>
                <w:b/>
                <w:bCs/>
              </w:rPr>
            </w:pPr>
          </w:p>
          <w:p w:rsidR="00DD1573" w:rsidRDefault="00DD1573" w:rsidP="00017D3F">
            <w:pPr>
              <w:tabs>
                <w:tab w:val="left" w:pos="5760"/>
              </w:tabs>
              <w:rPr>
                <w:b/>
                <w:bCs/>
              </w:rPr>
            </w:pPr>
          </w:p>
          <w:p w:rsidR="00DD1573" w:rsidRDefault="00DD1573" w:rsidP="00017D3F">
            <w:pPr>
              <w:tabs>
                <w:tab w:val="left" w:pos="5760"/>
              </w:tabs>
              <w:rPr>
                <w:b/>
                <w:bCs/>
              </w:rPr>
            </w:pPr>
          </w:p>
          <w:p w:rsidR="00DD1573" w:rsidRDefault="00DD1573" w:rsidP="00017D3F">
            <w:pPr>
              <w:tabs>
                <w:tab w:val="left" w:pos="5760"/>
              </w:tabs>
              <w:rPr>
                <w:b/>
                <w:bCs/>
              </w:rPr>
            </w:pPr>
          </w:p>
          <w:p w:rsidR="00DD1573" w:rsidRDefault="00DD1573" w:rsidP="00017D3F">
            <w:pPr>
              <w:tabs>
                <w:tab w:val="left" w:pos="5760"/>
              </w:tabs>
              <w:rPr>
                <w:b/>
                <w:bCs/>
              </w:rPr>
            </w:pPr>
          </w:p>
          <w:p w:rsidR="00DD1573" w:rsidRDefault="00DD1573" w:rsidP="00017D3F">
            <w:pPr>
              <w:tabs>
                <w:tab w:val="left" w:pos="5760"/>
              </w:tabs>
            </w:pPr>
            <w:r>
              <w:rPr>
                <w:b/>
                <w:bCs/>
              </w:rPr>
              <w:t>Д.И. Фонвизин</w:t>
            </w:r>
            <w:r>
              <w:t xml:space="preserve"> «Недоросль» (1778 – 1782) </w:t>
            </w:r>
          </w:p>
          <w:p w:rsidR="00DD1573" w:rsidRDefault="00DD1573" w:rsidP="00017D3F">
            <w:pPr>
              <w:tabs>
                <w:tab w:val="left" w:pos="5760"/>
              </w:tabs>
              <w:rPr>
                <w:b/>
                <w:iCs/>
                <w:shd w:val="clear" w:color="auto" w:fill="FFFFFF"/>
              </w:rPr>
            </w:pPr>
            <w:r>
              <w:rPr>
                <w:b/>
                <w:iCs/>
                <w:shd w:val="clear" w:color="auto" w:fill="FFFFFF"/>
              </w:rPr>
              <w:t>(8-9 кл.)</w:t>
            </w:r>
          </w:p>
          <w:p w:rsidR="00DD1573" w:rsidRDefault="00DD1573" w:rsidP="00017D3F">
            <w:pPr>
              <w:tabs>
                <w:tab w:val="left" w:pos="5760"/>
              </w:tabs>
              <w:jc w:val="center"/>
              <w:rPr>
                <w:b/>
                <w:bCs/>
              </w:rPr>
            </w:pPr>
          </w:p>
          <w:p w:rsidR="00DD1573" w:rsidRDefault="00DD1573" w:rsidP="00017D3F">
            <w:pPr>
              <w:tabs>
                <w:tab w:val="left" w:pos="5760"/>
              </w:tabs>
              <w:jc w:val="center"/>
              <w:rPr>
                <w:b/>
                <w:bCs/>
              </w:rPr>
            </w:pPr>
          </w:p>
          <w:p w:rsidR="00DD1573" w:rsidRDefault="00DD1573" w:rsidP="00017D3F">
            <w:pPr>
              <w:tabs>
                <w:tab w:val="left" w:pos="5760"/>
              </w:tabs>
              <w:jc w:val="center"/>
              <w:rPr>
                <w:b/>
                <w:bCs/>
              </w:rPr>
            </w:pPr>
          </w:p>
          <w:p w:rsidR="00DD1573" w:rsidRDefault="00DD1573" w:rsidP="00017D3F">
            <w:pPr>
              <w:tabs>
                <w:tab w:val="left" w:pos="5760"/>
              </w:tabs>
              <w:jc w:val="center"/>
              <w:rPr>
                <w:b/>
                <w:bCs/>
              </w:rPr>
            </w:pPr>
          </w:p>
          <w:p w:rsidR="00DD1573" w:rsidRDefault="00DD1573" w:rsidP="00017D3F">
            <w:pPr>
              <w:tabs>
                <w:tab w:val="left" w:pos="5760"/>
              </w:tabs>
              <w:jc w:val="center"/>
              <w:rPr>
                <w:b/>
                <w:bCs/>
              </w:rPr>
            </w:pPr>
          </w:p>
          <w:p w:rsidR="00DD1573" w:rsidRDefault="00DD1573" w:rsidP="00017D3F">
            <w:pPr>
              <w:tabs>
                <w:tab w:val="left" w:pos="5760"/>
              </w:tabs>
              <w:jc w:val="center"/>
              <w:rPr>
                <w:b/>
                <w:bCs/>
              </w:rPr>
            </w:pPr>
          </w:p>
          <w:p w:rsidR="00DD1573" w:rsidRDefault="00DD1573" w:rsidP="00017D3F">
            <w:pPr>
              <w:tabs>
                <w:tab w:val="left" w:pos="5760"/>
              </w:tabs>
              <w:jc w:val="center"/>
              <w:rPr>
                <w:b/>
                <w:bCs/>
              </w:rPr>
            </w:pPr>
          </w:p>
          <w:p w:rsidR="00DD1573" w:rsidRDefault="00DD1573" w:rsidP="00017D3F">
            <w:pPr>
              <w:tabs>
                <w:tab w:val="left" w:pos="5760"/>
              </w:tabs>
              <w:rPr>
                <w:b/>
                <w:bCs/>
              </w:rPr>
            </w:pPr>
            <w:r>
              <w:rPr>
                <w:b/>
                <w:bCs/>
              </w:rPr>
              <w:t>Н.М. Карамзин</w:t>
            </w:r>
            <w:r>
              <w:t xml:space="preserve">  «Бедная Лиза» (1792) </w:t>
            </w:r>
            <w:r>
              <w:rPr>
                <w:b/>
                <w:iCs/>
                <w:shd w:val="clear" w:color="auto" w:fill="FFFFFF"/>
              </w:rPr>
              <w:t>(8-9 кл.)</w:t>
            </w:r>
          </w:p>
        </w:tc>
        <w:tc>
          <w:tcPr>
            <w:tcW w:w="3114" w:type="dxa"/>
          </w:tcPr>
          <w:p w:rsidR="00DD1573" w:rsidRDefault="00DD1573" w:rsidP="00017D3F">
            <w:pPr>
              <w:keepNext/>
              <w:keepLines/>
              <w:shd w:val="clear" w:color="000000" w:fill="D8D8D8"/>
              <w:tabs>
                <w:tab w:val="left" w:pos="5760"/>
              </w:tabs>
              <w:spacing w:before="100" w:beforeAutospacing="1" w:afterAutospacing="1"/>
              <w:jc w:val="center"/>
              <w:textAlignment w:val="top"/>
              <w:outlineLvl w:val="7"/>
              <w:rPr>
                <w:b/>
                <w:i/>
                <w:iCs/>
              </w:rPr>
            </w:pPr>
            <w:r>
              <w:rPr>
                <w:b/>
                <w:bCs/>
                <w:i/>
                <w:iCs/>
              </w:rPr>
              <w:t xml:space="preserve">М.В. Ломоносов – 1 стихотворение по выбору, например: </w:t>
            </w:r>
            <w:r>
              <w:rPr>
                <w:i/>
                <w:iCs/>
              </w:rPr>
              <w:t xml:space="preserve">«Стихи,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Елисаветы Петровны 1747 года» и др. </w:t>
            </w:r>
            <w:r>
              <w:rPr>
                <w:b/>
              </w:rPr>
              <w:t>(8-9 кл.)</w:t>
            </w:r>
          </w:p>
          <w:p w:rsidR="00DD1573" w:rsidRDefault="00DD1573" w:rsidP="00017D3F">
            <w:pPr>
              <w:pStyle w:val="1f5"/>
              <w:spacing w:line="240" w:lineRule="auto"/>
              <w:ind w:firstLine="28"/>
              <w:jc w:val="left"/>
              <w:rPr>
                <w:b/>
                <w:bCs/>
                <w:i/>
                <w:iCs/>
                <w:szCs w:val="24"/>
              </w:rPr>
            </w:pPr>
            <w:bookmarkStart w:id="261" w:name="_Toc31898570"/>
            <w:r>
              <w:rPr>
                <w:b/>
                <w:i/>
                <w:szCs w:val="24"/>
              </w:rPr>
              <w:t>Г.Р. Державин – 1-2 стихотворения по выбору, например:</w:t>
            </w:r>
            <w:r>
              <w:rPr>
                <w:i/>
                <w:szCs w:val="24"/>
              </w:rPr>
              <w:t xml:space="preserve"> «Фелица» (1782), «Осень во времяосады Очакова» (1788), «Снигирь» 1800, </w:t>
            </w:r>
            <w:r>
              <w:rPr>
                <w:i/>
                <w:szCs w:val="24"/>
              </w:rPr>
              <w:lastRenderedPageBreak/>
              <w:t xml:space="preserve">«Водопад» (1791-1794), «Памятник» (1795) и др. </w:t>
            </w:r>
            <w:r>
              <w:rPr>
                <w:b/>
                <w:szCs w:val="24"/>
              </w:rPr>
              <w:t>(8-9 кл.)</w:t>
            </w:r>
            <w:bookmarkEnd w:id="261"/>
          </w:p>
          <w:p w:rsidR="00DD1573" w:rsidRDefault="00DD1573" w:rsidP="00017D3F"/>
          <w:p w:rsidR="00DD1573" w:rsidRDefault="00DD1573" w:rsidP="00017D3F">
            <w:pPr>
              <w:tabs>
                <w:tab w:val="left" w:pos="5760"/>
              </w:tabs>
              <w:rPr>
                <w:i/>
                <w:iCs/>
              </w:rPr>
            </w:pPr>
            <w:r>
              <w:rPr>
                <w:b/>
                <w:bCs/>
                <w:i/>
                <w:iCs/>
              </w:rPr>
              <w:t xml:space="preserve">И.А. Крылов – 3 басни по выбору, например:  </w:t>
            </w:r>
            <w:r>
              <w:rPr>
                <w:i/>
                <w:iCs/>
              </w:rPr>
              <w:t xml:space="preserve">«Слон и Моська» (1808), «Квартет» (1811), «Осел и Соловей» (1811), «Лебедь, Щука и Рак» (1814), «Свинья под дубом» (не позднее 1823) и др. </w:t>
            </w:r>
          </w:p>
          <w:p w:rsidR="00DD1573" w:rsidRDefault="00DD1573" w:rsidP="00017D3F">
            <w:pPr>
              <w:tabs>
                <w:tab w:val="left" w:pos="5760"/>
              </w:tabs>
              <w:rPr>
                <w:bCs/>
                <w:iCs/>
                <w:shd w:val="clear" w:color="auto" w:fill="FFFFFF"/>
              </w:rPr>
            </w:pPr>
            <w:r>
              <w:rPr>
                <w:b/>
                <w:iCs/>
                <w:shd w:val="clear" w:color="auto" w:fill="FFFFFF"/>
              </w:rPr>
              <w:t>(5-6 кл.)</w:t>
            </w:r>
          </w:p>
          <w:p w:rsidR="00DD1573" w:rsidRDefault="00DD1573" w:rsidP="00017D3F">
            <w:pPr>
              <w:keepNext/>
              <w:tabs>
                <w:tab w:val="left" w:pos="5760"/>
              </w:tabs>
              <w:outlineLvl w:val="1"/>
              <w:rPr>
                <w:b/>
                <w:bCs/>
              </w:rPr>
            </w:pPr>
          </w:p>
        </w:tc>
        <w:tc>
          <w:tcPr>
            <w:tcW w:w="3225" w:type="dxa"/>
          </w:tcPr>
          <w:p w:rsidR="00DD1573" w:rsidRDefault="00DD1573" w:rsidP="00017D3F">
            <w:pPr>
              <w:tabs>
                <w:tab w:val="left" w:pos="5760"/>
              </w:tabs>
              <w:jc w:val="center"/>
              <w:rPr>
                <w:b/>
                <w:bCs/>
              </w:rPr>
            </w:pPr>
          </w:p>
        </w:tc>
      </w:tr>
      <w:tr w:rsidR="00DD1573" w:rsidTr="00017D3F">
        <w:tc>
          <w:tcPr>
            <w:tcW w:w="3373" w:type="dxa"/>
          </w:tcPr>
          <w:p w:rsidR="00DD1573" w:rsidRDefault="00DD1573" w:rsidP="00017D3F">
            <w:pPr>
              <w:tabs>
                <w:tab w:val="left" w:pos="5760"/>
              </w:tabs>
            </w:pPr>
            <w:r>
              <w:rPr>
                <w:b/>
                <w:bCs/>
              </w:rPr>
              <w:lastRenderedPageBreak/>
              <w:t>А.С. Грибоедов</w:t>
            </w:r>
            <w:r>
              <w:t xml:space="preserve"> «Горе от ума» (1821 – 1824) </w:t>
            </w:r>
            <w:r>
              <w:rPr>
                <w:b/>
                <w:bCs/>
              </w:rPr>
              <w:t>(9 кл.)</w:t>
            </w:r>
          </w:p>
          <w:p w:rsidR="00DD1573" w:rsidRDefault="00DD1573" w:rsidP="00017D3F">
            <w:pPr>
              <w:tabs>
                <w:tab w:val="left" w:pos="5760"/>
              </w:tabs>
              <w:rPr>
                <w:b/>
                <w:bCs/>
              </w:rPr>
            </w:pPr>
          </w:p>
        </w:tc>
        <w:tc>
          <w:tcPr>
            <w:tcW w:w="3114" w:type="dxa"/>
          </w:tcPr>
          <w:p w:rsidR="00DD1573" w:rsidRDefault="00DD1573" w:rsidP="00017D3F">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i/>
                <w:iCs/>
              </w:rPr>
            </w:pPr>
            <w:r>
              <w:rPr>
                <w:b/>
                <w:bCs/>
                <w:i/>
                <w:iCs/>
              </w:rPr>
              <w:t xml:space="preserve">В.А. Жуковский - 1-2 баллады по выбору, например: </w:t>
            </w:r>
            <w:r>
              <w:rPr>
                <w:i/>
                <w:iCs/>
              </w:rPr>
              <w:t>«Светлана» (1812), «Лесной царь» (1818)</w:t>
            </w:r>
            <w:r>
              <w:rPr>
                <w:b/>
                <w:bCs/>
                <w:i/>
                <w:iCs/>
              </w:rPr>
              <w:t xml:space="preserve">; 1-2 элегии по выбору, например: </w:t>
            </w:r>
            <w:r>
              <w:rPr>
                <w:i/>
                <w:iCs/>
              </w:rPr>
              <w:t>«Невыразимое» (1819), «Море» (1822) и др.</w:t>
            </w:r>
          </w:p>
          <w:p w:rsidR="00DD1573" w:rsidRDefault="00DD1573" w:rsidP="00017D3F">
            <w:pPr>
              <w:tabs>
                <w:tab w:val="left" w:pos="5760"/>
                <w:tab w:val="left" w:pos="7380"/>
                <w:tab w:val="left" w:pos="8100"/>
              </w:tabs>
              <w:autoSpaceDE w:val="0"/>
              <w:autoSpaceDN w:val="0"/>
              <w:adjustRightInd w:val="0"/>
              <w:jc w:val="both"/>
              <w:rPr>
                <w:b/>
                <w:bCs/>
              </w:rPr>
            </w:pPr>
            <w:r>
              <w:rPr>
                <w:b/>
                <w:bCs/>
              </w:rPr>
              <w:t>(7-9 кл.)</w:t>
            </w:r>
          </w:p>
        </w:tc>
        <w:tc>
          <w:tcPr>
            <w:tcW w:w="3225" w:type="dxa"/>
          </w:tcPr>
          <w:p w:rsidR="00DD1573" w:rsidRDefault="00DD1573" w:rsidP="00017D3F">
            <w:pPr>
              <w:tabs>
                <w:tab w:val="left" w:pos="5760"/>
              </w:tabs>
              <w:jc w:val="center"/>
              <w:rPr>
                <w:i/>
                <w:iCs/>
              </w:rPr>
            </w:pPr>
          </w:p>
        </w:tc>
      </w:tr>
      <w:tr w:rsidR="00DD1573" w:rsidTr="00017D3F">
        <w:tc>
          <w:tcPr>
            <w:tcW w:w="3373" w:type="dxa"/>
          </w:tcPr>
          <w:p w:rsidR="00DD1573" w:rsidRDefault="00DD1573" w:rsidP="00017D3F">
            <w:pPr>
              <w:tabs>
                <w:tab w:val="left" w:pos="5760"/>
              </w:tabs>
            </w:pPr>
            <w:r>
              <w:rPr>
                <w:b/>
                <w:bCs/>
              </w:rPr>
              <w:t xml:space="preserve">А.С. Пушкин </w:t>
            </w:r>
            <w:r>
              <w:t>«Евгений Онегин» (</w:t>
            </w:r>
            <w:r>
              <w:rPr>
                <w:rStyle w:val="st"/>
                <w:rFonts w:eastAsia="Verdana"/>
              </w:rPr>
              <w:t>1823 —1831) (9 кл.)</w:t>
            </w:r>
            <w:r>
              <w:t xml:space="preserve">, «Дубровский» (1832 </w:t>
            </w:r>
            <w:r>
              <w:rPr>
                <w:rStyle w:val="st"/>
                <w:rFonts w:eastAsia="Verdana"/>
              </w:rPr>
              <w:t xml:space="preserve">— </w:t>
            </w:r>
            <w:r>
              <w:t>1833)</w:t>
            </w:r>
            <w:r>
              <w:rPr>
                <w:iCs/>
              </w:rPr>
              <w:t xml:space="preserve"> (6-7 кл),</w:t>
            </w:r>
            <w:r>
              <w:t xml:space="preserve"> «Капитанская дочка» (1832 </w:t>
            </w:r>
            <w:r>
              <w:rPr>
                <w:rStyle w:val="st"/>
                <w:rFonts w:eastAsia="Verdana"/>
              </w:rPr>
              <w:t>—</w:t>
            </w:r>
            <w:r>
              <w:t xml:space="preserve">1836) </w:t>
            </w:r>
          </w:p>
          <w:p w:rsidR="00DD1573" w:rsidRDefault="00DD1573" w:rsidP="00017D3F">
            <w:pPr>
              <w:tabs>
                <w:tab w:val="left" w:pos="5760"/>
              </w:tabs>
              <w:rPr>
                <w:b/>
                <w:bCs/>
              </w:rPr>
            </w:pPr>
            <w:r>
              <w:rPr>
                <w:b/>
                <w:bCs/>
                <w:iCs/>
              </w:rPr>
              <w:t>(7-8 кл.).</w:t>
            </w:r>
          </w:p>
          <w:p w:rsidR="00DD1573" w:rsidRDefault="00DD1573" w:rsidP="00017D3F">
            <w:pPr>
              <w:tabs>
                <w:tab w:val="left" w:pos="770"/>
                <w:tab w:val="left" w:pos="5760"/>
              </w:tabs>
              <w:autoSpaceDE w:val="0"/>
              <w:autoSpaceDN w:val="0"/>
              <w:adjustRightInd w:val="0"/>
              <w:jc w:val="both"/>
              <w:rPr>
                <w:b/>
                <w:bCs/>
              </w:rPr>
            </w:pPr>
            <w:r>
              <w:rPr>
                <w:b/>
                <w:bCs/>
                <w:kern w:val="36"/>
              </w:rPr>
              <w:t>Стихотворения</w:t>
            </w:r>
            <w: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DD1573" w:rsidRDefault="00DD1573" w:rsidP="00017D3F">
            <w:pPr>
              <w:tabs>
                <w:tab w:val="left" w:pos="770"/>
                <w:tab w:val="left" w:pos="5760"/>
              </w:tabs>
              <w:autoSpaceDE w:val="0"/>
              <w:autoSpaceDN w:val="0"/>
              <w:adjustRightInd w:val="0"/>
              <w:jc w:val="both"/>
            </w:pPr>
            <w:r>
              <w:rPr>
                <w:b/>
                <w:bCs/>
              </w:rPr>
              <w:t>(5-9 кл.)</w:t>
            </w:r>
          </w:p>
          <w:p w:rsidR="00DD1573" w:rsidRDefault="00DD1573" w:rsidP="00017D3F">
            <w:pPr>
              <w:tabs>
                <w:tab w:val="left" w:pos="5760"/>
              </w:tabs>
              <w:rPr>
                <w:b/>
                <w:bCs/>
              </w:rPr>
            </w:pPr>
          </w:p>
        </w:tc>
        <w:tc>
          <w:tcPr>
            <w:tcW w:w="3114" w:type="dxa"/>
          </w:tcPr>
          <w:p w:rsidR="00DD1573" w:rsidRDefault="00DD1573" w:rsidP="00017D3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100" w:afterAutospacing="1"/>
              <w:jc w:val="center"/>
              <w:textAlignment w:val="top"/>
              <w:outlineLvl w:val="7"/>
              <w:rPr>
                <w:i/>
                <w:iCs/>
              </w:rPr>
            </w:pPr>
            <w:r>
              <w:rPr>
                <w:b/>
                <w:bCs/>
              </w:rPr>
              <w:t xml:space="preserve">А.С. Пушкин - </w:t>
            </w:r>
            <w:r>
              <w:rPr>
                <w:b/>
                <w:bCs/>
                <w:i/>
                <w:iCs/>
              </w:rPr>
              <w:t>10 стихотворений различной тематики, представляющих разные периоды творчества – по выбору, входят в программу каждого класса, например</w:t>
            </w:r>
            <w:r>
              <w:t xml:space="preserve">: </w:t>
            </w:r>
            <w:r>
              <w:rPr>
                <w:i/>
                <w:iCs/>
              </w:rPr>
              <w:t>«Воспоминания в Царском Селе» (1814), «Вольность» (1817), «Деревня» (181), «</w:t>
            </w:r>
            <w:r>
              <w:rPr>
                <w:rStyle w:val="line"/>
                <w:rFonts w:eastAsia="Microsoft Sans Serif"/>
              </w:rPr>
              <w:t>Редеет облаков летучая гряда» (1820),</w:t>
            </w:r>
            <w:r>
              <w:rPr>
                <w:i/>
                <w:iCs/>
              </w:rPr>
              <w:t xml:space="preserve"> «Погасло дневное светило…» (1820), «Свободы сеятель пустынный…» (1823), </w:t>
            </w:r>
          </w:p>
          <w:p w:rsidR="00DD1573" w:rsidRDefault="00DD1573" w:rsidP="00017D3F">
            <w:pPr>
              <w:pStyle w:val="HTML"/>
              <w:tabs>
                <w:tab w:val="left" w:pos="5760"/>
              </w:tabs>
              <w:rPr>
                <w:rFonts w:ascii="Times New Roman" w:hAnsi="Times New Roman"/>
                <w:i/>
                <w:iCs/>
                <w:sz w:val="24"/>
                <w:szCs w:val="24"/>
              </w:rPr>
            </w:pPr>
            <w:r>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DD1573" w:rsidRDefault="00DD1573" w:rsidP="00017D3F">
            <w:pPr>
              <w:tabs>
                <w:tab w:val="left" w:pos="770"/>
                <w:tab w:val="left" w:pos="5760"/>
              </w:tabs>
              <w:autoSpaceDE w:val="0"/>
              <w:autoSpaceDN w:val="0"/>
              <w:adjustRightInd w:val="0"/>
              <w:jc w:val="both"/>
              <w:rPr>
                <w:b/>
                <w:bCs/>
              </w:rPr>
            </w:pPr>
            <w:r>
              <w:rPr>
                <w:i/>
                <w:iCs/>
              </w:rPr>
              <w:lastRenderedPageBreak/>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Pr>
                <w:rStyle w:val="line"/>
                <w:rFonts w:eastAsia="Microsoft Sans Serif"/>
              </w:rPr>
              <w:t>Была пора: наш праздник молодой…» (1836)</w:t>
            </w:r>
            <w:r>
              <w:rPr>
                <w:i/>
                <w:iCs/>
              </w:rPr>
              <w:t xml:space="preserve">  и др. </w:t>
            </w:r>
            <w:r>
              <w:rPr>
                <w:b/>
                <w:bCs/>
              </w:rPr>
              <w:t>(5-9 кл.)</w:t>
            </w:r>
          </w:p>
          <w:p w:rsidR="00DD1573" w:rsidRDefault="00DD1573" w:rsidP="00017D3F">
            <w:pPr>
              <w:tabs>
                <w:tab w:val="left" w:pos="5760"/>
              </w:tabs>
              <w:rPr>
                <w:i/>
                <w:iCs/>
              </w:rPr>
            </w:pPr>
            <w:r>
              <w:rPr>
                <w:i/>
                <w:iCs/>
              </w:rPr>
              <w:t xml:space="preserve">«Маленькие трагедии» (1830) </w:t>
            </w:r>
            <w:r>
              <w:rPr>
                <w:b/>
                <w:bCs/>
                <w:i/>
                <w:iCs/>
              </w:rPr>
              <w:t>1-2 по выбору, например</w:t>
            </w:r>
            <w:r>
              <w:rPr>
                <w:i/>
                <w:iCs/>
              </w:rPr>
              <w:t xml:space="preserve">: «Моцарт и Сальери», «Каменный гость». </w:t>
            </w:r>
            <w:r>
              <w:rPr>
                <w:b/>
                <w:bCs/>
              </w:rPr>
              <w:t>(8-9 кл.)</w:t>
            </w:r>
          </w:p>
          <w:p w:rsidR="00DD1573" w:rsidRDefault="00DD1573" w:rsidP="00017D3F">
            <w:pPr>
              <w:tabs>
                <w:tab w:val="left" w:pos="5760"/>
              </w:tabs>
              <w:rPr>
                <w:i/>
                <w:iCs/>
              </w:rPr>
            </w:pPr>
            <w:r>
              <w:rPr>
                <w:i/>
                <w:iCs/>
              </w:rPr>
              <w:t xml:space="preserve">«Повести Белкина» (1830) - </w:t>
            </w:r>
            <w:r>
              <w:rPr>
                <w:b/>
                <w:bCs/>
                <w:i/>
                <w:iCs/>
              </w:rPr>
              <w:t>2-3 по выбору, например</w:t>
            </w:r>
            <w:r>
              <w:rPr>
                <w:i/>
                <w:iCs/>
              </w:rPr>
              <w:t xml:space="preserve">: «Станционный смотритель», «Метель», «Выстрел» и др. </w:t>
            </w:r>
            <w:r>
              <w:rPr>
                <w:b/>
                <w:bCs/>
              </w:rPr>
              <w:t>(</w:t>
            </w:r>
            <w:r>
              <w:rPr>
                <w:b/>
              </w:rPr>
              <w:t>7-8 кл.)</w:t>
            </w:r>
          </w:p>
          <w:p w:rsidR="00DD1573" w:rsidRDefault="00DD1573" w:rsidP="00017D3F">
            <w:pPr>
              <w:tabs>
                <w:tab w:val="left" w:pos="5760"/>
              </w:tabs>
              <w:rPr>
                <w:i/>
                <w:iCs/>
              </w:rPr>
            </w:pPr>
            <w:r>
              <w:rPr>
                <w:b/>
                <w:bCs/>
                <w:i/>
                <w:iCs/>
              </w:rPr>
              <w:t>Поэмы –1 по выбору, например</w:t>
            </w:r>
            <w:r>
              <w:rPr>
                <w:i/>
                <w:iCs/>
              </w:rPr>
              <w:t xml:space="preserve">: «Руслан и Людмила» (1818—1820), «Кавказский пленник» (1820 – 1821), «Цыганы» (1824), «Полтава» (1828), «Медный всадник» (1833) (Вступление) и др. </w:t>
            </w:r>
          </w:p>
          <w:p w:rsidR="00DD1573" w:rsidRDefault="00DD1573" w:rsidP="00017D3F">
            <w:pPr>
              <w:tabs>
                <w:tab w:val="left" w:pos="5760"/>
              </w:tabs>
            </w:pPr>
            <w:r>
              <w:rPr>
                <w:b/>
                <w:bCs/>
              </w:rPr>
              <w:t>(7-9 кл.)</w:t>
            </w:r>
          </w:p>
          <w:p w:rsidR="00DD1573" w:rsidRDefault="00DD1573" w:rsidP="00017D3F">
            <w:pPr>
              <w:tabs>
                <w:tab w:val="left" w:pos="5760"/>
              </w:tabs>
              <w:autoSpaceDE w:val="0"/>
              <w:autoSpaceDN w:val="0"/>
              <w:adjustRightInd w:val="0"/>
            </w:pPr>
            <w:r>
              <w:rPr>
                <w:b/>
                <w:bCs/>
                <w:i/>
                <w:iCs/>
              </w:rPr>
              <w:t xml:space="preserve">Сказки – 1 по выбору, например: </w:t>
            </w:r>
            <w:r>
              <w:rPr>
                <w:i/>
                <w:iCs/>
              </w:rPr>
              <w:t>«Сказка о мертвой царевне и о семи богатырях» и др</w:t>
            </w:r>
            <w:r>
              <w:t xml:space="preserve">. </w:t>
            </w:r>
          </w:p>
          <w:p w:rsidR="00DD1573" w:rsidRDefault="00DD1573" w:rsidP="00017D3F">
            <w:pPr>
              <w:tabs>
                <w:tab w:val="left" w:pos="5760"/>
              </w:tabs>
              <w:autoSpaceDE w:val="0"/>
              <w:autoSpaceDN w:val="0"/>
              <w:adjustRightInd w:val="0"/>
              <w:rPr>
                <w:b/>
                <w:bCs/>
                <w:i/>
                <w:iCs/>
              </w:rPr>
            </w:pPr>
            <w:r>
              <w:rPr>
                <w:b/>
                <w:bCs/>
              </w:rPr>
              <w:t>(5 кл.)</w:t>
            </w:r>
          </w:p>
        </w:tc>
        <w:tc>
          <w:tcPr>
            <w:tcW w:w="3225" w:type="dxa"/>
          </w:tcPr>
          <w:p w:rsidR="00DD1573" w:rsidRDefault="00DD1573" w:rsidP="00017D3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i/>
                <w:iCs/>
              </w:rPr>
            </w:pPr>
            <w:r>
              <w:rPr>
                <w:b/>
                <w:bCs/>
                <w:i/>
                <w:iCs/>
              </w:rPr>
              <w:lastRenderedPageBreak/>
              <w:t>Поэзия пушкинской эпохи</w:t>
            </w:r>
            <w:r>
              <w:rPr>
                <w:i/>
                <w:iCs/>
              </w:rPr>
              <w:t xml:space="preserve">, например: </w:t>
            </w:r>
          </w:p>
          <w:p w:rsidR="00DD1573" w:rsidRDefault="00DD1573" w:rsidP="00017D3F">
            <w:pPr>
              <w:tabs>
                <w:tab w:val="left" w:pos="5760"/>
              </w:tabs>
              <w:jc w:val="both"/>
              <w:rPr>
                <w:i/>
                <w:iCs/>
              </w:rPr>
            </w:pPr>
            <w:r>
              <w:rPr>
                <w:b/>
                <w:bCs/>
                <w:i/>
                <w:iCs/>
              </w:rPr>
              <w:t>К.Н. Батюшков</w:t>
            </w:r>
            <w:r>
              <w:rPr>
                <w:i/>
                <w:iCs/>
              </w:rPr>
              <w:t xml:space="preserve">, </w:t>
            </w:r>
            <w:r>
              <w:rPr>
                <w:b/>
                <w:bCs/>
                <w:i/>
                <w:iCs/>
              </w:rPr>
              <w:t>А.А. Дельвиг</w:t>
            </w:r>
            <w:r>
              <w:rPr>
                <w:i/>
                <w:iCs/>
              </w:rPr>
              <w:t xml:space="preserve">, </w:t>
            </w:r>
            <w:r>
              <w:rPr>
                <w:b/>
                <w:bCs/>
                <w:i/>
                <w:iCs/>
              </w:rPr>
              <w:t>Н.М. Языков</w:t>
            </w:r>
            <w:r>
              <w:rPr>
                <w:i/>
                <w:iCs/>
              </w:rPr>
              <w:t xml:space="preserve">, </w:t>
            </w:r>
            <w:r>
              <w:rPr>
                <w:b/>
                <w:bCs/>
                <w:i/>
                <w:iCs/>
              </w:rPr>
              <w:t>Е.А. Баратынский(2-3 стихотворения по выбору, 5-9 кл.</w:t>
            </w:r>
            <w:r>
              <w:rPr>
                <w:i/>
                <w:iCs/>
              </w:rPr>
              <w:t>)</w:t>
            </w:r>
          </w:p>
          <w:p w:rsidR="00DD1573" w:rsidRDefault="00DD1573" w:rsidP="00017D3F">
            <w:pPr>
              <w:tabs>
                <w:tab w:val="left" w:pos="5760"/>
              </w:tabs>
              <w:jc w:val="center"/>
              <w:rPr>
                <w:b/>
                <w:bCs/>
              </w:rPr>
            </w:pPr>
          </w:p>
        </w:tc>
      </w:tr>
      <w:tr w:rsidR="00DD1573" w:rsidTr="00017D3F">
        <w:tc>
          <w:tcPr>
            <w:tcW w:w="3373" w:type="dxa"/>
          </w:tcPr>
          <w:p w:rsidR="00DD1573" w:rsidRDefault="00DD1573" w:rsidP="00017D3F">
            <w:pPr>
              <w:tabs>
                <w:tab w:val="left" w:pos="5760"/>
              </w:tabs>
            </w:pPr>
            <w:r>
              <w:rPr>
                <w:b/>
                <w:bCs/>
              </w:rPr>
              <w:lastRenderedPageBreak/>
              <w:t xml:space="preserve">М.Ю. Лермонтов </w:t>
            </w:r>
            <w:r>
              <w:t xml:space="preserve">«Герой нашего времени» (1838 — 1840). </w:t>
            </w:r>
            <w:r>
              <w:rPr>
                <w:b/>
                <w:bCs/>
              </w:rPr>
              <w:t>(9 кл.)</w:t>
            </w:r>
          </w:p>
          <w:p w:rsidR="00DD1573" w:rsidRDefault="00DD1573" w:rsidP="00017D3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pPr>
            <w:r>
              <w:rPr>
                <w:b/>
                <w:bCs/>
                <w:kern w:val="36"/>
              </w:rPr>
              <w:t>Стихотворения</w:t>
            </w:r>
            <w:r>
              <w:t xml:space="preserve">:  «Парус» (1832), «Смерть Поэта» (1837), «Бородино» (1837), «Узник» (1837), «Тучи» (1840), «Утес» (1841), «Выхожу один я на дорогу...» (1841). </w:t>
            </w:r>
          </w:p>
          <w:p w:rsidR="00DD1573" w:rsidRDefault="00DD1573" w:rsidP="00017D3F">
            <w:pPr>
              <w:tabs>
                <w:tab w:val="left" w:pos="5760"/>
              </w:tabs>
            </w:pPr>
            <w:r>
              <w:rPr>
                <w:b/>
                <w:bCs/>
              </w:rPr>
              <w:t>(5-9 кл.)</w:t>
            </w:r>
          </w:p>
          <w:p w:rsidR="00DD1573" w:rsidRDefault="00DD1573" w:rsidP="00017D3F">
            <w:pPr>
              <w:tabs>
                <w:tab w:val="left" w:pos="5760"/>
              </w:tabs>
              <w:rPr>
                <w:b/>
                <w:bCs/>
              </w:rPr>
            </w:pPr>
          </w:p>
        </w:tc>
        <w:tc>
          <w:tcPr>
            <w:tcW w:w="3114" w:type="dxa"/>
          </w:tcPr>
          <w:p w:rsidR="00DD1573" w:rsidRDefault="00DD1573" w:rsidP="00017D3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pPr>
            <w:r>
              <w:rPr>
                <w:b/>
                <w:bCs/>
              </w:rPr>
              <w:t xml:space="preserve">М.Ю. Лермонтов - </w:t>
            </w:r>
            <w:r>
              <w:rPr>
                <w:b/>
                <w:bCs/>
                <w:i/>
                <w:iCs/>
              </w:rPr>
              <w:t>10 стихотворений по выбору, входят в программу каждого класса, например</w:t>
            </w:r>
            <w:r>
              <w:t xml:space="preserve">: </w:t>
            </w:r>
          </w:p>
          <w:p w:rsidR="00DD1573" w:rsidRDefault="00DD1573" w:rsidP="00017D3F">
            <w:pPr>
              <w:tabs>
                <w:tab w:val="left" w:pos="250"/>
                <w:tab w:val="left" w:pos="5760"/>
              </w:tabs>
              <w:autoSpaceDE w:val="0"/>
              <w:autoSpaceDN w:val="0"/>
              <w:adjustRightInd w:val="0"/>
              <w:jc w:val="both"/>
              <w:rPr>
                <w:i/>
                <w:iCs/>
              </w:rPr>
            </w:pPr>
            <w:r>
              <w:rPr>
                <w:i/>
                <w:iCs/>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w:t>
            </w:r>
            <w:r>
              <w:rPr>
                <w:i/>
                <w:iCs/>
              </w:rPr>
              <w:lastRenderedPageBreak/>
              <w:t xml:space="preserve">люблю…» (1841), «Родина» (1841), «Пророк» (1841), «Как часто, пестрою толпою окружен...» (1841), «Листок» (1841) и др. </w:t>
            </w:r>
            <w:r>
              <w:rPr>
                <w:b/>
                <w:bCs/>
              </w:rPr>
              <w:t>(5-9 кл.)</w:t>
            </w:r>
          </w:p>
          <w:p w:rsidR="00DD1573" w:rsidRDefault="00DD1573" w:rsidP="00017D3F">
            <w:pPr>
              <w:tabs>
                <w:tab w:val="left" w:pos="5760"/>
                <w:tab w:val="left" w:pos="7380"/>
                <w:tab w:val="left" w:pos="8100"/>
              </w:tabs>
              <w:autoSpaceDE w:val="0"/>
              <w:autoSpaceDN w:val="0"/>
              <w:adjustRightInd w:val="0"/>
              <w:jc w:val="both"/>
              <w:rPr>
                <w:b/>
                <w:bCs/>
                <w:i/>
                <w:iCs/>
              </w:rPr>
            </w:pPr>
            <w:r>
              <w:rPr>
                <w:b/>
                <w:bCs/>
                <w:i/>
                <w:iCs/>
              </w:rPr>
              <w:t>Поэмы</w:t>
            </w:r>
          </w:p>
          <w:p w:rsidR="00DD1573" w:rsidRDefault="00DD1573" w:rsidP="00017D3F">
            <w:pPr>
              <w:tabs>
                <w:tab w:val="left" w:pos="5760"/>
                <w:tab w:val="left" w:pos="7380"/>
                <w:tab w:val="left" w:pos="8100"/>
              </w:tabs>
              <w:autoSpaceDE w:val="0"/>
              <w:autoSpaceDN w:val="0"/>
              <w:adjustRightInd w:val="0"/>
              <w:jc w:val="both"/>
              <w:rPr>
                <w:b/>
                <w:bCs/>
              </w:rPr>
            </w:pPr>
            <w:r>
              <w:rPr>
                <w:b/>
                <w:bCs/>
                <w:i/>
                <w:iCs/>
              </w:rPr>
              <w:t xml:space="preserve"> 1-2 по выбору, например</w:t>
            </w:r>
            <w:r>
              <w:rPr>
                <w:i/>
                <w:iCs/>
              </w:rPr>
              <w:t>: «Песня про царя Ивана Васильевича, молодого опричника и удалого купца Калашникова» (1837), «Мцыри» (1839) и др.</w:t>
            </w:r>
          </w:p>
          <w:p w:rsidR="00DD1573" w:rsidRDefault="00DD1573" w:rsidP="00017D3F">
            <w:pPr>
              <w:tabs>
                <w:tab w:val="left" w:pos="5760"/>
                <w:tab w:val="left" w:pos="7380"/>
                <w:tab w:val="left" w:pos="8100"/>
              </w:tabs>
              <w:autoSpaceDE w:val="0"/>
              <w:autoSpaceDN w:val="0"/>
              <w:adjustRightInd w:val="0"/>
              <w:jc w:val="both"/>
              <w:rPr>
                <w:b/>
                <w:bCs/>
              </w:rPr>
            </w:pPr>
            <w:r>
              <w:rPr>
                <w:b/>
                <w:bCs/>
              </w:rPr>
              <w:t>(8-9 кл.)</w:t>
            </w:r>
          </w:p>
        </w:tc>
        <w:tc>
          <w:tcPr>
            <w:tcW w:w="3225" w:type="dxa"/>
          </w:tcPr>
          <w:p w:rsidR="00DD1573" w:rsidRDefault="00DD1573" w:rsidP="00017D3F">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pPr>
            <w:r>
              <w:rPr>
                <w:b/>
                <w:bCs/>
                <w:i/>
                <w:iCs/>
              </w:rPr>
              <w:lastRenderedPageBreak/>
              <w:t xml:space="preserve">Литературные сказки </w:t>
            </w:r>
            <w:r>
              <w:rPr>
                <w:b/>
                <w:bCs/>
                <w:i/>
                <w:iCs/>
                <w:lang w:val="en-US"/>
              </w:rPr>
              <w:t>XIX</w:t>
            </w:r>
            <w:r>
              <w:rPr>
                <w:b/>
                <w:bCs/>
                <w:i/>
                <w:iCs/>
              </w:rPr>
              <w:t>-ХХ века</w:t>
            </w:r>
            <w:r>
              <w:t>, например:</w:t>
            </w:r>
          </w:p>
          <w:p w:rsidR="00DD1573" w:rsidRDefault="00DD1573" w:rsidP="00017D3F">
            <w:pPr>
              <w:rPr>
                <w:b/>
                <w:bCs/>
                <w:i/>
                <w:iCs/>
              </w:rPr>
            </w:pPr>
            <w:r>
              <w:rPr>
                <w:b/>
                <w:bCs/>
                <w:i/>
                <w:iCs/>
              </w:rPr>
              <w:t>А. Погорельский, В.Ф. Одоевский, С.Г. Писахов, Б.В. Шергин, А.М. Ремизов, Ю.К. Олеша, Е.В. Клюев и др.</w:t>
            </w:r>
          </w:p>
          <w:p w:rsidR="00DD1573" w:rsidRDefault="00DD1573" w:rsidP="00017D3F">
            <w:pPr>
              <w:rPr>
                <w:b/>
                <w:bCs/>
                <w:i/>
                <w:iCs/>
              </w:rPr>
            </w:pPr>
            <w:r>
              <w:rPr>
                <w:b/>
                <w:bCs/>
                <w:i/>
                <w:iCs/>
              </w:rPr>
              <w:t>(1 сказка на выбор, 5 кл.)</w:t>
            </w:r>
          </w:p>
          <w:p w:rsidR="00DD1573" w:rsidRDefault="00DD1573" w:rsidP="00017D3F">
            <w:pPr>
              <w:tabs>
                <w:tab w:val="left" w:pos="5760"/>
              </w:tabs>
              <w:jc w:val="center"/>
              <w:rPr>
                <w:i/>
                <w:iCs/>
              </w:rPr>
            </w:pPr>
          </w:p>
        </w:tc>
      </w:tr>
      <w:tr w:rsidR="00DD1573" w:rsidTr="00017D3F">
        <w:tc>
          <w:tcPr>
            <w:tcW w:w="3373" w:type="dxa"/>
          </w:tcPr>
          <w:p w:rsidR="00DD1573" w:rsidRDefault="00DD1573" w:rsidP="00017D3F">
            <w:pPr>
              <w:tabs>
                <w:tab w:val="left" w:pos="5760"/>
              </w:tabs>
            </w:pPr>
            <w:r>
              <w:rPr>
                <w:b/>
                <w:bCs/>
              </w:rPr>
              <w:lastRenderedPageBreak/>
              <w:t>Н.В. Гоголь</w:t>
            </w:r>
          </w:p>
          <w:p w:rsidR="00DD1573" w:rsidRDefault="00DD1573" w:rsidP="00017D3F">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b/>
                <w:bCs/>
              </w:rPr>
            </w:pPr>
            <w:r>
              <w:t xml:space="preserve">«Ревизор» (1835) </w:t>
            </w:r>
            <w:r>
              <w:rPr>
                <w:b/>
                <w:bCs/>
              </w:rPr>
              <w:t xml:space="preserve">(7-8 кл.), </w:t>
            </w:r>
            <w:r>
              <w:t xml:space="preserve">«Мертвые души» (1835 – 1841) </w:t>
            </w:r>
            <w:r>
              <w:rPr>
                <w:b/>
                <w:bCs/>
              </w:rPr>
              <w:t>(9-10 кл.)</w:t>
            </w:r>
          </w:p>
          <w:p w:rsidR="00DD1573" w:rsidRDefault="00DD1573" w:rsidP="00017D3F">
            <w:pPr>
              <w:tabs>
                <w:tab w:val="left" w:pos="5760"/>
              </w:tabs>
            </w:pPr>
          </w:p>
          <w:p w:rsidR="00DD1573" w:rsidRDefault="00DD1573" w:rsidP="00017D3F">
            <w:pPr>
              <w:tabs>
                <w:tab w:val="left" w:pos="5760"/>
              </w:tabs>
              <w:rPr>
                <w:b/>
                <w:bCs/>
              </w:rPr>
            </w:pPr>
          </w:p>
        </w:tc>
        <w:tc>
          <w:tcPr>
            <w:tcW w:w="3114" w:type="dxa"/>
          </w:tcPr>
          <w:p w:rsidR="00DD1573" w:rsidRDefault="00DD1573" w:rsidP="00017D3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i/>
                <w:iCs/>
              </w:rPr>
            </w:pPr>
            <w:r>
              <w:rPr>
                <w:b/>
                <w:bCs/>
              </w:rPr>
              <w:t xml:space="preserve">Н.В. Гоголь </w:t>
            </w:r>
            <w:r>
              <w:rPr>
                <w:b/>
                <w:bCs/>
                <w:i/>
                <w:iCs/>
              </w:rPr>
              <w:t xml:space="preserve">Повести – 5 из разных циклов, на выбор, входят в программу каждого класса, например: </w:t>
            </w:r>
            <w:r>
              <w:rPr>
                <w:i/>
                <w:iCs/>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DD1573" w:rsidRDefault="00DD1573" w:rsidP="00017D3F">
            <w:pPr>
              <w:tabs>
                <w:tab w:val="left" w:pos="5760"/>
              </w:tabs>
              <w:rPr>
                <w:b/>
                <w:bCs/>
              </w:rPr>
            </w:pPr>
            <w:r>
              <w:rPr>
                <w:b/>
                <w:bCs/>
              </w:rPr>
              <w:t>(5-9 кл.)</w:t>
            </w:r>
          </w:p>
        </w:tc>
        <w:tc>
          <w:tcPr>
            <w:tcW w:w="3225" w:type="dxa"/>
          </w:tcPr>
          <w:p w:rsidR="00DD1573" w:rsidRDefault="00DD1573" w:rsidP="00017D3F">
            <w:pPr>
              <w:tabs>
                <w:tab w:val="left" w:pos="5760"/>
              </w:tabs>
              <w:jc w:val="center"/>
              <w:rPr>
                <w:i/>
                <w:iCs/>
              </w:rPr>
            </w:pPr>
          </w:p>
        </w:tc>
      </w:tr>
      <w:tr w:rsidR="00DD1573" w:rsidTr="00017D3F">
        <w:tc>
          <w:tcPr>
            <w:tcW w:w="3373" w:type="dxa"/>
          </w:tcPr>
          <w:p w:rsidR="00DD1573" w:rsidRDefault="00DD1573" w:rsidP="00017D3F">
            <w:pPr>
              <w:tabs>
                <w:tab w:val="left" w:pos="5760"/>
              </w:tabs>
              <w:rPr>
                <w:b/>
                <w:bCs/>
              </w:rPr>
            </w:pPr>
            <w:r>
              <w:rPr>
                <w:b/>
                <w:bCs/>
              </w:rPr>
              <w:t xml:space="preserve">Ф.И. Тютчев – </w:t>
            </w:r>
            <w:r>
              <w:rPr>
                <w:b/>
                <w:bCs/>
                <w:kern w:val="36"/>
              </w:rPr>
              <w:t>Стихотворения</w:t>
            </w:r>
            <w:r>
              <w:rPr>
                <w:b/>
                <w:bCs/>
              </w:rPr>
              <w:t>:</w:t>
            </w:r>
          </w:p>
          <w:p w:rsidR="00DD1573" w:rsidRDefault="00DD1573" w:rsidP="00017D3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pPr>
            <w:r>
              <w:t xml:space="preserve"> «Весенняя гроза» («Люблю грозу в начале мая…») (1828, нач. 1850-х), «</w:t>
            </w:r>
            <w:r>
              <w:rPr>
                <w:lang w:val="en-US"/>
              </w:rPr>
              <w:t>Silentium</w:t>
            </w:r>
            <w:r>
              <w:t xml:space="preserve">!» (Молчи, скрывайся и таи…) (1829, нач. 1830-х), «Умом Россию не понять…» (1866). </w:t>
            </w:r>
          </w:p>
          <w:p w:rsidR="00DD1573" w:rsidRDefault="00DD1573" w:rsidP="00017D3F">
            <w:pPr>
              <w:tabs>
                <w:tab w:val="left" w:pos="5760"/>
              </w:tabs>
              <w:rPr>
                <w:b/>
                <w:bCs/>
              </w:rPr>
            </w:pPr>
            <w:r>
              <w:rPr>
                <w:b/>
                <w:bCs/>
              </w:rPr>
              <w:t>(5-8 кл.)</w:t>
            </w:r>
          </w:p>
          <w:p w:rsidR="00DD1573" w:rsidRDefault="00DD1573" w:rsidP="00017D3F">
            <w:pPr>
              <w:tabs>
                <w:tab w:val="left" w:pos="5760"/>
              </w:tabs>
              <w:rPr>
                <w:b/>
                <w:bCs/>
              </w:rPr>
            </w:pPr>
          </w:p>
          <w:p w:rsidR="00DD1573" w:rsidRDefault="00DD1573" w:rsidP="00017D3F">
            <w:pPr>
              <w:tabs>
                <w:tab w:val="left" w:pos="5760"/>
              </w:tabs>
              <w:rPr>
                <w:b/>
                <w:bCs/>
              </w:rPr>
            </w:pPr>
            <w:r>
              <w:rPr>
                <w:b/>
                <w:bCs/>
              </w:rPr>
              <w:t>А.А. Фет</w:t>
            </w:r>
          </w:p>
          <w:p w:rsidR="00DD1573" w:rsidRDefault="00DD1573" w:rsidP="00017D3F">
            <w:pPr>
              <w:tabs>
                <w:tab w:val="left" w:pos="5760"/>
              </w:tabs>
            </w:pPr>
            <w:r>
              <w:rPr>
                <w:b/>
                <w:bCs/>
                <w:kern w:val="36"/>
              </w:rPr>
              <w:t>Стихотворения</w:t>
            </w:r>
            <w:r>
              <w:t xml:space="preserve">: «Шепот, робкое дыханье…» (1850), «Как беден наш язык! Хочу и не могу…» (1887). </w:t>
            </w:r>
          </w:p>
          <w:p w:rsidR="00DD1573" w:rsidRDefault="00DD1573" w:rsidP="00017D3F">
            <w:pPr>
              <w:tabs>
                <w:tab w:val="left" w:pos="5760"/>
              </w:tabs>
              <w:rPr>
                <w:b/>
                <w:bCs/>
              </w:rPr>
            </w:pPr>
            <w:r>
              <w:rPr>
                <w:b/>
                <w:bCs/>
              </w:rPr>
              <w:t>(</w:t>
            </w:r>
            <w:r>
              <w:rPr>
                <w:b/>
                <w:bCs/>
                <w:kern w:val="36"/>
              </w:rPr>
              <w:t>5-8 кл.</w:t>
            </w:r>
            <w:r>
              <w:rPr>
                <w:b/>
                <w:bCs/>
              </w:rPr>
              <w:t>)</w:t>
            </w:r>
          </w:p>
          <w:p w:rsidR="00DD1573" w:rsidRDefault="00DD1573" w:rsidP="00017D3F">
            <w:pPr>
              <w:tabs>
                <w:tab w:val="left" w:pos="5760"/>
              </w:tabs>
              <w:rPr>
                <w:b/>
                <w:bCs/>
              </w:rPr>
            </w:pPr>
          </w:p>
          <w:p w:rsidR="00DD1573" w:rsidRDefault="00DD1573" w:rsidP="00017D3F">
            <w:pPr>
              <w:tabs>
                <w:tab w:val="left" w:pos="5760"/>
              </w:tabs>
              <w:rPr>
                <w:b/>
                <w:bCs/>
              </w:rPr>
            </w:pPr>
            <w:r>
              <w:rPr>
                <w:b/>
                <w:bCs/>
              </w:rPr>
              <w:t xml:space="preserve">Н.А. Некрасов. </w:t>
            </w:r>
          </w:p>
          <w:p w:rsidR="00DD1573" w:rsidRDefault="00DD1573" w:rsidP="00017D3F">
            <w:r>
              <w:rPr>
                <w:b/>
              </w:rPr>
              <w:t>Стихотворения:</w:t>
            </w:r>
            <w:r>
              <w:t xml:space="preserve"> «Крестьянские дети» (1861), «Вчерашний день, часу в шестом…» (1848),  «Несжатая полоса» (1854). </w:t>
            </w:r>
          </w:p>
          <w:p w:rsidR="00DD1573" w:rsidRDefault="00DD1573" w:rsidP="00017D3F">
            <w:pPr>
              <w:rPr>
                <w:b/>
              </w:rPr>
            </w:pPr>
            <w:r>
              <w:rPr>
                <w:b/>
              </w:rPr>
              <w:lastRenderedPageBreak/>
              <w:t>(5-8 кл.)</w:t>
            </w:r>
          </w:p>
        </w:tc>
        <w:tc>
          <w:tcPr>
            <w:tcW w:w="3114" w:type="dxa"/>
          </w:tcPr>
          <w:p w:rsidR="00DD1573" w:rsidRDefault="00DD1573" w:rsidP="00017D3F">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i/>
                <w:iCs/>
              </w:rPr>
            </w:pPr>
            <w:r>
              <w:rPr>
                <w:b/>
                <w:bCs/>
              </w:rPr>
              <w:lastRenderedPageBreak/>
              <w:t xml:space="preserve">Ф.И. Тютчев - </w:t>
            </w:r>
            <w:r>
              <w:rPr>
                <w:b/>
                <w:bCs/>
                <w:i/>
                <w:iCs/>
              </w:rPr>
              <w:t>3-4 стихотворения по выбору, например</w:t>
            </w:r>
            <w:r>
              <w:t xml:space="preserve">: </w:t>
            </w:r>
            <w:r>
              <w:rPr>
                <w:i/>
                <w:iCs/>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DD1573" w:rsidRDefault="00DD1573" w:rsidP="00017D3F">
            <w:pPr>
              <w:tabs>
                <w:tab w:val="left" w:pos="5760"/>
              </w:tabs>
              <w:autoSpaceDE w:val="0"/>
              <w:autoSpaceDN w:val="0"/>
              <w:adjustRightInd w:val="0"/>
              <w:rPr>
                <w:b/>
                <w:bCs/>
              </w:rPr>
            </w:pPr>
            <w:r>
              <w:rPr>
                <w:b/>
                <w:bCs/>
              </w:rPr>
              <w:t>(5-8 кл.)</w:t>
            </w:r>
          </w:p>
          <w:p w:rsidR="00DD1573" w:rsidRDefault="00DD1573" w:rsidP="00017D3F">
            <w:pPr>
              <w:pStyle w:val="western"/>
              <w:shd w:val="clear" w:color="auto" w:fill="FFFFFF"/>
              <w:tabs>
                <w:tab w:val="left" w:pos="5760"/>
              </w:tabs>
              <w:spacing w:before="0" w:beforeAutospacing="0"/>
              <w:ind w:firstLine="0"/>
              <w:jc w:val="left"/>
              <w:rPr>
                <w:color w:val="auto"/>
              </w:rPr>
            </w:pPr>
          </w:p>
          <w:p w:rsidR="00DD1573" w:rsidRDefault="00DD1573" w:rsidP="00017D3F">
            <w:pPr>
              <w:pStyle w:val="western"/>
              <w:shd w:val="clear" w:color="auto" w:fill="FFFFFF"/>
              <w:tabs>
                <w:tab w:val="left" w:pos="5760"/>
              </w:tabs>
              <w:spacing w:before="0" w:beforeAutospacing="0"/>
              <w:jc w:val="left"/>
              <w:rPr>
                <w:b/>
                <w:bCs/>
                <w:i/>
                <w:iCs/>
                <w:color w:val="auto"/>
              </w:rPr>
            </w:pPr>
            <w:r>
              <w:rPr>
                <w:color w:val="auto"/>
              </w:rPr>
              <w:t>А.А. Фет</w:t>
            </w:r>
            <w:r>
              <w:rPr>
                <w:b/>
                <w:bCs/>
                <w:color w:val="auto"/>
              </w:rPr>
              <w:t xml:space="preserve"> - </w:t>
            </w:r>
            <w:r>
              <w:rPr>
                <w:i/>
                <w:iCs/>
                <w:color w:val="auto"/>
                <w:kern w:val="36"/>
              </w:rPr>
              <w:t>3-4 стихотворения по выбору, например</w:t>
            </w:r>
            <w:r>
              <w:rPr>
                <w:color w:val="auto"/>
                <w:kern w:val="36"/>
              </w:rPr>
              <w:t xml:space="preserve">: </w:t>
            </w:r>
            <w:r>
              <w:rPr>
                <w:b/>
                <w:bCs/>
                <w:i/>
                <w:iCs/>
                <w:color w:val="auto"/>
              </w:rPr>
              <w:t xml:space="preserve">«Я пришел к тебе с приветом…» (1843), «На стоге сена ночью южной…» (1857),  «Сияла ночь. Луной был </w:t>
            </w:r>
            <w:r>
              <w:rPr>
                <w:b/>
                <w:bCs/>
                <w:i/>
                <w:iCs/>
                <w:color w:val="auto"/>
              </w:rPr>
              <w:lastRenderedPageBreak/>
              <w:t xml:space="preserve">полон сад. Лежали…» (1877), «Это утро, радость эта…» (1881), «Учись у них –  у дуба, у березы…» (1883), «Я тебе ничего не скажу…» (1885) и др. </w:t>
            </w:r>
          </w:p>
          <w:p w:rsidR="00DD1573" w:rsidRDefault="00DD1573" w:rsidP="00017D3F">
            <w:pPr>
              <w:pStyle w:val="western"/>
              <w:shd w:val="clear" w:color="auto" w:fill="FFFFFF"/>
              <w:tabs>
                <w:tab w:val="left" w:pos="5760"/>
              </w:tabs>
              <w:spacing w:before="0" w:beforeAutospacing="0"/>
              <w:jc w:val="left"/>
              <w:rPr>
                <w:b/>
                <w:bCs/>
                <w:i/>
                <w:iCs/>
                <w:color w:val="auto"/>
              </w:rPr>
            </w:pPr>
            <w:r>
              <w:rPr>
                <w:color w:val="auto"/>
              </w:rPr>
              <w:t>(</w:t>
            </w:r>
            <w:r>
              <w:rPr>
                <w:color w:val="auto"/>
                <w:kern w:val="36"/>
              </w:rPr>
              <w:t>5-8 кл.)</w:t>
            </w:r>
          </w:p>
          <w:p w:rsidR="00DD1573" w:rsidRDefault="00DD1573" w:rsidP="00017D3F">
            <w:pPr>
              <w:tabs>
                <w:tab w:val="left" w:pos="5760"/>
              </w:tabs>
              <w:jc w:val="both"/>
              <w:outlineLvl w:val="0"/>
              <w:rPr>
                <w:b/>
                <w:bCs/>
                <w:kern w:val="36"/>
              </w:rPr>
            </w:pPr>
          </w:p>
          <w:p w:rsidR="00DD1573" w:rsidRDefault="00DD1573" w:rsidP="00017D3F">
            <w:pPr>
              <w:rPr>
                <w:b/>
              </w:rPr>
            </w:pPr>
            <w:r>
              <w:rPr>
                <w:b/>
              </w:rPr>
              <w:t>Н.А. Некрасов</w:t>
            </w:r>
          </w:p>
          <w:p w:rsidR="00DD1573" w:rsidRDefault="00DD1573" w:rsidP="00017D3F">
            <w:pPr>
              <w:tabs>
                <w:tab w:val="left" w:pos="5760"/>
                <w:tab w:val="left" w:pos="7380"/>
                <w:tab w:val="left" w:pos="8100"/>
              </w:tabs>
              <w:autoSpaceDE w:val="0"/>
              <w:autoSpaceDN w:val="0"/>
              <w:adjustRightInd w:val="0"/>
              <w:jc w:val="both"/>
              <w:rPr>
                <w:b/>
                <w:bCs/>
              </w:rPr>
            </w:pPr>
            <w:r>
              <w:rPr>
                <w:b/>
                <w:bCs/>
                <w:i/>
                <w:iCs/>
                <w:kern w:val="36"/>
              </w:rPr>
              <w:t xml:space="preserve">- 1–2 стихотворения по выбору,например: </w:t>
            </w:r>
            <w:r>
              <w:rPr>
                <w:i/>
                <w:iCs/>
              </w:rPr>
              <w:t>«Тройка» (1846), «Размышления у парадного подъезда» (1858), «Зеленый Шум» (1862-1863) и др.</w:t>
            </w:r>
            <w:r>
              <w:rPr>
                <w:b/>
              </w:rPr>
              <w:t xml:space="preserve"> (5-8 кл.)</w:t>
            </w:r>
          </w:p>
        </w:tc>
        <w:tc>
          <w:tcPr>
            <w:tcW w:w="3225" w:type="dxa"/>
          </w:tcPr>
          <w:p w:rsidR="00DD1573" w:rsidRDefault="00DD1573" w:rsidP="00017D3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i/>
                <w:iCs/>
              </w:rPr>
            </w:pPr>
            <w:r>
              <w:rPr>
                <w:b/>
                <w:bCs/>
                <w:i/>
                <w:iCs/>
              </w:rPr>
              <w:lastRenderedPageBreak/>
              <w:t xml:space="preserve">Поэзия 2-й половины </w:t>
            </w:r>
            <w:r>
              <w:rPr>
                <w:b/>
                <w:bCs/>
                <w:i/>
                <w:iCs/>
                <w:lang w:val="en-US"/>
              </w:rPr>
              <w:t>XIX</w:t>
            </w:r>
            <w:r>
              <w:rPr>
                <w:b/>
                <w:bCs/>
                <w:i/>
                <w:iCs/>
              </w:rPr>
              <w:t xml:space="preserve"> в.,</w:t>
            </w:r>
            <w:r>
              <w:rPr>
                <w:i/>
                <w:iCs/>
              </w:rPr>
              <w:t xml:space="preserve"> например:</w:t>
            </w:r>
          </w:p>
          <w:p w:rsidR="00DD1573" w:rsidRDefault="00DD1573" w:rsidP="00017D3F">
            <w:pPr>
              <w:tabs>
                <w:tab w:val="left" w:pos="5760"/>
              </w:tabs>
              <w:jc w:val="both"/>
              <w:rPr>
                <w:i/>
                <w:iCs/>
              </w:rPr>
            </w:pPr>
            <w:r>
              <w:rPr>
                <w:b/>
                <w:bCs/>
                <w:i/>
                <w:iCs/>
              </w:rPr>
              <w:t>А.Н. Майков</w:t>
            </w:r>
            <w:r>
              <w:rPr>
                <w:i/>
                <w:iCs/>
              </w:rPr>
              <w:t xml:space="preserve">, </w:t>
            </w:r>
            <w:r>
              <w:rPr>
                <w:b/>
                <w:bCs/>
                <w:i/>
                <w:iCs/>
              </w:rPr>
              <w:t>А.К. Толстой</w:t>
            </w:r>
            <w:r>
              <w:rPr>
                <w:i/>
                <w:iCs/>
              </w:rPr>
              <w:t>,</w:t>
            </w:r>
          </w:p>
          <w:p w:rsidR="00DD1573" w:rsidRDefault="00DD1573" w:rsidP="00017D3F">
            <w:pPr>
              <w:tabs>
                <w:tab w:val="left" w:pos="5760"/>
              </w:tabs>
              <w:jc w:val="both"/>
              <w:rPr>
                <w:i/>
                <w:iCs/>
              </w:rPr>
            </w:pPr>
            <w:r>
              <w:rPr>
                <w:b/>
                <w:bCs/>
                <w:i/>
                <w:iCs/>
              </w:rPr>
              <w:t>Я.П. Полонский</w:t>
            </w:r>
            <w:r>
              <w:rPr>
                <w:i/>
                <w:iCs/>
              </w:rPr>
              <w:t xml:space="preserve"> и др.</w:t>
            </w:r>
          </w:p>
          <w:p w:rsidR="00DD1573" w:rsidRDefault="00DD1573" w:rsidP="00017D3F">
            <w:pPr>
              <w:tabs>
                <w:tab w:val="left" w:pos="5760"/>
              </w:tabs>
              <w:jc w:val="both"/>
              <w:rPr>
                <w:b/>
                <w:bCs/>
                <w:i/>
                <w:iCs/>
              </w:rPr>
            </w:pPr>
            <w:r>
              <w:rPr>
                <w:b/>
                <w:bCs/>
                <w:i/>
                <w:iCs/>
              </w:rPr>
              <w:t>(1-2 стихотворения по выбору, 5-9 кл.)</w:t>
            </w:r>
          </w:p>
          <w:p w:rsidR="00DD1573" w:rsidRDefault="00DD1573" w:rsidP="00017D3F">
            <w:pPr>
              <w:tabs>
                <w:tab w:val="left" w:pos="5760"/>
              </w:tabs>
              <w:jc w:val="center"/>
            </w:pPr>
          </w:p>
          <w:p w:rsidR="00DD1573" w:rsidRDefault="00DD1573" w:rsidP="00017D3F">
            <w:pPr>
              <w:tabs>
                <w:tab w:val="left" w:pos="5760"/>
              </w:tabs>
              <w:jc w:val="center"/>
              <w:rPr>
                <w:i/>
                <w:iCs/>
              </w:rPr>
            </w:pPr>
          </w:p>
        </w:tc>
      </w:tr>
      <w:tr w:rsidR="00DD1573" w:rsidTr="00017D3F">
        <w:tc>
          <w:tcPr>
            <w:tcW w:w="3373" w:type="dxa"/>
          </w:tcPr>
          <w:p w:rsidR="00DD1573" w:rsidRDefault="00DD1573" w:rsidP="00017D3F">
            <w:pPr>
              <w:tabs>
                <w:tab w:val="left" w:pos="5760"/>
              </w:tabs>
              <w:rPr>
                <w:b/>
                <w:bCs/>
              </w:rPr>
            </w:pPr>
          </w:p>
        </w:tc>
        <w:tc>
          <w:tcPr>
            <w:tcW w:w="3114" w:type="dxa"/>
          </w:tcPr>
          <w:p w:rsidR="00DD1573" w:rsidRDefault="00DD1573" w:rsidP="00017D3F">
            <w:pPr>
              <w:rPr>
                <w:b/>
              </w:rPr>
            </w:pPr>
            <w:r>
              <w:rPr>
                <w:b/>
              </w:rPr>
              <w:t xml:space="preserve">И.С. Тургенев </w:t>
            </w:r>
          </w:p>
          <w:p w:rsidR="00DD1573" w:rsidRDefault="00DD1573" w:rsidP="00017D3F">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Pr>
                <w:i/>
                <w:iCs/>
                <w:color w:val="auto"/>
              </w:rPr>
              <w:t>- 1 рассказ по выбору, например</w:t>
            </w:r>
            <w:r>
              <w:rPr>
                <w:b/>
                <w:bCs/>
                <w:i/>
                <w:iCs/>
                <w:color w:val="auto"/>
              </w:rPr>
              <w:t xml:space="preserve">: «Певцы» (1852), «Бежин луг» (1846, 1874) и др.; </w:t>
            </w:r>
            <w:r>
              <w:rPr>
                <w:i/>
                <w:iCs/>
                <w:color w:val="auto"/>
              </w:rPr>
              <w:t xml:space="preserve">1 повесть на выбор,  например: </w:t>
            </w:r>
            <w:r>
              <w:rPr>
                <w:b/>
                <w:bCs/>
                <w:i/>
                <w:iCs/>
                <w:color w:val="auto"/>
              </w:rPr>
              <w:t>«Муму» (1852), «Ася» (1857), «Первая любовь» (1860) и др.</w:t>
            </w:r>
            <w:r>
              <w:rPr>
                <w:i/>
                <w:iCs/>
                <w:color w:val="auto"/>
              </w:rPr>
              <w:t xml:space="preserve">; 1 стихотворение в прозе на выбор,  например: </w:t>
            </w:r>
            <w:r>
              <w:rPr>
                <w:b/>
                <w:bCs/>
                <w:i/>
                <w:iCs/>
                <w:color w:val="auto"/>
              </w:rPr>
              <w:t xml:space="preserve">«Разговор» (1878), «Воробей» (1878), «Два богача» (1878), «Русский язык» (1882) и др. </w:t>
            </w:r>
          </w:p>
          <w:p w:rsidR="00DD1573" w:rsidRDefault="00DD1573" w:rsidP="00017D3F">
            <w:pPr>
              <w:pStyle w:val="western"/>
              <w:shd w:val="clear" w:color="auto" w:fill="FFFFFF"/>
              <w:tabs>
                <w:tab w:val="left" w:pos="5760"/>
              </w:tabs>
              <w:spacing w:before="0" w:beforeAutospacing="0"/>
              <w:jc w:val="left"/>
              <w:rPr>
                <w:color w:val="auto"/>
              </w:rPr>
            </w:pPr>
            <w:r>
              <w:rPr>
                <w:color w:val="auto"/>
              </w:rPr>
              <w:t>(6-8 кл.)</w:t>
            </w:r>
          </w:p>
          <w:p w:rsidR="00DD1573" w:rsidRDefault="00DD1573" w:rsidP="00017D3F">
            <w:pPr>
              <w:tabs>
                <w:tab w:val="left" w:pos="5760"/>
              </w:tabs>
              <w:autoSpaceDE w:val="0"/>
              <w:autoSpaceDN w:val="0"/>
              <w:adjustRightInd w:val="0"/>
              <w:rPr>
                <w:b/>
                <w:bCs/>
              </w:rPr>
            </w:pPr>
          </w:p>
          <w:p w:rsidR="00DD1573" w:rsidRDefault="00DD1573" w:rsidP="00017D3F">
            <w:pPr>
              <w:rPr>
                <w:b/>
              </w:rPr>
            </w:pPr>
            <w:r>
              <w:rPr>
                <w:b/>
              </w:rPr>
              <w:t xml:space="preserve">Н.С. Лесков </w:t>
            </w:r>
          </w:p>
          <w:p w:rsidR="00DD1573" w:rsidRDefault="00DD1573" w:rsidP="00017D3F">
            <w:pPr>
              <w:tabs>
                <w:tab w:val="left" w:pos="5760"/>
              </w:tabs>
              <w:rPr>
                <w:i/>
              </w:rPr>
            </w:pPr>
            <w:r>
              <w:rPr>
                <w:b/>
                <w:bCs/>
                <w:i/>
                <w:iCs/>
              </w:rPr>
              <w:t>- 1 повесть по выбору, например</w:t>
            </w:r>
            <w:r>
              <w:rPr>
                <w:i/>
                <w:iCs/>
              </w:rPr>
              <w:t>: «Несмертельный Голован (Из рассказов о трех праведниках)» (1880), «Левша» (1881), «Тупейный художник» (1883), «Человек на часах» (1887) и др.</w:t>
            </w:r>
          </w:p>
          <w:p w:rsidR="00DD1573" w:rsidRDefault="00DD1573" w:rsidP="00017D3F">
            <w:pPr>
              <w:tabs>
                <w:tab w:val="left" w:pos="5760"/>
              </w:tabs>
              <w:rPr>
                <w:b/>
                <w:bCs/>
                <w:iCs/>
              </w:rPr>
            </w:pPr>
            <w:r>
              <w:rPr>
                <w:b/>
                <w:bCs/>
                <w:iCs/>
              </w:rPr>
              <w:t>(6-8 кл.)</w:t>
            </w:r>
          </w:p>
          <w:p w:rsidR="00DD1573" w:rsidRDefault="00DD1573" w:rsidP="00017D3F">
            <w:pPr>
              <w:rPr>
                <w:b/>
              </w:rPr>
            </w:pPr>
            <w:r>
              <w:rPr>
                <w:b/>
              </w:rPr>
              <w:t xml:space="preserve">М.Е. Салтыков-Щедрин </w:t>
            </w:r>
          </w:p>
          <w:p w:rsidR="00DD1573" w:rsidRDefault="00DD1573" w:rsidP="00017D3F">
            <w:pPr>
              <w:rPr>
                <w:i/>
              </w:rPr>
            </w:pPr>
            <w:bookmarkStart w:id="262" w:name="_Toc31893438"/>
            <w:r>
              <w:rPr>
                <w:b/>
                <w:i/>
              </w:rPr>
              <w:t>- 2 сказки по выбору, например:</w:t>
            </w:r>
            <w:r>
              <w:rPr>
                <w:i/>
              </w:rPr>
              <w:t xml:space="preserve"> «Повесть о том, как один мужик двух генералов прокормил» (1869), «Премудрый пискарь» (1883), «Медведь на воеводстве» (1884) и др.</w:t>
            </w:r>
            <w:bookmarkEnd w:id="262"/>
          </w:p>
          <w:p w:rsidR="00DD1573" w:rsidRDefault="00DD1573" w:rsidP="00017D3F">
            <w:pPr>
              <w:rPr>
                <w:b/>
              </w:rPr>
            </w:pPr>
            <w:bookmarkStart w:id="263" w:name="_Toc31893439"/>
            <w:r>
              <w:rPr>
                <w:b/>
              </w:rPr>
              <w:t>(7-8 кл.)</w:t>
            </w:r>
            <w:bookmarkEnd w:id="263"/>
          </w:p>
          <w:p w:rsidR="00DD1573" w:rsidRDefault="00DD1573" w:rsidP="00017D3F">
            <w:pPr>
              <w:tabs>
                <w:tab w:val="left" w:pos="5760"/>
              </w:tabs>
              <w:jc w:val="both"/>
              <w:outlineLvl w:val="0"/>
              <w:rPr>
                <w:b/>
                <w:bCs/>
                <w:kern w:val="36"/>
              </w:rPr>
            </w:pPr>
          </w:p>
          <w:p w:rsidR="00DD1573" w:rsidRDefault="00DD1573" w:rsidP="00017D3F">
            <w:pPr>
              <w:rPr>
                <w:b/>
              </w:rPr>
            </w:pPr>
            <w:r>
              <w:rPr>
                <w:b/>
              </w:rPr>
              <w:t xml:space="preserve">Л.Н. Толстой </w:t>
            </w:r>
          </w:p>
          <w:p w:rsidR="00DD1573" w:rsidRDefault="00DD1573" w:rsidP="00017D3F">
            <w:pPr>
              <w:tabs>
                <w:tab w:val="left" w:pos="5760"/>
              </w:tabs>
              <w:rPr>
                <w:i/>
                <w:iCs/>
              </w:rPr>
            </w:pPr>
            <w:r>
              <w:rPr>
                <w:b/>
                <w:bCs/>
                <w:i/>
                <w:iCs/>
              </w:rPr>
              <w:t>- 1 повесть по выбору, например:</w:t>
            </w:r>
            <w:r>
              <w:rPr>
                <w:i/>
                <w:iCs/>
              </w:rPr>
              <w:t xml:space="preserve"> «Детство» (1852), «Отрочество» (1854), «Хаджи-Мурат» (1896—1904) и др.; </w:t>
            </w:r>
            <w:r>
              <w:rPr>
                <w:b/>
                <w:bCs/>
                <w:i/>
                <w:iCs/>
              </w:rPr>
              <w:t>1 рассказ на выбор, например</w:t>
            </w:r>
            <w:r>
              <w:rPr>
                <w:i/>
                <w:iCs/>
              </w:rPr>
              <w:t xml:space="preserve">: «Три смерти» (1858), «Холстомер» (1863, 1885), «Кавказский пленник» (1872), «После бала» (1903) и др. </w:t>
            </w:r>
          </w:p>
          <w:p w:rsidR="00DD1573" w:rsidRDefault="00DD1573" w:rsidP="00017D3F">
            <w:pPr>
              <w:tabs>
                <w:tab w:val="left" w:pos="5760"/>
              </w:tabs>
              <w:rPr>
                <w:b/>
                <w:bCs/>
              </w:rPr>
            </w:pPr>
            <w:r>
              <w:rPr>
                <w:b/>
                <w:bCs/>
              </w:rPr>
              <w:t>(5-8 кл.)</w:t>
            </w:r>
          </w:p>
          <w:p w:rsidR="00DD1573" w:rsidRDefault="00DD1573" w:rsidP="00017D3F">
            <w:pPr>
              <w:rPr>
                <w:b/>
              </w:rPr>
            </w:pPr>
          </w:p>
          <w:p w:rsidR="00DD1573" w:rsidRDefault="00DD1573" w:rsidP="00017D3F">
            <w:pPr>
              <w:rPr>
                <w:b/>
              </w:rPr>
            </w:pPr>
            <w:r>
              <w:rPr>
                <w:b/>
              </w:rPr>
              <w:t xml:space="preserve">А.П. Чехов </w:t>
            </w:r>
          </w:p>
          <w:p w:rsidR="00DD1573" w:rsidRDefault="00DD1573" w:rsidP="00017D3F">
            <w:pPr>
              <w:tabs>
                <w:tab w:val="left" w:pos="5760"/>
              </w:tabs>
              <w:rPr>
                <w:i/>
                <w:iCs/>
              </w:rPr>
            </w:pPr>
            <w:r>
              <w:rPr>
                <w:b/>
                <w:bCs/>
                <w:i/>
                <w:iCs/>
              </w:rPr>
              <w:t>- 3 рассказа по выбору, например</w:t>
            </w:r>
            <w:r>
              <w:rPr>
                <w:i/>
                <w:iCs/>
              </w:rPr>
              <w:t>: «Толстый и тонкий» (1883), «Хамелеон» (1884), «Смерть чиновника» (1883), «Лошадиная фамилия» (1885), «Злоумышленник» (1885), «Ванька» (1886), «Спать хочется» (1888) и др.</w:t>
            </w:r>
          </w:p>
          <w:p w:rsidR="00DD1573" w:rsidRDefault="00DD1573" w:rsidP="00017D3F">
            <w:pPr>
              <w:tabs>
                <w:tab w:val="left" w:pos="5760"/>
              </w:tabs>
              <w:rPr>
                <w:b/>
                <w:bCs/>
              </w:rPr>
            </w:pPr>
            <w:r>
              <w:rPr>
                <w:b/>
                <w:iCs/>
              </w:rPr>
              <w:t>(6-8 кл.)</w:t>
            </w:r>
          </w:p>
        </w:tc>
        <w:tc>
          <w:tcPr>
            <w:tcW w:w="3225" w:type="dxa"/>
          </w:tcPr>
          <w:p w:rsidR="00DD1573" w:rsidRDefault="00DD1573" w:rsidP="00017D3F">
            <w:pPr>
              <w:tabs>
                <w:tab w:val="left" w:pos="5760"/>
              </w:tabs>
              <w:jc w:val="center"/>
              <w:rPr>
                <w:i/>
                <w:iCs/>
              </w:rPr>
            </w:pPr>
          </w:p>
        </w:tc>
      </w:tr>
      <w:tr w:rsidR="00DD1573" w:rsidTr="00017D3F">
        <w:tc>
          <w:tcPr>
            <w:tcW w:w="3373" w:type="dxa"/>
          </w:tcPr>
          <w:p w:rsidR="00DD1573" w:rsidRDefault="00DD1573" w:rsidP="00017D3F">
            <w:pPr>
              <w:tabs>
                <w:tab w:val="left" w:pos="5760"/>
              </w:tabs>
              <w:rPr>
                <w:b/>
                <w:bCs/>
              </w:rPr>
            </w:pPr>
          </w:p>
        </w:tc>
        <w:tc>
          <w:tcPr>
            <w:tcW w:w="3114" w:type="dxa"/>
          </w:tcPr>
          <w:p w:rsidR="00DD1573" w:rsidRDefault="00DD1573" w:rsidP="00017D3F">
            <w:pPr>
              <w:rPr>
                <w:b/>
              </w:rPr>
            </w:pPr>
            <w:r>
              <w:rPr>
                <w:b/>
              </w:rPr>
              <w:t>А.А. Блок</w:t>
            </w:r>
          </w:p>
          <w:p w:rsidR="00DD1573" w:rsidRDefault="00DD1573" w:rsidP="00017D3F">
            <w:pPr>
              <w:tabs>
                <w:tab w:val="left" w:pos="5760"/>
              </w:tabs>
              <w:rPr>
                <w:i/>
                <w:iCs/>
              </w:rPr>
            </w:pPr>
            <w:r>
              <w:rPr>
                <w:b/>
                <w:bCs/>
                <w:i/>
                <w:iCs/>
              </w:rPr>
              <w:t>- 2 стихотворения по выбору, например</w:t>
            </w:r>
            <w:r>
              <w:rPr>
                <w:i/>
                <w:iCs/>
              </w:rPr>
              <w:t xml:space="preserve">: «Перед грозой» (1899), «После грозы» (1900), «Девушка пела в церковном хоре…» (1905), «Ты помнишь? В нашей бухте сонной…» (1911 – 1914) и др. </w:t>
            </w:r>
          </w:p>
          <w:p w:rsidR="00DD1573" w:rsidRDefault="00DD1573" w:rsidP="00017D3F">
            <w:pPr>
              <w:tabs>
                <w:tab w:val="left" w:pos="5760"/>
              </w:tabs>
              <w:rPr>
                <w:b/>
                <w:bCs/>
              </w:rPr>
            </w:pPr>
            <w:r>
              <w:rPr>
                <w:b/>
                <w:bCs/>
              </w:rPr>
              <w:t>(7-9 кл.)</w:t>
            </w:r>
          </w:p>
          <w:p w:rsidR="00DD1573" w:rsidRDefault="00DD1573" w:rsidP="00017D3F">
            <w:pPr>
              <w:tabs>
                <w:tab w:val="left" w:pos="5760"/>
              </w:tabs>
              <w:jc w:val="center"/>
            </w:pPr>
          </w:p>
          <w:p w:rsidR="00DD1573" w:rsidRDefault="00DD1573" w:rsidP="00017D3F">
            <w:pPr>
              <w:tabs>
                <w:tab w:val="left" w:pos="5760"/>
              </w:tabs>
              <w:jc w:val="both"/>
              <w:outlineLvl w:val="0"/>
              <w:rPr>
                <w:b/>
                <w:bCs/>
                <w:kern w:val="36"/>
              </w:rPr>
            </w:pPr>
          </w:p>
          <w:p w:rsidR="00DD1573" w:rsidRDefault="00DD1573" w:rsidP="00017D3F">
            <w:pPr>
              <w:rPr>
                <w:b/>
              </w:rPr>
            </w:pPr>
            <w:r>
              <w:rPr>
                <w:b/>
              </w:rPr>
              <w:t>А.А. Ахматова</w:t>
            </w:r>
          </w:p>
          <w:p w:rsidR="00DD1573" w:rsidRDefault="00DD1573" w:rsidP="00017D3F">
            <w:pPr>
              <w:pStyle w:val="western"/>
              <w:shd w:val="clear" w:color="auto" w:fill="FFFFFF"/>
              <w:tabs>
                <w:tab w:val="left" w:pos="5760"/>
              </w:tabs>
              <w:spacing w:before="0" w:beforeAutospacing="0"/>
              <w:jc w:val="left"/>
              <w:rPr>
                <w:b/>
                <w:bCs/>
                <w:i/>
                <w:iCs/>
                <w:color w:val="auto"/>
              </w:rPr>
            </w:pPr>
            <w:r>
              <w:rPr>
                <w:i/>
                <w:iCs/>
                <w:color w:val="auto"/>
              </w:rPr>
              <w:t xml:space="preserve">- 1 стихотворение по выбору, например: </w:t>
            </w:r>
            <w:r>
              <w:rPr>
                <w:b/>
                <w:bCs/>
                <w:i/>
                <w:iCs/>
                <w:color w:val="auto"/>
              </w:rPr>
              <w:t>«Смуглый отрок бродил по аллеям…» (1911), «Перед весной бывают дни такие…» (1915), «Родная земля» (1961) и др.</w:t>
            </w:r>
          </w:p>
          <w:p w:rsidR="00DD1573" w:rsidRDefault="00DD1573" w:rsidP="00017D3F">
            <w:pPr>
              <w:pStyle w:val="western"/>
              <w:shd w:val="clear" w:color="auto" w:fill="FFFFFF"/>
              <w:tabs>
                <w:tab w:val="left" w:pos="5760"/>
              </w:tabs>
              <w:spacing w:before="0" w:beforeAutospacing="0"/>
              <w:jc w:val="left"/>
              <w:rPr>
                <w:color w:val="auto"/>
              </w:rPr>
            </w:pPr>
            <w:r>
              <w:rPr>
                <w:color w:val="auto"/>
              </w:rPr>
              <w:t>(7-9 кл.)</w:t>
            </w:r>
          </w:p>
          <w:p w:rsidR="00DD1573" w:rsidRDefault="00DD1573" w:rsidP="00017D3F">
            <w:pPr>
              <w:tabs>
                <w:tab w:val="left" w:pos="5760"/>
              </w:tabs>
              <w:jc w:val="both"/>
              <w:outlineLvl w:val="0"/>
              <w:rPr>
                <w:b/>
                <w:bCs/>
                <w:kern w:val="36"/>
              </w:rPr>
            </w:pPr>
          </w:p>
          <w:p w:rsidR="00DD1573" w:rsidRDefault="00DD1573" w:rsidP="00017D3F">
            <w:pPr>
              <w:rPr>
                <w:b/>
              </w:rPr>
            </w:pPr>
            <w:r>
              <w:rPr>
                <w:b/>
              </w:rPr>
              <w:t>Н.С. Гумилев</w:t>
            </w:r>
          </w:p>
          <w:p w:rsidR="00DD1573" w:rsidRDefault="00DD1573" w:rsidP="00017D3F">
            <w:pPr>
              <w:tabs>
                <w:tab w:val="left" w:pos="5760"/>
              </w:tabs>
              <w:rPr>
                <w:i/>
                <w:iCs/>
              </w:rPr>
            </w:pPr>
            <w:r>
              <w:rPr>
                <w:b/>
                <w:bCs/>
                <w:i/>
                <w:iCs/>
              </w:rPr>
              <w:t>- 1 стихотворение по выбору, например</w:t>
            </w:r>
            <w:r>
              <w:rPr>
                <w:i/>
                <w:iCs/>
              </w:rPr>
              <w:t>: «Капитаны» (1912), «Слово» (1921).</w:t>
            </w:r>
          </w:p>
          <w:p w:rsidR="00DD1573" w:rsidRDefault="00DD1573" w:rsidP="00017D3F">
            <w:pPr>
              <w:tabs>
                <w:tab w:val="left" w:pos="5760"/>
              </w:tabs>
              <w:rPr>
                <w:b/>
                <w:bCs/>
              </w:rPr>
            </w:pPr>
            <w:r>
              <w:rPr>
                <w:b/>
                <w:bCs/>
              </w:rPr>
              <w:lastRenderedPageBreak/>
              <w:t>(</w:t>
            </w:r>
            <w:r>
              <w:rPr>
                <w:b/>
                <w:bCs/>
                <w:shd w:val="clear" w:color="auto" w:fill="FFFFFF"/>
              </w:rPr>
              <w:t>6-8 кл.)</w:t>
            </w:r>
          </w:p>
          <w:p w:rsidR="00DD1573" w:rsidRDefault="00DD1573" w:rsidP="00017D3F">
            <w:pPr>
              <w:tabs>
                <w:tab w:val="left" w:pos="5760"/>
              </w:tabs>
              <w:jc w:val="center"/>
            </w:pPr>
          </w:p>
          <w:p w:rsidR="00DD1573" w:rsidRDefault="00DD1573" w:rsidP="00017D3F">
            <w:pPr>
              <w:rPr>
                <w:b/>
              </w:rPr>
            </w:pPr>
            <w:r>
              <w:rPr>
                <w:b/>
              </w:rPr>
              <w:t>М.И. Цветаева</w:t>
            </w:r>
          </w:p>
          <w:p w:rsidR="00DD1573" w:rsidRDefault="00DD1573" w:rsidP="00017D3F">
            <w:pPr>
              <w:tabs>
                <w:tab w:val="left" w:pos="5760"/>
              </w:tabs>
              <w:rPr>
                <w:i/>
                <w:iCs/>
              </w:rPr>
            </w:pPr>
            <w:r>
              <w:rPr>
                <w:b/>
                <w:bCs/>
                <w:i/>
                <w:iCs/>
              </w:rPr>
              <w:t xml:space="preserve">- 1 стихотворение по выбору, например: </w:t>
            </w:r>
            <w:r>
              <w:rPr>
                <w:i/>
                <w:iCs/>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DD1573" w:rsidRDefault="00DD1573" w:rsidP="00017D3F">
            <w:pPr>
              <w:tabs>
                <w:tab w:val="left" w:pos="5760"/>
              </w:tabs>
            </w:pPr>
            <w:r>
              <w:rPr>
                <w:b/>
                <w:shd w:val="clear" w:color="auto" w:fill="FFFFFF"/>
              </w:rPr>
              <w:t>(6-8 кл.)</w:t>
            </w:r>
          </w:p>
          <w:p w:rsidR="00DD1573" w:rsidRDefault="00DD1573" w:rsidP="00017D3F">
            <w:pPr>
              <w:tabs>
                <w:tab w:val="left" w:pos="5760"/>
              </w:tabs>
              <w:jc w:val="center"/>
            </w:pPr>
          </w:p>
          <w:p w:rsidR="00DD1573" w:rsidRDefault="00DD1573" w:rsidP="00017D3F">
            <w:pPr>
              <w:rPr>
                <w:b/>
              </w:rPr>
            </w:pPr>
            <w:r>
              <w:rPr>
                <w:b/>
              </w:rPr>
              <w:t>О.Э. Мандельштам</w:t>
            </w:r>
          </w:p>
          <w:p w:rsidR="00DD1573" w:rsidRDefault="00DD1573" w:rsidP="00017D3F">
            <w:pPr>
              <w:tabs>
                <w:tab w:val="left" w:pos="1440"/>
                <w:tab w:val="left" w:pos="5760"/>
              </w:tabs>
              <w:rPr>
                <w:i/>
                <w:iCs/>
              </w:rPr>
            </w:pPr>
            <w:r>
              <w:rPr>
                <w:b/>
                <w:bCs/>
                <w:i/>
                <w:iCs/>
              </w:rPr>
              <w:t>- 1 стихотворение по выбору, например</w:t>
            </w:r>
            <w:r>
              <w:rPr>
                <w:i/>
                <w:iCs/>
              </w:rPr>
              <w:t>: «</w:t>
            </w:r>
            <w:r>
              <w:rPr>
                <w:rStyle w:val="line"/>
                <w:rFonts w:eastAsia="Microsoft Sans Serif"/>
              </w:rPr>
              <w:t>Звук осторожный и глухой…» (1908),</w:t>
            </w:r>
            <w:r>
              <w:rPr>
                <w:i/>
                <w:iCs/>
              </w:rPr>
              <w:t xml:space="preserve"> «Равноденствие» («Есть иволги в лесах, и гласных долгота…») (1913), «Бессонница. Гомер. Тугие паруса…» (1915) и др.</w:t>
            </w:r>
          </w:p>
          <w:p w:rsidR="00DD1573" w:rsidRDefault="00DD1573" w:rsidP="00017D3F">
            <w:pPr>
              <w:tabs>
                <w:tab w:val="left" w:pos="1440"/>
                <w:tab w:val="left" w:pos="5760"/>
              </w:tabs>
            </w:pPr>
            <w:r>
              <w:rPr>
                <w:b/>
                <w:shd w:val="clear" w:color="auto" w:fill="FFFFFF"/>
              </w:rPr>
              <w:t>(6-9 кл.)</w:t>
            </w:r>
          </w:p>
          <w:p w:rsidR="00DD1573" w:rsidRDefault="00DD1573" w:rsidP="00017D3F">
            <w:pPr>
              <w:tabs>
                <w:tab w:val="left" w:pos="5760"/>
              </w:tabs>
            </w:pPr>
          </w:p>
          <w:p w:rsidR="00DD1573" w:rsidRDefault="00DD1573" w:rsidP="00017D3F">
            <w:pPr>
              <w:rPr>
                <w:b/>
              </w:rPr>
            </w:pPr>
            <w:r>
              <w:rPr>
                <w:b/>
              </w:rPr>
              <w:t>В.В. Маяковский</w:t>
            </w:r>
          </w:p>
          <w:p w:rsidR="00DD1573" w:rsidRDefault="00DD1573" w:rsidP="00017D3F">
            <w:pPr>
              <w:pStyle w:val="western"/>
              <w:shd w:val="clear" w:color="auto" w:fill="FFFFFF"/>
              <w:tabs>
                <w:tab w:val="left" w:pos="5760"/>
              </w:tabs>
              <w:spacing w:before="0" w:beforeAutospacing="0"/>
              <w:jc w:val="left"/>
              <w:rPr>
                <w:b/>
                <w:bCs/>
                <w:i/>
                <w:iCs/>
                <w:color w:val="auto"/>
              </w:rPr>
            </w:pPr>
            <w:r>
              <w:rPr>
                <w:i/>
                <w:iCs/>
                <w:color w:val="auto"/>
              </w:rPr>
              <w:t xml:space="preserve">- 1 стихотворение по выбору, например: </w:t>
            </w:r>
            <w:r>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DD1573" w:rsidRDefault="00DD1573" w:rsidP="00017D3F">
            <w:pPr>
              <w:pStyle w:val="western"/>
              <w:shd w:val="clear" w:color="auto" w:fill="FFFFFF"/>
              <w:tabs>
                <w:tab w:val="left" w:pos="5760"/>
              </w:tabs>
              <w:spacing w:before="0" w:beforeAutospacing="0"/>
              <w:jc w:val="left"/>
              <w:rPr>
                <w:color w:val="auto"/>
              </w:rPr>
            </w:pPr>
            <w:r>
              <w:rPr>
                <w:color w:val="auto"/>
              </w:rPr>
              <w:t>(</w:t>
            </w:r>
            <w:r>
              <w:rPr>
                <w:color w:val="auto"/>
                <w:shd w:val="clear" w:color="auto" w:fill="FFFFFF"/>
              </w:rPr>
              <w:t>7-8 кл.)</w:t>
            </w:r>
          </w:p>
          <w:p w:rsidR="00DD1573" w:rsidRDefault="00DD1573" w:rsidP="00017D3F">
            <w:pPr>
              <w:tabs>
                <w:tab w:val="left" w:pos="5760"/>
              </w:tabs>
              <w:jc w:val="both"/>
              <w:outlineLvl w:val="0"/>
              <w:rPr>
                <w:b/>
                <w:bCs/>
                <w:kern w:val="36"/>
              </w:rPr>
            </w:pPr>
          </w:p>
          <w:p w:rsidR="00DD1573" w:rsidRDefault="00DD1573" w:rsidP="00017D3F">
            <w:pPr>
              <w:rPr>
                <w:b/>
              </w:rPr>
            </w:pPr>
            <w:r>
              <w:rPr>
                <w:b/>
              </w:rPr>
              <w:t>С.А. Есенин</w:t>
            </w:r>
          </w:p>
          <w:p w:rsidR="00DD1573" w:rsidRDefault="00DD1573" w:rsidP="00017D3F">
            <w:pPr>
              <w:tabs>
                <w:tab w:val="left" w:pos="5760"/>
              </w:tabs>
              <w:rPr>
                <w:i/>
                <w:iCs/>
              </w:rPr>
            </w:pPr>
            <w:r>
              <w:rPr>
                <w:b/>
                <w:bCs/>
                <w:i/>
                <w:iCs/>
              </w:rPr>
              <w:t>- 1 стихотворение по выбору, например</w:t>
            </w:r>
            <w:r>
              <w:rPr>
                <w:i/>
                <w:iCs/>
              </w:rPr>
              <w:t>:</w:t>
            </w:r>
          </w:p>
          <w:p w:rsidR="00DD1573" w:rsidRDefault="00DD1573" w:rsidP="00017D3F">
            <w:pPr>
              <w:tabs>
                <w:tab w:val="left" w:pos="5760"/>
              </w:tabs>
              <w:rPr>
                <w:i/>
                <w:iCs/>
              </w:rPr>
            </w:pPr>
            <w:r>
              <w:rPr>
                <w:i/>
                <w:iCs/>
              </w:rPr>
              <w:t>«Гой ты, Русь, моя родная…» (1914), «Песнь о собаке» (1915),  «Нивы сжаты, рощи голы…» (1917 – 1918), «Письмо к матери» (1924) «Собаке Качалова» (1925) и др.</w:t>
            </w:r>
          </w:p>
          <w:p w:rsidR="00DD1573" w:rsidRDefault="00DD1573" w:rsidP="00017D3F">
            <w:pPr>
              <w:tabs>
                <w:tab w:val="left" w:pos="5760"/>
              </w:tabs>
              <w:rPr>
                <w:i/>
                <w:iCs/>
              </w:rPr>
            </w:pPr>
            <w:r>
              <w:rPr>
                <w:b/>
                <w:bCs/>
              </w:rPr>
              <w:t>(5-</w:t>
            </w:r>
            <w:r>
              <w:rPr>
                <w:b/>
                <w:bCs/>
                <w:shd w:val="clear" w:color="auto" w:fill="FFFFFF"/>
              </w:rPr>
              <w:t>6 кл.)</w:t>
            </w:r>
          </w:p>
          <w:p w:rsidR="00DD1573" w:rsidRDefault="00DD1573" w:rsidP="00017D3F">
            <w:pPr>
              <w:tabs>
                <w:tab w:val="left" w:pos="5760"/>
              </w:tabs>
              <w:jc w:val="center"/>
            </w:pPr>
          </w:p>
          <w:p w:rsidR="00DD1573" w:rsidRDefault="00DD1573" w:rsidP="00017D3F">
            <w:pPr>
              <w:rPr>
                <w:b/>
              </w:rPr>
            </w:pPr>
            <w:r>
              <w:rPr>
                <w:b/>
              </w:rPr>
              <w:lastRenderedPageBreak/>
              <w:t>М.А. Булгаков</w:t>
            </w:r>
          </w:p>
          <w:p w:rsidR="00DD1573" w:rsidRDefault="00DD1573" w:rsidP="00017D3F">
            <w:pPr>
              <w:tabs>
                <w:tab w:val="left" w:pos="5760"/>
              </w:tabs>
              <w:rPr>
                <w:i/>
                <w:iCs/>
              </w:rPr>
            </w:pPr>
            <w:r>
              <w:rPr>
                <w:b/>
                <w:bCs/>
                <w:i/>
                <w:iCs/>
              </w:rPr>
              <w:t>1 повесть по выбору</w:t>
            </w:r>
            <w:r>
              <w:rPr>
                <w:i/>
                <w:iCs/>
              </w:rPr>
              <w:t xml:space="preserve">, </w:t>
            </w:r>
            <w:r>
              <w:rPr>
                <w:b/>
                <w:bCs/>
                <w:i/>
                <w:iCs/>
              </w:rPr>
              <w:t>например</w:t>
            </w:r>
            <w:r>
              <w:rPr>
                <w:i/>
                <w:iCs/>
              </w:rPr>
              <w:t xml:space="preserve">: «Роковые яйца» (1924), «Собачье сердце» (1925) и др. </w:t>
            </w:r>
          </w:p>
          <w:p w:rsidR="00DD1573" w:rsidRDefault="00DD1573" w:rsidP="00017D3F">
            <w:pPr>
              <w:tabs>
                <w:tab w:val="left" w:pos="5760"/>
              </w:tabs>
            </w:pPr>
            <w:r>
              <w:rPr>
                <w:b/>
              </w:rPr>
              <w:t>(7-8 кл.)</w:t>
            </w:r>
          </w:p>
          <w:p w:rsidR="00DD1573" w:rsidRDefault="00DD1573" w:rsidP="00017D3F">
            <w:pPr>
              <w:tabs>
                <w:tab w:val="left" w:pos="5760"/>
              </w:tabs>
            </w:pPr>
          </w:p>
          <w:p w:rsidR="00DD1573" w:rsidRDefault="00DD1573" w:rsidP="00017D3F">
            <w:pPr>
              <w:rPr>
                <w:b/>
              </w:rPr>
            </w:pPr>
            <w:r>
              <w:rPr>
                <w:b/>
              </w:rPr>
              <w:t>А.П. Платонов</w:t>
            </w:r>
          </w:p>
          <w:p w:rsidR="00DD1573" w:rsidRDefault="00DD1573" w:rsidP="00017D3F">
            <w:pPr>
              <w:tabs>
                <w:tab w:val="left" w:pos="5760"/>
              </w:tabs>
              <w:rPr>
                <w:i/>
                <w:iCs/>
              </w:rPr>
            </w:pPr>
            <w:r>
              <w:rPr>
                <w:i/>
                <w:iCs/>
              </w:rPr>
              <w:t xml:space="preserve">- </w:t>
            </w:r>
            <w:r>
              <w:rPr>
                <w:b/>
                <w:bCs/>
                <w:i/>
                <w:iCs/>
              </w:rPr>
              <w:t>1 рассказ по выбору, например</w:t>
            </w:r>
            <w:r>
              <w:rPr>
                <w:i/>
                <w:iCs/>
              </w:rPr>
              <w:t>: «В прекрасном и яростном мире (Машинист Мальцев)» (1937), «Рассказ о мертвом старике» (1942), «Никита» (1945), «Цветок на земле» (1949) и др.</w:t>
            </w:r>
          </w:p>
          <w:p w:rsidR="00DD1573" w:rsidRDefault="00DD1573" w:rsidP="00017D3F">
            <w:pPr>
              <w:tabs>
                <w:tab w:val="left" w:pos="5760"/>
              </w:tabs>
              <w:rPr>
                <w:b/>
                <w:bCs/>
              </w:rPr>
            </w:pPr>
            <w:r>
              <w:rPr>
                <w:b/>
                <w:bCs/>
              </w:rPr>
              <w:t>(6-8 кл.)</w:t>
            </w:r>
          </w:p>
          <w:p w:rsidR="00DD1573" w:rsidRDefault="00DD1573" w:rsidP="00017D3F">
            <w:pPr>
              <w:tabs>
                <w:tab w:val="left" w:pos="5760"/>
              </w:tabs>
              <w:jc w:val="center"/>
            </w:pPr>
          </w:p>
          <w:p w:rsidR="00DD1573" w:rsidRDefault="00DD1573" w:rsidP="00017D3F">
            <w:pPr>
              <w:rPr>
                <w:b/>
                <w:bCs/>
                <w:i/>
                <w:iCs/>
                <w:kern w:val="36"/>
              </w:rPr>
            </w:pPr>
            <w:r>
              <w:rPr>
                <w:b/>
              </w:rPr>
              <w:t xml:space="preserve">М.М. Зощенко </w:t>
            </w:r>
          </w:p>
          <w:p w:rsidR="00DD1573" w:rsidRDefault="00DD1573" w:rsidP="00017D3F">
            <w:pPr>
              <w:tabs>
                <w:tab w:val="left" w:pos="5760"/>
              </w:tabs>
              <w:rPr>
                <w:i/>
                <w:iCs/>
              </w:rPr>
            </w:pPr>
            <w:r>
              <w:rPr>
                <w:b/>
                <w:bCs/>
                <w:i/>
                <w:iCs/>
              </w:rPr>
              <w:t xml:space="preserve">2 рассказа по выбору, например: </w:t>
            </w:r>
            <w:r>
              <w:rPr>
                <w:i/>
                <w:iCs/>
              </w:rPr>
              <w:t>«Аристократка» (1923), «Баня» (1924) и др.</w:t>
            </w:r>
          </w:p>
          <w:p w:rsidR="00DD1573" w:rsidRDefault="00DD1573" w:rsidP="00017D3F">
            <w:pPr>
              <w:tabs>
                <w:tab w:val="left" w:pos="5760"/>
              </w:tabs>
              <w:rPr>
                <w:b/>
                <w:bCs/>
              </w:rPr>
            </w:pPr>
            <w:r>
              <w:rPr>
                <w:b/>
                <w:bCs/>
              </w:rPr>
              <w:t>(5-7 кл.)</w:t>
            </w:r>
          </w:p>
          <w:p w:rsidR="00DD1573" w:rsidRDefault="00DD1573" w:rsidP="00017D3F">
            <w:pPr>
              <w:tabs>
                <w:tab w:val="left" w:pos="5760"/>
              </w:tabs>
              <w:jc w:val="center"/>
            </w:pPr>
          </w:p>
          <w:p w:rsidR="00DD1573" w:rsidRDefault="00DD1573" w:rsidP="00017D3F">
            <w:pPr>
              <w:rPr>
                <w:b/>
              </w:rPr>
            </w:pPr>
            <w:r>
              <w:rPr>
                <w:b/>
              </w:rPr>
              <w:t>А.Т. Твардовский</w:t>
            </w:r>
          </w:p>
          <w:p w:rsidR="00DD1573" w:rsidRDefault="00DD1573" w:rsidP="00017D3F">
            <w:pPr>
              <w:tabs>
                <w:tab w:val="left" w:pos="5760"/>
              </w:tabs>
              <w:rPr>
                <w:b/>
                <w:bCs/>
                <w:i/>
                <w:iCs/>
              </w:rPr>
            </w:pPr>
            <w:r>
              <w:rPr>
                <w:b/>
                <w:bCs/>
                <w:i/>
                <w:iCs/>
              </w:rPr>
              <w:t>1 стихотворение  по выбору, например: «</w:t>
            </w:r>
            <w:r>
              <w:rPr>
                <w:i/>
                <w:iCs/>
              </w:rPr>
              <w:t>В тот день, когда окончилась война…» (1948),</w:t>
            </w:r>
            <w:r>
              <w:rPr>
                <w:b/>
                <w:bCs/>
                <w:i/>
                <w:iCs/>
              </w:rPr>
              <w:t xml:space="preserve"> «</w:t>
            </w:r>
            <w:r>
              <w:rPr>
                <w:i/>
                <w:iCs/>
              </w:rPr>
              <w:t xml:space="preserve">О сущем» (1957 – 1958), «Вся суть в одном-единственном завете…» (1958),  «Я знаю, никакой моей вины…» (1966) и др.; «Василий Теркин» («Книга про бойца») (1942-1945) – </w:t>
            </w:r>
            <w:r>
              <w:rPr>
                <w:b/>
                <w:bCs/>
                <w:i/>
                <w:iCs/>
              </w:rPr>
              <w:t>главы по выбору.</w:t>
            </w:r>
          </w:p>
          <w:p w:rsidR="00DD1573" w:rsidRDefault="00DD1573" w:rsidP="00017D3F">
            <w:pPr>
              <w:tabs>
                <w:tab w:val="left" w:pos="5760"/>
              </w:tabs>
              <w:rPr>
                <w:b/>
                <w:bCs/>
              </w:rPr>
            </w:pPr>
            <w:r>
              <w:rPr>
                <w:b/>
                <w:bCs/>
              </w:rPr>
              <w:t>(</w:t>
            </w:r>
            <w:r>
              <w:rPr>
                <w:b/>
                <w:shd w:val="clear" w:color="auto" w:fill="FFFFFF"/>
              </w:rPr>
              <w:t>7-8 кл.)</w:t>
            </w:r>
          </w:p>
          <w:p w:rsidR="00DD1573" w:rsidRDefault="00DD1573" w:rsidP="00017D3F">
            <w:pPr>
              <w:tabs>
                <w:tab w:val="left" w:pos="5760"/>
              </w:tabs>
            </w:pPr>
          </w:p>
          <w:p w:rsidR="00DD1573" w:rsidRDefault="00DD1573" w:rsidP="00017D3F">
            <w:pPr>
              <w:rPr>
                <w:b/>
              </w:rPr>
            </w:pPr>
            <w:r>
              <w:rPr>
                <w:b/>
              </w:rPr>
              <w:t>А.И. Солженицын</w:t>
            </w:r>
          </w:p>
          <w:p w:rsidR="00DD1573" w:rsidRDefault="00DD1573" w:rsidP="00017D3F">
            <w:pPr>
              <w:tabs>
                <w:tab w:val="left" w:pos="5760"/>
              </w:tabs>
            </w:pPr>
            <w:r>
              <w:rPr>
                <w:b/>
                <w:bCs/>
                <w:i/>
                <w:iCs/>
              </w:rPr>
              <w:t>1 рассказ по выбору, например</w:t>
            </w:r>
            <w:r>
              <w:rPr>
                <w:i/>
                <w:iCs/>
              </w:rPr>
              <w:t>: «Матренин двор» (1959) или из «Крохоток» (1958 – 1960) – «Лиственница», «Дыхание», «Шарик», «Костер и муравьи», «Гроза в горах», «Колокол Углича» и др</w:t>
            </w:r>
            <w:r>
              <w:t xml:space="preserve">. </w:t>
            </w:r>
          </w:p>
          <w:p w:rsidR="00DD1573" w:rsidRDefault="00DD1573" w:rsidP="00017D3F">
            <w:pPr>
              <w:tabs>
                <w:tab w:val="left" w:pos="5760"/>
              </w:tabs>
              <w:rPr>
                <w:b/>
                <w:bCs/>
              </w:rPr>
            </w:pPr>
            <w:r>
              <w:rPr>
                <w:b/>
                <w:bCs/>
              </w:rPr>
              <w:t>(7-9 кл.)</w:t>
            </w:r>
          </w:p>
          <w:p w:rsidR="00DD1573" w:rsidRDefault="00DD1573" w:rsidP="00017D3F">
            <w:pPr>
              <w:tabs>
                <w:tab w:val="left" w:pos="5760"/>
              </w:tabs>
              <w:jc w:val="center"/>
            </w:pPr>
          </w:p>
          <w:p w:rsidR="00DD1573" w:rsidRDefault="00DD1573" w:rsidP="00017D3F">
            <w:pPr>
              <w:rPr>
                <w:b/>
              </w:rPr>
            </w:pPr>
            <w:r>
              <w:rPr>
                <w:b/>
              </w:rPr>
              <w:t>В.М. Шукшин</w:t>
            </w:r>
          </w:p>
          <w:p w:rsidR="00DD1573" w:rsidRDefault="00DD1573" w:rsidP="00017D3F">
            <w:pPr>
              <w:tabs>
                <w:tab w:val="left" w:pos="5760"/>
              </w:tabs>
              <w:rPr>
                <w:i/>
                <w:iCs/>
              </w:rPr>
            </w:pPr>
            <w:r>
              <w:rPr>
                <w:b/>
                <w:bCs/>
                <w:i/>
                <w:iCs/>
              </w:rPr>
              <w:t>1 рассказ по выбору, например</w:t>
            </w:r>
            <w:r>
              <w:rPr>
                <w:i/>
                <w:iCs/>
              </w:rPr>
              <w:t xml:space="preserve">: «Чудик» (1967), «Срезал» (1970), «Мастер» </w:t>
            </w:r>
            <w:r>
              <w:rPr>
                <w:i/>
                <w:iCs/>
              </w:rPr>
              <w:lastRenderedPageBreak/>
              <w:t>(1971) и др.</w:t>
            </w:r>
          </w:p>
          <w:p w:rsidR="00DD1573" w:rsidRDefault="00DD1573" w:rsidP="00017D3F">
            <w:pPr>
              <w:tabs>
                <w:tab w:val="left" w:pos="5760"/>
              </w:tabs>
              <w:rPr>
                <w:b/>
                <w:bCs/>
                <w:kern w:val="36"/>
              </w:rPr>
            </w:pPr>
            <w:r>
              <w:t>(</w:t>
            </w:r>
            <w:r>
              <w:rPr>
                <w:b/>
                <w:bCs/>
              </w:rPr>
              <w:t>7-9 кл.)</w:t>
            </w:r>
          </w:p>
        </w:tc>
        <w:tc>
          <w:tcPr>
            <w:tcW w:w="3225" w:type="dxa"/>
          </w:tcPr>
          <w:p w:rsidR="00DD1573" w:rsidRDefault="00DD1573" w:rsidP="00017D3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i/>
                <w:iCs/>
              </w:rPr>
            </w:pPr>
            <w:r>
              <w:rPr>
                <w:b/>
                <w:bCs/>
                <w:i/>
                <w:iCs/>
              </w:rPr>
              <w:lastRenderedPageBreak/>
              <w:t xml:space="preserve">Проза конца </w:t>
            </w:r>
            <w:r>
              <w:rPr>
                <w:b/>
                <w:bCs/>
                <w:i/>
                <w:iCs/>
                <w:lang w:val="en-US"/>
              </w:rPr>
              <w:t>XIX</w:t>
            </w:r>
            <w:r>
              <w:rPr>
                <w:b/>
                <w:bCs/>
                <w:i/>
                <w:iCs/>
              </w:rPr>
              <w:t xml:space="preserve"> – начала </w:t>
            </w:r>
            <w:r>
              <w:rPr>
                <w:b/>
                <w:bCs/>
                <w:i/>
                <w:iCs/>
                <w:lang w:val="en-US"/>
              </w:rPr>
              <w:t>XX</w:t>
            </w:r>
            <w:r>
              <w:rPr>
                <w:b/>
                <w:bCs/>
                <w:i/>
                <w:iCs/>
              </w:rPr>
              <w:t xml:space="preserve"> вв</w:t>
            </w:r>
            <w:r>
              <w:rPr>
                <w:i/>
                <w:iCs/>
              </w:rPr>
              <w:t>.</w:t>
            </w:r>
            <w:r>
              <w:rPr>
                <w:i/>
              </w:rPr>
              <w:t xml:space="preserve">, </w:t>
            </w:r>
            <w:r>
              <w:rPr>
                <w:i/>
                <w:iCs/>
              </w:rPr>
              <w:t xml:space="preserve"> например:</w:t>
            </w:r>
          </w:p>
          <w:p w:rsidR="00DD1573" w:rsidRDefault="00DD1573" w:rsidP="00017D3F">
            <w:pPr>
              <w:tabs>
                <w:tab w:val="left" w:pos="5760"/>
              </w:tabs>
              <w:jc w:val="both"/>
              <w:rPr>
                <w:b/>
                <w:bCs/>
                <w:i/>
                <w:iCs/>
              </w:rPr>
            </w:pPr>
            <w:r>
              <w:rPr>
                <w:b/>
                <w:bCs/>
                <w:i/>
                <w:iCs/>
              </w:rPr>
              <w:t>М. Горький, А.И. Куприн,</w:t>
            </w:r>
          </w:p>
          <w:p w:rsidR="00DD1573" w:rsidRDefault="00DD1573" w:rsidP="00017D3F">
            <w:pPr>
              <w:tabs>
                <w:tab w:val="left" w:pos="5760"/>
              </w:tabs>
              <w:jc w:val="both"/>
              <w:rPr>
                <w:b/>
                <w:bCs/>
                <w:i/>
                <w:iCs/>
              </w:rPr>
            </w:pPr>
            <w:r>
              <w:rPr>
                <w:b/>
                <w:bCs/>
                <w:i/>
                <w:iCs/>
              </w:rPr>
              <w:t xml:space="preserve">Л.Н. Андреев, И.А. Бунин, </w:t>
            </w:r>
          </w:p>
          <w:p w:rsidR="00DD1573" w:rsidRDefault="00DD1573" w:rsidP="00017D3F">
            <w:pPr>
              <w:tabs>
                <w:tab w:val="left" w:pos="5760"/>
              </w:tabs>
              <w:jc w:val="both"/>
              <w:rPr>
                <w:b/>
                <w:bCs/>
                <w:i/>
                <w:iCs/>
              </w:rPr>
            </w:pPr>
            <w:r>
              <w:rPr>
                <w:b/>
                <w:bCs/>
                <w:i/>
                <w:iCs/>
              </w:rPr>
              <w:t>И.С. Шмелев, А.С. Грин</w:t>
            </w:r>
          </w:p>
          <w:p w:rsidR="00DD1573" w:rsidRDefault="00DD1573" w:rsidP="00017D3F">
            <w:pPr>
              <w:tabs>
                <w:tab w:val="left" w:pos="5760"/>
              </w:tabs>
              <w:jc w:val="both"/>
              <w:rPr>
                <w:b/>
                <w:bCs/>
                <w:i/>
                <w:iCs/>
              </w:rPr>
            </w:pPr>
            <w:r>
              <w:rPr>
                <w:b/>
                <w:bCs/>
                <w:i/>
                <w:iCs/>
              </w:rPr>
              <w:t>(2-3 рассказа или повести по выбору</w:t>
            </w:r>
            <w:r>
              <w:rPr>
                <w:i/>
                <w:iCs/>
              </w:rPr>
              <w:t xml:space="preserve">, </w:t>
            </w:r>
            <w:r>
              <w:rPr>
                <w:b/>
                <w:bCs/>
                <w:i/>
              </w:rPr>
              <w:t>5-8 кл.</w:t>
            </w:r>
            <w:r>
              <w:rPr>
                <w:b/>
                <w:bCs/>
                <w:i/>
                <w:iCs/>
              </w:rPr>
              <w:t>)</w:t>
            </w:r>
          </w:p>
          <w:p w:rsidR="00DD1573" w:rsidRDefault="00DD1573" w:rsidP="00017D3F">
            <w:pPr>
              <w:tabs>
                <w:tab w:val="left" w:pos="5760"/>
              </w:tabs>
              <w:jc w:val="both"/>
              <w:rPr>
                <w:i/>
                <w:iCs/>
              </w:rPr>
            </w:pPr>
          </w:p>
          <w:p w:rsidR="00DD1573" w:rsidRDefault="00DD1573" w:rsidP="00017D3F">
            <w:pPr>
              <w:tabs>
                <w:tab w:val="left" w:pos="5760"/>
              </w:tabs>
              <w:jc w:val="both"/>
              <w:rPr>
                <w:i/>
                <w:iCs/>
              </w:rPr>
            </w:pPr>
            <w:r>
              <w:rPr>
                <w:b/>
                <w:bCs/>
                <w:i/>
                <w:iCs/>
              </w:rPr>
              <w:t xml:space="preserve">Поэзия конца </w:t>
            </w:r>
            <w:r>
              <w:rPr>
                <w:b/>
                <w:bCs/>
                <w:i/>
                <w:iCs/>
                <w:lang w:val="en-US"/>
              </w:rPr>
              <w:t>XIX</w:t>
            </w:r>
            <w:r>
              <w:rPr>
                <w:b/>
                <w:bCs/>
                <w:i/>
                <w:iCs/>
              </w:rPr>
              <w:t xml:space="preserve"> – начала </w:t>
            </w:r>
            <w:r>
              <w:rPr>
                <w:b/>
                <w:bCs/>
                <w:i/>
                <w:iCs/>
                <w:lang w:val="en-US"/>
              </w:rPr>
              <w:t>XX</w:t>
            </w:r>
            <w:r>
              <w:rPr>
                <w:b/>
                <w:bCs/>
                <w:i/>
                <w:iCs/>
              </w:rPr>
              <w:t xml:space="preserve"> вв</w:t>
            </w:r>
            <w:r>
              <w:rPr>
                <w:i/>
                <w:iCs/>
              </w:rPr>
              <w:t>.</w:t>
            </w:r>
            <w:r>
              <w:rPr>
                <w:i/>
              </w:rPr>
              <w:t>, например</w:t>
            </w:r>
            <w:r>
              <w:rPr>
                <w:i/>
                <w:iCs/>
              </w:rPr>
              <w:t>:</w:t>
            </w:r>
          </w:p>
          <w:p w:rsidR="00DD1573" w:rsidRDefault="00DD1573" w:rsidP="00017D3F">
            <w:pPr>
              <w:tabs>
                <w:tab w:val="left" w:pos="5760"/>
              </w:tabs>
              <w:jc w:val="both"/>
              <w:rPr>
                <w:b/>
                <w:bCs/>
                <w:i/>
                <w:iCs/>
              </w:rPr>
            </w:pPr>
            <w:r>
              <w:rPr>
                <w:b/>
                <w:bCs/>
                <w:i/>
                <w:iCs/>
              </w:rPr>
              <w:t>К.Д. Бальмонт, И.А. Бунин,</w:t>
            </w:r>
          </w:p>
          <w:p w:rsidR="00DD1573" w:rsidRDefault="00DD1573" w:rsidP="00017D3F">
            <w:pPr>
              <w:tabs>
                <w:tab w:val="left" w:pos="5760"/>
              </w:tabs>
              <w:jc w:val="both"/>
              <w:rPr>
                <w:i/>
                <w:iCs/>
              </w:rPr>
            </w:pPr>
            <w:r>
              <w:rPr>
                <w:b/>
                <w:bCs/>
                <w:i/>
                <w:iCs/>
              </w:rPr>
              <w:t>М.А. Волошин, В. Хлебников</w:t>
            </w:r>
            <w:r>
              <w:rPr>
                <w:i/>
                <w:iCs/>
              </w:rPr>
              <w:t xml:space="preserve"> и др.</w:t>
            </w:r>
          </w:p>
          <w:p w:rsidR="00DD1573" w:rsidRDefault="00DD1573" w:rsidP="00017D3F">
            <w:pPr>
              <w:tabs>
                <w:tab w:val="left" w:pos="5760"/>
              </w:tabs>
              <w:jc w:val="both"/>
              <w:rPr>
                <w:b/>
                <w:bCs/>
                <w:i/>
                <w:iCs/>
              </w:rPr>
            </w:pPr>
            <w:r>
              <w:rPr>
                <w:b/>
                <w:bCs/>
                <w:i/>
                <w:iCs/>
              </w:rPr>
              <w:t xml:space="preserve">(2-3 стихотворения по выбору, </w:t>
            </w:r>
            <w:r>
              <w:rPr>
                <w:b/>
                <w:bCs/>
                <w:i/>
              </w:rPr>
              <w:t>5-8 кл.</w:t>
            </w:r>
            <w:r>
              <w:rPr>
                <w:b/>
                <w:bCs/>
                <w:i/>
                <w:iCs/>
              </w:rPr>
              <w:t>)</w:t>
            </w:r>
          </w:p>
          <w:p w:rsidR="00DD1573" w:rsidRDefault="00DD1573" w:rsidP="00017D3F">
            <w:pPr>
              <w:tabs>
                <w:tab w:val="left" w:pos="5760"/>
              </w:tabs>
              <w:jc w:val="center"/>
              <w:rPr>
                <w:i/>
                <w:iCs/>
              </w:rPr>
            </w:pPr>
          </w:p>
          <w:p w:rsidR="00DD1573" w:rsidRDefault="00DD1573" w:rsidP="00017D3F">
            <w:pPr>
              <w:tabs>
                <w:tab w:val="left" w:pos="5760"/>
              </w:tabs>
              <w:jc w:val="center"/>
            </w:pPr>
          </w:p>
          <w:p w:rsidR="00DD1573" w:rsidRDefault="00DD1573" w:rsidP="00017D3F">
            <w:pPr>
              <w:tabs>
                <w:tab w:val="left" w:pos="5760"/>
              </w:tabs>
              <w:jc w:val="center"/>
            </w:pPr>
          </w:p>
          <w:p w:rsidR="00DD1573" w:rsidRDefault="00DD1573" w:rsidP="00017D3F">
            <w:pPr>
              <w:tabs>
                <w:tab w:val="left" w:pos="5760"/>
              </w:tabs>
              <w:jc w:val="center"/>
            </w:pPr>
          </w:p>
          <w:p w:rsidR="00DD1573" w:rsidRDefault="00DD1573" w:rsidP="00017D3F">
            <w:pPr>
              <w:tabs>
                <w:tab w:val="left" w:pos="5760"/>
              </w:tabs>
              <w:jc w:val="center"/>
            </w:pPr>
          </w:p>
          <w:p w:rsidR="00DD1573" w:rsidRDefault="00DD1573" w:rsidP="00017D3F">
            <w:pPr>
              <w:tabs>
                <w:tab w:val="left" w:pos="5760"/>
              </w:tabs>
              <w:jc w:val="center"/>
            </w:pPr>
          </w:p>
          <w:p w:rsidR="00DD1573" w:rsidRDefault="00DD1573" w:rsidP="00017D3F">
            <w:pPr>
              <w:tabs>
                <w:tab w:val="left" w:pos="5760"/>
              </w:tabs>
              <w:jc w:val="center"/>
            </w:pPr>
          </w:p>
          <w:p w:rsidR="00DD1573" w:rsidRDefault="00DD1573" w:rsidP="00017D3F">
            <w:pPr>
              <w:tabs>
                <w:tab w:val="left" w:pos="5760"/>
              </w:tabs>
              <w:jc w:val="center"/>
            </w:pPr>
          </w:p>
          <w:p w:rsidR="00DD1573" w:rsidRDefault="00DD1573" w:rsidP="00017D3F">
            <w:pPr>
              <w:tabs>
                <w:tab w:val="left" w:pos="5760"/>
              </w:tabs>
              <w:jc w:val="center"/>
            </w:pPr>
          </w:p>
          <w:p w:rsidR="00DD1573" w:rsidRDefault="00DD1573" w:rsidP="00017D3F">
            <w:pPr>
              <w:tabs>
                <w:tab w:val="left" w:pos="5760"/>
              </w:tabs>
              <w:jc w:val="center"/>
            </w:pPr>
          </w:p>
          <w:p w:rsidR="00DD1573" w:rsidRDefault="00DD1573" w:rsidP="00017D3F">
            <w:pPr>
              <w:tabs>
                <w:tab w:val="left" w:pos="5760"/>
              </w:tabs>
              <w:jc w:val="center"/>
            </w:pPr>
          </w:p>
          <w:p w:rsidR="00DD1573" w:rsidRDefault="00DD1573" w:rsidP="00017D3F">
            <w:pPr>
              <w:tabs>
                <w:tab w:val="left" w:pos="5760"/>
              </w:tabs>
              <w:jc w:val="center"/>
            </w:pPr>
          </w:p>
          <w:p w:rsidR="00DD1573" w:rsidRDefault="00DD1573" w:rsidP="00017D3F">
            <w:pPr>
              <w:tabs>
                <w:tab w:val="left" w:pos="5760"/>
              </w:tabs>
              <w:jc w:val="center"/>
            </w:pPr>
          </w:p>
          <w:p w:rsidR="00DD1573" w:rsidRDefault="00DD1573" w:rsidP="00017D3F">
            <w:pPr>
              <w:tabs>
                <w:tab w:val="left" w:pos="5760"/>
              </w:tabs>
            </w:pPr>
          </w:p>
          <w:p w:rsidR="00DD1573" w:rsidRDefault="00DD1573" w:rsidP="00017D3F">
            <w:pPr>
              <w:tabs>
                <w:tab w:val="left" w:pos="5760"/>
              </w:tabs>
              <w:jc w:val="center"/>
            </w:pPr>
          </w:p>
          <w:p w:rsidR="00DD1573" w:rsidRDefault="00DD1573" w:rsidP="00017D3F">
            <w:pPr>
              <w:tabs>
                <w:tab w:val="left" w:pos="5760"/>
              </w:tabs>
              <w:jc w:val="center"/>
            </w:pPr>
          </w:p>
          <w:p w:rsidR="00DD1573" w:rsidRDefault="00DD1573" w:rsidP="00017D3F">
            <w:pPr>
              <w:tabs>
                <w:tab w:val="left" w:pos="5760"/>
              </w:tabs>
              <w:jc w:val="center"/>
            </w:pPr>
          </w:p>
          <w:p w:rsidR="00DD1573" w:rsidRDefault="00DD1573" w:rsidP="00017D3F">
            <w:pPr>
              <w:tabs>
                <w:tab w:val="left" w:pos="5760"/>
              </w:tabs>
              <w:jc w:val="center"/>
            </w:pPr>
          </w:p>
          <w:p w:rsidR="00DD1573" w:rsidRDefault="00DD1573" w:rsidP="00017D3F">
            <w:pPr>
              <w:tabs>
                <w:tab w:val="left" w:pos="5760"/>
              </w:tabs>
              <w:jc w:val="center"/>
              <w:rPr>
                <w:i/>
                <w:iCs/>
              </w:rPr>
            </w:pPr>
            <w:r>
              <w:rPr>
                <w:b/>
                <w:bCs/>
                <w:i/>
                <w:iCs/>
              </w:rPr>
              <w:t>Поэзия 20-50-х годов ХХ в.,</w:t>
            </w:r>
            <w:r>
              <w:rPr>
                <w:i/>
                <w:iCs/>
              </w:rPr>
              <w:t xml:space="preserve"> например:</w:t>
            </w:r>
          </w:p>
          <w:p w:rsidR="00DD1573" w:rsidRDefault="00DD1573" w:rsidP="00017D3F">
            <w:pPr>
              <w:tabs>
                <w:tab w:val="left" w:pos="5760"/>
              </w:tabs>
              <w:jc w:val="both"/>
              <w:rPr>
                <w:b/>
                <w:bCs/>
                <w:i/>
                <w:iCs/>
              </w:rPr>
            </w:pPr>
            <w:r>
              <w:rPr>
                <w:b/>
                <w:bCs/>
                <w:i/>
                <w:iCs/>
              </w:rPr>
              <w:t xml:space="preserve">Б.Л. Пастернак, Н.А. Заболоцкий, Д. Хармс, </w:t>
            </w:r>
          </w:p>
          <w:p w:rsidR="00DD1573" w:rsidRDefault="00DD1573" w:rsidP="00017D3F">
            <w:pPr>
              <w:tabs>
                <w:tab w:val="left" w:pos="5760"/>
              </w:tabs>
              <w:rPr>
                <w:i/>
                <w:iCs/>
              </w:rPr>
            </w:pPr>
            <w:r>
              <w:rPr>
                <w:b/>
                <w:bCs/>
                <w:i/>
                <w:iCs/>
              </w:rPr>
              <w:t>Н.М. Олейников</w:t>
            </w:r>
            <w:r>
              <w:rPr>
                <w:i/>
                <w:iCs/>
              </w:rPr>
              <w:t xml:space="preserve"> и др.</w:t>
            </w:r>
          </w:p>
          <w:p w:rsidR="00DD1573" w:rsidRDefault="00DD1573" w:rsidP="00017D3F">
            <w:pPr>
              <w:tabs>
                <w:tab w:val="left" w:pos="5760"/>
              </w:tabs>
              <w:jc w:val="center"/>
              <w:rPr>
                <w:b/>
                <w:bCs/>
                <w:i/>
                <w:iCs/>
              </w:rPr>
            </w:pPr>
            <w:r>
              <w:rPr>
                <w:b/>
                <w:bCs/>
                <w:i/>
                <w:iCs/>
              </w:rPr>
              <w:t>(3-4 стихотворения по выбору, 5-9 кл</w:t>
            </w:r>
            <w:r>
              <w:rPr>
                <w:i/>
                <w:iCs/>
              </w:rPr>
              <w:t>.</w:t>
            </w:r>
            <w:r>
              <w:rPr>
                <w:b/>
                <w:bCs/>
                <w:i/>
                <w:iCs/>
              </w:rPr>
              <w:t>)</w:t>
            </w:r>
          </w:p>
          <w:p w:rsidR="00DD1573" w:rsidRDefault="00DD1573" w:rsidP="00017D3F">
            <w:pPr>
              <w:tabs>
                <w:tab w:val="left" w:pos="5760"/>
              </w:tabs>
              <w:jc w:val="center"/>
            </w:pPr>
          </w:p>
          <w:p w:rsidR="00DD1573" w:rsidRDefault="00DD1573" w:rsidP="00017D3F">
            <w:pPr>
              <w:tabs>
                <w:tab w:val="left" w:pos="5760"/>
              </w:tabs>
              <w:jc w:val="center"/>
            </w:pPr>
          </w:p>
          <w:p w:rsidR="00DD1573" w:rsidRDefault="00DD1573" w:rsidP="00017D3F">
            <w:pPr>
              <w:tabs>
                <w:tab w:val="left" w:pos="5760"/>
              </w:tabs>
              <w:jc w:val="center"/>
            </w:pPr>
          </w:p>
          <w:p w:rsidR="00DD1573" w:rsidRDefault="00DD1573" w:rsidP="00017D3F">
            <w:pPr>
              <w:tabs>
                <w:tab w:val="left" w:pos="5760"/>
              </w:tabs>
              <w:jc w:val="center"/>
            </w:pPr>
          </w:p>
          <w:p w:rsidR="00DD1573" w:rsidRDefault="00DD1573" w:rsidP="00017D3F">
            <w:pPr>
              <w:tabs>
                <w:tab w:val="left" w:pos="5760"/>
              </w:tabs>
              <w:jc w:val="center"/>
            </w:pPr>
          </w:p>
          <w:p w:rsidR="00DD1573" w:rsidRDefault="00DD1573" w:rsidP="00017D3F">
            <w:pPr>
              <w:tabs>
                <w:tab w:val="left" w:pos="5760"/>
              </w:tabs>
              <w:jc w:val="center"/>
            </w:pPr>
          </w:p>
          <w:p w:rsidR="00DD1573" w:rsidRDefault="00DD1573" w:rsidP="00017D3F">
            <w:pPr>
              <w:tabs>
                <w:tab w:val="left" w:pos="5760"/>
              </w:tabs>
              <w:jc w:val="center"/>
              <w:rPr>
                <w:i/>
                <w:iCs/>
              </w:rPr>
            </w:pPr>
          </w:p>
          <w:p w:rsidR="00DD1573" w:rsidRDefault="00DD1573" w:rsidP="00017D3F">
            <w:pPr>
              <w:tabs>
                <w:tab w:val="left" w:pos="5760"/>
              </w:tabs>
              <w:jc w:val="center"/>
              <w:rPr>
                <w:i/>
                <w:iCs/>
              </w:rPr>
            </w:pPr>
          </w:p>
          <w:p w:rsidR="00DD1573" w:rsidRDefault="00DD1573" w:rsidP="00017D3F">
            <w:pPr>
              <w:tabs>
                <w:tab w:val="left" w:pos="5760"/>
              </w:tabs>
              <w:rPr>
                <w:i/>
                <w:iCs/>
              </w:rPr>
            </w:pPr>
            <w:r>
              <w:rPr>
                <w:b/>
                <w:bCs/>
                <w:i/>
                <w:iCs/>
              </w:rPr>
              <w:t>Проза о Великой Отечественной войне</w:t>
            </w:r>
            <w:r>
              <w:rPr>
                <w:i/>
                <w:iCs/>
              </w:rPr>
              <w:t>, например:</w:t>
            </w:r>
          </w:p>
          <w:p w:rsidR="00DD1573" w:rsidRDefault="00DD1573" w:rsidP="00017D3F">
            <w:pPr>
              <w:tabs>
                <w:tab w:val="left" w:pos="5760"/>
              </w:tabs>
              <w:rPr>
                <w:i/>
                <w:iCs/>
              </w:rPr>
            </w:pPr>
            <w:r>
              <w:rPr>
                <w:b/>
                <w:bCs/>
                <w:i/>
                <w:iCs/>
              </w:rPr>
              <w:t>М.А. Шолохов, В.Л. Кондратьев, В.О. Богомолов, Б.Л. Васильев,  В.В. Быков, В.П. Астафьев</w:t>
            </w:r>
            <w:r>
              <w:rPr>
                <w:i/>
                <w:iCs/>
              </w:rPr>
              <w:t xml:space="preserve"> и др.</w:t>
            </w:r>
          </w:p>
          <w:p w:rsidR="00DD1573" w:rsidRDefault="00DD1573" w:rsidP="00017D3F">
            <w:pPr>
              <w:tabs>
                <w:tab w:val="left" w:pos="5760"/>
              </w:tabs>
              <w:rPr>
                <w:b/>
                <w:bCs/>
                <w:i/>
                <w:iCs/>
              </w:rPr>
            </w:pPr>
            <w:r>
              <w:rPr>
                <w:b/>
                <w:bCs/>
                <w:i/>
                <w:iCs/>
              </w:rPr>
              <w:t>(1-2 повести или рассказа – по выбору, 6-9 кл</w:t>
            </w:r>
            <w:r>
              <w:rPr>
                <w:i/>
                <w:iCs/>
              </w:rPr>
              <w:t>.</w:t>
            </w:r>
            <w:r>
              <w:rPr>
                <w:b/>
                <w:bCs/>
                <w:i/>
                <w:iCs/>
              </w:rPr>
              <w:t>)</w:t>
            </w:r>
          </w:p>
          <w:p w:rsidR="00DD1573" w:rsidRDefault="00DD1573" w:rsidP="00017D3F">
            <w:pPr>
              <w:tabs>
                <w:tab w:val="left" w:pos="5760"/>
              </w:tabs>
              <w:jc w:val="center"/>
            </w:pPr>
          </w:p>
          <w:p w:rsidR="00DD1573" w:rsidRDefault="00DD1573" w:rsidP="00017D3F">
            <w:pPr>
              <w:tabs>
                <w:tab w:val="left" w:pos="5760"/>
              </w:tabs>
              <w:rPr>
                <w:i/>
                <w:iCs/>
              </w:rPr>
            </w:pPr>
            <w:r>
              <w:rPr>
                <w:b/>
                <w:bCs/>
                <w:i/>
                <w:iCs/>
              </w:rPr>
              <w:t>Художественная проза о человеке и природе, их взаимоотношениях</w:t>
            </w:r>
            <w:r>
              <w:rPr>
                <w:i/>
                <w:iCs/>
              </w:rPr>
              <w:t>, например:</w:t>
            </w:r>
          </w:p>
          <w:p w:rsidR="00DD1573" w:rsidRDefault="00DD1573" w:rsidP="00017D3F">
            <w:pPr>
              <w:tabs>
                <w:tab w:val="left" w:pos="5760"/>
              </w:tabs>
              <w:jc w:val="center"/>
              <w:rPr>
                <w:b/>
                <w:bCs/>
                <w:i/>
                <w:iCs/>
              </w:rPr>
            </w:pPr>
            <w:r>
              <w:rPr>
                <w:b/>
                <w:bCs/>
                <w:i/>
                <w:iCs/>
              </w:rPr>
              <w:t>М.М. Пришвин,</w:t>
            </w:r>
          </w:p>
          <w:p w:rsidR="00DD1573" w:rsidRDefault="00DD1573" w:rsidP="00017D3F">
            <w:pPr>
              <w:tabs>
                <w:tab w:val="left" w:pos="5760"/>
              </w:tabs>
              <w:jc w:val="center"/>
              <w:rPr>
                <w:i/>
                <w:iCs/>
              </w:rPr>
            </w:pPr>
            <w:r>
              <w:rPr>
                <w:b/>
                <w:bCs/>
                <w:i/>
                <w:iCs/>
              </w:rPr>
              <w:t>К.Г. Паустовский</w:t>
            </w:r>
            <w:r>
              <w:rPr>
                <w:i/>
                <w:iCs/>
              </w:rPr>
              <w:t xml:space="preserve"> и др.</w:t>
            </w:r>
          </w:p>
          <w:p w:rsidR="00DD1573" w:rsidRDefault="00DD1573" w:rsidP="00017D3F">
            <w:pPr>
              <w:tabs>
                <w:tab w:val="left" w:pos="5760"/>
              </w:tabs>
              <w:jc w:val="center"/>
              <w:rPr>
                <w:b/>
                <w:bCs/>
                <w:i/>
                <w:iCs/>
              </w:rPr>
            </w:pPr>
            <w:r>
              <w:rPr>
                <w:b/>
                <w:bCs/>
                <w:i/>
                <w:iCs/>
              </w:rPr>
              <w:t>(1-2 произведения – по выбору</w:t>
            </w:r>
            <w:r>
              <w:rPr>
                <w:i/>
                <w:iCs/>
              </w:rPr>
              <w:t>, 5-6 кл.</w:t>
            </w:r>
            <w:r>
              <w:rPr>
                <w:b/>
                <w:bCs/>
                <w:i/>
                <w:iCs/>
              </w:rPr>
              <w:t>)</w:t>
            </w:r>
          </w:p>
          <w:p w:rsidR="00DD1573" w:rsidRDefault="00DD1573" w:rsidP="00017D3F">
            <w:pPr>
              <w:tabs>
                <w:tab w:val="left" w:pos="5760"/>
              </w:tabs>
              <w:jc w:val="center"/>
              <w:rPr>
                <w:i/>
                <w:iCs/>
              </w:rPr>
            </w:pPr>
          </w:p>
          <w:p w:rsidR="00DD1573" w:rsidRDefault="00DD1573" w:rsidP="00017D3F">
            <w:pPr>
              <w:tabs>
                <w:tab w:val="left" w:pos="5760"/>
              </w:tabs>
              <w:jc w:val="center"/>
              <w:rPr>
                <w:i/>
                <w:iCs/>
              </w:rPr>
            </w:pPr>
            <w:r>
              <w:rPr>
                <w:b/>
                <w:bCs/>
                <w:i/>
                <w:iCs/>
              </w:rPr>
              <w:t>Проза о детях</w:t>
            </w:r>
            <w:r>
              <w:rPr>
                <w:i/>
                <w:iCs/>
              </w:rPr>
              <w:t>, например:</w:t>
            </w:r>
          </w:p>
          <w:p w:rsidR="00DD1573" w:rsidRDefault="00DD1573" w:rsidP="00017D3F">
            <w:pPr>
              <w:tabs>
                <w:tab w:val="left" w:pos="5760"/>
              </w:tabs>
              <w:jc w:val="center"/>
              <w:rPr>
                <w:b/>
                <w:bCs/>
                <w:i/>
                <w:iCs/>
                <w:color w:val="272727"/>
              </w:rPr>
            </w:pPr>
            <w:r>
              <w:rPr>
                <w:b/>
                <w:bCs/>
                <w:i/>
                <w:iCs/>
              </w:rPr>
              <w:t>В.Г. Распутин, В.П. Астафьев, Ф.А. Искандер, Ю.И. Коваль,</w:t>
            </w:r>
          </w:p>
          <w:p w:rsidR="00DD1573" w:rsidRDefault="00DD1573" w:rsidP="00017D3F">
            <w:pPr>
              <w:tabs>
                <w:tab w:val="left" w:pos="5760"/>
              </w:tabs>
              <w:jc w:val="center"/>
              <w:rPr>
                <w:i/>
                <w:iCs/>
              </w:rPr>
            </w:pPr>
            <w:r>
              <w:rPr>
                <w:b/>
                <w:bCs/>
                <w:i/>
                <w:iCs/>
              </w:rPr>
              <w:t>Ю.П. Казаков, В.В. Голявкин</w:t>
            </w:r>
            <w:r>
              <w:rPr>
                <w:i/>
                <w:iCs/>
              </w:rPr>
              <w:t xml:space="preserve"> и др.</w:t>
            </w:r>
          </w:p>
          <w:p w:rsidR="00DD1573" w:rsidRDefault="00DD1573" w:rsidP="00017D3F">
            <w:pPr>
              <w:tabs>
                <w:tab w:val="left" w:pos="5760"/>
              </w:tabs>
              <w:jc w:val="center"/>
              <w:rPr>
                <w:b/>
                <w:bCs/>
                <w:i/>
                <w:iCs/>
              </w:rPr>
            </w:pPr>
            <w:r>
              <w:rPr>
                <w:b/>
                <w:bCs/>
                <w:i/>
                <w:iCs/>
              </w:rPr>
              <w:t>(3-4 произведения по выбору</w:t>
            </w:r>
            <w:r>
              <w:rPr>
                <w:i/>
                <w:iCs/>
              </w:rPr>
              <w:t xml:space="preserve">, </w:t>
            </w:r>
            <w:r>
              <w:rPr>
                <w:b/>
                <w:bCs/>
                <w:i/>
                <w:iCs/>
              </w:rPr>
              <w:t>5-8 кл.)</w:t>
            </w:r>
          </w:p>
          <w:p w:rsidR="00DD1573" w:rsidRDefault="00DD1573" w:rsidP="00017D3F">
            <w:pPr>
              <w:tabs>
                <w:tab w:val="left" w:pos="5760"/>
              </w:tabs>
              <w:jc w:val="center"/>
            </w:pPr>
          </w:p>
          <w:p w:rsidR="00DD1573" w:rsidRDefault="00DD1573" w:rsidP="00017D3F">
            <w:pPr>
              <w:tabs>
                <w:tab w:val="left" w:pos="5760"/>
              </w:tabs>
              <w:jc w:val="center"/>
              <w:rPr>
                <w:i/>
                <w:iCs/>
              </w:rPr>
            </w:pPr>
            <w:r>
              <w:rPr>
                <w:b/>
                <w:bCs/>
                <w:i/>
                <w:iCs/>
              </w:rPr>
              <w:t>Поэзия 2-й половины ХХ в.</w:t>
            </w:r>
            <w:r>
              <w:rPr>
                <w:i/>
                <w:iCs/>
              </w:rPr>
              <w:t>, например:</w:t>
            </w:r>
          </w:p>
          <w:p w:rsidR="00DD1573" w:rsidRDefault="00DD1573" w:rsidP="00017D3F">
            <w:pPr>
              <w:rPr>
                <w:i/>
                <w:iCs/>
              </w:rPr>
            </w:pPr>
            <w:r>
              <w:rPr>
                <w:b/>
                <w:bCs/>
                <w:i/>
                <w:iCs/>
              </w:rPr>
              <w:t xml:space="preserve">Н.И. Глазков, Е.А. Евтушенко, А.А. Вознесенский, Н.М. Рубцов, Д.С. Самойлов,А.А. Тарковский, Б.Ш. </w:t>
            </w:r>
            <w:r>
              <w:rPr>
                <w:b/>
                <w:bCs/>
                <w:i/>
                <w:iCs/>
              </w:rPr>
              <w:lastRenderedPageBreak/>
              <w:t xml:space="preserve">Окуджава,  В.С. Высоцкий, Ю.П. Мориц, И.А. Бродский, А.С. Кушнер, О.Е. Григорьев </w:t>
            </w:r>
            <w:r>
              <w:rPr>
                <w:i/>
                <w:iCs/>
              </w:rPr>
              <w:t>и др.</w:t>
            </w:r>
          </w:p>
          <w:p w:rsidR="00DD1573" w:rsidRDefault="00DD1573" w:rsidP="00017D3F">
            <w:pPr>
              <w:tabs>
                <w:tab w:val="left" w:pos="5760"/>
              </w:tabs>
              <w:jc w:val="center"/>
              <w:rPr>
                <w:b/>
                <w:bCs/>
                <w:i/>
                <w:iCs/>
              </w:rPr>
            </w:pPr>
            <w:r>
              <w:rPr>
                <w:b/>
                <w:bCs/>
                <w:i/>
                <w:iCs/>
              </w:rPr>
              <w:t xml:space="preserve"> (3-4 стихотворения по выбору, 5-9 кл.)</w:t>
            </w:r>
          </w:p>
          <w:p w:rsidR="00DD1573" w:rsidRDefault="00DD1573" w:rsidP="00017D3F">
            <w:pPr>
              <w:tabs>
                <w:tab w:val="left" w:pos="5760"/>
              </w:tabs>
              <w:jc w:val="center"/>
              <w:rPr>
                <w:b/>
                <w:bCs/>
              </w:rPr>
            </w:pPr>
          </w:p>
          <w:p w:rsidR="00DD1573" w:rsidRDefault="00DD1573" w:rsidP="00017D3F">
            <w:pPr>
              <w:tabs>
                <w:tab w:val="left" w:pos="5760"/>
              </w:tabs>
              <w:jc w:val="center"/>
              <w:rPr>
                <w:i/>
                <w:iCs/>
              </w:rPr>
            </w:pPr>
            <w:r>
              <w:rPr>
                <w:b/>
                <w:bCs/>
                <w:i/>
                <w:iCs/>
              </w:rPr>
              <w:t>Проза русской эмиграции</w:t>
            </w:r>
            <w:r>
              <w:rPr>
                <w:i/>
                <w:iCs/>
              </w:rPr>
              <w:t>, например:</w:t>
            </w:r>
          </w:p>
          <w:p w:rsidR="00DD1573" w:rsidRDefault="00DD1573" w:rsidP="00017D3F">
            <w:pPr>
              <w:tabs>
                <w:tab w:val="left" w:pos="5760"/>
              </w:tabs>
              <w:jc w:val="center"/>
              <w:rPr>
                <w:b/>
                <w:bCs/>
                <w:i/>
                <w:iCs/>
              </w:rPr>
            </w:pPr>
            <w:r>
              <w:rPr>
                <w:b/>
                <w:bCs/>
                <w:i/>
                <w:iCs/>
              </w:rPr>
              <w:t>И.С. Шмелев, В.В. Набоков,</w:t>
            </w:r>
          </w:p>
          <w:p w:rsidR="00DD1573" w:rsidRDefault="00DD1573" w:rsidP="00017D3F">
            <w:pPr>
              <w:tabs>
                <w:tab w:val="left" w:pos="5760"/>
              </w:tabs>
              <w:rPr>
                <w:i/>
                <w:iCs/>
              </w:rPr>
            </w:pPr>
            <w:r>
              <w:rPr>
                <w:b/>
                <w:bCs/>
                <w:i/>
                <w:iCs/>
              </w:rPr>
              <w:t>С.Д. Довлатов</w:t>
            </w:r>
            <w:r>
              <w:rPr>
                <w:i/>
                <w:iCs/>
              </w:rPr>
              <w:t xml:space="preserve"> и др.</w:t>
            </w:r>
          </w:p>
          <w:p w:rsidR="00DD1573" w:rsidRDefault="00DD1573" w:rsidP="00017D3F">
            <w:pPr>
              <w:tabs>
                <w:tab w:val="left" w:pos="5760"/>
              </w:tabs>
              <w:jc w:val="center"/>
              <w:rPr>
                <w:b/>
                <w:bCs/>
                <w:i/>
                <w:iCs/>
              </w:rPr>
            </w:pPr>
            <w:r>
              <w:rPr>
                <w:b/>
                <w:bCs/>
                <w:i/>
                <w:iCs/>
              </w:rPr>
              <w:t>(1 произведение – по выбору, 5-9 кл.)</w:t>
            </w:r>
          </w:p>
          <w:p w:rsidR="00DD1573" w:rsidRDefault="00DD1573" w:rsidP="00017D3F">
            <w:pPr>
              <w:tabs>
                <w:tab w:val="left" w:pos="5760"/>
              </w:tabs>
              <w:jc w:val="center"/>
            </w:pPr>
          </w:p>
          <w:p w:rsidR="00DD1573" w:rsidRDefault="00DD1573" w:rsidP="00017D3F">
            <w:r>
              <w:rPr>
                <w:b/>
                <w:bCs/>
                <w:i/>
                <w:iCs/>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t xml:space="preserve"> и др., например:</w:t>
            </w:r>
          </w:p>
          <w:p w:rsidR="00DD1573" w:rsidRDefault="00DD1573" w:rsidP="00017D3F">
            <w:pPr>
              <w:rPr>
                <w:bCs/>
                <w:i/>
                <w:iCs/>
              </w:rPr>
            </w:pPr>
            <w:r>
              <w:rPr>
                <w:b/>
                <w:i/>
                <w:iCs/>
              </w:rPr>
              <w:t xml:space="preserve">Н. Назаркин, А. Гиваргизов, Ю.Кузнецова, Д.Сабитова, Е.Мурашова, А.Петрова, С. Седов, С. Востоков , Э. Веркин, М. Аромштам, Н. Евдокимова, Н. Абгарян, М. Петросян, А. Жвалевский и Е. Пастернак, Ая Эн, Д. Вильке </w:t>
            </w:r>
            <w:r>
              <w:rPr>
                <w:bCs/>
                <w:i/>
                <w:iCs/>
              </w:rPr>
              <w:t>и др.</w:t>
            </w:r>
          </w:p>
          <w:p w:rsidR="00DD1573" w:rsidRDefault="00DD1573" w:rsidP="00017D3F">
            <w:pPr>
              <w:tabs>
                <w:tab w:val="left" w:pos="5760"/>
              </w:tabs>
              <w:jc w:val="center"/>
              <w:rPr>
                <w:b/>
                <w:i/>
                <w:iCs/>
              </w:rPr>
            </w:pPr>
            <w:r>
              <w:rPr>
                <w:b/>
                <w:i/>
                <w:iCs/>
              </w:rPr>
              <w:t>(1-2 произведения по выбору, 5-8 кл.)</w:t>
            </w:r>
          </w:p>
          <w:p w:rsidR="00DD1573" w:rsidRDefault="00DD1573" w:rsidP="00017D3F">
            <w:pPr>
              <w:tabs>
                <w:tab w:val="left" w:pos="5760"/>
              </w:tabs>
              <w:jc w:val="center"/>
            </w:pPr>
          </w:p>
          <w:p w:rsidR="00DD1573" w:rsidRDefault="00DD1573" w:rsidP="00017D3F">
            <w:pPr>
              <w:tabs>
                <w:tab w:val="left" w:pos="5760"/>
              </w:tabs>
              <w:jc w:val="center"/>
              <w:rPr>
                <w:i/>
                <w:iCs/>
              </w:rPr>
            </w:pPr>
          </w:p>
        </w:tc>
      </w:tr>
      <w:tr w:rsidR="00DD1573" w:rsidTr="00017D3F">
        <w:tc>
          <w:tcPr>
            <w:tcW w:w="9712" w:type="dxa"/>
            <w:gridSpan w:val="3"/>
          </w:tcPr>
          <w:p w:rsidR="00DD1573" w:rsidRDefault="00DD1573" w:rsidP="00017D3F">
            <w:pPr>
              <w:tabs>
                <w:tab w:val="left" w:pos="5760"/>
              </w:tabs>
              <w:jc w:val="center"/>
              <w:rPr>
                <w:i/>
                <w:iCs/>
              </w:rPr>
            </w:pPr>
            <w:r>
              <w:rPr>
                <w:b/>
                <w:bCs/>
              </w:rPr>
              <w:lastRenderedPageBreak/>
              <w:t xml:space="preserve">Литература народов России </w:t>
            </w:r>
          </w:p>
        </w:tc>
      </w:tr>
      <w:tr w:rsidR="00DD1573" w:rsidTr="00017D3F">
        <w:tc>
          <w:tcPr>
            <w:tcW w:w="3373" w:type="dxa"/>
          </w:tcPr>
          <w:p w:rsidR="00DD1573" w:rsidRDefault="00DD1573" w:rsidP="00017D3F">
            <w:pPr>
              <w:tabs>
                <w:tab w:val="left" w:pos="5760"/>
              </w:tabs>
              <w:rPr>
                <w:b/>
                <w:bCs/>
              </w:rPr>
            </w:pPr>
          </w:p>
        </w:tc>
        <w:tc>
          <w:tcPr>
            <w:tcW w:w="3114" w:type="dxa"/>
          </w:tcPr>
          <w:p w:rsidR="00DD1573" w:rsidRDefault="00DD1573" w:rsidP="00017D3F">
            <w:pPr>
              <w:tabs>
                <w:tab w:val="left" w:pos="5760"/>
              </w:tabs>
              <w:jc w:val="both"/>
              <w:outlineLvl w:val="0"/>
              <w:rPr>
                <w:b/>
                <w:bCs/>
                <w:kern w:val="36"/>
              </w:rPr>
            </w:pPr>
          </w:p>
        </w:tc>
        <w:tc>
          <w:tcPr>
            <w:tcW w:w="3225" w:type="dxa"/>
          </w:tcPr>
          <w:p w:rsidR="00DD1573" w:rsidRDefault="00DD1573" w:rsidP="00017D3F">
            <w:pPr>
              <w:tabs>
                <w:tab w:val="left" w:pos="5760"/>
              </w:tabs>
              <w:jc w:val="both"/>
              <w:rPr>
                <w:b/>
                <w:bCs/>
                <w:i/>
                <w:iCs/>
              </w:rPr>
            </w:pPr>
            <w:r>
              <w:rPr>
                <w:b/>
                <w:bCs/>
                <w:i/>
                <w:iCs/>
              </w:rPr>
              <w:t>Г. Тукай, М. Карим,</w:t>
            </w:r>
          </w:p>
          <w:p w:rsidR="00DD1573" w:rsidRDefault="00DD1573" w:rsidP="00017D3F">
            <w:pPr>
              <w:tabs>
                <w:tab w:val="left" w:pos="5760"/>
              </w:tabs>
              <w:jc w:val="both"/>
              <w:rPr>
                <w:i/>
                <w:iCs/>
              </w:rPr>
            </w:pPr>
            <w:r>
              <w:rPr>
                <w:b/>
                <w:bCs/>
                <w:i/>
                <w:iCs/>
              </w:rPr>
              <w:t>К. Кулиев, Р. Гамзатов</w:t>
            </w:r>
            <w:r>
              <w:rPr>
                <w:i/>
                <w:iCs/>
              </w:rPr>
              <w:t xml:space="preserve"> и др.</w:t>
            </w:r>
          </w:p>
          <w:p w:rsidR="00DD1573" w:rsidRDefault="00DD1573" w:rsidP="00017D3F">
            <w:pPr>
              <w:tabs>
                <w:tab w:val="left" w:pos="5760"/>
              </w:tabs>
              <w:jc w:val="both"/>
              <w:rPr>
                <w:b/>
                <w:bCs/>
                <w:i/>
                <w:iCs/>
              </w:rPr>
            </w:pPr>
            <w:r>
              <w:rPr>
                <w:b/>
                <w:bCs/>
                <w:i/>
                <w:iCs/>
              </w:rPr>
              <w:t>(1 произведение по выбору,</w:t>
            </w:r>
          </w:p>
          <w:p w:rsidR="00DD1573" w:rsidRDefault="00DD1573" w:rsidP="00017D3F">
            <w:pPr>
              <w:rPr>
                <w:b/>
              </w:rPr>
            </w:pPr>
            <w:r>
              <w:rPr>
                <w:b/>
              </w:rPr>
              <w:t>5-9 кл.)</w:t>
            </w:r>
          </w:p>
          <w:p w:rsidR="00DD1573" w:rsidRDefault="00DD1573" w:rsidP="00017D3F">
            <w:pPr>
              <w:tabs>
                <w:tab w:val="left" w:pos="5760"/>
              </w:tabs>
              <w:rPr>
                <w:i/>
                <w:iCs/>
              </w:rPr>
            </w:pPr>
          </w:p>
        </w:tc>
      </w:tr>
      <w:tr w:rsidR="00DD1573" w:rsidTr="00017D3F">
        <w:tc>
          <w:tcPr>
            <w:tcW w:w="9712" w:type="dxa"/>
            <w:gridSpan w:val="3"/>
          </w:tcPr>
          <w:p w:rsidR="00DD1573" w:rsidRDefault="00DD1573" w:rsidP="00017D3F">
            <w:pPr>
              <w:tabs>
                <w:tab w:val="left" w:pos="5760"/>
              </w:tabs>
              <w:jc w:val="center"/>
              <w:rPr>
                <w:i/>
                <w:iCs/>
              </w:rPr>
            </w:pPr>
            <w:r>
              <w:rPr>
                <w:b/>
                <w:bCs/>
              </w:rPr>
              <w:t>Зарубежная литература</w:t>
            </w:r>
          </w:p>
        </w:tc>
      </w:tr>
      <w:tr w:rsidR="00DD1573" w:rsidTr="00017D3F">
        <w:tc>
          <w:tcPr>
            <w:tcW w:w="3373" w:type="dxa"/>
          </w:tcPr>
          <w:p w:rsidR="00DD1573" w:rsidRDefault="00DD1573" w:rsidP="00017D3F">
            <w:pPr>
              <w:tabs>
                <w:tab w:val="left" w:pos="5760"/>
              </w:tabs>
              <w:rPr>
                <w:b/>
                <w:bCs/>
              </w:rPr>
            </w:pPr>
          </w:p>
        </w:tc>
        <w:tc>
          <w:tcPr>
            <w:tcW w:w="3114" w:type="dxa"/>
          </w:tcPr>
          <w:p w:rsidR="00DD1573" w:rsidRDefault="00DD1573" w:rsidP="00017D3F">
            <w:pPr>
              <w:tabs>
                <w:tab w:val="left" w:pos="5760"/>
              </w:tabs>
              <w:rPr>
                <w:b/>
                <w:bCs/>
                <w:i/>
                <w:iCs/>
              </w:rPr>
            </w:pPr>
            <w:r>
              <w:rPr>
                <w:b/>
                <w:bCs/>
              </w:rPr>
              <w:t xml:space="preserve">Гомер </w:t>
            </w:r>
            <w:r>
              <w:rPr>
                <w:i/>
                <w:iCs/>
              </w:rPr>
              <w:t xml:space="preserve">«Илиада» (или «Одиссея») </w:t>
            </w:r>
            <w:r>
              <w:rPr>
                <w:b/>
                <w:bCs/>
                <w:i/>
                <w:iCs/>
              </w:rPr>
              <w:t>(фрагменты по выбору)</w:t>
            </w:r>
          </w:p>
          <w:p w:rsidR="00DD1573" w:rsidRDefault="00DD1573" w:rsidP="00017D3F">
            <w:pPr>
              <w:tabs>
                <w:tab w:val="left" w:pos="5760"/>
              </w:tabs>
            </w:pPr>
            <w:r>
              <w:rPr>
                <w:b/>
                <w:bCs/>
              </w:rPr>
              <w:t>(6-8 кл.)</w:t>
            </w:r>
          </w:p>
          <w:p w:rsidR="00DD1573" w:rsidRDefault="00DD1573" w:rsidP="00017D3F">
            <w:pPr>
              <w:tabs>
                <w:tab w:val="left" w:pos="5760"/>
              </w:tabs>
              <w:jc w:val="both"/>
              <w:outlineLvl w:val="0"/>
              <w:rPr>
                <w:b/>
                <w:bCs/>
                <w:kern w:val="36"/>
              </w:rPr>
            </w:pPr>
          </w:p>
          <w:p w:rsidR="00DD1573" w:rsidRDefault="00DD1573" w:rsidP="00017D3F">
            <w:pPr>
              <w:tabs>
                <w:tab w:val="left" w:pos="5760"/>
              </w:tabs>
              <w:rPr>
                <w:b/>
                <w:bCs/>
                <w:i/>
                <w:iCs/>
              </w:rPr>
            </w:pPr>
            <w:r>
              <w:rPr>
                <w:b/>
                <w:bCs/>
              </w:rPr>
              <w:t xml:space="preserve">Данте. </w:t>
            </w:r>
            <w:r>
              <w:rPr>
                <w:i/>
                <w:iCs/>
              </w:rPr>
              <w:t>«Божественная комедия»</w:t>
            </w:r>
            <w:r>
              <w:rPr>
                <w:b/>
                <w:bCs/>
                <w:i/>
                <w:iCs/>
              </w:rPr>
              <w:t xml:space="preserve"> (фрагменты по выбору)</w:t>
            </w:r>
          </w:p>
          <w:p w:rsidR="00DD1573" w:rsidRDefault="00DD1573" w:rsidP="00017D3F">
            <w:pPr>
              <w:tabs>
                <w:tab w:val="left" w:pos="5760"/>
              </w:tabs>
              <w:rPr>
                <w:b/>
                <w:bCs/>
              </w:rPr>
            </w:pPr>
            <w:r>
              <w:rPr>
                <w:b/>
                <w:bCs/>
              </w:rPr>
              <w:t>(9 кл.)</w:t>
            </w:r>
          </w:p>
          <w:p w:rsidR="00DD1573" w:rsidRDefault="00DD1573" w:rsidP="00017D3F">
            <w:pPr>
              <w:tabs>
                <w:tab w:val="left" w:pos="5760"/>
              </w:tabs>
              <w:rPr>
                <w:b/>
                <w:bCs/>
                <w:i/>
                <w:iCs/>
              </w:rPr>
            </w:pPr>
          </w:p>
          <w:p w:rsidR="00DD1573" w:rsidRDefault="00DD1573" w:rsidP="00017D3F">
            <w:pPr>
              <w:tabs>
                <w:tab w:val="left" w:pos="5760"/>
              </w:tabs>
              <w:rPr>
                <w:b/>
                <w:i/>
              </w:rPr>
            </w:pPr>
            <w:r>
              <w:rPr>
                <w:b/>
                <w:bCs/>
              </w:rPr>
              <w:t xml:space="preserve">М. де Сервантес </w:t>
            </w:r>
            <w:r>
              <w:rPr>
                <w:i/>
                <w:iCs/>
              </w:rPr>
              <w:t xml:space="preserve">«Дон Кихот» </w:t>
            </w:r>
            <w:r>
              <w:rPr>
                <w:b/>
                <w:bCs/>
                <w:i/>
                <w:iCs/>
              </w:rPr>
              <w:t>(главы по выбору</w:t>
            </w:r>
            <w:r>
              <w:rPr>
                <w:b/>
                <w:i/>
              </w:rPr>
              <w:t>)</w:t>
            </w:r>
          </w:p>
          <w:p w:rsidR="00DD1573" w:rsidRDefault="00DD1573" w:rsidP="00017D3F">
            <w:pPr>
              <w:tabs>
                <w:tab w:val="left" w:pos="5760"/>
              </w:tabs>
              <w:rPr>
                <w:b/>
                <w:bCs/>
                <w:kern w:val="36"/>
              </w:rPr>
            </w:pPr>
            <w:r>
              <w:rPr>
                <w:b/>
                <w:iCs/>
              </w:rPr>
              <w:t>(7-8 кл.)</w:t>
            </w:r>
          </w:p>
        </w:tc>
        <w:tc>
          <w:tcPr>
            <w:tcW w:w="3225" w:type="dxa"/>
          </w:tcPr>
          <w:p w:rsidR="00DD1573" w:rsidRDefault="00DD1573" w:rsidP="00017D3F">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b/>
              </w:rPr>
            </w:pPr>
            <w:r>
              <w:rPr>
                <w:b/>
                <w:i/>
                <w:iCs/>
              </w:rPr>
              <w:t>Зарубежный фольклор, легенды, баллады, саги, песни</w:t>
            </w:r>
          </w:p>
          <w:p w:rsidR="00DD1573" w:rsidRDefault="00DD1573" w:rsidP="00017D3F">
            <w:pPr>
              <w:rPr>
                <w:b/>
                <w:bCs/>
              </w:rPr>
            </w:pPr>
            <w:r>
              <w:rPr>
                <w:b/>
                <w:bCs/>
              </w:rPr>
              <w:t>(2-3 произведения по выбору, 5-7 кл.)</w:t>
            </w:r>
          </w:p>
          <w:p w:rsidR="00DD1573" w:rsidRDefault="00DD1573" w:rsidP="00017D3F">
            <w:pPr>
              <w:tabs>
                <w:tab w:val="left" w:pos="5760"/>
              </w:tabs>
              <w:jc w:val="center"/>
            </w:pPr>
          </w:p>
          <w:p w:rsidR="00DD1573" w:rsidRDefault="00DD1573" w:rsidP="00017D3F">
            <w:pPr>
              <w:tabs>
                <w:tab w:val="left" w:pos="5760"/>
              </w:tabs>
              <w:jc w:val="center"/>
              <w:rPr>
                <w:i/>
                <w:iCs/>
              </w:rPr>
            </w:pPr>
          </w:p>
        </w:tc>
      </w:tr>
      <w:tr w:rsidR="00DD1573" w:rsidTr="00017D3F">
        <w:tc>
          <w:tcPr>
            <w:tcW w:w="3373" w:type="dxa"/>
          </w:tcPr>
          <w:p w:rsidR="00DD1573" w:rsidRDefault="00DD1573" w:rsidP="00017D3F">
            <w:r>
              <w:rPr>
                <w:b/>
              </w:rPr>
              <w:t>В. Шекспир</w:t>
            </w:r>
            <w:r>
              <w:t xml:space="preserve"> «Ромео и Джульетта» (1594 – 1595). </w:t>
            </w:r>
          </w:p>
          <w:p w:rsidR="00DD1573" w:rsidRDefault="00DD1573" w:rsidP="00017D3F">
            <w:pPr>
              <w:rPr>
                <w:b/>
              </w:rPr>
            </w:pPr>
            <w:r>
              <w:rPr>
                <w:b/>
              </w:rPr>
              <w:t>(8-9 кл.)</w:t>
            </w:r>
          </w:p>
          <w:p w:rsidR="00DD1573" w:rsidRDefault="00DD1573" w:rsidP="00017D3F">
            <w:pPr>
              <w:tabs>
                <w:tab w:val="left" w:pos="5760"/>
              </w:tabs>
              <w:rPr>
                <w:b/>
                <w:bCs/>
              </w:rPr>
            </w:pPr>
          </w:p>
        </w:tc>
        <w:tc>
          <w:tcPr>
            <w:tcW w:w="3114" w:type="dxa"/>
          </w:tcPr>
          <w:p w:rsidR="00DD1573" w:rsidRDefault="00DD1573" w:rsidP="00017D3F">
            <w:pPr>
              <w:pStyle w:val="afff0"/>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b/>
                <w:bCs/>
              </w:rPr>
            </w:pPr>
            <w:r>
              <w:rPr>
                <w:b/>
                <w:bCs/>
                <w:i/>
                <w:iCs/>
              </w:rPr>
              <w:t>1–2 сонета по выбору,  например</w:t>
            </w:r>
            <w:r>
              <w:rPr>
                <w:b/>
                <w:bCs/>
              </w:rPr>
              <w:t xml:space="preserve">: </w:t>
            </w:r>
          </w:p>
          <w:p w:rsidR="00DD1573" w:rsidRDefault="00DD1573" w:rsidP="00017D3F">
            <w:pPr>
              <w:pStyle w:val="afff0"/>
              <w:keepNext/>
              <w:keepLines/>
              <w:tabs>
                <w:tab w:val="left" w:pos="5760"/>
              </w:tabs>
              <w:spacing w:before="0" w:beforeAutospacing="0"/>
              <w:outlineLvl w:val="7"/>
              <w:rPr>
                <w:i/>
                <w:iCs/>
                <w:lang w:bidi="he-IL"/>
              </w:rPr>
            </w:pPr>
            <w:r>
              <w:rPr>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DD1573" w:rsidRDefault="00DD1573" w:rsidP="00017D3F">
            <w:pPr>
              <w:pStyle w:val="afff0"/>
              <w:keepNext/>
              <w:keepLines/>
              <w:tabs>
                <w:tab w:val="left" w:pos="5760"/>
              </w:tabs>
              <w:spacing w:before="0" w:beforeAutospacing="0"/>
              <w:outlineLvl w:val="7"/>
              <w:rPr>
                <w:b/>
                <w:bCs/>
              </w:rPr>
            </w:pPr>
            <w:r>
              <w:rPr>
                <w:b/>
                <w:bCs/>
                <w:lang w:bidi="he-IL"/>
              </w:rPr>
              <w:t>(7-8 кл.)</w:t>
            </w:r>
          </w:p>
        </w:tc>
        <w:tc>
          <w:tcPr>
            <w:tcW w:w="3225" w:type="dxa"/>
          </w:tcPr>
          <w:p w:rsidR="00DD1573" w:rsidRDefault="00DD1573" w:rsidP="00017D3F">
            <w:pPr>
              <w:tabs>
                <w:tab w:val="left" w:pos="5760"/>
              </w:tabs>
              <w:jc w:val="center"/>
              <w:rPr>
                <w:b/>
                <w:bCs/>
              </w:rPr>
            </w:pPr>
          </w:p>
        </w:tc>
      </w:tr>
      <w:tr w:rsidR="00DD1573" w:rsidTr="00017D3F">
        <w:tc>
          <w:tcPr>
            <w:tcW w:w="3373" w:type="dxa"/>
          </w:tcPr>
          <w:p w:rsidR="00DD1573" w:rsidRDefault="00DD1573" w:rsidP="00017D3F">
            <w:pPr>
              <w:tabs>
                <w:tab w:val="left" w:pos="5760"/>
              </w:tabs>
              <w:rPr>
                <w:b/>
                <w:bCs/>
              </w:rPr>
            </w:pPr>
          </w:p>
          <w:p w:rsidR="00DD1573" w:rsidRDefault="00DD1573" w:rsidP="00017D3F">
            <w:pPr>
              <w:tabs>
                <w:tab w:val="left" w:pos="5760"/>
              </w:tabs>
              <w:rPr>
                <w:b/>
                <w:bCs/>
              </w:rPr>
            </w:pPr>
          </w:p>
          <w:p w:rsidR="00DD1573" w:rsidRDefault="00DD1573" w:rsidP="00017D3F">
            <w:pPr>
              <w:tabs>
                <w:tab w:val="left" w:pos="5760"/>
              </w:tabs>
              <w:rPr>
                <w:b/>
                <w:bCs/>
              </w:rPr>
            </w:pPr>
          </w:p>
          <w:p w:rsidR="00DD1573" w:rsidRDefault="00DD1573" w:rsidP="00017D3F">
            <w:pPr>
              <w:tabs>
                <w:tab w:val="left" w:pos="5760"/>
              </w:tabs>
              <w:rPr>
                <w:b/>
                <w:bCs/>
              </w:rPr>
            </w:pPr>
          </w:p>
          <w:p w:rsidR="00DD1573" w:rsidRDefault="00DD1573" w:rsidP="00017D3F">
            <w:pPr>
              <w:tabs>
                <w:tab w:val="left" w:pos="5760"/>
              </w:tabs>
              <w:rPr>
                <w:b/>
                <w:bCs/>
              </w:rPr>
            </w:pPr>
          </w:p>
          <w:p w:rsidR="00DD1573" w:rsidRDefault="00DD1573" w:rsidP="00017D3F">
            <w:pPr>
              <w:tabs>
                <w:tab w:val="left" w:pos="5760"/>
              </w:tabs>
              <w:rPr>
                <w:b/>
                <w:bCs/>
              </w:rPr>
            </w:pPr>
          </w:p>
          <w:p w:rsidR="00DD1573" w:rsidRDefault="00DD1573" w:rsidP="00017D3F">
            <w:pPr>
              <w:tabs>
                <w:tab w:val="left" w:pos="5760"/>
              </w:tabs>
              <w:rPr>
                <w:b/>
                <w:bCs/>
              </w:rPr>
            </w:pPr>
          </w:p>
          <w:p w:rsidR="00DD1573" w:rsidRDefault="00DD1573" w:rsidP="00017D3F">
            <w:pPr>
              <w:tabs>
                <w:tab w:val="left" w:pos="5760"/>
              </w:tabs>
              <w:rPr>
                <w:b/>
                <w:bCs/>
              </w:rPr>
            </w:pPr>
          </w:p>
          <w:p w:rsidR="00DD1573" w:rsidRDefault="00DD1573" w:rsidP="00017D3F">
            <w:pPr>
              <w:tabs>
                <w:tab w:val="left" w:pos="5760"/>
              </w:tabs>
              <w:rPr>
                <w:b/>
                <w:bCs/>
              </w:rPr>
            </w:pPr>
          </w:p>
          <w:p w:rsidR="00DD1573" w:rsidRDefault="00DD1573" w:rsidP="00017D3F">
            <w:pPr>
              <w:tabs>
                <w:tab w:val="left" w:pos="5760"/>
              </w:tabs>
              <w:rPr>
                <w:b/>
                <w:bCs/>
              </w:rPr>
            </w:pPr>
          </w:p>
          <w:p w:rsidR="00DD1573" w:rsidRDefault="00DD1573" w:rsidP="00017D3F">
            <w:pPr>
              <w:tabs>
                <w:tab w:val="left" w:pos="5760"/>
              </w:tabs>
              <w:rPr>
                <w:b/>
                <w:bCs/>
              </w:rPr>
            </w:pPr>
          </w:p>
          <w:p w:rsidR="00DD1573" w:rsidRDefault="00DD1573" w:rsidP="00017D3F">
            <w:pPr>
              <w:tabs>
                <w:tab w:val="left" w:pos="5760"/>
              </w:tabs>
              <w:rPr>
                <w:b/>
                <w:bCs/>
              </w:rPr>
            </w:pPr>
          </w:p>
          <w:p w:rsidR="00DD1573" w:rsidRDefault="00DD1573" w:rsidP="00017D3F">
            <w:pPr>
              <w:tabs>
                <w:tab w:val="left" w:pos="5760"/>
              </w:tabs>
              <w:rPr>
                <w:b/>
                <w:bCs/>
              </w:rPr>
            </w:pPr>
          </w:p>
          <w:p w:rsidR="00DD1573" w:rsidRDefault="00DD1573" w:rsidP="00017D3F">
            <w:pPr>
              <w:tabs>
                <w:tab w:val="left" w:pos="5760"/>
              </w:tabs>
              <w:rPr>
                <w:b/>
                <w:bCs/>
              </w:rPr>
            </w:pPr>
          </w:p>
          <w:p w:rsidR="00DD1573" w:rsidRDefault="00DD1573" w:rsidP="00017D3F">
            <w:pPr>
              <w:tabs>
                <w:tab w:val="left" w:pos="5760"/>
              </w:tabs>
              <w:rPr>
                <w:b/>
                <w:bCs/>
              </w:rPr>
            </w:pPr>
          </w:p>
          <w:p w:rsidR="00DD1573" w:rsidRDefault="00DD1573" w:rsidP="00017D3F">
            <w:pPr>
              <w:tabs>
                <w:tab w:val="left" w:pos="5760"/>
              </w:tabs>
              <w:rPr>
                <w:b/>
                <w:bCs/>
              </w:rPr>
            </w:pPr>
          </w:p>
          <w:p w:rsidR="00DD1573" w:rsidRDefault="00DD1573" w:rsidP="00017D3F">
            <w:pPr>
              <w:tabs>
                <w:tab w:val="left" w:pos="5760"/>
              </w:tabs>
              <w:rPr>
                <w:b/>
                <w:bCs/>
              </w:rPr>
            </w:pPr>
          </w:p>
          <w:p w:rsidR="00DD1573" w:rsidRDefault="00DD1573" w:rsidP="00017D3F">
            <w:pPr>
              <w:tabs>
                <w:tab w:val="left" w:pos="5760"/>
              </w:tabs>
              <w:rPr>
                <w:b/>
                <w:bCs/>
              </w:rPr>
            </w:pPr>
          </w:p>
          <w:p w:rsidR="00DD1573" w:rsidRDefault="00DD1573" w:rsidP="00017D3F">
            <w:pPr>
              <w:tabs>
                <w:tab w:val="left" w:pos="5760"/>
              </w:tabs>
              <w:rPr>
                <w:b/>
                <w:bCs/>
              </w:rPr>
            </w:pPr>
          </w:p>
          <w:p w:rsidR="00DD1573" w:rsidRDefault="00DD1573" w:rsidP="00017D3F">
            <w:pPr>
              <w:tabs>
                <w:tab w:val="left" w:pos="5760"/>
              </w:tabs>
              <w:rPr>
                <w:b/>
                <w:bCs/>
              </w:rPr>
            </w:pPr>
          </w:p>
          <w:p w:rsidR="00DD1573" w:rsidRDefault="00DD1573" w:rsidP="00017D3F">
            <w:pPr>
              <w:tabs>
                <w:tab w:val="left" w:pos="5760"/>
              </w:tabs>
              <w:rPr>
                <w:b/>
                <w:bCs/>
              </w:rPr>
            </w:pPr>
          </w:p>
          <w:p w:rsidR="00DD1573" w:rsidRDefault="00DD1573" w:rsidP="00017D3F">
            <w:pPr>
              <w:tabs>
                <w:tab w:val="left" w:pos="5760"/>
              </w:tabs>
              <w:rPr>
                <w:b/>
                <w:bCs/>
              </w:rPr>
            </w:pPr>
          </w:p>
          <w:p w:rsidR="00DD1573" w:rsidRDefault="00DD1573" w:rsidP="00017D3F">
            <w:pPr>
              <w:tabs>
                <w:tab w:val="left" w:pos="5760"/>
              </w:tabs>
              <w:rPr>
                <w:b/>
                <w:bCs/>
              </w:rPr>
            </w:pPr>
          </w:p>
          <w:p w:rsidR="00DD1573" w:rsidRDefault="00DD1573" w:rsidP="00017D3F">
            <w:pPr>
              <w:tabs>
                <w:tab w:val="left" w:pos="5760"/>
              </w:tabs>
              <w:rPr>
                <w:b/>
                <w:bCs/>
              </w:rPr>
            </w:pPr>
          </w:p>
          <w:p w:rsidR="00DD1573" w:rsidRDefault="00DD1573" w:rsidP="00017D3F">
            <w:pPr>
              <w:tabs>
                <w:tab w:val="left" w:pos="5760"/>
              </w:tabs>
              <w:rPr>
                <w:b/>
                <w:bCs/>
              </w:rPr>
            </w:pPr>
          </w:p>
          <w:p w:rsidR="00DD1573" w:rsidRDefault="00DD1573" w:rsidP="00017D3F">
            <w:pPr>
              <w:tabs>
                <w:tab w:val="left" w:pos="5760"/>
              </w:tabs>
              <w:rPr>
                <w:b/>
                <w:bCs/>
              </w:rPr>
            </w:pPr>
          </w:p>
          <w:p w:rsidR="00DD1573" w:rsidRDefault="00DD1573" w:rsidP="00017D3F">
            <w:pPr>
              <w:tabs>
                <w:tab w:val="left" w:pos="5760"/>
              </w:tabs>
              <w:rPr>
                <w:b/>
                <w:bCs/>
              </w:rPr>
            </w:pPr>
          </w:p>
          <w:p w:rsidR="00DD1573" w:rsidRDefault="00DD1573" w:rsidP="00017D3F">
            <w:pPr>
              <w:tabs>
                <w:tab w:val="left" w:pos="5760"/>
              </w:tabs>
              <w:rPr>
                <w:b/>
                <w:bCs/>
              </w:rPr>
            </w:pPr>
          </w:p>
          <w:p w:rsidR="00DD1573" w:rsidRDefault="00DD1573" w:rsidP="00017D3F">
            <w:pPr>
              <w:tabs>
                <w:tab w:val="left" w:pos="5760"/>
              </w:tabs>
              <w:rPr>
                <w:b/>
                <w:bCs/>
              </w:rPr>
            </w:pPr>
          </w:p>
          <w:p w:rsidR="00DD1573" w:rsidRDefault="00DD1573" w:rsidP="00017D3F">
            <w:pPr>
              <w:tabs>
                <w:tab w:val="left" w:pos="5760"/>
              </w:tabs>
              <w:rPr>
                <w:b/>
                <w:bCs/>
              </w:rPr>
            </w:pPr>
          </w:p>
          <w:p w:rsidR="00DD1573" w:rsidRDefault="00DD1573" w:rsidP="00017D3F">
            <w:pPr>
              <w:tabs>
                <w:tab w:val="left" w:pos="5760"/>
              </w:tabs>
              <w:rPr>
                <w:b/>
                <w:bCs/>
              </w:rPr>
            </w:pPr>
          </w:p>
          <w:p w:rsidR="00DD1573" w:rsidRDefault="00DD1573" w:rsidP="00017D3F">
            <w:pPr>
              <w:tabs>
                <w:tab w:val="left" w:pos="5760"/>
              </w:tabs>
              <w:rPr>
                <w:b/>
                <w:bCs/>
              </w:rPr>
            </w:pPr>
          </w:p>
          <w:p w:rsidR="00DD1573" w:rsidRDefault="00DD1573" w:rsidP="00017D3F">
            <w:pPr>
              <w:tabs>
                <w:tab w:val="left" w:pos="5760"/>
              </w:tabs>
              <w:rPr>
                <w:b/>
                <w:bCs/>
              </w:rPr>
            </w:pPr>
          </w:p>
          <w:p w:rsidR="00DD1573" w:rsidRDefault="00DD1573" w:rsidP="00017D3F">
            <w:pPr>
              <w:tabs>
                <w:tab w:val="left" w:pos="5760"/>
              </w:tabs>
              <w:rPr>
                <w:b/>
                <w:bCs/>
              </w:rPr>
            </w:pPr>
          </w:p>
          <w:p w:rsidR="00DD1573" w:rsidRDefault="00DD1573" w:rsidP="00017D3F">
            <w:pPr>
              <w:tabs>
                <w:tab w:val="left" w:pos="5760"/>
              </w:tabs>
              <w:rPr>
                <w:b/>
                <w:bCs/>
              </w:rPr>
            </w:pPr>
          </w:p>
          <w:p w:rsidR="00DD1573" w:rsidRDefault="00DD1573" w:rsidP="00017D3F">
            <w:pPr>
              <w:tabs>
                <w:tab w:val="left" w:pos="5760"/>
              </w:tabs>
            </w:pPr>
            <w:r>
              <w:rPr>
                <w:b/>
                <w:bCs/>
              </w:rPr>
              <w:t xml:space="preserve">А. де Сент-Экзюпери </w:t>
            </w:r>
            <w:r>
              <w:t>«Маленький принц» (1943)</w:t>
            </w:r>
          </w:p>
          <w:p w:rsidR="00DD1573" w:rsidRDefault="00DD1573" w:rsidP="00017D3F">
            <w:pPr>
              <w:tabs>
                <w:tab w:val="left" w:pos="5760"/>
              </w:tabs>
              <w:rPr>
                <w:b/>
                <w:bCs/>
              </w:rPr>
            </w:pPr>
            <w:r>
              <w:rPr>
                <w:b/>
                <w:bCs/>
              </w:rPr>
              <w:t>(6-7 кл.)</w:t>
            </w:r>
          </w:p>
        </w:tc>
        <w:tc>
          <w:tcPr>
            <w:tcW w:w="3114" w:type="dxa"/>
          </w:tcPr>
          <w:p w:rsidR="00DD1573" w:rsidRDefault="00DD1573" w:rsidP="00017D3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b/>
                <w:bCs/>
                <w:i/>
                <w:iCs/>
              </w:rPr>
            </w:pPr>
            <w:r>
              <w:rPr>
                <w:b/>
                <w:bCs/>
              </w:rPr>
              <w:lastRenderedPageBreak/>
              <w:t xml:space="preserve">Д. Дефо </w:t>
            </w:r>
            <w:r>
              <w:rPr>
                <w:i/>
                <w:iCs/>
              </w:rPr>
              <w:t xml:space="preserve">«Робинзон Крузо» </w:t>
            </w:r>
            <w:r>
              <w:rPr>
                <w:b/>
                <w:bCs/>
                <w:i/>
                <w:iCs/>
              </w:rPr>
              <w:t>(главы по выбору)</w:t>
            </w:r>
          </w:p>
          <w:p w:rsidR="00DD1573" w:rsidRDefault="00DD1573" w:rsidP="00017D3F">
            <w:pPr>
              <w:tabs>
                <w:tab w:val="left" w:pos="5760"/>
              </w:tabs>
              <w:rPr>
                <w:b/>
                <w:bCs/>
              </w:rPr>
            </w:pPr>
            <w:r>
              <w:rPr>
                <w:b/>
                <w:bCs/>
              </w:rPr>
              <w:t>( 6-7 кл.)</w:t>
            </w:r>
          </w:p>
          <w:p w:rsidR="00DD1573" w:rsidRDefault="00DD1573" w:rsidP="00017D3F">
            <w:pPr>
              <w:tabs>
                <w:tab w:val="left" w:pos="5760"/>
              </w:tabs>
              <w:jc w:val="center"/>
            </w:pPr>
          </w:p>
          <w:p w:rsidR="00DD1573" w:rsidRDefault="00DD1573" w:rsidP="00017D3F">
            <w:pPr>
              <w:tabs>
                <w:tab w:val="left" w:pos="5760"/>
              </w:tabs>
              <w:rPr>
                <w:b/>
                <w:bCs/>
                <w:i/>
                <w:iCs/>
              </w:rPr>
            </w:pPr>
            <w:r>
              <w:rPr>
                <w:b/>
                <w:bCs/>
              </w:rPr>
              <w:t xml:space="preserve">Дж. Свифт </w:t>
            </w:r>
            <w:r>
              <w:rPr>
                <w:i/>
                <w:iCs/>
              </w:rPr>
              <w:t>«Путешествия Гулливера»</w:t>
            </w:r>
            <w:r>
              <w:rPr>
                <w:b/>
                <w:bCs/>
                <w:i/>
                <w:iCs/>
              </w:rPr>
              <w:t xml:space="preserve"> (фрагменты по выбору)</w:t>
            </w:r>
          </w:p>
          <w:p w:rsidR="00DD1573" w:rsidRDefault="00DD1573" w:rsidP="00017D3F">
            <w:pPr>
              <w:tabs>
                <w:tab w:val="left" w:pos="5760"/>
              </w:tabs>
            </w:pPr>
            <w:r>
              <w:rPr>
                <w:b/>
                <w:bCs/>
              </w:rPr>
              <w:t>(6-7 кл.)</w:t>
            </w:r>
          </w:p>
          <w:p w:rsidR="00DD1573" w:rsidRDefault="00DD1573" w:rsidP="00017D3F">
            <w:pPr>
              <w:tabs>
                <w:tab w:val="left" w:pos="5760"/>
              </w:tabs>
              <w:jc w:val="center"/>
            </w:pPr>
          </w:p>
          <w:p w:rsidR="00DD1573" w:rsidRDefault="00DD1573" w:rsidP="00017D3F">
            <w:pPr>
              <w:tabs>
                <w:tab w:val="left" w:pos="5760"/>
              </w:tabs>
              <w:rPr>
                <w:b/>
                <w:bCs/>
                <w:i/>
                <w:iCs/>
              </w:rPr>
            </w:pPr>
            <w:r>
              <w:rPr>
                <w:b/>
                <w:bCs/>
              </w:rPr>
              <w:t>Ж-Б. Мольер</w:t>
            </w:r>
            <w:r>
              <w:rPr>
                <w:i/>
                <w:iCs/>
              </w:rPr>
              <w:t xml:space="preserve"> Комедии</w:t>
            </w:r>
          </w:p>
          <w:p w:rsidR="00DD1573" w:rsidRDefault="00DD1573" w:rsidP="00017D3F">
            <w:pPr>
              <w:tabs>
                <w:tab w:val="left" w:pos="5760"/>
              </w:tabs>
              <w:rPr>
                <w:i/>
                <w:iCs/>
              </w:rPr>
            </w:pPr>
            <w:r>
              <w:rPr>
                <w:b/>
                <w:bCs/>
                <w:i/>
                <w:iCs/>
              </w:rPr>
              <w:t xml:space="preserve">- 1 по выбору, например: </w:t>
            </w:r>
            <w:r>
              <w:rPr>
                <w:i/>
                <w:iCs/>
              </w:rPr>
              <w:t>«Тартюф, или Обманщик» (1664), «Мещанин во дворянстве» (1670).</w:t>
            </w:r>
          </w:p>
          <w:p w:rsidR="00DD1573" w:rsidRDefault="00DD1573" w:rsidP="00017D3F">
            <w:pPr>
              <w:tabs>
                <w:tab w:val="left" w:pos="5760"/>
              </w:tabs>
              <w:rPr>
                <w:b/>
                <w:bCs/>
              </w:rPr>
            </w:pPr>
            <w:r>
              <w:rPr>
                <w:b/>
                <w:bCs/>
              </w:rPr>
              <w:t>(8-9 кл.)</w:t>
            </w:r>
          </w:p>
          <w:p w:rsidR="00DD1573" w:rsidRDefault="00DD1573" w:rsidP="00017D3F">
            <w:pPr>
              <w:tabs>
                <w:tab w:val="left" w:pos="5760"/>
              </w:tabs>
              <w:jc w:val="center"/>
              <w:rPr>
                <w:i/>
                <w:iCs/>
              </w:rPr>
            </w:pPr>
          </w:p>
          <w:p w:rsidR="00DD1573" w:rsidRDefault="00DD1573" w:rsidP="00017D3F">
            <w:pPr>
              <w:tabs>
                <w:tab w:val="left" w:pos="5760"/>
              </w:tabs>
              <w:rPr>
                <w:b/>
                <w:bCs/>
                <w:i/>
                <w:iCs/>
              </w:rPr>
            </w:pPr>
            <w:r>
              <w:rPr>
                <w:b/>
                <w:bCs/>
              </w:rPr>
              <w:t xml:space="preserve">И.-В. Гете </w:t>
            </w:r>
            <w:r>
              <w:rPr>
                <w:i/>
                <w:iCs/>
              </w:rPr>
              <w:t xml:space="preserve">«Фауст» (1774 – </w:t>
            </w:r>
            <w:r>
              <w:rPr>
                <w:i/>
                <w:iCs/>
              </w:rPr>
              <w:lastRenderedPageBreak/>
              <w:t>1832)</w:t>
            </w:r>
            <w:r>
              <w:rPr>
                <w:b/>
                <w:bCs/>
                <w:i/>
                <w:iCs/>
              </w:rPr>
              <w:t xml:space="preserve"> (фрагменты по выбору) </w:t>
            </w:r>
          </w:p>
          <w:p w:rsidR="00DD1573" w:rsidRDefault="00DD1573" w:rsidP="00017D3F">
            <w:pPr>
              <w:tabs>
                <w:tab w:val="left" w:pos="5760"/>
              </w:tabs>
              <w:rPr>
                <w:b/>
                <w:bCs/>
              </w:rPr>
            </w:pPr>
            <w:r>
              <w:rPr>
                <w:b/>
                <w:bCs/>
              </w:rPr>
              <w:t>( 9-10 кл.)</w:t>
            </w:r>
          </w:p>
          <w:p w:rsidR="00DD1573" w:rsidRDefault="00DD1573" w:rsidP="00017D3F">
            <w:pPr>
              <w:tabs>
                <w:tab w:val="left" w:pos="5760"/>
              </w:tabs>
            </w:pPr>
          </w:p>
          <w:p w:rsidR="00DD1573" w:rsidRDefault="00DD1573" w:rsidP="00017D3F">
            <w:pPr>
              <w:tabs>
                <w:tab w:val="left" w:pos="5760"/>
              </w:tabs>
              <w:rPr>
                <w:b/>
                <w:bCs/>
                <w:i/>
                <w:iCs/>
              </w:rPr>
            </w:pPr>
            <w:r>
              <w:rPr>
                <w:b/>
                <w:bCs/>
              </w:rPr>
              <w:t xml:space="preserve">Г.Х.Андерсен </w:t>
            </w:r>
            <w:r>
              <w:rPr>
                <w:i/>
                <w:iCs/>
              </w:rPr>
              <w:t>Сказки</w:t>
            </w:r>
          </w:p>
          <w:p w:rsidR="00DD1573" w:rsidRDefault="00DD1573" w:rsidP="00017D3F">
            <w:pPr>
              <w:tabs>
                <w:tab w:val="left" w:pos="5760"/>
              </w:tabs>
              <w:rPr>
                <w:i/>
                <w:iCs/>
              </w:rPr>
            </w:pPr>
            <w:r>
              <w:rPr>
                <w:b/>
                <w:bCs/>
                <w:i/>
                <w:iCs/>
              </w:rPr>
              <w:t xml:space="preserve">- 1 по выбору, например: </w:t>
            </w:r>
            <w:r>
              <w:rPr>
                <w:i/>
                <w:iCs/>
              </w:rPr>
              <w:t>«Стойкий оловянный солдатик» (1838), «Гадкий утенок» (1843).</w:t>
            </w:r>
          </w:p>
          <w:p w:rsidR="00DD1573" w:rsidRDefault="00DD1573" w:rsidP="00017D3F">
            <w:pPr>
              <w:tabs>
                <w:tab w:val="left" w:pos="5760"/>
              </w:tabs>
              <w:rPr>
                <w:b/>
                <w:bCs/>
              </w:rPr>
            </w:pPr>
            <w:r>
              <w:rPr>
                <w:b/>
                <w:bCs/>
              </w:rPr>
              <w:t xml:space="preserve">(5 кл.) </w:t>
            </w:r>
          </w:p>
          <w:p w:rsidR="00DD1573" w:rsidRDefault="00DD1573" w:rsidP="00017D3F">
            <w:pPr>
              <w:tabs>
                <w:tab w:val="left" w:pos="5760"/>
              </w:tabs>
              <w:jc w:val="center"/>
            </w:pPr>
          </w:p>
          <w:p w:rsidR="00DD1573" w:rsidRDefault="00DD1573" w:rsidP="00017D3F">
            <w:pPr>
              <w:tabs>
                <w:tab w:val="left" w:pos="5760"/>
              </w:tabs>
              <w:rPr>
                <w:b/>
                <w:bCs/>
              </w:rPr>
            </w:pPr>
            <w:r>
              <w:rPr>
                <w:b/>
                <w:bCs/>
              </w:rPr>
              <w:t xml:space="preserve">Дж. Г. Байрон </w:t>
            </w:r>
          </w:p>
          <w:p w:rsidR="00DD1573" w:rsidRDefault="00DD1573" w:rsidP="00017D3F">
            <w:pPr>
              <w:rPr>
                <w:i/>
                <w:iCs/>
              </w:rPr>
            </w:pPr>
            <w:r>
              <w:rPr>
                <w:b/>
                <w:bCs/>
                <w:i/>
                <w:iCs/>
              </w:rPr>
              <w:t>- 1 стихотворение по выбору, например</w:t>
            </w:r>
            <w:r>
              <w:rPr>
                <w:i/>
                <w:iCs/>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DD1573" w:rsidRDefault="00DD1573" w:rsidP="00017D3F">
            <w:pPr>
              <w:tabs>
                <w:tab w:val="left" w:pos="5760"/>
              </w:tabs>
              <w:rPr>
                <w:i/>
                <w:iCs/>
              </w:rPr>
            </w:pPr>
            <w:r>
              <w:rPr>
                <w:b/>
                <w:bCs/>
                <w:i/>
                <w:iCs/>
              </w:rPr>
              <w:t xml:space="preserve">- фрагменты одной из поэм по выбору, например: </w:t>
            </w:r>
            <w:r>
              <w:rPr>
                <w:i/>
                <w:iCs/>
              </w:rPr>
              <w:t xml:space="preserve">«Паломничество Чайльд Гарольда» (1809 – 1811) (пер. В. Левика). </w:t>
            </w:r>
          </w:p>
          <w:p w:rsidR="00DD1573" w:rsidRDefault="00DD1573" w:rsidP="00017D3F">
            <w:pPr>
              <w:rPr>
                <w:b/>
                <w:bCs/>
              </w:rPr>
            </w:pPr>
            <w:r>
              <w:rPr>
                <w:b/>
                <w:bCs/>
              </w:rPr>
              <w:t>(9 кл.)</w:t>
            </w:r>
          </w:p>
          <w:p w:rsidR="00DD1573" w:rsidRDefault="00DD1573" w:rsidP="00017D3F">
            <w:pPr>
              <w:tabs>
                <w:tab w:val="left" w:pos="5760"/>
              </w:tabs>
              <w:rPr>
                <w:i/>
                <w:iCs/>
              </w:rPr>
            </w:pPr>
          </w:p>
          <w:p w:rsidR="00DD1573" w:rsidRDefault="00DD1573" w:rsidP="00017D3F">
            <w:pPr>
              <w:pStyle w:val="afff0"/>
              <w:tabs>
                <w:tab w:val="left" w:pos="5760"/>
              </w:tabs>
              <w:spacing w:before="0" w:beforeAutospacing="0"/>
              <w:rPr>
                <w:b/>
                <w:bCs/>
                <w:i/>
                <w:iCs/>
              </w:rPr>
            </w:pPr>
          </w:p>
        </w:tc>
        <w:tc>
          <w:tcPr>
            <w:tcW w:w="3225" w:type="dxa"/>
          </w:tcPr>
          <w:p w:rsidR="00DD1573" w:rsidRDefault="00DD1573" w:rsidP="00017D3F">
            <w:pPr>
              <w:rPr>
                <w:i/>
                <w:iCs/>
              </w:rPr>
            </w:pPr>
            <w:r>
              <w:rPr>
                <w:i/>
                <w:iCs/>
              </w:rPr>
              <w:lastRenderedPageBreak/>
              <w:t>Зарубежная сказочная и фантастическая проза, например:</w:t>
            </w:r>
          </w:p>
          <w:p w:rsidR="00DD1573" w:rsidRDefault="00DD1573" w:rsidP="00017D3F">
            <w:pPr>
              <w:rPr>
                <w:b/>
                <w:bCs/>
              </w:rPr>
            </w:pPr>
            <w:r>
              <w:rPr>
                <w:b/>
                <w:bCs/>
              </w:rPr>
              <w:t>Ш. Перро, В. Гауф, Э.Т.А. Гофман, бр. Гримм,</w:t>
            </w:r>
          </w:p>
          <w:p w:rsidR="00DD1573" w:rsidRDefault="00DD1573" w:rsidP="00017D3F">
            <w:r>
              <w:rPr>
                <w:b/>
                <w:bCs/>
              </w:rPr>
              <w:t>Л. Кэрролл, Л.Ф.Баум, Д.М. Барри, Дж.Родари, М.Энде, Дж.Р.Р.Толкиен, К.Льюис</w:t>
            </w:r>
            <w:r>
              <w:t xml:space="preserve"> и др.</w:t>
            </w:r>
          </w:p>
          <w:p w:rsidR="00DD1573" w:rsidRDefault="00DD1573" w:rsidP="00017D3F">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b/>
                <w:bCs/>
              </w:rPr>
            </w:pPr>
            <w:r>
              <w:rPr>
                <w:b/>
                <w:bCs/>
              </w:rPr>
              <w:t>(2-3 произведения по выбору, 5-6 кл.)</w:t>
            </w:r>
          </w:p>
          <w:p w:rsidR="00DD1573" w:rsidRDefault="00DD1573" w:rsidP="00017D3F">
            <w:pPr>
              <w:tabs>
                <w:tab w:val="left" w:pos="5760"/>
              </w:tabs>
              <w:jc w:val="center"/>
              <w:rPr>
                <w:b/>
                <w:bCs/>
              </w:rPr>
            </w:pPr>
          </w:p>
          <w:p w:rsidR="00DD1573" w:rsidRDefault="00DD1573" w:rsidP="00017D3F">
            <w:pPr>
              <w:tabs>
                <w:tab w:val="left" w:pos="5760"/>
              </w:tabs>
              <w:jc w:val="center"/>
              <w:rPr>
                <w:b/>
                <w:bCs/>
              </w:rPr>
            </w:pPr>
          </w:p>
          <w:p w:rsidR="00DD1573" w:rsidRDefault="00DD1573" w:rsidP="00017D3F">
            <w:pPr>
              <w:tabs>
                <w:tab w:val="left" w:pos="5760"/>
              </w:tabs>
              <w:jc w:val="center"/>
              <w:rPr>
                <w:i/>
                <w:iCs/>
              </w:rPr>
            </w:pPr>
            <w:r>
              <w:rPr>
                <w:i/>
                <w:iCs/>
              </w:rPr>
              <w:t xml:space="preserve">Зарубежная новеллистика, например: </w:t>
            </w:r>
          </w:p>
          <w:p w:rsidR="00DD1573" w:rsidRDefault="00DD1573" w:rsidP="00017D3F">
            <w:r>
              <w:rPr>
                <w:b/>
                <w:bCs/>
              </w:rPr>
              <w:t xml:space="preserve">П. Мериме, Э. По, О`Генри, </w:t>
            </w:r>
            <w:r>
              <w:rPr>
                <w:b/>
                <w:bCs/>
              </w:rPr>
              <w:lastRenderedPageBreak/>
              <w:t xml:space="preserve">О. Уайльд, А.К. Дойл, Джером К. Джером, У. Сароян, </w:t>
            </w:r>
            <w:r>
              <w:t>и др.</w:t>
            </w:r>
          </w:p>
          <w:p w:rsidR="00DD1573" w:rsidRDefault="00DD1573" w:rsidP="00017D3F">
            <w:pPr>
              <w:rPr>
                <w:b/>
                <w:bCs/>
              </w:rPr>
            </w:pPr>
            <w:r>
              <w:rPr>
                <w:b/>
                <w:bCs/>
              </w:rPr>
              <w:t>(2-3 произведения по выбору, 7-9 кл.)</w:t>
            </w:r>
          </w:p>
          <w:p w:rsidR="00DD1573" w:rsidRDefault="00DD1573" w:rsidP="00017D3F">
            <w:pPr>
              <w:tabs>
                <w:tab w:val="left" w:pos="5760"/>
              </w:tabs>
              <w:jc w:val="center"/>
              <w:rPr>
                <w:b/>
                <w:bCs/>
                <w:i/>
                <w:iCs/>
              </w:rPr>
            </w:pPr>
          </w:p>
          <w:p w:rsidR="00DD1573" w:rsidRDefault="00DD1573" w:rsidP="00017D3F">
            <w:pPr>
              <w:jc w:val="center"/>
            </w:pPr>
            <w:r>
              <w:rPr>
                <w:i/>
                <w:iCs/>
              </w:rPr>
              <w:t xml:space="preserve">Зарубежная романистика </w:t>
            </w:r>
            <w:r>
              <w:rPr>
                <w:i/>
                <w:iCs/>
                <w:lang w:val="en-US"/>
              </w:rPr>
              <w:t>XIX</w:t>
            </w:r>
            <w:r>
              <w:t xml:space="preserve">– </w:t>
            </w:r>
            <w:r>
              <w:rPr>
                <w:i/>
              </w:rPr>
              <w:t>ХХ века, например</w:t>
            </w:r>
            <w:r>
              <w:t>:</w:t>
            </w:r>
          </w:p>
          <w:p w:rsidR="00DD1573" w:rsidRDefault="00DD1573" w:rsidP="00017D3F">
            <w:r>
              <w:rPr>
                <w:b/>
                <w:bCs/>
              </w:rPr>
              <w:t xml:space="preserve">А. Дюма, В. Скотт, В. Гюго, Ч. Диккенс, М. Рид, Ж. Верн, Г .Уэллс, Э.М. Ремарк </w:t>
            </w:r>
            <w:r>
              <w:t xml:space="preserve"> и др.</w:t>
            </w:r>
          </w:p>
          <w:p w:rsidR="00DD1573" w:rsidRDefault="00DD1573" w:rsidP="00017D3F">
            <w:pPr>
              <w:rPr>
                <w:b/>
                <w:bCs/>
              </w:rPr>
            </w:pPr>
            <w:r>
              <w:rPr>
                <w:b/>
                <w:bCs/>
              </w:rPr>
              <w:t>(1-2 романа по выбору, 7-9 кл)</w:t>
            </w:r>
          </w:p>
          <w:p w:rsidR="00DD1573" w:rsidRDefault="00DD1573" w:rsidP="00017D3F">
            <w:pPr>
              <w:tabs>
                <w:tab w:val="left" w:pos="5760"/>
              </w:tabs>
              <w:jc w:val="center"/>
              <w:rPr>
                <w:b/>
                <w:bCs/>
                <w:i/>
                <w:iCs/>
              </w:rPr>
            </w:pPr>
          </w:p>
          <w:p w:rsidR="00DD1573" w:rsidRDefault="00DD1573" w:rsidP="00017D3F">
            <w:pPr>
              <w:tabs>
                <w:tab w:val="left" w:pos="5760"/>
              </w:tabs>
              <w:jc w:val="center"/>
              <w:rPr>
                <w:i/>
                <w:iCs/>
              </w:rPr>
            </w:pPr>
            <w:r>
              <w:rPr>
                <w:i/>
                <w:iCs/>
              </w:rPr>
              <w:t>Зарубежная проза о детях и подростках, например:</w:t>
            </w:r>
          </w:p>
          <w:p w:rsidR="00DD1573" w:rsidRDefault="00DD1573" w:rsidP="00017D3F">
            <w:pPr>
              <w:rPr>
                <w:b/>
                <w:bCs/>
              </w:rPr>
            </w:pPr>
            <w:r>
              <w:rPr>
                <w:b/>
                <w:bCs/>
              </w:rPr>
              <w:t>М.Твен, Ф.Х.Бернетт, Л.М.Монтгомери, А.де Сент-Экзюпери, А.Линдгрен, Я.Корчак,  Харпер Ли, У.Голдинг, Р.Брэдбери, Д.Сэлинджер, П.Гэллико,</w:t>
            </w:r>
            <w:r>
              <w:rPr>
                <w:b/>
              </w:rPr>
              <w:t xml:space="preserve"> Э.Портер,  К.Патерсон, Б.Кауфман, </w:t>
            </w:r>
            <w:r>
              <w:t>и др.</w:t>
            </w:r>
          </w:p>
          <w:p w:rsidR="00DD1573" w:rsidRDefault="00DD1573" w:rsidP="00017D3F">
            <w:pPr>
              <w:rPr>
                <w:b/>
                <w:bCs/>
              </w:rPr>
            </w:pPr>
            <w:r>
              <w:rPr>
                <w:b/>
                <w:bCs/>
              </w:rPr>
              <w:t xml:space="preserve">(2 произведения по выбору, </w:t>
            </w:r>
          </w:p>
          <w:p w:rsidR="00DD1573" w:rsidRDefault="00DD1573" w:rsidP="00017D3F">
            <w:pPr>
              <w:rPr>
                <w:b/>
                <w:bCs/>
              </w:rPr>
            </w:pPr>
            <w:r>
              <w:rPr>
                <w:b/>
                <w:bCs/>
              </w:rPr>
              <w:t>5-9 кл.)</w:t>
            </w:r>
          </w:p>
          <w:p w:rsidR="00DD1573" w:rsidRDefault="00DD1573" w:rsidP="00017D3F">
            <w:pPr>
              <w:tabs>
                <w:tab w:val="left" w:pos="5760"/>
              </w:tabs>
              <w:jc w:val="center"/>
            </w:pPr>
          </w:p>
          <w:p w:rsidR="00DD1573" w:rsidRDefault="00DD1573" w:rsidP="00017D3F">
            <w:pPr>
              <w:tabs>
                <w:tab w:val="left" w:pos="5760"/>
              </w:tabs>
              <w:jc w:val="center"/>
              <w:rPr>
                <w:i/>
                <w:iCs/>
              </w:rPr>
            </w:pPr>
            <w:r>
              <w:rPr>
                <w:i/>
                <w:iCs/>
              </w:rPr>
              <w:t>Зарубежная проза о животных и взаимоотношениях человека и природы, например:</w:t>
            </w:r>
          </w:p>
          <w:p w:rsidR="00DD1573" w:rsidRDefault="00DD1573" w:rsidP="00017D3F">
            <w:pPr>
              <w:rPr>
                <w:b/>
                <w:bCs/>
              </w:rPr>
            </w:pPr>
            <w:r>
              <w:rPr>
                <w:b/>
                <w:bCs/>
              </w:rPr>
              <w:t>Р. Киплинг, Дж. Лондон,</w:t>
            </w:r>
          </w:p>
          <w:p w:rsidR="00DD1573" w:rsidRDefault="00DD1573" w:rsidP="00017D3F">
            <w:r>
              <w:rPr>
                <w:b/>
                <w:bCs/>
              </w:rPr>
              <w:t>Э. Сетон-Томпсон, Дж.Дарелл</w:t>
            </w:r>
            <w:r>
              <w:t xml:space="preserve"> и др.</w:t>
            </w:r>
          </w:p>
          <w:p w:rsidR="00DD1573" w:rsidRDefault="00DD1573" w:rsidP="00017D3F">
            <w:pPr>
              <w:rPr>
                <w:b/>
                <w:bCs/>
              </w:rPr>
            </w:pPr>
            <w:r>
              <w:rPr>
                <w:b/>
                <w:bCs/>
              </w:rPr>
              <w:t>(1-2 произведения по выбору, 5-7 кл.)</w:t>
            </w:r>
          </w:p>
          <w:p w:rsidR="00DD1573" w:rsidRDefault="00DD1573" w:rsidP="00017D3F">
            <w:pPr>
              <w:tabs>
                <w:tab w:val="left" w:pos="5760"/>
              </w:tabs>
              <w:jc w:val="center"/>
              <w:rPr>
                <w:b/>
                <w:bCs/>
              </w:rPr>
            </w:pPr>
          </w:p>
          <w:p w:rsidR="00DD1573" w:rsidRDefault="00DD1573" w:rsidP="00017D3F">
            <w:pPr>
              <w:tabs>
                <w:tab w:val="left" w:pos="5760"/>
              </w:tabs>
              <w:jc w:val="center"/>
              <w:rPr>
                <w:i/>
                <w:iCs/>
              </w:rPr>
            </w:pPr>
            <w:r>
              <w:rPr>
                <w:i/>
                <w:iCs/>
              </w:rPr>
              <w:t>Современнеая зарубежная проза, например:</w:t>
            </w:r>
          </w:p>
          <w:p w:rsidR="00DD1573" w:rsidRDefault="00DD1573" w:rsidP="00017D3F">
            <w:r>
              <w:rPr>
                <w:b/>
              </w:rPr>
              <w:t>А. Тор, Д. Пеннак, У. Старк, К. ДиКамилло, М. Парр, Г. Шмидт, Д. Гроссман, С. Каста, Э. Файн, Е. Ельчин</w:t>
            </w:r>
            <w:r>
              <w:t xml:space="preserve"> и др.</w:t>
            </w:r>
          </w:p>
          <w:p w:rsidR="00DD1573" w:rsidRDefault="00DD1573" w:rsidP="00017D3F">
            <w:pPr>
              <w:tabs>
                <w:tab w:val="left" w:pos="5760"/>
              </w:tabs>
              <w:rPr>
                <w:b/>
                <w:bCs/>
              </w:rPr>
            </w:pPr>
            <w:r>
              <w:rPr>
                <w:b/>
                <w:bCs/>
              </w:rPr>
              <w:t xml:space="preserve">(1 произведение по выбору, </w:t>
            </w:r>
          </w:p>
          <w:p w:rsidR="00DD1573" w:rsidRDefault="00DD1573" w:rsidP="00017D3F">
            <w:pPr>
              <w:tabs>
                <w:tab w:val="left" w:pos="5760"/>
              </w:tabs>
              <w:rPr>
                <w:b/>
                <w:bCs/>
              </w:rPr>
            </w:pPr>
            <w:r>
              <w:rPr>
                <w:b/>
                <w:bCs/>
              </w:rPr>
              <w:t>5-8 кл.)</w:t>
            </w:r>
          </w:p>
        </w:tc>
      </w:tr>
    </w:tbl>
    <w:p w:rsidR="00296084" w:rsidRPr="00296084" w:rsidRDefault="00296084" w:rsidP="00DD1573">
      <w:pPr>
        <w:jc w:val="both"/>
      </w:pPr>
    </w:p>
    <w:p w:rsidR="00296084" w:rsidRPr="00296084" w:rsidRDefault="00296084" w:rsidP="00CC66AC">
      <w:pPr>
        <w:pStyle w:val="af1"/>
        <w:numPr>
          <w:ilvl w:val="0"/>
          <w:numId w:val="48"/>
        </w:numPr>
        <w:ind w:left="0" w:firstLine="709"/>
        <w:jc w:val="both"/>
      </w:pPr>
      <w:r w:rsidRPr="00296084">
        <w:t>В программе каждого класса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296084" w:rsidRPr="00296084" w:rsidRDefault="00296084" w:rsidP="00CC66AC">
      <w:pPr>
        <w:pStyle w:val="af1"/>
        <w:numPr>
          <w:ilvl w:val="0"/>
          <w:numId w:val="48"/>
        </w:numPr>
        <w:ind w:left="0" w:firstLine="709"/>
        <w:jc w:val="both"/>
      </w:pPr>
      <w:r w:rsidRPr="00296084">
        <w:t xml:space="preserve">В программе  предусмотрено возвращение к творчеству таких писателей, как А.С. Пушкин, Н.В. Гоголь, М.Ю. Лермонтов, А.П. Чехов.  </w:t>
      </w:r>
      <w:r w:rsidR="00DD1573">
        <w:t>В</w:t>
      </w:r>
      <w:r w:rsidRPr="00296084">
        <w:t xml:space="preserve">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296084" w:rsidRPr="00296084" w:rsidRDefault="00DD1573" w:rsidP="00296084">
      <w:pPr>
        <w:ind w:firstLine="709"/>
        <w:jc w:val="both"/>
      </w:pPr>
      <w:r>
        <w:lastRenderedPageBreak/>
        <w:t>И</w:t>
      </w:r>
      <w:r w:rsidR="00296084" w:rsidRPr="00296084">
        <w:t>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296084" w:rsidRPr="00296084" w:rsidRDefault="00296084" w:rsidP="005A7394">
      <w:pPr>
        <w:ind w:firstLine="709"/>
      </w:pPr>
      <w:r w:rsidRPr="00296084">
        <w:t>Основные теоретико-литературные понятия, требующие освоения в основной школе</w:t>
      </w:r>
    </w:p>
    <w:p w:rsidR="00296084" w:rsidRPr="00296084" w:rsidRDefault="00296084" w:rsidP="00CC66AC">
      <w:pPr>
        <w:numPr>
          <w:ilvl w:val="0"/>
          <w:numId w:val="49"/>
        </w:numPr>
        <w:ind w:left="0" w:firstLine="709"/>
        <w:jc w:val="both"/>
      </w:pPr>
      <w:r w:rsidRPr="00296084">
        <w:t xml:space="preserve">Художественная литература как искусство слова. Художественный образ. </w:t>
      </w:r>
    </w:p>
    <w:p w:rsidR="00296084" w:rsidRPr="00296084" w:rsidRDefault="00296084" w:rsidP="00CC66AC">
      <w:pPr>
        <w:numPr>
          <w:ilvl w:val="0"/>
          <w:numId w:val="49"/>
        </w:numPr>
        <w:ind w:left="0" w:firstLine="709"/>
        <w:jc w:val="both"/>
      </w:pPr>
      <w:r w:rsidRPr="00296084">
        <w:t>Устное народное творчество. Жанры фольклора. Миф и фольклор.</w:t>
      </w:r>
    </w:p>
    <w:p w:rsidR="00296084" w:rsidRPr="00296084" w:rsidRDefault="00296084" w:rsidP="00CC66AC">
      <w:pPr>
        <w:numPr>
          <w:ilvl w:val="0"/>
          <w:numId w:val="49"/>
        </w:numPr>
        <w:ind w:left="0" w:firstLine="709"/>
        <w:jc w:val="both"/>
      </w:pPr>
      <w:r w:rsidRPr="00296084">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296084" w:rsidRPr="00296084" w:rsidRDefault="00296084" w:rsidP="00CC66AC">
      <w:pPr>
        <w:numPr>
          <w:ilvl w:val="0"/>
          <w:numId w:val="49"/>
        </w:numPr>
        <w:ind w:left="0" w:firstLine="709"/>
        <w:jc w:val="both"/>
      </w:pPr>
      <w:r w:rsidRPr="00296084">
        <w:t>Основные литературные направления: классицизм, сентиментализм, романтизм, реализм, модернизм.</w:t>
      </w:r>
    </w:p>
    <w:p w:rsidR="00296084" w:rsidRPr="00296084" w:rsidRDefault="00296084" w:rsidP="00CC66AC">
      <w:pPr>
        <w:numPr>
          <w:ilvl w:val="0"/>
          <w:numId w:val="49"/>
        </w:numPr>
        <w:ind w:left="0" w:firstLine="709"/>
        <w:jc w:val="both"/>
      </w:pPr>
      <w:r w:rsidRPr="00296084">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296084" w:rsidRPr="00296084" w:rsidRDefault="00296084" w:rsidP="00CC66AC">
      <w:pPr>
        <w:numPr>
          <w:ilvl w:val="0"/>
          <w:numId w:val="49"/>
        </w:numPr>
        <w:ind w:left="0" w:firstLine="709"/>
        <w:jc w:val="both"/>
      </w:pPr>
      <w:r w:rsidRPr="00296084">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296084" w:rsidRPr="00296084" w:rsidRDefault="00296084" w:rsidP="00CC66AC">
      <w:pPr>
        <w:numPr>
          <w:ilvl w:val="0"/>
          <w:numId w:val="49"/>
        </w:numPr>
        <w:ind w:left="0" w:firstLine="709"/>
        <w:jc w:val="both"/>
      </w:pPr>
      <w:r w:rsidRPr="00296084">
        <w:t xml:space="preserve">Стих и проза. Основы стихосложения: стихотворный метр и размер, ритм, рифма, строфа. </w:t>
      </w:r>
    </w:p>
    <w:p w:rsidR="00296084" w:rsidRDefault="00296084" w:rsidP="00296084">
      <w:pPr>
        <w:pStyle w:val="2f0"/>
        <w:spacing w:after="0" w:line="240" w:lineRule="auto"/>
        <w:ind w:firstLine="709"/>
        <w:jc w:val="both"/>
        <w:rPr>
          <w:i/>
        </w:rPr>
      </w:pPr>
    </w:p>
    <w:p w:rsidR="00C87A7D" w:rsidRPr="00C87A7D" w:rsidRDefault="00C87A7D" w:rsidP="00CD56CA">
      <w:pPr>
        <w:pStyle w:val="1a"/>
        <w:spacing w:before="0" w:after="0"/>
      </w:pPr>
      <w:bookmarkStart w:id="264" w:name="_Toc62901616"/>
      <w:r w:rsidRPr="00C87A7D">
        <w:t>2.2.2.3. Родной язык и родная литература</w:t>
      </w:r>
      <w:bookmarkEnd w:id="264"/>
      <w:r w:rsidRPr="00C87A7D">
        <w:t xml:space="preserve"> </w:t>
      </w:r>
    </w:p>
    <w:p w:rsidR="00C87A7D" w:rsidRDefault="00C87A7D" w:rsidP="00C87A7D">
      <w:pPr>
        <w:pStyle w:val="2f0"/>
        <w:spacing w:after="0" w:line="240" w:lineRule="auto"/>
        <w:ind w:left="0" w:firstLine="709"/>
        <w:jc w:val="both"/>
      </w:pPr>
      <w:r>
        <w:t>Изучение предметной области «Родной язык и родная литература» обеспечивает:</w:t>
      </w:r>
    </w:p>
    <w:p w:rsidR="00C87A7D" w:rsidRDefault="00C87A7D" w:rsidP="00C87A7D">
      <w:pPr>
        <w:pStyle w:val="2f0"/>
        <w:spacing w:after="0" w:line="240" w:lineRule="auto"/>
        <w:ind w:left="0" w:firstLine="709"/>
        <w:jc w:val="both"/>
      </w:pPr>
      <w:r>
        <w:t>воспитание ценностного отношения к родному языку и родной литературе как хранителю культуры, включение в культурно-языковое поле своего народа;  приобщение к литературному наследию своего народа;</w:t>
      </w:r>
    </w:p>
    <w:p w:rsidR="00C87A7D" w:rsidRDefault="00C87A7D" w:rsidP="00C87A7D">
      <w:pPr>
        <w:pStyle w:val="2f0"/>
        <w:spacing w:after="0" w:line="240" w:lineRule="auto"/>
        <w:ind w:left="0" w:firstLine="709"/>
        <w:jc w:val="both"/>
      </w:pPr>
      <w: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C87A7D" w:rsidRDefault="00C87A7D" w:rsidP="00C87A7D">
      <w:pPr>
        <w:pStyle w:val="2f0"/>
        <w:spacing w:after="0" w:line="240" w:lineRule="auto"/>
        <w:ind w:left="0" w:firstLine="709"/>
        <w:jc w:val="both"/>
      </w:pPr>
      <w: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C87A7D" w:rsidRDefault="00C87A7D" w:rsidP="00C87A7D">
      <w:pPr>
        <w:pStyle w:val="2f0"/>
        <w:spacing w:after="0" w:line="240" w:lineRule="auto"/>
        <w:ind w:left="0" w:firstLine="709"/>
        <w:jc w:val="both"/>
      </w:pPr>
      <w:r>
        <w:t xml:space="preserve">  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 </w:t>
      </w:r>
    </w:p>
    <w:p w:rsidR="00BF2DFB" w:rsidRPr="00DC07C1" w:rsidRDefault="00BF2DFB" w:rsidP="00BF2DFB">
      <w:pPr>
        <w:ind w:left="260"/>
      </w:pPr>
      <w:r w:rsidRPr="00DC07C1">
        <w:rPr>
          <w:b/>
          <w:bCs/>
        </w:rPr>
        <w:t>Раздел 1. Язык и культура</w:t>
      </w:r>
    </w:p>
    <w:p w:rsidR="00770BCD" w:rsidRDefault="00BF2DFB" w:rsidP="00BF2DFB">
      <w:pPr>
        <w:ind w:firstLine="709"/>
        <w:jc w:val="both"/>
      </w:pPr>
      <w:r w:rsidRPr="00DC07C1">
        <w:t xml:space="preserve">Русский язык – национальный язык русского народа. Роль родного языка в жизни человека. Русский язык в жизни общества и государства. </w:t>
      </w:r>
    </w:p>
    <w:p w:rsidR="00770BCD" w:rsidRDefault="00BF2DFB" w:rsidP="00BF2DFB">
      <w:pPr>
        <w:ind w:firstLine="709"/>
        <w:jc w:val="both"/>
      </w:pPr>
      <w:r w:rsidRPr="00DC07C1">
        <w:t xml:space="preserve">Язык как зеркало национальной культуры. </w:t>
      </w:r>
    </w:p>
    <w:p w:rsidR="00BF2DFB" w:rsidRPr="00DC07C1" w:rsidRDefault="00BF2DFB" w:rsidP="00BF2DFB">
      <w:pPr>
        <w:ind w:firstLine="709"/>
        <w:jc w:val="both"/>
      </w:pPr>
      <w:r w:rsidRPr="00DC07C1">
        <w:t>Краткая история русской письменности. Создание славянского алфавита.</w:t>
      </w:r>
    </w:p>
    <w:p w:rsidR="00770BCD" w:rsidRDefault="00BF2DFB" w:rsidP="00BF2DFB">
      <w:pPr>
        <w:ind w:firstLine="709"/>
        <w:jc w:val="both"/>
      </w:pPr>
      <w:r w:rsidRPr="00DC07C1">
        <w:t xml:space="preserve">Краткая история русского литературного языка. </w:t>
      </w:r>
    </w:p>
    <w:p w:rsidR="00770BCD" w:rsidRDefault="00BF2DFB" w:rsidP="00BF2DFB">
      <w:pPr>
        <w:ind w:firstLine="709"/>
        <w:jc w:val="both"/>
      </w:pPr>
      <w:r w:rsidRPr="00DC07C1">
        <w:t xml:space="preserve">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w:t>
      </w:r>
    </w:p>
    <w:p w:rsidR="00BF2DFB" w:rsidRPr="00016FE7" w:rsidRDefault="00770BCD" w:rsidP="00BF2DFB">
      <w:pPr>
        <w:ind w:firstLine="709"/>
        <w:jc w:val="both"/>
        <w:rPr>
          <w:bCs/>
        </w:rPr>
      </w:pPr>
      <w:r>
        <w:rPr>
          <w:bCs/>
        </w:rPr>
        <w:t xml:space="preserve">Исконно русская лексика. </w:t>
      </w:r>
      <w:r w:rsidR="00BF2DFB" w:rsidRPr="00016FE7">
        <w:rPr>
          <w:bCs/>
        </w:rPr>
        <w:t xml:space="preserve">Собственно русские слова как база и основной источник развития лексики русского литературного языка. </w:t>
      </w:r>
    </w:p>
    <w:p w:rsidR="00BF2DFB" w:rsidRPr="00DC07C1" w:rsidRDefault="00BF2DFB" w:rsidP="00BF2DFB">
      <w:pPr>
        <w:ind w:firstLine="709"/>
        <w:jc w:val="both"/>
      </w:pPr>
      <w:r w:rsidRPr="00DC07C1">
        <w:t>Стилистически нейтральные, книжные, устаревшие старославянизмы.</w:t>
      </w:r>
      <w:r>
        <w:t xml:space="preserve"> </w:t>
      </w:r>
    </w:p>
    <w:p w:rsidR="00BF2DFB" w:rsidRPr="00DC07C1" w:rsidRDefault="00BF2DFB" w:rsidP="00BF2DFB">
      <w:pPr>
        <w:ind w:firstLine="709"/>
        <w:jc w:val="both"/>
      </w:pPr>
      <w:r w:rsidRPr="00DC07C1">
        <w:t>Иноязычная лексика в разговорной речи, дисплейных текстах, современной публицистике.</w:t>
      </w:r>
    </w:p>
    <w:p w:rsidR="00BF2DFB" w:rsidRPr="00DC07C1" w:rsidRDefault="00BF2DFB" w:rsidP="00BF2DFB">
      <w:pPr>
        <w:ind w:left="260"/>
      </w:pPr>
      <w:r w:rsidRPr="00DC07C1">
        <w:rPr>
          <w:b/>
          <w:bCs/>
        </w:rPr>
        <w:t xml:space="preserve">Раздел 2. Культура речи </w:t>
      </w:r>
    </w:p>
    <w:p w:rsidR="00BF2DFB" w:rsidRPr="00DC07C1" w:rsidRDefault="00BF2DFB" w:rsidP="00BF2DFB">
      <w:pPr>
        <w:ind w:left="260" w:firstLine="708"/>
        <w:jc w:val="both"/>
      </w:pPr>
      <w:r w:rsidRPr="00DC07C1">
        <w:rPr>
          <w:b/>
          <w:bCs/>
        </w:rPr>
        <w:lastRenderedPageBreak/>
        <w:t>Основные орфоэпические нормы современного русского литературного языка</w:t>
      </w:r>
      <w:r w:rsidRPr="00DC07C1">
        <w:t>.</w:t>
      </w:r>
      <w:r w:rsidRPr="00DC07C1">
        <w:rPr>
          <w:b/>
          <w:bCs/>
        </w:rPr>
        <w:t xml:space="preserve"> </w:t>
      </w:r>
      <w:r w:rsidRPr="00DC07C1">
        <w:t>Понятие о варианте нормы.</w:t>
      </w:r>
      <w:r w:rsidRPr="00DC07C1">
        <w:rPr>
          <w:b/>
          <w:bCs/>
        </w:rPr>
        <w:t xml:space="preserve"> </w:t>
      </w:r>
      <w:r w:rsidRPr="00DC07C1">
        <w:t>Равноправные и</w:t>
      </w:r>
      <w:r w:rsidRPr="00DC07C1">
        <w:rPr>
          <w:b/>
          <w:bCs/>
        </w:rPr>
        <w:t xml:space="preserve"> </w:t>
      </w:r>
      <w:r w:rsidRPr="00DC07C1">
        <w:t>допустимые варианты произношения. Нерекомендуемые и неправильные варианты произношения. Запретительные пометы в орфоэпических словарях.</w:t>
      </w:r>
    </w:p>
    <w:p w:rsidR="00BF2DFB" w:rsidRPr="00DC07C1" w:rsidRDefault="00BF2DFB" w:rsidP="007D07CD">
      <w:pPr>
        <w:ind w:left="260" w:firstLine="708"/>
        <w:jc w:val="both"/>
      </w:pPr>
      <w:r w:rsidRPr="00DC07C1">
        <w:t>Постоянное и подвижное ударение в именах существительных, именах прилагательных, глаголах.</w:t>
      </w:r>
    </w:p>
    <w:p w:rsidR="00770BCD" w:rsidRDefault="00BF2DFB" w:rsidP="007D07CD">
      <w:pPr>
        <w:ind w:left="260" w:firstLine="708"/>
        <w:jc w:val="both"/>
      </w:pPr>
      <w:r w:rsidRPr="00DC07C1">
        <w:t>Омографы</w:t>
      </w:r>
    </w:p>
    <w:p w:rsidR="00BF2DFB" w:rsidRPr="00DC07C1" w:rsidRDefault="00BF2DFB" w:rsidP="007D07CD">
      <w:pPr>
        <w:ind w:left="260" w:firstLine="708"/>
        <w:jc w:val="both"/>
      </w:pPr>
      <w:r w:rsidRPr="00DC07C1">
        <w:t>Произносительные варианты орфоэпической нормы</w:t>
      </w:r>
    </w:p>
    <w:p w:rsidR="00BF2DFB" w:rsidRPr="00DC07C1" w:rsidRDefault="00BF2DFB" w:rsidP="007D07CD">
      <w:pPr>
        <w:ind w:left="980"/>
        <w:jc w:val="both"/>
      </w:pPr>
      <w:r w:rsidRPr="00DC07C1">
        <w:t>Роль звукописи в художественном тексте.</w:t>
      </w:r>
    </w:p>
    <w:p w:rsidR="00BF2DFB" w:rsidRPr="00DC07C1" w:rsidRDefault="00BF2DFB" w:rsidP="007D07CD">
      <w:pPr>
        <w:ind w:left="260" w:firstLine="708"/>
        <w:jc w:val="both"/>
      </w:pPr>
      <w:r w:rsidRPr="00DC07C1">
        <w:t>Типичные орфоэпические ошибки в современной</w:t>
      </w:r>
      <w:r w:rsidRPr="00DC07C1">
        <w:rPr>
          <w:b/>
          <w:bCs/>
        </w:rPr>
        <w:t xml:space="preserve"> </w:t>
      </w:r>
      <w:r w:rsidRPr="00DC07C1">
        <w:t>речи.</w:t>
      </w:r>
    </w:p>
    <w:p w:rsidR="00BF2DFB" w:rsidRPr="00DC07C1" w:rsidRDefault="00BF2DFB" w:rsidP="007D07CD">
      <w:pPr>
        <w:ind w:left="980"/>
        <w:jc w:val="both"/>
      </w:pPr>
      <w:r w:rsidRPr="00DC07C1">
        <w:t>Типичные акцентологические ошибки в современной речи.</w:t>
      </w:r>
    </w:p>
    <w:p w:rsidR="00BF2DFB" w:rsidRPr="00DC07C1" w:rsidRDefault="00BF2DFB" w:rsidP="007D07CD">
      <w:pPr>
        <w:pStyle w:val="afff0"/>
        <w:shd w:val="clear" w:color="auto" w:fill="FFFFFF"/>
        <w:spacing w:before="0" w:beforeAutospacing="0" w:after="0" w:afterAutospacing="0"/>
        <w:ind w:firstLine="708"/>
        <w:contextualSpacing/>
        <w:jc w:val="both"/>
        <w:rPr>
          <w:color w:val="000000"/>
        </w:rPr>
      </w:pPr>
      <w:r w:rsidRPr="00DC07C1">
        <w:rPr>
          <w:color w:val="000000"/>
        </w:rPr>
        <w:t>Основные орфоэпические нормы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w:t>
      </w:r>
    </w:p>
    <w:p w:rsidR="00BF2DFB" w:rsidRPr="00DC07C1" w:rsidRDefault="00BF2DFB" w:rsidP="007D07CD">
      <w:pPr>
        <w:pStyle w:val="afff0"/>
        <w:shd w:val="clear" w:color="auto" w:fill="FFFFFF"/>
        <w:spacing w:before="0" w:beforeAutospacing="0" w:after="0" w:afterAutospacing="0"/>
        <w:ind w:firstLine="708"/>
        <w:contextualSpacing/>
        <w:jc w:val="both"/>
        <w:rPr>
          <w:color w:val="000000"/>
        </w:rPr>
      </w:pPr>
      <w:r w:rsidRPr="00DC07C1">
        <w:rPr>
          <w:color w:val="000000"/>
        </w:rPr>
        <w:t>Нарушение орфоэпической нормы как художественный приём.</w:t>
      </w:r>
    </w:p>
    <w:p w:rsidR="007D07CD" w:rsidRDefault="00BF2DFB" w:rsidP="007D07CD">
      <w:pPr>
        <w:tabs>
          <w:tab w:val="left" w:pos="2760"/>
          <w:tab w:val="left" w:pos="4860"/>
          <w:tab w:val="left" w:pos="6240"/>
          <w:tab w:val="left" w:pos="8480"/>
        </w:tabs>
        <w:ind w:left="980"/>
        <w:jc w:val="both"/>
        <w:rPr>
          <w:b/>
          <w:bCs/>
        </w:rPr>
      </w:pPr>
      <w:r w:rsidRPr="00DC07C1">
        <w:rPr>
          <w:b/>
          <w:bCs/>
        </w:rPr>
        <w:t>Основные</w:t>
      </w:r>
      <w:r w:rsidR="007D07CD">
        <w:t xml:space="preserve"> </w:t>
      </w:r>
      <w:r w:rsidRPr="00DC07C1">
        <w:rPr>
          <w:b/>
          <w:bCs/>
        </w:rPr>
        <w:t>лексические</w:t>
      </w:r>
      <w:r w:rsidR="007D07CD">
        <w:t xml:space="preserve"> </w:t>
      </w:r>
      <w:r w:rsidRPr="00DC07C1">
        <w:rPr>
          <w:b/>
          <w:bCs/>
        </w:rPr>
        <w:t>нормы</w:t>
      </w:r>
      <w:r w:rsidR="007D07CD">
        <w:t xml:space="preserve"> </w:t>
      </w:r>
      <w:r w:rsidRPr="00DC07C1">
        <w:rPr>
          <w:b/>
          <w:bCs/>
        </w:rPr>
        <w:t>современного</w:t>
      </w:r>
      <w:r w:rsidR="007D07CD">
        <w:t xml:space="preserve"> </w:t>
      </w:r>
      <w:r w:rsidRPr="00DC07C1">
        <w:rPr>
          <w:b/>
          <w:bCs/>
        </w:rPr>
        <w:t>русского</w:t>
      </w:r>
      <w:r w:rsidR="007D07CD">
        <w:rPr>
          <w:b/>
          <w:bCs/>
        </w:rPr>
        <w:t xml:space="preserve"> </w:t>
      </w:r>
      <w:r w:rsidRPr="00DC07C1">
        <w:rPr>
          <w:b/>
          <w:bCs/>
        </w:rPr>
        <w:t xml:space="preserve">литературного языка. </w:t>
      </w:r>
    </w:p>
    <w:p w:rsidR="00BF2DFB" w:rsidRPr="00DC07C1" w:rsidRDefault="00BF2DFB" w:rsidP="007D07CD">
      <w:pPr>
        <w:tabs>
          <w:tab w:val="left" w:pos="2760"/>
          <w:tab w:val="left" w:pos="4860"/>
          <w:tab w:val="left" w:pos="6240"/>
          <w:tab w:val="left" w:pos="8480"/>
        </w:tabs>
        <w:ind w:left="980"/>
        <w:jc w:val="both"/>
      </w:pPr>
      <w:r w:rsidRPr="00DC07C1">
        <w:t>Основные нормы словоупотребления.</w:t>
      </w:r>
    </w:p>
    <w:p w:rsidR="00BF2DFB" w:rsidRPr="00DC07C1" w:rsidRDefault="00BF2DFB" w:rsidP="007D07CD">
      <w:pPr>
        <w:ind w:left="260" w:firstLine="708"/>
        <w:jc w:val="both"/>
      </w:pPr>
      <w:r w:rsidRPr="00DC07C1">
        <w:t>Лексические нормы употребления имён существительных, прилагательных, глаголов в современном русском литературном языке. Стилистическая окраска слова (книжная, нейтраль</w:t>
      </w:r>
      <w:r w:rsidR="00770BCD">
        <w:t>ная‚ разговорная, просторечная)</w:t>
      </w:r>
      <w:r w:rsidRPr="00DC07C1">
        <w:t>.</w:t>
      </w:r>
    </w:p>
    <w:p w:rsidR="00BF2DFB" w:rsidRPr="0041533E" w:rsidRDefault="00BF2DFB" w:rsidP="00BF2DFB">
      <w:pPr>
        <w:ind w:left="260" w:firstLine="708"/>
        <w:jc w:val="both"/>
        <w:rPr>
          <w:bCs/>
        </w:rPr>
      </w:pPr>
      <w:r w:rsidRPr="0041533E">
        <w:rPr>
          <w:bCs/>
        </w:rPr>
        <w:t>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 Типичные речевые ошибки‚ связанные с употреблением синонимов‚ антонимов и лексических омонимов в речи.</w:t>
      </w:r>
    </w:p>
    <w:p w:rsidR="00BF2DFB" w:rsidRPr="00DC07C1" w:rsidRDefault="00BF2DFB" w:rsidP="00BF2DFB">
      <w:pPr>
        <w:ind w:left="260"/>
      </w:pPr>
      <w:r w:rsidRPr="00DC07C1">
        <w:t>Паронимы и точность речи.  Типичные  речевые</w:t>
      </w:r>
      <w:r>
        <w:t xml:space="preserve"> </w:t>
      </w:r>
      <w:r w:rsidRPr="00DC07C1">
        <w:t>ошибки‚ связанные с употреблением паронимов в речи.</w:t>
      </w:r>
    </w:p>
    <w:p w:rsidR="00BF2DFB" w:rsidRPr="00DC07C1" w:rsidRDefault="00BF2DFB" w:rsidP="00BF2DFB">
      <w:pPr>
        <w:ind w:left="260"/>
        <w:jc w:val="both"/>
      </w:pPr>
      <w:r w:rsidRPr="00DC07C1">
        <w:t>Терминология и точность речи.</w:t>
      </w:r>
      <w:r w:rsidRPr="00DC07C1">
        <w:rPr>
          <w:b/>
          <w:bCs/>
        </w:rPr>
        <w:t xml:space="preserve"> </w:t>
      </w:r>
      <w:r w:rsidRPr="00DC07C1">
        <w:t>Нормы употребления</w:t>
      </w:r>
      <w:r w:rsidRPr="00DC07C1">
        <w:rPr>
          <w:b/>
          <w:bCs/>
        </w:rPr>
        <w:t xml:space="preserve"> </w:t>
      </w:r>
      <w:r w:rsidRPr="00DC07C1">
        <w:t>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BF2DFB" w:rsidRPr="00DC07C1" w:rsidRDefault="00BF2DFB" w:rsidP="00BF2DFB">
      <w:pPr>
        <w:pStyle w:val="afff0"/>
        <w:shd w:val="clear" w:color="auto" w:fill="FFFFFF"/>
        <w:spacing w:before="0" w:beforeAutospacing="0" w:after="0" w:afterAutospacing="0"/>
        <w:ind w:firstLine="708"/>
        <w:contextualSpacing/>
        <w:jc w:val="both"/>
        <w:rPr>
          <w:color w:val="000000"/>
        </w:rPr>
      </w:pPr>
      <w:r w:rsidRPr="00DC07C1">
        <w:rPr>
          <w:color w:val="000000"/>
        </w:rPr>
        <w:t>Основные лексические нормы современного русского литературного языка.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BF2DFB" w:rsidRPr="00DC07C1" w:rsidRDefault="00BF2DFB" w:rsidP="00BF2DFB">
      <w:pPr>
        <w:pStyle w:val="afff0"/>
        <w:shd w:val="clear" w:color="auto" w:fill="FFFFFF"/>
        <w:spacing w:before="0" w:beforeAutospacing="0" w:after="0" w:afterAutospacing="0"/>
        <w:ind w:firstLine="708"/>
        <w:contextualSpacing/>
        <w:jc w:val="both"/>
        <w:rPr>
          <w:color w:val="000000"/>
        </w:rPr>
      </w:pPr>
      <w:r w:rsidRPr="00DC07C1">
        <w:rPr>
          <w:color w:val="000000"/>
        </w:rPr>
        <w:t>Речевая избыточность и точность. Тавтология. Плеоназм. Типичные ошибки‚ связанные с речевой избыточностью.</w:t>
      </w:r>
    </w:p>
    <w:p w:rsidR="00BF2DFB" w:rsidRPr="00DC07C1" w:rsidRDefault="00BF2DFB" w:rsidP="00BF2DFB">
      <w:pPr>
        <w:pStyle w:val="afff0"/>
        <w:shd w:val="clear" w:color="auto" w:fill="FFFFFF"/>
        <w:spacing w:before="0" w:beforeAutospacing="0" w:after="0" w:afterAutospacing="0"/>
        <w:ind w:firstLine="708"/>
        <w:contextualSpacing/>
        <w:jc w:val="both"/>
        <w:rPr>
          <w:color w:val="000000"/>
        </w:rPr>
      </w:pPr>
      <w:r w:rsidRPr="00DC07C1">
        <w:rPr>
          <w:color w:val="000000"/>
        </w:rPr>
        <w:t>Современные</w:t>
      </w:r>
      <w:r w:rsidRPr="00DC07C1">
        <w:rPr>
          <w:color w:val="000000"/>
        </w:rPr>
        <w:tab/>
      </w:r>
      <w:r w:rsidR="00770BCD">
        <w:rPr>
          <w:color w:val="000000"/>
        </w:rPr>
        <w:t xml:space="preserve"> </w:t>
      </w:r>
      <w:r w:rsidRPr="00DC07C1">
        <w:rPr>
          <w:color w:val="000000"/>
        </w:rPr>
        <w:t>толковые</w:t>
      </w:r>
      <w:r w:rsidR="007D07CD">
        <w:rPr>
          <w:color w:val="000000"/>
        </w:rPr>
        <w:t xml:space="preserve"> </w:t>
      </w:r>
      <w:r w:rsidRPr="00DC07C1">
        <w:rPr>
          <w:color w:val="000000"/>
        </w:rPr>
        <w:t>словари.</w:t>
      </w:r>
      <w:r w:rsidR="007D07CD">
        <w:rPr>
          <w:color w:val="000000"/>
        </w:rPr>
        <w:t xml:space="preserve"> </w:t>
      </w:r>
      <w:r w:rsidRPr="00DC07C1">
        <w:rPr>
          <w:color w:val="000000"/>
        </w:rPr>
        <w:t>Отражение</w:t>
      </w:r>
      <w:r w:rsidR="007D07CD">
        <w:rPr>
          <w:color w:val="000000"/>
        </w:rPr>
        <w:t xml:space="preserve"> </w:t>
      </w:r>
      <w:r w:rsidRPr="00DC07C1">
        <w:rPr>
          <w:color w:val="000000"/>
        </w:rPr>
        <w:t>вариантов</w:t>
      </w:r>
      <w:r w:rsidRPr="00DC07C1">
        <w:rPr>
          <w:color w:val="000000"/>
        </w:rPr>
        <w:tab/>
        <w:t>лексической нормы в современных словарях. Словарные пометы.</w:t>
      </w:r>
    </w:p>
    <w:p w:rsidR="00770BCD" w:rsidRDefault="00BF2DFB" w:rsidP="00BF2DFB">
      <w:pPr>
        <w:ind w:left="260" w:firstLine="708"/>
        <w:jc w:val="both"/>
      </w:pPr>
      <w:r w:rsidRPr="00DC07C1">
        <w:rPr>
          <w:b/>
          <w:bCs/>
        </w:rPr>
        <w:t xml:space="preserve">Основные грамматические нормы современного русского литературного языка. </w:t>
      </w:r>
      <w:r w:rsidRPr="00DC07C1">
        <w:t>Категория склонения:</w:t>
      </w:r>
      <w:r w:rsidRPr="00DC07C1">
        <w:rPr>
          <w:b/>
          <w:bCs/>
        </w:rPr>
        <w:t xml:space="preserve"> </w:t>
      </w:r>
      <w:r w:rsidRPr="00DC07C1">
        <w:t>склонение русских и</w:t>
      </w:r>
      <w:r w:rsidRPr="00DC07C1">
        <w:rPr>
          <w:b/>
          <w:bCs/>
        </w:rPr>
        <w:t xml:space="preserve"> </w:t>
      </w:r>
      <w:r w:rsidRPr="00DC07C1">
        <w:t>иностранных имён и фамилий; названий географических объектов</w:t>
      </w:r>
    </w:p>
    <w:p w:rsidR="00BF2DFB" w:rsidRPr="00DC07C1" w:rsidRDefault="00BF2DFB" w:rsidP="00BF2DFB">
      <w:pPr>
        <w:ind w:left="260" w:firstLine="708"/>
        <w:jc w:val="both"/>
      </w:pPr>
      <w:r w:rsidRPr="00DC07C1">
        <w:t>. Типичные грамматические ошибки в речи.</w:t>
      </w:r>
    </w:p>
    <w:p w:rsidR="00BF2DFB" w:rsidRPr="00DC07C1" w:rsidRDefault="00BF2DFB" w:rsidP="00BF2DFB">
      <w:pPr>
        <w:ind w:left="260" w:firstLine="708"/>
        <w:jc w:val="both"/>
      </w:pPr>
      <w:r w:rsidRPr="00DC07C1">
        <w:t>Нормы употребления форм имён существительных в соответствии с типом склонения (</w:t>
      </w:r>
      <w:r w:rsidRPr="00DC07C1">
        <w:rPr>
          <w:i/>
          <w:iCs/>
        </w:rPr>
        <w:t>в санаторий</w:t>
      </w:r>
      <w:r w:rsidRPr="00DC07C1">
        <w:t xml:space="preserve"> </w:t>
      </w:r>
      <w:r w:rsidRPr="00DC07C1">
        <w:rPr>
          <w:i/>
          <w:iCs/>
        </w:rPr>
        <w:t>–</w:t>
      </w:r>
      <w:r w:rsidRPr="00DC07C1">
        <w:t xml:space="preserve"> не </w:t>
      </w:r>
      <w:r w:rsidRPr="00DC07C1">
        <w:rPr>
          <w:i/>
          <w:iCs/>
        </w:rPr>
        <w:t>«санаторию»,</w:t>
      </w:r>
      <w:r w:rsidRPr="00DC07C1">
        <w:t xml:space="preserve"> </w:t>
      </w:r>
      <w:r w:rsidRPr="00DC07C1">
        <w:rPr>
          <w:i/>
          <w:iCs/>
        </w:rPr>
        <w:t>стукнуть т</w:t>
      </w:r>
      <w:r w:rsidRPr="00DC07C1">
        <w:rPr>
          <w:b/>
          <w:bCs/>
          <w:i/>
          <w:iCs/>
        </w:rPr>
        <w:t>у</w:t>
      </w:r>
      <w:r w:rsidRPr="00DC07C1">
        <w:rPr>
          <w:i/>
          <w:iCs/>
        </w:rPr>
        <w:t>флей</w:t>
      </w:r>
      <w:r w:rsidRPr="00DC07C1">
        <w:t xml:space="preserve"> </w:t>
      </w:r>
      <w:r w:rsidRPr="00DC07C1">
        <w:rPr>
          <w:i/>
          <w:iCs/>
        </w:rPr>
        <w:t>–</w:t>
      </w:r>
      <w:r w:rsidRPr="00DC07C1">
        <w:t xml:space="preserve"> не </w:t>
      </w:r>
      <w:r w:rsidRPr="00DC07C1">
        <w:rPr>
          <w:i/>
          <w:iCs/>
        </w:rPr>
        <w:t>«т</w:t>
      </w:r>
      <w:r w:rsidRPr="00DC07C1">
        <w:rPr>
          <w:b/>
          <w:bCs/>
          <w:i/>
          <w:iCs/>
        </w:rPr>
        <w:t>у</w:t>
      </w:r>
      <w:r w:rsidRPr="00DC07C1">
        <w:rPr>
          <w:i/>
          <w:iCs/>
        </w:rPr>
        <w:t>флем»</w:t>
      </w:r>
      <w:r w:rsidRPr="00DC07C1">
        <w:t>),</w:t>
      </w:r>
      <w:r w:rsidRPr="00DC07C1">
        <w:rPr>
          <w:i/>
          <w:iCs/>
        </w:rPr>
        <w:t xml:space="preserve"> </w:t>
      </w:r>
      <w:r w:rsidRPr="00DC07C1">
        <w:t>родом существительного</w:t>
      </w:r>
      <w:r w:rsidRPr="00DC07C1">
        <w:rPr>
          <w:i/>
          <w:iCs/>
        </w:rPr>
        <w:t xml:space="preserve"> </w:t>
      </w:r>
      <w:r w:rsidRPr="00DC07C1">
        <w:t>(</w:t>
      </w:r>
      <w:r w:rsidRPr="00DC07C1">
        <w:rPr>
          <w:i/>
          <w:iCs/>
        </w:rPr>
        <w:t xml:space="preserve">красного платья – </w:t>
      </w:r>
      <w:r w:rsidRPr="00DC07C1">
        <w:t>не</w:t>
      </w:r>
      <w:r w:rsidRPr="00DC07C1">
        <w:rPr>
          <w:i/>
          <w:iCs/>
        </w:rPr>
        <w:t xml:space="preserve"> «платьи</w:t>
      </w:r>
      <w:r w:rsidRPr="00DC07C1">
        <w:t>»),</w:t>
      </w:r>
      <w:r w:rsidRPr="00DC07C1">
        <w:rPr>
          <w:i/>
          <w:iCs/>
        </w:rPr>
        <w:t xml:space="preserve"> </w:t>
      </w:r>
      <w:r w:rsidRPr="00DC07C1">
        <w:t>принадлежностью к разряду одушевлённости-неодушевлённости (</w:t>
      </w:r>
      <w:r w:rsidRPr="00DC07C1">
        <w:rPr>
          <w:i/>
          <w:iCs/>
        </w:rPr>
        <w:t>смотреть</w:t>
      </w:r>
      <w:r w:rsidRPr="00DC07C1">
        <w:t xml:space="preserve"> </w:t>
      </w:r>
      <w:r w:rsidRPr="00DC07C1">
        <w:rPr>
          <w:i/>
          <w:iCs/>
        </w:rPr>
        <w:t>на спутника – смотреть на спутник</w:t>
      </w:r>
      <w:r w:rsidRPr="00DC07C1">
        <w:t>),</w:t>
      </w:r>
      <w:r w:rsidRPr="00DC07C1">
        <w:rPr>
          <w:i/>
          <w:iCs/>
        </w:rPr>
        <w:t xml:space="preserve"> </w:t>
      </w:r>
      <w:r w:rsidRPr="00DC07C1">
        <w:t>особенностями окончаний форм</w:t>
      </w:r>
      <w:r w:rsidRPr="00DC07C1">
        <w:rPr>
          <w:i/>
          <w:iCs/>
        </w:rPr>
        <w:t xml:space="preserve"> </w:t>
      </w:r>
      <w:r w:rsidRPr="00DC07C1">
        <w:t>множественного числа (</w:t>
      </w:r>
      <w:r w:rsidRPr="00DC07C1">
        <w:rPr>
          <w:i/>
          <w:iCs/>
        </w:rPr>
        <w:t>чулок,</w:t>
      </w:r>
      <w:r w:rsidRPr="00DC07C1">
        <w:t xml:space="preserve"> </w:t>
      </w:r>
      <w:r w:rsidRPr="00DC07C1">
        <w:rPr>
          <w:i/>
          <w:iCs/>
        </w:rPr>
        <w:t>носков,</w:t>
      </w:r>
      <w:r w:rsidRPr="00DC07C1">
        <w:t xml:space="preserve"> </w:t>
      </w:r>
      <w:r w:rsidRPr="00DC07C1">
        <w:rPr>
          <w:i/>
          <w:iCs/>
        </w:rPr>
        <w:t>апельсинов,</w:t>
      </w:r>
      <w:r w:rsidRPr="00DC07C1">
        <w:t xml:space="preserve"> </w:t>
      </w:r>
      <w:r w:rsidRPr="00DC07C1">
        <w:rPr>
          <w:i/>
          <w:iCs/>
        </w:rPr>
        <w:t>мандариновё;</w:t>
      </w:r>
      <w:r w:rsidRPr="00DC07C1">
        <w:t xml:space="preserve"> </w:t>
      </w:r>
      <w:r w:rsidRPr="00DC07C1">
        <w:rPr>
          <w:i/>
          <w:iCs/>
        </w:rPr>
        <w:t>профессора,</w:t>
      </w:r>
      <w:r w:rsidRPr="00DC07C1">
        <w:t xml:space="preserve"> </w:t>
      </w:r>
      <w:r w:rsidRPr="00DC07C1">
        <w:rPr>
          <w:i/>
          <w:iCs/>
        </w:rPr>
        <w:t xml:space="preserve">паспорта </w:t>
      </w:r>
      <w:r w:rsidRPr="00DC07C1">
        <w:t>и т.</w:t>
      </w:r>
      <w:r w:rsidRPr="00DC07C1">
        <w:rPr>
          <w:i/>
          <w:iCs/>
        </w:rPr>
        <w:t xml:space="preserve"> </w:t>
      </w:r>
      <w:r w:rsidRPr="00DC07C1">
        <w:t>д.).</w:t>
      </w:r>
    </w:p>
    <w:p w:rsidR="00BF2DFB" w:rsidRPr="00DC07C1" w:rsidRDefault="00BF2DFB" w:rsidP="00BF2DFB">
      <w:pPr>
        <w:ind w:left="260" w:firstLine="708"/>
        <w:jc w:val="both"/>
      </w:pPr>
      <w:r w:rsidRPr="00DC07C1">
        <w:t>Нормы употребления имён прилагательных.</w:t>
      </w:r>
    </w:p>
    <w:p w:rsidR="00BF2DFB" w:rsidRPr="00DC07C1" w:rsidRDefault="00BF2DFB" w:rsidP="00BF2DFB">
      <w:pPr>
        <w:ind w:left="260" w:firstLine="708"/>
        <w:jc w:val="both"/>
      </w:pPr>
      <w:r w:rsidRPr="00DC07C1">
        <w:t>Варианты грамматической нормы: литературные и разговорные падежные формы имён существительных. Отражение вариантов грамматической нормы в словарях и справочниках.</w:t>
      </w:r>
    </w:p>
    <w:p w:rsidR="00BF2DFB" w:rsidRPr="00DC07C1" w:rsidRDefault="00BF2DFB" w:rsidP="00BF2DFB">
      <w:pPr>
        <w:ind w:left="260" w:firstLine="708"/>
        <w:jc w:val="both"/>
      </w:pPr>
      <w:r w:rsidRPr="00DC07C1">
        <w:t>Типичные грамматические ошибки в речи.</w:t>
      </w:r>
      <w:r w:rsidRPr="00DC07C1">
        <w:rPr>
          <w:b/>
          <w:bCs/>
        </w:rPr>
        <w:t xml:space="preserve"> </w:t>
      </w:r>
      <w:r w:rsidRPr="00DC07C1">
        <w:t>Глаголы</w:t>
      </w:r>
      <w:r w:rsidRPr="00DC07C1">
        <w:rPr>
          <w:b/>
          <w:bCs/>
        </w:rPr>
        <w:t xml:space="preserve"> </w:t>
      </w:r>
      <w:r w:rsidRPr="00DC07C1">
        <w:t xml:space="preserve">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DC07C1">
        <w:rPr>
          <w:i/>
          <w:iCs/>
        </w:rPr>
        <w:t>очутиться,</w:t>
      </w:r>
      <w:r w:rsidRPr="00DC07C1">
        <w:t xml:space="preserve"> </w:t>
      </w:r>
      <w:r w:rsidRPr="00DC07C1">
        <w:rPr>
          <w:i/>
          <w:iCs/>
        </w:rPr>
        <w:t>победить,</w:t>
      </w:r>
      <w:r w:rsidRPr="00DC07C1">
        <w:t xml:space="preserve"> </w:t>
      </w:r>
      <w:r w:rsidRPr="00DC07C1">
        <w:rPr>
          <w:i/>
          <w:iCs/>
        </w:rPr>
        <w:t>убедить,</w:t>
      </w:r>
      <w:r w:rsidRPr="00DC07C1">
        <w:t xml:space="preserve"> </w:t>
      </w:r>
      <w:r w:rsidRPr="00DC07C1">
        <w:rPr>
          <w:i/>
          <w:iCs/>
        </w:rPr>
        <w:t>учредить,</w:t>
      </w:r>
      <w:r w:rsidRPr="00DC07C1">
        <w:t xml:space="preserve"> </w:t>
      </w:r>
      <w:r w:rsidRPr="00DC07C1">
        <w:rPr>
          <w:i/>
          <w:iCs/>
        </w:rPr>
        <w:lastRenderedPageBreak/>
        <w:t>утвердить</w:t>
      </w:r>
      <w:r w:rsidRPr="00DC07C1">
        <w:t xml:space="preserve">)‚ формы глаголов совершенного и несовершенного вида‚ формы глаголов в повелительном наклонении. Нормы употребления в речи однокоренных слов типа </w:t>
      </w:r>
      <w:r w:rsidRPr="00DC07C1">
        <w:rPr>
          <w:i/>
          <w:iCs/>
        </w:rPr>
        <w:t>висящий</w:t>
      </w:r>
      <w:r w:rsidRPr="00DC07C1">
        <w:t xml:space="preserve"> </w:t>
      </w:r>
      <w:r w:rsidRPr="00DC07C1">
        <w:rPr>
          <w:i/>
          <w:iCs/>
        </w:rPr>
        <w:t>–</w:t>
      </w:r>
      <w:r w:rsidRPr="00DC07C1">
        <w:t xml:space="preserve"> </w:t>
      </w:r>
      <w:r w:rsidRPr="00DC07C1">
        <w:rPr>
          <w:i/>
          <w:iCs/>
        </w:rPr>
        <w:t>висячий,</w:t>
      </w:r>
      <w:r w:rsidRPr="00DC07C1">
        <w:t xml:space="preserve"> </w:t>
      </w:r>
      <w:r w:rsidRPr="00DC07C1">
        <w:rPr>
          <w:i/>
          <w:iCs/>
        </w:rPr>
        <w:t>горящий</w:t>
      </w:r>
      <w:r w:rsidRPr="00DC07C1">
        <w:t xml:space="preserve"> </w:t>
      </w:r>
      <w:r w:rsidRPr="00DC07C1">
        <w:rPr>
          <w:i/>
          <w:iCs/>
        </w:rPr>
        <w:t>–</w:t>
      </w:r>
      <w:r w:rsidRPr="00DC07C1">
        <w:t xml:space="preserve"> </w:t>
      </w:r>
      <w:r w:rsidRPr="00DC07C1">
        <w:rPr>
          <w:i/>
          <w:iCs/>
        </w:rPr>
        <w:t>горячий</w:t>
      </w:r>
      <w:r w:rsidRPr="00DC07C1">
        <w:t>.</w:t>
      </w:r>
    </w:p>
    <w:p w:rsidR="00BF2DFB" w:rsidRPr="00DC07C1" w:rsidRDefault="00BF2DFB" w:rsidP="00BF2DFB">
      <w:pPr>
        <w:ind w:left="260" w:firstLine="708"/>
        <w:jc w:val="both"/>
      </w:pPr>
      <w:r w:rsidRPr="00DC07C1">
        <w:t>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нормы (</w:t>
      </w:r>
      <w:r w:rsidRPr="00DC07C1">
        <w:rPr>
          <w:i/>
          <w:iCs/>
        </w:rPr>
        <w:t>махаешь</w:t>
      </w:r>
      <w:r w:rsidRPr="00DC07C1">
        <w:t xml:space="preserve"> </w:t>
      </w:r>
      <w:r w:rsidRPr="00DC07C1">
        <w:rPr>
          <w:i/>
          <w:iCs/>
        </w:rPr>
        <w:t>–</w:t>
      </w:r>
      <w:r w:rsidRPr="00DC07C1">
        <w:t xml:space="preserve"> </w:t>
      </w:r>
      <w:r w:rsidRPr="00DC07C1">
        <w:rPr>
          <w:i/>
          <w:iCs/>
        </w:rPr>
        <w:t>машешь;</w:t>
      </w:r>
      <w:r w:rsidR="00C92A29">
        <w:rPr>
          <w:i/>
          <w:iCs/>
        </w:rPr>
        <w:t xml:space="preserve"> </w:t>
      </w:r>
      <w:r w:rsidRPr="00DC07C1">
        <w:rPr>
          <w:i/>
          <w:iCs/>
        </w:rPr>
        <w:t>обусловливать, сосредоточивать, уполномочивать, оспаривать, удостаивать, облагораживать</w:t>
      </w:r>
      <w:r w:rsidRPr="00DC07C1">
        <w:t>).</w:t>
      </w:r>
    </w:p>
    <w:p w:rsidR="00BF2DFB" w:rsidRPr="00DC07C1" w:rsidRDefault="00BF2DFB" w:rsidP="00BF2DFB">
      <w:pPr>
        <w:ind w:left="260" w:firstLine="708"/>
        <w:jc w:val="both"/>
      </w:pPr>
      <w:r w:rsidRPr="00DC07C1">
        <w:t>Типичные грамматические ошибки.</w:t>
      </w:r>
      <w:r w:rsidRPr="00DC07C1">
        <w:rPr>
          <w:b/>
          <w:bCs/>
        </w:rPr>
        <w:t xml:space="preserve"> </w:t>
      </w:r>
      <w:r w:rsidRPr="00DC07C1">
        <w:t>Согласование:</w:t>
      </w:r>
      <w:r w:rsidRPr="00DC07C1">
        <w:rPr>
          <w:b/>
          <w:bCs/>
        </w:rPr>
        <w:t xml:space="preserve"> </w:t>
      </w:r>
      <w:r w:rsidRPr="00DC07C1">
        <w:t>согласование сказуемого с подлежащим, имеющим в своём составе количественно-именное сочетание; согласование сказуемого с подлежащим, выраженным существительным со значением лица женского рода (</w:t>
      </w:r>
      <w:r w:rsidRPr="00DC07C1">
        <w:rPr>
          <w:i/>
          <w:iCs/>
        </w:rPr>
        <w:t>врач</w:t>
      </w:r>
      <w:r w:rsidRPr="00DC07C1">
        <w:t xml:space="preserve"> </w:t>
      </w:r>
      <w:r w:rsidRPr="00DC07C1">
        <w:rPr>
          <w:i/>
          <w:iCs/>
        </w:rPr>
        <w:t>пришёл – врач пришла</w:t>
      </w:r>
      <w:r w:rsidRPr="00DC07C1">
        <w:t>);</w:t>
      </w:r>
      <w:r w:rsidRPr="00DC07C1">
        <w:rPr>
          <w:i/>
          <w:iCs/>
        </w:rPr>
        <w:t xml:space="preserve"> </w:t>
      </w:r>
      <w:r w:rsidRPr="00DC07C1">
        <w:t>согласование сказуемого с подлежащим,</w:t>
      </w:r>
      <w:r w:rsidRPr="00DC07C1">
        <w:rPr>
          <w:i/>
          <w:iCs/>
        </w:rPr>
        <w:t xml:space="preserve"> </w:t>
      </w:r>
      <w:r w:rsidRPr="00DC07C1">
        <w:t xml:space="preserve">выраженным сочетанием числительного </w:t>
      </w:r>
      <w:r w:rsidRPr="00DC07C1">
        <w:rPr>
          <w:i/>
          <w:iCs/>
        </w:rPr>
        <w:t>несколько</w:t>
      </w:r>
      <w:r w:rsidRPr="00DC07C1">
        <w:t xml:space="preserve"> и существительным; согласование определения в количественно-именных сочетаниях с числительными </w:t>
      </w:r>
      <w:r w:rsidRPr="00DC07C1">
        <w:rPr>
          <w:i/>
          <w:iCs/>
        </w:rPr>
        <w:t>два,</w:t>
      </w:r>
      <w:r w:rsidRPr="00DC07C1">
        <w:t xml:space="preserve"> </w:t>
      </w:r>
      <w:r w:rsidRPr="00DC07C1">
        <w:rPr>
          <w:i/>
          <w:iCs/>
        </w:rPr>
        <w:t>три,</w:t>
      </w:r>
      <w:r w:rsidRPr="00DC07C1">
        <w:t xml:space="preserve"> </w:t>
      </w:r>
      <w:r w:rsidRPr="00DC07C1">
        <w:rPr>
          <w:i/>
          <w:iCs/>
        </w:rPr>
        <w:t>четыре</w:t>
      </w:r>
      <w:r w:rsidRPr="00DC07C1">
        <w:t xml:space="preserve"> (</w:t>
      </w:r>
      <w:r w:rsidRPr="00DC07C1">
        <w:rPr>
          <w:i/>
          <w:iCs/>
        </w:rPr>
        <w:t>два новых стола,</w:t>
      </w:r>
      <w:r w:rsidRPr="00DC07C1">
        <w:t xml:space="preserve"> </w:t>
      </w:r>
      <w:r w:rsidRPr="00DC07C1">
        <w:rPr>
          <w:i/>
          <w:iCs/>
        </w:rPr>
        <w:t>две молодых женщины</w:t>
      </w:r>
      <w:r w:rsidRPr="00DC07C1">
        <w:t xml:space="preserve"> и </w:t>
      </w:r>
      <w:r w:rsidRPr="00DC07C1">
        <w:rPr>
          <w:i/>
          <w:iCs/>
        </w:rPr>
        <w:t>две молодые женщины</w:t>
      </w:r>
      <w:r w:rsidRPr="00DC07C1">
        <w:t>).</w:t>
      </w:r>
    </w:p>
    <w:p w:rsidR="00BF2DFB" w:rsidRPr="00DC07C1" w:rsidRDefault="00BF2DFB" w:rsidP="00BF2DFB">
      <w:pPr>
        <w:ind w:left="260" w:firstLine="708"/>
        <w:jc w:val="both"/>
      </w:pPr>
      <w:r w:rsidRPr="00DC07C1">
        <w:t xml:space="preserve">Варианты грамматической нормы: согласование сказуемого с подлежащим, выраженным сочетанием слов </w:t>
      </w:r>
      <w:r w:rsidRPr="00DC07C1">
        <w:rPr>
          <w:i/>
          <w:iCs/>
        </w:rPr>
        <w:t>много,</w:t>
      </w:r>
      <w:r w:rsidRPr="00DC07C1">
        <w:t xml:space="preserve"> </w:t>
      </w:r>
      <w:r w:rsidRPr="00DC07C1">
        <w:rPr>
          <w:i/>
          <w:iCs/>
        </w:rPr>
        <w:t>мало,</w:t>
      </w:r>
      <w:r w:rsidRPr="00DC07C1">
        <w:t xml:space="preserve"> </w:t>
      </w:r>
      <w:r w:rsidRPr="00DC07C1">
        <w:rPr>
          <w:i/>
          <w:iCs/>
        </w:rPr>
        <w:t>немного,</w:t>
      </w:r>
      <w:r w:rsidRPr="00DC07C1">
        <w:t xml:space="preserve"> </w:t>
      </w:r>
      <w:r w:rsidRPr="00DC07C1">
        <w:rPr>
          <w:i/>
          <w:iCs/>
        </w:rPr>
        <w:t>немало,</w:t>
      </w:r>
      <w:r w:rsidRPr="00DC07C1">
        <w:t xml:space="preserve"> </w:t>
      </w:r>
      <w:r w:rsidRPr="00DC07C1">
        <w:rPr>
          <w:i/>
          <w:iCs/>
        </w:rPr>
        <w:t>сколько, столько, большинство, меньшинство</w:t>
      </w:r>
      <w:r w:rsidRPr="00DC07C1">
        <w:t>.</w:t>
      </w:r>
      <w:r w:rsidRPr="00DC07C1">
        <w:rPr>
          <w:i/>
          <w:iCs/>
        </w:rPr>
        <w:t xml:space="preserve"> </w:t>
      </w:r>
      <w:r w:rsidRPr="00DC07C1">
        <w:t>Отражение вариантов</w:t>
      </w:r>
      <w:r w:rsidRPr="00DC07C1">
        <w:rPr>
          <w:i/>
          <w:iCs/>
        </w:rPr>
        <w:t xml:space="preserve"> </w:t>
      </w:r>
      <w:r w:rsidRPr="00DC07C1">
        <w:t>грамматической нормы в современных грамматических словарях и справочниках.</w:t>
      </w:r>
    </w:p>
    <w:p w:rsidR="00BF2DFB" w:rsidRPr="00DC07C1" w:rsidRDefault="00BF2DFB" w:rsidP="00BF2DFB">
      <w:pPr>
        <w:pStyle w:val="afff0"/>
        <w:shd w:val="clear" w:color="auto" w:fill="FFFFFF"/>
        <w:spacing w:before="0" w:beforeAutospacing="0" w:after="0" w:afterAutospacing="0"/>
        <w:ind w:firstLine="708"/>
        <w:contextualSpacing/>
        <w:jc w:val="both"/>
        <w:rPr>
          <w:color w:val="000000"/>
        </w:rPr>
      </w:pPr>
      <w:r w:rsidRPr="00DC07C1">
        <w:rPr>
          <w:color w:val="000000"/>
        </w:rPr>
        <w:t>Управление: управление предлогов благодаря, согласно, вопреки; предлога по с количественными числительными в словосочетаниях с распределительным значением (по пять груш – по пяти груш). Правильное построение словосочетаний по типу управления (отзыв о книге – рецензия на книгу, обидеться на слово – обижен словами). Правильное употребление предлогов о‚ по‚ из‚ с в составе словосочетания (приехать из Москвы – приехать с Урала). Нагромождение одних и тех же падежных форм, в частности форм родительного и творительного падежей.</w:t>
      </w:r>
    </w:p>
    <w:p w:rsidR="00BF2DFB" w:rsidRPr="00DC07C1" w:rsidRDefault="00BF2DFB" w:rsidP="00BF2DFB">
      <w:pPr>
        <w:pStyle w:val="afff0"/>
        <w:shd w:val="clear" w:color="auto" w:fill="FFFFFF"/>
        <w:spacing w:before="0" w:beforeAutospacing="0" w:after="0" w:afterAutospacing="0"/>
        <w:ind w:firstLine="708"/>
        <w:contextualSpacing/>
        <w:jc w:val="both"/>
        <w:rPr>
          <w:color w:val="000000"/>
        </w:rPr>
      </w:pPr>
      <w:r w:rsidRPr="00DC07C1">
        <w:rPr>
          <w:color w:val="000000"/>
        </w:rPr>
        <w:t>Нормы употребления причастных и деепричастных оборотов‚ предложений с косвенной речью.</w:t>
      </w:r>
    </w:p>
    <w:p w:rsidR="00BF2DFB" w:rsidRPr="00DC07C1" w:rsidRDefault="00BF2DFB" w:rsidP="00BF2DFB">
      <w:pPr>
        <w:pStyle w:val="afff0"/>
        <w:shd w:val="clear" w:color="auto" w:fill="FFFFFF"/>
        <w:spacing w:before="0" w:beforeAutospacing="0" w:after="0" w:afterAutospacing="0"/>
        <w:ind w:firstLine="708"/>
        <w:contextualSpacing/>
        <w:jc w:val="both"/>
        <w:rPr>
          <w:color w:val="000000"/>
        </w:rPr>
      </w:pPr>
      <w:r w:rsidRPr="00DC07C1">
        <w:rPr>
          <w:color w:val="000000"/>
        </w:rPr>
        <w:t>Типичные ошибки в построении сложных предложений: постановка рядом двух однозначных союзов (но и однако, что и будто, что и как будто)‚ повторение частицы бы в предложениях с союзами чтобы и если бы‚ введение в сложное предложение лишних указательных местоимений.</w:t>
      </w:r>
    </w:p>
    <w:p w:rsidR="00BF2DFB" w:rsidRPr="00DC07C1" w:rsidRDefault="00BF2DFB" w:rsidP="00BF2DFB">
      <w:pPr>
        <w:pStyle w:val="afff0"/>
        <w:shd w:val="clear" w:color="auto" w:fill="FFFFFF"/>
        <w:spacing w:before="0" w:beforeAutospacing="0" w:after="0" w:afterAutospacing="0"/>
        <w:ind w:firstLine="708"/>
        <w:contextualSpacing/>
        <w:jc w:val="both"/>
        <w:rPr>
          <w:color w:val="000000"/>
        </w:rPr>
      </w:pPr>
      <w:r w:rsidRPr="00DC07C1">
        <w:rPr>
          <w:color w:val="000000"/>
        </w:rPr>
        <w:t>Отражение вариантов грамматической нормы в современных грамматических словарях и справочниках. Словарные пометы.</w:t>
      </w:r>
    </w:p>
    <w:p w:rsidR="00BF2DFB" w:rsidRPr="00DC07C1" w:rsidRDefault="00BF2DFB" w:rsidP="00BF2DFB">
      <w:pPr>
        <w:ind w:left="260" w:firstLine="708"/>
        <w:jc w:val="both"/>
      </w:pPr>
      <w:r w:rsidRPr="00DC07C1">
        <w:rPr>
          <w:b/>
          <w:bCs/>
        </w:rPr>
        <w:t xml:space="preserve">Речевой этикет. </w:t>
      </w:r>
      <w:r w:rsidRPr="00DC07C1">
        <w:t>Национальные особенности речевого этикета.</w:t>
      </w:r>
      <w:r w:rsidRPr="00DC07C1">
        <w:rPr>
          <w:b/>
          <w:bCs/>
        </w:rPr>
        <w:t xml:space="preserve"> </w:t>
      </w:r>
      <w:r w:rsidRPr="00DC07C1">
        <w:t>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w:t>
      </w:r>
    </w:p>
    <w:p w:rsidR="00BF2DFB" w:rsidRPr="00016FE7" w:rsidRDefault="00BF2DFB" w:rsidP="00BF2DFB">
      <w:pPr>
        <w:ind w:left="260" w:firstLine="708"/>
        <w:jc w:val="both"/>
      </w:pPr>
      <w:r w:rsidRPr="00DC07C1">
        <w:t>Активные процессы в речевом этикете.</w:t>
      </w:r>
      <w:r w:rsidRPr="00DC07C1">
        <w:rPr>
          <w:b/>
          <w:bCs/>
        </w:rPr>
        <w:t xml:space="preserve"> </w:t>
      </w:r>
      <w:r w:rsidRPr="00DC07C1">
        <w:t>Новые</w:t>
      </w:r>
      <w:r w:rsidRPr="00DC07C1">
        <w:rPr>
          <w:b/>
          <w:bCs/>
        </w:rPr>
        <w:t xml:space="preserve"> </w:t>
      </w:r>
      <w:r w:rsidRPr="00DC07C1">
        <w:t>варианты приветствия и прощания, возникшие в СМИ; изменение обращений‚ использования собственных имён; их оценка. Речевая агрессия.</w:t>
      </w:r>
      <w:r>
        <w:t xml:space="preserve"> </w:t>
      </w:r>
      <w:r w:rsidRPr="00DC07C1">
        <w:t xml:space="preserve">Этикетные речевые тактики и приёмы в коммуникации‚ помогающие противостоять речевой агрессии. </w:t>
      </w:r>
      <w:r w:rsidRPr="00016FE7">
        <w:t>Синонимия речевых формул.</w:t>
      </w:r>
    </w:p>
    <w:p w:rsidR="00BF2DFB" w:rsidRPr="00DC07C1" w:rsidRDefault="00BF2DFB" w:rsidP="00BF2DFB">
      <w:pPr>
        <w:pStyle w:val="afff0"/>
        <w:shd w:val="clear" w:color="auto" w:fill="FFFFFF"/>
        <w:spacing w:before="0" w:beforeAutospacing="0" w:after="0" w:afterAutospacing="0"/>
        <w:ind w:firstLine="708"/>
        <w:contextualSpacing/>
        <w:jc w:val="both"/>
        <w:rPr>
          <w:color w:val="000000"/>
        </w:rPr>
      </w:pPr>
      <w:r w:rsidRPr="00DC07C1">
        <w:rPr>
          <w:color w:val="000000"/>
        </w:rPr>
        <w:t>Речевой этикет. 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BF2DFB" w:rsidRPr="00DC07C1" w:rsidRDefault="00BF2DFB" w:rsidP="00BF2DFB">
      <w:pPr>
        <w:ind w:left="260" w:firstLine="708"/>
        <w:jc w:val="both"/>
      </w:pPr>
      <w:r w:rsidRPr="00DC07C1">
        <w:rPr>
          <w:b/>
          <w:bCs/>
        </w:rPr>
        <w:t>Раздел 3. Речь. Речевая деятельность. Текст</w:t>
      </w:r>
    </w:p>
    <w:p w:rsidR="00BF2DFB" w:rsidRPr="00DC07C1" w:rsidRDefault="00BF2DFB" w:rsidP="00BF2DFB">
      <w:pPr>
        <w:ind w:left="260" w:firstLine="708"/>
        <w:jc w:val="both"/>
      </w:pPr>
      <w:r w:rsidRPr="00DC07C1">
        <w:rPr>
          <w:b/>
          <w:bCs/>
        </w:rPr>
        <w:t xml:space="preserve">Язык и речь. Виды речевой деятельности. </w:t>
      </w:r>
      <w:r w:rsidRPr="00DC07C1">
        <w:t>Язык и речь.</w:t>
      </w:r>
      <w:r w:rsidRPr="00DC07C1">
        <w:rPr>
          <w:b/>
          <w:bCs/>
        </w:rPr>
        <w:t xml:space="preserve"> </w:t>
      </w:r>
      <w:r w:rsidRPr="00DC07C1">
        <w:t>Точность и</w:t>
      </w:r>
      <w:r w:rsidRPr="00DC07C1">
        <w:rPr>
          <w:b/>
          <w:bCs/>
        </w:rPr>
        <w:t xml:space="preserve"> </w:t>
      </w:r>
      <w:r w:rsidRPr="00DC07C1">
        <w:t xml:space="preserve">логичность речи. Выразительность, чистота и богатство речи. </w:t>
      </w:r>
    </w:p>
    <w:p w:rsidR="00BF2DFB" w:rsidRPr="00DC07C1" w:rsidRDefault="00BF2DFB" w:rsidP="00BF2DFB">
      <w:pPr>
        <w:ind w:left="980"/>
      </w:pPr>
      <w:r w:rsidRPr="00DC07C1">
        <w:t>Формы речи: монолог и диалог.</w:t>
      </w:r>
    </w:p>
    <w:p w:rsidR="00BF2DFB" w:rsidRPr="00DC07C1" w:rsidRDefault="00BF2DFB" w:rsidP="00BF2DFB">
      <w:pPr>
        <w:ind w:left="260" w:firstLine="708"/>
        <w:jc w:val="both"/>
      </w:pPr>
      <w:r w:rsidRPr="00DC07C1">
        <w:t>Эффективные приёмы</w:t>
      </w:r>
      <w:r w:rsidRPr="00DC07C1">
        <w:rPr>
          <w:b/>
          <w:bCs/>
        </w:rPr>
        <w:t xml:space="preserve"> </w:t>
      </w:r>
      <w:r w:rsidRPr="00DC07C1">
        <w:t>слушания. Основные методы, способы и средства получения, переработки информации.</w:t>
      </w:r>
    </w:p>
    <w:p w:rsidR="00BF2DFB" w:rsidRPr="00DC07C1" w:rsidRDefault="00BF2DFB" w:rsidP="00BF2DFB">
      <w:pPr>
        <w:pStyle w:val="afff0"/>
        <w:shd w:val="clear" w:color="auto" w:fill="FFFFFF"/>
        <w:spacing w:before="0" w:beforeAutospacing="0" w:after="0" w:afterAutospacing="0"/>
        <w:ind w:firstLine="708"/>
        <w:contextualSpacing/>
        <w:jc w:val="both"/>
        <w:rPr>
          <w:color w:val="000000"/>
        </w:rPr>
      </w:pPr>
      <w:r w:rsidRPr="00DC07C1">
        <w:rPr>
          <w:color w:val="000000"/>
        </w:rPr>
        <w:t>Язык и речь. Виды речевой деятельности.</w:t>
      </w:r>
      <w:r w:rsidR="007D07CD">
        <w:rPr>
          <w:color w:val="000000"/>
        </w:rPr>
        <w:t xml:space="preserve"> </w:t>
      </w:r>
      <w:r w:rsidRPr="00DC07C1">
        <w:rPr>
          <w:color w:val="000000"/>
        </w:rPr>
        <w:t>Русский язык в Интернете. Правила информационной безопасности при общении в социальных сетях. Контактное и дистантное общение. Текст как</w:t>
      </w:r>
      <w:r w:rsidR="007D07CD">
        <w:rPr>
          <w:color w:val="000000"/>
        </w:rPr>
        <w:t xml:space="preserve"> </w:t>
      </w:r>
      <w:r w:rsidRPr="00DC07C1">
        <w:rPr>
          <w:color w:val="000000"/>
        </w:rPr>
        <w:t>единица языка и речи.</w:t>
      </w:r>
      <w:r w:rsidR="007D07CD">
        <w:rPr>
          <w:color w:val="000000"/>
        </w:rPr>
        <w:t xml:space="preserve"> </w:t>
      </w:r>
      <w:r w:rsidRPr="00DC07C1">
        <w:rPr>
          <w:color w:val="000000"/>
        </w:rPr>
        <w:t>Виды</w:t>
      </w:r>
      <w:r w:rsidR="007D07CD">
        <w:rPr>
          <w:color w:val="000000"/>
        </w:rPr>
        <w:t xml:space="preserve"> </w:t>
      </w:r>
      <w:r w:rsidRPr="00DC07C1">
        <w:rPr>
          <w:color w:val="000000"/>
        </w:rPr>
        <w:t>преобразования текстов: аннотация,</w:t>
      </w:r>
      <w:r w:rsidR="007D07CD">
        <w:rPr>
          <w:color w:val="000000"/>
        </w:rPr>
        <w:t xml:space="preserve"> </w:t>
      </w:r>
      <w:r w:rsidRPr="00DC07C1">
        <w:rPr>
          <w:color w:val="000000"/>
        </w:rPr>
        <w:t>конспект.</w:t>
      </w:r>
      <w:r w:rsidR="007D07CD">
        <w:rPr>
          <w:color w:val="000000"/>
        </w:rPr>
        <w:t xml:space="preserve"> </w:t>
      </w:r>
      <w:r w:rsidRPr="00DC07C1">
        <w:rPr>
          <w:color w:val="000000"/>
        </w:rPr>
        <w:t>Использование</w:t>
      </w:r>
      <w:r w:rsidR="007D07CD">
        <w:rPr>
          <w:color w:val="000000"/>
        </w:rPr>
        <w:t xml:space="preserve"> </w:t>
      </w:r>
      <w:r w:rsidRPr="00DC07C1">
        <w:rPr>
          <w:color w:val="000000"/>
        </w:rPr>
        <w:t>графиков,</w:t>
      </w:r>
      <w:r w:rsidR="007D07CD">
        <w:rPr>
          <w:color w:val="000000"/>
        </w:rPr>
        <w:t xml:space="preserve"> </w:t>
      </w:r>
      <w:r w:rsidRPr="00DC07C1">
        <w:rPr>
          <w:color w:val="000000"/>
        </w:rPr>
        <w:t>диаграмм,</w:t>
      </w:r>
      <w:r w:rsidR="007D07CD">
        <w:rPr>
          <w:color w:val="000000"/>
        </w:rPr>
        <w:t xml:space="preserve"> </w:t>
      </w:r>
      <w:r w:rsidRPr="00DC07C1">
        <w:rPr>
          <w:color w:val="000000"/>
        </w:rPr>
        <w:t>схем для представления информации.</w:t>
      </w:r>
    </w:p>
    <w:p w:rsidR="00C92A29" w:rsidRDefault="00BF2DFB" w:rsidP="00BF2DFB">
      <w:pPr>
        <w:ind w:left="260" w:firstLine="708"/>
        <w:jc w:val="both"/>
      </w:pPr>
      <w:r w:rsidRPr="00DC07C1">
        <w:lastRenderedPageBreak/>
        <w:t>Текст и его основные признаки.</w:t>
      </w:r>
      <w:r w:rsidRPr="00DC07C1">
        <w:rPr>
          <w:b/>
          <w:bCs/>
        </w:rPr>
        <w:t xml:space="preserve"> </w:t>
      </w:r>
    </w:p>
    <w:p w:rsidR="00BF2DFB" w:rsidRPr="00DC07C1" w:rsidRDefault="00BF2DFB" w:rsidP="00BF2DFB">
      <w:pPr>
        <w:ind w:left="260" w:firstLine="708"/>
        <w:jc w:val="both"/>
      </w:pPr>
      <w:r w:rsidRPr="00DC07C1">
        <w:t>Композиционные формы описания, повествования, рассуждения. Повествование как тип речи. Средства связи предложений и частей текста.</w:t>
      </w:r>
    </w:p>
    <w:p w:rsidR="00C92A29" w:rsidRDefault="00BF2DFB" w:rsidP="00BF2DFB">
      <w:pPr>
        <w:ind w:left="260" w:firstLine="708"/>
        <w:jc w:val="both"/>
      </w:pPr>
      <w:r w:rsidRPr="00DC07C1">
        <w:t>Тексты описательного типа</w:t>
      </w:r>
      <w:r w:rsidR="00C92A29">
        <w:t>.</w:t>
      </w:r>
    </w:p>
    <w:p w:rsidR="00BF2DFB" w:rsidRDefault="00C92A29" w:rsidP="00BF2DFB">
      <w:pPr>
        <w:ind w:left="260" w:firstLine="708"/>
        <w:jc w:val="both"/>
      </w:pPr>
      <w:r w:rsidRPr="00DC07C1">
        <w:t xml:space="preserve"> </w:t>
      </w:r>
      <w:r w:rsidR="00BF2DFB" w:rsidRPr="00DC07C1">
        <w:t>Учебно-научный стиль. Словарная статья, её строение. Научное сообщение (устный ответ). Компьютерная презентация. Основные средства и правила создания и предъявления презентации слушателям.</w:t>
      </w:r>
    </w:p>
    <w:p w:rsidR="00BF2DFB" w:rsidRPr="00DC07C1" w:rsidRDefault="00BF2DFB" w:rsidP="00BF2DFB">
      <w:pPr>
        <w:ind w:left="260" w:firstLine="708"/>
        <w:jc w:val="both"/>
      </w:pPr>
      <w:r w:rsidRPr="00DC07C1">
        <w:t>Тексты аргументативного типа: рассуждение, доказательство, объяснение. Сильные позиции текстов, их типы. Информативная функция заголовков.</w:t>
      </w:r>
    </w:p>
    <w:p w:rsidR="00BF2DFB" w:rsidRPr="00DC07C1" w:rsidRDefault="00BF2DFB" w:rsidP="00BF2DFB">
      <w:pPr>
        <w:ind w:left="260" w:firstLine="708"/>
        <w:jc w:val="both"/>
      </w:pPr>
      <w:r w:rsidRPr="00DC07C1">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BF2DFB" w:rsidRPr="00DC07C1" w:rsidRDefault="00BF2DFB" w:rsidP="00BF2DFB">
      <w:pPr>
        <w:ind w:left="980"/>
      </w:pPr>
      <w:r w:rsidRPr="00DC07C1">
        <w:rPr>
          <w:b/>
          <w:bCs/>
        </w:rPr>
        <w:t>Функциональные разновидности языка.</w:t>
      </w:r>
    </w:p>
    <w:p w:rsidR="00BF2DFB" w:rsidRDefault="00BF2DFB" w:rsidP="00BF2DFB">
      <w:pPr>
        <w:ind w:left="980"/>
      </w:pPr>
      <w:r>
        <w:t xml:space="preserve">Разговорная речь. Стили речи, их композиционные особенности. </w:t>
      </w:r>
    </w:p>
    <w:p w:rsidR="00BF2DFB" w:rsidRPr="00DC07C1" w:rsidRDefault="00BF2DFB" w:rsidP="00BF2DFB">
      <w:pPr>
        <w:ind w:left="260" w:firstLine="708"/>
        <w:jc w:val="both"/>
      </w:pPr>
      <w:r w:rsidRPr="00DC07C1">
        <w:t>Самохарактеристика, самопрезентация, поздравление.</w:t>
      </w:r>
    </w:p>
    <w:p w:rsidR="00BF2DFB" w:rsidRPr="00DC07C1" w:rsidRDefault="00BF2DFB" w:rsidP="00BF2DFB">
      <w:pPr>
        <w:ind w:left="260" w:firstLine="708"/>
        <w:jc w:val="both"/>
      </w:pPr>
      <w:r w:rsidRPr="00DC07C1">
        <w:t xml:space="preserve">Научный стиль речи. Специфика оформления текста как результата проектной (исследовательской) деятельности. </w:t>
      </w:r>
    </w:p>
    <w:p w:rsidR="00484558" w:rsidRDefault="00484558" w:rsidP="00C87A7D">
      <w:pPr>
        <w:pStyle w:val="2f0"/>
        <w:spacing w:after="0" w:line="240" w:lineRule="auto"/>
        <w:ind w:left="0" w:firstLine="709"/>
        <w:jc w:val="both"/>
      </w:pPr>
    </w:p>
    <w:p w:rsidR="00296084" w:rsidRPr="00C87A7D" w:rsidRDefault="00296084" w:rsidP="00410DEC">
      <w:pPr>
        <w:pStyle w:val="1a"/>
        <w:spacing w:before="0" w:after="0"/>
      </w:pPr>
      <w:bookmarkStart w:id="265" w:name="_Toc62901617"/>
      <w:r w:rsidRPr="00C87A7D">
        <w:t>2.2.2.</w:t>
      </w:r>
      <w:r w:rsidR="00C87A7D">
        <w:t>4</w:t>
      </w:r>
      <w:r w:rsidRPr="00C87A7D">
        <w:t>. Иностранный язык</w:t>
      </w:r>
      <w:bookmarkEnd w:id="265"/>
    </w:p>
    <w:p w:rsidR="00296084" w:rsidRPr="00296084" w:rsidRDefault="00296084" w:rsidP="00296084">
      <w:pPr>
        <w:ind w:firstLine="709"/>
        <w:contextualSpacing/>
        <w:jc w:val="both"/>
      </w:pPr>
      <w:r w:rsidRPr="00296084">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296084" w:rsidRPr="00296084" w:rsidRDefault="00296084" w:rsidP="00296084">
      <w:pPr>
        <w:pStyle w:val="afff0"/>
        <w:spacing w:before="0" w:beforeAutospacing="0" w:after="0" w:afterAutospacing="0"/>
        <w:ind w:firstLine="709"/>
        <w:contextualSpacing/>
        <w:jc w:val="both"/>
        <w:rPr>
          <w:rStyle w:val="dash041e005f0431005f044b005f0447005f043d005f044b005f0439005f005fchar1char1"/>
        </w:rPr>
      </w:pPr>
      <w:r w:rsidRPr="00296084">
        <w:t>Учебный предмет «Иностранный язык»</w:t>
      </w:r>
      <w:r w:rsidRPr="00296084">
        <w:rPr>
          <w:rStyle w:val="dash041e005f0431005f044b005f0447005f043d005f044b005f0439005f005fchar1char1"/>
        </w:rPr>
        <w:t xml:space="preserve"> обеспечивает развитие </w:t>
      </w:r>
      <w:r w:rsidRPr="00296084">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296084" w:rsidRPr="00296084" w:rsidRDefault="00296084" w:rsidP="00296084">
      <w:pPr>
        <w:pStyle w:val="afff0"/>
        <w:spacing w:before="0" w:beforeAutospacing="0" w:after="0" w:afterAutospacing="0"/>
        <w:ind w:firstLine="709"/>
        <w:contextualSpacing/>
        <w:jc w:val="both"/>
      </w:pPr>
      <w:r w:rsidRPr="00296084">
        <w:rPr>
          <w:rStyle w:val="dash041e005f0431005f044b005f0447005f043d005f044b005f0439005f005fchar1char1"/>
        </w:rPr>
        <w:t xml:space="preserve">Освоение учебного предмета «Иностранный язык» направлено на </w:t>
      </w:r>
      <w:r w:rsidRPr="00296084">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296084" w:rsidRPr="00296084" w:rsidRDefault="00296084" w:rsidP="00296084">
      <w:pPr>
        <w:pStyle w:val="afff0"/>
        <w:spacing w:before="0" w:beforeAutospacing="0" w:after="0" w:afterAutospacing="0"/>
        <w:ind w:firstLine="709"/>
        <w:contextualSpacing/>
        <w:jc w:val="both"/>
      </w:pPr>
      <w:r w:rsidRPr="00296084">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296084" w:rsidRPr="00296084" w:rsidRDefault="00296084" w:rsidP="00296084">
      <w:pPr>
        <w:ind w:firstLine="709"/>
        <w:jc w:val="both"/>
      </w:pPr>
      <w:r w:rsidRPr="00296084">
        <w:t>Предметное содержание речи</w:t>
      </w:r>
    </w:p>
    <w:p w:rsidR="00296084" w:rsidRPr="00296084" w:rsidRDefault="00296084" w:rsidP="00296084">
      <w:pPr>
        <w:ind w:firstLine="709"/>
        <w:jc w:val="both"/>
      </w:pPr>
      <w:r w:rsidRPr="00296084">
        <w:t xml:space="preserve">Моя семья. Взаимоотношения в семье. Конфликтные ситуации и способы их решения. </w:t>
      </w:r>
    </w:p>
    <w:p w:rsidR="00296084" w:rsidRPr="00296084" w:rsidRDefault="00296084" w:rsidP="00296084">
      <w:pPr>
        <w:ind w:firstLine="709"/>
        <w:jc w:val="both"/>
      </w:pPr>
      <w:r w:rsidRPr="00296084">
        <w:t xml:space="preserve">Мои друзья. Лучший друг/подруга. Внешность и черты характера. Межличностные взаимоотношения с друзьями и в школе. </w:t>
      </w:r>
    </w:p>
    <w:p w:rsidR="00296084" w:rsidRPr="00296084" w:rsidRDefault="00296084" w:rsidP="00296084">
      <w:pPr>
        <w:ind w:firstLine="709"/>
        <w:jc w:val="both"/>
      </w:pPr>
      <w:r w:rsidRPr="00296084">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296084" w:rsidRPr="00296084" w:rsidRDefault="00296084" w:rsidP="00296084">
      <w:pPr>
        <w:ind w:firstLine="709"/>
        <w:jc w:val="both"/>
      </w:pPr>
      <w:r w:rsidRPr="00296084">
        <w:t>Здоровый образ жизни. Режим труда и отдыха, занятия спортом, здоровое питание, отказ от вредных привычек.</w:t>
      </w:r>
    </w:p>
    <w:p w:rsidR="00296084" w:rsidRPr="00296084" w:rsidRDefault="00296084" w:rsidP="00296084">
      <w:pPr>
        <w:ind w:firstLine="709"/>
        <w:jc w:val="both"/>
        <w:rPr>
          <w:i/>
          <w:strike/>
        </w:rPr>
      </w:pPr>
      <w:r w:rsidRPr="00296084">
        <w:t>Спорт. Виды спорта. Спортивные игры. Спортивные соревнования.</w:t>
      </w:r>
    </w:p>
    <w:p w:rsidR="00296084" w:rsidRPr="00296084" w:rsidRDefault="00296084" w:rsidP="00296084">
      <w:pPr>
        <w:ind w:firstLine="709"/>
        <w:jc w:val="both"/>
      </w:pPr>
      <w:r w:rsidRPr="00296084">
        <w:t>Школа. Школьная жизнь. Правила поведения в школе. Изучаемые предметы и отношения к ним. Внеклассные мероприятия. Кружки. Школьная форма</w:t>
      </w:r>
      <w:r w:rsidRPr="00296084">
        <w:rPr>
          <w:i/>
        </w:rPr>
        <w:t xml:space="preserve">. </w:t>
      </w:r>
      <w:r w:rsidRPr="00296084">
        <w:t>Каникулы. Переписка с зарубежными сверстниками.</w:t>
      </w:r>
    </w:p>
    <w:p w:rsidR="00296084" w:rsidRPr="00296084" w:rsidRDefault="00296084" w:rsidP="00296084">
      <w:pPr>
        <w:ind w:firstLine="709"/>
        <w:jc w:val="both"/>
      </w:pPr>
      <w:r w:rsidRPr="00296084">
        <w:t>Выбор профессии. Мир профессий. Проблема выбора профессии. Роль иностранного языка в планах на будущее.</w:t>
      </w:r>
    </w:p>
    <w:p w:rsidR="00296084" w:rsidRPr="00296084" w:rsidRDefault="00296084" w:rsidP="00296084">
      <w:pPr>
        <w:ind w:firstLine="709"/>
        <w:jc w:val="both"/>
      </w:pPr>
      <w:r w:rsidRPr="00296084">
        <w:t>Путешествия. Путешествия по России и странам изучаемого языка. Транспорт.</w:t>
      </w:r>
    </w:p>
    <w:p w:rsidR="00296084" w:rsidRPr="00296084" w:rsidRDefault="00296084" w:rsidP="00296084">
      <w:pPr>
        <w:ind w:firstLine="709"/>
        <w:jc w:val="both"/>
      </w:pPr>
      <w:r w:rsidRPr="00296084">
        <w:t>Окружающий мир</w:t>
      </w:r>
    </w:p>
    <w:p w:rsidR="00296084" w:rsidRPr="00296084" w:rsidRDefault="00296084" w:rsidP="00296084">
      <w:pPr>
        <w:ind w:firstLine="709"/>
        <w:jc w:val="both"/>
      </w:pPr>
      <w:r w:rsidRPr="00296084">
        <w:t xml:space="preserve">Природа: растения и животные. Погода. Проблемы экологии. Защита окружающей среды. Жизнь в городе/ в сельской местности. </w:t>
      </w:r>
    </w:p>
    <w:p w:rsidR="00296084" w:rsidRPr="00296084" w:rsidRDefault="00296084" w:rsidP="00296084">
      <w:pPr>
        <w:ind w:firstLine="709"/>
        <w:jc w:val="both"/>
      </w:pPr>
      <w:r w:rsidRPr="00296084">
        <w:t>Средства массовой информации</w:t>
      </w:r>
    </w:p>
    <w:p w:rsidR="00296084" w:rsidRPr="00296084" w:rsidRDefault="00296084" w:rsidP="00296084">
      <w:pPr>
        <w:ind w:firstLine="709"/>
        <w:jc w:val="both"/>
      </w:pPr>
      <w:r w:rsidRPr="00296084">
        <w:t xml:space="preserve">Роль средств массовой информации в жизни общества. Средства массовой информации: пресса, телевидение, радио, Интернет. </w:t>
      </w:r>
    </w:p>
    <w:p w:rsidR="00296084" w:rsidRPr="00296084" w:rsidRDefault="00296084" w:rsidP="00296084">
      <w:pPr>
        <w:ind w:firstLine="709"/>
        <w:jc w:val="both"/>
      </w:pPr>
      <w:r w:rsidRPr="00296084">
        <w:t>Страны изучаемого языка и родная страна</w:t>
      </w:r>
    </w:p>
    <w:p w:rsidR="00296084" w:rsidRPr="00296084" w:rsidRDefault="00296084" w:rsidP="00296084">
      <w:pPr>
        <w:autoSpaceDE w:val="0"/>
        <w:autoSpaceDN w:val="0"/>
        <w:adjustRightInd w:val="0"/>
        <w:ind w:firstLine="709"/>
        <w:jc w:val="both"/>
      </w:pPr>
      <w:r w:rsidRPr="00296084">
        <w:lastRenderedPageBreak/>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296084" w:rsidRPr="00296084" w:rsidRDefault="00296084" w:rsidP="00296084">
      <w:pPr>
        <w:autoSpaceDE w:val="0"/>
        <w:autoSpaceDN w:val="0"/>
        <w:adjustRightInd w:val="0"/>
        <w:ind w:firstLine="709"/>
        <w:jc w:val="both"/>
        <w:rPr>
          <w:bCs/>
        </w:rPr>
      </w:pPr>
      <w:r w:rsidRPr="00296084">
        <w:rPr>
          <w:bCs/>
        </w:rPr>
        <w:t xml:space="preserve">Коммуникативные умения </w:t>
      </w:r>
    </w:p>
    <w:p w:rsidR="00296084" w:rsidRPr="00296084" w:rsidRDefault="00296084" w:rsidP="00296084">
      <w:pPr>
        <w:ind w:firstLine="709"/>
        <w:jc w:val="both"/>
      </w:pPr>
      <w:r w:rsidRPr="00296084">
        <w:t xml:space="preserve">Говорение </w:t>
      </w:r>
    </w:p>
    <w:p w:rsidR="00296084" w:rsidRPr="00296084" w:rsidRDefault="00296084" w:rsidP="00296084">
      <w:pPr>
        <w:ind w:firstLine="709"/>
        <w:jc w:val="both"/>
      </w:pPr>
      <w:r w:rsidRPr="00296084">
        <w:t>Диалогическая речь</w:t>
      </w:r>
    </w:p>
    <w:p w:rsidR="00296084" w:rsidRPr="00296084" w:rsidRDefault="00296084" w:rsidP="00296084">
      <w:pPr>
        <w:ind w:firstLine="709"/>
        <w:jc w:val="both"/>
      </w:pPr>
      <w:r w:rsidRPr="00296084">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296084" w:rsidRPr="00296084" w:rsidRDefault="00296084" w:rsidP="00296084">
      <w:pPr>
        <w:ind w:firstLine="709"/>
        <w:jc w:val="both"/>
      </w:pPr>
      <w:r w:rsidRPr="00296084">
        <w:t xml:space="preserve">Объем диалога от 3 реплик (5-7 класс) до 4-5 реплик (8-9 класс) со стороны каждого учащегося. Продолжительность диалога – до 2,5–3 минут. </w:t>
      </w:r>
    </w:p>
    <w:p w:rsidR="00296084" w:rsidRPr="00296084" w:rsidRDefault="00296084" w:rsidP="00296084">
      <w:pPr>
        <w:ind w:firstLine="709"/>
        <w:jc w:val="both"/>
      </w:pPr>
      <w:r w:rsidRPr="00296084">
        <w:t>Монологическая речь</w:t>
      </w:r>
    </w:p>
    <w:p w:rsidR="00296084" w:rsidRPr="00296084" w:rsidRDefault="00296084" w:rsidP="00296084">
      <w:pPr>
        <w:ind w:firstLine="709"/>
        <w:jc w:val="both"/>
      </w:pPr>
      <w:r w:rsidRPr="00296084">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296084" w:rsidRPr="00296084" w:rsidRDefault="00296084" w:rsidP="00296084">
      <w:pPr>
        <w:ind w:firstLine="709"/>
        <w:jc w:val="both"/>
      </w:pPr>
      <w:r w:rsidRPr="00296084">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296084" w:rsidRPr="00296084" w:rsidRDefault="00296084" w:rsidP="00296084">
      <w:pPr>
        <w:ind w:firstLine="709"/>
        <w:contextualSpacing/>
        <w:jc w:val="both"/>
      </w:pPr>
      <w:r w:rsidRPr="00296084">
        <w:t>Аудирование</w:t>
      </w:r>
    </w:p>
    <w:p w:rsidR="00296084" w:rsidRPr="00296084" w:rsidRDefault="00296084" w:rsidP="00296084">
      <w:pPr>
        <w:ind w:firstLine="709"/>
        <w:contextualSpacing/>
        <w:jc w:val="both"/>
      </w:pPr>
      <w:r w:rsidRPr="00296084">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296084" w:rsidRPr="00296084" w:rsidRDefault="00296084" w:rsidP="00296084">
      <w:pPr>
        <w:ind w:firstLine="709"/>
        <w:jc w:val="both"/>
        <w:rPr>
          <w:lang w:bidi="en-US"/>
        </w:rPr>
      </w:pPr>
      <w:r w:rsidRPr="00296084">
        <w:rPr>
          <w:i/>
        </w:rPr>
        <w:t>Жанры текстов</w:t>
      </w:r>
      <w:r w:rsidRPr="00296084">
        <w:t xml:space="preserve">: прагматические, </w:t>
      </w:r>
      <w:r w:rsidRPr="00296084">
        <w:rPr>
          <w:lang w:bidi="en-US"/>
        </w:rPr>
        <w:t>информационные, научно-популярные.</w:t>
      </w:r>
    </w:p>
    <w:p w:rsidR="00296084" w:rsidRPr="00296084" w:rsidRDefault="00296084" w:rsidP="00296084">
      <w:pPr>
        <w:ind w:firstLine="709"/>
        <w:jc w:val="both"/>
        <w:rPr>
          <w:lang w:bidi="en-US"/>
        </w:rPr>
      </w:pPr>
      <w:r w:rsidRPr="00296084">
        <w:rPr>
          <w:i/>
          <w:lang w:bidi="en-US"/>
        </w:rPr>
        <w:t>Типы текстов</w:t>
      </w:r>
      <w:r w:rsidRPr="00296084">
        <w:rPr>
          <w:lang w:bidi="en-US"/>
        </w:rPr>
        <w:t>: высказывания собеседников в ситуациях повседневного общения, сообщение, беседа, интервью, объявление, реклама и др.</w:t>
      </w:r>
    </w:p>
    <w:p w:rsidR="00296084" w:rsidRPr="00296084" w:rsidRDefault="00296084" w:rsidP="00296084">
      <w:pPr>
        <w:ind w:firstLine="709"/>
        <w:jc w:val="both"/>
        <w:rPr>
          <w:lang w:bidi="en-US"/>
        </w:rPr>
      </w:pPr>
      <w:r w:rsidRPr="00296084">
        <w:rPr>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296084" w:rsidRPr="00296084" w:rsidRDefault="00296084" w:rsidP="00296084">
      <w:pPr>
        <w:ind w:firstLine="709"/>
        <w:jc w:val="both"/>
      </w:pPr>
      <w:r w:rsidRPr="00296084">
        <w:t xml:space="preserve">Аудирование </w:t>
      </w:r>
      <w:r w:rsidRPr="00296084">
        <w:rPr>
          <w:i/>
        </w:rPr>
        <w:t xml:space="preserve">с пониманием основного содержания </w:t>
      </w:r>
      <w:r w:rsidRPr="00296084">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296084" w:rsidRPr="00296084" w:rsidRDefault="00296084" w:rsidP="00296084">
      <w:pPr>
        <w:ind w:firstLine="709"/>
        <w:jc w:val="both"/>
      </w:pPr>
      <w:r w:rsidRPr="00296084">
        <w:t xml:space="preserve">Аудирование </w:t>
      </w:r>
      <w:r w:rsidRPr="00296084">
        <w:rPr>
          <w:i/>
        </w:rPr>
        <w:t>с выборочным пониманием нужной/ интересующей/ запрашиваемой информации</w:t>
      </w:r>
      <w:r w:rsidRPr="00296084">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296084" w:rsidRPr="00296084" w:rsidRDefault="00296084" w:rsidP="00296084">
      <w:pPr>
        <w:ind w:firstLine="709"/>
        <w:jc w:val="both"/>
      </w:pPr>
      <w:r w:rsidRPr="00296084">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296084" w:rsidRPr="00296084" w:rsidRDefault="00296084" w:rsidP="00296084">
      <w:pPr>
        <w:ind w:firstLine="709"/>
        <w:jc w:val="both"/>
      </w:pPr>
      <w:r w:rsidRPr="00296084">
        <w:t>Чтение</w:t>
      </w:r>
    </w:p>
    <w:p w:rsidR="00296084" w:rsidRPr="00296084" w:rsidRDefault="00296084" w:rsidP="00296084">
      <w:pPr>
        <w:ind w:firstLine="709"/>
        <w:jc w:val="both"/>
      </w:pPr>
      <w:r w:rsidRPr="00296084">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296084" w:rsidRPr="00296084" w:rsidRDefault="00296084" w:rsidP="00296084">
      <w:pPr>
        <w:ind w:firstLine="709"/>
        <w:jc w:val="both"/>
      </w:pPr>
      <w:r w:rsidRPr="00296084">
        <w:rPr>
          <w:i/>
          <w:lang w:bidi="en-US"/>
        </w:rPr>
        <w:t>Жанры текстов</w:t>
      </w:r>
      <w:r w:rsidRPr="00296084">
        <w:rPr>
          <w:lang w:bidi="en-US"/>
        </w:rPr>
        <w:t xml:space="preserve">: научно-популярные, публицистические, художественные, прагматические. </w:t>
      </w:r>
    </w:p>
    <w:p w:rsidR="00296084" w:rsidRPr="00296084" w:rsidRDefault="00296084" w:rsidP="00296084">
      <w:pPr>
        <w:ind w:firstLine="709"/>
        <w:jc w:val="both"/>
      </w:pPr>
      <w:r w:rsidRPr="00296084">
        <w:rPr>
          <w:i/>
          <w:lang w:bidi="en-US"/>
        </w:rPr>
        <w:t>Типы текстов</w:t>
      </w:r>
      <w:r w:rsidRPr="00296084">
        <w:rPr>
          <w:lang w:bidi="en-US"/>
        </w:rPr>
        <w:t>: статья, интервью, рассказ, отрывок из художественного произведения, объявление, рецепт, рекламный проспект, стихотворение и др.</w:t>
      </w:r>
    </w:p>
    <w:p w:rsidR="00296084" w:rsidRPr="00296084" w:rsidRDefault="00296084" w:rsidP="00296084">
      <w:pPr>
        <w:ind w:firstLine="709"/>
        <w:jc w:val="both"/>
      </w:pPr>
      <w:r w:rsidRPr="00296084">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296084" w:rsidRPr="00296084" w:rsidRDefault="00296084" w:rsidP="00296084">
      <w:pPr>
        <w:ind w:firstLine="709"/>
        <w:jc w:val="both"/>
        <w:rPr>
          <w:lang w:bidi="en-US"/>
        </w:rPr>
      </w:pPr>
      <w:r w:rsidRPr="00296084">
        <w:rPr>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296084" w:rsidRPr="00296084" w:rsidRDefault="00296084" w:rsidP="00296084">
      <w:pPr>
        <w:ind w:firstLine="709"/>
        <w:jc w:val="both"/>
        <w:rPr>
          <w:lang w:bidi="en-US"/>
        </w:rPr>
      </w:pPr>
      <w:r w:rsidRPr="00296084">
        <w:rPr>
          <w:lang w:bidi="en-US"/>
        </w:rPr>
        <w:lastRenderedPageBreak/>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296084" w:rsidRPr="00296084" w:rsidRDefault="00296084" w:rsidP="00296084">
      <w:pPr>
        <w:ind w:firstLine="709"/>
        <w:jc w:val="both"/>
        <w:rPr>
          <w:lang w:bidi="en-US"/>
        </w:rPr>
      </w:pPr>
      <w:r w:rsidRPr="00296084">
        <w:rPr>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296084" w:rsidRPr="00296084" w:rsidRDefault="00296084" w:rsidP="00296084">
      <w:pPr>
        <w:ind w:firstLine="709"/>
        <w:jc w:val="both"/>
      </w:pPr>
      <w:r w:rsidRPr="00296084">
        <w:t xml:space="preserve">Независимо от вида чтения возможно использование двуязычного словаря. </w:t>
      </w:r>
    </w:p>
    <w:p w:rsidR="00296084" w:rsidRPr="00296084" w:rsidRDefault="00296084" w:rsidP="00296084">
      <w:pPr>
        <w:ind w:firstLine="709"/>
        <w:jc w:val="both"/>
      </w:pPr>
      <w:r w:rsidRPr="00296084">
        <w:t>Письменная речь</w:t>
      </w:r>
    </w:p>
    <w:p w:rsidR="00296084" w:rsidRPr="00296084" w:rsidRDefault="00296084" w:rsidP="00296084">
      <w:pPr>
        <w:ind w:firstLine="709"/>
        <w:jc w:val="both"/>
      </w:pPr>
      <w:r w:rsidRPr="00296084">
        <w:t>Дальнейшее развитие и совершенствование письменной речи, а именно умений:</w:t>
      </w:r>
    </w:p>
    <w:p w:rsidR="00296084" w:rsidRPr="00296084" w:rsidRDefault="00296084" w:rsidP="00CC66AC">
      <w:pPr>
        <w:numPr>
          <w:ilvl w:val="0"/>
          <w:numId w:val="50"/>
        </w:numPr>
        <w:tabs>
          <w:tab w:val="left" w:pos="993"/>
        </w:tabs>
        <w:ind w:left="0" w:firstLine="709"/>
        <w:jc w:val="both"/>
      </w:pPr>
      <w:r w:rsidRPr="00296084">
        <w:t>заполнение анкет и формуляров (указывать имя, фамилию, пол, гражданство, национальность, адрес);</w:t>
      </w:r>
    </w:p>
    <w:p w:rsidR="00296084" w:rsidRPr="00296084" w:rsidRDefault="00296084" w:rsidP="00CC66AC">
      <w:pPr>
        <w:numPr>
          <w:ilvl w:val="0"/>
          <w:numId w:val="50"/>
        </w:numPr>
        <w:tabs>
          <w:tab w:val="left" w:pos="993"/>
        </w:tabs>
        <w:ind w:left="0" w:firstLine="709"/>
        <w:jc w:val="both"/>
      </w:pPr>
      <w:r w:rsidRPr="00296084">
        <w:t xml:space="preserve">написание коротких поздравлений с днем рождения и другими праздниками, выражение пожеланий (объемом 30–40 слов, включая адрес); </w:t>
      </w:r>
    </w:p>
    <w:p w:rsidR="00296084" w:rsidRPr="00296084" w:rsidRDefault="00296084" w:rsidP="00CC66AC">
      <w:pPr>
        <w:numPr>
          <w:ilvl w:val="0"/>
          <w:numId w:val="50"/>
        </w:numPr>
        <w:tabs>
          <w:tab w:val="left" w:pos="993"/>
        </w:tabs>
        <w:ind w:left="0" w:firstLine="709"/>
        <w:jc w:val="both"/>
      </w:pPr>
      <w:r w:rsidRPr="00296084">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296084" w:rsidRPr="00296084" w:rsidRDefault="00296084" w:rsidP="00CC66AC">
      <w:pPr>
        <w:numPr>
          <w:ilvl w:val="0"/>
          <w:numId w:val="50"/>
        </w:numPr>
        <w:tabs>
          <w:tab w:val="left" w:pos="993"/>
        </w:tabs>
        <w:ind w:left="0" w:firstLine="709"/>
        <w:jc w:val="both"/>
      </w:pPr>
      <w:r w:rsidRPr="00296084">
        <w:t>составление плана, тезисов устного/письменного сообщения; краткое изложение результатов проектной деятельности.</w:t>
      </w:r>
    </w:p>
    <w:p w:rsidR="00296084" w:rsidRPr="00296084" w:rsidRDefault="00296084" w:rsidP="00CC66AC">
      <w:pPr>
        <w:numPr>
          <w:ilvl w:val="0"/>
          <w:numId w:val="50"/>
        </w:numPr>
        <w:tabs>
          <w:tab w:val="left" w:pos="993"/>
        </w:tabs>
        <w:ind w:left="0" w:firstLine="709"/>
        <w:jc w:val="both"/>
        <w:rPr>
          <w:lang w:bidi="en-US"/>
        </w:rPr>
      </w:pPr>
      <w:r w:rsidRPr="00296084">
        <w:rPr>
          <w:lang w:bidi="en-US"/>
        </w:rPr>
        <w:t>делать выписки из текстов; составлять небольшие письменные высказывания в соответствии с коммуникативной задачей.</w:t>
      </w:r>
    </w:p>
    <w:p w:rsidR="00296084" w:rsidRPr="00296084" w:rsidRDefault="00296084" w:rsidP="00296084">
      <w:pPr>
        <w:ind w:firstLine="709"/>
        <w:jc w:val="both"/>
      </w:pPr>
      <w:r w:rsidRPr="00296084">
        <w:t>Языковые средства и навыки оперирования ими</w:t>
      </w:r>
    </w:p>
    <w:p w:rsidR="00296084" w:rsidRPr="00296084" w:rsidRDefault="00296084" w:rsidP="00296084">
      <w:pPr>
        <w:ind w:firstLine="709"/>
        <w:jc w:val="both"/>
      </w:pPr>
      <w:r w:rsidRPr="00296084">
        <w:t>Орфография и пунктуация</w:t>
      </w:r>
    </w:p>
    <w:p w:rsidR="00296084" w:rsidRPr="00296084" w:rsidRDefault="00296084" w:rsidP="00296084">
      <w:pPr>
        <w:ind w:firstLine="709"/>
        <w:jc w:val="both"/>
        <w:rPr>
          <w:lang w:bidi="en-US"/>
        </w:rPr>
      </w:pPr>
      <w:r w:rsidRPr="00296084">
        <w:rPr>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296084" w:rsidRPr="00296084" w:rsidRDefault="00296084" w:rsidP="00296084">
      <w:pPr>
        <w:ind w:firstLine="709"/>
        <w:jc w:val="both"/>
      </w:pPr>
      <w:r w:rsidRPr="00296084">
        <w:t>Фонетическая сторона речи</w:t>
      </w:r>
    </w:p>
    <w:p w:rsidR="00296084" w:rsidRPr="00296084" w:rsidRDefault="00296084" w:rsidP="00296084">
      <w:pPr>
        <w:ind w:firstLine="709"/>
        <w:jc w:val="both"/>
      </w:pPr>
      <w:r w:rsidRPr="00296084">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296084" w:rsidRPr="00296084" w:rsidRDefault="00296084" w:rsidP="00296084">
      <w:pPr>
        <w:ind w:firstLine="709"/>
        <w:jc w:val="both"/>
      </w:pPr>
      <w:r w:rsidRPr="00296084">
        <w:t>Лексическая сторона речи</w:t>
      </w:r>
    </w:p>
    <w:p w:rsidR="00296084" w:rsidRPr="00296084" w:rsidRDefault="00296084" w:rsidP="00296084">
      <w:pPr>
        <w:ind w:firstLine="709"/>
        <w:jc w:val="both"/>
      </w:pPr>
      <w:r w:rsidRPr="00296084">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296084" w:rsidRPr="00296084" w:rsidRDefault="00296084" w:rsidP="00296084">
      <w:pPr>
        <w:ind w:firstLine="709"/>
        <w:jc w:val="both"/>
      </w:pPr>
      <w:r w:rsidRPr="00296084">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296084" w:rsidRPr="00296084" w:rsidRDefault="00296084" w:rsidP="00296084">
      <w:pPr>
        <w:ind w:firstLine="709"/>
        <w:jc w:val="both"/>
      </w:pPr>
      <w:r w:rsidRPr="00296084">
        <w:t>Грамматическая сторона речи</w:t>
      </w:r>
    </w:p>
    <w:p w:rsidR="00296084" w:rsidRPr="00296084" w:rsidRDefault="00296084" w:rsidP="00296084">
      <w:pPr>
        <w:ind w:firstLine="709"/>
        <w:jc w:val="both"/>
        <w:rPr>
          <w:lang w:bidi="en-US"/>
        </w:rPr>
      </w:pPr>
      <w:r w:rsidRPr="00296084">
        <w:rPr>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296084" w:rsidRPr="00296084" w:rsidRDefault="00296084" w:rsidP="00296084">
      <w:pPr>
        <w:ind w:firstLine="709"/>
        <w:jc w:val="both"/>
        <w:rPr>
          <w:lang w:bidi="en-US"/>
        </w:rPr>
      </w:pPr>
      <w:r w:rsidRPr="00296084">
        <w:rPr>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296084" w:rsidRPr="00296084" w:rsidRDefault="00296084" w:rsidP="00296084">
      <w:pPr>
        <w:ind w:firstLine="709"/>
        <w:jc w:val="both"/>
        <w:rPr>
          <w:lang w:bidi="en-US"/>
        </w:rPr>
      </w:pPr>
      <w:r w:rsidRPr="00296084">
        <w:rPr>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296084" w:rsidRPr="00296084" w:rsidRDefault="00296084" w:rsidP="00296084">
      <w:pPr>
        <w:ind w:firstLine="709"/>
        <w:jc w:val="both"/>
      </w:pPr>
      <w:r w:rsidRPr="00296084">
        <w:t>Социокультурные знания и умения.</w:t>
      </w:r>
    </w:p>
    <w:p w:rsidR="00296084" w:rsidRPr="00296084" w:rsidRDefault="00296084" w:rsidP="00296084">
      <w:pPr>
        <w:ind w:firstLine="709"/>
        <w:jc w:val="both"/>
        <w:rPr>
          <w:lang w:bidi="en-US"/>
        </w:rPr>
      </w:pPr>
      <w:r w:rsidRPr="00296084">
        <w:rPr>
          <w:lang w:bidi="en-US"/>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w:t>
      </w:r>
      <w:r w:rsidRPr="00296084">
        <w:rPr>
          <w:lang w:bidi="en-US"/>
        </w:rPr>
        <w:lastRenderedPageBreak/>
        <w:t>полученные на уроках иностранного языка и в процессе изучения других предметов (знания межпредметного характера). Это предполагает овладение:</w:t>
      </w:r>
    </w:p>
    <w:p w:rsidR="00296084" w:rsidRPr="00296084" w:rsidRDefault="00296084" w:rsidP="00CC66AC">
      <w:pPr>
        <w:numPr>
          <w:ilvl w:val="0"/>
          <w:numId w:val="51"/>
        </w:numPr>
        <w:tabs>
          <w:tab w:val="left" w:pos="993"/>
        </w:tabs>
        <w:ind w:left="0" w:firstLine="709"/>
        <w:jc w:val="both"/>
        <w:rPr>
          <w:lang w:bidi="en-US"/>
        </w:rPr>
      </w:pPr>
      <w:r w:rsidRPr="00296084">
        <w:rPr>
          <w:lang w:bidi="en-US"/>
        </w:rPr>
        <w:t>знаниями о значении родного и иностранного языков в современном мире;</w:t>
      </w:r>
    </w:p>
    <w:p w:rsidR="00296084" w:rsidRPr="00296084" w:rsidRDefault="00296084" w:rsidP="00CC66AC">
      <w:pPr>
        <w:numPr>
          <w:ilvl w:val="0"/>
          <w:numId w:val="51"/>
        </w:numPr>
        <w:tabs>
          <w:tab w:val="left" w:pos="993"/>
        </w:tabs>
        <w:ind w:left="0" w:firstLine="709"/>
        <w:jc w:val="both"/>
        <w:rPr>
          <w:lang w:bidi="en-US"/>
        </w:rPr>
      </w:pPr>
      <w:r w:rsidRPr="00296084">
        <w:rPr>
          <w:lang w:bidi="en-US"/>
        </w:rPr>
        <w:t>сведениями о социокультурном портрете стран, говорящих на иностранном языке, их символике и культурном наследии;</w:t>
      </w:r>
    </w:p>
    <w:p w:rsidR="00296084" w:rsidRPr="00296084" w:rsidRDefault="00296084" w:rsidP="00CC66AC">
      <w:pPr>
        <w:numPr>
          <w:ilvl w:val="0"/>
          <w:numId w:val="51"/>
        </w:numPr>
        <w:tabs>
          <w:tab w:val="left" w:pos="993"/>
        </w:tabs>
        <w:ind w:left="0" w:firstLine="709"/>
        <w:jc w:val="both"/>
        <w:rPr>
          <w:lang w:bidi="en-US"/>
        </w:rPr>
      </w:pPr>
      <w:r w:rsidRPr="00296084">
        <w:rPr>
          <w:lang w:bidi="en-US"/>
        </w:rPr>
        <w:t xml:space="preserve">сведениями о социокультурном портрете стран, говорящих на иностранном языке, их символике и культурном наследии; </w:t>
      </w:r>
    </w:p>
    <w:p w:rsidR="00296084" w:rsidRPr="00296084" w:rsidRDefault="00296084" w:rsidP="00CC66AC">
      <w:pPr>
        <w:numPr>
          <w:ilvl w:val="0"/>
          <w:numId w:val="51"/>
        </w:numPr>
        <w:tabs>
          <w:tab w:val="left" w:pos="993"/>
        </w:tabs>
        <w:ind w:left="0" w:firstLine="709"/>
        <w:jc w:val="both"/>
        <w:rPr>
          <w:lang w:bidi="en-US"/>
        </w:rPr>
      </w:pPr>
      <w:r w:rsidRPr="00296084">
        <w:rPr>
          <w:lang w:bidi="en-US"/>
        </w:rPr>
        <w:t>знаниями о реалиях страны/стран изучаемого языка: традициях (в пита</w:t>
      </w:r>
      <w:r w:rsidRPr="00296084">
        <w:rPr>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296084" w:rsidRPr="00296084" w:rsidRDefault="00296084" w:rsidP="00CC66AC">
      <w:pPr>
        <w:numPr>
          <w:ilvl w:val="0"/>
          <w:numId w:val="51"/>
        </w:numPr>
        <w:tabs>
          <w:tab w:val="left" w:pos="993"/>
        </w:tabs>
        <w:ind w:left="0" w:firstLine="709"/>
        <w:jc w:val="both"/>
        <w:rPr>
          <w:lang w:bidi="en-US"/>
        </w:rPr>
      </w:pPr>
      <w:r w:rsidRPr="00296084">
        <w:rPr>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296084" w:rsidRPr="00296084" w:rsidRDefault="00296084" w:rsidP="00CC66AC">
      <w:pPr>
        <w:numPr>
          <w:ilvl w:val="0"/>
          <w:numId w:val="51"/>
        </w:numPr>
        <w:tabs>
          <w:tab w:val="left" w:pos="993"/>
        </w:tabs>
        <w:ind w:left="0" w:firstLine="709"/>
        <w:jc w:val="both"/>
        <w:rPr>
          <w:lang w:bidi="en-US"/>
        </w:rPr>
      </w:pPr>
      <w:r w:rsidRPr="00296084">
        <w:rPr>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296084" w:rsidRPr="00296084" w:rsidRDefault="00296084" w:rsidP="00CC66AC">
      <w:pPr>
        <w:numPr>
          <w:ilvl w:val="0"/>
          <w:numId w:val="51"/>
        </w:numPr>
        <w:tabs>
          <w:tab w:val="left" w:pos="993"/>
        </w:tabs>
        <w:ind w:left="0" w:firstLine="709"/>
        <w:jc w:val="both"/>
        <w:rPr>
          <w:lang w:bidi="en-US"/>
        </w:rPr>
      </w:pPr>
      <w:r w:rsidRPr="00296084">
        <w:rPr>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296084" w:rsidRPr="00296084" w:rsidRDefault="00296084" w:rsidP="00296084">
      <w:pPr>
        <w:ind w:firstLine="709"/>
        <w:contextualSpacing/>
        <w:jc w:val="both"/>
      </w:pPr>
      <w:r w:rsidRPr="00296084">
        <w:t>Компенсаторные умения</w:t>
      </w:r>
    </w:p>
    <w:p w:rsidR="00296084" w:rsidRPr="00296084" w:rsidRDefault="00296084" w:rsidP="00296084">
      <w:pPr>
        <w:ind w:firstLine="709"/>
        <w:contextualSpacing/>
        <w:jc w:val="both"/>
      </w:pPr>
      <w:r w:rsidRPr="00296084">
        <w:rPr>
          <w:lang w:bidi="en-US"/>
        </w:rPr>
        <w:t>Совершенствование умений:</w:t>
      </w:r>
    </w:p>
    <w:p w:rsidR="00296084" w:rsidRPr="00296084" w:rsidRDefault="00296084" w:rsidP="00CC66AC">
      <w:pPr>
        <w:numPr>
          <w:ilvl w:val="0"/>
          <w:numId w:val="52"/>
        </w:numPr>
        <w:tabs>
          <w:tab w:val="left" w:pos="993"/>
        </w:tabs>
        <w:ind w:left="0" w:firstLine="709"/>
        <w:jc w:val="both"/>
        <w:rPr>
          <w:lang w:bidi="en-US"/>
        </w:rPr>
      </w:pPr>
      <w:r w:rsidRPr="00296084">
        <w:rPr>
          <w:lang w:bidi="en-US"/>
        </w:rPr>
        <w:t>переспрашивать, просить повторить, уточняя значение незнакомых слов;</w:t>
      </w:r>
    </w:p>
    <w:p w:rsidR="00296084" w:rsidRPr="00296084" w:rsidRDefault="00296084" w:rsidP="00CC66AC">
      <w:pPr>
        <w:numPr>
          <w:ilvl w:val="0"/>
          <w:numId w:val="52"/>
        </w:numPr>
        <w:tabs>
          <w:tab w:val="left" w:pos="993"/>
        </w:tabs>
        <w:ind w:left="0" w:firstLine="709"/>
        <w:jc w:val="both"/>
        <w:rPr>
          <w:lang w:bidi="en-US"/>
        </w:rPr>
      </w:pPr>
      <w:r w:rsidRPr="00296084">
        <w:rPr>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296084" w:rsidRPr="00296084" w:rsidRDefault="00296084" w:rsidP="00CC66AC">
      <w:pPr>
        <w:numPr>
          <w:ilvl w:val="0"/>
          <w:numId w:val="52"/>
        </w:numPr>
        <w:tabs>
          <w:tab w:val="left" w:pos="993"/>
        </w:tabs>
        <w:ind w:left="0" w:firstLine="709"/>
        <w:jc w:val="both"/>
        <w:rPr>
          <w:lang w:bidi="en-US"/>
        </w:rPr>
      </w:pPr>
      <w:r w:rsidRPr="00296084">
        <w:rPr>
          <w:lang w:bidi="en-US"/>
        </w:rPr>
        <w:t>прогнозировать содержание текста на основе заголовка, предварительно поставленных вопросов и т. д.;</w:t>
      </w:r>
    </w:p>
    <w:p w:rsidR="00296084" w:rsidRPr="00296084" w:rsidRDefault="00296084" w:rsidP="00CC66AC">
      <w:pPr>
        <w:numPr>
          <w:ilvl w:val="0"/>
          <w:numId w:val="52"/>
        </w:numPr>
        <w:tabs>
          <w:tab w:val="left" w:pos="993"/>
        </w:tabs>
        <w:ind w:left="0" w:firstLine="709"/>
        <w:jc w:val="both"/>
        <w:rPr>
          <w:lang w:bidi="en-US"/>
        </w:rPr>
      </w:pPr>
      <w:r w:rsidRPr="00296084">
        <w:rPr>
          <w:lang w:bidi="en-US"/>
        </w:rPr>
        <w:t>догадываться о значении незнакомых слов по контексту, по используемым собеседником жестам и мимике;</w:t>
      </w:r>
    </w:p>
    <w:p w:rsidR="00296084" w:rsidRPr="00296084" w:rsidRDefault="00296084" w:rsidP="00CC66AC">
      <w:pPr>
        <w:numPr>
          <w:ilvl w:val="0"/>
          <w:numId w:val="52"/>
        </w:numPr>
        <w:tabs>
          <w:tab w:val="left" w:pos="993"/>
        </w:tabs>
        <w:ind w:left="0" w:firstLine="709"/>
        <w:contextualSpacing/>
        <w:jc w:val="both"/>
      </w:pPr>
      <w:r w:rsidRPr="00296084">
        <w:rPr>
          <w:lang w:bidi="en-US"/>
        </w:rPr>
        <w:t>использовать синонимы, антонимы, описание понятия при дефиците языковых средств.</w:t>
      </w:r>
    </w:p>
    <w:p w:rsidR="00296084" w:rsidRPr="00296084" w:rsidRDefault="00296084" w:rsidP="00296084">
      <w:pPr>
        <w:ind w:firstLine="709"/>
        <w:jc w:val="both"/>
      </w:pPr>
      <w:r w:rsidRPr="00296084">
        <w:t>Общеучебные умения и универсальные способы деятельности</w:t>
      </w:r>
    </w:p>
    <w:p w:rsidR="00296084" w:rsidRPr="00296084" w:rsidRDefault="00296084" w:rsidP="00296084">
      <w:pPr>
        <w:ind w:firstLine="709"/>
        <w:jc w:val="both"/>
      </w:pPr>
      <w:r w:rsidRPr="00296084">
        <w:t>Формирование и совершенствование умений:</w:t>
      </w:r>
    </w:p>
    <w:p w:rsidR="00296084" w:rsidRPr="00296084" w:rsidRDefault="00296084" w:rsidP="00CC66AC">
      <w:pPr>
        <w:numPr>
          <w:ilvl w:val="0"/>
          <w:numId w:val="53"/>
        </w:numPr>
        <w:tabs>
          <w:tab w:val="left" w:pos="993"/>
        </w:tabs>
        <w:ind w:left="0" w:firstLine="709"/>
        <w:jc w:val="both"/>
      </w:pPr>
      <w:r w:rsidRPr="00296084">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296084" w:rsidRPr="00296084" w:rsidRDefault="00296084" w:rsidP="00CC66AC">
      <w:pPr>
        <w:numPr>
          <w:ilvl w:val="0"/>
          <w:numId w:val="53"/>
        </w:numPr>
        <w:tabs>
          <w:tab w:val="left" w:pos="993"/>
        </w:tabs>
        <w:ind w:left="0" w:firstLine="709"/>
        <w:jc w:val="both"/>
      </w:pPr>
      <w:r w:rsidRPr="00296084">
        <w:t>работать с разными источниками на иностранном языке: справочными материалами, словарями, интернет-ресурсами, литературой;</w:t>
      </w:r>
    </w:p>
    <w:p w:rsidR="00296084" w:rsidRPr="00296084" w:rsidRDefault="00296084" w:rsidP="00CC66AC">
      <w:pPr>
        <w:numPr>
          <w:ilvl w:val="0"/>
          <w:numId w:val="53"/>
        </w:numPr>
        <w:tabs>
          <w:tab w:val="left" w:pos="993"/>
        </w:tabs>
        <w:ind w:left="0" w:firstLine="709"/>
        <w:jc w:val="both"/>
      </w:pPr>
      <w:r w:rsidRPr="00296084">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296084" w:rsidRPr="00296084" w:rsidRDefault="00296084" w:rsidP="00CC66AC">
      <w:pPr>
        <w:numPr>
          <w:ilvl w:val="0"/>
          <w:numId w:val="53"/>
        </w:numPr>
        <w:tabs>
          <w:tab w:val="left" w:pos="993"/>
        </w:tabs>
        <w:ind w:left="0" w:firstLine="709"/>
        <w:jc w:val="both"/>
      </w:pPr>
      <w:r w:rsidRPr="00296084">
        <w:t xml:space="preserve">самостоятельно работать в классе и дома. </w:t>
      </w:r>
    </w:p>
    <w:p w:rsidR="00296084" w:rsidRPr="00296084" w:rsidRDefault="00296084" w:rsidP="00296084">
      <w:pPr>
        <w:ind w:firstLine="709"/>
        <w:jc w:val="both"/>
      </w:pPr>
      <w:r w:rsidRPr="00296084">
        <w:t>Специальные учебные умения</w:t>
      </w:r>
    </w:p>
    <w:p w:rsidR="00296084" w:rsidRPr="00296084" w:rsidRDefault="00296084" w:rsidP="00296084">
      <w:pPr>
        <w:ind w:firstLine="709"/>
        <w:jc w:val="both"/>
      </w:pPr>
      <w:r w:rsidRPr="00296084">
        <w:t>Формирование и совершенствование умений:</w:t>
      </w:r>
    </w:p>
    <w:p w:rsidR="00296084" w:rsidRPr="00296084" w:rsidRDefault="00296084" w:rsidP="00CC66AC">
      <w:pPr>
        <w:numPr>
          <w:ilvl w:val="0"/>
          <w:numId w:val="54"/>
        </w:numPr>
        <w:tabs>
          <w:tab w:val="left" w:pos="993"/>
        </w:tabs>
        <w:ind w:left="0" w:firstLine="709"/>
        <w:jc w:val="both"/>
      </w:pPr>
      <w:r w:rsidRPr="00296084">
        <w:t>находить ключевые слова и социокультурные реалии в работе над текстом;</w:t>
      </w:r>
    </w:p>
    <w:p w:rsidR="00296084" w:rsidRPr="00296084" w:rsidRDefault="00296084" w:rsidP="00CC66AC">
      <w:pPr>
        <w:numPr>
          <w:ilvl w:val="0"/>
          <w:numId w:val="54"/>
        </w:numPr>
        <w:tabs>
          <w:tab w:val="left" w:pos="993"/>
        </w:tabs>
        <w:ind w:left="0" w:firstLine="709"/>
        <w:jc w:val="both"/>
      </w:pPr>
      <w:r w:rsidRPr="00296084">
        <w:t>семантизировать слова на основе языковой догадки;</w:t>
      </w:r>
    </w:p>
    <w:p w:rsidR="00296084" w:rsidRPr="00296084" w:rsidRDefault="00296084" w:rsidP="00CC66AC">
      <w:pPr>
        <w:numPr>
          <w:ilvl w:val="0"/>
          <w:numId w:val="54"/>
        </w:numPr>
        <w:tabs>
          <w:tab w:val="left" w:pos="993"/>
        </w:tabs>
        <w:ind w:left="0" w:firstLine="709"/>
        <w:jc w:val="both"/>
      </w:pPr>
      <w:r w:rsidRPr="00296084">
        <w:t>осуществлять словообразовательный анализ;</w:t>
      </w:r>
    </w:p>
    <w:p w:rsidR="00296084" w:rsidRPr="00296084" w:rsidRDefault="00296084" w:rsidP="00CC66AC">
      <w:pPr>
        <w:numPr>
          <w:ilvl w:val="0"/>
          <w:numId w:val="54"/>
        </w:numPr>
        <w:tabs>
          <w:tab w:val="left" w:pos="993"/>
        </w:tabs>
        <w:ind w:left="0" w:firstLine="709"/>
        <w:jc w:val="both"/>
      </w:pPr>
      <w:r w:rsidRPr="00296084">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296084" w:rsidRPr="00296084" w:rsidRDefault="00296084" w:rsidP="00CC66AC">
      <w:pPr>
        <w:numPr>
          <w:ilvl w:val="0"/>
          <w:numId w:val="54"/>
        </w:numPr>
        <w:tabs>
          <w:tab w:val="left" w:pos="993"/>
        </w:tabs>
        <w:ind w:left="0" w:firstLine="709"/>
        <w:jc w:val="both"/>
      </w:pPr>
      <w:r w:rsidRPr="00296084">
        <w:t>участвовать в проектной деятельности меж- и метапредметного характера.</w:t>
      </w:r>
    </w:p>
    <w:p w:rsidR="00296084" w:rsidRPr="00296084" w:rsidRDefault="00296084" w:rsidP="00296084">
      <w:pPr>
        <w:ind w:firstLine="709"/>
        <w:jc w:val="both"/>
      </w:pPr>
    </w:p>
    <w:p w:rsidR="003A4FB7" w:rsidRPr="00C87A7D" w:rsidRDefault="00296084" w:rsidP="00410DEC">
      <w:pPr>
        <w:pStyle w:val="1a"/>
        <w:spacing w:before="0" w:after="0"/>
        <w:rPr>
          <w:b w:val="0"/>
        </w:rPr>
      </w:pPr>
      <w:bookmarkStart w:id="266" w:name="_Toc62901618"/>
      <w:r w:rsidRPr="00C87A7D">
        <w:t>2.2.2.</w:t>
      </w:r>
      <w:r w:rsidR="00C87A7D">
        <w:t>5</w:t>
      </w:r>
      <w:r w:rsidRPr="00C87A7D">
        <w:t>. Втор</w:t>
      </w:r>
      <w:r w:rsidR="00C87A7D">
        <w:t>ой иностранный язык (немецкий/французский</w:t>
      </w:r>
      <w:r w:rsidRPr="00C87A7D">
        <w:t xml:space="preserve"> язык)</w:t>
      </w:r>
      <w:bookmarkEnd w:id="266"/>
    </w:p>
    <w:p w:rsidR="003A4FB7" w:rsidRDefault="003A4FB7" w:rsidP="0084009B">
      <w:pPr>
        <w:widowControl w:val="0"/>
        <w:suppressAutoHyphens/>
        <w:autoSpaceDN w:val="0"/>
        <w:ind w:firstLine="709"/>
        <w:jc w:val="both"/>
        <w:textAlignment w:val="baseline"/>
        <w:rPr>
          <w:rFonts w:eastAsia="Andale Sans UI"/>
          <w:b/>
          <w:kern w:val="3"/>
          <w:lang w:bidi="en-US"/>
        </w:rPr>
      </w:pPr>
      <w:r>
        <w:rPr>
          <w:rFonts w:eastAsia="Andale Sans UI"/>
          <w:b/>
          <w:kern w:val="3"/>
          <w:lang w:bidi="en-US"/>
        </w:rPr>
        <w:t>немецкий язык</w:t>
      </w:r>
    </w:p>
    <w:p w:rsidR="0084009B" w:rsidRPr="008F7406" w:rsidRDefault="0084009B" w:rsidP="0084009B">
      <w:pPr>
        <w:widowControl w:val="0"/>
        <w:suppressAutoHyphens/>
        <w:autoSpaceDN w:val="0"/>
        <w:ind w:firstLine="709"/>
        <w:jc w:val="both"/>
        <w:textAlignment w:val="baseline"/>
        <w:rPr>
          <w:rFonts w:eastAsia="Andale Sans UI"/>
          <w:kern w:val="3"/>
          <w:lang w:val="en-US" w:bidi="en-US"/>
        </w:rPr>
      </w:pPr>
      <w:r w:rsidRPr="008F7406">
        <w:rPr>
          <w:rFonts w:eastAsia="Andale Sans UI"/>
          <w:b/>
          <w:kern w:val="3"/>
          <w:lang w:val="en-US" w:bidi="en-US"/>
        </w:rPr>
        <w:t xml:space="preserve">5 </w:t>
      </w:r>
      <w:r w:rsidRPr="008F7406">
        <w:rPr>
          <w:rFonts w:eastAsia="Andale Sans UI"/>
          <w:b/>
          <w:kern w:val="3"/>
          <w:lang w:bidi="en-US"/>
        </w:rPr>
        <w:t>класс</w:t>
      </w:r>
    </w:p>
    <w:tbl>
      <w:tblPr>
        <w:tblW w:w="12266" w:type="dxa"/>
        <w:tblLayout w:type="fixed"/>
        <w:tblCellMar>
          <w:left w:w="10" w:type="dxa"/>
          <w:right w:w="10" w:type="dxa"/>
        </w:tblCellMar>
        <w:tblLook w:val="0000"/>
      </w:tblPr>
      <w:tblGrid>
        <w:gridCol w:w="2465"/>
        <w:gridCol w:w="2410"/>
        <w:gridCol w:w="4961"/>
        <w:gridCol w:w="2430"/>
      </w:tblGrid>
      <w:tr w:rsidR="0084009B" w:rsidRPr="008F7406" w:rsidTr="003A4FB7">
        <w:trPr>
          <w:gridAfter w:val="1"/>
          <w:wAfter w:w="2430" w:type="dxa"/>
          <w:tblHeader/>
        </w:trPr>
        <w:tc>
          <w:tcPr>
            <w:tcW w:w="2465" w:type="dxa"/>
            <w:tcBorders>
              <w:top w:val="single" w:sz="2" w:space="0" w:color="000000"/>
              <w:left w:val="single" w:sz="2" w:space="0" w:color="000000"/>
              <w:bottom w:val="single" w:sz="2" w:space="0" w:color="000000"/>
            </w:tcBorders>
            <w:tcMar>
              <w:top w:w="55" w:type="dxa"/>
              <w:left w:w="55" w:type="dxa"/>
              <w:bottom w:w="55" w:type="dxa"/>
              <w:right w:w="55" w:type="dxa"/>
            </w:tcMar>
          </w:tcPr>
          <w:p w:rsidR="0084009B" w:rsidRPr="008F7406" w:rsidRDefault="0084009B" w:rsidP="0084009B">
            <w:pPr>
              <w:widowControl w:val="0"/>
              <w:suppressLineNumbers/>
              <w:suppressAutoHyphens/>
              <w:autoSpaceDN w:val="0"/>
              <w:jc w:val="center"/>
              <w:textAlignment w:val="baseline"/>
              <w:rPr>
                <w:rFonts w:eastAsia="Andale Sans UI"/>
                <w:b/>
                <w:bCs/>
                <w:kern w:val="3"/>
                <w:lang w:bidi="en-US"/>
              </w:rPr>
            </w:pPr>
            <w:r w:rsidRPr="008F7406">
              <w:rPr>
                <w:rFonts w:eastAsia="Andale Sans UI"/>
                <w:b/>
                <w:bCs/>
                <w:kern w:val="3"/>
                <w:lang w:bidi="en-US"/>
              </w:rPr>
              <w:t>Темы в соответствии с примерной программой</w:t>
            </w:r>
          </w:p>
        </w:tc>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tcPr>
          <w:p w:rsidR="0084009B" w:rsidRPr="008F7406" w:rsidRDefault="0084009B" w:rsidP="0084009B">
            <w:pPr>
              <w:widowControl w:val="0"/>
              <w:suppressLineNumbers/>
              <w:suppressAutoHyphens/>
              <w:autoSpaceDN w:val="0"/>
              <w:jc w:val="center"/>
              <w:textAlignment w:val="baseline"/>
              <w:rPr>
                <w:rFonts w:eastAsia="Andale Sans UI"/>
                <w:b/>
                <w:bCs/>
                <w:kern w:val="3"/>
                <w:lang w:bidi="en-US"/>
              </w:rPr>
            </w:pPr>
            <w:r w:rsidRPr="008F7406">
              <w:rPr>
                <w:rFonts w:eastAsia="Andale Sans UI"/>
                <w:b/>
                <w:bCs/>
                <w:kern w:val="3"/>
                <w:lang w:bidi="en-US"/>
              </w:rPr>
              <w:t>Основное содержание</w:t>
            </w:r>
          </w:p>
        </w:tc>
        <w:tc>
          <w:tcPr>
            <w:tcW w:w="496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84009B" w:rsidRPr="008F7406" w:rsidRDefault="0084009B" w:rsidP="0084009B">
            <w:pPr>
              <w:widowControl w:val="0"/>
              <w:suppressLineNumbers/>
              <w:suppressAutoHyphens/>
              <w:autoSpaceDN w:val="0"/>
              <w:jc w:val="center"/>
              <w:textAlignment w:val="baseline"/>
              <w:rPr>
                <w:rFonts w:eastAsia="Andale Sans UI"/>
                <w:b/>
                <w:bCs/>
                <w:kern w:val="3"/>
                <w:lang w:bidi="en-US"/>
              </w:rPr>
            </w:pPr>
            <w:r w:rsidRPr="008F7406">
              <w:rPr>
                <w:rFonts w:eastAsia="Andale Sans UI"/>
                <w:b/>
                <w:bCs/>
                <w:kern w:val="3"/>
                <w:lang w:bidi="en-US"/>
              </w:rPr>
              <w:t>Характеристика основных видов учебной</w:t>
            </w:r>
            <w:r w:rsidR="00316DE9">
              <w:rPr>
                <w:rFonts w:eastAsia="Andale Sans UI"/>
                <w:b/>
                <w:bCs/>
                <w:kern w:val="3"/>
                <w:lang w:bidi="en-US"/>
              </w:rPr>
              <w:t xml:space="preserve"> </w:t>
            </w:r>
            <w:r w:rsidRPr="008F7406">
              <w:rPr>
                <w:rFonts w:eastAsia="Andale Sans UI"/>
                <w:b/>
                <w:bCs/>
                <w:kern w:val="3"/>
                <w:lang w:bidi="en-US"/>
              </w:rPr>
              <w:t>деятел</w:t>
            </w:r>
            <w:r w:rsidR="008427EA">
              <w:rPr>
                <w:rFonts w:eastAsia="Andale Sans UI"/>
                <w:b/>
                <w:bCs/>
                <w:kern w:val="3"/>
                <w:lang w:bidi="en-US"/>
              </w:rPr>
              <w:t>ь</w:t>
            </w:r>
            <w:r w:rsidRPr="008F7406">
              <w:rPr>
                <w:rFonts w:eastAsia="Andale Sans UI"/>
                <w:b/>
                <w:bCs/>
                <w:kern w:val="3"/>
                <w:lang w:bidi="en-US"/>
              </w:rPr>
              <w:t>ности учащихся</w:t>
            </w:r>
          </w:p>
        </w:tc>
      </w:tr>
      <w:tr w:rsidR="0084009B" w:rsidRPr="008F7406" w:rsidTr="003A4FB7">
        <w:trPr>
          <w:gridAfter w:val="1"/>
          <w:wAfter w:w="2430" w:type="dxa"/>
        </w:trPr>
        <w:tc>
          <w:tcPr>
            <w:tcW w:w="9836"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rsidR="0084009B" w:rsidRPr="008F7406" w:rsidRDefault="0084009B" w:rsidP="0084009B">
            <w:pPr>
              <w:widowControl w:val="0"/>
              <w:suppressLineNumbers/>
              <w:suppressAutoHyphens/>
              <w:autoSpaceDN w:val="0"/>
              <w:jc w:val="center"/>
              <w:textAlignment w:val="baseline"/>
              <w:rPr>
                <w:rFonts w:eastAsia="Andale Sans UI"/>
                <w:kern w:val="3"/>
                <w:lang w:bidi="en-US"/>
              </w:rPr>
            </w:pPr>
            <w:r w:rsidRPr="008F7406">
              <w:rPr>
                <w:rFonts w:eastAsia="Andale Sans UI"/>
                <w:b/>
                <w:kern w:val="3"/>
                <w:lang w:bidi="en-US"/>
              </w:rPr>
              <w:t>Знакомство</w:t>
            </w:r>
          </w:p>
        </w:tc>
      </w:tr>
      <w:tr w:rsidR="0084009B" w:rsidRPr="003A4FB7" w:rsidTr="003A4FB7">
        <w:trPr>
          <w:gridAfter w:val="1"/>
          <w:wAfter w:w="2430" w:type="dxa"/>
        </w:trPr>
        <w:tc>
          <w:tcPr>
            <w:tcW w:w="2465" w:type="dxa"/>
            <w:tcBorders>
              <w:left w:val="single" w:sz="2" w:space="0" w:color="000000"/>
              <w:bottom w:val="single" w:sz="2" w:space="0" w:color="000000"/>
            </w:tcBorders>
            <w:tcMar>
              <w:top w:w="55" w:type="dxa"/>
              <w:left w:w="55" w:type="dxa"/>
              <w:bottom w:w="55" w:type="dxa"/>
              <w:right w:w="55" w:type="dxa"/>
            </w:tcMar>
          </w:tcPr>
          <w:p w:rsidR="0084009B" w:rsidRPr="003A4FB7" w:rsidRDefault="0084009B" w:rsidP="00316DE9">
            <w:pPr>
              <w:widowControl w:val="0"/>
              <w:suppressAutoHyphens/>
              <w:autoSpaceDN w:val="0"/>
              <w:textAlignment w:val="baseline"/>
              <w:rPr>
                <w:rFonts w:eastAsia="Andale Sans UI"/>
                <w:kern w:val="3"/>
                <w:lang w:bidi="en-US"/>
              </w:rPr>
            </w:pPr>
            <w:r w:rsidRPr="003A4FB7">
              <w:rPr>
                <w:rFonts w:eastAsia="Andale Sans UI"/>
                <w:kern w:val="3"/>
                <w:lang w:bidi="en-US"/>
              </w:rPr>
              <w:t>Межличностные взаимоотношения в семье, со сверстниками. Внешность человека и черты характера.</w:t>
            </w:r>
          </w:p>
          <w:p w:rsidR="0084009B" w:rsidRPr="003A4FB7" w:rsidRDefault="0084009B" w:rsidP="00316DE9">
            <w:pPr>
              <w:widowControl w:val="0"/>
              <w:suppressAutoHyphens/>
              <w:autoSpaceDN w:val="0"/>
              <w:textAlignment w:val="baseline"/>
              <w:rPr>
                <w:rFonts w:eastAsia="Andale Sans UI"/>
                <w:kern w:val="3"/>
                <w:lang w:bidi="en-US"/>
              </w:rPr>
            </w:pPr>
            <w:r w:rsidRPr="003A4FB7">
              <w:rPr>
                <w:rFonts w:eastAsia="Andale Sans UI"/>
                <w:kern w:val="3"/>
                <w:lang w:bidi="en-US"/>
              </w:rPr>
              <w:t>Страна/страны второго иностранного языка и родная страна, их географическое положение, столицы и крупные города</w:t>
            </w:r>
          </w:p>
        </w:tc>
        <w:tc>
          <w:tcPr>
            <w:tcW w:w="2410" w:type="dxa"/>
            <w:tcBorders>
              <w:left w:val="single" w:sz="2" w:space="0" w:color="000000"/>
              <w:bottom w:val="single" w:sz="2" w:space="0" w:color="000000"/>
            </w:tcBorders>
            <w:tcMar>
              <w:top w:w="55" w:type="dxa"/>
              <w:left w:w="55" w:type="dxa"/>
              <w:bottom w:w="55" w:type="dxa"/>
              <w:right w:w="55" w:type="dxa"/>
            </w:tcMar>
          </w:tcPr>
          <w:p w:rsidR="0084009B" w:rsidRPr="003A4FB7" w:rsidRDefault="0084009B" w:rsidP="00316DE9">
            <w:pPr>
              <w:widowControl w:val="0"/>
              <w:suppressAutoHyphens/>
              <w:autoSpaceDN w:val="0"/>
              <w:textAlignment w:val="baseline"/>
              <w:rPr>
                <w:rFonts w:eastAsia="Andale Sans UI"/>
                <w:kern w:val="3"/>
                <w:lang w:bidi="en-US"/>
              </w:rPr>
            </w:pPr>
            <w:r w:rsidRPr="003A4FB7">
              <w:rPr>
                <w:rFonts w:eastAsia="Andale Sans UI"/>
                <w:kern w:val="3"/>
                <w:lang w:bidi="en-US"/>
              </w:rPr>
              <w:t>Личные местоимения:</w:t>
            </w:r>
          </w:p>
          <w:p w:rsidR="0084009B" w:rsidRPr="003A4FB7" w:rsidRDefault="0084009B" w:rsidP="00316DE9">
            <w:pPr>
              <w:widowControl w:val="0"/>
              <w:suppressAutoHyphens/>
              <w:autoSpaceDN w:val="0"/>
              <w:textAlignment w:val="baseline"/>
              <w:rPr>
                <w:rFonts w:eastAsia="Andale Sans UI"/>
                <w:kern w:val="3"/>
                <w:lang w:bidi="en-US"/>
              </w:rPr>
            </w:pPr>
            <w:r w:rsidRPr="003A4FB7">
              <w:rPr>
                <w:rFonts w:eastAsia="Andale Sans UI"/>
                <w:i/>
                <w:kern w:val="3"/>
                <w:lang w:val="en-US" w:bidi="en-US"/>
              </w:rPr>
              <w:t>ich</w:t>
            </w:r>
            <w:r w:rsidRPr="003A4FB7">
              <w:rPr>
                <w:rFonts w:eastAsia="Andale Sans UI"/>
                <w:i/>
                <w:kern w:val="3"/>
                <w:lang w:bidi="en-US"/>
              </w:rPr>
              <w:t xml:space="preserve">, </w:t>
            </w:r>
            <w:r w:rsidRPr="003A4FB7">
              <w:rPr>
                <w:rFonts w:eastAsia="Andale Sans UI"/>
                <w:i/>
                <w:kern w:val="3"/>
                <w:lang w:val="en-US" w:bidi="en-US"/>
              </w:rPr>
              <w:t>du</w:t>
            </w:r>
            <w:r w:rsidRPr="003A4FB7">
              <w:rPr>
                <w:rFonts w:eastAsia="Andale Sans UI"/>
                <w:i/>
                <w:kern w:val="3"/>
                <w:lang w:bidi="en-US"/>
              </w:rPr>
              <w:t xml:space="preserve">, </w:t>
            </w:r>
            <w:r w:rsidRPr="003A4FB7">
              <w:rPr>
                <w:rFonts w:eastAsia="Andale Sans UI"/>
                <w:i/>
                <w:kern w:val="3"/>
                <w:lang w:val="en-US" w:bidi="en-US"/>
              </w:rPr>
              <w:t>Sie</w:t>
            </w:r>
            <w:r w:rsidRPr="003A4FB7">
              <w:rPr>
                <w:rFonts w:eastAsia="Andale Sans UI"/>
                <w:kern w:val="3"/>
                <w:lang w:bidi="en-US"/>
              </w:rPr>
              <w:t>;</w:t>
            </w:r>
          </w:p>
          <w:p w:rsidR="0084009B" w:rsidRPr="003A4FB7" w:rsidRDefault="0084009B" w:rsidP="00316DE9">
            <w:pPr>
              <w:widowControl w:val="0"/>
              <w:suppressAutoHyphens/>
              <w:autoSpaceDN w:val="0"/>
              <w:textAlignment w:val="baseline"/>
              <w:rPr>
                <w:rFonts w:eastAsia="Andale Sans UI"/>
                <w:kern w:val="3"/>
                <w:lang w:val="en-US" w:bidi="en-US"/>
              </w:rPr>
            </w:pPr>
            <w:r w:rsidRPr="003A4FB7">
              <w:rPr>
                <w:rFonts w:eastAsia="Andale Sans UI"/>
                <w:kern w:val="3"/>
                <w:lang w:val="en-US" w:bidi="en-US"/>
              </w:rPr>
              <w:t xml:space="preserve">глаголы: </w:t>
            </w:r>
            <w:r w:rsidRPr="003A4FB7">
              <w:rPr>
                <w:rFonts w:eastAsia="Andale Sans UI"/>
                <w:i/>
                <w:kern w:val="3"/>
                <w:lang w:val="en-US" w:bidi="en-US"/>
              </w:rPr>
              <w:t>heien, wohnen, m gen, sein</w:t>
            </w:r>
            <w:r w:rsidRPr="003A4FB7">
              <w:rPr>
                <w:rFonts w:eastAsia="Andale Sans UI"/>
                <w:kern w:val="3"/>
                <w:lang w:val="en-US" w:bidi="en-US"/>
              </w:rPr>
              <w:t>;</w:t>
            </w:r>
          </w:p>
          <w:p w:rsidR="0084009B" w:rsidRPr="003A4FB7" w:rsidRDefault="0084009B" w:rsidP="00316DE9">
            <w:pPr>
              <w:widowControl w:val="0"/>
              <w:suppressAutoHyphens/>
              <w:autoSpaceDN w:val="0"/>
              <w:textAlignment w:val="baseline"/>
              <w:rPr>
                <w:rFonts w:eastAsia="Andale Sans UI"/>
                <w:kern w:val="3"/>
                <w:lang w:bidi="en-US"/>
              </w:rPr>
            </w:pPr>
            <w:r w:rsidRPr="003A4FB7">
              <w:rPr>
                <w:rFonts w:eastAsia="Andale Sans UI"/>
                <w:kern w:val="3"/>
                <w:lang w:bidi="en-US"/>
              </w:rPr>
              <w:t xml:space="preserve">вопросы с вопроси- тельным словом </w:t>
            </w:r>
            <w:r w:rsidRPr="003A4FB7">
              <w:rPr>
                <w:rFonts w:eastAsia="Andale Sans UI"/>
                <w:i/>
                <w:kern w:val="3"/>
                <w:lang w:bidi="en-US"/>
              </w:rPr>
              <w:t>(</w:t>
            </w:r>
            <w:r w:rsidRPr="003A4FB7">
              <w:rPr>
                <w:rFonts w:eastAsia="Andale Sans UI"/>
                <w:i/>
                <w:kern w:val="3"/>
                <w:lang w:val="en-US" w:bidi="en-US"/>
              </w:rPr>
              <w:t>wie</w:t>
            </w:r>
            <w:r w:rsidRPr="003A4FB7">
              <w:rPr>
                <w:rFonts w:eastAsia="Andale Sans UI"/>
                <w:i/>
                <w:kern w:val="3"/>
                <w:lang w:bidi="en-US"/>
              </w:rPr>
              <w:t xml:space="preserve">, </w:t>
            </w:r>
            <w:r w:rsidRPr="003A4FB7">
              <w:rPr>
                <w:rFonts w:eastAsia="Andale Sans UI"/>
                <w:i/>
                <w:kern w:val="3"/>
                <w:lang w:val="en-US" w:bidi="en-US"/>
              </w:rPr>
              <w:t>was</w:t>
            </w:r>
            <w:r w:rsidRPr="003A4FB7">
              <w:rPr>
                <w:rFonts w:eastAsia="Andale Sans UI"/>
                <w:i/>
                <w:kern w:val="3"/>
                <w:lang w:bidi="en-US"/>
              </w:rPr>
              <w:t xml:space="preserve">, </w:t>
            </w:r>
            <w:r w:rsidRPr="003A4FB7">
              <w:rPr>
                <w:rFonts w:eastAsia="Andale Sans UI"/>
                <w:i/>
                <w:kern w:val="3"/>
                <w:lang w:val="en-US" w:bidi="en-US"/>
              </w:rPr>
              <w:t>wo</w:t>
            </w:r>
            <w:r w:rsidRPr="003A4FB7">
              <w:rPr>
                <w:rFonts w:eastAsia="Andale Sans UI"/>
                <w:i/>
                <w:kern w:val="3"/>
                <w:lang w:bidi="en-US"/>
              </w:rPr>
              <w:t xml:space="preserve">, </w:t>
            </w:r>
            <w:r w:rsidRPr="003A4FB7">
              <w:rPr>
                <w:rFonts w:eastAsia="Andale Sans UI"/>
                <w:i/>
                <w:kern w:val="3"/>
                <w:lang w:val="en-US" w:bidi="en-US"/>
              </w:rPr>
              <w:t>woher</w:t>
            </w:r>
            <w:r w:rsidRPr="003A4FB7">
              <w:rPr>
                <w:rFonts w:eastAsia="Andale Sans UI"/>
                <w:i/>
                <w:kern w:val="3"/>
                <w:lang w:bidi="en-US"/>
              </w:rPr>
              <w:t xml:space="preserve">) </w:t>
            </w:r>
            <w:r w:rsidRPr="003A4FB7">
              <w:rPr>
                <w:rFonts w:eastAsia="Andale Sans UI"/>
                <w:kern w:val="3"/>
                <w:lang w:bidi="en-US"/>
              </w:rPr>
              <w:t>и ответы на них;</w:t>
            </w:r>
          </w:p>
          <w:p w:rsidR="0084009B" w:rsidRPr="003A4FB7" w:rsidRDefault="0084009B" w:rsidP="00316DE9">
            <w:pPr>
              <w:widowControl w:val="0"/>
              <w:suppressAutoHyphens/>
              <w:autoSpaceDN w:val="0"/>
              <w:textAlignment w:val="baseline"/>
              <w:rPr>
                <w:rFonts w:eastAsia="Andale Sans UI"/>
                <w:kern w:val="3"/>
                <w:lang w:bidi="en-US"/>
              </w:rPr>
            </w:pPr>
            <w:r w:rsidRPr="003A4FB7">
              <w:rPr>
                <w:rFonts w:eastAsia="Andale Sans UI"/>
                <w:kern w:val="3"/>
                <w:lang w:bidi="en-US"/>
              </w:rPr>
              <w:t>порядок слов; интонация предложения</w:t>
            </w:r>
          </w:p>
        </w:tc>
        <w:tc>
          <w:tcPr>
            <w:tcW w:w="4961" w:type="dxa"/>
            <w:tcBorders>
              <w:left w:val="single" w:sz="2" w:space="0" w:color="000000"/>
              <w:bottom w:val="single" w:sz="2" w:space="0" w:color="000000"/>
              <w:right w:val="single" w:sz="2" w:space="0" w:color="000000"/>
            </w:tcBorders>
            <w:tcMar>
              <w:top w:w="55" w:type="dxa"/>
              <w:left w:w="55" w:type="dxa"/>
              <w:bottom w:w="55" w:type="dxa"/>
              <w:right w:w="55" w:type="dxa"/>
            </w:tcMar>
          </w:tcPr>
          <w:p w:rsidR="0084009B" w:rsidRPr="003A4FB7" w:rsidRDefault="0084009B" w:rsidP="00316DE9">
            <w:pPr>
              <w:widowControl w:val="0"/>
              <w:tabs>
                <w:tab w:val="left" w:pos="493"/>
              </w:tabs>
              <w:suppressAutoHyphens/>
              <w:autoSpaceDN w:val="0"/>
              <w:textAlignment w:val="baseline"/>
              <w:rPr>
                <w:rFonts w:eastAsia="Andale Sans UI"/>
                <w:kern w:val="3"/>
                <w:lang w:bidi="en-US"/>
              </w:rPr>
            </w:pPr>
            <w:r w:rsidRPr="003A4FB7">
              <w:rPr>
                <w:rFonts w:eastAsia="Andale Sans UI"/>
                <w:i/>
                <w:kern w:val="3"/>
                <w:lang w:bidi="en-US"/>
              </w:rPr>
              <w:t xml:space="preserve">Приветствовать </w:t>
            </w:r>
            <w:r w:rsidRPr="003A4FB7">
              <w:rPr>
                <w:rFonts w:eastAsia="Andale Sans UI"/>
                <w:kern w:val="3"/>
                <w:lang w:bidi="en-US"/>
              </w:rPr>
              <w:t>людей.</w:t>
            </w:r>
          </w:p>
          <w:p w:rsidR="0084009B" w:rsidRPr="003A4FB7" w:rsidRDefault="0084009B" w:rsidP="00316DE9">
            <w:pPr>
              <w:widowControl w:val="0"/>
              <w:tabs>
                <w:tab w:val="left" w:pos="493"/>
              </w:tabs>
              <w:suppressAutoHyphens/>
              <w:autoSpaceDN w:val="0"/>
              <w:textAlignment w:val="baseline"/>
              <w:rPr>
                <w:rFonts w:eastAsia="Andale Sans UI"/>
                <w:kern w:val="3"/>
                <w:lang w:bidi="en-US"/>
              </w:rPr>
            </w:pPr>
            <w:r w:rsidRPr="003A4FB7">
              <w:rPr>
                <w:rFonts w:eastAsia="Andale Sans UI"/>
                <w:i/>
                <w:kern w:val="3"/>
                <w:lang w:bidi="en-US"/>
              </w:rPr>
              <w:t xml:space="preserve">Представляться </w:t>
            </w:r>
            <w:r w:rsidRPr="003A4FB7">
              <w:rPr>
                <w:rFonts w:eastAsia="Andale Sans UI"/>
                <w:kern w:val="3"/>
                <w:lang w:bidi="en-US"/>
              </w:rPr>
              <w:t xml:space="preserve">и </w:t>
            </w:r>
            <w:r w:rsidRPr="003A4FB7">
              <w:rPr>
                <w:rFonts w:eastAsia="Andale Sans UI"/>
                <w:i/>
                <w:kern w:val="3"/>
                <w:lang w:bidi="en-US"/>
              </w:rPr>
              <w:t xml:space="preserve">называть </w:t>
            </w:r>
            <w:r w:rsidRPr="003A4FB7">
              <w:rPr>
                <w:rFonts w:eastAsia="Andale Sans UI"/>
                <w:kern w:val="3"/>
                <w:lang w:bidi="en-US"/>
              </w:rPr>
              <w:t>адрес проживания.</w:t>
            </w:r>
          </w:p>
          <w:p w:rsidR="0084009B" w:rsidRPr="003A4FB7" w:rsidRDefault="0084009B" w:rsidP="00316DE9">
            <w:pPr>
              <w:widowControl w:val="0"/>
              <w:tabs>
                <w:tab w:val="left" w:pos="493"/>
              </w:tabs>
              <w:suppressAutoHyphens/>
              <w:autoSpaceDN w:val="0"/>
              <w:textAlignment w:val="baseline"/>
              <w:rPr>
                <w:rFonts w:eastAsia="Andale Sans UI"/>
                <w:kern w:val="3"/>
                <w:lang w:bidi="en-US"/>
              </w:rPr>
            </w:pPr>
            <w:r w:rsidRPr="003A4FB7">
              <w:rPr>
                <w:rFonts w:eastAsia="Andale Sans UI"/>
                <w:i/>
                <w:kern w:val="3"/>
                <w:lang w:bidi="en-US"/>
              </w:rPr>
              <w:t xml:space="preserve">Заполнять </w:t>
            </w:r>
            <w:r w:rsidRPr="003A4FB7">
              <w:rPr>
                <w:rFonts w:eastAsia="Andale Sans UI"/>
                <w:kern w:val="3"/>
                <w:lang w:bidi="en-US"/>
              </w:rPr>
              <w:t>анкету.</w:t>
            </w:r>
          </w:p>
          <w:p w:rsidR="0084009B" w:rsidRPr="003A4FB7" w:rsidRDefault="0084009B" w:rsidP="00316DE9">
            <w:pPr>
              <w:widowControl w:val="0"/>
              <w:tabs>
                <w:tab w:val="left" w:pos="493"/>
              </w:tabs>
              <w:suppressAutoHyphens/>
              <w:autoSpaceDN w:val="0"/>
              <w:textAlignment w:val="baseline"/>
              <w:rPr>
                <w:rFonts w:eastAsia="Andale Sans UI"/>
                <w:kern w:val="3"/>
                <w:lang w:bidi="en-US"/>
              </w:rPr>
            </w:pPr>
            <w:r w:rsidRPr="003A4FB7">
              <w:rPr>
                <w:rFonts w:eastAsia="Andale Sans UI"/>
                <w:i/>
                <w:kern w:val="3"/>
                <w:lang w:bidi="en-US"/>
              </w:rPr>
              <w:t xml:space="preserve">Произносить </w:t>
            </w:r>
            <w:r w:rsidRPr="003A4FB7">
              <w:rPr>
                <w:rFonts w:eastAsia="Andale Sans UI"/>
                <w:kern w:val="3"/>
                <w:lang w:bidi="en-US"/>
              </w:rPr>
              <w:t>имя по буквам.</w:t>
            </w:r>
          </w:p>
          <w:p w:rsidR="0084009B" w:rsidRPr="003A4FB7" w:rsidRDefault="0084009B" w:rsidP="00316DE9">
            <w:pPr>
              <w:widowControl w:val="0"/>
              <w:tabs>
                <w:tab w:val="left" w:pos="493"/>
              </w:tabs>
              <w:suppressAutoHyphens/>
              <w:autoSpaceDN w:val="0"/>
              <w:textAlignment w:val="baseline"/>
              <w:rPr>
                <w:rFonts w:eastAsia="Andale Sans UI"/>
                <w:kern w:val="3"/>
                <w:lang w:bidi="en-US"/>
              </w:rPr>
            </w:pPr>
            <w:r w:rsidRPr="003A4FB7">
              <w:rPr>
                <w:rFonts w:eastAsia="Andale Sans UI"/>
                <w:i/>
                <w:kern w:val="3"/>
                <w:lang w:bidi="en-US"/>
              </w:rPr>
              <w:t>Говорить</w:t>
            </w:r>
            <w:r w:rsidRPr="003A4FB7">
              <w:rPr>
                <w:rFonts w:eastAsia="Andale Sans UI"/>
                <w:kern w:val="3"/>
                <w:lang w:bidi="en-US"/>
              </w:rPr>
              <w:t>, что нравится.</w:t>
            </w:r>
          </w:p>
          <w:p w:rsidR="0084009B" w:rsidRPr="003A4FB7" w:rsidRDefault="0084009B" w:rsidP="00316DE9">
            <w:pPr>
              <w:widowControl w:val="0"/>
              <w:tabs>
                <w:tab w:val="left" w:pos="601"/>
              </w:tabs>
              <w:suppressAutoHyphens/>
              <w:autoSpaceDN w:val="0"/>
              <w:textAlignment w:val="baseline"/>
              <w:rPr>
                <w:rFonts w:eastAsia="Andale Sans UI"/>
                <w:kern w:val="3"/>
                <w:lang w:bidi="en-US"/>
              </w:rPr>
            </w:pPr>
            <w:r w:rsidRPr="003A4FB7">
              <w:rPr>
                <w:rFonts w:eastAsia="Andale Sans UI"/>
                <w:i/>
                <w:kern w:val="3"/>
                <w:lang w:bidi="en-US"/>
              </w:rPr>
              <w:t xml:space="preserve">Вести </w:t>
            </w:r>
            <w:r w:rsidRPr="003A4FB7">
              <w:rPr>
                <w:rFonts w:eastAsia="Andale Sans UI"/>
                <w:kern w:val="3"/>
                <w:lang w:bidi="en-US"/>
              </w:rPr>
              <w:t>этикетный диалог в ситуации бытового общения (приветствовать, прощаться, узнавать, как дела, знакомиться, расспрашивать о возрасте).</w:t>
            </w:r>
          </w:p>
          <w:p w:rsidR="0084009B" w:rsidRPr="003A4FB7" w:rsidRDefault="0084009B" w:rsidP="00316DE9">
            <w:pPr>
              <w:widowControl w:val="0"/>
              <w:tabs>
                <w:tab w:val="left" w:pos="601"/>
              </w:tabs>
              <w:suppressAutoHyphens/>
              <w:autoSpaceDN w:val="0"/>
              <w:textAlignment w:val="baseline"/>
              <w:rPr>
                <w:rFonts w:eastAsia="Andale Sans UI"/>
                <w:kern w:val="3"/>
                <w:lang w:bidi="en-US"/>
              </w:rPr>
            </w:pPr>
            <w:r w:rsidRPr="003A4FB7">
              <w:rPr>
                <w:rFonts w:eastAsia="Andale Sans UI"/>
                <w:i/>
                <w:kern w:val="3"/>
                <w:lang w:bidi="en-US"/>
              </w:rPr>
              <w:t xml:space="preserve">Воспроизводить </w:t>
            </w:r>
            <w:r w:rsidRPr="003A4FB7">
              <w:rPr>
                <w:rFonts w:eastAsia="Andale Sans UI"/>
                <w:kern w:val="3"/>
                <w:lang w:bidi="en-US"/>
              </w:rPr>
              <w:t>графически и каллиграфически корректно все буквы немецкого алфавита и основные буквосочетания.</w:t>
            </w:r>
          </w:p>
          <w:p w:rsidR="0084009B" w:rsidRPr="003A4FB7" w:rsidRDefault="0084009B" w:rsidP="00316DE9">
            <w:pPr>
              <w:widowControl w:val="0"/>
              <w:tabs>
                <w:tab w:val="left" w:pos="601"/>
              </w:tabs>
              <w:suppressAutoHyphens/>
              <w:autoSpaceDN w:val="0"/>
              <w:textAlignment w:val="baseline"/>
              <w:rPr>
                <w:rFonts w:eastAsia="Andale Sans UI"/>
                <w:kern w:val="3"/>
                <w:lang w:bidi="en-US"/>
              </w:rPr>
            </w:pPr>
            <w:r w:rsidRPr="003A4FB7">
              <w:rPr>
                <w:rFonts w:eastAsia="Andale Sans UI"/>
                <w:i/>
                <w:kern w:val="3"/>
                <w:lang w:bidi="en-US"/>
              </w:rPr>
              <w:t xml:space="preserve">Различать на слух </w:t>
            </w:r>
            <w:r w:rsidRPr="003A4FB7">
              <w:rPr>
                <w:rFonts w:eastAsia="Andale Sans UI"/>
                <w:kern w:val="3"/>
                <w:lang w:bidi="en-US"/>
              </w:rPr>
              <w:t xml:space="preserve">и адекватно </w:t>
            </w:r>
            <w:r w:rsidRPr="003A4FB7">
              <w:rPr>
                <w:rFonts w:eastAsia="Andale Sans UI"/>
                <w:i/>
                <w:kern w:val="3"/>
                <w:lang w:bidi="en-US"/>
              </w:rPr>
              <w:t xml:space="preserve">произносить </w:t>
            </w:r>
            <w:r w:rsidRPr="003A4FB7">
              <w:rPr>
                <w:rFonts w:eastAsia="Andale Sans UI"/>
                <w:kern w:val="3"/>
                <w:lang w:bidi="en-US"/>
              </w:rPr>
              <w:t>все звуки немецкого языка.</w:t>
            </w:r>
          </w:p>
          <w:p w:rsidR="0084009B" w:rsidRPr="003A4FB7" w:rsidRDefault="0084009B" w:rsidP="00316DE9">
            <w:pPr>
              <w:widowControl w:val="0"/>
              <w:tabs>
                <w:tab w:val="left" w:pos="601"/>
              </w:tabs>
              <w:suppressAutoHyphens/>
              <w:autoSpaceDN w:val="0"/>
              <w:textAlignment w:val="baseline"/>
              <w:rPr>
                <w:rFonts w:eastAsia="Andale Sans UI"/>
                <w:kern w:val="3"/>
                <w:lang w:bidi="en-US"/>
              </w:rPr>
            </w:pPr>
            <w:r w:rsidRPr="003A4FB7">
              <w:rPr>
                <w:rFonts w:eastAsia="Andale Sans UI"/>
                <w:i/>
                <w:kern w:val="3"/>
                <w:lang w:bidi="en-US"/>
              </w:rPr>
              <w:t xml:space="preserve">Соблюдать </w:t>
            </w:r>
            <w:r w:rsidRPr="003A4FB7">
              <w:rPr>
                <w:rFonts w:eastAsia="Andale Sans UI"/>
                <w:kern w:val="3"/>
                <w:lang w:bidi="en-US"/>
              </w:rPr>
              <w:t>правильное ударение в словах и фразах, интонацию в целом.</w:t>
            </w:r>
          </w:p>
          <w:p w:rsidR="0084009B" w:rsidRPr="003A4FB7" w:rsidRDefault="0084009B" w:rsidP="00316DE9">
            <w:pPr>
              <w:widowControl w:val="0"/>
              <w:tabs>
                <w:tab w:val="left" w:pos="601"/>
              </w:tabs>
              <w:suppressAutoHyphens/>
              <w:autoSpaceDN w:val="0"/>
              <w:textAlignment w:val="baseline"/>
              <w:rPr>
                <w:rFonts w:eastAsia="Andale Sans UI"/>
                <w:kern w:val="3"/>
                <w:lang w:bidi="en-US"/>
              </w:rPr>
            </w:pPr>
            <w:r w:rsidRPr="003A4FB7">
              <w:rPr>
                <w:rFonts w:eastAsia="Andale Sans UI"/>
                <w:i/>
                <w:kern w:val="3"/>
                <w:lang w:bidi="en-US"/>
              </w:rPr>
              <w:t xml:space="preserve">Употреблять   </w:t>
            </w:r>
            <w:r w:rsidRPr="003A4FB7">
              <w:rPr>
                <w:rFonts w:eastAsia="Andale Sans UI"/>
                <w:kern w:val="3"/>
                <w:lang w:bidi="en-US"/>
              </w:rPr>
              <w:t xml:space="preserve">глаголы </w:t>
            </w:r>
            <w:r w:rsidRPr="003A4FB7">
              <w:rPr>
                <w:rFonts w:eastAsia="Andale Sans UI"/>
                <w:i/>
                <w:kern w:val="3"/>
                <w:lang w:val="en-US" w:bidi="en-US"/>
              </w:rPr>
              <w:t>heien</w:t>
            </w:r>
            <w:r w:rsidRPr="003A4FB7">
              <w:rPr>
                <w:rFonts w:eastAsia="Andale Sans UI"/>
                <w:i/>
                <w:kern w:val="3"/>
                <w:lang w:bidi="en-US"/>
              </w:rPr>
              <w:t xml:space="preserve">,    </w:t>
            </w:r>
            <w:r w:rsidRPr="003A4FB7">
              <w:rPr>
                <w:rFonts w:eastAsia="Andale Sans UI"/>
                <w:i/>
                <w:kern w:val="3"/>
                <w:lang w:val="en-US" w:bidi="en-US"/>
              </w:rPr>
              <w:t>wohnen</w:t>
            </w:r>
            <w:r w:rsidRPr="003A4FB7">
              <w:rPr>
                <w:rFonts w:eastAsia="Andale Sans UI"/>
                <w:i/>
                <w:kern w:val="3"/>
                <w:lang w:bidi="en-US"/>
              </w:rPr>
              <w:t xml:space="preserve">, </w:t>
            </w:r>
            <w:r w:rsidRPr="003A4FB7">
              <w:rPr>
                <w:rFonts w:eastAsia="Andale Sans UI"/>
                <w:i/>
                <w:kern w:val="3"/>
                <w:lang w:val="en-US" w:bidi="en-US"/>
              </w:rPr>
              <w:t>mgen</w:t>
            </w:r>
            <w:r w:rsidRPr="003A4FB7">
              <w:rPr>
                <w:rFonts w:eastAsia="Andale Sans UI"/>
                <w:i/>
                <w:kern w:val="3"/>
                <w:lang w:bidi="en-US"/>
              </w:rPr>
              <w:t xml:space="preserve">, </w:t>
            </w:r>
            <w:r w:rsidRPr="003A4FB7">
              <w:rPr>
                <w:rFonts w:eastAsia="Andale Sans UI"/>
                <w:i/>
                <w:kern w:val="3"/>
                <w:lang w:val="en-US" w:bidi="en-US"/>
              </w:rPr>
              <w:t>sein</w:t>
            </w:r>
            <w:r w:rsidRPr="003A4FB7">
              <w:rPr>
                <w:rFonts w:eastAsia="Andale Sans UI"/>
                <w:kern w:val="3"/>
                <w:lang w:bidi="en-US"/>
              </w:rPr>
              <w:t>в утвердительных и вопросительных предложениях в первом, втором лице и вежливой форме.</w:t>
            </w:r>
          </w:p>
          <w:p w:rsidR="0084009B" w:rsidRPr="003A4FB7" w:rsidRDefault="0084009B" w:rsidP="00316DE9">
            <w:pPr>
              <w:widowControl w:val="0"/>
              <w:tabs>
                <w:tab w:val="left" w:pos="601"/>
              </w:tabs>
              <w:suppressAutoHyphens/>
              <w:autoSpaceDN w:val="0"/>
              <w:textAlignment w:val="baseline"/>
              <w:rPr>
                <w:rFonts w:eastAsia="Andale Sans UI"/>
                <w:kern w:val="3"/>
                <w:lang w:bidi="en-US"/>
              </w:rPr>
            </w:pPr>
            <w:r w:rsidRPr="003A4FB7">
              <w:rPr>
                <w:rFonts w:eastAsia="Andale Sans UI"/>
                <w:i/>
                <w:kern w:val="3"/>
                <w:lang w:bidi="en-US"/>
              </w:rPr>
              <w:t xml:space="preserve">Читать </w:t>
            </w:r>
            <w:r w:rsidRPr="003A4FB7">
              <w:rPr>
                <w:rFonts w:eastAsia="Andale Sans UI"/>
                <w:kern w:val="3"/>
                <w:lang w:bidi="en-US"/>
              </w:rPr>
              <w:t xml:space="preserve">и </w:t>
            </w:r>
            <w:r w:rsidRPr="003A4FB7">
              <w:rPr>
                <w:rFonts w:eastAsia="Andale Sans UI"/>
                <w:i/>
                <w:kern w:val="3"/>
                <w:lang w:bidi="en-US"/>
              </w:rPr>
              <w:t xml:space="preserve">писать </w:t>
            </w:r>
            <w:r w:rsidRPr="003A4FB7">
              <w:rPr>
                <w:rFonts w:eastAsia="Andale Sans UI"/>
                <w:kern w:val="3"/>
                <w:lang w:bidi="en-US"/>
              </w:rPr>
              <w:t>по образцу сообщения в чате.</w:t>
            </w:r>
          </w:p>
          <w:p w:rsidR="0084009B" w:rsidRPr="003A4FB7" w:rsidRDefault="0084009B" w:rsidP="00316DE9">
            <w:pPr>
              <w:widowControl w:val="0"/>
              <w:tabs>
                <w:tab w:val="left" w:pos="601"/>
              </w:tabs>
              <w:suppressAutoHyphens/>
              <w:autoSpaceDN w:val="0"/>
              <w:textAlignment w:val="baseline"/>
              <w:rPr>
                <w:rFonts w:eastAsia="Andale Sans UI"/>
                <w:kern w:val="3"/>
                <w:lang w:bidi="en-US"/>
              </w:rPr>
            </w:pPr>
            <w:r w:rsidRPr="003A4FB7">
              <w:rPr>
                <w:rFonts w:eastAsia="Andale Sans UI"/>
                <w:i/>
                <w:kern w:val="3"/>
                <w:lang w:bidi="en-US"/>
              </w:rPr>
              <w:t xml:space="preserve">Читать </w:t>
            </w:r>
            <w:r w:rsidRPr="003A4FB7">
              <w:rPr>
                <w:rFonts w:eastAsia="Andale Sans UI"/>
                <w:kern w:val="3"/>
                <w:lang w:bidi="en-US"/>
              </w:rPr>
              <w:t xml:space="preserve">и </w:t>
            </w:r>
            <w:r w:rsidRPr="003A4FB7">
              <w:rPr>
                <w:rFonts w:eastAsia="Andale Sans UI"/>
                <w:i/>
                <w:kern w:val="3"/>
                <w:lang w:bidi="en-US"/>
              </w:rPr>
              <w:t xml:space="preserve">воспринимать на слух </w:t>
            </w:r>
            <w:r w:rsidRPr="003A4FB7">
              <w:rPr>
                <w:rFonts w:eastAsia="Andale Sans UI"/>
                <w:kern w:val="3"/>
                <w:lang w:bidi="en-US"/>
              </w:rPr>
              <w:t>наименования достопримечательностей и формулы приветствия немецкоязычных стран</w:t>
            </w:r>
          </w:p>
        </w:tc>
      </w:tr>
      <w:tr w:rsidR="0084009B" w:rsidRPr="008F7406" w:rsidTr="003A4FB7">
        <w:trPr>
          <w:gridAfter w:val="1"/>
          <w:wAfter w:w="2430" w:type="dxa"/>
        </w:trPr>
        <w:tc>
          <w:tcPr>
            <w:tcW w:w="9836"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rsidR="0084009B" w:rsidRPr="008F7406" w:rsidRDefault="0084009B" w:rsidP="0084009B">
            <w:pPr>
              <w:widowControl w:val="0"/>
              <w:suppressLineNumbers/>
              <w:suppressAutoHyphens/>
              <w:autoSpaceDN w:val="0"/>
              <w:jc w:val="center"/>
              <w:textAlignment w:val="baseline"/>
              <w:rPr>
                <w:rFonts w:eastAsia="Andale Sans UI"/>
                <w:kern w:val="3"/>
                <w:lang w:val="en-US" w:bidi="en-US"/>
              </w:rPr>
            </w:pPr>
            <w:r w:rsidRPr="008F7406">
              <w:rPr>
                <w:rFonts w:eastAsia="Andale Sans UI"/>
                <w:b/>
                <w:bCs/>
                <w:kern w:val="3"/>
                <w:lang w:bidi="en-US"/>
              </w:rPr>
              <w:t xml:space="preserve">Мой класс </w:t>
            </w:r>
          </w:p>
        </w:tc>
      </w:tr>
      <w:tr w:rsidR="0084009B" w:rsidRPr="003A4FB7" w:rsidTr="003A4FB7">
        <w:trPr>
          <w:gridAfter w:val="1"/>
          <w:wAfter w:w="2430" w:type="dxa"/>
        </w:trPr>
        <w:tc>
          <w:tcPr>
            <w:tcW w:w="2465" w:type="dxa"/>
            <w:tcBorders>
              <w:left w:val="single" w:sz="2" w:space="0" w:color="000000"/>
              <w:bottom w:val="single" w:sz="2" w:space="0" w:color="000000"/>
            </w:tcBorders>
            <w:tcMar>
              <w:top w:w="55" w:type="dxa"/>
              <w:left w:w="55" w:type="dxa"/>
              <w:bottom w:w="55" w:type="dxa"/>
              <w:right w:w="55" w:type="dxa"/>
            </w:tcMar>
          </w:tcPr>
          <w:p w:rsidR="0084009B" w:rsidRPr="003A4FB7" w:rsidRDefault="0084009B" w:rsidP="00316DE9">
            <w:pPr>
              <w:widowControl w:val="0"/>
              <w:suppressAutoHyphens/>
              <w:autoSpaceDN w:val="0"/>
              <w:textAlignment w:val="baseline"/>
              <w:rPr>
                <w:rFonts w:eastAsia="Andale Sans UI"/>
                <w:kern w:val="3"/>
                <w:lang w:bidi="en-US"/>
              </w:rPr>
            </w:pPr>
            <w:r w:rsidRPr="003A4FB7">
              <w:rPr>
                <w:rFonts w:eastAsia="Andale Sans UI"/>
                <w:kern w:val="3"/>
                <w:lang w:bidi="en-US"/>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tc>
        <w:tc>
          <w:tcPr>
            <w:tcW w:w="2410" w:type="dxa"/>
            <w:tcBorders>
              <w:left w:val="single" w:sz="2" w:space="0" w:color="000000"/>
              <w:bottom w:val="single" w:sz="2" w:space="0" w:color="000000"/>
            </w:tcBorders>
            <w:tcMar>
              <w:top w:w="55" w:type="dxa"/>
              <w:left w:w="55" w:type="dxa"/>
              <w:bottom w:w="55" w:type="dxa"/>
              <w:right w:w="55" w:type="dxa"/>
            </w:tcMar>
          </w:tcPr>
          <w:p w:rsidR="0084009B" w:rsidRPr="003A4FB7" w:rsidRDefault="0084009B" w:rsidP="00316DE9">
            <w:pPr>
              <w:widowControl w:val="0"/>
              <w:suppressAutoHyphens/>
              <w:autoSpaceDN w:val="0"/>
              <w:textAlignment w:val="baseline"/>
              <w:rPr>
                <w:rFonts w:eastAsia="Andale Sans UI"/>
                <w:kern w:val="3"/>
                <w:lang w:bidi="en-US"/>
              </w:rPr>
            </w:pPr>
            <w:r w:rsidRPr="003A4FB7">
              <w:rPr>
                <w:rFonts w:eastAsia="Andale Sans UI"/>
                <w:kern w:val="3"/>
                <w:lang w:bidi="en-US"/>
              </w:rPr>
              <w:t>Числа от 0 до 1000;личные местоимения</w:t>
            </w:r>
            <w:r w:rsidRPr="003A4FB7">
              <w:rPr>
                <w:rFonts w:eastAsia="Andale Sans UI"/>
                <w:i/>
                <w:kern w:val="3"/>
                <w:lang w:bidi="en-US"/>
              </w:rPr>
              <w:t>:</w:t>
            </w:r>
          </w:p>
          <w:p w:rsidR="0084009B" w:rsidRPr="003A4FB7" w:rsidRDefault="0084009B" w:rsidP="00316DE9">
            <w:pPr>
              <w:widowControl w:val="0"/>
              <w:suppressAutoHyphens/>
              <w:autoSpaceDN w:val="0"/>
              <w:textAlignment w:val="baseline"/>
              <w:rPr>
                <w:rFonts w:eastAsia="Andale Sans UI"/>
                <w:kern w:val="3"/>
                <w:lang w:val="en-US" w:bidi="en-US"/>
              </w:rPr>
            </w:pPr>
            <w:r w:rsidRPr="003A4FB7">
              <w:rPr>
                <w:rFonts w:eastAsia="Andale Sans UI"/>
                <w:i/>
                <w:kern w:val="3"/>
                <w:lang w:val="en-US" w:bidi="en-US"/>
              </w:rPr>
              <w:t>er</w:t>
            </w:r>
            <w:r w:rsidRPr="003A4FB7">
              <w:rPr>
                <w:rFonts w:eastAsia="Andale Sans UI"/>
                <w:kern w:val="3"/>
                <w:lang w:val="en-US" w:bidi="en-US"/>
              </w:rPr>
              <w:t>/</w:t>
            </w:r>
            <w:r w:rsidRPr="003A4FB7">
              <w:rPr>
                <w:rFonts w:eastAsia="Andale Sans UI"/>
                <w:i/>
                <w:kern w:val="3"/>
                <w:lang w:val="en-US" w:bidi="en-US"/>
              </w:rPr>
              <w:t>sie, wir, ihr</w:t>
            </w:r>
            <w:r w:rsidRPr="003A4FB7">
              <w:rPr>
                <w:rFonts w:eastAsia="Andale Sans UI"/>
                <w:kern w:val="3"/>
                <w:lang w:val="en-US" w:bidi="en-US"/>
              </w:rPr>
              <w:t>;</w:t>
            </w:r>
          </w:p>
          <w:p w:rsidR="0084009B" w:rsidRPr="003A4FB7" w:rsidRDefault="0084009B" w:rsidP="00316DE9">
            <w:pPr>
              <w:widowControl w:val="0"/>
              <w:suppressAutoHyphens/>
              <w:autoSpaceDN w:val="0"/>
              <w:textAlignment w:val="baseline"/>
              <w:rPr>
                <w:rFonts w:eastAsia="Andale Sans UI"/>
                <w:kern w:val="3"/>
                <w:lang w:val="en-US" w:bidi="en-US"/>
              </w:rPr>
            </w:pPr>
            <w:r w:rsidRPr="003A4FB7">
              <w:rPr>
                <w:rFonts w:eastAsia="Andale Sans UI"/>
                <w:kern w:val="3"/>
                <w:lang w:val="en-US" w:bidi="en-US"/>
              </w:rPr>
              <w:t xml:space="preserve">глаголы: </w:t>
            </w:r>
            <w:r w:rsidRPr="003A4FB7">
              <w:rPr>
                <w:rFonts w:eastAsia="Andale Sans UI"/>
                <w:i/>
                <w:kern w:val="3"/>
                <w:lang w:val="en-US" w:bidi="en-US"/>
              </w:rPr>
              <w:t>kommen, hei- en, m gen, sein</w:t>
            </w:r>
            <w:r w:rsidRPr="003A4FB7">
              <w:rPr>
                <w:rFonts w:eastAsia="Andale Sans UI"/>
                <w:kern w:val="3"/>
                <w:lang w:val="en-US" w:bidi="en-US"/>
              </w:rPr>
              <w:t>;</w:t>
            </w:r>
          </w:p>
          <w:p w:rsidR="0084009B" w:rsidRPr="003A4FB7" w:rsidRDefault="0084009B" w:rsidP="00316DE9">
            <w:pPr>
              <w:widowControl w:val="0"/>
              <w:suppressAutoHyphens/>
              <w:autoSpaceDN w:val="0"/>
              <w:textAlignment w:val="baseline"/>
              <w:rPr>
                <w:rFonts w:eastAsia="Andale Sans UI"/>
                <w:kern w:val="3"/>
                <w:lang w:bidi="en-US"/>
              </w:rPr>
            </w:pPr>
            <w:r w:rsidRPr="003A4FB7">
              <w:rPr>
                <w:rFonts w:eastAsia="Andale Sans UI"/>
                <w:kern w:val="3"/>
                <w:lang w:bidi="en-US"/>
              </w:rPr>
              <w:t xml:space="preserve">определённый и неопределённый артикли: </w:t>
            </w:r>
            <w:r w:rsidRPr="003A4FB7">
              <w:rPr>
                <w:rFonts w:eastAsia="Andale Sans UI"/>
                <w:i/>
                <w:kern w:val="3"/>
                <w:lang w:val="en-US" w:bidi="en-US"/>
              </w:rPr>
              <w:t>der</w:t>
            </w:r>
            <w:r w:rsidRPr="003A4FB7">
              <w:rPr>
                <w:rFonts w:eastAsia="Andale Sans UI"/>
                <w:i/>
                <w:kern w:val="3"/>
                <w:lang w:bidi="en-US"/>
              </w:rPr>
              <w:t xml:space="preserve">, </w:t>
            </w:r>
            <w:r w:rsidRPr="003A4FB7">
              <w:rPr>
                <w:rFonts w:eastAsia="Andale Sans UI"/>
                <w:i/>
                <w:kern w:val="3"/>
                <w:lang w:val="en-US" w:bidi="en-US"/>
              </w:rPr>
              <w:t>das</w:t>
            </w:r>
            <w:r w:rsidRPr="003A4FB7">
              <w:rPr>
                <w:rFonts w:eastAsia="Andale Sans UI"/>
                <w:i/>
                <w:kern w:val="3"/>
                <w:lang w:bidi="en-US"/>
              </w:rPr>
              <w:t xml:space="preserve">, </w:t>
            </w:r>
            <w:r w:rsidRPr="003A4FB7">
              <w:rPr>
                <w:rFonts w:eastAsia="Andale Sans UI"/>
                <w:i/>
                <w:kern w:val="3"/>
                <w:lang w:val="en-US" w:bidi="en-US"/>
              </w:rPr>
              <w:t>die</w:t>
            </w:r>
            <w:r w:rsidRPr="003A4FB7">
              <w:rPr>
                <w:rFonts w:eastAsia="Andale Sans UI"/>
                <w:i/>
                <w:kern w:val="3"/>
                <w:lang w:bidi="en-US"/>
              </w:rPr>
              <w:t xml:space="preserve">, </w:t>
            </w:r>
            <w:r w:rsidRPr="003A4FB7">
              <w:rPr>
                <w:rFonts w:eastAsia="Andale Sans UI"/>
                <w:i/>
                <w:kern w:val="3"/>
                <w:lang w:val="en-US" w:bidi="en-US"/>
              </w:rPr>
              <w:t>ein</w:t>
            </w:r>
            <w:r w:rsidRPr="003A4FB7">
              <w:rPr>
                <w:rFonts w:eastAsia="Andale Sans UI"/>
                <w:i/>
                <w:kern w:val="3"/>
                <w:lang w:bidi="en-US"/>
              </w:rPr>
              <w:t xml:space="preserve">, </w:t>
            </w:r>
            <w:r w:rsidRPr="003A4FB7">
              <w:rPr>
                <w:rFonts w:eastAsia="Andale Sans UI"/>
                <w:i/>
                <w:kern w:val="3"/>
                <w:lang w:val="en-US" w:bidi="en-US"/>
              </w:rPr>
              <w:t>eine</w:t>
            </w:r>
            <w:r w:rsidRPr="003A4FB7">
              <w:rPr>
                <w:rFonts w:eastAsia="Andale Sans UI"/>
                <w:kern w:val="3"/>
                <w:lang w:bidi="en-US"/>
              </w:rPr>
              <w:t>;</w:t>
            </w:r>
          </w:p>
          <w:p w:rsidR="0084009B" w:rsidRPr="003A4FB7" w:rsidRDefault="0084009B" w:rsidP="00316DE9">
            <w:pPr>
              <w:widowControl w:val="0"/>
              <w:suppressAutoHyphens/>
              <w:autoSpaceDN w:val="0"/>
              <w:textAlignment w:val="baseline"/>
              <w:rPr>
                <w:rFonts w:eastAsia="Andale Sans UI"/>
                <w:kern w:val="3"/>
                <w:lang w:bidi="en-US"/>
              </w:rPr>
            </w:pPr>
            <w:r w:rsidRPr="003A4FB7">
              <w:rPr>
                <w:rFonts w:eastAsia="Andale Sans UI"/>
                <w:kern w:val="3"/>
                <w:lang w:bidi="en-US"/>
              </w:rPr>
              <w:t xml:space="preserve">притяжательные местоимения: </w:t>
            </w:r>
            <w:r w:rsidRPr="003A4FB7">
              <w:rPr>
                <w:rFonts w:eastAsia="Andale Sans UI"/>
                <w:i/>
                <w:kern w:val="3"/>
                <w:lang w:val="en-US" w:bidi="en-US"/>
              </w:rPr>
              <w:t>mein</w:t>
            </w:r>
            <w:r w:rsidRPr="003A4FB7">
              <w:rPr>
                <w:rFonts w:eastAsia="Andale Sans UI"/>
                <w:i/>
                <w:kern w:val="3"/>
                <w:lang w:bidi="en-US"/>
              </w:rPr>
              <w:t xml:space="preserve">, </w:t>
            </w:r>
            <w:r w:rsidRPr="003A4FB7">
              <w:rPr>
                <w:rFonts w:eastAsia="Andale Sans UI"/>
                <w:i/>
                <w:kern w:val="3"/>
                <w:lang w:val="en-US" w:bidi="en-US"/>
              </w:rPr>
              <w:t>dein</w:t>
            </w:r>
            <w:r w:rsidRPr="003A4FB7">
              <w:rPr>
                <w:rFonts w:eastAsia="Andale Sans UI"/>
                <w:kern w:val="3"/>
                <w:lang w:bidi="en-US"/>
              </w:rPr>
              <w:t>;</w:t>
            </w:r>
          </w:p>
          <w:p w:rsidR="0084009B" w:rsidRPr="003A4FB7" w:rsidRDefault="0084009B" w:rsidP="00316DE9">
            <w:pPr>
              <w:widowControl w:val="0"/>
              <w:suppressAutoHyphens/>
              <w:autoSpaceDN w:val="0"/>
              <w:textAlignment w:val="baseline"/>
              <w:rPr>
                <w:rFonts w:eastAsia="Andale Sans UI"/>
                <w:kern w:val="3"/>
                <w:lang w:bidi="en-US"/>
              </w:rPr>
            </w:pPr>
            <w:r w:rsidRPr="003A4FB7">
              <w:rPr>
                <w:rFonts w:eastAsia="Andale Sans UI"/>
                <w:kern w:val="3"/>
                <w:lang w:bidi="en-US"/>
              </w:rPr>
              <w:t xml:space="preserve">предлоги: </w:t>
            </w:r>
            <w:r w:rsidRPr="003A4FB7">
              <w:rPr>
                <w:rFonts w:eastAsia="Andale Sans UI"/>
                <w:i/>
                <w:kern w:val="3"/>
                <w:lang w:val="en-US" w:bidi="en-US"/>
              </w:rPr>
              <w:t>in</w:t>
            </w:r>
            <w:r w:rsidRPr="003A4FB7">
              <w:rPr>
                <w:rFonts w:eastAsia="Andale Sans UI"/>
                <w:i/>
                <w:kern w:val="3"/>
                <w:lang w:bidi="en-US"/>
              </w:rPr>
              <w:t xml:space="preserve">, </w:t>
            </w:r>
            <w:r w:rsidRPr="003A4FB7">
              <w:rPr>
                <w:rFonts w:eastAsia="Andale Sans UI"/>
                <w:i/>
                <w:kern w:val="3"/>
                <w:lang w:val="en-US" w:bidi="en-US"/>
              </w:rPr>
              <w:t>auf</w:t>
            </w:r>
            <w:r w:rsidRPr="003A4FB7">
              <w:rPr>
                <w:rFonts w:eastAsia="Andale Sans UI"/>
                <w:kern w:val="3"/>
                <w:lang w:bidi="en-US"/>
              </w:rPr>
              <w:t>; школьные   принадле</w:t>
            </w:r>
            <w:r w:rsidR="00316DE9" w:rsidRPr="003A4FB7">
              <w:rPr>
                <w:rFonts w:eastAsia="Andale Sans UI"/>
                <w:kern w:val="3"/>
                <w:lang w:bidi="en-US"/>
              </w:rPr>
              <w:t>ж</w:t>
            </w:r>
            <w:r w:rsidRPr="003A4FB7">
              <w:rPr>
                <w:rFonts w:eastAsia="Andale Sans UI"/>
                <w:kern w:val="3"/>
                <w:lang w:bidi="en-US"/>
              </w:rPr>
              <w:t xml:space="preserve">ности;    </w:t>
            </w:r>
            <w:r w:rsidRPr="003A4FB7">
              <w:rPr>
                <w:rFonts w:eastAsia="Andale Sans UI"/>
                <w:kern w:val="3"/>
                <w:lang w:bidi="en-US"/>
              </w:rPr>
              <w:lastRenderedPageBreak/>
              <w:t>названия    некоторых   школьных   предметов; ударение в предложении; интонация вопросительного предложения, словарное ударение</w:t>
            </w:r>
          </w:p>
        </w:tc>
        <w:tc>
          <w:tcPr>
            <w:tcW w:w="4961" w:type="dxa"/>
            <w:tcBorders>
              <w:left w:val="single" w:sz="2" w:space="0" w:color="000000"/>
              <w:bottom w:val="single" w:sz="2" w:space="0" w:color="000000"/>
              <w:right w:val="single" w:sz="2" w:space="0" w:color="000000"/>
            </w:tcBorders>
            <w:tcMar>
              <w:top w:w="55" w:type="dxa"/>
              <w:left w:w="55" w:type="dxa"/>
              <w:bottom w:w="55" w:type="dxa"/>
              <w:right w:w="55" w:type="dxa"/>
            </w:tcMar>
          </w:tcPr>
          <w:p w:rsidR="0084009B" w:rsidRPr="003A4FB7" w:rsidRDefault="0084009B" w:rsidP="00316DE9">
            <w:pPr>
              <w:widowControl w:val="0"/>
              <w:tabs>
                <w:tab w:val="left" w:pos="601"/>
              </w:tabs>
              <w:suppressAutoHyphens/>
              <w:autoSpaceDN w:val="0"/>
              <w:textAlignment w:val="baseline"/>
              <w:rPr>
                <w:rFonts w:eastAsia="Andale Sans UI"/>
                <w:kern w:val="3"/>
                <w:lang w:bidi="en-US"/>
              </w:rPr>
            </w:pPr>
            <w:r w:rsidRPr="003A4FB7">
              <w:rPr>
                <w:rFonts w:eastAsia="Andale Sans UI"/>
                <w:i/>
                <w:kern w:val="3"/>
                <w:lang w:bidi="en-US"/>
              </w:rPr>
              <w:lastRenderedPageBreak/>
              <w:t xml:space="preserve">Вести </w:t>
            </w:r>
            <w:r w:rsidRPr="003A4FB7">
              <w:rPr>
                <w:rFonts w:eastAsia="Andale Sans UI"/>
                <w:kern w:val="3"/>
                <w:lang w:bidi="en-US"/>
              </w:rPr>
              <w:t>диалог-расспрос (о том, какие школьные предметы нравятся, какие нет).</w:t>
            </w:r>
          </w:p>
          <w:p w:rsidR="0084009B" w:rsidRPr="003A4FB7" w:rsidRDefault="0084009B" w:rsidP="00316DE9">
            <w:pPr>
              <w:widowControl w:val="0"/>
              <w:tabs>
                <w:tab w:val="left" w:pos="985"/>
              </w:tabs>
              <w:suppressAutoHyphens/>
              <w:autoSpaceDN w:val="0"/>
              <w:textAlignment w:val="baseline"/>
              <w:rPr>
                <w:rFonts w:eastAsia="Andale Sans UI"/>
                <w:kern w:val="3"/>
                <w:lang w:bidi="en-US"/>
              </w:rPr>
            </w:pPr>
            <w:r w:rsidRPr="003A4FB7">
              <w:rPr>
                <w:rFonts w:eastAsia="Andale Sans UI"/>
                <w:i/>
                <w:kern w:val="3"/>
                <w:lang w:bidi="en-US"/>
              </w:rPr>
              <w:t xml:space="preserve">Рассказывать </w:t>
            </w:r>
            <w:r w:rsidRPr="003A4FB7">
              <w:rPr>
                <w:rFonts w:eastAsia="Andale Sans UI"/>
                <w:kern w:val="3"/>
                <w:lang w:bidi="en-US"/>
              </w:rPr>
              <w:t>о своём друге.</w:t>
            </w:r>
          </w:p>
          <w:p w:rsidR="0084009B" w:rsidRPr="003A4FB7" w:rsidRDefault="0084009B" w:rsidP="00316DE9">
            <w:pPr>
              <w:widowControl w:val="0"/>
              <w:tabs>
                <w:tab w:val="left" w:pos="985"/>
              </w:tabs>
              <w:suppressAutoHyphens/>
              <w:autoSpaceDN w:val="0"/>
              <w:textAlignment w:val="baseline"/>
              <w:rPr>
                <w:rFonts w:eastAsia="Andale Sans UI"/>
                <w:kern w:val="3"/>
                <w:lang w:bidi="en-US"/>
              </w:rPr>
            </w:pPr>
            <w:r w:rsidRPr="003A4FB7">
              <w:rPr>
                <w:rFonts w:eastAsia="Andale Sans UI"/>
                <w:i/>
                <w:kern w:val="3"/>
                <w:lang w:bidi="en-US"/>
              </w:rPr>
              <w:t>Говорить</w:t>
            </w:r>
            <w:r w:rsidRPr="003A4FB7">
              <w:rPr>
                <w:rFonts w:eastAsia="Andale Sans UI"/>
                <w:kern w:val="3"/>
                <w:lang w:bidi="en-US"/>
              </w:rPr>
              <w:t>, что нравится, а что нет.</w:t>
            </w:r>
          </w:p>
          <w:p w:rsidR="0084009B" w:rsidRPr="003A4FB7" w:rsidRDefault="0084009B" w:rsidP="00316DE9">
            <w:pPr>
              <w:widowControl w:val="0"/>
              <w:tabs>
                <w:tab w:val="left" w:pos="601"/>
              </w:tabs>
              <w:suppressAutoHyphens/>
              <w:autoSpaceDN w:val="0"/>
              <w:textAlignment w:val="baseline"/>
              <w:rPr>
                <w:rFonts w:eastAsia="Andale Sans UI"/>
                <w:kern w:val="3"/>
                <w:lang w:bidi="en-US"/>
              </w:rPr>
            </w:pPr>
            <w:r w:rsidRPr="003A4FB7">
              <w:rPr>
                <w:rFonts w:eastAsia="Andale Sans UI"/>
                <w:i/>
                <w:kern w:val="3"/>
                <w:lang w:bidi="en-US"/>
              </w:rPr>
              <w:t xml:space="preserve">Оперировать </w:t>
            </w:r>
            <w:r w:rsidRPr="003A4FB7">
              <w:rPr>
                <w:rFonts w:eastAsia="Andale Sans UI"/>
                <w:kern w:val="3"/>
                <w:lang w:bidi="en-US"/>
              </w:rPr>
              <w:t>активной лексикой в процессе общения.</w:t>
            </w:r>
          </w:p>
          <w:p w:rsidR="0084009B" w:rsidRPr="003A4FB7" w:rsidRDefault="0084009B" w:rsidP="00316DE9">
            <w:pPr>
              <w:widowControl w:val="0"/>
              <w:tabs>
                <w:tab w:val="left" w:pos="601"/>
              </w:tabs>
              <w:suppressAutoHyphens/>
              <w:autoSpaceDN w:val="0"/>
              <w:textAlignment w:val="baseline"/>
              <w:rPr>
                <w:rFonts w:eastAsia="Andale Sans UI"/>
                <w:kern w:val="3"/>
                <w:lang w:bidi="en-US"/>
              </w:rPr>
            </w:pPr>
            <w:r w:rsidRPr="003A4FB7">
              <w:rPr>
                <w:rFonts w:eastAsia="Andale Sans UI"/>
                <w:i/>
                <w:kern w:val="3"/>
                <w:lang w:bidi="en-US"/>
              </w:rPr>
              <w:t xml:space="preserve">Воспроизводить наизусть </w:t>
            </w:r>
            <w:r w:rsidRPr="003A4FB7">
              <w:rPr>
                <w:rFonts w:eastAsia="Andale Sans UI"/>
                <w:kern w:val="3"/>
                <w:lang w:bidi="en-US"/>
              </w:rPr>
              <w:t>тексты рифмовок.</w:t>
            </w:r>
          </w:p>
          <w:p w:rsidR="0084009B" w:rsidRPr="003A4FB7" w:rsidRDefault="0084009B" w:rsidP="00316DE9">
            <w:pPr>
              <w:widowControl w:val="0"/>
              <w:tabs>
                <w:tab w:val="left" w:pos="593"/>
              </w:tabs>
              <w:suppressAutoHyphens/>
              <w:autoSpaceDN w:val="0"/>
              <w:textAlignment w:val="baseline"/>
              <w:rPr>
                <w:rFonts w:eastAsia="Andale Sans UI"/>
                <w:kern w:val="3"/>
                <w:lang w:bidi="en-US"/>
              </w:rPr>
            </w:pPr>
            <w:r w:rsidRPr="003A4FB7">
              <w:rPr>
                <w:rFonts w:eastAsia="Andale Sans UI"/>
                <w:i/>
                <w:kern w:val="3"/>
                <w:lang w:bidi="en-US"/>
              </w:rPr>
              <w:t xml:space="preserve">Понимать на слух </w:t>
            </w:r>
            <w:r w:rsidRPr="003A4FB7">
              <w:rPr>
                <w:rFonts w:eastAsia="Andale Sans UI"/>
                <w:kern w:val="3"/>
                <w:lang w:bidi="en-US"/>
              </w:rPr>
              <w:t>речь учителя, одноклассников  и  небольшие  доступные тексты в аудиозаписи, построенные на изученном языковом материале: краткие диалоги, рифмовки, песни.</w:t>
            </w:r>
          </w:p>
          <w:p w:rsidR="0084009B" w:rsidRPr="003A4FB7" w:rsidRDefault="0084009B" w:rsidP="00316DE9">
            <w:pPr>
              <w:widowControl w:val="0"/>
              <w:tabs>
                <w:tab w:val="left" w:pos="985"/>
              </w:tabs>
              <w:suppressAutoHyphens/>
              <w:autoSpaceDN w:val="0"/>
              <w:textAlignment w:val="baseline"/>
              <w:rPr>
                <w:rFonts w:eastAsia="Andale Sans UI"/>
                <w:kern w:val="3"/>
                <w:lang w:bidi="en-US"/>
              </w:rPr>
            </w:pPr>
            <w:r w:rsidRPr="003A4FB7">
              <w:rPr>
                <w:rFonts w:eastAsia="Andale Sans UI"/>
                <w:kern w:val="3"/>
                <w:lang w:bidi="en-US"/>
              </w:rPr>
              <w:t xml:space="preserve">Вербально или невербально </w:t>
            </w:r>
            <w:r w:rsidRPr="003A4FB7">
              <w:rPr>
                <w:rFonts w:eastAsia="Andale Sans UI"/>
                <w:i/>
                <w:kern w:val="3"/>
                <w:lang w:bidi="en-US"/>
              </w:rPr>
              <w:t xml:space="preserve">реагировать </w:t>
            </w:r>
            <w:r w:rsidRPr="003A4FB7">
              <w:rPr>
                <w:rFonts w:eastAsia="Andale Sans UI"/>
                <w:kern w:val="3"/>
                <w:lang w:bidi="en-US"/>
              </w:rPr>
              <w:t>на услышанное.</w:t>
            </w:r>
          </w:p>
          <w:p w:rsidR="0084009B" w:rsidRPr="003A4FB7" w:rsidRDefault="0084009B" w:rsidP="00316DE9">
            <w:pPr>
              <w:widowControl w:val="0"/>
              <w:tabs>
                <w:tab w:val="left" w:pos="601"/>
              </w:tabs>
              <w:suppressAutoHyphens/>
              <w:autoSpaceDN w:val="0"/>
              <w:textAlignment w:val="baseline"/>
              <w:rPr>
                <w:rFonts w:eastAsia="Andale Sans UI"/>
                <w:kern w:val="3"/>
                <w:lang w:bidi="en-US"/>
              </w:rPr>
            </w:pPr>
            <w:r w:rsidRPr="003A4FB7">
              <w:rPr>
                <w:rFonts w:eastAsia="Andale Sans UI"/>
                <w:i/>
                <w:kern w:val="3"/>
                <w:lang w:bidi="en-US"/>
              </w:rPr>
              <w:t xml:space="preserve">Понимать на слух </w:t>
            </w:r>
            <w:r w:rsidRPr="003A4FB7">
              <w:rPr>
                <w:rFonts w:eastAsia="Andale Sans UI"/>
                <w:kern w:val="3"/>
                <w:lang w:bidi="en-US"/>
              </w:rPr>
              <w:t xml:space="preserve">и </w:t>
            </w:r>
            <w:r w:rsidRPr="003A4FB7">
              <w:rPr>
                <w:rFonts w:eastAsia="Andale Sans UI"/>
                <w:i/>
                <w:kern w:val="3"/>
                <w:lang w:bidi="en-US"/>
              </w:rPr>
              <w:t xml:space="preserve">произносить </w:t>
            </w:r>
            <w:r w:rsidRPr="003A4FB7">
              <w:rPr>
                <w:rFonts w:eastAsia="Andale Sans UI"/>
                <w:kern w:val="3"/>
                <w:lang w:bidi="en-US"/>
              </w:rPr>
              <w:t>цифры и группы цифр.</w:t>
            </w:r>
          </w:p>
          <w:p w:rsidR="0084009B" w:rsidRPr="003A4FB7" w:rsidRDefault="0084009B" w:rsidP="00316DE9">
            <w:pPr>
              <w:widowControl w:val="0"/>
              <w:tabs>
                <w:tab w:val="left" w:pos="985"/>
              </w:tabs>
              <w:suppressAutoHyphens/>
              <w:autoSpaceDN w:val="0"/>
              <w:textAlignment w:val="baseline"/>
              <w:rPr>
                <w:rFonts w:eastAsia="Andale Sans UI"/>
                <w:kern w:val="3"/>
                <w:lang w:bidi="en-US"/>
              </w:rPr>
            </w:pPr>
            <w:r w:rsidRPr="003A4FB7">
              <w:rPr>
                <w:rFonts w:eastAsia="Andale Sans UI"/>
                <w:i/>
                <w:kern w:val="3"/>
                <w:lang w:bidi="en-US"/>
              </w:rPr>
              <w:lastRenderedPageBreak/>
              <w:t xml:space="preserve">Называть </w:t>
            </w:r>
            <w:r w:rsidRPr="003A4FB7">
              <w:rPr>
                <w:rFonts w:eastAsia="Andale Sans UI"/>
                <w:kern w:val="3"/>
                <w:lang w:bidi="en-US"/>
              </w:rPr>
              <w:t>телефонные номера.</w:t>
            </w:r>
          </w:p>
          <w:p w:rsidR="0084009B" w:rsidRPr="003A4FB7" w:rsidRDefault="0084009B" w:rsidP="00316DE9">
            <w:pPr>
              <w:widowControl w:val="0"/>
              <w:tabs>
                <w:tab w:val="left" w:pos="985"/>
              </w:tabs>
              <w:suppressAutoHyphens/>
              <w:autoSpaceDN w:val="0"/>
              <w:textAlignment w:val="baseline"/>
              <w:rPr>
                <w:rFonts w:eastAsia="Andale Sans UI"/>
                <w:kern w:val="3"/>
                <w:lang w:bidi="en-US"/>
              </w:rPr>
            </w:pPr>
            <w:r w:rsidRPr="003A4FB7">
              <w:rPr>
                <w:rFonts w:eastAsia="Andale Sans UI"/>
                <w:i/>
                <w:kern w:val="3"/>
                <w:lang w:bidi="en-US"/>
              </w:rPr>
              <w:t xml:space="preserve">Произносить </w:t>
            </w:r>
            <w:r w:rsidRPr="003A4FB7">
              <w:rPr>
                <w:rFonts w:eastAsia="Andale Sans UI"/>
                <w:kern w:val="3"/>
                <w:lang w:bidi="en-US"/>
              </w:rPr>
              <w:t>фамилии по буквам.</w:t>
            </w:r>
          </w:p>
          <w:p w:rsidR="0084009B" w:rsidRPr="003A4FB7" w:rsidRDefault="0084009B" w:rsidP="00316DE9">
            <w:pPr>
              <w:widowControl w:val="0"/>
              <w:tabs>
                <w:tab w:val="left" w:pos="601"/>
              </w:tabs>
              <w:suppressAutoHyphens/>
              <w:autoSpaceDN w:val="0"/>
              <w:textAlignment w:val="baseline"/>
              <w:rPr>
                <w:rFonts w:eastAsia="Andale Sans UI"/>
                <w:kern w:val="3"/>
                <w:lang w:bidi="en-US"/>
              </w:rPr>
            </w:pPr>
            <w:r w:rsidRPr="003A4FB7">
              <w:rPr>
                <w:rFonts w:eastAsia="Andale Sans UI"/>
                <w:kern w:val="3"/>
                <w:lang w:bidi="en-US"/>
              </w:rPr>
              <w:t xml:space="preserve">Выразительно </w:t>
            </w:r>
            <w:r w:rsidRPr="003A4FB7">
              <w:rPr>
                <w:rFonts w:eastAsia="Andale Sans UI"/>
                <w:i/>
                <w:kern w:val="3"/>
                <w:lang w:bidi="en-US"/>
              </w:rPr>
              <w:t xml:space="preserve">читать вслух </w:t>
            </w:r>
            <w:r w:rsidRPr="003A4FB7">
              <w:rPr>
                <w:rFonts w:eastAsia="Andale Sans UI"/>
                <w:kern w:val="3"/>
                <w:lang w:bidi="en-US"/>
              </w:rPr>
              <w:t>небольшие тексты, построенные на изученном языковом материале.</w:t>
            </w:r>
          </w:p>
          <w:p w:rsidR="0084009B" w:rsidRPr="003A4FB7" w:rsidRDefault="0084009B" w:rsidP="00316DE9">
            <w:pPr>
              <w:widowControl w:val="0"/>
              <w:tabs>
                <w:tab w:val="left" w:pos="601"/>
              </w:tabs>
              <w:suppressAutoHyphens/>
              <w:autoSpaceDN w:val="0"/>
              <w:textAlignment w:val="baseline"/>
              <w:rPr>
                <w:rFonts w:eastAsia="Andale Sans UI"/>
                <w:kern w:val="3"/>
                <w:lang w:bidi="en-US"/>
              </w:rPr>
            </w:pPr>
            <w:r w:rsidRPr="003A4FB7">
              <w:rPr>
                <w:rFonts w:eastAsia="Andale Sans UI"/>
                <w:i/>
                <w:kern w:val="3"/>
                <w:lang w:bidi="en-US"/>
              </w:rPr>
              <w:t xml:space="preserve">Писать </w:t>
            </w:r>
            <w:r w:rsidRPr="003A4FB7">
              <w:rPr>
                <w:rFonts w:eastAsia="Andale Sans UI"/>
                <w:kern w:val="3"/>
                <w:lang w:bidi="en-US"/>
              </w:rPr>
              <w:t>небольшой рассказ о себе, своём друге с опорой на образец.</w:t>
            </w:r>
          </w:p>
          <w:p w:rsidR="0084009B" w:rsidRPr="003A4FB7" w:rsidRDefault="0084009B" w:rsidP="00316DE9">
            <w:pPr>
              <w:widowControl w:val="0"/>
              <w:tabs>
                <w:tab w:val="left" w:pos="601"/>
              </w:tabs>
              <w:suppressAutoHyphens/>
              <w:autoSpaceDN w:val="0"/>
              <w:textAlignment w:val="baseline"/>
              <w:rPr>
                <w:rFonts w:eastAsia="Andale Sans UI"/>
                <w:kern w:val="3"/>
                <w:lang w:bidi="en-US"/>
              </w:rPr>
            </w:pPr>
            <w:r w:rsidRPr="003A4FB7">
              <w:rPr>
                <w:rFonts w:eastAsia="Andale Sans UI"/>
                <w:i/>
                <w:kern w:val="3"/>
                <w:lang w:bidi="en-US"/>
              </w:rPr>
              <w:t xml:space="preserve">Соблюдать </w:t>
            </w:r>
            <w:r w:rsidRPr="003A4FB7">
              <w:rPr>
                <w:rFonts w:eastAsia="Andale Sans UI"/>
                <w:kern w:val="3"/>
                <w:lang w:bidi="en-US"/>
              </w:rPr>
              <w:t>правильное ударение в словах и фразах, интонацию в целом.</w:t>
            </w:r>
          </w:p>
          <w:p w:rsidR="0084009B" w:rsidRPr="003A4FB7" w:rsidRDefault="0084009B" w:rsidP="00316DE9">
            <w:pPr>
              <w:widowControl w:val="0"/>
              <w:tabs>
                <w:tab w:val="left" w:pos="601"/>
              </w:tabs>
              <w:suppressAutoHyphens/>
              <w:autoSpaceDN w:val="0"/>
              <w:textAlignment w:val="baseline"/>
              <w:rPr>
                <w:rFonts w:eastAsia="Andale Sans UI"/>
                <w:kern w:val="3"/>
                <w:lang w:bidi="en-US"/>
              </w:rPr>
            </w:pPr>
            <w:r w:rsidRPr="003A4FB7">
              <w:rPr>
                <w:rFonts w:eastAsia="Andale Sans UI"/>
                <w:i/>
                <w:kern w:val="3"/>
                <w:lang w:bidi="en-US"/>
              </w:rPr>
              <w:t xml:space="preserve">Употреблять </w:t>
            </w:r>
            <w:r w:rsidRPr="003A4FB7">
              <w:rPr>
                <w:rFonts w:eastAsia="Andale Sans UI"/>
                <w:kern w:val="3"/>
                <w:lang w:bidi="en-US"/>
              </w:rPr>
              <w:t xml:space="preserve">известные глаголы в правильной форме в утвердительных и вопросительных предложениях, определённые и неопределённые артикли в единственном числе, притяжательные местоимения </w:t>
            </w:r>
            <w:r w:rsidRPr="003A4FB7">
              <w:rPr>
                <w:rFonts w:eastAsia="Andale Sans UI"/>
                <w:i/>
                <w:kern w:val="3"/>
                <w:lang w:val="en-US" w:bidi="en-US"/>
              </w:rPr>
              <w:t>mein</w:t>
            </w:r>
            <w:r w:rsidRPr="003A4FB7">
              <w:rPr>
                <w:rFonts w:eastAsia="Andale Sans UI"/>
                <w:kern w:val="3"/>
                <w:lang w:bidi="en-US"/>
              </w:rPr>
              <w:t xml:space="preserve">, </w:t>
            </w:r>
            <w:r w:rsidRPr="003A4FB7">
              <w:rPr>
                <w:rFonts w:eastAsia="Andale Sans UI"/>
                <w:i/>
                <w:kern w:val="3"/>
                <w:lang w:val="en-US" w:bidi="en-US"/>
              </w:rPr>
              <w:t>dein</w:t>
            </w:r>
            <w:r w:rsidRPr="003A4FB7">
              <w:rPr>
                <w:rFonts w:eastAsia="Andale Sans UI"/>
                <w:kern w:val="3"/>
                <w:lang w:bidi="en-US"/>
              </w:rPr>
              <w:t>, числительные (количественные от 1 до 1000)</w:t>
            </w:r>
          </w:p>
        </w:tc>
      </w:tr>
      <w:tr w:rsidR="0084009B" w:rsidRPr="008F7406" w:rsidTr="003A4FB7">
        <w:trPr>
          <w:gridAfter w:val="1"/>
          <w:wAfter w:w="2430" w:type="dxa"/>
        </w:trPr>
        <w:tc>
          <w:tcPr>
            <w:tcW w:w="9836"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rsidR="0084009B" w:rsidRPr="008F7406" w:rsidRDefault="0084009B" w:rsidP="0084009B">
            <w:pPr>
              <w:widowControl w:val="0"/>
              <w:suppressLineNumbers/>
              <w:suppressAutoHyphens/>
              <w:autoSpaceDN w:val="0"/>
              <w:jc w:val="center"/>
              <w:textAlignment w:val="baseline"/>
              <w:rPr>
                <w:rFonts w:eastAsia="Andale Sans UI"/>
                <w:b/>
                <w:bCs/>
                <w:kern w:val="3"/>
                <w:lang w:val="en-US" w:bidi="en-US"/>
              </w:rPr>
            </w:pPr>
            <w:r w:rsidRPr="008F7406">
              <w:rPr>
                <w:rFonts w:eastAsia="Andale Sans UI"/>
                <w:b/>
                <w:bCs/>
                <w:kern w:val="3"/>
                <w:lang w:bidi="en-US"/>
              </w:rPr>
              <w:lastRenderedPageBreak/>
              <w:t>Животные</w:t>
            </w:r>
          </w:p>
        </w:tc>
      </w:tr>
      <w:tr w:rsidR="0084009B" w:rsidRPr="003A4FB7" w:rsidTr="003A4FB7">
        <w:trPr>
          <w:gridAfter w:val="1"/>
          <w:wAfter w:w="2430" w:type="dxa"/>
        </w:trPr>
        <w:tc>
          <w:tcPr>
            <w:tcW w:w="2465" w:type="dxa"/>
            <w:tcBorders>
              <w:left w:val="single" w:sz="2" w:space="0" w:color="000000"/>
              <w:bottom w:val="single" w:sz="2" w:space="0" w:color="000000"/>
            </w:tcBorders>
            <w:tcMar>
              <w:top w:w="55" w:type="dxa"/>
              <w:left w:w="55" w:type="dxa"/>
              <w:bottom w:w="55" w:type="dxa"/>
              <w:right w:w="55" w:type="dxa"/>
            </w:tcMar>
          </w:tcPr>
          <w:p w:rsidR="0084009B" w:rsidRPr="003A4FB7" w:rsidRDefault="0084009B" w:rsidP="00316DE9">
            <w:pPr>
              <w:widowControl w:val="0"/>
              <w:suppressAutoHyphens/>
              <w:autoSpaceDN w:val="0"/>
              <w:jc w:val="both"/>
              <w:textAlignment w:val="baseline"/>
              <w:rPr>
                <w:rFonts w:eastAsia="Andale Sans UI"/>
                <w:kern w:val="3"/>
                <w:lang w:bidi="en-US"/>
              </w:rPr>
            </w:pPr>
            <w:r w:rsidRPr="003A4FB7">
              <w:rPr>
                <w:rFonts w:eastAsia="Andale Sans UI"/>
                <w:kern w:val="3"/>
                <w:lang w:bidi="en-US"/>
              </w:rPr>
              <w:t xml:space="preserve">Природа. </w:t>
            </w:r>
          </w:p>
          <w:p w:rsidR="0084009B" w:rsidRPr="003A4FB7" w:rsidRDefault="0084009B" w:rsidP="00316DE9">
            <w:pPr>
              <w:widowControl w:val="0"/>
              <w:suppressAutoHyphens/>
              <w:autoSpaceDN w:val="0"/>
              <w:jc w:val="both"/>
              <w:textAlignment w:val="baseline"/>
              <w:rPr>
                <w:rFonts w:eastAsia="Andale Sans UI"/>
                <w:kern w:val="3"/>
                <w:lang w:bidi="en-US"/>
              </w:rPr>
            </w:pPr>
            <w:r w:rsidRPr="003A4FB7">
              <w:rPr>
                <w:rFonts w:eastAsia="Andale Sans UI"/>
                <w:kern w:val="3"/>
                <w:lang w:bidi="en-US"/>
              </w:rPr>
              <w:t xml:space="preserve">Проблемы экологии. Защита окружающей среды. </w:t>
            </w:r>
          </w:p>
          <w:p w:rsidR="0084009B" w:rsidRPr="003A4FB7" w:rsidRDefault="0084009B" w:rsidP="00316DE9">
            <w:pPr>
              <w:widowControl w:val="0"/>
              <w:suppressAutoHyphens/>
              <w:autoSpaceDN w:val="0"/>
              <w:jc w:val="both"/>
              <w:textAlignment w:val="baseline"/>
              <w:rPr>
                <w:rFonts w:eastAsia="Andale Sans UI"/>
                <w:kern w:val="3"/>
                <w:lang w:val="en-US" w:bidi="en-US"/>
              </w:rPr>
            </w:pPr>
            <w:r w:rsidRPr="003A4FB7">
              <w:rPr>
                <w:rFonts w:eastAsia="Andale Sans UI"/>
                <w:kern w:val="3"/>
                <w:lang w:val="en-US" w:bidi="en-US"/>
              </w:rPr>
              <w:t>Климат, погода</w:t>
            </w:r>
          </w:p>
        </w:tc>
        <w:tc>
          <w:tcPr>
            <w:tcW w:w="2410" w:type="dxa"/>
            <w:tcBorders>
              <w:left w:val="single" w:sz="2" w:space="0" w:color="000000"/>
              <w:bottom w:val="single" w:sz="2" w:space="0" w:color="000000"/>
            </w:tcBorders>
            <w:tcMar>
              <w:top w:w="55" w:type="dxa"/>
              <w:left w:w="55" w:type="dxa"/>
              <w:bottom w:w="55" w:type="dxa"/>
              <w:right w:w="55" w:type="dxa"/>
            </w:tcMar>
          </w:tcPr>
          <w:p w:rsidR="0084009B" w:rsidRPr="003A4FB7" w:rsidRDefault="0084009B" w:rsidP="00316DE9">
            <w:pPr>
              <w:widowControl w:val="0"/>
              <w:tabs>
                <w:tab w:val="left" w:pos="1601"/>
              </w:tabs>
              <w:suppressAutoHyphens/>
              <w:autoSpaceDN w:val="0"/>
              <w:textAlignment w:val="baseline"/>
              <w:rPr>
                <w:rFonts w:eastAsia="Andale Sans UI"/>
                <w:kern w:val="3"/>
                <w:lang w:bidi="en-US"/>
              </w:rPr>
            </w:pPr>
            <w:r w:rsidRPr="003A4FB7">
              <w:rPr>
                <w:rFonts w:eastAsia="Andale Sans UI"/>
                <w:kern w:val="3"/>
                <w:lang w:bidi="en-US"/>
              </w:rPr>
              <w:t xml:space="preserve">Спряжение глаголов </w:t>
            </w:r>
            <w:r w:rsidRPr="003A4FB7">
              <w:rPr>
                <w:rFonts w:eastAsia="Andale Sans UI"/>
                <w:i/>
                <w:kern w:val="3"/>
                <w:lang w:val="en-US" w:bidi="en-US"/>
              </w:rPr>
              <w:t>haben</w:t>
            </w:r>
            <w:r w:rsidRPr="003A4FB7">
              <w:rPr>
                <w:rFonts w:eastAsia="Andale Sans UI"/>
                <w:i/>
                <w:kern w:val="3"/>
                <w:lang w:bidi="en-US"/>
              </w:rPr>
              <w:t>,</w:t>
            </w:r>
            <w:r w:rsidRPr="003A4FB7">
              <w:rPr>
                <w:rFonts w:eastAsia="Andale Sans UI"/>
                <w:i/>
                <w:kern w:val="3"/>
                <w:lang w:val="en-US" w:bidi="en-US"/>
              </w:rPr>
              <w:t>sein</w:t>
            </w:r>
            <w:r w:rsidRPr="003A4FB7">
              <w:rPr>
                <w:rFonts w:eastAsia="Andale Sans UI"/>
                <w:kern w:val="3"/>
                <w:lang w:bidi="en-US"/>
              </w:rPr>
              <w:t>;</w:t>
            </w:r>
          </w:p>
          <w:p w:rsidR="0084009B" w:rsidRPr="003A4FB7" w:rsidRDefault="0084009B" w:rsidP="00316DE9">
            <w:pPr>
              <w:widowControl w:val="0"/>
              <w:suppressAutoHyphens/>
              <w:autoSpaceDN w:val="0"/>
              <w:textAlignment w:val="baseline"/>
              <w:rPr>
                <w:rFonts w:eastAsia="Andale Sans UI"/>
                <w:kern w:val="3"/>
                <w:lang w:bidi="en-US"/>
              </w:rPr>
            </w:pPr>
            <w:r w:rsidRPr="003A4FB7">
              <w:rPr>
                <w:rFonts w:eastAsia="Andale Sans UI"/>
                <w:kern w:val="3"/>
                <w:lang w:bidi="en-US"/>
              </w:rPr>
              <w:t>вопросы без вопросительного слова;</w:t>
            </w:r>
          </w:p>
          <w:p w:rsidR="0084009B" w:rsidRPr="003A4FB7" w:rsidRDefault="0084009B" w:rsidP="00316DE9">
            <w:pPr>
              <w:widowControl w:val="0"/>
              <w:suppressAutoHyphens/>
              <w:autoSpaceDN w:val="0"/>
              <w:textAlignment w:val="baseline"/>
              <w:rPr>
                <w:rFonts w:eastAsia="Andale Sans UI"/>
                <w:kern w:val="3"/>
                <w:lang w:bidi="en-US"/>
              </w:rPr>
            </w:pPr>
            <w:r w:rsidRPr="003A4FB7">
              <w:rPr>
                <w:rFonts w:eastAsia="Andale Sans UI"/>
                <w:kern w:val="3"/>
                <w:lang w:bidi="en-US"/>
              </w:rPr>
              <w:t>винительный падеж; множественное число</w:t>
            </w:r>
          </w:p>
          <w:p w:rsidR="0084009B" w:rsidRPr="003A4FB7" w:rsidRDefault="0084009B" w:rsidP="00316DE9">
            <w:pPr>
              <w:widowControl w:val="0"/>
              <w:suppressAutoHyphens/>
              <w:autoSpaceDN w:val="0"/>
              <w:textAlignment w:val="baseline"/>
              <w:rPr>
                <w:rFonts w:eastAsia="Andale Sans UI"/>
                <w:kern w:val="3"/>
                <w:lang w:bidi="en-US"/>
              </w:rPr>
            </w:pPr>
            <w:r w:rsidRPr="003A4FB7">
              <w:rPr>
                <w:rFonts w:eastAsia="Andale Sans UI"/>
                <w:kern w:val="3"/>
                <w:lang w:bidi="en-US"/>
              </w:rPr>
              <w:t>существительных;</w:t>
            </w:r>
          </w:p>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названия животных, цветов, континентов и частей света;</w:t>
            </w:r>
          </w:p>
          <w:p w:rsidR="0084009B" w:rsidRPr="003A4FB7" w:rsidRDefault="0084009B" w:rsidP="00316DE9">
            <w:pPr>
              <w:rPr>
                <w:rFonts w:eastAsia="Andale Sans UI"/>
                <w:lang w:bidi="en-US"/>
              </w:rPr>
            </w:pPr>
            <w:r w:rsidRPr="003A4FB7">
              <w:t>словарное ударение, краткие и долгие гласные</w:t>
            </w:r>
          </w:p>
        </w:tc>
        <w:tc>
          <w:tcPr>
            <w:tcW w:w="4961" w:type="dxa"/>
            <w:tcBorders>
              <w:left w:val="single" w:sz="2" w:space="0" w:color="000000"/>
              <w:bottom w:val="single" w:sz="2" w:space="0" w:color="000000"/>
              <w:right w:val="single" w:sz="2" w:space="0" w:color="000000"/>
            </w:tcBorders>
            <w:tcMar>
              <w:top w:w="55" w:type="dxa"/>
              <w:left w:w="55" w:type="dxa"/>
              <w:bottom w:w="55" w:type="dxa"/>
              <w:right w:w="55" w:type="dxa"/>
            </w:tcMar>
          </w:tcPr>
          <w:p w:rsidR="0084009B" w:rsidRPr="003A4FB7" w:rsidRDefault="0084009B" w:rsidP="00316DE9">
            <w:pPr>
              <w:widowControl w:val="0"/>
              <w:suppressAutoHyphens/>
              <w:autoSpaceDN w:val="0"/>
              <w:jc w:val="both"/>
              <w:textAlignment w:val="baseline"/>
              <w:rPr>
                <w:rFonts w:eastAsia="Andale Sans UI"/>
                <w:kern w:val="3"/>
                <w:lang w:bidi="en-US"/>
              </w:rPr>
            </w:pPr>
            <w:r w:rsidRPr="003A4FB7">
              <w:rPr>
                <w:rFonts w:eastAsia="Andale Sans UI"/>
                <w:kern w:val="3"/>
                <w:lang w:bidi="en-US"/>
              </w:rPr>
              <w:t>Построенные на изученном языковом материале.</w:t>
            </w:r>
          </w:p>
          <w:p w:rsidR="0084009B" w:rsidRPr="003A4FB7" w:rsidRDefault="0084009B" w:rsidP="00316DE9">
            <w:pPr>
              <w:widowControl w:val="0"/>
              <w:tabs>
                <w:tab w:val="left" w:pos="601"/>
              </w:tabs>
              <w:suppressAutoHyphens/>
              <w:autoSpaceDN w:val="0"/>
              <w:jc w:val="both"/>
              <w:textAlignment w:val="baseline"/>
              <w:rPr>
                <w:rFonts w:eastAsia="Andale Sans UI"/>
                <w:kern w:val="3"/>
                <w:lang w:bidi="en-US"/>
              </w:rPr>
            </w:pPr>
            <w:r w:rsidRPr="003A4FB7">
              <w:rPr>
                <w:rFonts w:eastAsia="Andale Sans UI"/>
                <w:kern w:val="3"/>
                <w:lang w:bidi="en-US"/>
              </w:rPr>
              <w:t xml:space="preserve">Выразительно </w:t>
            </w:r>
            <w:r w:rsidRPr="003A4FB7">
              <w:rPr>
                <w:rFonts w:eastAsia="Andale Sans UI"/>
                <w:i/>
                <w:kern w:val="3"/>
                <w:lang w:bidi="en-US"/>
              </w:rPr>
              <w:t xml:space="preserve">читать вслух </w:t>
            </w:r>
            <w:r w:rsidRPr="003A4FB7">
              <w:rPr>
                <w:rFonts w:eastAsia="Andale Sans UI"/>
                <w:kern w:val="3"/>
                <w:lang w:bidi="en-US"/>
              </w:rPr>
              <w:t>небольшие тексты, построенные на изученном языковом материале.</w:t>
            </w:r>
          </w:p>
          <w:p w:rsidR="0084009B" w:rsidRPr="003A4FB7" w:rsidRDefault="0084009B" w:rsidP="00316DE9">
            <w:pPr>
              <w:widowControl w:val="0"/>
              <w:tabs>
                <w:tab w:val="left" w:pos="985"/>
              </w:tabs>
              <w:suppressAutoHyphens/>
              <w:autoSpaceDN w:val="0"/>
              <w:jc w:val="both"/>
              <w:textAlignment w:val="baseline"/>
              <w:rPr>
                <w:rFonts w:eastAsia="Andale Sans UI"/>
                <w:kern w:val="3"/>
                <w:lang w:bidi="en-US"/>
              </w:rPr>
            </w:pPr>
            <w:r w:rsidRPr="003A4FB7">
              <w:rPr>
                <w:rFonts w:eastAsia="Andale Sans UI"/>
                <w:i/>
                <w:kern w:val="3"/>
                <w:lang w:bidi="en-US"/>
              </w:rPr>
              <w:t xml:space="preserve">Понимать </w:t>
            </w:r>
            <w:r w:rsidRPr="003A4FB7">
              <w:rPr>
                <w:rFonts w:eastAsia="Andale Sans UI"/>
                <w:kern w:val="3"/>
                <w:lang w:bidi="en-US"/>
              </w:rPr>
              <w:t>текст о животных.</w:t>
            </w:r>
          </w:p>
          <w:p w:rsidR="0084009B" w:rsidRPr="003A4FB7" w:rsidRDefault="0084009B" w:rsidP="00316DE9">
            <w:pPr>
              <w:widowControl w:val="0"/>
              <w:tabs>
                <w:tab w:val="left" w:pos="601"/>
              </w:tabs>
              <w:suppressAutoHyphens/>
              <w:autoSpaceDN w:val="0"/>
              <w:jc w:val="both"/>
              <w:textAlignment w:val="baseline"/>
              <w:rPr>
                <w:rFonts w:eastAsia="Andale Sans UI"/>
                <w:kern w:val="3"/>
                <w:lang w:bidi="en-US"/>
              </w:rPr>
            </w:pPr>
            <w:r w:rsidRPr="003A4FB7">
              <w:rPr>
                <w:rFonts w:eastAsia="Andale Sans UI"/>
                <w:i/>
                <w:kern w:val="3"/>
                <w:lang w:bidi="en-US"/>
              </w:rPr>
              <w:t xml:space="preserve">Писать </w:t>
            </w:r>
            <w:r w:rsidRPr="003A4FB7">
              <w:rPr>
                <w:rFonts w:eastAsia="Andale Sans UI"/>
                <w:kern w:val="3"/>
                <w:lang w:bidi="en-US"/>
              </w:rPr>
              <w:t>с опорой на образец небольшой рассказ о себе, своих игрушках, о том, что учащиеся умеют делать.</w:t>
            </w:r>
          </w:p>
          <w:p w:rsidR="0084009B" w:rsidRPr="003A4FB7" w:rsidRDefault="0084009B" w:rsidP="00316DE9">
            <w:pPr>
              <w:widowControl w:val="0"/>
              <w:tabs>
                <w:tab w:val="left" w:pos="985"/>
              </w:tabs>
              <w:suppressAutoHyphens/>
              <w:autoSpaceDN w:val="0"/>
              <w:jc w:val="both"/>
              <w:textAlignment w:val="baseline"/>
              <w:rPr>
                <w:rFonts w:eastAsia="Andale Sans UI"/>
                <w:kern w:val="3"/>
                <w:lang w:bidi="en-US"/>
              </w:rPr>
            </w:pPr>
            <w:r w:rsidRPr="003A4FB7">
              <w:rPr>
                <w:rFonts w:eastAsia="Andale Sans UI"/>
                <w:i/>
                <w:kern w:val="3"/>
                <w:lang w:bidi="en-US"/>
              </w:rPr>
              <w:t xml:space="preserve">Описывать </w:t>
            </w:r>
            <w:r w:rsidRPr="003A4FB7">
              <w:rPr>
                <w:rFonts w:eastAsia="Andale Sans UI"/>
                <w:kern w:val="3"/>
                <w:lang w:bidi="en-US"/>
              </w:rPr>
              <w:t>животных.</w:t>
            </w:r>
          </w:p>
          <w:p w:rsidR="0084009B" w:rsidRPr="003A4FB7" w:rsidRDefault="0084009B" w:rsidP="00316DE9">
            <w:pPr>
              <w:widowControl w:val="0"/>
              <w:tabs>
                <w:tab w:val="left" w:pos="985"/>
              </w:tabs>
              <w:suppressAutoHyphens/>
              <w:autoSpaceDN w:val="0"/>
              <w:jc w:val="both"/>
              <w:textAlignment w:val="baseline"/>
              <w:rPr>
                <w:rFonts w:eastAsia="Andale Sans UI"/>
                <w:kern w:val="3"/>
                <w:lang w:bidi="en-US"/>
              </w:rPr>
            </w:pPr>
            <w:r w:rsidRPr="003A4FB7">
              <w:rPr>
                <w:rFonts w:eastAsia="Andale Sans UI"/>
                <w:i/>
                <w:kern w:val="3"/>
                <w:lang w:bidi="en-US"/>
              </w:rPr>
              <w:t xml:space="preserve">Называть </w:t>
            </w:r>
            <w:r w:rsidRPr="003A4FB7">
              <w:rPr>
                <w:rFonts w:eastAsia="Andale Sans UI"/>
                <w:kern w:val="3"/>
                <w:lang w:bidi="en-US"/>
              </w:rPr>
              <w:t>цвета.</w:t>
            </w:r>
          </w:p>
          <w:p w:rsidR="0084009B" w:rsidRPr="003A4FB7" w:rsidRDefault="0084009B" w:rsidP="00316DE9">
            <w:pPr>
              <w:widowControl w:val="0"/>
              <w:tabs>
                <w:tab w:val="left" w:pos="601"/>
              </w:tabs>
              <w:suppressAutoHyphens/>
              <w:autoSpaceDN w:val="0"/>
              <w:jc w:val="both"/>
              <w:textAlignment w:val="baseline"/>
              <w:rPr>
                <w:rFonts w:eastAsia="Andale Sans UI"/>
                <w:kern w:val="3"/>
                <w:lang w:bidi="en-US"/>
              </w:rPr>
            </w:pPr>
            <w:r w:rsidRPr="003A4FB7">
              <w:rPr>
                <w:rFonts w:eastAsia="Andale Sans UI"/>
                <w:i/>
                <w:kern w:val="3"/>
                <w:lang w:bidi="en-US"/>
              </w:rPr>
              <w:t xml:space="preserve">Соблюдать </w:t>
            </w:r>
            <w:r w:rsidRPr="003A4FB7">
              <w:rPr>
                <w:rFonts w:eastAsia="Andale Sans UI"/>
                <w:kern w:val="3"/>
                <w:lang w:bidi="en-US"/>
              </w:rPr>
              <w:t>правильное ударение в словах и фразах, интонацию в целом.</w:t>
            </w:r>
          </w:p>
          <w:p w:rsidR="0084009B" w:rsidRPr="003A4FB7" w:rsidRDefault="0084009B" w:rsidP="00316DE9">
            <w:pPr>
              <w:widowControl w:val="0"/>
              <w:tabs>
                <w:tab w:val="left" w:pos="601"/>
              </w:tabs>
              <w:suppressAutoHyphens/>
              <w:autoSpaceDN w:val="0"/>
              <w:textAlignment w:val="baseline"/>
              <w:rPr>
                <w:rFonts w:eastAsia="Andale Sans UI"/>
                <w:kern w:val="3"/>
                <w:lang w:bidi="en-US"/>
              </w:rPr>
            </w:pPr>
            <w:r w:rsidRPr="003A4FB7">
              <w:rPr>
                <w:rFonts w:eastAsia="Andale Sans UI"/>
                <w:i/>
                <w:kern w:val="3"/>
                <w:lang w:bidi="en-US"/>
              </w:rPr>
              <w:t xml:space="preserve">Проводить </w:t>
            </w:r>
            <w:r w:rsidRPr="003A4FB7">
              <w:rPr>
                <w:rFonts w:eastAsia="Andale Sans UI"/>
                <w:kern w:val="3"/>
                <w:lang w:bidi="en-US"/>
              </w:rPr>
              <w:t xml:space="preserve">в классе интервью о любимых животных и </w:t>
            </w:r>
            <w:r w:rsidRPr="003A4FB7">
              <w:rPr>
                <w:rFonts w:eastAsia="Andale Sans UI"/>
                <w:i/>
                <w:kern w:val="3"/>
                <w:lang w:bidi="en-US"/>
              </w:rPr>
              <w:t xml:space="preserve">делать сообщения </w:t>
            </w:r>
            <w:r w:rsidRPr="003A4FB7">
              <w:rPr>
                <w:rFonts w:eastAsia="Andale Sans UI"/>
                <w:kern w:val="3"/>
                <w:lang w:bidi="en-US"/>
              </w:rPr>
              <w:t>на основе собранного материала.</w:t>
            </w:r>
          </w:p>
          <w:p w:rsidR="0084009B" w:rsidRPr="003A4FB7" w:rsidRDefault="0084009B" w:rsidP="00316DE9">
            <w:pPr>
              <w:widowControl w:val="0"/>
              <w:tabs>
                <w:tab w:val="left" w:pos="601"/>
              </w:tabs>
              <w:suppressAutoHyphens/>
              <w:autoSpaceDN w:val="0"/>
              <w:textAlignment w:val="baseline"/>
              <w:rPr>
                <w:rFonts w:eastAsia="Andale Sans UI"/>
                <w:kern w:val="3"/>
                <w:lang w:bidi="en-US"/>
              </w:rPr>
            </w:pPr>
            <w:r w:rsidRPr="003A4FB7">
              <w:rPr>
                <w:rFonts w:eastAsia="Andale Sans UI"/>
                <w:i/>
                <w:kern w:val="3"/>
                <w:lang w:bidi="en-US"/>
              </w:rPr>
              <w:t xml:space="preserve">Употреблять </w:t>
            </w:r>
            <w:r w:rsidRPr="003A4FB7">
              <w:rPr>
                <w:rFonts w:eastAsia="Andale Sans UI"/>
                <w:kern w:val="3"/>
                <w:lang w:bidi="en-US"/>
              </w:rPr>
              <w:t xml:space="preserve">существительные в винительном падеже и существительные во множественном числе, </w:t>
            </w:r>
            <w:r w:rsidRPr="003A4FB7">
              <w:rPr>
                <w:rFonts w:eastAsia="Andale Sans UI"/>
                <w:i/>
                <w:kern w:val="3"/>
                <w:lang w:bidi="en-US"/>
              </w:rPr>
              <w:t xml:space="preserve">задавать </w:t>
            </w:r>
            <w:r w:rsidRPr="003A4FB7">
              <w:rPr>
                <w:rFonts w:eastAsia="Andale Sans UI"/>
                <w:kern w:val="3"/>
                <w:lang w:bidi="en-US"/>
              </w:rPr>
              <w:t>вопросы без вопросительного слова</w:t>
            </w:r>
          </w:p>
        </w:tc>
      </w:tr>
      <w:tr w:rsidR="0084009B" w:rsidRPr="008F7406" w:rsidTr="003A4FB7">
        <w:trPr>
          <w:gridAfter w:val="1"/>
          <w:wAfter w:w="2430" w:type="dxa"/>
        </w:trPr>
        <w:tc>
          <w:tcPr>
            <w:tcW w:w="9836"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rsidR="0084009B" w:rsidRPr="008F7406" w:rsidRDefault="0084009B" w:rsidP="0084009B">
            <w:pPr>
              <w:widowControl w:val="0"/>
              <w:suppressLineNumbers/>
              <w:tabs>
                <w:tab w:val="left" w:pos="4005"/>
              </w:tabs>
              <w:suppressAutoHyphens/>
              <w:autoSpaceDN w:val="0"/>
              <w:textAlignment w:val="baseline"/>
              <w:rPr>
                <w:rFonts w:eastAsia="Andale Sans UI"/>
                <w:b/>
                <w:kern w:val="3"/>
                <w:lang w:bidi="en-US"/>
              </w:rPr>
            </w:pPr>
            <w:r w:rsidRPr="008F7406">
              <w:rPr>
                <w:rFonts w:eastAsia="Andale Sans UI"/>
                <w:kern w:val="3"/>
                <w:lang w:bidi="en-US"/>
              </w:rPr>
              <w:tab/>
            </w:r>
            <w:r w:rsidRPr="008F7406">
              <w:rPr>
                <w:rFonts w:eastAsia="Andale Sans UI"/>
                <w:b/>
                <w:kern w:val="3"/>
                <w:lang w:bidi="en-US"/>
              </w:rPr>
              <w:t>Школьный день</w:t>
            </w:r>
          </w:p>
        </w:tc>
      </w:tr>
      <w:tr w:rsidR="0084009B" w:rsidRPr="003A4FB7" w:rsidTr="003A4FB7">
        <w:trPr>
          <w:gridAfter w:val="1"/>
          <w:wAfter w:w="2430" w:type="dxa"/>
        </w:trPr>
        <w:tc>
          <w:tcPr>
            <w:tcW w:w="2465" w:type="dxa"/>
            <w:tcBorders>
              <w:left w:val="single" w:sz="2" w:space="0" w:color="000000"/>
              <w:bottom w:val="single" w:sz="2" w:space="0" w:color="000000"/>
            </w:tcBorders>
            <w:tcMar>
              <w:top w:w="55" w:type="dxa"/>
              <w:left w:w="55" w:type="dxa"/>
              <w:bottom w:w="55" w:type="dxa"/>
              <w:right w:w="55" w:type="dxa"/>
            </w:tcMar>
          </w:tcPr>
          <w:p w:rsidR="0084009B" w:rsidRPr="003A4FB7" w:rsidRDefault="0084009B" w:rsidP="00316DE9">
            <w:pPr>
              <w:widowControl w:val="0"/>
              <w:suppressLineNumbers/>
              <w:suppressAutoHyphens/>
              <w:autoSpaceDN w:val="0"/>
              <w:textAlignment w:val="baseline"/>
              <w:rPr>
                <w:rFonts w:eastAsia="Andale Sans UI"/>
                <w:kern w:val="3"/>
                <w:lang w:bidi="en-US"/>
              </w:rPr>
            </w:pPr>
            <w:r w:rsidRPr="003A4FB7">
              <w:t>Здоровый образ жизни: режим труда   и   отдыха,   спорт,   питание. Школьное образование, школьная жизнь, изучаемые предметы и отношение к ним</w:t>
            </w:r>
          </w:p>
        </w:tc>
        <w:tc>
          <w:tcPr>
            <w:tcW w:w="2410" w:type="dxa"/>
            <w:tcBorders>
              <w:left w:val="single" w:sz="2" w:space="0" w:color="000000"/>
              <w:bottom w:val="single" w:sz="2" w:space="0" w:color="000000"/>
            </w:tcBorders>
            <w:tcMar>
              <w:top w:w="55" w:type="dxa"/>
              <w:left w:w="55" w:type="dxa"/>
              <w:bottom w:w="55" w:type="dxa"/>
              <w:right w:w="55" w:type="dxa"/>
            </w:tcMar>
          </w:tcPr>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Указание времени; порядок слов  в  предложениях    с  указанием</w:t>
            </w:r>
            <w:r w:rsidR="00316DE9" w:rsidRPr="003A4FB7">
              <w:rPr>
                <w:rFonts w:ascii="Times New Roman" w:hAnsi="Times New Roman"/>
                <w:color w:val="auto"/>
                <w:sz w:val="24"/>
                <w:szCs w:val="24"/>
                <w:lang w:val="ru-RU"/>
              </w:rPr>
              <w:t xml:space="preserve"> </w:t>
            </w:r>
            <w:r w:rsidRPr="003A4FB7">
              <w:rPr>
                <w:rFonts w:ascii="Times New Roman" w:hAnsi="Times New Roman"/>
                <w:color w:val="auto"/>
                <w:sz w:val="24"/>
                <w:szCs w:val="24"/>
                <w:lang w:val="ru-RU"/>
              </w:rPr>
              <w:t>времени;</w:t>
            </w:r>
          </w:p>
          <w:p w:rsidR="0084009B" w:rsidRPr="003A4FB7" w:rsidRDefault="0084009B" w:rsidP="00316DE9">
            <w:pPr>
              <w:pStyle w:val="TableParagraph"/>
              <w:spacing w:line="240" w:lineRule="auto"/>
              <w:ind w:firstLine="0"/>
              <w:rPr>
                <w:rFonts w:ascii="Times New Roman" w:hAnsi="Times New Roman"/>
                <w:color w:val="auto"/>
                <w:sz w:val="24"/>
                <w:szCs w:val="24"/>
              </w:rPr>
            </w:pPr>
            <w:r w:rsidRPr="003A4FB7">
              <w:rPr>
                <w:rFonts w:ascii="Times New Roman" w:hAnsi="Times New Roman"/>
                <w:color w:val="auto"/>
                <w:sz w:val="24"/>
                <w:szCs w:val="24"/>
                <w:lang w:val="ru-RU"/>
              </w:rPr>
              <w:t>предлоги</w:t>
            </w:r>
            <w:r w:rsidRPr="003A4FB7">
              <w:rPr>
                <w:rFonts w:ascii="Times New Roman" w:hAnsi="Times New Roman"/>
                <w:color w:val="auto"/>
                <w:sz w:val="24"/>
                <w:szCs w:val="24"/>
              </w:rPr>
              <w:t xml:space="preserve">: </w:t>
            </w:r>
            <w:r w:rsidRPr="003A4FB7">
              <w:rPr>
                <w:rFonts w:ascii="Times New Roman" w:hAnsi="Times New Roman"/>
                <w:i/>
                <w:color w:val="auto"/>
                <w:sz w:val="24"/>
                <w:szCs w:val="24"/>
              </w:rPr>
              <w:t>um, von … bis, am</w:t>
            </w:r>
            <w:r w:rsidRPr="003A4FB7">
              <w:rPr>
                <w:rFonts w:ascii="Times New Roman" w:hAnsi="Times New Roman"/>
                <w:color w:val="auto"/>
                <w:sz w:val="24"/>
                <w:szCs w:val="24"/>
              </w:rPr>
              <w:t>;</w:t>
            </w:r>
          </w:p>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названия часов, времени суток, дней недели, школьных предметов;</w:t>
            </w:r>
          </w:p>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краткие и долгие гласные</w:t>
            </w:r>
          </w:p>
        </w:tc>
        <w:tc>
          <w:tcPr>
            <w:tcW w:w="4961" w:type="dxa"/>
            <w:tcBorders>
              <w:left w:val="single" w:sz="2" w:space="0" w:color="000000"/>
              <w:bottom w:val="single" w:sz="2" w:space="0" w:color="000000"/>
              <w:right w:val="single" w:sz="2" w:space="0" w:color="000000"/>
            </w:tcBorders>
            <w:tcMar>
              <w:top w:w="55" w:type="dxa"/>
              <w:left w:w="55" w:type="dxa"/>
              <w:bottom w:w="55" w:type="dxa"/>
              <w:right w:w="55" w:type="dxa"/>
            </w:tcMar>
          </w:tcPr>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Называть </w:t>
            </w:r>
            <w:r w:rsidRPr="003A4FB7">
              <w:rPr>
                <w:rFonts w:ascii="Times New Roman" w:hAnsi="Times New Roman"/>
                <w:color w:val="auto"/>
                <w:sz w:val="24"/>
                <w:szCs w:val="24"/>
                <w:lang w:val="ru-RU"/>
              </w:rPr>
              <w:t>время и дни недели.</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Рассказывать </w:t>
            </w:r>
            <w:r w:rsidRPr="003A4FB7">
              <w:rPr>
                <w:rFonts w:ascii="Times New Roman" w:hAnsi="Times New Roman"/>
                <w:color w:val="auto"/>
                <w:sz w:val="24"/>
                <w:szCs w:val="24"/>
                <w:lang w:val="ru-RU"/>
              </w:rPr>
              <w:t>о своём школьном расписании с указанием названий учебных предметов и времени.</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Оперировать </w:t>
            </w:r>
            <w:r w:rsidRPr="003A4FB7">
              <w:rPr>
                <w:rFonts w:ascii="Times New Roman" w:hAnsi="Times New Roman"/>
                <w:color w:val="auto"/>
                <w:sz w:val="24"/>
                <w:szCs w:val="24"/>
                <w:lang w:val="ru-RU"/>
              </w:rPr>
              <w:t>активной лексикой в процессе общения.</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Писать </w:t>
            </w:r>
            <w:r w:rsidRPr="003A4FB7">
              <w:rPr>
                <w:rFonts w:ascii="Times New Roman" w:hAnsi="Times New Roman"/>
                <w:color w:val="auto"/>
                <w:sz w:val="24"/>
                <w:szCs w:val="24"/>
                <w:lang w:val="ru-RU"/>
              </w:rPr>
              <w:t>о себе электронное письмо по образцу.</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Читать, понимать </w:t>
            </w:r>
            <w:r w:rsidRPr="003A4FB7">
              <w:rPr>
                <w:rFonts w:ascii="Times New Roman" w:hAnsi="Times New Roman"/>
                <w:color w:val="auto"/>
                <w:sz w:val="24"/>
                <w:szCs w:val="24"/>
                <w:lang w:val="ru-RU"/>
              </w:rPr>
              <w:t xml:space="preserve">и </w:t>
            </w:r>
            <w:r w:rsidRPr="003A4FB7">
              <w:rPr>
                <w:rFonts w:ascii="Times New Roman" w:hAnsi="Times New Roman"/>
                <w:i/>
                <w:color w:val="auto"/>
                <w:sz w:val="24"/>
                <w:szCs w:val="24"/>
                <w:lang w:val="ru-RU"/>
              </w:rPr>
              <w:t xml:space="preserve">составлять </w:t>
            </w:r>
            <w:r w:rsidRPr="003A4FB7">
              <w:rPr>
                <w:rFonts w:ascii="Times New Roman" w:hAnsi="Times New Roman"/>
                <w:color w:val="auto"/>
                <w:sz w:val="24"/>
                <w:szCs w:val="24"/>
                <w:lang w:val="ru-RU"/>
              </w:rPr>
              <w:t>своё расписание уроков с  указанием  дней  недели  и времени.</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Понимать на слух </w:t>
            </w:r>
            <w:r w:rsidRPr="003A4FB7">
              <w:rPr>
                <w:rFonts w:ascii="Times New Roman" w:hAnsi="Times New Roman"/>
                <w:color w:val="auto"/>
                <w:sz w:val="24"/>
                <w:szCs w:val="24"/>
                <w:lang w:val="ru-RU"/>
              </w:rPr>
              <w:t xml:space="preserve">речь учителя, одноклассников и небольшие доступные </w:t>
            </w:r>
            <w:r w:rsidRPr="003A4FB7">
              <w:rPr>
                <w:rFonts w:ascii="Times New Roman" w:hAnsi="Times New Roman"/>
                <w:color w:val="auto"/>
                <w:sz w:val="24"/>
                <w:szCs w:val="24"/>
                <w:lang w:val="ru-RU"/>
              </w:rPr>
              <w:lastRenderedPageBreak/>
              <w:t xml:space="preserve">тексты аудиозаписей, построенные на изученном языковом материале, </w:t>
            </w:r>
            <w:r w:rsidRPr="003A4FB7">
              <w:rPr>
                <w:rFonts w:ascii="Times New Roman" w:hAnsi="Times New Roman"/>
                <w:i/>
                <w:color w:val="auto"/>
                <w:sz w:val="24"/>
                <w:szCs w:val="24"/>
                <w:lang w:val="ru-RU"/>
              </w:rPr>
              <w:t xml:space="preserve">находить </w:t>
            </w:r>
            <w:r w:rsidRPr="003A4FB7">
              <w:rPr>
                <w:rFonts w:ascii="Times New Roman" w:hAnsi="Times New Roman"/>
                <w:color w:val="auto"/>
                <w:sz w:val="24"/>
                <w:szCs w:val="24"/>
                <w:lang w:val="ru-RU"/>
              </w:rPr>
              <w:t>запрашиваемую информацию.</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 xml:space="preserve">Вербально или невербально </w:t>
            </w:r>
            <w:r w:rsidRPr="003A4FB7">
              <w:rPr>
                <w:rFonts w:ascii="Times New Roman" w:hAnsi="Times New Roman"/>
                <w:i/>
                <w:color w:val="auto"/>
                <w:sz w:val="24"/>
                <w:szCs w:val="24"/>
                <w:lang w:val="ru-RU"/>
              </w:rPr>
              <w:t xml:space="preserve">реагировать </w:t>
            </w:r>
            <w:r w:rsidRPr="003A4FB7">
              <w:rPr>
                <w:rFonts w:ascii="Times New Roman" w:hAnsi="Times New Roman"/>
                <w:color w:val="auto"/>
                <w:sz w:val="24"/>
                <w:szCs w:val="24"/>
                <w:lang w:val="ru-RU"/>
              </w:rPr>
              <w:t>на услышанное.</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Соблюдать </w:t>
            </w:r>
            <w:r w:rsidRPr="003A4FB7">
              <w:rPr>
                <w:rFonts w:ascii="Times New Roman" w:hAnsi="Times New Roman"/>
                <w:color w:val="auto"/>
                <w:sz w:val="24"/>
                <w:szCs w:val="24"/>
                <w:lang w:val="ru-RU"/>
              </w:rPr>
              <w:t>правильное ударение в словах и фразах, интонацию в целом.</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Воспринимать </w:t>
            </w:r>
            <w:r w:rsidRPr="003A4FB7">
              <w:rPr>
                <w:rFonts w:ascii="Times New Roman" w:hAnsi="Times New Roman"/>
                <w:color w:val="auto"/>
                <w:sz w:val="24"/>
                <w:szCs w:val="24"/>
                <w:lang w:val="ru-RU"/>
              </w:rPr>
              <w:t>на слух и выразительно</w:t>
            </w:r>
          </w:p>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читать </w:t>
            </w:r>
            <w:r w:rsidRPr="003A4FB7">
              <w:rPr>
                <w:rFonts w:ascii="Times New Roman" w:hAnsi="Times New Roman"/>
                <w:color w:val="auto"/>
                <w:sz w:val="24"/>
                <w:szCs w:val="24"/>
                <w:lang w:val="ru-RU"/>
              </w:rPr>
              <w:t>стихотворение.</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Составлять </w:t>
            </w:r>
            <w:r w:rsidRPr="003A4FB7">
              <w:rPr>
                <w:rFonts w:ascii="Times New Roman" w:hAnsi="Times New Roman"/>
                <w:color w:val="auto"/>
                <w:sz w:val="24"/>
                <w:szCs w:val="24"/>
                <w:lang w:val="ru-RU"/>
              </w:rPr>
              <w:t>предложения с указанием времени, соблюдая  правильный  порядок   слов и используя временные предлоги.</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Рассказывать </w:t>
            </w:r>
            <w:r w:rsidRPr="003A4FB7">
              <w:rPr>
                <w:rFonts w:ascii="Times New Roman" w:hAnsi="Times New Roman"/>
                <w:color w:val="auto"/>
                <w:sz w:val="24"/>
                <w:szCs w:val="24"/>
                <w:lang w:val="ru-RU"/>
              </w:rPr>
              <w:t>о своём распорядке дня.</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Читать </w:t>
            </w:r>
            <w:r w:rsidRPr="003A4FB7">
              <w:rPr>
                <w:rFonts w:ascii="Times New Roman" w:hAnsi="Times New Roman"/>
                <w:color w:val="auto"/>
                <w:sz w:val="24"/>
                <w:szCs w:val="24"/>
                <w:lang w:val="ru-RU"/>
              </w:rPr>
              <w:t xml:space="preserve">и </w:t>
            </w:r>
            <w:r w:rsidRPr="003A4FB7">
              <w:rPr>
                <w:rFonts w:ascii="Times New Roman" w:hAnsi="Times New Roman"/>
                <w:i/>
                <w:color w:val="auto"/>
                <w:sz w:val="24"/>
                <w:szCs w:val="24"/>
                <w:lang w:val="ru-RU"/>
              </w:rPr>
              <w:t xml:space="preserve">воспринимать на слух </w:t>
            </w:r>
            <w:r w:rsidRPr="003A4FB7">
              <w:rPr>
                <w:rFonts w:ascii="Times New Roman" w:hAnsi="Times New Roman"/>
                <w:color w:val="auto"/>
                <w:sz w:val="24"/>
                <w:szCs w:val="24"/>
                <w:lang w:val="ru-RU"/>
              </w:rPr>
              <w:t>страноведческую информацию о школе в немецкоязычных странах</w:t>
            </w:r>
          </w:p>
        </w:tc>
      </w:tr>
      <w:tr w:rsidR="0084009B" w:rsidRPr="008F7406" w:rsidTr="003A4FB7">
        <w:trPr>
          <w:gridAfter w:val="1"/>
          <w:wAfter w:w="2430" w:type="dxa"/>
        </w:trPr>
        <w:tc>
          <w:tcPr>
            <w:tcW w:w="9836"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rsidR="0084009B" w:rsidRPr="008F7406" w:rsidRDefault="0084009B" w:rsidP="0084009B">
            <w:pPr>
              <w:widowControl w:val="0"/>
              <w:suppressLineNumbers/>
              <w:suppressAutoHyphens/>
              <w:autoSpaceDN w:val="0"/>
              <w:jc w:val="center"/>
              <w:textAlignment w:val="baseline"/>
              <w:rPr>
                <w:rFonts w:eastAsia="Andale Sans UI"/>
                <w:b/>
                <w:kern w:val="3"/>
                <w:lang w:bidi="en-US"/>
              </w:rPr>
            </w:pPr>
            <w:r w:rsidRPr="008F7406">
              <w:rPr>
                <w:rFonts w:eastAsia="Andale Sans UI"/>
                <w:b/>
                <w:kern w:val="3"/>
                <w:lang w:bidi="en-US"/>
              </w:rPr>
              <w:lastRenderedPageBreak/>
              <w:t>Хобби</w:t>
            </w:r>
          </w:p>
        </w:tc>
      </w:tr>
      <w:tr w:rsidR="0084009B" w:rsidRPr="003A4FB7" w:rsidTr="003A4FB7">
        <w:trPr>
          <w:gridAfter w:val="1"/>
          <w:wAfter w:w="2430" w:type="dxa"/>
        </w:trPr>
        <w:tc>
          <w:tcPr>
            <w:tcW w:w="2465" w:type="dxa"/>
            <w:tcBorders>
              <w:left w:val="single" w:sz="2" w:space="0" w:color="000000"/>
              <w:bottom w:val="single" w:sz="2" w:space="0" w:color="000000"/>
            </w:tcBorders>
            <w:tcMar>
              <w:top w:w="55" w:type="dxa"/>
              <w:left w:w="55" w:type="dxa"/>
              <w:bottom w:w="55" w:type="dxa"/>
              <w:right w:w="55" w:type="dxa"/>
            </w:tcMar>
          </w:tcPr>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Досуг и увлечения (чтение, кино, театр и др.). Виды отдыха, путешествия.</w:t>
            </w:r>
          </w:p>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Транспорт. Покупки</w:t>
            </w:r>
          </w:p>
        </w:tc>
        <w:tc>
          <w:tcPr>
            <w:tcW w:w="2410" w:type="dxa"/>
            <w:tcBorders>
              <w:left w:val="single" w:sz="2" w:space="0" w:color="000000"/>
              <w:bottom w:val="single" w:sz="2" w:space="0" w:color="000000"/>
            </w:tcBorders>
            <w:tcMar>
              <w:top w:w="55" w:type="dxa"/>
              <w:left w:w="55" w:type="dxa"/>
              <w:bottom w:w="55" w:type="dxa"/>
              <w:right w:w="55" w:type="dxa"/>
            </w:tcMar>
          </w:tcPr>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 xml:space="preserve">Глаголы с изменяемой корневой гласной: </w:t>
            </w:r>
            <w:r w:rsidRPr="003A4FB7">
              <w:rPr>
                <w:rFonts w:ascii="Times New Roman" w:hAnsi="Times New Roman"/>
                <w:i/>
                <w:color w:val="auto"/>
                <w:sz w:val="24"/>
                <w:szCs w:val="24"/>
              </w:rPr>
              <w:t>fahren</w:t>
            </w:r>
            <w:r w:rsidRPr="003A4FB7">
              <w:rPr>
                <w:rFonts w:ascii="Times New Roman" w:hAnsi="Times New Roman"/>
                <w:i/>
                <w:color w:val="auto"/>
                <w:sz w:val="24"/>
                <w:szCs w:val="24"/>
                <w:lang w:val="ru-RU"/>
              </w:rPr>
              <w:t xml:space="preserve">, </w:t>
            </w:r>
            <w:r w:rsidRPr="003A4FB7">
              <w:rPr>
                <w:rFonts w:ascii="Times New Roman" w:hAnsi="Times New Roman"/>
                <w:i/>
                <w:color w:val="auto"/>
                <w:sz w:val="24"/>
                <w:szCs w:val="24"/>
              </w:rPr>
              <w:t>lesen</w:t>
            </w:r>
            <w:r w:rsidRPr="003A4FB7">
              <w:rPr>
                <w:rFonts w:ascii="Times New Roman" w:hAnsi="Times New Roman"/>
                <w:i/>
                <w:color w:val="auto"/>
                <w:sz w:val="24"/>
                <w:szCs w:val="24"/>
                <w:lang w:val="ru-RU"/>
              </w:rPr>
              <w:t xml:space="preserve">, </w:t>
            </w:r>
            <w:r w:rsidRPr="003A4FB7">
              <w:rPr>
                <w:rFonts w:ascii="Times New Roman" w:hAnsi="Times New Roman"/>
                <w:i/>
                <w:color w:val="auto"/>
                <w:sz w:val="24"/>
                <w:szCs w:val="24"/>
              </w:rPr>
              <w:t>sehen</w:t>
            </w:r>
            <w:r w:rsidRPr="003A4FB7">
              <w:rPr>
                <w:rFonts w:ascii="Times New Roman" w:hAnsi="Times New Roman"/>
                <w:color w:val="auto"/>
                <w:sz w:val="24"/>
                <w:szCs w:val="24"/>
                <w:lang w:val="ru-RU"/>
              </w:rPr>
              <w:t>;</w:t>
            </w:r>
          </w:p>
          <w:p w:rsidR="0084009B" w:rsidRPr="003A4FB7" w:rsidRDefault="0084009B" w:rsidP="00316DE9">
            <w:pPr>
              <w:pStyle w:val="TableParagraph"/>
              <w:tabs>
                <w:tab w:val="left" w:pos="1804"/>
              </w:tabs>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Модальный глагол</w:t>
            </w:r>
          </w:p>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rPr>
              <w:t>knnen</w:t>
            </w:r>
            <w:r w:rsidRPr="003A4FB7">
              <w:rPr>
                <w:rFonts w:ascii="Times New Roman" w:hAnsi="Times New Roman"/>
                <w:color w:val="auto"/>
                <w:sz w:val="24"/>
                <w:szCs w:val="24"/>
                <w:lang w:val="ru-RU"/>
              </w:rPr>
              <w:t>;</w:t>
            </w:r>
          </w:p>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глаголы с отделяемой приставкой, рамочная конструкция, краткие и долгие гласные; словосочетания</w:t>
            </w:r>
          </w:p>
        </w:tc>
        <w:tc>
          <w:tcPr>
            <w:tcW w:w="4961" w:type="dxa"/>
            <w:tcBorders>
              <w:left w:val="single" w:sz="2" w:space="0" w:color="000000"/>
              <w:bottom w:val="single" w:sz="2" w:space="0" w:color="000000"/>
              <w:right w:val="single" w:sz="2" w:space="0" w:color="000000"/>
            </w:tcBorders>
            <w:tcMar>
              <w:top w:w="55" w:type="dxa"/>
              <w:left w:w="55" w:type="dxa"/>
              <w:bottom w:w="55" w:type="dxa"/>
              <w:right w:w="55" w:type="dxa"/>
            </w:tcMar>
          </w:tcPr>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Вести </w:t>
            </w:r>
            <w:r w:rsidRPr="003A4FB7">
              <w:rPr>
                <w:rFonts w:ascii="Times New Roman" w:hAnsi="Times New Roman"/>
                <w:color w:val="auto"/>
                <w:sz w:val="24"/>
                <w:szCs w:val="24"/>
                <w:lang w:val="ru-RU"/>
              </w:rPr>
              <w:t>диалоги о своём хобби, о том, что учащиеся умеют и не умеют делать.</w:t>
            </w:r>
          </w:p>
          <w:p w:rsidR="0084009B" w:rsidRPr="003A4FB7" w:rsidRDefault="0084009B" w:rsidP="00316DE9">
            <w:pPr>
              <w:pStyle w:val="TableParagraph"/>
              <w:tabs>
                <w:tab w:val="left" w:pos="485"/>
              </w:tabs>
              <w:autoSpaceDE w:val="0"/>
              <w:spacing w:line="240" w:lineRule="auto"/>
              <w:ind w:firstLine="0"/>
              <w:rPr>
                <w:rFonts w:ascii="Times New Roman" w:hAnsi="Times New Roman"/>
                <w:i/>
                <w:color w:val="auto"/>
                <w:sz w:val="24"/>
                <w:szCs w:val="24"/>
                <w:lang w:val="ru-RU"/>
              </w:rPr>
            </w:pPr>
            <w:r w:rsidRPr="003A4FB7">
              <w:rPr>
                <w:rFonts w:ascii="Times New Roman" w:hAnsi="Times New Roman"/>
                <w:i/>
                <w:color w:val="auto"/>
                <w:sz w:val="24"/>
                <w:szCs w:val="24"/>
                <w:lang w:val="ru-RU"/>
              </w:rPr>
              <w:t xml:space="preserve">Рассказывать </w:t>
            </w:r>
            <w:r w:rsidRPr="003A4FB7">
              <w:rPr>
                <w:rFonts w:ascii="Times New Roman" w:hAnsi="Times New Roman"/>
                <w:color w:val="auto"/>
                <w:sz w:val="24"/>
                <w:szCs w:val="24"/>
                <w:lang w:val="ru-RU"/>
              </w:rPr>
              <w:t xml:space="preserve">о своём хобби, </w:t>
            </w:r>
            <w:r w:rsidRPr="003A4FB7">
              <w:rPr>
                <w:rFonts w:ascii="Times New Roman" w:hAnsi="Times New Roman"/>
                <w:i/>
                <w:color w:val="auto"/>
                <w:sz w:val="24"/>
                <w:szCs w:val="24"/>
                <w:lang w:val="ru-RU"/>
              </w:rPr>
              <w:t>оперировать</w:t>
            </w:r>
          </w:p>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активной лексикой в процессе общения.</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Говорить</w:t>
            </w:r>
            <w:r w:rsidRPr="003A4FB7">
              <w:rPr>
                <w:rFonts w:ascii="Times New Roman" w:hAnsi="Times New Roman"/>
                <w:color w:val="auto"/>
                <w:sz w:val="24"/>
                <w:szCs w:val="24"/>
                <w:lang w:val="ru-RU"/>
              </w:rPr>
              <w:t>, что учащиеся умеют, а что нет.</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Договариваться </w:t>
            </w:r>
            <w:r w:rsidRPr="003A4FB7">
              <w:rPr>
                <w:rFonts w:ascii="Times New Roman" w:hAnsi="Times New Roman"/>
                <w:color w:val="auto"/>
                <w:sz w:val="24"/>
                <w:szCs w:val="24"/>
                <w:lang w:val="ru-RU"/>
              </w:rPr>
              <w:t>о встрече.</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Спрашивать </w:t>
            </w:r>
            <w:r w:rsidRPr="003A4FB7">
              <w:rPr>
                <w:rFonts w:ascii="Times New Roman" w:hAnsi="Times New Roman"/>
                <w:color w:val="auto"/>
                <w:sz w:val="24"/>
                <w:szCs w:val="24"/>
                <w:lang w:val="ru-RU"/>
              </w:rPr>
              <w:t>разрешения, используя модальные глаголы.</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Понимать на слух </w:t>
            </w:r>
            <w:r w:rsidRPr="003A4FB7">
              <w:rPr>
                <w:rFonts w:ascii="Times New Roman" w:hAnsi="Times New Roman"/>
                <w:color w:val="auto"/>
                <w:sz w:val="24"/>
                <w:szCs w:val="24"/>
                <w:lang w:val="ru-RU"/>
              </w:rPr>
              <w:t>речь учителя, высказывания одноклассников.</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Читать </w:t>
            </w:r>
            <w:r w:rsidRPr="003A4FB7">
              <w:rPr>
                <w:rFonts w:ascii="Times New Roman" w:hAnsi="Times New Roman"/>
                <w:color w:val="auto"/>
                <w:sz w:val="24"/>
                <w:szCs w:val="24"/>
                <w:lang w:val="ru-RU"/>
              </w:rPr>
              <w:t>предложения с правильным фразовым и логическим ударением.</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Соблюдать </w:t>
            </w:r>
            <w:r w:rsidRPr="003A4FB7">
              <w:rPr>
                <w:rFonts w:ascii="Times New Roman" w:hAnsi="Times New Roman"/>
                <w:color w:val="auto"/>
                <w:sz w:val="24"/>
                <w:szCs w:val="24"/>
                <w:lang w:val="ru-RU"/>
              </w:rPr>
              <w:t>правильное ударение в словах и фразах, интонацию в целом.</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Читать </w:t>
            </w:r>
            <w:r w:rsidRPr="003A4FB7">
              <w:rPr>
                <w:rFonts w:ascii="Times New Roman" w:hAnsi="Times New Roman"/>
                <w:color w:val="auto"/>
                <w:sz w:val="24"/>
                <w:szCs w:val="24"/>
                <w:lang w:val="ru-RU"/>
              </w:rPr>
              <w:t xml:space="preserve">и </w:t>
            </w:r>
            <w:r w:rsidRPr="003A4FB7">
              <w:rPr>
                <w:rFonts w:ascii="Times New Roman" w:hAnsi="Times New Roman"/>
                <w:i/>
                <w:color w:val="auto"/>
                <w:sz w:val="24"/>
                <w:szCs w:val="24"/>
                <w:lang w:val="ru-RU"/>
              </w:rPr>
              <w:t xml:space="preserve">анализировать </w:t>
            </w:r>
            <w:r w:rsidRPr="003A4FB7">
              <w:rPr>
                <w:rFonts w:ascii="Times New Roman" w:hAnsi="Times New Roman"/>
                <w:color w:val="auto"/>
                <w:sz w:val="24"/>
                <w:szCs w:val="24"/>
                <w:lang w:val="ru-RU"/>
              </w:rPr>
              <w:t>статистическую информацию.</w:t>
            </w:r>
          </w:p>
          <w:p w:rsidR="0084009B" w:rsidRPr="003A4FB7" w:rsidRDefault="0084009B" w:rsidP="00316DE9">
            <w:pPr>
              <w:pStyle w:val="TableParagraph"/>
              <w:tabs>
                <w:tab w:val="left" w:pos="485"/>
              </w:tabs>
              <w:autoSpaceDE w:val="0"/>
              <w:spacing w:line="240" w:lineRule="auto"/>
              <w:ind w:firstLine="0"/>
              <w:rPr>
                <w:rFonts w:ascii="Times New Roman" w:hAnsi="Times New Roman"/>
                <w:i/>
                <w:color w:val="auto"/>
                <w:sz w:val="24"/>
                <w:szCs w:val="24"/>
                <w:lang w:val="ru-RU"/>
              </w:rPr>
            </w:pPr>
            <w:r w:rsidRPr="003A4FB7">
              <w:rPr>
                <w:rFonts w:ascii="Times New Roman" w:hAnsi="Times New Roman"/>
                <w:i/>
                <w:color w:val="auto"/>
                <w:sz w:val="24"/>
                <w:szCs w:val="24"/>
                <w:lang w:val="ru-RU"/>
              </w:rPr>
              <w:t xml:space="preserve">Употреблять </w:t>
            </w:r>
            <w:r w:rsidRPr="003A4FB7">
              <w:rPr>
                <w:rFonts w:ascii="Times New Roman" w:hAnsi="Times New Roman"/>
                <w:color w:val="auto"/>
                <w:sz w:val="24"/>
                <w:szCs w:val="24"/>
                <w:lang w:val="ru-RU"/>
              </w:rPr>
              <w:t>глаголы с отделяемыми приставками, соблюдая рамочную конструкцию</w:t>
            </w:r>
          </w:p>
        </w:tc>
      </w:tr>
      <w:tr w:rsidR="0084009B" w:rsidRPr="008F7406" w:rsidTr="003A4FB7">
        <w:trPr>
          <w:gridAfter w:val="1"/>
          <w:wAfter w:w="2430" w:type="dxa"/>
        </w:trPr>
        <w:tc>
          <w:tcPr>
            <w:tcW w:w="9836"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rsidR="0084009B" w:rsidRPr="008F7406" w:rsidRDefault="0084009B" w:rsidP="0084009B">
            <w:pPr>
              <w:widowControl w:val="0"/>
              <w:suppressLineNumbers/>
              <w:suppressAutoHyphens/>
              <w:autoSpaceDN w:val="0"/>
              <w:jc w:val="center"/>
              <w:textAlignment w:val="baseline"/>
              <w:rPr>
                <w:rFonts w:eastAsia="Andale Sans UI"/>
                <w:b/>
                <w:kern w:val="3"/>
                <w:lang w:bidi="en-US"/>
              </w:rPr>
            </w:pPr>
            <w:r w:rsidRPr="008F7406">
              <w:rPr>
                <w:rFonts w:eastAsia="Andale Sans UI"/>
                <w:b/>
                <w:kern w:val="3"/>
                <w:lang w:bidi="en-US"/>
              </w:rPr>
              <w:t>Моя семья</w:t>
            </w:r>
          </w:p>
        </w:tc>
      </w:tr>
      <w:tr w:rsidR="0084009B" w:rsidRPr="003A4FB7" w:rsidTr="003A4FB7">
        <w:trPr>
          <w:gridAfter w:val="1"/>
          <w:wAfter w:w="2430" w:type="dxa"/>
        </w:trPr>
        <w:tc>
          <w:tcPr>
            <w:tcW w:w="2465" w:type="dxa"/>
            <w:tcBorders>
              <w:left w:val="single" w:sz="2" w:space="0" w:color="000000"/>
              <w:bottom w:val="single" w:sz="2" w:space="0" w:color="000000"/>
            </w:tcBorders>
            <w:tcMar>
              <w:top w:w="55" w:type="dxa"/>
              <w:left w:w="55" w:type="dxa"/>
              <w:bottom w:w="55" w:type="dxa"/>
              <w:right w:w="55" w:type="dxa"/>
            </w:tcMar>
          </w:tcPr>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Межличностные взаимоотношения в семье, со сверстника- ми. Внешность и черты характера</w:t>
            </w:r>
            <w:r w:rsidR="00316DE9" w:rsidRPr="003A4FB7">
              <w:rPr>
                <w:rFonts w:ascii="Times New Roman" w:hAnsi="Times New Roman"/>
                <w:color w:val="auto"/>
                <w:sz w:val="24"/>
                <w:szCs w:val="24"/>
                <w:lang w:val="ru-RU"/>
              </w:rPr>
              <w:t xml:space="preserve"> </w:t>
            </w:r>
            <w:r w:rsidRPr="003A4FB7">
              <w:rPr>
                <w:rFonts w:ascii="Times New Roman" w:hAnsi="Times New Roman"/>
                <w:color w:val="auto"/>
                <w:sz w:val="24"/>
                <w:szCs w:val="24"/>
                <w:lang w:val="ru-RU"/>
              </w:rPr>
              <w:t>человека. Мир профессий. Проблемы выбора профессии. Роль иностранного языка в планах на будущее</w:t>
            </w:r>
          </w:p>
        </w:tc>
        <w:tc>
          <w:tcPr>
            <w:tcW w:w="2410" w:type="dxa"/>
            <w:tcBorders>
              <w:left w:val="single" w:sz="2" w:space="0" w:color="000000"/>
              <w:bottom w:val="single" w:sz="2" w:space="0" w:color="000000"/>
            </w:tcBorders>
            <w:tcMar>
              <w:top w:w="55" w:type="dxa"/>
              <w:left w:w="55" w:type="dxa"/>
              <w:bottom w:w="55" w:type="dxa"/>
              <w:right w:w="55" w:type="dxa"/>
            </w:tcMar>
          </w:tcPr>
          <w:p w:rsidR="0084009B" w:rsidRPr="003A4FB7" w:rsidRDefault="0084009B" w:rsidP="00316DE9">
            <w:pPr>
              <w:pStyle w:val="TableParagraph"/>
              <w:spacing w:line="240" w:lineRule="auto"/>
              <w:ind w:firstLine="0"/>
              <w:rPr>
                <w:rFonts w:ascii="Times New Roman" w:hAnsi="Times New Roman"/>
                <w:i/>
                <w:color w:val="auto"/>
                <w:sz w:val="24"/>
                <w:szCs w:val="24"/>
                <w:lang w:val="ru-RU"/>
              </w:rPr>
            </w:pPr>
            <w:r w:rsidRPr="003A4FB7">
              <w:rPr>
                <w:rFonts w:ascii="Times New Roman" w:hAnsi="Times New Roman"/>
                <w:color w:val="auto"/>
                <w:sz w:val="24"/>
                <w:szCs w:val="24"/>
                <w:lang w:val="ru-RU"/>
              </w:rPr>
              <w:t xml:space="preserve">Притяжательные местоимения </w:t>
            </w:r>
            <w:r w:rsidRPr="003A4FB7">
              <w:rPr>
                <w:rFonts w:ascii="Times New Roman" w:hAnsi="Times New Roman"/>
                <w:i/>
                <w:color w:val="auto"/>
                <w:sz w:val="24"/>
                <w:szCs w:val="24"/>
              </w:rPr>
              <w:t>sein</w:t>
            </w:r>
            <w:r w:rsidRPr="003A4FB7">
              <w:rPr>
                <w:rFonts w:ascii="Times New Roman" w:hAnsi="Times New Roman"/>
                <w:i/>
                <w:color w:val="auto"/>
                <w:sz w:val="24"/>
                <w:szCs w:val="24"/>
                <w:lang w:val="ru-RU"/>
              </w:rPr>
              <w:t xml:space="preserve">, </w:t>
            </w:r>
            <w:r w:rsidRPr="003A4FB7">
              <w:rPr>
                <w:rFonts w:ascii="Times New Roman" w:hAnsi="Times New Roman"/>
                <w:i/>
                <w:color w:val="auto"/>
                <w:sz w:val="24"/>
                <w:szCs w:val="24"/>
              </w:rPr>
              <w:t>ihr</w:t>
            </w:r>
            <w:r w:rsidRPr="003A4FB7">
              <w:rPr>
                <w:rFonts w:ascii="Times New Roman" w:hAnsi="Times New Roman"/>
                <w:i/>
                <w:color w:val="auto"/>
                <w:sz w:val="24"/>
                <w:szCs w:val="24"/>
                <w:lang w:val="ru-RU"/>
              </w:rPr>
              <w:t xml:space="preserve">, </w:t>
            </w:r>
            <w:r w:rsidRPr="003A4FB7">
              <w:rPr>
                <w:rFonts w:ascii="Times New Roman" w:hAnsi="Times New Roman"/>
                <w:i/>
                <w:color w:val="auto"/>
                <w:sz w:val="24"/>
                <w:szCs w:val="24"/>
              </w:rPr>
              <w:t>unser</w:t>
            </w:r>
            <w:r w:rsidRPr="003A4FB7">
              <w:rPr>
                <w:rFonts w:ascii="Times New Roman" w:hAnsi="Times New Roman"/>
                <w:i/>
                <w:color w:val="auto"/>
                <w:sz w:val="24"/>
                <w:szCs w:val="24"/>
                <w:lang w:val="ru-RU"/>
              </w:rPr>
              <w:t>;</w:t>
            </w:r>
          </w:p>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произношение окончаний</w:t>
            </w:r>
            <w:r w:rsidRPr="003A4FB7">
              <w:rPr>
                <w:rFonts w:ascii="Times New Roman" w:hAnsi="Times New Roman"/>
                <w:i/>
                <w:color w:val="auto"/>
                <w:sz w:val="24"/>
                <w:szCs w:val="24"/>
                <w:lang w:val="ru-RU"/>
              </w:rPr>
              <w:t>-</w:t>
            </w:r>
            <w:r w:rsidRPr="003A4FB7">
              <w:rPr>
                <w:rFonts w:ascii="Times New Roman" w:hAnsi="Times New Roman"/>
                <w:i/>
                <w:color w:val="auto"/>
                <w:sz w:val="24"/>
                <w:szCs w:val="24"/>
              </w:rPr>
              <w:t>er</w:t>
            </w:r>
            <w:r w:rsidRPr="003A4FB7">
              <w:rPr>
                <w:rFonts w:ascii="Times New Roman" w:hAnsi="Times New Roman"/>
                <w:i/>
                <w:color w:val="auto"/>
                <w:sz w:val="24"/>
                <w:szCs w:val="24"/>
                <w:lang w:val="ru-RU"/>
              </w:rPr>
              <w:t>, -</w:t>
            </w:r>
            <w:r w:rsidRPr="003A4FB7">
              <w:rPr>
                <w:rFonts w:ascii="Times New Roman" w:hAnsi="Times New Roman"/>
                <w:i/>
                <w:color w:val="auto"/>
                <w:sz w:val="24"/>
                <w:szCs w:val="24"/>
              </w:rPr>
              <w:t>e</w:t>
            </w:r>
            <w:r w:rsidRPr="003A4FB7">
              <w:rPr>
                <w:rFonts w:ascii="Times New Roman" w:hAnsi="Times New Roman"/>
                <w:color w:val="auto"/>
                <w:sz w:val="24"/>
                <w:szCs w:val="24"/>
                <w:lang w:val="ru-RU"/>
              </w:rPr>
              <w:t>;</w:t>
            </w:r>
          </w:p>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слова, обозначающие родство, названия профессий</w:t>
            </w:r>
          </w:p>
        </w:tc>
        <w:tc>
          <w:tcPr>
            <w:tcW w:w="4961" w:type="dxa"/>
            <w:tcBorders>
              <w:left w:val="single" w:sz="2" w:space="0" w:color="000000"/>
              <w:bottom w:val="single" w:sz="2" w:space="0" w:color="000000"/>
              <w:right w:val="single" w:sz="2" w:space="0" w:color="000000"/>
            </w:tcBorders>
            <w:tcMar>
              <w:top w:w="55" w:type="dxa"/>
              <w:left w:w="55" w:type="dxa"/>
              <w:bottom w:w="55" w:type="dxa"/>
              <w:right w:w="55" w:type="dxa"/>
            </w:tcMar>
          </w:tcPr>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Рассказывать </w:t>
            </w:r>
            <w:r w:rsidRPr="003A4FB7">
              <w:rPr>
                <w:rFonts w:ascii="Times New Roman" w:hAnsi="Times New Roman"/>
                <w:color w:val="auto"/>
                <w:sz w:val="24"/>
                <w:szCs w:val="24"/>
                <w:lang w:val="ru-RU"/>
              </w:rPr>
              <w:t>о своей семье, используя в том числе и названия профессий.</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Описывать </w:t>
            </w:r>
            <w:r w:rsidRPr="003A4FB7">
              <w:rPr>
                <w:rFonts w:ascii="Times New Roman" w:hAnsi="Times New Roman"/>
                <w:color w:val="auto"/>
                <w:sz w:val="24"/>
                <w:szCs w:val="24"/>
                <w:lang w:val="ru-RU"/>
              </w:rPr>
              <w:t>иллюстрации.</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Вести </w:t>
            </w:r>
            <w:r w:rsidRPr="003A4FB7">
              <w:rPr>
                <w:rFonts w:ascii="Times New Roman" w:hAnsi="Times New Roman"/>
                <w:color w:val="auto"/>
                <w:sz w:val="24"/>
                <w:szCs w:val="24"/>
                <w:lang w:val="ru-RU"/>
              </w:rPr>
              <w:t xml:space="preserve">диалоги о семье, </w:t>
            </w:r>
            <w:r w:rsidRPr="003A4FB7">
              <w:rPr>
                <w:rFonts w:ascii="Times New Roman" w:hAnsi="Times New Roman"/>
                <w:i/>
                <w:color w:val="auto"/>
                <w:sz w:val="24"/>
                <w:szCs w:val="24"/>
                <w:lang w:val="ru-RU"/>
              </w:rPr>
              <w:t xml:space="preserve">составлять </w:t>
            </w:r>
            <w:r w:rsidRPr="003A4FB7">
              <w:rPr>
                <w:rFonts w:ascii="Times New Roman" w:hAnsi="Times New Roman"/>
                <w:color w:val="auto"/>
                <w:sz w:val="24"/>
                <w:szCs w:val="24"/>
                <w:lang w:val="ru-RU"/>
              </w:rPr>
              <w:t>мини-диалоги по образцу.</w:t>
            </w:r>
          </w:p>
          <w:p w:rsidR="0084009B" w:rsidRPr="003A4FB7" w:rsidRDefault="0084009B" w:rsidP="00316DE9">
            <w:pPr>
              <w:pStyle w:val="TableParagraph"/>
              <w:tabs>
                <w:tab w:val="left" w:pos="478"/>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Читать </w:t>
            </w:r>
            <w:r w:rsidRPr="003A4FB7">
              <w:rPr>
                <w:rFonts w:ascii="Times New Roman" w:hAnsi="Times New Roman"/>
                <w:color w:val="auto"/>
                <w:sz w:val="24"/>
                <w:szCs w:val="24"/>
                <w:lang w:val="ru-RU"/>
              </w:rPr>
              <w:t xml:space="preserve">и </w:t>
            </w:r>
            <w:r w:rsidRPr="003A4FB7">
              <w:rPr>
                <w:rFonts w:ascii="Times New Roman" w:hAnsi="Times New Roman"/>
                <w:i/>
                <w:color w:val="auto"/>
                <w:sz w:val="24"/>
                <w:szCs w:val="24"/>
                <w:lang w:val="ru-RU"/>
              </w:rPr>
              <w:t xml:space="preserve">понимать </w:t>
            </w:r>
            <w:r w:rsidRPr="003A4FB7">
              <w:rPr>
                <w:rFonts w:ascii="Times New Roman" w:hAnsi="Times New Roman"/>
                <w:color w:val="auto"/>
                <w:sz w:val="24"/>
                <w:szCs w:val="24"/>
                <w:lang w:val="ru-RU"/>
              </w:rPr>
              <w:t>небольшие тексты, построенные на изученном языковом материале.</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Употреблять </w:t>
            </w:r>
            <w:r w:rsidRPr="003A4FB7">
              <w:rPr>
                <w:rFonts w:ascii="Times New Roman" w:hAnsi="Times New Roman"/>
                <w:color w:val="auto"/>
                <w:sz w:val="24"/>
                <w:szCs w:val="24"/>
                <w:lang w:val="ru-RU"/>
              </w:rPr>
              <w:t xml:space="preserve">притяжательные местоимения </w:t>
            </w:r>
            <w:r w:rsidRPr="003A4FB7">
              <w:rPr>
                <w:rFonts w:ascii="Times New Roman" w:hAnsi="Times New Roman"/>
                <w:i/>
                <w:color w:val="auto"/>
                <w:sz w:val="24"/>
                <w:szCs w:val="24"/>
              </w:rPr>
              <w:t>sein</w:t>
            </w:r>
            <w:r w:rsidRPr="003A4FB7">
              <w:rPr>
                <w:rFonts w:ascii="Times New Roman" w:hAnsi="Times New Roman"/>
                <w:i/>
                <w:color w:val="auto"/>
                <w:sz w:val="24"/>
                <w:szCs w:val="24"/>
                <w:lang w:val="ru-RU"/>
              </w:rPr>
              <w:t xml:space="preserve">, </w:t>
            </w:r>
            <w:r w:rsidRPr="003A4FB7">
              <w:rPr>
                <w:rFonts w:ascii="Times New Roman" w:hAnsi="Times New Roman"/>
                <w:i/>
                <w:color w:val="auto"/>
                <w:sz w:val="24"/>
                <w:szCs w:val="24"/>
              </w:rPr>
              <w:t>ihr</w:t>
            </w:r>
            <w:r w:rsidRPr="003A4FB7">
              <w:rPr>
                <w:rFonts w:ascii="Times New Roman" w:hAnsi="Times New Roman"/>
                <w:i/>
                <w:color w:val="auto"/>
                <w:sz w:val="24"/>
                <w:szCs w:val="24"/>
                <w:lang w:val="ru-RU"/>
              </w:rPr>
              <w:t xml:space="preserve">, </w:t>
            </w:r>
            <w:r w:rsidRPr="003A4FB7">
              <w:rPr>
                <w:rFonts w:ascii="Times New Roman" w:hAnsi="Times New Roman"/>
                <w:i/>
                <w:color w:val="auto"/>
                <w:sz w:val="24"/>
                <w:szCs w:val="24"/>
              </w:rPr>
              <w:t>unser</w:t>
            </w:r>
            <w:r w:rsidRPr="003A4FB7">
              <w:rPr>
                <w:rFonts w:ascii="Times New Roman" w:hAnsi="Times New Roman"/>
                <w:color w:val="auto"/>
                <w:sz w:val="24"/>
                <w:szCs w:val="24"/>
                <w:lang w:val="ru-RU"/>
              </w:rPr>
              <w:t>.</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Читать </w:t>
            </w:r>
            <w:r w:rsidRPr="003A4FB7">
              <w:rPr>
                <w:rFonts w:ascii="Times New Roman" w:hAnsi="Times New Roman"/>
                <w:color w:val="auto"/>
                <w:sz w:val="24"/>
                <w:szCs w:val="24"/>
                <w:lang w:val="ru-RU"/>
              </w:rPr>
              <w:t>предложения с правильным фразовым и логическим ударением.</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Понимать на слух </w:t>
            </w:r>
            <w:r w:rsidRPr="003A4FB7">
              <w:rPr>
                <w:rFonts w:ascii="Times New Roman" w:hAnsi="Times New Roman"/>
                <w:color w:val="auto"/>
                <w:sz w:val="24"/>
                <w:szCs w:val="24"/>
                <w:lang w:val="ru-RU"/>
              </w:rPr>
              <w:t xml:space="preserve">речь учителя, одноклассников и небольшие доступные </w:t>
            </w:r>
            <w:r w:rsidRPr="003A4FB7">
              <w:rPr>
                <w:rFonts w:ascii="Times New Roman" w:hAnsi="Times New Roman"/>
                <w:color w:val="auto"/>
                <w:sz w:val="24"/>
                <w:szCs w:val="24"/>
                <w:lang w:val="ru-RU"/>
              </w:rPr>
              <w:lastRenderedPageBreak/>
              <w:t>тексты в аудиозаписи, построенные на изученном языковом материале.</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Читать </w:t>
            </w:r>
            <w:r w:rsidRPr="003A4FB7">
              <w:rPr>
                <w:rFonts w:ascii="Times New Roman" w:hAnsi="Times New Roman"/>
                <w:color w:val="auto"/>
                <w:sz w:val="24"/>
                <w:szCs w:val="24"/>
                <w:lang w:val="ru-RU"/>
              </w:rPr>
              <w:t xml:space="preserve">и </w:t>
            </w:r>
            <w:r w:rsidRPr="003A4FB7">
              <w:rPr>
                <w:rFonts w:ascii="Times New Roman" w:hAnsi="Times New Roman"/>
                <w:i/>
                <w:color w:val="auto"/>
                <w:sz w:val="24"/>
                <w:szCs w:val="24"/>
                <w:lang w:val="ru-RU"/>
              </w:rPr>
              <w:t xml:space="preserve">анализировать </w:t>
            </w:r>
            <w:r w:rsidRPr="003A4FB7">
              <w:rPr>
                <w:rFonts w:ascii="Times New Roman" w:hAnsi="Times New Roman"/>
                <w:color w:val="auto"/>
                <w:sz w:val="24"/>
                <w:szCs w:val="24"/>
                <w:lang w:val="ru-RU"/>
              </w:rPr>
              <w:t>статистическую информацию.</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Читать </w:t>
            </w:r>
            <w:r w:rsidRPr="003A4FB7">
              <w:rPr>
                <w:rFonts w:ascii="Times New Roman" w:hAnsi="Times New Roman"/>
                <w:color w:val="auto"/>
                <w:sz w:val="24"/>
                <w:szCs w:val="24"/>
                <w:lang w:val="ru-RU"/>
              </w:rPr>
              <w:t xml:space="preserve">и </w:t>
            </w:r>
            <w:r w:rsidRPr="003A4FB7">
              <w:rPr>
                <w:rFonts w:ascii="Times New Roman" w:hAnsi="Times New Roman"/>
                <w:i/>
                <w:color w:val="auto"/>
                <w:sz w:val="24"/>
                <w:szCs w:val="24"/>
                <w:lang w:val="ru-RU"/>
              </w:rPr>
              <w:t xml:space="preserve">воспринимать на слух </w:t>
            </w:r>
            <w:r w:rsidRPr="003A4FB7">
              <w:rPr>
                <w:rFonts w:ascii="Times New Roman" w:hAnsi="Times New Roman"/>
                <w:color w:val="auto"/>
                <w:sz w:val="24"/>
                <w:szCs w:val="24"/>
                <w:lang w:val="ru-RU"/>
              </w:rPr>
              <w:t>страноведческую информацию о семьях в Германии</w:t>
            </w:r>
          </w:p>
        </w:tc>
      </w:tr>
      <w:tr w:rsidR="0084009B" w:rsidRPr="008F7406" w:rsidTr="003A4FB7">
        <w:trPr>
          <w:gridAfter w:val="1"/>
          <w:wAfter w:w="2430" w:type="dxa"/>
        </w:trPr>
        <w:tc>
          <w:tcPr>
            <w:tcW w:w="9836"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rsidR="0084009B" w:rsidRPr="008F7406" w:rsidRDefault="0084009B" w:rsidP="0084009B">
            <w:pPr>
              <w:widowControl w:val="0"/>
              <w:suppressLineNumbers/>
              <w:suppressAutoHyphens/>
              <w:autoSpaceDN w:val="0"/>
              <w:jc w:val="center"/>
              <w:textAlignment w:val="baseline"/>
              <w:rPr>
                <w:rFonts w:eastAsia="Andale Sans UI"/>
                <w:b/>
                <w:kern w:val="3"/>
                <w:lang w:bidi="en-US"/>
              </w:rPr>
            </w:pPr>
            <w:r w:rsidRPr="008F7406">
              <w:rPr>
                <w:rFonts w:eastAsia="Andale Sans UI"/>
                <w:b/>
                <w:kern w:val="3"/>
                <w:lang w:bidi="en-US"/>
              </w:rPr>
              <w:lastRenderedPageBreak/>
              <w:t>Сколько это стоит?</w:t>
            </w:r>
          </w:p>
        </w:tc>
      </w:tr>
      <w:tr w:rsidR="0084009B" w:rsidRPr="003A4FB7" w:rsidTr="003A4FB7">
        <w:trPr>
          <w:gridAfter w:val="1"/>
          <w:wAfter w:w="2430" w:type="dxa"/>
        </w:trPr>
        <w:tc>
          <w:tcPr>
            <w:tcW w:w="2465" w:type="dxa"/>
            <w:tcBorders>
              <w:left w:val="single" w:sz="2" w:space="0" w:color="000000"/>
              <w:bottom w:val="single" w:sz="2" w:space="0" w:color="000000"/>
            </w:tcBorders>
            <w:tcMar>
              <w:top w:w="55" w:type="dxa"/>
              <w:left w:w="55" w:type="dxa"/>
              <w:bottom w:w="55" w:type="dxa"/>
              <w:right w:w="55" w:type="dxa"/>
            </w:tcMar>
          </w:tcPr>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Транспорт.   Покупки.   Страна/ страны второго иностранного языка и родная страна, их географическое  положение, столицы и крупные города, достопримечательности, культурные особенности (национальные праздники, знаменательные даты, традиции, обычаи). Выдающиеся люди, их</w:t>
            </w:r>
          </w:p>
          <w:p w:rsidR="0084009B" w:rsidRPr="003A4FB7" w:rsidRDefault="0084009B" w:rsidP="008427EA">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вклад в науку и мировую культуру</w:t>
            </w:r>
          </w:p>
        </w:tc>
        <w:tc>
          <w:tcPr>
            <w:tcW w:w="2410" w:type="dxa"/>
            <w:tcBorders>
              <w:left w:val="single" w:sz="2" w:space="0" w:color="000000"/>
              <w:bottom w:val="single" w:sz="2" w:space="0" w:color="000000"/>
            </w:tcBorders>
            <w:tcMar>
              <w:top w:w="55" w:type="dxa"/>
              <w:left w:w="55" w:type="dxa"/>
              <w:bottom w:w="55" w:type="dxa"/>
              <w:right w:w="55" w:type="dxa"/>
            </w:tcMar>
          </w:tcPr>
          <w:p w:rsidR="0084009B" w:rsidRPr="003A4FB7" w:rsidRDefault="0084009B" w:rsidP="00316DE9">
            <w:pPr>
              <w:pStyle w:val="TableParagraph"/>
              <w:tabs>
                <w:tab w:val="left" w:pos="1601"/>
              </w:tabs>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Спряжение глаголов</w:t>
            </w:r>
          </w:p>
          <w:p w:rsidR="0084009B" w:rsidRPr="003A4FB7" w:rsidRDefault="0084009B" w:rsidP="00316DE9">
            <w:pPr>
              <w:pStyle w:val="TableParagraph"/>
              <w:spacing w:line="240" w:lineRule="auto"/>
              <w:ind w:firstLine="0"/>
              <w:rPr>
                <w:rFonts w:ascii="Times New Roman" w:hAnsi="Times New Roman"/>
                <w:i/>
                <w:color w:val="auto"/>
                <w:sz w:val="24"/>
                <w:szCs w:val="24"/>
                <w:lang w:val="ru-RU"/>
              </w:rPr>
            </w:pPr>
            <w:r w:rsidRPr="003A4FB7">
              <w:rPr>
                <w:rFonts w:ascii="Times New Roman" w:hAnsi="Times New Roman"/>
                <w:i/>
                <w:color w:val="auto"/>
                <w:sz w:val="24"/>
                <w:szCs w:val="24"/>
              </w:rPr>
              <w:t>essen</w:t>
            </w:r>
            <w:r w:rsidRPr="003A4FB7">
              <w:rPr>
                <w:rFonts w:ascii="Times New Roman" w:hAnsi="Times New Roman"/>
                <w:i/>
                <w:color w:val="auto"/>
                <w:sz w:val="24"/>
                <w:szCs w:val="24"/>
                <w:lang w:val="ru-RU"/>
              </w:rPr>
              <w:t xml:space="preserve">, </w:t>
            </w:r>
            <w:r w:rsidRPr="003A4FB7">
              <w:rPr>
                <w:rFonts w:ascii="Times New Roman" w:hAnsi="Times New Roman"/>
                <w:i/>
                <w:color w:val="auto"/>
                <w:sz w:val="24"/>
                <w:szCs w:val="24"/>
              </w:rPr>
              <w:t>reffen</w:t>
            </w:r>
            <w:r w:rsidRPr="003A4FB7">
              <w:rPr>
                <w:rFonts w:ascii="Times New Roman" w:hAnsi="Times New Roman"/>
                <w:i/>
                <w:color w:val="auto"/>
                <w:sz w:val="24"/>
                <w:szCs w:val="24"/>
                <w:lang w:val="ru-RU"/>
              </w:rPr>
              <w:t>;</w:t>
            </w:r>
          </w:p>
          <w:p w:rsidR="0084009B" w:rsidRPr="003A4FB7" w:rsidRDefault="0084009B" w:rsidP="00316DE9">
            <w:pPr>
              <w:pStyle w:val="TableParagraph"/>
              <w:spacing w:line="240" w:lineRule="auto"/>
              <w:ind w:firstLine="0"/>
              <w:rPr>
                <w:rFonts w:ascii="Times New Roman" w:hAnsi="Times New Roman"/>
                <w:i/>
                <w:color w:val="auto"/>
                <w:sz w:val="24"/>
                <w:szCs w:val="24"/>
                <w:lang w:val="ru-RU"/>
              </w:rPr>
            </w:pPr>
            <w:r w:rsidRPr="003A4FB7">
              <w:rPr>
                <w:rFonts w:ascii="Times New Roman" w:hAnsi="Times New Roman"/>
                <w:i/>
                <w:color w:val="auto"/>
                <w:sz w:val="24"/>
                <w:szCs w:val="24"/>
              </w:rPr>
              <w:t>Ichmchte</w:t>
            </w:r>
            <w:r w:rsidRPr="003A4FB7">
              <w:rPr>
                <w:rFonts w:ascii="Times New Roman" w:hAnsi="Times New Roman"/>
                <w:i/>
                <w:color w:val="auto"/>
                <w:sz w:val="24"/>
                <w:szCs w:val="24"/>
                <w:lang w:val="ru-RU"/>
              </w:rPr>
              <w:t>;</w:t>
            </w:r>
          </w:p>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порядок слов в предложении: рамочная конструкция;</w:t>
            </w:r>
          </w:p>
          <w:p w:rsidR="0084009B" w:rsidRPr="003A4FB7" w:rsidRDefault="0084009B" w:rsidP="00316DE9">
            <w:pPr>
              <w:pStyle w:val="TableParagraph"/>
              <w:spacing w:line="240" w:lineRule="auto"/>
              <w:ind w:firstLine="0"/>
              <w:rPr>
                <w:rFonts w:ascii="Times New Roman" w:hAnsi="Times New Roman"/>
                <w:i/>
                <w:color w:val="auto"/>
                <w:sz w:val="24"/>
                <w:szCs w:val="24"/>
                <w:lang w:val="ru-RU"/>
              </w:rPr>
            </w:pPr>
            <w:r w:rsidRPr="003A4FB7">
              <w:rPr>
                <w:rFonts w:ascii="Times New Roman" w:hAnsi="Times New Roman"/>
                <w:color w:val="auto"/>
                <w:sz w:val="24"/>
                <w:szCs w:val="24"/>
                <w:lang w:val="ru-RU"/>
              </w:rPr>
              <w:t xml:space="preserve">словосочетания, дифтонги </w:t>
            </w:r>
            <w:r w:rsidRPr="003A4FB7">
              <w:rPr>
                <w:rFonts w:ascii="Times New Roman" w:hAnsi="Times New Roman"/>
                <w:i/>
                <w:color w:val="auto"/>
                <w:sz w:val="24"/>
                <w:szCs w:val="24"/>
              </w:rPr>
              <w:t>ei</w:t>
            </w:r>
            <w:r w:rsidRPr="003A4FB7">
              <w:rPr>
                <w:rFonts w:ascii="Times New Roman" w:hAnsi="Times New Roman"/>
                <w:i/>
                <w:color w:val="auto"/>
                <w:sz w:val="24"/>
                <w:szCs w:val="24"/>
                <w:lang w:val="ru-RU"/>
              </w:rPr>
              <w:t xml:space="preserve">, </w:t>
            </w:r>
            <w:r w:rsidRPr="003A4FB7">
              <w:rPr>
                <w:rFonts w:ascii="Times New Roman" w:hAnsi="Times New Roman"/>
                <w:i/>
                <w:color w:val="auto"/>
                <w:sz w:val="24"/>
                <w:szCs w:val="24"/>
              </w:rPr>
              <w:t>au</w:t>
            </w:r>
            <w:r w:rsidRPr="003A4FB7">
              <w:rPr>
                <w:rFonts w:ascii="Times New Roman" w:hAnsi="Times New Roman"/>
                <w:i/>
                <w:color w:val="auto"/>
                <w:sz w:val="24"/>
                <w:szCs w:val="24"/>
                <w:lang w:val="ru-RU"/>
              </w:rPr>
              <w:t xml:space="preserve">, </w:t>
            </w:r>
            <w:r w:rsidRPr="003A4FB7">
              <w:rPr>
                <w:rFonts w:ascii="Times New Roman" w:hAnsi="Times New Roman"/>
                <w:i/>
                <w:color w:val="auto"/>
                <w:sz w:val="24"/>
                <w:szCs w:val="24"/>
              </w:rPr>
              <w:t>eu</w:t>
            </w:r>
          </w:p>
        </w:tc>
        <w:tc>
          <w:tcPr>
            <w:tcW w:w="4961" w:type="dxa"/>
            <w:tcBorders>
              <w:left w:val="single" w:sz="2" w:space="0" w:color="000000"/>
              <w:bottom w:val="single" w:sz="2" w:space="0" w:color="000000"/>
              <w:right w:val="single" w:sz="2" w:space="0" w:color="000000"/>
            </w:tcBorders>
            <w:tcMar>
              <w:top w:w="55" w:type="dxa"/>
              <w:left w:w="55" w:type="dxa"/>
              <w:bottom w:w="55" w:type="dxa"/>
              <w:right w:w="55" w:type="dxa"/>
            </w:tcMar>
          </w:tcPr>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Вести </w:t>
            </w:r>
            <w:r w:rsidRPr="003A4FB7">
              <w:rPr>
                <w:rFonts w:ascii="Times New Roman" w:hAnsi="Times New Roman"/>
                <w:color w:val="auto"/>
                <w:sz w:val="24"/>
                <w:szCs w:val="24"/>
                <w:lang w:val="ru-RU"/>
              </w:rPr>
              <w:t>диалоги на основе изученного языкового материала (называть цену,  спрашивать, сколько стоит, говорить, что нравится, что нет, что бы учащиеся  хотели  купить, о карманных деньгах).</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Знакомиться </w:t>
            </w:r>
            <w:r w:rsidRPr="003A4FB7">
              <w:rPr>
                <w:rFonts w:ascii="Times New Roman" w:hAnsi="Times New Roman"/>
                <w:color w:val="auto"/>
                <w:sz w:val="24"/>
                <w:szCs w:val="24"/>
                <w:lang w:val="ru-RU"/>
              </w:rPr>
              <w:t xml:space="preserve">с немецкой традицией составления пожеланий подарков ко дню рождения и </w:t>
            </w:r>
            <w:r w:rsidRPr="003A4FB7">
              <w:rPr>
                <w:rFonts w:ascii="Times New Roman" w:hAnsi="Times New Roman"/>
                <w:i/>
                <w:color w:val="auto"/>
                <w:sz w:val="24"/>
                <w:szCs w:val="24"/>
                <w:lang w:val="ru-RU"/>
              </w:rPr>
              <w:t xml:space="preserve">писать </w:t>
            </w:r>
            <w:r w:rsidRPr="003A4FB7">
              <w:rPr>
                <w:rFonts w:ascii="Times New Roman" w:hAnsi="Times New Roman"/>
                <w:color w:val="auto"/>
                <w:sz w:val="24"/>
                <w:szCs w:val="24"/>
                <w:lang w:val="ru-RU"/>
              </w:rPr>
              <w:t>аналогичные пожелания.</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Обсуждать подарки друзьям ко дню рождения, учитывая их стоимость и пожелания друзей.</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Читать тексты и находить запрашиваемую информацию.</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Читать тексты с полным пониманием, используя словарь</w:t>
            </w:r>
          </w:p>
        </w:tc>
      </w:tr>
      <w:tr w:rsidR="0084009B" w:rsidRPr="008F7406" w:rsidTr="003A4FB7">
        <w:tc>
          <w:tcPr>
            <w:tcW w:w="9836"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rsidR="0084009B" w:rsidRPr="008F7406" w:rsidRDefault="0084009B" w:rsidP="0084009B">
            <w:pPr>
              <w:widowControl w:val="0"/>
              <w:suppressLineNumbers/>
              <w:suppressAutoHyphens/>
              <w:autoSpaceDN w:val="0"/>
              <w:jc w:val="center"/>
              <w:textAlignment w:val="baseline"/>
              <w:rPr>
                <w:rFonts w:eastAsia="Andale Sans UI"/>
                <w:b/>
                <w:kern w:val="3"/>
                <w:lang w:bidi="en-US"/>
              </w:rPr>
            </w:pPr>
            <w:r w:rsidRPr="008F7406">
              <w:rPr>
                <w:rFonts w:eastAsia="Andale Sans UI"/>
                <w:b/>
                <w:kern w:val="3"/>
                <w:lang w:bidi="en-US"/>
              </w:rPr>
              <w:t>6 класс</w:t>
            </w:r>
          </w:p>
        </w:tc>
        <w:tc>
          <w:tcPr>
            <w:tcW w:w="2430" w:type="dxa"/>
          </w:tcPr>
          <w:p w:rsidR="0084009B" w:rsidRPr="008F7406" w:rsidRDefault="0084009B" w:rsidP="0084009B">
            <w:pPr>
              <w:widowControl w:val="0"/>
              <w:suppressLineNumbers/>
              <w:suppressAutoHyphens/>
              <w:autoSpaceDN w:val="0"/>
              <w:jc w:val="both"/>
              <w:textAlignment w:val="baseline"/>
              <w:rPr>
                <w:rFonts w:eastAsia="Andale Sans UI"/>
                <w:kern w:val="3"/>
                <w:lang w:bidi="en-US"/>
              </w:rPr>
            </w:pPr>
          </w:p>
        </w:tc>
      </w:tr>
      <w:tr w:rsidR="0084009B" w:rsidRPr="008F7406" w:rsidTr="003A4FB7">
        <w:trPr>
          <w:gridAfter w:val="1"/>
          <w:wAfter w:w="2430" w:type="dxa"/>
        </w:trPr>
        <w:tc>
          <w:tcPr>
            <w:tcW w:w="9836"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rsidR="0084009B" w:rsidRPr="008F7406" w:rsidRDefault="0084009B" w:rsidP="0084009B">
            <w:pPr>
              <w:widowControl w:val="0"/>
              <w:suppressLineNumbers/>
              <w:suppressAutoHyphens/>
              <w:autoSpaceDN w:val="0"/>
              <w:jc w:val="center"/>
              <w:textAlignment w:val="baseline"/>
              <w:rPr>
                <w:rFonts w:eastAsia="Andale Sans UI"/>
                <w:b/>
                <w:kern w:val="3"/>
                <w:lang w:bidi="en-US"/>
              </w:rPr>
            </w:pPr>
            <w:r w:rsidRPr="008F7406">
              <w:rPr>
                <w:rFonts w:eastAsia="Andale Sans UI"/>
                <w:b/>
                <w:kern w:val="3"/>
                <w:lang w:bidi="en-US"/>
              </w:rPr>
              <w:t>Мой дом</w:t>
            </w:r>
          </w:p>
        </w:tc>
      </w:tr>
      <w:tr w:rsidR="0084009B" w:rsidRPr="003A4FB7" w:rsidTr="003A4FB7">
        <w:trPr>
          <w:gridAfter w:val="1"/>
          <w:wAfter w:w="2430" w:type="dxa"/>
        </w:trPr>
        <w:tc>
          <w:tcPr>
            <w:tcW w:w="2465" w:type="dxa"/>
            <w:tcBorders>
              <w:left w:val="single" w:sz="2" w:space="0" w:color="000000"/>
              <w:bottom w:val="single" w:sz="2" w:space="0" w:color="000000"/>
            </w:tcBorders>
            <w:tcMar>
              <w:top w:w="55" w:type="dxa"/>
              <w:left w:w="55" w:type="dxa"/>
              <w:bottom w:w="55" w:type="dxa"/>
              <w:right w:w="55" w:type="dxa"/>
            </w:tcMar>
          </w:tcPr>
          <w:p w:rsidR="0084009B" w:rsidRPr="003A4FB7" w:rsidRDefault="0084009B" w:rsidP="00316DE9">
            <w:pPr>
              <w:pStyle w:val="TableParagraph"/>
              <w:tabs>
                <w:tab w:val="left" w:pos="2088"/>
              </w:tabs>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Межличностные взаимоотношения в семье, со сверстниками</w:t>
            </w:r>
          </w:p>
        </w:tc>
        <w:tc>
          <w:tcPr>
            <w:tcW w:w="2410" w:type="dxa"/>
            <w:tcBorders>
              <w:left w:val="single" w:sz="2" w:space="0" w:color="000000"/>
              <w:bottom w:val="single" w:sz="2" w:space="0" w:color="000000"/>
            </w:tcBorders>
            <w:tcMar>
              <w:top w:w="55" w:type="dxa"/>
              <w:left w:w="55" w:type="dxa"/>
              <w:bottom w:w="55" w:type="dxa"/>
              <w:right w:w="55" w:type="dxa"/>
            </w:tcMar>
          </w:tcPr>
          <w:p w:rsidR="0084009B" w:rsidRPr="003A4FB7" w:rsidRDefault="0084009B" w:rsidP="00316DE9">
            <w:pPr>
              <w:pStyle w:val="TableParagraph"/>
              <w:spacing w:line="240" w:lineRule="auto"/>
              <w:ind w:firstLine="0"/>
              <w:rPr>
                <w:rFonts w:ascii="Times New Roman" w:hAnsi="Times New Roman"/>
                <w:color w:val="auto"/>
                <w:sz w:val="24"/>
                <w:szCs w:val="24"/>
              </w:rPr>
            </w:pPr>
            <w:r w:rsidRPr="003A4FB7">
              <w:rPr>
                <w:rFonts w:ascii="Times New Roman" w:hAnsi="Times New Roman"/>
                <w:color w:val="auto"/>
                <w:sz w:val="24"/>
                <w:szCs w:val="24"/>
              </w:rPr>
              <w:t xml:space="preserve">Предлоги места: </w:t>
            </w:r>
            <w:r w:rsidRPr="003A4FB7">
              <w:rPr>
                <w:rFonts w:ascii="Times New Roman" w:hAnsi="Times New Roman"/>
                <w:i/>
                <w:color w:val="auto"/>
                <w:sz w:val="24"/>
                <w:szCs w:val="24"/>
              </w:rPr>
              <w:t xml:space="preserve">hin- ter, auf, unter, ber,  ne- ben, zwischen </w:t>
            </w:r>
            <w:r w:rsidRPr="003A4FB7">
              <w:rPr>
                <w:rFonts w:ascii="Times New Roman" w:hAnsi="Times New Roman"/>
                <w:color w:val="auto"/>
                <w:sz w:val="24"/>
                <w:szCs w:val="24"/>
              </w:rPr>
              <w:t xml:space="preserve">(вопрос: </w:t>
            </w:r>
            <w:r w:rsidRPr="003A4FB7">
              <w:rPr>
                <w:rFonts w:ascii="Times New Roman" w:hAnsi="Times New Roman"/>
                <w:i/>
                <w:color w:val="auto"/>
                <w:sz w:val="24"/>
                <w:szCs w:val="24"/>
              </w:rPr>
              <w:t>wo?</w:t>
            </w:r>
            <w:r w:rsidRPr="003A4FB7">
              <w:rPr>
                <w:rFonts w:ascii="Times New Roman" w:hAnsi="Times New Roman"/>
                <w:color w:val="auto"/>
                <w:sz w:val="24"/>
                <w:szCs w:val="24"/>
              </w:rPr>
              <w:t>);</w:t>
            </w:r>
          </w:p>
          <w:p w:rsidR="0084009B" w:rsidRPr="003A4FB7" w:rsidRDefault="0084009B" w:rsidP="00316DE9">
            <w:pPr>
              <w:pStyle w:val="TableParagraph"/>
              <w:tabs>
                <w:tab w:val="left" w:pos="1587"/>
                <w:tab w:val="left" w:pos="1803"/>
              </w:tabs>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Дательный падеж (определённый артикль); модальный глагол</w:t>
            </w:r>
            <w:r w:rsidR="00316DE9" w:rsidRPr="003A4FB7">
              <w:rPr>
                <w:rFonts w:ascii="Times New Roman" w:hAnsi="Times New Roman"/>
                <w:color w:val="auto"/>
                <w:sz w:val="24"/>
                <w:szCs w:val="24"/>
                <w:lang w:val="ru-RU"/>
              </w:rPr>
              <w:t xml:space="preserve"> </w:t>
            </w:r>
            <w:r w:rsidRPr="003A4FB7">
              <w:rPr>
                <w:rFonts w:ascii="Times New Roman" w:hAnsi="Times New Roman"/>
                <w:i/>
                <w:color w:val="auto"/>
                <w:sz w:val="24"/>
                <w:szCs w:val="24"/>
              </w:rPr>
              <w:t>mssen</w:t>
            </w:r>
            <w:r w:rsidRPr="003A4FB7">
              <w:rPr>
                <w:rFonts w:ascii="Times New Roman" w:hAnsi="Times New Roman"/>
                <w:color w:val="auto"/>
                <w:sz w:val="24"/>
                <w:szCs w:val="24"/>
                <w:lang w:val="ru-RU"/>
              </w:rPr>
              <w:t>;</w:t>
            </w:r>
          </w:p>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повелительное наклонение;</w:t>
            </w:r>
          </w:p>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рамочная конструкция</w:t>
            </w:r>
          </w:p>
        </w:tc>
        <w:tc>
          <w:tcPr>
            <w:tcW w:w="4961" w:type="dxa"/>
            <w:tcBorders>
              <w:left w:val="single" w:sz="2" w:space="0" w:color="000000"/>
              <w:bottom w:val="single" w:sz="2" w:space="0" w:color="000000"/>
              <w:right w:val="single" w:sz="2" w:space="0" w:color="000000"/>
            </w:tcBorders>
            <w:tcMar>
              <w:top w:w="55" w:type="dxa"/>
              <w:left w:w="55" w:type="dxa"/>
              <w:bottom w:w="55" w:type="dxa"/>
              <w:right w:w="55" w:type="dxa"/>
            </w:tcMar>
          </w:tcPr>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Вести </w:t>
            </w:r>
            <w:r w:rsidRPr="003A4FB7">
              <w:rPr>
                <w:rFonts w:ascii="Times New Roman" w:hAnsi="Times New Roman"/>
                <w:color w:val="auto"/>
                <w:sz w:val="24"/>
                <w:szCs w:val="24"/>
                <w:lang w:val="ru-RU"/>
              </w:rPr>
              <w:t>диалог-расспрос о местонахождении предметов.</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Описывать </w:t>
            </w:r>
            <w:r w:rsidRPr="003A4FB7">
              <w:rPr>
                <w:rFonts w:ascii="Times New Roman" w:hAnsi="Times New Roman"/>
                <w:color w:val="auto"/>
                <w:sz w:val="24"/>
                <w:szCs w:val="24"/>
                <w:lang w:val="ru-RU"/>
              </w:rPr>
              <w:t>картинки, используя предлоги, управляющие дательным и винительным падежами.</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Называть </w:t>
            </w:r>
            <w:r w:rsidRPr="003A4FB7">
              <w:rPr>
                <w:rFonts w:ascii="Times New Roman" w:hAnsi="Times New Roman"/>
                <w:color w:val="auto"/>
                <w:sz w:val="24"/>
                <w:szCs w:val="24"/>
                <w:lang w:val="ru-RU"/>
              </w:rPr>
              <w:t>прилагательные, обозначающие эмоциональное состояние человека.</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Заполнять </w:t>
            </w:r>
            <w:r w:rsidRPr="003A4FB7">
              <w:rPr>
                <w:rFonts w:ascii="Times New Roman" w:hAnsi="Times New Roman"/>
                <w:color w:val="auto"/>
                <w:sz w:val="24"/>
                <w:szCs w:val="24"/>
                <w:lang w:val="ru-RU"/>
              </w:rPr>
              <w:t>анкету (формуляр).</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Говорить </w:t>
            </w:r>
            <w:r w:rsidRPr="003A4FB7">
              <w:rPr>
                <w:rFonts w:ascii="Times New Roman" w:hAnsi="Times New Roman"/>
                <w:color w:val="auto"/>
                <w:sz w:val="24"/>
                <w:szCs w:val="24"/>
                <w:lang w:val="ru-RU"/>
              </w:rPr>
              <w:t>о работе по дому.</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Воспринимать на слух </w:t>
            </w:r>
            <w:r w:rsidRPr="003A4FB7">
              <w:rPr>
                <w:rFonts w:ascii="Times New Roman" w:hAnsi="Times New Roman"/>
                <w:color w:val="auto"/>
                <w:sz w:val="24"/>
                <w:szCs w:val="24"/>
                <w:lang w:val="ru-RU"/>
              </w:rPr>
              <w:t xml:space="preserve">и </w:t>
            </w:r>
            <w:r w:rsidRPr="003A4FB7">
              <w:rPr>
                <w:rFonts w:ascii="Times New Roman" w:hAnsi="Times New Roman"/>
                <w:i/>
                <w:color w:val="auto"/>
                <w:sz w:val="24"/>
                <w:szCs w:val="24"/>
                <w:lang w:val="ru-RU"/>
              </w:rPr>
              <w:t>воспроизводить</w:t>
            </w:r>
            <w:r w:rsidR="00316DE9" w:rsidRPr="003A4FB7">
              <w:rPr>
                <w:rFonts w:ascii="Times New Roman" w:hAnsi="Times New Roman"/>
                <w:i/>
                <w:color w:val="auto"/>
                <w:sz w:val="24"/>
                <w:szCs w:val="24"/>
                <w:lang w:val="ru-RU"/>
              </w:rPr>
              <w:t xml:space="preserve"> </w:t>
            </w:r>
            <w:r w:rsidRPr="003A4FB7">
              <w:rPr>
                <w:rFonts w:ascii="Times New Roman" w:hAnsi="Times New Roman"/>
                <w:color w:val="auto"/>
                <w:sz w:val="24"/>
                <w:szCs w:val="24"/>
                <w:lang w:val="ru-RU"/>
              </w:rPr>
              <w:t>песню, различать оттенки настроений.</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Понимать на слух </w:t>
            </w:r>
            <w:r w:rsidRPr="003A4FB7">
              <w:rPr>
                <w:rFonts w:ascii="Times New Roman" w:hAnsi="Times New Roman"/>
                <w:color w:val="auto"/>
                <w:sz w:val="24"/>
                <w:szCs w:val="24"/>
                <w:lang w:val="ru-RU"/>
              </w:rPr>
              <w:t>речь учителя, одноклассников и аудиотексты, построенные на знакомом материале.</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Соотносить </w:t>
            </w:r>
            <w:r w:rsidRPr="003A4FB7">
              <w:rPr>
                <w:rFonts w:ascii="Times New Roman" w:hAnsi="Times New Roman"/>
                <w:color w:val="auto"/>
                <w:sz w:val="24"/>
                <w:szCs w:val="24"/>
                <w:lang w:val="ru-RU"/>
              </w:rPr>
              <w:t>аудиотекст и визуальную информацию.</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Задавать </w:t>
            </w:r>
            <w:r w:rsidRPr="003A4FB7">
              <w:rPr>
                <w:rFonts w:ascii="Times New Roman" w:hAnsi="Times New Roman"/>
                <w:color w:val="auto"/>
                <w:sz w:val="24"/>
                <w:szCs w:val="24"/>
                <w:lang w:val="ru-RU"/>
              </w:rPr>
              <w:t xml:space="preserve">вопросы о домашних обязанностях с использованием модального глагола </w:t>
            </w:r>
            <w:r w:rsidRPr="003A4FB7">
              <w:rPr>
                <w:rFonts w:ascii="Times New Roman" w:hAnsi="Times New Roman"/>
                <w:i/>
                <w:color w:val="auto"/>
                <w:sz w:val="24"/>
                <w:szCs w:val="24"/>
              </w:rPr>
              <w:t>mssen</w:t>
            </w:r>
            <w:r w:rsidRPr="003A4FB7">
              <w:rPr>
                <w:rFonts w:ascii="Times New Roman" w:hAnsi="Times New Roman"/>
                <w:color w:val="auto"/>
                <w:sz w:val="24"/>
                <w:szCs w:val="24"/>
                <w:lang w:val="ru-RU"/>
              </w:rPr>
              <w:t>.</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Представлять в классе результаты опроса.</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Давать указания в единственном, мн</w:t>
            </w:r>
            <w:r w:rsidR="00316DE9" w:rsidRPr="003A4FB7">
              <w:rPr>
                <w:rFonts w:ascii="Times New Roman" w:hAnsi="Times New Roman"/>
                <w:color w:val="auto"/>
                <w:sz w:val="24"/>
                <w:szCs w:val="24"/>
                <w:lang w:val="ru-RU"/>
              </w:rPr>
              <w:t>о</w:t>
            </w:r>
            <w:r w:rsidRPr="003A4FB7">
              <w:rPr>
                <w:rFonts w:ascii="Times New Roman" w:hAnsi="Times New Roman"/>
                <w:color w:val="auto"/>
                <w:sz w:val="24"/>
                <w:szCs w:val="24"/>
                <w:lang w:val="ru-RU"/>
              </w:rPr>
              <w:t>жественном числе и вежливой форме.</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Устно и письменно описывать свою комнату.</w:t>
            </w:r>
          </w:p>
          <w:p w:rsidR="0084009B" w:rsidRPr="003A4FB7" w:rsidRDefault="0084009B" w:rsidP="008427EA">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 xml:space="preserve">Читать и понимать страноведческий текст,    содержащий несколько незнакомых слов, о </w:t>
            </w:r>
            <w:r w:rsidRPr="003A4FB7">
              <w:rPr>
                <w:rFonts w:ascii="Times New Roman" w:hAnsi="Times New Roman"/>
                <w:color w:val="auto"/>
                <w:sz w:val="24"/>
                <w:szCs w:val="24"/>
                <w:lang w:val="ru-RU"/>
              </w:rPr>
              <w:lastRenderedPageBreak/>
              <w:t>значении которых можно догадаться по контексту</w:t>
            </w:r>
          </w:p>
        </w:tc>
      </w:tr>
      <w:tr w:rsidR="0084009B" w:rsidRPr="008F7406" w:rsidTr="003A4FB7">
        <w:trPr>
          <w:gridAfter w:val="1"/>
          <w:wAfter w:w="2430" w:type="dxa"/>
        </w:trPr>
        <w:tc>
          <w:tcPr>
            <w:tcW w:w="9836"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rsidR="0084009B" w:rsidRPr="008F7406" w:rsidRDefault="0084009B" w:rsidP="0084009B">
            <w:pPr>
              <w:widowControl w:val="0"/>
              <w:suppressLineNumbers/>
              <w:suppressAutoHyphens/>
              <w:autoSpaceDN w:val="0"/>
              <w:jc w:val="center"/>
              <w:textAlignment w:val="baseline"/>
              <w:rPr>
                <w:rFonts w:eastAsia="Andale Sans UI"/>
                <w:b/>
                <w:kern w:val="3"/>
                <w:lang w:bidi="en-US"/>
              </w:rPr>
            </w:pPr>
            <w:r w:rsidRPr="008F7406">
              <w:rPr>
                <w:rFonts w:eastAsia="Andale Sans UI"/>
                <w:b/>
                <w:kern w:val="3"/>
                <w:lang w:bidi="en-US"/>
              </w:rPr>
              <w:lastRenderedPageBreak/>
              <w:t>Это вкусно</w:t>
            </w:r>
          </w:p>
        </w:tc>
      </w:tr>
      <w:tr w:rsidR="0084009B" w:rsidRPr="003A4FB7" w:rsidTr="003A4FB7">
        <w:trPr>
          <w:gridAfter w:val="1"/>
          <w:wAfter w:w="2430" w:type="dxa"/>
        </w:trPr>
        <w:tc>
          <w:tcPr>
            <w:tcW w:w="2465" w:type="dxa"/>
            <w:tcBorders>
              <w:left w:val="single" w:sz="2" w:space="0" w:color="000000"/>
              <w:bottom w:val="single" w:sz="2" w:space="0" w:color="000000"/>
            </w:tcBorders>
            <w:tcMar>
              <w:top w:w="55" w:type="dxa"/>
              <w:left w:w="55" w:type="dxa"/>
              <w:bottom w:w="55" w:type="dxa"/>
              <w:right w:w="55" w:type="dxa"/>
            </w:tcMar>
          </w:tcPr>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Здоровый образ жизни: режим труда и отдыха, спорт, питание</w:t>
            </w:r>
          </w:p>
        </w:tc>
        <w:tc>
          <w:tcPr>
            <w:tcW w:w="2410" w:type="dxa"/>
            <w:tcBorders>
              <w:left w:val="single" w:sz="2" w:space="0" w:color="000000"/>
              <w:bottom w:val="single" w:sz="2" w:space="0" w:color="000000"/>
            </w:tcBorders>
            <w:tcMar>
              <w:top w:w="55" w:type="dxa"/>
              <w:left w:w="55" w:type="dxa"/>
              <w:bottom w:w="55" w:type="dxa"/>
              <w:right w:w="55" w:type="dxa"/>
            </w:tcMar>
          </w:tcPr>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 xml:space="preserve">Нулевой артикль: </w:t>
            </w:r>
            <w:r w:rsidRPr="003A4FB7">
              <w:rPr>
                <w:rFonts w:ascii="Times New Roman" w:hAnsi="Times New Roman"/>
                <w:i/>
                <w:color w:val="auto"/>
                <w:sz w:val="24"/>
                <w:szCs w:val="24"/>
              </w:rPr>
              <w:t>Magstdu</w:t>
            </w:r>
            <w:r w:rsidR="00316DE9" w:rsidRPr="003A4FB7">
              <w:rPr>
                <w:rFonts w:ascii="Times New Roman" w:hAnsi="Times New Roman"/>
                <w:i/>
                <w:color w:val="auto"/>
                <w:sz w:val="24"/>
                <w:szCs w:val="24"/>
                <w:lang w:val="ru-RU"/>
              </w:rPr>
              <w:t xml:space="preserve"> </w:t>
            </w:r>
            <w:r w:rsidRPr="003A4FB7">
              <w:rPr>
                <w:rFonts w:ascii="Times New Roman" w:hAnsi="Times New Roman"/>
                <w:i/>
                <w:color w:val="auto"/>
                <w:sz w:val="24"/>
                <w:szCs w:val="24"/>
              </w:rPr>
              <w:t>Kartoffeln</w:t>
            </w:r>
            <w:r w:rsidRPr="003A4FB7">
              <w:rPr>
                <w:rFonts w:ascii="Times New Roman" w:hAnsi="Times New Roman"/>
                <w:i/>
                <w:color w:val="auto"/>
                <w:sz w:val="24"/>
                <w:szCs w:val="24"/>
                <w:lang w:val="ru-RU"/>
              </w:rPr>
              <w:t xml:space="preserve">? </w:t>
            </w:r>
            <w:r w:rsidRPr="003A4FB7">
              <w:rPr>
                <w:rFonts w:ascii="Times New Roman" w:hAnsi="Times New Roman"/>
                <w:i/>
                <w:color w:val="auto"/>
                <w:sz w:val="24"/>
                <w:szCs w:val="24"/>
              </w:rPr>
              <w:t>Ichessegern</w:t>
            </w:r>
            <w:r w:rsidRPr="003A4FB7">
              <w:rPr>
                <w:rFonts w:ascii="Times New Roman" w:hAnsi="Times New Roman"/>
                <w:i/>
                <w:color w:val="auto"/>
                <w:sz w:val="24"/>
                <w:szCs w:val="24"/>
                <w:lang w:val="ru-RU"/>
              </w:rPr>
              <w:t xml:space="preserve"> </w:t>
            </w:r>
            <w:r w:rsidRPr="003A4FB7">
              <w:rPr>
                <w:rFonts w:ascii="Times New Roman" w:hAnsi="Times New Roman"/>
                <w:i/>
                <w:color w:val="auto"/>
                <w:sz w:val="24"/>
                <w:szCs w:val="24"/>
              </w:rPr>
              <w:t>K</w:t>
            </w:r>
            <w:r w:rsidRPr="003A4FB7">
              <w:rPr>
                <w:rFonts w:ascii="Times New Roman" w:hAnsi="Times New Roman"/>
                <w:i/>
                <w:color w:val="auto"/>
                <w:sz w:val="24"/>
                <w:szCs w:val="24"/>
                <w:lang w:val="ru-RU"/>
              </w:rPr>
              <w:t xml:space="preserve"> </w:t>
            </w:r>
            <w:r w:rsidRPr="003A4FB7">
              <w:rPr>
                <w:rFonts w:ascii="Times New Roman" w:hAnsi="Times New Roman"/>
                <w:i/>
                <w:color w:val="auto"/>
                <w:sz w:val="24"/>
                <w:szCs w:val="24"/>
              </w:rPr>
              <w:t>se</w:t>
            </w:r>
            <w:r w:rsidRPr="003A4FB7">
              <w:rPr>
                <w:rFonts w:ascii="Times New Roman" w:hAnsi="Times New Roman"/>
                <w:color w:val="auto"/>
                <w:sz w:val="24"/>
                <w:szCs w:val="24"/>
                <w:lang w:val="ru-RU"/>
              </w:rPr>
              <w:t>;</w:t>
            </w:r>
          </w:p>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rPr>
              <w:t>Ja</w:t>
            </w:r>
            <w:r w:rsidRPr="003A4FB7">
              <w:rPr>
                <w:rFonts w:ascii="Times New Roman" w:hAnsi="Times New Roman"/>
                <w:i/>
                <w:color w:val="auto"/>
                <w:sz w:val="24"/>
                <w:szCs w:val="24"/>
                <w:lang w:val="ru-RU"/>
              </w:rPr>
              <w:t xml:space="preserve"> — </w:t>
            </w:r>
            <w:r w:rsidRPr="003A4FB7">
              <w:rPr>
                <w:rFonts w:ascii="Times New Roman" w:hAnsi="Times New Roman"/>
                <w:i/>
                <w:color w:val="auto"/>
                <w:sz w:val="24"/>
                <w:szCs w:val="24"/>
              </w:rPr>
              <w:t>nein</w:t>
            </w:r>
            <w:r w:rsidRPr="003A4FB7">
              <w:rPr>
                <w:rFonts w:ascii="Times New Roman" w:hAnsi="Times New Roman"/>
                <w:i/>
                <w:color w:val="auto"/>
                <w:sz w:val="24"/>
                <w:szCs w:val="24"/>
                <w:lang w:val="ru-RU"/>
              </w:rPr>
              <w:t xml:space="preserve">— </w:t>
            </w:r>
            <w:r w:rsidRPr="003A4FB7">
              <w:rPr>
                <w:rFonts w:ascii="Times New Roman" w:hAnsi="Times New Roman"/>
                <w:i/>
                <w:color w:val="auto"/>
                <w:sz w:val="24"/>
                <w:szCs w:val="24"/>
              </w:rPr>
              <w:t>doch</w:t>
            </w:r>
            <w:r w:rsidRPr="003A4FB7">
              <w:rPr>
                <w:rFonts w:ascii="Times New Roman" w:hAnsi="Times New Roman"/>
                <w:color w:val="auto"/>
                <w:sz w:val="24"/>
                <w:szCs w:val="24"/>
                <w:lang w:val="ru-RU"/>
              </w:rPr>
              <w:t>;</w:t>
            </w:r>
          </w:p>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 xml:space="preserve">неопределённо-личное местоимение </w:t>
            </w:r>
            <w:r w:rsidRPr="003A4FB7">
              <w:rPr>
                <w:rFonts w:ascii="Times New Roman" w:hAnsi="Times New Roman"/>
                <w:i/>
                <w:color w:val="auto"/>
                <w:sz w:val="24"/>
                <w:szCs w:val="24"/>
              </w:rPr>
              <w:t>man</w:t>
            </w:r>
            <w:r w:rsidRPr="003A4FB7">
              <w:rPr>
                <w:rFonts w:ascii="Times New Roman" w:hAnsi="Times New Roman"/>
                <w:color w:val="auto"/>
                <w:sz w:val="24"/>
                <w:szCs w:val="24"/>
                <w:lang w:val="ru-RU"/>
              </w:rPr>
              <w:t>;</w:t>
            </w:r>
          </w:p>
          <w:p w:rsidR="0084009B" w:rsidRPr="003A4FB7" w:rsidRDefault="0084009B" w:rsidP="00316DE9">
            <w:pPr>
              <w:pStyle w:val="TableParagraph"/>
              <w:spacing w:line="240" w:lineRule="auto"/>
              <w:ind w:firstLine="0"/>
              <w:rPr>
                <w:rFonts w:ascii="Times New Roman" w:hAnsi="Times New Roman"/>
                <w:i/>
                <w:color w:val="auto"/>
                <w:sz w:val="24"/>
                <w:szCs w:val="24"/>
                <w:lang w:val="ru-RU"/>
              </w:rPr>
            </w:pPr>
            <w:r w:rsidRPr="003A4FB7">
              <w:rPr>
                <w:rFonts w:ascii="Times New Roman" w:hAnsi="Times New Roman"/>
                <w:color w:val="auto"/>
                <w:sz w:val="24"/>
                <w:szCs w:val="24"/>
                <w:lang w:val="ru-RU"/>
              </w:rPr>
              <w:t>предлоги</w:t>
            </w:r>
            <w:r w:rsidR="00316DE9" w:rsidRPr="003A4FB7">
              <w:rPr>
                <w:rFonts w:ascii="Times New Roman" w:hAnsi="Times New Roman"/>
                <w:color w:val="auto"/>
                <w:sz w:val="24"/>
                <w:szCs w:val="24"/>
                <w:lang w:val="ru-RU"/>
              </w:rPr>
              <w:t xml:space="preserve"> </w:t>
            </w:r>
            <w:r w:rsidRPr="003A4FB7">
              <w:rPr>
                <w:rFonts w:ascii="Times New Roman" w:hAnsi="Times New Roman"/>
                <w:i/>
                <w:color w:val="auto"/>
                <w:sz w:val="24"/>
                <w:szCs w:val="24"/>
              </w:rPr>
              <w:t>in</w:t>
            </w:r>
            <w:r w:rsidRPr="003A4FB7">
              <w:rPr>
                <w:rFonts w:ascii="Times New Roman" w:hAnsi="Times New Roman"/>
                <w:i/>
                <w:color w:val="auto"/>
                <w:sz w:val="24"/>
                <w:szCs w:val="24"/>
                <w:lang w:val="ru-RU"/>
              </w:rPr>
              <w:t xml:space="preserve">, </w:t>
            </w:r>
            <w:r w:rsidRPr="003A4FB7">
              <w:rPr>
                <w:rFonts w:ascii="Times New Roman" w:hAnsi="Times New Roman"/>
                <w:i/>
                <w:color w:val="auto"/>
                <w:sz w:val="24"/>
                <w:szCs w:val="24"/>
              </w:rPr>
              <w:t>aus</w:t>
            </w:r>
          </w:p>
        </w:tc>
        <w:tc>
          <w:tcPr>
            <w:tcW w:w="4961" w:type="dxa"/>
            <w:tcBorders>
              <w:left w:val="single" w:sz="2" w:space="0" w:color="000000"/>
              <w:bottom w:val="single" w:sz="2" w:space="0" w:color="000000"/>
              <w:right w:val="single" w:sz="2" w:space="0" w:color="000000"/>
            </w:tcBorders>
            <w:tcMar>
              <w:top w:w="55" w:type="dxa"/>
              <w:left w:w="55" w:type="dxa"/>
              <w:bottom w:w="55" w:type="dxa"/>
              <w:right w:w="55" w:type="dxa"/>
            </w:tcMar>
          </w:tcPr>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Вести </w:t>
            </w:r>
            <w:r w:rsidRPr="003A4FB7">
              <w:rPr>
                <w:rFonts w:ascii="Times New Roman" w:hAnsi="Times New Roman"/>
                <w:color w:val="auto"/>
                <w:sz w:val="24"/>
                <w:szCs w:val="24"/>
                <w:lang w:val="ru-RU"/>
              </w:rPr>
              <w:t xml:space="preserve">диалог-расспрос (о том, кто и что любит есть) с использованием степеней сравнения </w:t>
            </w:r>
            <w:r w:rsidRPr="003A4FB7">
              <w:rPr>
                <w:rFonts w:ascii="Times New Roman" w:hAnsi="Times New Roman"/>
                <w:i/>
                <w:color w:val="auto"/>
                <w:sz w:val="24"/>
                <w:szCs w:val="24"/>
              </w:rPr>
              <w:t>gern</w:t>
            </w:r>
            <w:r w:rsidRPr="003A4FB7">
              <w:rPr>
                <w:rFonts w:ascii="Times New Roman" w:hAnsi="Times New Roman"/>
                <w:i/>
                <w:color w:val="auto"/>
                <w:sz w:val="24"/>
                <w:szCs w:val="24"/>
                <w:lang w:val="ru-RU"/>
              </w:rPr>
              <w:t xml:space="preserve"> — </w:t>
            </w:r>
            <w:r w:rsidRPr="003A4FB7">
              <w:rPr>
                <w:rFonts w:ascii="Times New Roman" w:hAnsi="Times New Roman"/>
                <w:i/>
                <w:color w:val="auto"/>
                <w:sz w:val="24"/>
                <w:szCs w:val="24"/>
              </w:rPr>
              <w:t>lieber</w:t>
            </w:r>
            <w:r w:rsidRPr="003A4FB7">
              <w:rPr>
                <w:rFonts w:ascii="Times New Roman" w:hAnsi="Times New Roman"/>
                <w:i/>
                <w:color w:val="auto"/>
                <w:sz w:val="24"/>
                <w:szCs w:val="24"/>
                <w:lang w:val="ru-RU"/>
              </w:rPr>
              <w:t xml:space="preserve"> — </w:t>
            </w:r>
            <w:r w:rsidRPr="003A4FB7">
              <w:rPr>
                <w:rFonts w:ascii="Times New Roman" w:hAnsi="Times New Roman"/>
                <w:i/>
                <w:color w:val="auto"/>
                <w:sz w:val="24"/>
                <w:szCs w:val="24"/>
              </w:rPr>
              <w:t>amliebsten</w:t>
            </w:r>
            <w:r w:rsidRPr="003A4FB7">
              <w:rPr>
                <w:rFonts w:ascii="Times New Roman" w:hAnsi="Times New Roman"/>
                <w:color w:val="auto"/>
                <w:sz w:val="24"/>
                <w:szCs w:val="24"/>
                <w:lang w:val="ru-RU"/>
              </w:rPr>
              <w:t>.</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Говорить</w:t>
            </w:r>
            <w:r w:rsidRPr="003A4FB7">
              <w:rPr>
                <w:rFonts w:ascii="Times New Roman" w:hAnsi="Times New Roman"/>
                <w:color w:val="auto"/>
                <w:sz w:val="24"/>
                <w:szCs w:val="24"/>
                <w:lang w:val="ru-RU"/>
              </w:rPr>
              <w:t>, что учащиеся едят на завтрак, обед и ужин.</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Проводить интервью </w:t>
            </w:r>
            <w:r w:rsidRPr="003A4FB7">
              <w:rPr>
                <w:rFonts w:ascii="Times New Roman" w:hAnsi="Times New Roman"/>
                <w:color w:val="auto"/>
                <w:sz w:val="24"/>
                <w:szCs w:val="24"/>
                <w:lang w:val="ru-RU"/>
              </w:rPr>
              <w:t xml:space="preserve">о предпочтениях в еде, </w:t>
            </w:r>
            <w:r w:rsidRPr="003A4FB7">
              <w:rPr>
                <w:rFonts w:ascii="Times New Roman" w:hAnsi="Times New Roman"/>
                <w:i/>
                <w:color w:val="auto"/>
                <w:sz w:val="24"/>
                <w:szCs w:val="24"/>
                <w:lang w:val="ru-RU"/>
              </w:rPr>
              <w:t xml:space="preserve">записывать </w:t>
            </w:r>
            <w:r w:rsidRPr="003A4FB7">
              <w:rPr>
                <w:rFonts w:ascii="Times New Roman" w:hAnsi="Times New Roman"/>
                <w:color w:val="auto"/>
                <w:sz w:val="24"/>
                <w:szCs w:val="24"/>
                <w:lang w:val="ru-RU"/>
              </w:rPr>
              <w:t xml:space="preserve">информацию и </w:t>
            </w:r>
            <w:r w:rsidRPr="003A4FB7">
              <w:rPr>
                <w:rFonts w:ascii="Times New Roman" w:hAnsi="Times New Roman"/>
                <w:i/>
                <w:color w:val="auto"/>
                <w:sz w:val="24"/>
                <w:szCs w:val="24"/>
                <w:lang w:val="ru-RU"/>
              </w:rPr>
              <w:t>представлять</w:t>
            </w:r>
            <w:r w:rsidR="00316DE9" w:rsidRPr="003A4FB7">
              <w:rPr>
                <w:rFonts w:ascii="Times New Roman" w:hAnsi="Times New Roman"/>
                <w:i/>
                <w:color w:val="auto"/>
                <w:sz w:val="24"/>
                <w:szCs w:val="24"/>
                <w:lang w:val="ru-RU"/>
              </w:rPr>
              <w:t xml:space="preserve"> </w:t>
            </w:r>
            <w:r w:rsidRPr="003A4FB7">
              <w:rPr>
                <w:rFonts w:ascii="Times New Roman" w:hAnsi="Times New Roman"/>
                <w:color w:val="auto"/>
                <w:sz w:val="24"/>
                <w:szCs w:val="24"/>
                <w:lang w:val="ru-RU"/>
              </w:rPr>
              <w:t>результаты опроса в классе.</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Оперировать </w:t>
            </w:r>
            <w:r w:rsidRPr="003A4FB7">
              <w:rPr>
                <w:rFonts w:ascii="Times New Roman" w:hAnsi="Times New Roman"/>
                <w:color w:val="auto"/>
                <w:sz w:val="24"/>
                <w:szCs w:val="24"/>
                <w:lang w:val="ru-RU"/>
              </w:rPr>
              <w:t>активной лексикой в процессе общения.</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Воспроизводить наизусть тексты рифмовок.</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Понимать на слух речь учителя, одноклассников и тексты аудиозаписей, построенные на изученном языковом материале.</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Вербально реагировать на услышанное.</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Читать тексты и находить заданную информацию.</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Воспроизводить и составлять собственные диалоги.</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Составлять идеальное меню для школьной столовой (проект).</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Читать текст</w:t>
            </w:r>
            <w:r w:rsidR="008427EA" w:rsidRPr="003A4FB7">
              <w:rPr>
                <w:rFonts w:ascii="Times New Roman" w:hAnsi="Times New Roman"/>
                <w:color w:val="auto"/>
                <w:sz w:val="24"/>
                <w:szCs w:val="24"/>
                <w:lang w:val="ru-RU"/>
              </w:rPr>
              <w:t xml:space="preserve"> </w:t>
            </w:r>
            <w:r w:rsidRPr="003A4FB7">
              <w:rPr>
                <w:rFonts w:ascii="Times New Roman" w:hAnsi="Times New Roman"/>
                <w:color w:val="auto"/>
                <w:sz w:val="24"/>
                <w:szCs w:val="24"/>
                <w:lang w:val="ru-RU"/>
              </w:rPr>
              <w:t>страноведческого характера об особенностях национальной кухни, содержащий  незнакомую  лексику,  и  понимать  его содержание с помощью картинок и вопросов.</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Рассказывать о своей национальной кухне.</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Соблюдать правильное ударение в словах и фразах, интонацию в целом.</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Спрягать известные глаголы и употреблять их в утвердительных и вопросительных предложениях; употреблять определённые, неопределённые и нулевые артикли, частицы ja  —  nein  —  doch, названия блюд.</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Понимать на  слух  и воспроизводить  в  речи оттенки чувств (дружелюбие, приветливость, злость и т.  д.).</w:t>
            </w:r>
          </w:p>
        </w:tc>
      </w:tr>
      <w:tr w:rsidR="0084009B" w:rsidRPr="008F7406" w:rsidTr="003A4FB7">
        <w:trPr>
          <w:gridAfter w:val="1"/>
          <w:wAfter w:w="2430" w:type="dxa"/>
        </w:trPr>
        <w:tc>
          <w:tcPr>
            <w:tcW w:w="9836"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rsidR="0084009B" w:rsidRPr="008F7406" w:rsidRDefault="0084009B" w:rsidP="0084009B">
            <w:pPr>
              <w:widowControl w:val="0"/>
              <w:suppressLineNumbers/>
              <w:suppressAutoHyphens/>
              <w:autoSpaceDN w:val="0"/>
              <w:jc w:val="center"/>
              <w:textAlignment w:val="baseline"/>
              <w:rPr>
                <w:rFonts w:eastAsia="Andale Sans UI"/>
                <w:b/>
                <w:kern w:val="3"/>
                <w:lang w:bidi="en-US"/>
              </w:rPr>
            </w:pPr>
            <w:r w:rsidRPr="008F7406">
              <w:rPr>
                <w:rFonts w:eastAsia="Andale Sans UI"/>
                <w:b/>
                <w:kern w:val="3"/>
                <w:lang w:bidi="en-US"/>
              </w:rPr>
              <w:t>Свободное время.</w:t>
            </w:r>
          </w:p>
        </w:tc>
      </w:tr>
      <w:tr w:rsidR="0084009B" w:rsidRPr="003A4FB7" w:rsidTr="003A4FB7">
        <w:trPr>
          <w:gridAfter w:val="1"/>
          <w:wAfter w:w="2430" w:type="dxa"/>
        </w:trPr>
        <w:tc>
          <w:tcPr>
            <w:tcW w:w="2465" w:type="dxa"/>
            <w:tcBorders>
              <w:left w:val="single" w:sz="2" w:space="0" w:color="000000"/>
              <w:bottom w:val="single" w:sz="2" w:space="0" w:color="000000"/>
            </w:tcBorders>
            <w:tcMar>
              <w:top w:w="55" w:type="dxa"/>
              <w:left w:w="55" w:type="dxa"/>
              <w:bottom w:w="55" w:type="dxa"/>
              <w:right w:w="55" w:type="dxa"/>
            </w:tcMar>
          </w:tcPr>
          <w:p w:rsidR="0084009B" w:rsidRPr="003A4FB7" w:rsidRDefault="0084009B" w:rsidP="0084009B">
            <w:pPr>
              <w:pStyle w:val="TableParagraph"/>
              <w:tabs>
                <w:tab w:val="left" w:pos="721"/>
                <w:tab w:val="left" w:pos="1048"/>
                <w:tab w:val="left" w:pos="2175"/>
              </w:tabs>
              <w:spacing w:line="239" w:lineRule="exact"/>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Досуг и увлечения (чтение,</w:t>
            </w:r>
            <w:r w:rsidR="00316DE9" w:rsidRPr="003A4FB7">
              <w:rPr>
                <w:rFonts w:ascii="Times New Roman" w:hAnsi="Times New Roman"/>
                <w:color w:val="auto"/>
                <w:sz w:val="24"/>
                <w:szCs w:val="24"/>
                <w:lang w:val="ru-RU"/>
              </w:rPr>
              <w:t xml:space="preserve"> </w:t>
            </w:r>
            <w:r w:rsidRPr="003A4FB7">
              <w:rPr>
                <w:rFonts w:ascii="Times New Roman" w:hAnsi="Times New Roman"/>
                <w:color w:val="auto"/>
                <w:sz w:val="24"/>
                <w:szCs w:val="24"/>
                <w:lang w:val="ru-RU"/>
              </w:rPr>
              <w:t>кино, театр и др.). Виды отдыха,</w:t>
            </w:r>
          </w:p>
        </w:tc>
        <w:tc>
          <w:tcPr>
            <w:tcW w:w="2410" w:type="dxa"/>
            <w:tcBorders>
              <w:left w:val="single" w:sz="2" w:space="0" w:color="000000"/>
              <w:bottom w:val="single" w:sz="2" w:space="0" w:color="000000"/>
            </w:tcBorders>
            <w:tcMar>
              <w:top w:w="55" w:type="dxa"/>
              <w:left w:w="55" w:type="dxa"/>
              <w:bottom w:w="55" w:type="dxa"/>
              <w:right w:w="55" w:type="dxa"/>
            </w:tcMar>
          </w:tcPr>
          <w:p w:rsidR="0084009B" w:rsidRPr="003A4FB7" w:rsidRDefault="0084009B" w:rsidP="0084009B">
            <w:pPr>
              <w:pStyle w:val="TableParagraph"/>
              <w:spacing w:line="239" w:lineRule="exact"/>
              <w:ind w:firstLine="0"/>
              <w:rPr>
                <w:rFonts w:ascii="Times New Roman" w:hAnsi="Times New Roman"/>
                <w:color w:val="auto"/>
                <w:sz w:val="24"/>
                <w:szCs w:val="24"/>
                <w:lang w:val="ru-RU"/>
              </w:rPr>
            </w:pPr>
            <w:r w:rsidRPr="003A4FB7">
              <w:rPr>
                <w:rFonts w:ascii="Times New Roman" w:hAnsi="Times New Roman"/>
                <w:color w:val="auto"/>
                <w:sz w:val="24"/>
                <w:szCs w:val="24"/>
                <w:lang w:val="ru-RU"/>
              </w:rPr>
              <w:t xml:space="preserve">Отрицание </w:t>
            </w:r>
            <w:r w:rsidRPr="003A4FB7">
              <w:rPr>
                <w:rFonts w:ascii="Times New Roman" w:hAnsi="Times New Roman"/>
                <w:i/>
                <w:color w:val="auto"/>
                <w:sz w:val="24"/>
                <w:szCs w:val="24"/>
              </w:rPr>
              <w:t>nicht</w:t>
            </w:r>
            <w:r w:rsidR="00316DE9" w:rsidRPr="003A4FB7">
              <w:rPr>
                <w:rFonts w:ascii="Times New Roman" w:hAnsi="Times New Roman"/>
                <w:i/>
                <w:color w:val="auto"/>
                <w:sz w:val="24"/>
                <w:szCs w:val="24"/>
                <w:lang w:val="ru-RU"/>
              </w:rPr>
              <w:t xml:space="preserve"> </w:t>
            </w:r>
            <w:r w:rsidRPr="003A4FB7">
              <w:rPr>
                <w:rFonts w:ascii="Times New Roman" w:hAnsi="Times New Roman"/>
                <w:color w:val="auto"/>
                <w:sz w:val="24"/>
                <w:szCs w:val="24"/>
                <w:lang w:val="ru-RU"/>
              </w:rPr>
              <w:t>или</w:t>
            </w:r>
          </w:p>
          <w:p w:rsidR="0084009B" w:rsidRPr="003A4FB7" w:rsidRDefault="0084009B" w:rsidP="0084009B">
            <w:pPr>
              <w:pStyle w:val="TableParagraph"/>
              <w:spacing w:line="232" w:lineRule="exact"/>
              <w:ind w:firstLine="0"/>
              <w:rPr>
                <w:rFonts w:ascii="Times New Roman" w:hAnsi="Times New Roman"/>
                <w:color w:val="auto"/>
                <w:sz w:val="24"/>
                <w:szCs w:val="24"/>
                <w:lang w:val="ru-RU"/>
              </w:rPr>
            </w:pPr>
            <w:r w:rsidRPr="003A4FB7">
              <w:rPr>
                <w:rFonts w:ascii="Times New Roman" w:hAnsi="Times New Roman"/>
                <w:i/>
                <w:color w:val="auto"/>
                <w:sz w:val="24"/>
                <w:szCs w:val="24"/>
              </w:rPr>
              <w:t>kein</w:t>
            </w:r>
            <w:r w:rsidRPr="003A4FB7">
              <w:rPr>
                <w:rFonts w:ascii="Times New Roman" w:hAnsi="Times New Roman"/>
                <w:color w:val="auto"/>
                <w:sz w:val="24"/>
                <w:szCs w:val="24"/>
                <w:lang w:val="ru-RU"/>
              </w:rPr>
              <w:t>;</w:t>
            </w:r>
          </w:p>
          <w:p w:rsidR="0084009B" w:rsidRPr="003A4FB7" w:rsidRDefault="0084009B" w:rsidP="0084009B">
            <w:pPr>
              <w:pStyle w:val="TableParagraph"/>
              <w:spacing w:line="192"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 xml:space="preserve">предлоги времени </w:t>
            </w:r>
            <w:r w:rsidRPr="003A4FB7">
              <w:rPr>
                <w:rFonts w:ascii="Times New Roman" w:hAnsi="Times New Roman"/>
                <w:i/>
                <w:color w:val="auto"/>
                <w:sz w:val="24"/>
                <w:szCs w:val="24"/>
              </w:rPr>
              <w:t>im</w:t>
            </w:r>
            <w:r w:rsidRPr="003A4FB7">
              <w:rPr>
                <w:rFonts w:ascii="Times New Roman" w:hAnsi="Times New Roman"/>
                <w:i/>
                <w:color w:val="auto"/>
                <w:sz w:val="24"/>
                <w:szCs w:val="24"/>
                <w:lang w:val="ru-RU"/>
              </w:rPr>
              <w:t xml:space="preserve">, </w:t>
            </w:r>
            <w:r w:rsidRPr="003A4FB7">
              <w:rPr>
                <w:rFonts w:ascii="Times New Roman" w:hAnsi="Times New Roman"/>
                <w:i/>
                <w:color w:val="auto"/>
                <w:sz w:val="24"/>
                <w:szCs w:val="24"/>
              </w:rPr>
              <w:t>um</w:t>
            </w:r>
            <w:r w:rsidRPr="003A4FB7">
              <w:rPr>
                <w:rFonts w:ascii="Times New Roman" w:hAnsi="Times New Roman"/>
                <w:i/>
                <w:color w:val="auto"/>
                <w:sz w:val="24"/>
                <w:szCs w:val="24"/>
                <w:lang w:val="ru-RU"/>
              </w:rPr>
              <w:t xml:space="preserve">, </w:t>
            </w:r>
            <w:r w:rsidRPr="003A4FB7">
              <w:rPr>
                <w:rFonts w:ascii="Times New Roman" w:hAnsi="Times New Roman"/>
                <w:i/>
                <w:color w:val="auto"/>
                <w:sz w:val="24"/>
                <w:szCs w:val="24"/>
              </w:rPr>
              <w:t>am</w:t>
            </w:r>
            <w:r w:rsidRPr="003A4FB7">
              <w:rPr>
                <w:rFonts w:ascii="Times New Roman" w:hAnsi="Times New Roman"/>
                <w:color w:val="auto"/>
                <w:sz w:val="24"/>
                <w:szCs w:val="24"/>
                <w:lang w:val="ru-RU"/>
              </w:rPr>
              <w:t>;</w:t>
            </w:r>
          </w:p>
          <w:p w:rsidR="0084009B" w:rsidRPr="003A4FB7" w:rsidRDefault="0084009B" w:rsidP="0084009B">
            <w:pPr>
              <w:pStyle w:val="TableParagraph"/>
              <w:spacing w:line="192"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 xml:space="preserve">модальный глагол </w:t>
            </w:r>
            <w:r w:rsidRPr="003A4FB7">
              <w:rPr>
                <w:rFonts w:ascii="Times New Roman" w:hAnsi="Times New Roman"/>
                <w:i/>
                <w:color w:val="auto"/>
                <w:sz w:val="24"/>
                <w:szCs w:val="24"/>
              </w:rPr>
              <w:t>wollen</w:t>
            </w:r>
            <w:r w:rsidRPr="003A4FB7">
              <w:rPr>
                <w:rFonts w:ascii="Times New Roman" w:hAnsi="Times New Roman"/>
                <w:color w:val="auto"/>
                <w:sz w:val="24"/>
                <w:szCs w:val="24"/>
                <w:lang w:val="ru-RU"/>
              </w:rPr>
              <w:t>;</w:t>
            </w:r>
          </w:p>
          <w:p w:rsidR="0084009B" w:rsidRPr="003A4FB7" w:rsidRDefault="0084009B" w:rsidP="00316DE9">
            <w:pPr>
              <w:pStyle w:val="TableParagraph"/>
              <w:tabs>
                <w:tab w:val="left" w:pos="1445"/>
              </w:tabs>
              <w:spacing w:line="192"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рамочная конструкция</w:t>
            </w:r>
          </w:p>
        </w:tc>
        <w:tc>
          <w:tcPr>
            <w:tcW w:w="4961" w:type="dxa"/>
            <w:tcBorders>
              <w:left w:val="single" w:sz="2" w:space="0" w:color="000000"/>
              <w:bottom w:val="single" w:sz="2" w:space="0" w:color="000000"/>
              <w:right w:val="single" w:sz="2" w:space="0" w:color="000000"/>
            </w:tcBorders>
            <w:tcMar>
              <w:top w:w="55" w:type="dxa"/>
              <w:left w:w="55" w:type="dxa"/>
              <w:bottom w:w="55" w:type="dxa"/>
              <w:right w:w="55" w:type="dxa"/>
            </w:tcMar>
          </w:tcPr>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Произносить  по  буквам  названия  месяцев и времён года.</w:t>
            </w:r>
          </w:p>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Воспринимать на слух и разыгрывать диалоги на тему «Планирование свободного времени».</w:t>
            </w:r>
          </w:p>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Писать диалоги о планировании свободного времени с опорой на образец.</w:t>
            </w:r>
          </w:p>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Соблюдать правильное ударение в словах и фразах, интонацию в целом.</w:t>
            </w:r>
          </w:p>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 xml:space="preserve">Проводить интервью о распорядке дня, </w:t>
            </w:r>
            <w:r w:rsidRPr="003A4FB7">
              <w:rPr>
                <w:rFonts w:ascii="Times New Roman" w:hAnsi="Times New Roman"/>
                <w:color w:val="auto"/>
                <w:sz w:val="24"/>
                <w:szCs w:val="24"/>
                <w:lang w:val="ru-RU"/>
              </w:rPr>
              <w:lastRenderedPageBreak/>
              <w:t>записывать информацию и сообщения на основе собранного материала.</w:t>
            </w:r>
          </w:p>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Читать объявления в газетах и находить</w:t>
            </w:r>
          </w:p>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нужную информацию.</w:t>
            </w:r>
          </w:p>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Употреблять отрицание nicht или kein, предлоги времени im, um, am, модальный глагол wollen.</w:t>
            </w:r>
          </w:p>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Читать и понимать текст</w:t>
            </w:r>
            <w:r w:rsidR="008427EA" w:rsidRPr="003A4FB7">
              <w:rPr>
                <w:rFonts w:ascii="Times New Roman" w:hAnsi="Times New Roman"/>
                <w:color w:val="auto"/>
                <w:sz w:val="24"/>
                <w:szCs w:val="24"/>
                <w:lang w:val="ru-RU"/>
              </w:rPr>
              <w:t xml:space="preserve"> </w:t>
            </w:r>
            <w:r w:rsidRPr="003A4FB7">
              <w:rPr>
                <w:rFonts w:ascii="Times New Roman" w:hAnsi="Times New Roman"/>
                <w:color w:val="auto"/>
                <w:sz w:val="24"/>
                <w:szCs w:val="24"/>
                <w:lang w:val="ru-RU"/>
              </w:rPr>
              <w:t>страноведческого характера об учебном годе в Германии, содержащий  незнакомую  лексику,  находить нужную информацию.</w:t>
            </w:r>
          </w:p>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Сравнивать информацию о каникулах, оценках в странах изучаемого языка и в России</w:t>
            </w:r>
          </w:p>
        </w:tc>
      </w:tr>
      <w:tr w:rsidR="0084009B" w:rsidRPr="008F7406" w:rsidTr="003A4FB7">
        <w:trPr>
          <w:gridAfter w:val="1"/>
          <w:wAfter w:w="2430" w:type="dxa"/>
        </w:trPr>
        <w:tc>
          <w:tcPr>
            <w:tcW w:w="9836"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rsidR="0084009B" w:rsidRPr="008F7406" w:rsidRDefault="0084009B" w:rsidP="0084009B">
            <w:pPr>
              <w:widowControl w:val="0"/>
              <w:suppressLineNumbers/>
              <w:suppressAutoHyphens/>
              <w:autoSpaceDN w:val="0"/>
              <w:jc w:val="center"/>
              <w:textAlignment w:val="baseline"/>
              <w:rPr>
                <w:rFonts w:eastAsia="Andale Sans UI"/>
                <w:b/>
                <w:kern w:val="3"/>
                <w:lang w:bidi="en-US"/>
              </w:rPr>
            </w:pPr>
            <w:r w:rsidRPr="008F7406">
              <w:rPr>
                <w:rFonts w:eastAsia="Andale Sans UI"/>
                <w:b/>
                <w:kern w:val="3"/>
                <w:lang w:bidi="en-US"/>
              </w:rPr>
              <w:lastRenderedPageBreak/>
              <w:t>Выглядит хорошо!</w:t>
            </w:r>
          </w:p>
        </w:tc>
      </w:tr>
      <w:tr w:rsidR="0084009B" w:rsidRPr="003A4FB7" w:rsidTr="003A4FB7">
        <w:trPr>
          <w:gridAfter w:val="1"/>
          <w:wAfter w:w="2430" w:type="dxa"/>
        </w:trPr>
        <w:tc>
          <w:tcPr>
            <w:tcW w:w="2465" w:type="dxa"/>
            <w:tcBorders>
              <w:left w:val="single" w:sz="2" w:space="0" w:color="000000"/>
              <w:bottom w:val="single" w:sz="2" w:space="0" w:color="000000"/>
            </w:tcBorders>
            <w:tcMar>
              <w:top w:w="55" w:type="dxa"/>
              <w:left w:w="55" w:type="dxa"/>
              <w:bottom w:w="55" w:type="dxa"/>
              <w:right w:w="55" w:type="dxa"/>
            </w:tcMar>
          </w:tcPr>
          <w:p w:rsidR="0084009B" w:rsidRPr="003A4FB7" w:rsidRDefault="0084009B" w:rsidP="00316DE9">
            <w:pPr>
              <w:pStyle w:val="TableParagraph"/>
              <w:spacing w:line="208"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Межличностные взаимоотношения в семье, со сверстниками. Внешность и черты характера ч</w:t>
            </w:r>
            <w:r w:rsidR="00316DE9" w:rsidRPr="003A4FB7">
              <w:rPr>
                <w:rFonts w:ascii="Times New Roman" w:hAnsi="Times New Roman"/>
                <w:color w:val="auto"/>
                <w:sz w:val="24"/>
                <w:szCs w:val="24"/>
                <w:lang w:val="ru-RU"/>
              </w:rPr>
              <w:t>е</w:t>
            </w:r>
            <w:r w:rsidRPr="003A4FB7">
              <w:rPr>
                <w:rFonts w:ascii="Times New Roman" w:hAnsi="Times New Roman"/>
                <w:color w:val="auto"/>
                <w:sz w:val="24"/>
                <w:szCs w:val="24"/>
                <w:lang w:val="ru-RU"/>
              </w:rPr>
              <w:t>ловека</w:t>
            </w:r>
          </w:p>
        </w:tc>
        <w:tc>
          <w:tcPr>
            <w:tcW w:w="2410" w:type="dxa"/>
            <w:tcBorders>
              <w:left w:val="single" w:sz="2" w:space="0" w:color="000000"/>
              <w:bottom w:val="single" w:sz="2" w:space="0" w:color="000000"/>
            </w:tcBorders>
            <w:tcMar>
              <w:top w:w="55" w:type="dxa"/>
              <w:left w:w="55" w:type="dxa"/>
              <w:bottom w:w="55" w:type="dxa"/>
              <w:right w:w="55" w:type="dxa"/>
            </w:tcMar>
          </w:tcPr>
          <w:p w:rsidR="0084009B" w:rsidRPr="003A4FB7" w:rsidRDefault="0084009B" w:rsidP="0084009B">
            <w:pPr>
              <w:pStyle w:val="TableParagraph"/>
              <w:spacing w:line="208"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Множественное число существительных;</w:t>
            </w:r>
          </w:p>
          <w:p w:rsidR="0084009B" w:rsidRPr="003A4FB7" w:rsidRDefault="0084009B" w:rsidP="0084009B">
            <w:pPr>
              <w:pStyle w:val="TableParagraph"/>
              <w:spacing w:line="208"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личные местоимения в винительном падеже</w:t>
            </w:r>
          </w:p>
        </w:tc>
        <w:tc>
          <w:tcPr>
            <w:tcW w:w="4961" w:type="dxa"/>
            <w:tcBorders>
              <w:left w:val="single" w:sz="2" w:space="0" w:color="000000"/>
              <w:bottom w:val="single" w:sz="2" w:space="0" w:color="000000"/>
              <w:right w:val="single" w:sz="2" w:space="0" w:color="000000"/>
            </w:tcBorders>
            <w:tcMar>
              <w:top w:w="55" w:type="dxa"/>
              <w:left w:w="55" w:type="dxa"/>
              <w:bottom w:w="55" w:type="dxa"/>
              <w:right w:w="55" w:type="dxa"/>
            </w:tcMar>
          </w:tcPr>
          <w:p w:rsidR="0084009B" w:rsidRPr="003A4FB7" w:rsidRDefault="0084009B" w:rsidP="0084009B">
            <w:pPr>
              <w:pStyle w:val="TableParagraph"/>
              <w:tabs>
                <w:tab w:val="left" w:pos="493"/>
              </w:tabs>
              <w:autoSpaceDE w:val="0"/>
              <w:spacing w:line="208"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Отвечать </w:t>
            </w:r>
            <w:r w:rsidRPr="003A4FB7">
              <w:rPr>
                <w:rFonts w:ascii="Times New Roman" w:hAnsi="Times New Roman"/>
                <w:color w:val="auto"/>
                <w:sz w:val="24"/>
                <w:szCs w:val="24"/>
                <w:lang w:val="ru-RU"/>
              </w:rPr>
              <w:t xml:space="preserve">на вопросы с новой лексикой и </w:t>
            </w:r>
            <w:r w:rsidRPr="003A4FB7">
              <w:rPr>
                <w:rFonts w:ascii="Times New Roman" w:hAnsi="Times New Roman"/>
                <w:i/>
                <w:color w:val="auto"/>
                <w:sz w:val="24"/>
                <w:szCs w:val="24"/>
                <w:lang w:val="ru-RU"/>
              </w:rPr>
              <w:t xml:space="preserve">писать </w:t>
            </w:r>
            <w:r w:rsidRPr="003A4FB7">
              <w:rPr>
                <w:rFonts w:ascii="Times New Roman" w:hAnsi="Times New Roman"/>
                <w:color w:val="auto"/>
                <w:sz w:val="24"/>
                <w:szCs w:val="24"/>
                <w:lang w:val="ru-RU"/>
              </w:rPr>
              <w:t>аналогичные вопросы.</w:t>
            </w:r>
          </w:p>
          <w:p w:rsidR="0084009B" w:rsidRPr="003A4FB7" w:rsidRDefault="0084009B" w:rsidP="0084009B">
            <w:pPr>
              <w:pStyle w:val="TableParagraph"/>
              <w:tabs>
                <w:tab w:val="left" w:pos="493"/>
              </w:tabs>
              <w:autoSpaceDE w:val="0"/>
              <w:spacing w:line="208"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Оперировать </w:t>
            </w:r>
            <w:r w:rsidRPr="003A4FB7">
              <w:rPr>
                <w:rFonts w:ascii="Times New Roman" w:hAnsi="Times New Roman"/>
                <w:color w:val="auto"/>
                <w:sz w:val="24"/>
                <w:szCs w:val="24"/>
                <w:lang w:val="ru-RU"/>
              </w:rPr>
              <w:t>активной лексикой в процессе общения.</w:t>
            </w:r>
          </w:p>
          <w:p w:rsidR="0084009B" w:rsidRPr="003A4FB7" w:rsidRDefault="0084009B" w:rsidP="0084009B">
            <w:pPr>
              <w:pStyle w:val="TableParagraph"/>
              <w:tabs>
                <w:tab w:val="left" w:pos="493"/>
              </w:tabs>
              <w:autoSpaceDE w:val="0"/>
              <w:spacing w:line="262" w:lineRule="exact"/>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Говорить </w:t>
            </w:r>
            <w:r w:rsidRPr="003A4FB7">
              <w:rPr>
                <w:rFonts w:ascii="Times New Roman" w:hAnsi="Times New Roman"/>
                <w:color w:val="auto"/>
                <w:sz w:val="24"/>
                <w:szCs w:val="24"/>
                <w:lang w:val="ru-RU"/>
              </w:rPr>
              <w:t>о моде и одежде.</w:t>
            </w:r>
          </w:p>
          <w:p w:rsidR="0084009B" w:rsidRPr="003A4FB7" w:rsidRDefault="0084009B" w:rsidP="0084009B">
            <w:pPr>
              <w:pStyle w:val="TableParagraph"/>
              <w:tabs>
                <w:tab w:val="left" w:pos="493"/>
              </w:tabs>
              <w:autoSpaceDE w:val="0"/>
              <w:spacing w:line="262" w:lineRule="exact"/>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Говорить </w:t>
            </w:r>
            <w:r w:rsidRPr="003A4FB7">
              <w:rPr>
                <w:rFonts w:ascii="Times New Roman" w:hAnsi="Times New Roman"/>
                <w:color w:val="auto"/>
                <w:sz w:val="24"/>
                <w:szCs w:val="24"/>
                <w:lang w:val="ru-RU"/>
              </w:rPr>
              <w:t>о покупках.</w:t>
            </w:r>
          </w:p>
          <w:p w:rsidR="0084009B" w:rsidRPr="003A4FB7" w:rsidRDefault="0084009B" w:rsidP="0084009B">
            <w:pPr>
              <w:pStyle w:val="TableParagraph"/>
              <w:tabs>
                <w:tab w:val="left" w:pos="493"/>
              </w:tabs>
              <w:autoSpaceDE w:val="0"/>
              <w:spacing w:line="262" w:lineRule="exact"/>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Писать побудительные предложения по образцу.</w:t>
            </w:r>
          </w:p>
          <w:p w:rsidR="0084009B" w:rsidRPr="003A4FB7" w:rsidRDefault="0084009B" w:rsidP="0084009B">
            <w:pPr>
              <w:pStyle w:val="TableParagraph"/>
              <w:tabs>
                <w:tab w:val="left" w:pos="493"/>
              </w:tabs>
              <w:autoSpaceDE w:val="0"/>
              <w:spacing w:line="262" w:lineRule="exact"/>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Придумывать и записывать отговорки.</w:t>
            </w:r>
          </w:p>
          <w:p w:rsidR="0084009B" w:rsidRPr="003A4FB7" w:rsidRDefault="0084009B" w:rsidP="0084009B">
            <w:pPr>
              <w:pStyle w:val="TableParagraph"/>
              <w:tabs>
                <w:tab w:val="left" w:pos="493"/>
              </w:tabs>
              <w:autoSpaceDE w:val="0"/>
              <w:spacing w:line="262" w:lineRule="exact"/>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Читать  и  понимать  текст,  описывать</w:t>
            </w:r>
          </w:p>
          <w:p w:rsidR="0084009B" w:rsidRPr="003A4FB7" w:rsidRDefault="0084009B" w:rsidP="0084009B">
            <w:pPr>
              <w:pStyle w:val="TableParagraph"/>
              <w:tabs>
                <w:tab w:val="left" w:pos="493"/>
              </w:tabs>
              <w:autoSpaceDE w:val="0"/>
              <w:spacing w:line="262" w:lineRule="exact"/>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людей, используя информацию из текста.</w:t>
            </w:r>
          </w:p>
          <w:p w:rsidR="0084009B" w:rsidRPr="003A4FB7" w:rsidRDefault="0084009B" w:rsidP="0084009B">
            <w:pPr>
              <w:pStyle w:val="TableParagraph"/>
              <w:tabs>
                <w:tab w:val="left" w:pos="493"/>
              </w:tabs>
              <w:autoSpaceDE w:val="0"/>
              <w:spacing w:line="262" w:lineRule="exact"/>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Понимать на слух речь учителя, одноклассников и тексты аудиозаписей, построенные на изученном языковом материале, находить запрашиваемую информацию.</w:t>
            </w:r>
          </w:p>
          <w:p w:rsidR="0084009B" w:rsidRPr="003A4FB7" w:rsidRDefault="0084009B" w:rsidP="0084009B">
            <w:pPr>
              <w:pStyle w:val="TableParagraph"/>
              <w:tabs>
                <w:tab w:val="left" w:pos="493"/>
              </w:tabs>
              <w:autoSpaceDE w:val="0"/>
              <w:spacing w:line="262" w:lineRule="exact"/>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Вербально реагировать на услышанное.</w:t>
            </w:r>
          </w:p>
          <w:p w:rsidR="0084009B" w:rsidRPr="003A4FB7" w:rsidRDefault="0084009B" w:rsidP="0084009B">
            <w:pPr>
              <w:pStyle w:val="TableParagraph"/>
              <w:tabs>
                <w:tab w:val="left" w:pos="493"/>
              </w:tabs>
              <w:autoSpaceDE w:val="0"/>
              <w:spacing w:line="262" w:lineRule="exact"/>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Соблюдать правильное ударение в словах и фразах, интонацию в целом.</w:t>
            </w:r>
          </w:p>
          <w:p w:rsidR="0084009B" w:rsidRPr="003A4FB7" w:rsidRDefault="0084009B" w:rsidP="0084009B">
            <w:pPr>
              <w:pStyle w:val="TableParagraph"/>
              <w:tabs>
                <w:tab w:val="left" w:pos="493"/>
              </w:tabs>
              <w:autoSpaceDE w:val="0"/>
              <w:spacing w:line="262" w:lineRule="exact"/>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Читать страноведческий текст о школьных кружках и внеклассных мероприятиях в  Германии  и  беседовать  по  нему,  а  также читать и понимать тексты о моде (письма читателей).</w:t>
            </w:r>
          </w:p>
          <w:p w:rsidR="0084009B" w:rsidRPr="003A4FB7" w:rsidRDefault="0084009B" w:rsidP="0084009B">
            <w:pPr>
              <w:pStyle w:val="TableParagraph"/>
              <w:tabs>
                <w:tab w:val="left" w:pos="493"/>
              </w:tabs>
              <w:autoSpaceDE w:val="0"/>
              <w:spacing w:line="262" w:lineRule="exact"/>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Употреблять в речи существительные во множественном числе и местоимения в винительном падеже.</w:t>
            </w:r>
          </w:p>
          <w:p w:rsidR="0084009B" w:rsidRPr="003A4FB7" w:rsidRDefault="0084009B" w:rsidP="0084009B">
            <w:pPr>
              <w:pStyle w:val="TableParagraph"/>
              <w:tabs>
                <w:tab w:val="left" w:pos="493"/>
              </w:tabs>
              <w:autoSpaceDE w:val="0"/>
              <w:spacing w:line="262" w:lineRule="exact"/>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Воспринимать на слух и вести диалоги о моде.</w:t>
            </w:r>
          </w:p>
          <w:p w:rsidR="0084009B" w:rsidRPr="003A4FB7" w:rsidRDefault="0084009B" w:rsidP="0084009B">
            <w:pPr>
              <w:pStyle w:val="TableParagraph"/>
              <w:tabs>
                <w:tab w:val="left" w:pos="493"/>
              </w:tabs>
              <w:autoSpaceDE w:val="0"/>
              <w:spacing w:line="262" w:lineRule="exact"/>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Описывать человека, включая в описание внешность, одежду и отношение к моде, описывать себя.</w:t>
            </w:r>
          </w:p>
          <w:p w:rsidR="0084009B" w:rsidRPr="003A4FB7" w:rsidRDefault="0084009B" w:rsidP="0084009B">
            <w:pPr>
              <w:pStyle w:val="TableParagraph"/>
              <w:tabs>
                <w:tab w:val="left" w:pos="493"/>
              </w:tabs>
              <w:autoSpaceDE w:val="0"/>
              <w:spacing w:line="262" w:lineRule="exact"/>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Играть в грамматические игры.</w:t>
            </w:r>
          </w:p>
          <w:p w:rsidR="0084009B" w:rsidRPr="003A4FB7" w:rsidRDefault="0084009B" w:rsidP="0084009B">
            <w:pPr>
              <w:pStyle w:val="TableParagraph"/>
              <w:tabs>
                <w:tab w:val="left" w:pos="493"/>
              </w:tabs>
              <w:autoSpaceDE w:val="0"/>
              <w:spacing w:line="262" w:lineRule="exact"/>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Воспринимать на слух предложения, за- писанные  наоборот,  и  произносить  их,  соблюдая правильный порядок слов.</w:t>
            </w:r>
          </w:p>
          <w:p w:rsidR="0084009B" w:rsidRPr="003A4FB7" w:rsidRDefault="0084009B" w:rsidP="00316DE9">
            <w:pPr>
              <w:pStyle w:val="TableParagraph"/>
              <w:tabs>
                <w:tab w:val="left" w:pos="493"/>
              </w:tabs>
              <w:autoSpaceDE w:val="0"/>
              <w:spacing w:line="262" w:lineRule="exact"/>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Описывать фотографии известных людей и догадываться, о ком идёт речь</w:t>
            </w:r>
          </w:p>
        </w:tc>
      </w:tr>
      <w:tr w:rsidR="0084009B" w:rsidRPr="008F7406" w:rsidTr="003A4FB7">
        <w:trPr>
          <w:gridAfter w:val="1"/>
          <w:wAfter w:w="2430" w:type="dxa"/>
        </w:trPr>
        <w:tc>
          <w:tcPr>
            <w:tcW w:w="9836"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rsidR="0084009B" w:rsidRPr="008F7406" w:rsidRDefault="0084009B" w:rsidP="0084009B">
            <w:pPr>
              <w:widowControl w:val="0"/>
              <w:suppressLineNumbers/>
              <w:suppressAutoHyphens/>
              <w:autoSpaceDN w:val="0"/>
              <w:jc w:val="center"/>
              <w:textAlignment w:val="baseline"/>
              <w:rPr>
                <w:rFonts w:eastAsia="Andale Sans UI"/>
                <w:b/>
                <w:kern w:val="3"/>
                <w:lang w:bidi="en-US"/>
              </w:rPr>
            </w:pPr>
            <w:r w:rsidRPr="008F7406">
              <w:rPr>
                <w:rFonts w:eastAsia="Andale Sans UI"/>
                <w:b/>
                <w:kern w:val="3"/>
                <w:lang w:bidi="en-US"/>
              </w:rPr>
              <w:t>Вечеринки</w:t>
            </w:r>
          </w:p>
        </w:tc>
      </w:tr>
      <w:tr w:rsidR="0084009B" w:rsidRPr="003A4FB7" w:rsidTr="003A4FB7">
        <w:trPr>
          <w:gridAfter w:val="1"/>
          <w:wAfter w:w="2430" w:type="dxa"/>
        </w:trPr>
        <w:tc>
          <w:tcPr>
            <w:tcW w:w="2465" w:type="dxa"/>
            <w:tcBorders>
              <w:left w:val="single" w:sz="2" w:space="0" w:color="000000"/>
              <w:bottom w:val="single" w:sz="2" w:space="0" w:color="000000"/>
            </w:tcBorders>
            <w:tcMar>
              <w:top w:w="55" w:type="dxa"/>
              <w:left w:w="55" w:type="dxa"/>
              <w:bottom w:w="55" w:type="dxa"/>
              <w:right w:w="55" w:type="dxa"/>
            </w:tcMar>
          </w:tcPr>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 xml:space="preserve">Досуг и увлечения </w:t>
            </w:r>
            <w:r w:rsidRPr="003A4FB7">
              <w:rPr>
                <w:rFonts w:ascii="Times New Roman" w:hAnsi="Times New Roman"/>
                <w:color w:val="auto"/>
                <w:sz w:val="24"/>
                <w:szCs w:val="24"/>
                <w:lang w:val="ru-RU"/>
              </w:rPr>
              <w:lastRenderedPageBreak/>
              <w:t>(чтение, кино, театр и др.). Виды отдыха, путешествия. Транспорт. Покупки</w:t>
            </w:r>
          </w:p>
        </w:tc>
        <w:tc>
          <w:tcPr>
            <w:tcW w:w="2410" w:type="dxa"/>
            <w:tcBorders>
              <w:left w:val="single" w:sz="2" w:space="0" w:color="000000"/>
              <w:bottom w:val="single" w:sz="2" w:space="0" w:color="000000"/>
            </w:tcBorders>
            <w:tcMar>
              <w:top w:w="55" w:type="dxa"/>
              <w:left w:w="55" w:type="dxa"/>
              <w:bottom w:w="55" w:type="dxa"/>
              <w:right w:w="55" w:type="dxa"/>
            </w:tcMar>
          </w:tcPr>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lastRenderedPageBreak/>
              <w:t xml:space="preserve">Сложносочинённые </w:t>
            </w:r>
            <w:r w:rsidRPr="003A4FB7">
              <w:rPr>
                <w:rFonts w:ascii="Times New Roman" w:hAnsi="Times New Roman"/>
                <w:color w:val="auto"/>
                <w:sz w:val="24"/>
                <w:szCs w:val="24"/>
                <w:lang w:val="ru-RU"/>
              </w:rPr>
              <w:lastRenderedPageBreak/>
              <w:t xml:space="preserve">предложения с союзом </w:t>
            </w:r>
            <w:r w:rsidRPr="003A4FB7">
              <w:rPr>
                <w:rFonts w:ascii="Times New Roman" w:hAnsi="Times New Roman"/>
                <w:i/>
                <w:color w:val="auto"/>
                <w:sz w:val="24"/>
                <w:szCs w:val="24"/>
              </w:rPr>
              <w:t>deshalb</w:t>
            </w:r>
            <w:r w:rsidRPr="003A4FB7">
              <w:rPr>
                <w:rFonts w:ascii="Times New Roman" w:hAnsi="Times New Roman"/>
                <w:color w:val="auto"/>
                <w:sz w:val="24"/>
                <w:szCs w:val="24"/>
                <w:lang w:val="ru-RU"/>
              </w:rPr>
              <w:t>;</w:t>
            </w:r>
          </w:p>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rPr>
              <w:t>Prteritum</w:t>
            </w:r>
            <w:r w:rsidR="00316DE9" w:rsidRPr="003A4FB7">
              <w:rPr>
                <w:rFonts w:ascii="Times New Roman" w:hAnsi="Times New Roman"/>
                <w:i/>
                <w:color w:val="auto"/>
                <w:sz w:val="24"/>
                <w:szCs w:val="24"/>
                <w:lang w:val="ru-RU"/>
              </w:rPr>
              <w:t xml:space="preserve"> </w:t>
            </w:r>
            <w:r w:rsidRPr="003A4FB7">
              <w:rPr>
                <w:rFonts w:ascii="Times New Roman" w:hAnsi="Times New Roman"/>
                <w:color w:val="auto"/>
                <w:sz w:val="24"/>
                <w:szCs w:val="24"/>
                <w:lang w:val="ru-RU"/>
              </w:rPr>
              <w:t>от глаголов</w:t>
            </w:r>
          </w:p>
          <w:p w:rsidR="0084009B" w:rsidRPr="003A4FB7" w:rsidRDefault="00316DE9"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rPr>
              <w:t>S</w:t>
            </w:r>
            <w:r w:rsidR="0084009B" w:rsidRPr="003A4FB7">
              <w:rPr>
                <w:rFonts w:ascii="Times New Roman" w:hAnsi="Times New Roman"/>
                <w:i/>
                <w:color w:val="auto"/>
                <w:sz w:val="24"/>
                <w:szCs w:val="24"/>
              </w:rPr>
              <w:t>ein</w:t>
            </w:r>
            <w:r w:rsidRPr="003A4FB7">
              <w:rPr>
                <w:rFonts w:ascii="Times New Roman" w:hAnsi="Times New Roman"/>
                <w:i/>
                <w:color w:val="auto"/>
                <w:sz w:val="24"/>
                <w:szCs w:val="24"/>
                <w:lang w:val="ru-RU"/>
              </w:rPr>
              <w:t xml:space="preserve"> </w:t>
            </w:r>
            <w:r w:rsidR="0084009B" w:rsidRPr="003A4FB7">
              <w:rPr>
                <w:rFonts w:ascii="Times New Roman" w:hAnsi="Times New Roman"/>
                <w:color w:val="auto"/>
                <w:sz w:val="24"/>
                <w:szCs w:val="24"/>
                <w:lang w:val="ru-RU"/>
              </w:rPr>
              <w:t xml:space="preserve">и </w:t>
            </w:r>
            <w:r w:rsidR="0084009B" w:rsidRPr="003A4FB7">
              <w:rPr>
                <w:rFonts w:ascii="Times New Roman" w:hAnsi="Times New Roman"/>
                <w:i/>
                <w:color w:val="auto"/>
                <w:sz w:val="24"/>
                <w:szCs w:val="24"/>
              </w:rPr>
              <w:t>haben</w:t>
            </w:r>
            <w:r w:rsidR="0084009B" w:rsidRPr="003A4FB7">
              <w:rPr>
                <w:rFonts w:ascii="Times New Roman" w:hAnsi="Times New Roman"/>
                <w:color w:val="auto"/>
                <w:sz w:val="24"/>
                <w:szCs w:val="24"/>
                <w:lang w:val="ru-RU"/>
              </w:rPr>
              <w:t>;</w:t>
            </w:r>
          </w:p>
          <w:p w:rsidR="0084009B" w:rsidRPr="003A4FB7" w:rsidRDefault="0084009B" w:rsidP="00316DE9">
            <w:pPr>
              <w:pStyle w:val="TableParagraph"/>
              <w:spacing w:line="240" w:lineRule="auto"/>
              <w:ind w:firstLine="0"/>
              <w:rPr>
                <w:rFonts w:ascii="Times New Roman" w:hAnsi="Times New Roman"/>
                <w:i/>
                <w:color w:val="auto"/>
                <w:sz w:val="24"/>
                <w:szCs w:val="24"/>
                <w:lang w:val="ru-RU"/>
              </w:rPr>
            </w:pPr>
            <w:r w:rsidRPr="003A4FB7">
              <w:rPr>
                <w:rFonts w:ascii="Times New Roman" w:hAnsi="Times New Roman"/>
                <w:color w:val="auto"/>
                <w:sz w:val="24"/>
                <w:szCs w:val="24"/>
                <w:lang w:val="ru-RU"/>
              </w:rPr>
              <w:t xml:space="preserve">указание   времени в прошлом: </w:t>
            </w:r>
            <w:r w:rsidRPr="003A4FB7">
              <w:rPr>
                <w:rFonts w:ascii="Times New Roman" w:hAnsi="Times New Roman"/>
                <w:i/>
                <w:color w:val="auto"/>
                <w:sz w:val="24"/>
                <w:szCs w:val="24"/>
              </w:rPr>
              <w:t>letztesJahr</w:t>
            </w:r>
            <w:r w:rsidRPr="003A4FB7">
              <w:rPr>
                <w:rFonts w:ascii="Times New Roman" w:hAnsi="Times New Roman"/>
                <w:i/>
                <w:color w:val="auto"/>
                <w:sz w:val="24"/>
                <w:szCs w:val="24"/>
                <w:lang w:val="ru-RU"/>
              </w:rPr>
              <w:t xml:space="preserve">, </w:t>
            </w:r>
            <w:r w:rsidRPr="003A4FB7">
              <w:rPr>
                <w:rFonts w:ascii="Times New Roman" w:hAnsi="Times New Roman"/>
                <w:i/>
                <w:color w:val="auto"/>
                <w:sz w:val="24"/>
                <w:szCs w:val="24"/>
              </w:rPr>
              <w:t>letztenMonat</w:t>
            </w:r>
            <w:r w:rsidRPr="003A4FB7">
              <w:rPr>
                <w:rFonts w:ascii="Times New Roman" w:hAnsi="Times New Roman"/>
                <w:i/>
                <w:color w:val="auto"/>
                <w:sz w:val="24"/>
                <w:szCs w:val="24"/>
                <w:lang w:val="ru-RU"/>
              </w:rPr>
              <w:t>…</w:t>
            </w:r>
          </w:p>
        </w:tc>
        <w:tc>
          <w:tcPr>
            <w:tcW w:w="4961" w:type="dxa"/>
            <w:tcBorders>
              <w:left w:val="single" w:sz="2" w:space="0" w:color="000000"/>
              <w:bottom w:val="single" w:sz="2" w:space="0" w:color="000000"/>
              <w:right w:val="single" w:sz="2" w:space="0" w:color="000000"/>
            </w:tcBorders>
            <w:tcMar>
              <w:top w:w="55" w:type="dxa"/>
              <w:left w:w="55" w:type="dxa"/>
              <w:bottom w:w="55" w:type="dxa"/>
              <w:right w:w="55" w:type="dxa"/>
            </w:tcMar>
          </w:tcPr>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lastRenderedPageBreak/>
              <w:t>Воспринимать   на    слух</w:t>
            </w:r>
            <w:r w:rsidRPr="003A4FB7">
              <w:rPr>
                <w:rFonts w:ascii="Times New Roman" w:hAnsi="Times New Roman"/>
                <w:color w:val="auto"/>
                <w:sz w:val="24"/>
                <w:szCs w:val="24"/>
                <w:lang w:val="ru-RU"/>
              </w:rPr>
              <w:t xml:space="preserve">,   </w:t>
            </w:r>
            <w:r w:rsidRPr="003A4FB7">
              <w:rPr>
                <w:rFonts w:ascii="Times New Roman" w:hAnsi="Times New Roman"/>
                <w:i/>
                <w:color w:val="auto"/>
                <w:sz w:val="24"/>
                <w:szCs w:val="24"/>
                <w:lang w:val="ru-RU"/>
              </w:rPr>
              <w:t>писать</w:t>
            </w:r>
            <w:r w:rsidRPr="003A4FB7">
              <w:rPr>
                <w:rFonts w:ascii="Times New Roman" w:hAnsi="Times New Roman"/>
                <w:color w:val="auto"/>
                <w:sz w:val="24"/>
                <w:szCs w:val="24"/>
                <w:lang w:val="ru-RU"/>
              </w:rPr>
              <w:t xml:space="preserve">,   </w:t>
            </w:r>
            <w:r w:rsidRPr="003A4FB7">
              <w:rPr>
                <w:rFonts w:ascii="Times New Roman" w:hAnsi="Times New Roman"/>
                <w:i/>
                <w:color w:val="auto"/>
                <w:sz w:val="24"/>
                <w:szCs w:val="24"/>
                <w:lang w:val="ru-RU"/>
              </w:rPr>
              <w:t xml:space="preserve">читать </w:t>
            </w:r>
            <w:r w:rsidRPr="003A4FB7">
              <w:rPr>
                <w:rFonts w:ascii="Times New Roman" w:hAnsi="Times New Roman"/>
                <w:color w:val="auto"/>
                <w:sz w:val="24"/>
                <w:szCs w:val="24"/>
                <w:lang w:val="ru-RU"/>
              </w:rPr>
              <w:t xml:space="preserve">и </w:t>
            </w:r>
            <w:r w:rsidRPr="003A4FB7">
              <w:rPr>
                <w:rFonts w:ascii="Times New Roman" w:hAnsi="Times New Roman"/>
                <w:i/>
                <w:color w:val="auto"/>
                <w:sz w:val="24"/>
                <w:szCs w:val="24"/>
                <w:lang w:val="ru-RU"/>
              </w:rPr>
              <w:lastRenderedPageBreak/>
              <w:t xml:space="preserve">вести </w:t>
            </w:r>
            <w:r w:rsidRPr="003A4FB7">
              <w:rPr>
                <w:rFonts w:ascii="Times New Roman" w:hAnsi="Times New Roman"/>
                <w:color w:val="auto"/>
                <w:sz w:val="24"/>
                <w:szCs w:val="24"/>
                <w:lang w:val="ru-RU"/>
              </w:rPr>
              <w:t>диалоги (приглашения на день рождения, планирование праздника, выбор подарка).</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Оперировать </w:t>
            </w:r>
            <w:r w:rsidRPr="003A4FB7">
              <w:rPr>
                <w:rFonts w:ascii="Times New Roman" w:hAnsi="Times New Roman"/>
                <w:color w:val="auto"/>
                <w:sz w:val="24"/>
                <w:szCs w:val="24"/>
                <w:lang w:val="ru-RU"/>
              </w:rPr>
              <w:t>активной лексикой в процессе общения.</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Понимать </w:t>
            </w:r>
            <w:r w:rsidRPr="003A4FB7">
              <w:rPr>
                <w:rFonts w:ascii="Times New Roman" w:hAnsi="Times New Roman"/>
                <w:color w:val="auto"/>
                <w:sz w:val="24"/>
                <w:szCs w:val="24"/>
                <w:lang w:val="ru-RU"/>
              </w:rPr>
              <w:t>на слух речь учителя, высказывания одноклассников.</w:t>
            </w:r>
          </w:p>
          <w:p w:rsidR="0084009B" w:rsidRPr="003A4FB7" w:rsidRDefault="0084009B" w:rsidP="00316DE9">
            <w:pPr>
              <w:pStyle w:val="TableParagraph"/>
              <w:tabs>
                <w:tab w:val="left" w:pos="493"/>
              </w:tabs>
              <w:autoSpaceDE w:val="0"/>
              <w:spacing w:line="240" w:lineRule="auto"/>
              <w:ind w:firstLine="0"/>
              <w:rPr>
                <w:rFonts w:ascii="Times New Roman" w:hAnsi="Times New Roman"/>
                <w:i/>
                <w:color w:val="auto"/>
                <w:sz w:val="24"/>
                <w:szCs w:val="24"/>
                <w:lang w:val="ru-RU"/>
              </w:rPr>
            </w:pPr>
            <w:r w:rsidRPr="003A4FB7">
              <w:rPr>
                <w:rFonts w:ascii="Times New Roman" w:hAnsi="Times New Roman"/>
                <w:i/>
                <w:color w:val="auto"/>
                <w:sz w:val="24"/>
                <w:szCs w:val="24"/>
                <w:lang w:val="ru-RU"/>
              </w:rPr>
              <w:t xml:space="preserve">Читать </w:t>
            </w:r>
            <w:r w:rsidRPr="003A4FB7">
              <w:rPr>
                <w:rFonts w:ascii="Times New Roman" w:hAnsi="Times New Roman"/>
                <w:color w:val="auto"/>
                <w:sz w:val="24"/>
                <w:szCs w:val="24"/>
                <w:lang w:val="ru-RU"/>
              </w:rPr>
              <w:t xml:space="preserve">объёмные тексты, </w:t>
            </w:r>
            <w:r w:rsidRPr="003A4FB7">
              <w:rPr>
                <w:rFonts w:ascii="Times New Roman" w:hAnsi="Times New Roman"/>
                <w:i/>
                <w:color w:val="auto"/>
                <w:sz w:val="24"/>
                <w:szCs w:val="24"/>
                <w:lang w:val="ru-RU"/>
              </w:rPr>
              <w:t>находить</w:t>
            </w:r>
          </w:p>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нужную информацию.</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Соблюдать </w:t>
            </w:r>
            <w:r w:rsidRPr="003A4FB7">
              <w:rPr>
                <w:rFonts w:ascii="Times New Roman" w:hAnsi="Times New Roman"/>
                <w:color w:val="auto"/>
                <w:sz w:val="24"/>
                <w:szCs w:val="24"/>
                <w:lang w:val="ru-RU"/>
              </w:rPr>
              <w:t>правильное ударение в словах и фразах, интонацию в целом.</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Писать</w:t>
            </w:r>
            <w:r w:rsidR="00316DE9" w:rsidRPr="003A4FB7">
              <w:rPr>
                <w:rFonts w:ascii="Times New Roman" w:hAnsi="Times New Roman"/>
                <w:i/>
                <w:color w:val="auto"/>
                <w:sz w:val="24"/>
                <w:szCs w:val="24"/>
                <w:lang w:val="ru-RU"/>
              </w:rPr>
              <w:t xml:space="preserve"> </w:t>
            </w:r>
            <w:r w:rsidRPr="003A4FB7">
              <w:rPr>
                <w:rFonts w:ascii="Times New Roman" w:hAnsi="Times New Roman"/>
                <w:color w:val="auto"/>
                <w:sz w:val="24"/>
                <w:szCs w:val="24"/>
                <w:lang w:val="ru-RU"/>
              </w:rPr>
              <w:t>приглашения и поздравления.</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Воспринимать на слух и понимать</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песню.</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 xml:space="preserve">Аргументировать свои действия, употреблять сложносочинённые предложения, используя союз </w:t>
            </w:r>
            <w:r w:rsidRPr="003A4FB7">
              <w:rPr>
                <w:rFonts w:ascii="Times New Roman" w:hAnsi="Times New Roman"/>
                <w:color w:val="auto"/>
                <w:sz w:val="24"/>
                <w:szCs w:val="24"/>
              </w:rPr>
              <w:t>deshalb</w:t>
            </w:r>
            <w:r w:rsidRPr="003A4FB7">
              <w:rPr>
                <w:rFonts w:ascii="Times New Roman" w:hAnsi="Times New Roman"/>
                <w:color w:val="auto"/>
                <w:sz w:val="24"/>
                <w:szCs w:val="24"/>
                <w:lang w:val="ru-RU"/>
              </w:rPr>
              <w:t>.</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Создавать проект — план праздника,</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обсуждать   проекты в классе.</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 xml:space="preserve">Рассказывать о состоявшейся вечеринке, употребляя  простое  прошедшее  время  </w:t>
            </w:r>
            <w:r w:rsidRPr="003A4FB7">
              <w:rPr>
                <w:rFonts w:ascii="Times New Roman" w:hAnsi="Times New Roman"/>
                <w:color w:val="auto"/>
                <w:sz w:val="24"/>
                <w:szCs w:val="24"/>
              </w:rPr>
              <w:t>Prteritum</w:t>
            </w:r>
            <w:r w:rsidRPr="003A4FB7">
              <w:rPr>
                <w:rFonts w:ascii="Times New Roman" w:hAnsi="Times New Roman"/>
                <w:color w:val="auto"/>
                <w:sz w:val="24"/>
                <w:szCs w:val="24"/>
                <w:lang w:val="ru-RU"/>
              </w:rPr>
              <w:t xml:space="preserve"> глаголов </w:t>
            </w:r>
            <w:r w:rsidRPr="003A4FB7">
              <w:rPr>
                <w:rFonts w:ascii="Times New Roman" w:hAnsi="Times New Roman"/>
                <w:color w:val="auto"/>
                <w:sz w:val="24"/>
                <w:szCs w:val="24"/>
              </w:rPr>
              <w:t>sein</w:t>
            </w:r>
            <w:r w:rsidRPr="003A4FB7">
              <w:rPr>
                <w:rFonts w:ascii="Times New Roman" w:hAnsi="Times New Roman"/>
                <w:color w:val="auto"/>
                <w:sz w:val="24"/>
                <w:szCs w:val="24"/>
                <w:lang w:val="ru-RU"/>
              </w:rPr>
              <w:t xml:space="preserve"> и </w:t>
            </w:r>
            <w:r w:rsidRPr="003A4FB7">
              <w:rPr>
                <w:rFonts w:ascii="Times New Roman" w:hAnsi="Times New Roman"/>
                <w:color w:val="auto"/>
                <w:sz w:val="24"/>
                <w:szCs w:val="24"/>
              </w:rPr>
              <w:t>haben</w:t>
            </w:r>
            <w:r w:rsidRPr="003A4FB7">
              <w:rPr>
                <w:rFonts w:ascii="Times New Roman" w:hAnsi="Times New Roman"/>
                <w:color w:val="auto"/>
                <w:sz w:val="24"/>
                <w:szCs w:val="24"/>
                <w:lang w:val="ru-RU"/>
              </w:rPr>
              <w:t>.</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 xml:space="preserve">Рассказывать о событиях в прошлом, употребляя простое  прошедшее   время </w:t>
            </w:r>
            <w:r w:rsidRPr="003A4FB7">
              <w:rPr>
                <w:rFonts w:ascii="Times New Roman" w:hAnsi="Times New Roman"/>
                <w:color w:val="auto"/>
                <w:sz w:val="24"/>
                <w:szCs w:val="24"/>
              </w:rPr>
              <w:t>Prteritum</w:t>
            </w:r>
            <w:r w:rsidRPr="003A4FB7">
              <w:rPr>
                <w:rFonts w:ascii="Times New Roman" w:hAnsi="Times New Roman"/>
                <w:color w:val="auto"/>
                <w:sz w:val="24"/>
                <w:szCs w:val="24"/>
                <w:lang w:val="ru-RU"/>
              </w:rPr>
              <w:t xml:space="preserve"> глаголов </w:t>
            </w:r>
            <w:r w:rsidRPr="003A4FB7">
              <w:rPr>
                <w:rFonts w:ascii="Times New Roman" w:hAnsi="Times New Roman"/>
                <w:color w:val="auto"/>
                <w:sz w:val="24"/>
                <w:szCs w:val="24"/>
              </w:rPr>
              <w:t>sein</w:t>
            </w:r>
            <w:r w:rsidRPr="003A4FB7">
              <w:rPr>
                <w:rFonts w:ascii="Times New Roman" w:hAnsi="Times New Roman"/>
                <w:color w:val="auto"/>
                <w:sz w:val="24"/>
                <w:szCs w:val="24"/>
                <w:lang w:val="ru-RU"/>
              </w:rPr>
              <w:t xml:space="preserve"> и </w:t>
            </w:r>
            <w:r w:rsidRPr="003A4FB7">
              <w:rPr>
                <w:rFonts w:ascii="Times New Roman" w:hAnsi="Times New Roman"/>
                <w:color w:val="auto"/>
                <w:sz w:val="24"/>
                <w:szCs w:val="24"/>
              </w:rPr>
              <w:t>haben</w:t>
            </w:r>
            <w:r w:rsidRPr="003A4FB7">
              <w:rPr>
                <w:rFonts w:ascii="Times New Roman" w:hAnsi="Times New Roman"/>
                <w:color w:val="auto"/>
                <w:sz w:val="24"/>
                <w:szCs w:val="24"/>
                <w:lang w:val="ru-RU"/>
              </w:rPr>
              <w:t xml:space="preserve"> и указания времени, связанные с прошлым: </w:t>
            </w:r>
            <w:r w:rsidRPr="003A4FB7">
              <w:rPr>
                <w:rFonts w:ascii="Times New Roman" w:hAnsi="Times New Roman"/>
                <w:color w:val="auto"/>
                <w:sz w:val="24"/>
                <w:szCs w:val="24"/>
              </w:rPr>
              <w:t>letztesJahr</w:t>
            </w:r>
            <w:r w:rsidRPr="003A4FB7">
              <w:rPr>
                <w:rFonts w:ascii="Times New Roman" w:hAnsi="Times New Roman"/>
                <w:color w:val="auto"/>
                <w:sz w:val="24"/>
                <w:szCs w:val="24"/>
                <w:lang w:val="ru-RU"/>
              </w:rPr>
              <w:t xml:space="preserve">, </w:t>
            </w:r>
            <w:r w:rsidRPr="003A4FB7">
              <w:rPr>
                <w:rFonts w:ascii="Times New Roman" w:hAnsi="Times New Roman"/>
                <w:color w:val="auto"/>
                <w:sz w:val="24"/>
                <w:szCs w:val="24"/>
              </w:rPr>
              <w:t>letzten</w:t>
            </w:r>
            <w:r w:rsidR="00316DE9" w:rsidRPr="003A4FB7">
              <w:rPr>
                <w:rFonts w:ascii="Times New Roman" w:hAnsi="Times New Roman"/>
                <w:color w:val="auto"/>
                <w:sz w:val="24"/>
                <w:szCs w:val="24"/>
                <w:lang w:val="ru-RU"/>
              </w:rPr>
              <w:t xml:space="preserve"> </w:t>
            </w:r>
            <w:r w:rsidRPr="003A4FB7">
              <w:rPr>
                <w:rFonts w:ascii="Times New Roman" w:hAnsi="Times New Roman"/>
                <w:color w:val="auto"/>
                <w:sz w:val="24"/>
                <w:szCs w:val="24"/>
              </w:rPr>
              <w:t>Monat</w:t>
            </w:r>
            <w:r w:rsidRPr="003A4FB7">
              <w:rPr>
                <w:rFonts w:ascii="Times New Roman" w:hAnsi="Times New Roman"/>
                <w:color w:val="auto"/>
                <w:sz w:val="24"/>
                <w:szCs w:val="24"/>
                <w:lang w:val="ru-RU"/>
              </w:rPr>
              <w:t>…</w:t>
            </w:r>
          </w:p>
        </w:tc>
      </w:tr>
      <w:tr w:rsidR="0084009B" w:rsidRPr="008F7406" w:rsidTr="003A4FB7">
        <w:trPr>
          <w:gridAfter w:val="1"/>
          <w:wAfter w:w="2430" w:type="dxa"/>
        </w:trPr>
        <w:tc>
          <w:tcPr>
            <w:tcW w:w="9836"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rsidR="0084009B" w:rsidRPr="008F7406" w:rsidRDefault="0084009B" w:rsidP="0084009B">
            <w:pPr>
              <w:widowControl w:val="0"/>
              <w:suppressLineNumbers/>
              <w:suppressAutoHyphens/>
              <w:autoSpaceDN w:val="0"/>
              <w:jc w:val="center"/>
              <w:textAlignment w:val="baseline"/>
              <w:rPr>
                <w:rFonts w:eastAsia="Andale Sans UI"/>
                <w:b/>
                <w:kern w:val="3"/>
                <w:lang w:bidi="en-US"/>
              </w:rPr>
            </w:pPr>
            <w:r w:rsidRPr="008F7406">
              <w:rPr>
                <w:rFonts w:eastAsia="Andale Sans UI"/>
                <w:b/>
                <w:kern w:val="3"/>
                <w:lang w:bidi="en-US"/>
              </w:rPr>
              <w:lastRenderedPageBreak/>
              <w:t>Мой город</w:t>
            </w:r>
          </w:p>
        </w:tc>
      </w:tr>
      <w:tr w:rsidR="0084009B" w:rsidRPr="003A4FB7" w:rsidTr="003A4FB7">
        <w:trPr>
          <w:gridAfter w:val="1"/>
          <w:wAfter w:w="2430" w:type="dxa"/>
        </w:trPr>
        <w:tc>
          <w:tcPr>
            <w:tcW w:w="2465" w:type="dxa"/>
            <w:tcBorders>
              <w:left w:val="single" w:sz="2" w:space="0" w:color="000000"/>
              <w:bottom w:val="single" w:sz="2" w:space="0" w:color="000000"/>
            </w:tcBorders>
            <w:tcMar>
              <w:top w:w="55" w:type="dxa"/>
              <w:left w:w="55" w:type="dxa"/>
              <w:bottom w:w="55" w:type="dxa"/>
              <w:right w:w="55" w:type="dxa"/>
            </w:tcMar>
          </w:tcPr>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Страна/страны второго иностранного языка и родная страна, их географическое положение, столицы и крупные города, достопримечательности, культурные особенности (национальные праздники, знаменательные даты, традиции, обычаи). Выдающиеся люди, их вклад в науку и мировую культуру</w:t>
            </w:r>
          </w:p>
        </w:tc>
        <w:tc>
          <w:tcPr>
            <w:tcW w:w="2410" w:type="dxa"/>
            <w:tcBorders>
              <w:left w:val="single" w:sz="2" w:space="0" w:color="000000"/>
              <w:bottom w:val="single" w:sz="2" w:space="0" w:color="000000"/>
            </w:tcBorders>
            <w:tcMar>
              <w:top w:w="55" w:type="dxa"/>
              <w:left w:w="55" w:type="dxa"/>
              <w:bottom w:w="55" w:type="dxa"/>
              <w:right w:w="55" w:type="dxa"/>
            </w:tcMar>
          </w:tcPr>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 xml:space="preserve">Предлоги с дательным падежом </w:t>
            </w:r>
            <w:r w:rsidRPr="003A4FB7">
              <w:rPr>
                <w:rFonts w:ascii="Times New Roman" w:hAnsi="Times New Roman"/>
                <w:i/>
                <w:color w:val="auto"/>
                <w:sz w:val="24"/>
                <w:szCs w:val="24"/>
              </w:rPr>
              <w:t>mit</w:t>
            </w:r>
            <w:r w:rsidRPr="003A4FB7">
              <w:rPr>
                <w:rFonts w:ascii="Times New Roman" w:hAnsi="Times New Roman"/>
                <w:i/>
                <w:color w:val="auto"/>
                <w:sz w:val="24"/>
                <w:szCs w:val="24"/>
                <w:lang w:val="ru-RU"/>
              </w:rPr>
              <w:t xml:space="preserve">, </w:t>
            </w:r>
            <w:r w:rsidRPr="003A4FB7">
              <w:rPr>
                <w:rFonts w:ascii="Times New Roman" w:hAnsi="Times New Roman"/>
                <w:i/>
                <w:color w:val="auto"/>
                <w:sz w:val="24"/>
                <w:szCs w:val="24"/>
              </w:rPr>
              <w:t>nach</w:t>
            </w:r>
            <w:r w:rsidRPr="003A4FB7">
              <w:rPr>
                <w:rFonts w:ascii="Times New Roman" w:hAnsi="Times New Roman"/>
                <w:i/>
                <w:color w:val="auto"/>
                <w:sz w:val="24"/>
                <w:szCs w:val="24"/>
                <w:lang w:val="ru-RU"/>
              </w:rPr>
              <w:t xml:space="preserve">, </w:t>
            </w:r>
            <w:r w:rsidRPr="003A4FB7">
              <w:rPr>
                <w:rFonts w:ascii="Times New Roman" w:hAnsi="Times New Roman"/>
                <w:i/>
                <w:color w:val="auto"/>
                <w:sz w:val="24"/>
                <w:szCs w:val="24"/>
              </w:rPr>
              <w:t>aus</w:t>
            </w:r>
            <w:r w:rsidRPr="003A4FB7">
              <w:rPr>
                <w:rFonts w:ascii="Times New Roman" w:hAnsi="Times New Roman"/>
                <w:i/>
                <w:color w:val="auto"/>
                <w:sz w:val="24"/>
                <w:szCs w:val="24"/>
                <w:lang w:val="ru-RU"/>
              </w:rPr>
              <w:t xml:space="preserve">, </w:t>
            </w:r>
            <w:r w:rsidRPr="003A4FB7">
              <w:rPr>
                <w:rFonts w:ascii="Times New Roman" w:hAnsi="Times New Roman"/>
                <w:i/>
                <w:color w:val="auto"/>
                <w:sz w:val="24"/>
                <w:szCs w:val="24"/>
              </w:rPr>
              <w:t>zu</w:t>
            </w:r>
            <w:r w:rsidRPr="003A4FB7">
              <w:rPr>
                <w:rFonts w:ascii="Times New Roman" w:hAnsi="Times New Roman"/>
                <w:i/>
                <w:color w:val="auto"/>
                <w:sz w:val="24"/>
                <w:szCs w:val="24"/>
                <w:lang w:val="ru-RU"/>
              </w:rPr>
              <w:t xml:space="preserve">, </w:t>
            </w:r>
            <w:r w:rsidRPr="003A4FB7">
              <w:rPr>
                <w:rFonts w:ascii="Times New Roman" w:hAnsi="Times New Roman"/>
                <w:i/>
                <w:color w:val="auto"/>
                <w:sz w:val="24"/>
                <w:szCs w:val="24"/>
              </w:rPr>
              <w:t>von</w:t>
            </w:r>
            <w:r w:rsidRPr="003A4FB7">
              <w:rPr>
                <w:rFonts w:ascii="Times New Roman" w:hAnsi="Times New Roman"/>
                <w:i/>
                <w:color w:val="auto"/>
                <w:sz w:val="24"/>
                <w:szCs w:val="24"/>
                <w:lang w:val="ru-RU"/>
              </w:rPr>
              <w:t xml:space="preserve">, </w:t>
            </w:r>
            <w:r w:rsidRPr="003A4FB7">
              <w:rPr>
                <w:rFonts w:ascii="Times New Roman" w:hAnsi="Times New Roman"/>
                <w:i/>
                <w:color w:val="auto"/>
                <w:sz w:val="24"/>
                <w:szCs w:val="24"/>
              </w:rPr>
              <w:t>bei</w:t>
            </w:r>
            <w:r w:rsidRPr="003A4FB7">
              <w:rPr>
                <w:rFonts w:ascii="Times New Roman" w:hAnsi="Times New Roman"/>
                <w:color w:val="auto"/>
                <w:sz w:val="24"/>
                <w:szCs w:val="24"/>
                <w:lang w:val="ru-RU"/>
              </w:rPr>
              <w:t>;</w:t>
            </w:r>
          </w:p>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 xml:space="preserve">прошедшее разговорное время </w:t>
            </w:r>
            <w:r w:rsidRPr="003A4FB7">
              <w:rPr>
                <w:rFonts w:ascii="Times New Roman" w:hAnsi="Times New Roman"/>
                <w:i/>
                <w:color w:val="auto"/>
                <w:sz w:val="24"/>
                <w:szCs w:val="24"/>
              </w:rPr>
              <w:t>Perfekt</w:t>
            </w:r>
            <w:r w:rsidR="00316DE9" w:rsidRPr="003A4FB7">
              <w:rPr>
                <w:rFonts w:ascii="Times New Roman" w:hAnsi="Times New Roman"/>
                <w:i/>
                <w:color w:val="auto"/>
                <w:sz w:val="24"/>
                <w:szCs w:val="24"/>
                <w:lang w:val="ru-RU"/>
              </w:rPr>
              <w:t xml:space="preserve"> </w:t>
            </w:r>
            <w:r w:rsidRPr="003A4FB7">
              <w:rPr>
                <w:rFonts w:ascii="Times New Roman" w:hAnsi="Times New Roman"/>
                <w:color w:val="auto"/>
                <w:sz w:val="24"/>
                <w:szCs w:val="24"/>
                <w:lang w:val="ru-RU"/>
              </w:rPr>
              <w:t>(рамочная конструкция)</w:t>
            </w:r>
          </w:p>
        </w:tc>
        <w:tc>
          <w:tcPr>
            <w:tcW w:w="4961" w:type="dxa"/>
            <w:tcBorders>
              <w:left w:val="single" w:sz="2" w:space="0" w:color="000000"/>
              <w:bottom w:val="single" w:sz="2" w:space="0" w:color="000000"/>
              <w:right w:val="single" w:sz="2" w:space="0" w:color="000000"/>
            </w:tcBorders>
            <w:tcMar>
              <w:top w:w="55" w:type="dxa"/>
              <w:left w:w="55" w:type="dxa"/>
              <w:bottom w:w="55" w:type="dxa"/>
              <w:right w:w="55" w:type="dxa"/>
            </w:tcMar>
          </w:tcPr>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Рассказывать </w:t>
            </w:r>
            <w:r w:rsidRPr="003A4FB7">
              <w:rPr>
                <w:rFonts w:ascii="Times New Roman" w:hAnsi="Times New Roman"/>
                <w:color w:val="auto"/>
                <w:sz w:val="24"/>
                <w:szCs w:val="24"/>
                <w:lang w:val="ru-RU"/>
              </w:rPr>
              <w:t>о своём городе.</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Описывать </w:t>
            </w:r>
            <w:r w:rsidRPr="003A4FB7">
              <w:rPr>
                <w:rFonts w:ascii="Times New Roman" w:hAnsi="Times New Roman"/>
                <w:color w:val="auto"/>
                <w:sz w:val="24"/>
                <w:szCs w:val="24"/>
                <w:lang w:val="ru-RU"/>
              </w:rPr>
              <w:t>иллюстрации.</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Описывать </w:t>
            </w:r>
            <w:r w:rsidRPr="003A4FB7">
              <w:rPr>
                <w:rFonts w:ascii="Times New Roman" w:hAnsi="Times New Roman"/>
                <w:color w:val="auto"/>
                <w:sz w:val="24"/>
                <w:szCs w:val="24"/>
                <w:lang w:val="ru-RU"/>
              </w:rPr>
              <w:t>дорогу в школу.</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Запрашивать </w:t>
            </w:r>
            <w:r w:rsidRPr="003A4FB7">
              <w:rPr>
                <w:rFonts w:ascii="Times New Roman" w:hAnsi="Times New Roman"/>
                <w:color w:val="auto"/>
                <w:sz w:val="24"/>
                <w:szCs w:val="24"/>
                <w:lang w:val="ru-RU"/>
              </w:rPr>
              <w:t xml:space="preserve">информацию о месте нахождения  объекта,  </w:t>
            </w:r>
            <w:r w:rsidRPr="003A4FB7">
              <w:rPr>
                <w:rFonts w:ascii="Times New Roman" w:hAnsi="Times New Roman"/>
                <w:i/>
                <w:color w:val="auto"/>
                <w:sz w:val="24"/>
                <w:szCs w:val="24"/>
                <w:lang w:val="ru-RU"/>
              </w:rPr>
              <w:t xml:space="preserve">понимать  </w:t>
            </w:r>
            <w:r w:rsidRPr="003A4FB7">
              <w:rPr>
                <w:rFonts w:ascii="Times New Roman" w:hAnsi="Times New Roman"/>
                <w:color w:val="auto"/>
                <w:sz w:val="24"/>
                <w:szCs w:val="24"/>
                <w:lang w:val="ru-RU"/>
              </w:rPr>
              <w:t xml:space="preserve">ответ,  а  также самим </w:t>
            </w:r>
            <w:r w:rsidRPr="003A4FB7">
              <w:rPr>
                <w:rFonts w:ascii="Times New Roman" w:hAnsi="Times New Roman"/>
                <w:i/>
                <w:color w:val="auto"/>
                <w:sz w:val="24"/>
                <w:szCs w:val="24"/>
                <w:lang w:val="ru-RU"/>
              </w:rPr>
              <w:t xml:space="preserve">объяснять </w:t>
            </w:r>
            <w:r w:rsidRPr="003A4FB7">
              <w:rPr>
                <w:rFonts w:ascii="Times New Roman" w:hAnsi="Times New Roman"/>
                <w:color w:val="auto"/>
                <w:sz w:val="24"/>
                <w:szCs w:val="24"/>
                <w:lang w:val="ru-RU"/>
              </w:rPr>
              <w:t>дорогу.</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Читать </w:t>
            </w:r>
            <w:r w:rsidRPr="003A4FB7">
              <w:rPr>
                <w:rFonts w:ascii="Times New Roman" w:hAnsi="Times New Roman"/>
                <w:color w:val="auto"/>
                <w:sz w:val="24"/>
                <w:szCs w:val="24"/>
                <w:lang w:val="ru-RU"/>
              </w:rPr>
              <w:t xml:space="preserve">и </w:t>
            </w:r>
            <w:r w:rsidRPr="003A4FB7">
              <w:rPr>
                <w:rFonts w:ascii="Times New Roman" w:hAnsi="Times New Roman"/>
                <w:i/>
                <w:color w:val="auto"/>
                <w:sz w:val="24"/>
                <w:szCs w:val="24"/>
                <w:lang w:val="ru-RU"/>
              </w:rPr>
              <w:t xml:space="preserve">понимать </w:t>
            </w:r>
            <w:r w:rsidRPr="003A4FB7">
              <w:rPr>
                <w:rFonts w:ascii="Times New Roman" w:hAnsi="Times New Roman"/>
                <w:color w:val="auto"/>
                <w:sz w:val="24"/>
                <w:szCs w:val="24"/>
                <w:lang w:val="ru-RU"/>
              </w:rPr>
              <w:t>электронное письмо, построенное на изученном языковом материале.</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Читать и понимать страноведческие тексты.</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Употреблять предлоги с дательным падежом mit, nach, aus, zu, von, bei.</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Читать с правильным фразовым и логическим ударением.</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Понимать на слух речь учителя, одноклассников и тексты аудиозаписей, построенные на изученном языковом материале.</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Говорить о событиях, произошедших ранее, употребляя прошедшее разговорное время Perfekt</w:t>
            </w:r>
          </w:p>
        </w:tc>
      </w:tr>
      <w:tr w:rsidR="0084009B" w:rsidRPr="008F7406" w:rsidTr="003A4FB7">
        <w:trPr>
          <w:gridAfter w:val="1"/>
          <w:wAfter w:w="2430" w:type="dxa"/>
        </w:trPr>
        <w:tc>
          <w:tcPr>
            <w:tcW w:w="9836"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rsidR="0084009B" w:rsidRPr="008F7406" w:rsidRDefault="0084009B" w:rsidP="0084009B">
            <w:pPr>
              <w:widowControl w:val="0"/>
              <w:suppressLineNumbers/>
              <w:suppressAutoHyphens/>
              <w:autoSpaceDN w:val="0"/>
              <w:jc w:val="center"/>
              <w:textAlignment w:val="baseline"/>
              <w:rPr>
                <w:rFonts w:eastAsia="Andale Sans UI"/>
                <w:b/>
                <w:kern w:val="3"/>
                <w:lang w:bidi="en-US"/>
              </w:rPr>
            </w:pPr>
            <w:r w:rsidRPr="008F7406">
              <w:rPr>
                <w:rFonts w:eastAsia="Andale Sans UI"/>
                <w:b/>
                <w:kern w:val="3"/>
                <w:lang w:bidi="en-US"/>
              </w:rPr>
              <w:t>Каникулы.</w:t>
            </w:r>
          </w:p>
        </w:tc>
      </w:tr>
      <w:tr w:rsidR="0084009B" w:rsidRPr="003A4FB7" w:rsidTr="003A4FB7">
        <w:trPr>
          <w:gridAfter w:val="1"/>
          <w:wAfter w:w="2430" w:type="dxa"/>
        </w:trPr>
        <w:tc>
          <w:tcPr>
            <w:tcW w:w="2465" w:type="dxa"/>
            <w:tcBorders>
              <w:left w:val="single" w:sz="2" w:space="0" w:color="000000"/>
              <w:bottom w:val="single" w:sz="2" w:space="0" w:color="000000"/>
            </w:tcBorders>
            <w:tcMar>
              <w:top w:w="55" w:type="dxa"/>
              <w:left w:w="55" w:type="dxa"/>
              <w:bottom w:w="55" w:type="dxa"/>
              <w:right w:w="55" w:type="dxa"/>
            </w:tcMar>
          </w:tcPr>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 xml:space="preserve">Школьное </w:t>
            </w:r>
            <w:r w:rsidRPr="003A4FB7">
              <w:rPr>
                <w:rFonts w:ascii="Times New Roman" w:hAnsi="Times New Roman"/>
                <w:color w:val="auto"/>
                <w:sz w:val="24"/>
                <w:szCs w:val="24"/>
                <w:lang w:val="ru-RU"/>
              </w:rPr>
              <w:lastRenderedPageBreak/>
              <w:t>образование, школьная жизнь, изучаемые предметы  и отношение к ним. Переписка с зарубежными сверстниками. Каникулы   в   различное   время  года</w:t>
            </w:r>
          </w:p>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Страна/страны второго иностранного    языка    и    родная   страна,</w:t>
            </w:r>
          </w:p>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их географическое положение, столицы и крупные города, достопримечательности, культурные особенности (национальные праздники, знаменательные даты, традиции, обычаи). Выдающиеся люди, их вклад в науку и мировую культуру</w:t>
            </w:r>
          </w:p>
        </w:tc>
        <w:tc>
          <w:tcPr>
            <w:tcW w:w="2410" w:type="dxa"/>
            <w:tcBorders>
              <w:left w:val="single" w:sz="2" w:space="0" w:color="000000"/>
              <w:bottom w:val="single" w:sz="2" w:space="0" w:color="000000"/>
            </w:tcBorders>
            <w:tcMar>
              <w:top w:w="55" w:type="dxa"/>
              <w:left w:w="55" w:type="dxa"/>
              <w:bottom w:w="55" w:type="dxa"/>
              <w:right w:w="55" w:type="dxa"/>
            </w:tcMar>
          </w:tcPr>
          <w:p w:rsidR="0084009B" w:rsidRPr="003A4FB7" w:rsidRDefault="0084009B" w:rsidP="00316DE9">
            <w:pPr>
              <w:pStyle w:val="TableParagraph"/>
              <w:spacing w:line="240" w:lineRule="auto"/>
              <w:ind w:firstLine="0"/>
              <w:rPr>
                <w:rFonts w:ascii="Times New Roman" w:hAnsi="Times New Roman"/>
                <w:color w:val="auto"/>
                <w:sz w:val="24"/>
                <w:szCs w:val="24"/>
              </w:rPr>
            </w:pPr>
            <w:r w:rsidRPr="003A4FB7">
              <w:rPr>
                <w:rFonts w:ascii="Times New Roman" w:hAnsi="Times New Roman"/>
                <w:i/>
                <w:color w:val="auto"/>
                <w:sz w:val="24"/>
                <w:szCs w:val="24"/>
              </w:rPr>
              <w:lastRenderedPageBreak/>
              <w:t>Das Partizip II</w:t>
            </w:r>
            <w:r w:rsidRPr="003A4FB7">
              <w:rPr>
                <w:rFonts w:ascii="Times New Roman" w:hAnsi="Times New Roman"/>
                <w:color w:val="auto"/>
                <w:sz w:val="24"/>
                <w:szCs w:val="24"/>
              </w:rPr>
              <w:t>;</w:t>
            </w:r>
          </w:p>
          <w:p w:rsidR="0084009B" w:rsidRPr="003A4FB7" w:rsidRDefault="0084009B" w:rsidP="00316DE9">
            <w:pPr>
              <w:pStyle w:val="TableParagraph"/>
              <w:spacing w:line="240" w:lineRule="auto"/>
              <w:ind w:firstLine="0"/>
              <w:rPr>
                <w:rFonts w:ascii="Times New Roman" w:hAnsi="Times New Roman"/>
                <w:color w:val="auto"/>
                <w:sz w:val="24"/>
                <w:szCs w:val="24"/>
              </w:rPr>
            </w:pPr>
            <w:r w:rsidRPr="003A4FB7">
              <w:rPr>
                <w:rFonts w:ascii="Times New Roman" w:hAnsi="Times New Roman"/>
                <w:i/>
                <w:color w:val="auto"/>
                <w:sz w:val="24"/>
                <w:szCs w:val="24"/>
              </w:rPr>
              <w:lastRenderedPageBreak/>
              <w:t>Perfekt</w:t>
            </w:r>
            <w:r w:rsidR="00316DE9" w:rsidRPr="003A4FB7">
              <w:rPr>
                <w:rFonts w:ascii="Times New Roman" w:hAnsi="Times New Roman"/>
                <w:i/>
                <w:color w:val="auto"/>
                <w:sz w:val="24"/>
                <w:szCs w:val="24"/>
              </w:rPr>
              <w:t xml:space="preserve"> </w:t>
            </w:r>
            <w:r w:rsidRPr="003A4FB7">
              <w:rPr>
                <w:rFonts w:ascii="Times New Roman" w:hAnsi="Times New Roman"/>
                <w:color w:val="auto"/>
                <w:sz w:val="24"/>
                <w:szCs w:val="24"/>
              </w:rPr>
              <w:t>глаголов</w:t>
            </w:r>
            <w:r w:rsidR="00316DE9" w:rsidRPr="003A4FB7">
              <w:rPr>
                <w:rFonts w:ascii="Times New Roman" w:hAnsi="Times New Roman"/>
                <w:color w:val="auto"/>
                <w:sz w:val="24"/>
                <w:szCs w:val="24"/>
              </w:rPr>
              <w:t xml:space="preserve"> </w:t>
            </w:r>
            <w:r w:rsidRPr="003A4FB7">
              <w:rPr>
                <w:rFonts w:ascii="Times New Roman" w:hAnsi="Times New Roman"/>
                <w:i/>
                <w:color w:val="auto"/>
                <w:sz w:val="24"/>
                <w:szCs w:val="24"/>
              </w:rPr>
              <w:t xml:space="preserve">sein </w:t>
            </w:r>
            <w:r w:rsidRPr="003A4FB7">
              <w:rPr>
                <w:rFonts w:ascii="Times New Roman" w:hAnsi="Times New Roman"/>
                <w:color w:val="auto"/>
                <w:sz w:val="24"/>
                <w:szCs w:val="24"/>
              </w:rPr>
              <w:t>и</w:t>
            </w:r>
          </w:p>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rPr>
              <w:t>haben</w:t>
            </w:r>
            <w:r w:rsidRPr="003A4FB7">
              <w:rPr>
                <w:rFonts w:ascii="Times New Roman" w:hAnsi="Times New Roman"/>
                <w:color w:val="auto"/>
                <w:sz w:val="24"/>
                <w:szCs w:val="24"/>
                <w:lang w:val="ru-RU"/>
              </w:rPr>
              <w:t>;</w:t>
            </w:r>
          </w:p>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порядок слов: рамочная конструкция</w:t>
            </w:r>
          </w:p>
        </w:tc>
        <w:tc>
          <w:tcPr>
            <w:tcW w:w="4961" w:type="dxa"/>
            <w:tcBorders>
              <w:left w:val="single" w:sz="2" w:space="0" w:color="000000"/>
              <w:bottom w:val="single" w:sz="2" w:space="0" w:color="000000"/>
              <w:right w:val="single" w:sz="2" w:space="0" w:color="000000"/>
            </w:tcBorders>
            <w:tcMar>
              <w:top w:w="55" w:type="dxa"/>
              <w:left w:w="55" w:type="dxa"/>
              <w:bottom w:w="55" w:type="dxa"/>
              <w:right w:w="55" w:type="dxa"/>
            </w:tcMar>
          </w:tcPr>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lastRenderedPageBreak/>
              <w:t xml:space="preserve">Вести </w:t>
            </w:r>
            <w:r w:rsidRPr="003A4FB7">
              <w:rPr>
                <w:rFonts w:ascii="Times New Roman" w:hAnsi="Times New Roman"/>
                <w:color w:val="auto"/>
                <w:sz w:val="24"/>
                <w:szCs w:val="24"/>
                <w:lang w:val="ru-RU"/>
              </w:rPr>
              <w:t xml:space="preserve">диалоги на основе изученного </w:t>
            </w:r>
            <w:r w:rsidRPr="003A4FB7">
              <w:rPr>
                <w:rFonts w:ascii="Times New Roman" w:hAnsi="Times New Roman"/>
                <w:color w:val="auto"/>
                <w:sz w:val="24"/>
                <w:szCs w:val="24"/>
                <w:lang w:val="ru-RU"/>
              </w:rPr>
              <w:lastRenderedPageBreak/>
              <w:t>языкового материала (планировать поездку, кан</w:t>
            </w:r>
            <w:r w:rsidR="00316DE9" w:rsidRPr="003A4FB7">
              <w:rPr>
                <w:rFonts w:ascii="Times New Roman" w:hAnsi="Times New Roman"/>
                <w:color w:val="auto"/>
                <w:sz w:val="24"/>
                <w:szCs w:val="24"/>
                <w:lang w:val="ru-RU"/>
              </w:rPr>
              <w:t>и</w:t>
            </w:r>
            <w:r w:rsidRPr="003A4FB7">
              <w:rPr>
                <w:rFonts w:ascii="Times New Roman" w:hAnsi="Times New Roman"/>
                <w:color w:val="auto"/>
                <w:sz w:val="24"/>
                <w:szCs w:val="24"/>
                <w:lang w:val="ru-RU"/>
              </w:rPr>
              <w:t>кулы, приводя аргументы за и против).</w:t>
            </w:r>
          </w:p>
          <w:p w:rsidR="0084009B" w:rsidRPr="003A4FB7" w:rsidRDefault="0084009B" w:rsidP="00316DE9">
            <w:pPr>
              <w:pStyle w:val="TableParagraph"/>
              <w:tabs>
                <w:tab w:val="left" w:pos="493"/>
              </w:tabs>
              <w:autoSpaceDE w:val="0"/>
              <w:spacing w:line="240" w:lineRule="auto"/>
              <w:ind w:firstLine="0"/>
              <w:rPr>
                <w:rFonts w:ascii="Times New Roman" w:hAnsi="Times New Roman"/>
                <w:i/>
                <w:color w:val="auto"/>
                <w:sz w:val="24"/>
                <w:szCs w:val="24"/>
                <w:lang w:val="ru-RU"/>
              </w:rPr>
            </w:pPr>
            <w:r w:rsidRPr="003A4FB7">
              <w:rPr>
                <w:rFonts w:ascii="Times New Roman" w:hAnsi="Times New Roman"/>
                <w:i/>
                <w:color w:val="auto"/>
                <w:sz w:val="24"/>
                <w:szCs w:val="24"/>
                <w:lang w:val="ru-RU"/>
              </w:rPr>
              <w:t xml:space="preserve">Говорить </w:t>
            </w:r>
            <w:r w:rsidRPr="003A4FB7">
              <w:rPr>
                <w:rFonts w:ascii="Times New Roman" w:hAnsi="Times New Roman"/>
                <w:color w:val="auto"/>
                <w:sz w:val="24"/>
                <w:szCs w:val="24"/>
                <w:lang w:val="ru-RU"/>
              </w:rPr>
              <w:t xml:space="preserve">о событиях, произошедших ранее, употребляя прошедшее разговорное время </w:t>
            </w:r>
            <w:r w:rsidRPr="003A4FB7">
              <w:rPr>
                <w:rFonts w:ascii="Times New Roman" w:hAnsi="Times New Roman"/>
                <w:i/>
                <w:color w:val="auto"/>
                <w:sz w:val="24"/>
                <w:szCs w:val="24"/>
              </w:rPr>
              <w:t>Perfekt</w:t>
            </w:r>
            <w:r w:rsidRPr="003A4FB7">
              <w:rPr>
                <w:rFonts w:ascii="Times New Roman" w:hAnsi="Times New Roman"/>
                <w:i/>
                <w:color w:val="auto"/>
                <w:sz w:val="24"/>
                <w:szCs w:val="24"/>
                <w:lang w:val="ru-RU"/>
              </w:rPr>
              <w:t>.</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Читать </w:t>
            </w:r>
            <w:r w:rsidRPr="003A4FB7">
              <w:rPr>
                <w:rFonts w:ascii="Times New Roman" w:hAnsi="Times New Roman"/>
                <w:color w:val="auto"/>
                <w:sz w:val="24"/>
                <w:szCs w:val="24"/>
                <w:lang w:val="ru-RU"/>
              </w:rPr>
              <w:t xml:space="preserve">тексты и </w:t>
            </w:r>
            <w:r w:rsidRPr="003A4FB7">
              <w:rPr>
                <w:rFonts w:ascii="Times New Roman" w:hAnsi="Times New Roman"/>
                <w:i/>
                <w:color w:val="auto"/>
                <w:sz w:val="24"/>
                <w:szCs w:val="24"/>
                <w:lang w:val="ru-RU"/>
              </w:rPr>
              <w:t xml:space="preserve">находить </w:t>
            </w:r>
            <w:r w:rsidRPr="003A4FB7">
              <w:rPr>
                <w:rFonts w:ascii="Times New Roman" w:hAnsi="Times New Roman"/>
                <w:color w:val="auto"/>
                <w:sz w:val="24"/>
                <w:szCs w:val="24"/>
                <w:lang w:val="ru-RU"/>
              </w:rPr>
              <w:t>запрашиваемую информацию.</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Читать </w:t>
            </w:r>
            <w:r w:rsidRPr="003A4FB7">
              <w:rPr>
                <w:rFonts w:ascii="Times New Roman" w:hAnsi="Times New Roman"/>
                <w:color w:val="auto"/>
                <w:sz w:val="24"/>
                <w:szCs w:val="24"/>
                <w:lang w:val="ru-RU"/>
              </w:rPr>
              <w:t xml:space="preserve">и </w:t>
            </w:r>
            <w:r w:rsidRPr="003A4FB7">
              <w:rPr>
                <w:rFonts w:ascii="Times New Roman" w:hAnsi="Times New Roman"/>
                <w:i/>
                <w:color w:val="auto"/>
                <w:sz w:val="24"/>
                <w:szCs w:val="24"/>
                <w:lang w:val="ru-RU"/>
              </w:rPr>
              <w:t xml:space="preserve">понимать </w:t>
            </w:r>
            <w:r w:rsidRPr="003A4FB7">
              <w:rPr>
                <w:rFonts w:ascii="Times New Roman" w:hAnsi="Times New Roman"/>
                <w:color w:val="auto"/>
                <w:sz w:val="24"/>
                <w:szCs w:val="24"/>
                <w:lang w:val="ru-RU"/>
              </w:rPr>
              <w:t>страноведческий текст о путешествиях жителей немецкоязычных стран.</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Планировать </w:t>
            </w:r>
            <w:r w:rsidRPr="003A4FB7">
              <w:rPr>
                <w:rFonts w:ascii="Times New Roman" w:hAnsi="Times New Roman"/>
                <w:color w:val="auto"/>
                <w:sz w:val="24"/>
                <w:szCs w:val="24"/>
                <w:lang w:val="ru-RU"/>
              </w:rPr>
              <w:t>поездку в Германию, Австрию и Швейцарию, используя интернет- сайты, содержащие информацию о молодёжных турбазах в этих странах (проект).</w:t>
            </w:r>
          </w:p>
          <w:p w:rsidR="0084009B" w:rsidRPr="003A4FB7" w:rsidRDefault="0084009B" w:rsidP="00316DE9">
            <w:pPr>
              <w:pStyle w:val="TableParagraph"/>
              <w:tabs>
                <w:tab w:val="left" w:pos="504"/>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Слушать </w:t>
            </w:r>
            <w:r w:rsidRPr="003A4FB7">
              <w:rPr>
                <w:rFonts w:ascii="Times New Roman" w:hAnsi="Times New Roman"/>
                <w:color w:val="auto"/>
                <w:sz w:val="24"/>
                <w:szCs w:val="24"/>
                <w:lang w:val="ru-RU"/>
              </w:rPr>
              <w:t xml:space="preserve">и </w:t>
            </w:r>
            <w:r w:rsidRPr="003A4FB7">
              <w:rPr>
                <w:rFonts w:ascii="Times New Roman" w:hAnsi="Times New Roman"/>
                <w:i/>
                <w:color w:val="auto"/>
                <w:sz w:val="24"/>
                <w:szCs w:val="24"/>
                <w:lang w:val="ru-RU"/>
              </w:rPr>
              <w:t xml:space="preserve">понимать </w:t>
            </w:r>
            <w:r w:rsidRPr="003A4FB7">
              <w:rPr>
                <w:rFonts w:ascii="Times New Roman" w:hAnsi="Times New Roman"/>
                <w:color w:val="auto"/>
                <w:sz w:val="24"/>
                <w:szCs w:val="24"/>
                <w:lang w:val="ru-RU"/>
              </w:rPr>
              <w:t>речь учителя, одноклассников и тексты аудиозаписей, построенные на изученном языковом материале.</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Писать </w:t>
            </w:r>
            <w:r w:rsidRPr="003A4FB7">
              <w:rPr>
                <w:rFonts w:ascii="Times New Roman" w:hAnsi="Times New Roman"/>
                <w:color w:val="auto"/>
                <w:sz w:val="24"/>
                <w:szCs w:val="24"/>
                <w:lang w:val="ru-RU"/>
              </w:rPr>
              <w:t>открытку с места отдыха.</w:t>
            </w:r>
          </w:p>
          <w:p w:rsidR="0084009B" w:rsidRPr="003A4FB7" w:rsidRDefault="0084009B" w:rsidP="00316DE9">
            <w:pPr>
              <w:pStyle w:val="TableParagraph"/>
              <w:tabs>
                <w:tab w:val="left" w:pos="493"/>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Употреблять </w:t>
            </w:r>
            <w:r w:rsidRPr="003A4FB7">
              <w:rPr>
                <w:rFonts w:ascii="Times New Roman" w:hAnsi="Times New Roman"/>
                <w:color w:val="auto"/>
                <w:sz w:val="24"/>
                <w:szCs w:val="24"/>
                <w:lang w:val="ru-RU"/>
              </w:rPr>
              <w:t xml:space="preserve">в речи изученный грамматический материал (прошедшее разговорное время </w:t>
            </w:r>
            <w:r w:rsidRPr="003A4FB7">
              <w:rPr>
                <w:rFonts w:ascii="Times New Roman" w:hAnsi="Times New Roman"/>
                <w:i/>
                <w:color w:val="auto"/>
                <w:sz w:val="24"/>
                <w:szCs w:val="24"/>
              </w:rPr>
              <w:t>Perfekt</w:t>
            </w:r>
            <w:r w:rsidR="008427EA" w:rsidRPr="003A4FB7">
              <w:rPr>
                <w:rFonts w:ascii="Times New Roman" w:hAnsi="Times New Roman"/>
                <w:i/>
                <w:color w:val="auto"/>
                <w:sz w:val="24"/>
                <w:szCs w:val="24"/>
                <w:lang w:val="ru-RU"/>
              </w:rPr>
              <w:t xml:space="preserve"> </w:t>
            </w:r>
            <w:r w:rsidRPr="003A4FB7">
              <w:rPr>
                <w:rFonts w:ascii="Times New Roman" w:hAnsi="Times New Roman"/>
                <w:color w:val="auto"/>
                <w:sz w:val="24"/>
                <w:szCs w:val="24"/>
                <w:lang w:val="ru-RU"/>
              </w:rPr>
              <w:t xml:space="preserve">глаголов </w:t>
            </w:r>
            <w:r w:rsidRPr="003A4FB7">
              <w:rPr>
                <w:rFonts w:ascii="Times New Roman" w:hAnsi="Times New Roman"/>
                <w:i/>
                <w:color w:val="auto"/>
                <w:sz w:val="24"/>
                <w:szCs w:val="24"/>
              </w:rPr>
              <w:t>sein</w:t>
            </w:r>
            <w:r w:rsidR="008427EA" w:rsidRPr="003A4FB7">
              <w:rPr>
                <w:rFonts w:ascii="Times New Roman" w:hAnsi="Times New Roman"/>
                <w:i/>
                <w:color w:val="auto"/>
                <w:sz w:val="24"/>
                <w:szCs w:val="24"/>
                <w:lang w:val="ru-RU"/>
              </w:rPr>
              <w:t xml:space="preserve"> </w:t>
            </w:r>
            <w:r w:rsidRPr="003A4FB7">
              <w:rPr>
                <w:rFonts w:ascii="Times New Roman" w:hAnsi="Times New Roman"/>
                <w:color w:val="auto"/>
                <w:sz w:val="24"/>
                <w:szCs w:val="24"/>
                <w:lang w:val="ru-RU"/>
              </w:rPr>
              <w:t xml:space="preserve">и </w:t>
            </w:r>
            <w:r w:rsidRPr="003A4FB7">
              <w:rPr>
                <w:rFonts w:ascii="Times New Roman" w:hAnsi="Times New Roman"/>
                <w:i/>
                <w:color w:val="auto"/>
                <w:sz w:val="24"/>
                <w:szCs w:val="24"/>
              </w:rPr>
              <w:t>haben</w:t>
            </w:r>
            <w:r w:rsidRPr="003A4FB7">
              <w:rPr>
                <w:rFonts w:ascii="Times New Roman" w:hAnsi="Times New Roman"/>
                <w:color w:val="auto"/>
                <w:sz w:val="24"/>
                <w:szCs w:val="24"/>
                <w:lang w:val="ru-RU"/>
              </w:rPr>
              <w:t>; порядок слов: рамочная конструкция)</w:t>
            </w:r>
          </w:p>
        </w:tc>
      </w:tr>
      <w:tr w:rsidR="0084009B" w:rsidRPr="008F7406" w:rsidTr="003A4FB7">
        <w:trPr>
          <w:gridAfter w:val="1"/>
          <w:wAfter w:w="2430" w:type="dxa"/>
        </w:trPr>
        <w:tc>
          <w:tcPr>
            <w:tcW w:w="9836"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rsidR="0084009B" w:rsidRPr="008F7406" w:rsidRDefault="0084009B" w:rsidP="0084009B">
            <w:pPr>
              <w:widowControl w:val="0"/>
              <w:suppressLineNumbers/>
              <w:suppressAutoHyphens/>
              <w:autoSpaceDN w:val="0"/>
              <w:jc w:val="center"/>
              <w:textAlignment w:val="baseline"/>
              <w:rPr>
                <w:rFonts w:eastAsia="Andale Sans UI"/>
                <w:b/>
                <w:kern w:val="3"/>
                <w:lang w:bidi="en-US"/>
              </w:rPr>
            </w:pPr>
            <w:r w:rsidRPr="008F7406">
              <w:rPr>
                <w:rFonts w:eastAsia="Andale Sans UI"/>
                <w:b/>
                <w:kern w:val="3"/>
                <w:lang w:bidi="en-US"/>
              </w:rPr>
              <w:lastRenderedPageBreak/>
              <w:t>7 класс</w:t>
            </w:r>
          </w:p>
        </w:tc>
      </w:tr>
      <w:tr w:rsidR="0084009B" w:rsidRPr="008F7406" w:rsidTr="003A4FB7">
        <w:trPr>
          <w:gridAfter w:val="1"/>
          <w:wAfter w:w="2430" w:type="dxa"/>
        </w:trPr>
        <w:tc>
          <w:tcPr>
            <w:tcW w:w="9836"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rsidR="0084009B" w:rsidRPr="008F7406" w:rsidRDefault="0084009B" w:rsidP="0084009B">
            <w:pPr>
              <w:widowControl w:val="0"/>
              <w:suppressLineNumbers/>
              <w:suppressAutoHyphens/>
              <w:autoSpaceDN w:val="0"/>
              <w:jc w:val="center"/>
              <w:textAlignment w:val="baseline"/>
              <w:rPr>
                <w:rFonts w:eastAsia="Andale Sans UI"/>
                <w:b/>
                <w:kern w:val="3"/>
                <w:lang w:bidi="en-US"/>
              </w:rPr>
            </w:pPr>
            <w:r w:rsidRPr="008F7406">
              <w:rPr>
                <w:rFonts w:eastAsia="Andale Sans UI"/>
                <w:b/>
                <w:kern w:val="3"/>
                <w:lang w:bidi="en-US"/>
              </w:rPr>
              <w:t>Каникулы прошли.</w:t>
            </w:r>
          </w:p>
        </w:tc>
      </w:tr>
      <w:tr w:rsidR="0084009B" w:rsidRPr="003A4FB7" w:rsidTr="003A4FB7">
        <w:trPr>
          <w:gridAfter w:val="1"/>
          <w:wAfter w:w="2430" w:type="dxa"/>
        </w:trPr>
        <w:tc>
          <w:tcPr>
            <w:tcW w:w="2465" w:type="dxa"/>
            <w:tcBorders>
              <w:left w:val="single" w:sz="2" w:space="0" w:color="000000"/>
              <w:bottom w:val="single" w:sz="2" w:space="0" w:color="000000"/>
            </w:tcBorders>
            <w:tcMar>
              <w:top w:w="55" w:type="dxa"/>
              <w:left w:w="55" w:type="dxa"/>
              <w:bottom w:w="55" w:type="dxa"/>
              <w:right w:w="55" w:type="dxa"/>
            </w:tcMar>
          </w:tcPr>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tc>
        <w:tc>
          <w:tcPr>
            <w:tcW w:w="2410" w:type="dxa"/>
            <w:tcBorders>
              <w:left w:val="single" w:sz="2" w:space="0" w:color="000000"/>
              <w:bottom w:val="single" w:sz="2" w:space="0" w:color="000000"/>
            </w:tcBorders>
            <w:tcMar>
              <w:top w:w="55" w:type="dxa"/>
              <w:left w:w="55" w:type="dxa"/>
              <w:bottom w:w="55" w:type="dxa"/>
              <w:right w:w="55" w:type="dxa"/>
            </w:tcMar>
          </w:tcPr>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Притяжательные местоимения;</w:t>
            </w:r>
          </w:p>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артикли в дательном падеже;</w:t>
            </w:r>
          </w:p>
          <w:p w:rsidR="0084009B" w:rsidRPr="003A4FB7" w:rsidRDefault="0084009B" w:rsidP="00316DE9">
            <w:pPr>
              <w:pStyle w:val="TableParagraph"/>
              <w:spacing w:line="240" w:lineRule="auto"/>
              <w:ind w:firstLine="0"/>
              <w:rPr>
                <w:rFonts w:ascii="Times New Roman" w:hAnsi="Times New Roman"/>
                <w:i/>
                <w:color w:val="auto"/>
                <w:sz w:val="24"/>
                <w:szCs w:val="24"/>
                <w:lang w:val="ru-RU"/>
              </w:rPr>
            </w:pPr>
            <w:r w:rsidRPr="003A4FB7">
              <w:rPr>
                <w:rFonts w:ascii="Times New Roman" w:hAnsi="Times New Roman"/>
                <w:color w:val="auto"/>
                <w:sz w:val="24"/>
                <w:szCs w:val="24"/>
                <w:lang w:val="ru-RU"/>
              </w:rPr>
              <w:t xml:space="preserve">прошедшее разговорное время </w:t>
            </w:r>
            <w:r w:rsidRPr="003A4FB7">
              <w:rPr>
                <w:rFonts w:ascii="Times New Roman" w:hAnsi="Times New Roman"/>
                <w:i/>
                <w:color w:val="auto"/>
                <w:sz w:val="24"/>
                <w:szCs w:val="24"/>
              </w:rPr>
              <w:t>Perfekt</w:t>
            </w:r>
            <w:r w:rsidRPr="003A4FB7">
              <w:rPr>
                <w:rFonts w:ascii="Times New Roman" w:hAnsi="Times New Roman"/>
                <w:color w:val="auto"/>
                <w:sz w:val="24"/>
                <w:szCs w:val="24"/>
                <w:lang w:val="ru-RU"/>
              </w:rPr>
              <w:t xml:space="preserve">— </w:t>
            </w:r>
            <w:r w:rsidRPr="003A4FB7">
              <w:rPr>
                <w:rFonts w:ascii="Times New Roman" w:hAnsi="Times New Roman"/>
                <w:i/>
                <w:color w:val="auto"/>
                <w:sz w:val="24"/>
                <w:szCs w:val="24"/>
              </w:rPr>
              <w:t>PartizipII</w:t>
            </w:r>
          </w:p>
        </w:tc>
        <w:tc>
          <w:tcPr>
            <w:tcW w:w="4961" w:type="dxa"/>
            <w:tcBorders>
              <w:left w:val="single" w:sz="2" w:space="0" w:color="000000"/>
              <w:bottom w:val="single" w:sz="2" w:space="0" w:color="000000"/>
              <w:right w:val="single" w:sz="2" w:space="0" w:color="000000"/>
            </w:tcBorders>
            <w:tcMar>
              <w:top w:w="55" w:type="dxa"/>
              <w:left w:w="55" w:type="dxa"/>
              <w:bottom w:w="55" w:type="dxa"/>
              <w:right w:w="55" w:type="dxa"/>
            </w:tcMar>
          </w:tcPr>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Рассказывать </w:t>
            </w:r>
            <w:r w:rsidRPr="003A4FB7">
              <w:rPr>
                <w:rFonts w:ascii="Times New Roman" w:hAnsi="Times New Roman"/>
                <w:color w:val="auto"/>
                <w:sz w:val="24"/>
                <w:szCs w:val="24"/>
                <w:lang w:val="ru-RU"/>
              </w:rPr>
              <w:t>о погоде, употребляя в речи глаголы в прошедшем времени (</w:t>
            </w:r>
            <w:r w:rsidRPr="003A4FB7">
              <w:rPr>
                <w:rFonts w:ascii="Times New Roman" w:hAnsi="Times New Roman"/>
                <w:i/>
                <w:color w:val="auto"/>
                <w:sz w:val="24"/>
                <w:szCs w:val="24"/>
              </w:rPr>
              <w:t>Prteritum</w:t>
            </w:r>
            <w:r w:rsidRPr="003A4FB7">
              <w:rPr>
                <w:rFonts w:ascii="Times New Roman" w:hAnsi="Times New Roman"/>
                <w:color w:val="auto"/>
                <w:sz w:val="24"/>
                <w:szCs w:val="24"/>
                <w:lang w:val="ru-RU"/>
              </w:rPr>
              <w:t xml:space="preserve">и </w:t>
            </w:r>
            <w:r w:rsidRPr="003A4FB7">
              <w:rPr>
                <w:rFonts w:ascii="Times New Roman" w:hAnsi="Times New Roman"/>
                <w:i/>
                <w:color w:val="auto"/>
                <w:sz w:val="24"/>
                <w:szCs w:val="24"/>
              </w:rPr>
              <w:t>Perfekt</w:t>
            </w:r>
            <w:r w:rsidRPr="003A4FB7">
              <w:rPr>
                <w:rFonts w:ascii="Times New Roman" w:hAnsi="Times New Roman"/>
                <w:color w:val="auto"/>
                <w:sz w:val="24"/>
                <w:szCs w:val="24"/>
                <w:lang w:val="ru-RU"/>
              </w:rPr>
              <w:t>).</w:t>
            </w:r>
          </w:p>
          <w:p w:rsidR="0084009B" w:rsidRPr="003A4FB7" w:rsidRDefault="0084009B" w:rsidP="00316DE9">
            <w:pPr>
              <w:pStyle w:val="TableParagraph"/>
              <w:tabs>
                <w:tab w:val="left" w:pos="492"/>
              </w:tabs>
              <w:autoSpaceDE w:val="0"/>
              <w:spacing w:line="240" w:lineRule="auto"/>
              <w:ind w:firstLine="0"/>
              <w:rPr>
                <w:rFonts w:ascii="Times New Roman" w:hAnsi="Times New Roman"/>
                <w:i/>
                <w:color w:val="auto"/>
                <w:sz w:val="24"/>
                <w:szCs w:val="24"/>
                <w:lang w:val="ru-RU"/>
              </w:rPr>
            </w:pPr>
            <w:r w:rsidRPr="003A4FB7">
              <w:rPr>
                <w:rFonts w:ascii="Times New Roman" w:hAnsi="Times New Roman"/>
                <w:i/>
                <w:color w:val="auto"/>
                <w:sz w:val="24"/>
                <w:szCs w:val="24"/>
                <w:lang w:val="ru-RU"/>
              </w:rPr>
              <w:t xml:space="preserve">Высказывать </w:t>
            </w:r>
            <w:r w:rsidRPr="003A4FB7">
              <w:rPr>
                <w:rFonts w:ascii="Times New Roman" w:hAnsi="Times New Roman"/>
                <w:color w:val="auto"/>
                <w:sz w:val="24"/>
                <w:szCs w:val="24"/>
                <w:lang w:val="ru-RU"/>
              </w:rPr>
              <w:t xml:space="preserve">своё мнение, используя выражения </w:t>
            </w:r>
            <w:r w:rsidRPr="003A4FB7">
              <w:rPr>
                <w:rFonts w:ascii="Times New Roman" w:hAnsi="Times New Roman"/>
                <w:i/>
                <w:color w:val="auto"/>
                <w:sz w:val="24"/>
                <w:szCs w:val="24"/>
              </w:rPr>
              <w:t>ichglaube</w:t>
            </w:r>
            <w:r w:rsidRPr="003A4FB7">
              <w:rPr>
                <w:rFonts w:ascii="Times New Roman" w:hAnsi="Times New Roman"/>
                <w:i/>
                <w:color w:val="auto"/>
                <w:sz w:val="24"/>
                <w:szCs w:val="24"/>
                <w:lang w:val="ru-RU"/>
              </w:rPr>
              <w:t xml:space="preserve">, </w:t>
            </w:r>
            <w:r w:rsidRPr="003A4FB7">
              <w:rPr>
                <w:rFonts w:ascii="Times New Roman" w:hAnsi="Times New Roman"/>
                <w:i/>
                <w:color w:val="auto"/>
                <w:sz w:val="24"/>
                <w:szCs w:val="24"/>
              </w:rPr>
              <w:t>vielleicht</w:t>
            </w:r>
            <w:r w:rsidRPr="003A4FB7">
              <w:rPr>
                <w:rFonts w:ascii="Times New Roman" w:hAnsi="Times New Roman"/>
                <w:i/>
                <w:color w:val="auto"/>
                <w:sz w:val="24"/>
                <w:szCs w:val="24"/>
                <w:lang w:val="ru-RU"/>
              </w:rPr>
              <w:t xml:space="preserve"> … .</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Воспринимать на слух </w:t>
            </w:r>
            <w:r w:rsidRPr="003A4FB7">
              <w:rPr>
                <w:rFonts w:ascii="Times New Roman" w:hAnsi="Times New Roman"/>
                <w:color w:val="auto"/>
                <w:sz w:val="24"/>
                <w:szCs w:val="24"/>
                <w:lang w:val="ru-RU"/>
              </w:rPr>
              <w:t xml:space="preserve">и </w:t>
            </w:r>
            <w:r w:rsidRPr="003A4FB7">
              <w:rPr>
                <w:rFonts w:ascii="Times New Roman" w:hAnsi="Times New Roman"/>
                <w:i/>
                <w:color w:val="auto"/>
                <w:sz w:val="24"/>
                <w:szCs w:val="24"/>
                <w:lang w:val="ru-RU"/>
              </w:rPr>
              <w:t xml:space="preserve">понимать </w:t>
            </w:r>
            <w:r w:rsidRPr="003A4FB7">
              <w:rPr>
                <w:rFonts w:ascii="Times New Roman" w:hAnsi="Times New Roman"/>
                <w:color w:val="auto"/>
                <w:sz w:val="24"/>
                <w:szCs w:val="24"/>
                <w:lang w:val="ru-RU"/>
              </w:rPr>
              <w:t>диалог,   содержащий   большое   количество   качественных прилагательных.</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Понимать на слух </w:t>
            </w:r>
            <w:r w:rsidRPr="003A4FB7">
              <w:rPr>
                <w:rFonts w:ascii="Times New Roman" w:hAnsi="Times New Roman"/>
                <w:color w:val="auto"/>
                <w:sz w:val="24"/>
                <w:szCs w:val="24"/>
                <w:lang w:val="ru-RU"/>
              </w:rPr>
              <w:t>речь учителя, одноклассников и тексты аудиозаписей, построенные на знакомом языковом материале.</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Соотносить </w:t>
            </w:r>
            <w:r w:rsidRPr="003A4FB7">
              <w:rPr>
                <w:rFonts w:ascii="Times New Roman" w:hAnsi="Times New Roman"/>
                <w:color w:val="auto"/>
                <w:sz w:val="24"/>
                <w:szCs w:val="24"/>
                <w:lang w:val="ru-RU"/>
              </w:rPr>
              <w:t>аудиотексты и визуальную информацию.</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Рассказывать </w:t>
            </w:r>
            <w:r w:rsidRPr="003A4FB7">
              <w:rPr>
                <w:rFonts w:ascii="Times New Roman" w:hAnsi="Times New Roman"/>
                <w:color w:val="auto"/>
                <w:sz w:val="24"/>
                <w:szCs w:val="24"/>
                <w:lang w:val="ru-RU"/>
              </w:rPr>
              <w:t>о каникулах с опорой на иллюстрации.</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Читать </w:t>
            </w:r>
            <w:r w:rsidRPr="003A4FB7">
              <w:rPr>
                <w:rFonts w:ascii="Times New Roman" w:hAnsi="Times New Roman"/>
                <w:color w:val="auto"/>
                <w:sz w:val="24"/>
                <w:szCs w:val="24"/>
                <w:lang w:val="ru-RU"/>
              </w:rPr>
              <w:t xml:space="preserve">и </w:t>
            </w:r>
            <w:r w:rsidRPr="003A4FB7">
              <w:rPr>
                <w:rFonts w:ascii="Times New Roman" w:hAnsi="Times New Roman"/>
                <w:i/>
                <w:color w:val="auto"/>
                <w:sz w:val="24"/>
                <w:szCs w:val="24"/>
                <w:lang w:val="ru-RU"/>
              </w:rPr>
              <w:t xml:space="preserve">соотносить </w:t>
            </w:r>
            <w:r w:rsidRPr="003A4FB7">
              <w:rPr>
                <w:rFonts w:ascii="Times New Roman" w:hAnsi="Times New Roman"/>
                <w:color w:val="auto"/>
                <w:sz w:val="24"/>
                <w:szCs w:val="24"/>
                <w:lang w:val="ru-RU"/>
              </w:rPr>
              <w:t>прочитанную информацию с иллюстративным и аудиоматериалом.</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 xml:space="preserve">Письменно </w:t>
            </w:r>
            <w:r w:rsidRPr="003A4FB7">
              <w:rPr>
                <w:rFonts w:ascii="Times New Roman" w:hAnsi="Times New Roman"/>
                <w:i/>
                <w:color w:val="auto"/>
                <w:sz w:val="24"/>
                <w:szCs w:val="24"/>
                <w:lang w:val="ru-RU"/>
              </w:rPr>
              <w:t xml:space="preserve">составлять </w:t>
            </w:r>
            <w:r w:rsidRPr="003A4FB7">
              <w:rPr>
                <w:rFonts w:ascii="Times New Roman" w:hAnsi="Times New Roman"/>
                <w:color w:val="auto"/>
                <w:sz w:val="24"/>
                <w:szCs w:val="24"/>
                <w:lang w:val="ru-RU"/>
              </w:rPr>
              <w:t xml:space="preserve">вопросы для викторины и </w:t>
            </w:r>
            <w:r w:rsidRPr="003A4FB7">
              <w:rPr>
                <w:rFonts w:ascii="Times New Roman" w:hAnsi="Times New Roman"/>
                <w:i/>
                <w:color w:val="auto"/>
                <w:sz w:val="24"/>
                <w:szCs w:val="24"/>
                <w:lang w:val="ru-RU"/>
              </w:rPr>
              <w:t xml:space="preserve">отвечать </w:t>
            </w:r>
            <w:r w:rsidRPr="003A4FB7">
              <w:rPr>
                <w:rFonts w:ascii="Times New Roman" w:hAnsi="Times New Roman"/>
                <w:color w:val="auto"/>
                <w:sz w:val="24"/>
                <w:szCs w:val="24"/>
                <w:lang w:val="ru-RU"/>
              </w:rPr>
              <w:t>на них.</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 xml:space="preserve">Находить,  систематизировать   и  обобщать </w:t>
            </w:r>
            <w:r w:rsidRPr="003A4FB7">
              <w:rPr>
                <w:rFonts w:ascii="Times New Roman" w:hAnsi="Times New Roman"/>
                <w:color w:val="auto"/>
                <w:sz w:val="24"/>
                <w:szCs w:val="24"/>
                <w:lang w:val="ru-RU"/>
              </w:rPr>
              <w:lastRenderedPageBreak/>
              <w:t>грамматические явления (прошедшее время глаголов с отделяемыми и неотделяемыми приставками).</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Читать и понимать страноведческий текст о Швейцарии, содержащий несколько незнакомых слов, о значении которых можно догадаться по контексту.</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Рассказывать о людях с опорой на иллюстрацию.</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Составлять и разыгрывать диалоги</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p>
        </w:tc>
      </w:tr>
      <w:tr w:rsidR="0084009B" w:rsidRPr="008F7406" w:rsidTr="003A4FB7">
        <w:trPr>
          <w:gridAfter w:val="1"/>
          <w:wAfter w:w="2430" w:type="dxa"/>
        </w:trPr>
        <w:tc>
          <w:tcPr>
            <w:tcW w:w="9836"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rsidR="0084009B" w:rsidRPr="008F7406" w:rsidRDefault="0084009B" w:rsidP="0084009B">
            <w:pPr>
              <w:widowControl w:val="0"/>
              <w:suppressLineNumbers/>
              <w:suppressAutoHyphens/>
              <w:autoSpaceDN w:val="0"/>
              <w:jc w:val="center"/>
              <w:textAlignment w:val="baseline"/>
              <w:rPr>
                <w:rFonts w:eastAsia="Andale Sans UI"/>
                <w:b/>
                <w:kern w:val="3"/>
                <w:lang w:bidi="en-US"/>
              </w:rPr>
            </w:pPr>
            <w:r w:rsidRPr="008F7406">
              <w:rPr>
                <w:rFonts w:eastAsia="Andale Sans UI"/>
                <w:b/>
                <w:kern w:val="3"/>
                <w:lang w:bidi="en-US"/>
              </w:rPr>
              <w:lastRenderedPageBreak/>
              <w:t>Мои планы</w:t>
            </w:r>
          </w:p>
        </w:tc>
      </w:tr>
      <w:tr w:rsidR="0084009B" w:rsidRPr="003A4FB7" w:rsidTr="003A4FB7">
        <w:trPr>
          <w:gridAfter w:val="1"/>
          <w:wAfter w:w="2430" w:type="dxa"/>
        </w:trPr>
        <w:tc>
          <w:tcPr>
            <w:tcW w:w="2465" w:type="dxa"/>
            <w:tcBorders>
              <w:left w:val="single" w:sz="2" w:space="0" w:color="000000"/>
              <w:bottom w:val="single" w:sz="2" w:space="0" w:color="000000"/>
            </w:tcBorders>
            <w:tcMar>
              <w:top w:w="55" w:type="dxa"/>
              <w:left w:w="55" w:type="dxa"/>
              <w:bottom w:w="55" w:type="dxa"/>
              <w:right w:w="55" w:type="dxa"/>
            </w:tcMar>
          </w:tcPr>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Мир профессий. Проблемы выбора профессии. Роль иностранного языка в планах на будущее</w:t>
            </w:r>
          </w:p>
        </w:tc>
        <w:tc>
          <w:tcPr>
            <w:tcW w:w="2410" w:type="dxa"/>
            <w:tcBorders>
              <w:left w:val="single" w:sz="2" w:space="0" w:color="000000"/>
              <w:bottom w:val="single" w:sz="2" w:space="0" w:color="000000"/>
            </w:tcBorders>
            <w:tcMar>
              <w:top w:w="55" w:type="dxa"/>
              <w:left w:w="55" w:type="dxa"/>
              <w:bottom w:w="55" w:type="dxa"/>
              <w:right w:w="55" w:type="dxa"/>
            </w:tcMar>
          </w:tcPr>
          <w:p w:rsidR="0084009B" w:rsidRPr="003A4FB7" w:rsidRDefault="0084009B" w:rsidP="00316DE9">
            <w:pPr>
              <w:pStyle w:val="TableParagraph"/>
              <w:spacing w:line="240" w:lineRule="auto"/>
              <w:ind w:firstLine="0"/>
              <w:rPr>
                <w:rFonts w:ascii="Times New Roman" w:hAnsi="Times New Roman"/>
                <w:i/>
                <w:color w:val="auto"/>
                <w:sz w:val="24"/>
                <w:szCs w:val="24"/>
                <w:lang w:val="ru-RU"/>
              </w:rPr>
            </w:pPr>
            <w:r w:rsidRPr="003A4FB7">
              <w:rPr>
                <w:rFonts w:ascii="Times New Roman" w:hAnsi="Times New Roman"/>
                <w:color w:val="auto"/>
                <w:sz w:val="24"/>
                <w:szCs w:val="24"/>
                <w:lang w:val="ru-RU"/>
              </w:rPr>
              <w:t xml:space="preserve">Главное и придаточное предложения (союзы </w:t>
            </w:r>
            <w:r w:rsidRPr="003A4FB7">
              <w:rPr>
                <w:rFonts w:ascii="Times New Roman" w:hAnsi="Times New Roman"/>
                <w:i/>
                <w:color w:val="auto"/>
                <w:sz w:val="24"/>
                <w:szCs w:val="24"/>
              </w:rPr>
              <w:t>dass</w:t>
            </w:r>
            <w:r w:rsidRPr="003A4FB7">
              <w:rPr>
                <w:rFonts w:ascii="Times New Roman" w:hAnsi="Times New Roman"/>
                <w:i/>
                <w:color w:val="auto"/>
                <w:sz w:val="24"/>
                <w:szCs w:val="24"/>
                <w:lang w:val="ru-RU"/>
              </w:rPr>
              <w:t xml:space="preserve">, </w:t>
            </w:r>
            <w:r w:rsidRPr="003A4FB7">
              <w:rPr>
                <w:rFonts w:ascii="Times New Roman" w:hAnsi="Times New Roman"/>
                <w:i/>
                <w:color w:val="auto"/>
                <w:sz w:val="24"/>
                <w:szCs w:val="24"/>
              </w:rPr>
              <w:t>weil</w:t>
            </w:r>
            <w:r w:rsidRPr="003A4FB7">
              <w:rPr>
                <w:rFonts w:ascii="Times New Roman" w:hAnsi="Times New Roman"/>
                <w:color w:val="auto"/>
                <w:sz w:val="24"/>
                <w:szCs w:val="24"/>
                <w:lang w:val="ru-RU"/>
              </w:rPr>
              <w:t xml:space="preserve">); спряжение модальных глаголов в простом прошедшем времени </w:t>
            </w:r>
            <w:r w:rsidRPr="003A4FB7">
              <w:rPr>
                <w:rFonts w:ascii="Times New Roman" w:hAnsi="Times New Roman"/>
                <w:i/>
                <w:color w:val="auto"/>
                <w:sz w:val="24"/>
                <w:szCs w:val="24"/>
              </w:rPr>
              <w:t>Prteritum</w:t>
            </w:r>
          </w:p>
        </w:tc>
        <w:tc>
          <w:tcPr>
            <w:tcW w:w="4961" w:type="dxa"/>
            <w:tcBorders>
              <w:left w:val="single" w:sz="2" w:space="0" w:color="000000"/>
              <w:bottom w:val="single" w:sz="2" w:space="0" w:color="000000"/>
              <w:right w:val="single" w:sz="2" w:space="0" w:color="000000"/>
            </w:tcBorders>
            <w:tcMar>
              <w:top w:w="55" w:type="dxa"/>
              <w:left w:w="55" w:type="dxa"/>
              <w:bottom w:w="55" w:type="dxa"/>
              <w:right w:w="55" w:type="dxa"/>
            </w:tcMar>
          </w:tcPr>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Высказывать </w:t>
            </w:r>
            <w:r w:rsidRPr="003A4FB7">
              <w:rPr>
                <w:rFonts w:ascii="Times New Roman" w:hAnsi="Times New Roman"/>
                <w:color w:val="auto"/>
                <w:sz w:val="24"/>
                <w:szCs w:val="24"/>
                <w:lang w:val="ru-RU"/>
              </w:rPr>
              <w:t>свои надежды и желания, используя известные речевые образцы.</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Делать предположения</w:t>
            </w:r>
            <w:r w:rsidRPr="003A4FB7">
              <w:rPr>
                <w:rFonts w:ascii="Times New Roman" w:hAnsi="Times New Roman"/>
                <w:color w:val="auto"/>
                <w:sz w:val="24"/>
                <w:szCs w:val="24"/>
                <w:lang w:val="ru-RU"/>
              </w:rPr>
              <w:t xml:space="preserve">, </w:t>
            </w:r>
            <w:r w:rsidRPr="003A4FB7">
              <w:rPr>
                <w:rFonts w:ascii="Times New Roman" w:hAnsi="Times New Roman"/>
                <w:i/>
                <w:color w:val="auto"/>
                <w:sz w:val="24"/>
                <w:szCs w:val="24"/>
                <w:lang w:val="ru-RU"/>
              </w:rPr>
              <w:t xml:space="preserve">сообщать </w:t>
            </w:r>
            <w:r w:rsidRPr="003A4FB7">
              <w:rPr>
                <w:rFonts w:ascii="Times New Roman" w:hAnsi="Times New Roman"/>
                <w:color w:val="auto"/>
                <w:sz w:val="24"/>
                <w:szCs w:val="24"/>
                <w:lang w:val="ru-RU"/>
              </w:rPr>
              <w:t xml:space="preserve">о чём- либо, </w:t>
            </w:r>
            <w:r w:rsidRPr="003A4FB7">
              <w:rPr>
                <w:rFonts w:ascii="Times New Roman" w:hAnsi="Times New Roman"/>
                <w:i/>
                <w:color w:val="auto"/>
                <w:sz w:val="24"/>
                <w:szCs w:val="24"/>
                <w:lang w:val="ru-RU"/>
              </w:rPr>
              <w:t xml:space="preserve">обосновывать </w:t>
            </w:r>
            <w:r w:rsidRPr="003A4FB7">
              <w:rPr>
                <w:rFonts w:ascii="Times New Roman" w:hAnsi="Times New Roman"/>
                <w:color w:val="auto"/>
                <w:sz w:val="24"/>
                <w:szCs w:val="24"/>
                <w:lang w:val="ru-RU"/>
              </w:rPr>
              <w:t xml:space="preserve">что-либо, </w:t>
            </w:r>
            <w:r w:rsidRPr="003A4FB7">
              <w:rPr>
                <w:rFonts w:ascii="Times New Roman" w:hAnsi="Times New Roman"/>
                <w:i/>
                <w:color w:val="auto"/>
                <w:sz w:val="24"/>
                <w:szCs w:val="24"/>
                <w:lang w:val="ru-RU"/>
              </w:rPr>
              <w:t xml:space="preserve">составлять </w:t>
            </w:r>
            <w:r w:rsidRPr="003A4FB7">
              <w:rPr>
                <w:rFonts w:ascii="Times New Roman" w:hAnsi="Times New Roman"/>
                <w:color w:val="auto"/>
                <w:sz w:val="24"/>
                <w:szCs w:val="24"/>
                <w:lang w:val="ru-RU"/>
              </w:rPr>
              <w:t>план.</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Воспринимать  на  слух  </w:t>
            </w:r>
            <w:r w:rsidRPr="003A4FB7">
              <w:rPr>
                <w:rFonts w:ascii="Times New Roman" w:hAnsi="Times New Roman"/>
                <w:color w:val="auto"/>
                <w:sz w:val="24"/>
                <w:szCs w:val="24"/>
                <w:lang w:val="ru-RU"/>
              </w:rPr>
              <w:t xml:space="preserve">и  </w:t>
            </w:r>
            <w:r w:rsidRPr="003A4FB7">
              <w:rPr>
                <w:rFonts w:ascii="Times New Roman" w:hAnsi="Times New Roman"/>
                <w:i/>
                <w:color w:val="auto"/>
                <w:sz w:val="24"/>
                <w:szCs w:val="24"/>
                <w:lang w:val="ru-RU"/>
              </w:rPr>
              <w:t xml:space="preserve">понимать  </w:t>
            </w:r>
            <w:r w:rsidRPr="003A4FB7">
              <w:rPr>
                <w:rFonts w:ascii="Times New Roman" w:hAnsi="Times New Roman"/>
                <w:color w:val="auto"/>
                <w:sz w:val="24"/>
                <w:szCs w:val="24"/>
                <w:lang w:val="ru-RU"/>
              </w:rPr>
              <w:t xml:space="preserve">аудиотекст,   содержащий   придаточные   предложения с союзом </w:t>
            </w:r>
            <w:r w:rsidRPr="003A4FB7">
              <w:rPr>
                <w:rFonts w:ascii="Times New Roman" w:hAnsi="Times New Roman"/>
                <w:i/>
                <w:color w:val="auto"/>
                <w:sz w:val="24"/>
                <w:szCs w:val="24"/>
              </w:rPr>
              <w:t>dass</w:t>
            </w:r>
            <w:r w:rsidRPr="003A4FB7">
              <w:rPr>
                <w:rFonts w:ascii="Times New Roman" w:hAnsi="Times New Roman"/>
                <w:color w:val="auto"/>
                <w:sz w:val="24"/>
                <w:szCs w:val="24"/>
                <w:lang w:val="ru-RU"/>
              </w:rPr>
              <w:t>.</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Вести </w:t>
            </w:r>
            <w:r w:rsidRPr="003A4FB7">
              <w:rPr>
                <w:rFonts w:ascii="Times New Roman" w:hAnsi="Times New Roman"/>
                <w:color w:val="auto"/>
                <w:sz w:val="24"/>
                <w:szCs w:val="24"/>
                <w:lang w:val="ru-RU"/>
              </w:rPr>
              <w:t>диалоги на тему «Мои мечты».</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Оперировать </w:t>
            </w:r>
            <w:r w:rsidRPr="003A4FB7">
              <w:rPr>
                <w:rFonts w:ascii="Times New Roman" w:hAnsi="Times New Roman"/>
                <w:color w:val="auto"/>
                <w:sz w:val="24"/>
                <w:szCs w:val="24"/>
                <w:lang w:val="ru-RU"/>
              </w:rPr>
              <w:t>активной лексикой в процессе общения.</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Читать </w:t>
            </w:r>
            <w:r w:rsidRPr="003A4FB7">
              <w:rPr>
                <w:rFonts w:ascii="Times New Roman" w:hAnsi="Times New Roman"/>
                <w:color w:val="auto"/>
                <w:sz w:val="24"/>
                <w:szCs w:val="24"/>
                <w:lang w:val="ru-RU"/>
              </w:rPr>
              <w:t xml:space="preserve">грамматический комментарий, </w:t>
            </w:r>
            <w:r w:rsidRPr="003A4FB7">
              <w:rPr>
                <w:rFonts w:ascii="Times New Roman" w:hAnsi="Times New Roman"/>
                <w:i/>
                <w:color w:val="auto"/>
                <w:sz w:val="24"/>
                <w:szCs w:val="24"/>
                <w:lang w:val="ru-RU"/>
              </w:rPr>
              <w:t xml:space="preserve">делать выводы </w:t>
            </w:r>
            <w:r w:rsidRPr="003A4FB7">
              <w:rPr>
                <w:rFonts w:ascii="Times New Roman" w:hAnsi="Times New Roman"/>
                <w:color w:val="auto"/>
                <w:sz w:val="24"/>
                <w:szCs w:val="24"/>
                <w:lang w:val="ru-RU"/>
              </w:rPr>
              <w:t>о порядке слов в придаточном предложении.</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Понимать на слух речь учителя, одноклассников и тексты аудиозаписей, построенные на изученном языковом материале.</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Вербально реагировать на услышанное.</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Читать тексты и находить заданную информацию.</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Составлять диалоги и рассказывать</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профессиях.</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Читать страноведческие тексты о вы- боре профессии в немецкоязычных странах и отвечать на вопросы.</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Читать газетную статью, обсуждать её, составлять план действий в какой-либо ситуации и давать советы по его выполнению</w:t>
            </w:r>
          </w:p>
        </w:tc>
      </w:tr>
      <w:tr w:rsidR="0084009B" w:rsidRPr="008F7406" w:rsidTr="003A4FB7">
        <w:trPr>
          <w:gridAfter w:val="1"/>
          <w:wAfter w:w="2430" w:type="dxa"/>
        </w:trPr>
        <w:tc>
          <w:tcPr>
            <w:tcW w:w="9836"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rsidR="0084009B" w:rsidRPr="008F7406" w:rsidRDefault="0084009B" w:rsidP="0084009B">
            <w:pPr>
              <w:widowControl w:val="0"/>
              <w:suppressLineNumbers/>
              <w:suppressAutoHyphens/>
              <w:autoSpaceDN w:val="0"/>
              <w:jc w:val="center"/>
              <w:textAlignment w:val="baseline"/>
              <w:rPr>
                <w:rFonts w:eastAsia="Andale Sans UI"/>
                <w:b/>
                <w:kern w:val="3"/>
                <w:lang w:bidi="en-US"/>
              </w:rPr>
            </w:pPr>
            <w:r w:rsidRPr="008F7406">
              <w:rPr>
                <w:rFonts w:eastAsia="Andale Sans UI"/>
                <w:b/>
                <w:kern w:val="3"/>
                <w:lang w:bidi="en-US"/>
              </w:rPr>
              <w:t>Дружба</w:t>
            </w:r>
          </w:p>
        </w:tc>
      </w:tr>
      <w:tr w:rsidR="0084009B" w:rsidRPr="003A4FB7" w:rsidTr="003A4FB7">
        <w:trPr>
          <w:gridAfter w:val="1"/>
          <w:wAfter w:w="2430" w:type="dxa"/>
        </w:trPr>
        <w:tc>
          <w:tcPr>
            <w:tcW w:w="2465" w:type="dxa"/>
            <w:tcBorders>
              <w:left w:val="single" w:sz="2" w:space="0" w:color="000000"/>
              <w:bottom w:val="single" w:sz="2" w:space="0" w:color="000000"/>
            </w:tcBorders>
            <w:tcMar>
              <w:top w:w="55" w:type="dxa"/>
              <w:left w:w="55" w:type="dxa"/>
              <w:bottom w:w="55" w:type="dxa"/>
              <w:right w:w="55" w:type="dxa"/>
            </w:tcMar>
          </w:tcPr>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Межличностные взаимоотношения в семье, со сверстниками. Внешность и черты характера человека</w:t>
            </w:r>
          </w:p>
        </w:tc>
        <w:tc>
          <w:tcPr>
            <w:tcW w:w="2410" w:type="dxa"/>
            <w:tcBorders>
              <w:left w:val="single" w:sz="2" w:space="0" w:color="000000"/>
              <w:bottom w:val="single" w:sz="2" w:space="0" w:color="000000"/>
            </w:tcBorders>
            <w:tcMar>
              <w:top w:w="55" w:type="dxa"/>
              <w:left w:w="55" w:type="dxa"/>
              <w:bottom w:w="55" w:type="dxa"/>
              <w:right w:w="55" w:type="dxa"/>
            </w:tcMar>
          </w:tcPr>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Личные   местоимения в дательном падеже;</w:t>
            </w:r>
          </w:p>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сравнительная степень прилагательных/наречий;</w:t>
            </w:r>
          </w:p>
          <w:p w:rsidR="0084009B" w:rsidRPr="003A4FB7" w:rsidRDefault="0084009B" w:rsidP="00316DE9">
            <w:pPr>
              <w:pStyle w:val="TableParagraph"/>
              <w:spacing w:line="240" w:lineRule="auto"/>
              <w:ind w:firstLine="0"/>
              <w:rPr>
                <w:rFonts w:ascii="Times New Roman" w:hAnsi="Times New Roman"/>
                <w:i/>
                <w:color w:val="auto"/>
                <w:sz w:val="24"/>
                <w:szCs w:val="24"/>
                <w:lang w:val="ru-RU"/>
              </w:rPr>
            </w:pPr>
            <w:r w:rsidRPr="003A4FB7">
              <w:rPr>
                <w:rFonts w:ascii="Times New Roman" w:hAnsi="Times New Roman"/>
                <w:color w:val="auto"/>
                <w:sz w:val="24"/>
                <w:szCs w:val="24"/>
                <w:lang w:val="ru-RU"/>
              </w:rPr>
              <w:t xml:space="preserve">союзы </w:t>
            </w:r>
            <w:r w:rsidRPr="003A4FB7">
              <w:rPr>
                <w:rFonts w:ascii="Times New Roman" w:hAnsi="Times New Roman"/>
                <w:i/>
                <w:color w:val="auto"/>
                <w:sz w:val="24"/>
                <w:szCs w:val="24"/>
              </w:rPr>
              <w:t>als</w:t>
            </w:r>
            <w:r w:rsidRPr="003A4FB7">
              <w:rPr>
                <w:rFonts w:ascii="Times New Roman" w:hAnsi="Times New Roman"/>
                <w:i/>
                <w:color w:val="auto"/>
                <w:sz w:val="24"/>
                <w:szCs w:val="24"/>
                <w:lang w:val="ru-RU"/>
              </w:rPr>
              <w:t xml:space="preserve">, </w:t>
            </w:r>
            <w:r w:rsidRPr="003A4FB7">
              <w:rPr>
                <w:rFonts w:ascii="Times New Roman" w:hAnsi="Times New Roman"/>
                <w:i/>
                <w:color w:val="auto"/>
                <w:sz w:val="24"/>
                <w:szCs w:val="24"/>
              </w:rPr>
              <w:t>wie</w:t>
            </w:r>
          </w:p>
        </w:tc>
        <w:tc>
          <w:tcPr>
            <w:tcW w:w="4961" w:type="dxa"/>
            <w:tcBorders>
              <w:left w:val="single" w:sz="2" w:space="0" w:color="000000"/>
              <w:bottom w:val="single" w:sz="2" w:space="0" w:color="000000"/>
              <w:right w:val="single" w:sz="2" w:space="0" w:color="000000"/>
            </w:tcBorders>
            <w:tcMar>
              <w:top w:w="55" w:type="dxa"/>
              <w:left w:w="55" w:type="dxa"/>
              <w:bottom w:w="55" w:type="dxa"/>
              <w:right w:w="55" w:type="dxa"/>
            </w:tcMar>
          </w:tcPr>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Воспринимать на слух</w:t>
            </w:r>
            <w:r w:rsidRPr="003A4FB7">
              <w:rPr>
                <w:rFonts w:ascii="Times New Roman" w:hAnsi="Times New Roman"/>
                <w:color w:val="auto"/>
                <w:sz w:val="24"/>
                <w:szCs w:val="24"/>
                <w:lang w:val="ru-RU"/>
              </w:rPr>
              <w:t xml:space="preserve">, </w:t>
            </w:r>
            <w:r w:rsidRPr="003A4FB7">
              <w:rPr>
                <w:rFonts w:ascii="Times New Roman" w:hAnsi="Times New Roman"/>
                <w:i/>
                <w:color w:val="auto"/>
                <w:sz w:val="24"/>
                <w:szCs w:val="24"/>
                <w:lang w:val="ru-RU"/>
              </w:rPr>
              <w:t>понимать</w:t>
            </w:r>
            <w:r w:rsidRPr="003A4FB7">
              <w:rPr>
                <w:rFonts w:ascii="Times New Roman" w:hAnsi="Times New Roman"/>
                <w:color w:val="auto"/>
                <w:sz w:val="24"/>
                <w:szCs w:val="24"/>
                <w:lang w:val="ru-RU"/>
              </w:rPr>
              <w:t xml:space="preserve">, </w:t>
            </w:r>
            <w:r w:rsidRPr="003A4FB7">
              <w:rPr>
                <w:rFonts w:ascii="Times New Roman" w:hAnsi="Times New Roman"/>
                <w:i/>
                <w:color w:val="auto"/>
                <w:sz w:val="24"/>
                <w:szCs w:val="24"/>
                <w:lang w:val="ru-RU"/>
              </w:rPr>
              <w:t>составлять</w:t>
            </w:r>
            <w:r w:rsidR="00316DE9" w:rsidRPr="003A4FB7">
              <w:rPr>
                <w:rFonts w:ascii="Times New Roman" w:hAnsi="Times New Roman"/>
                <w:i/>
                <w:color w:val="auto"/>
                <w:sz w:val="24"/>
                <w:szCs w:val="24"/>
                <w:lang w:val="ru-RU"/>
              </w:rPr>
              <w:t xml:space="preserve"> </w:t>
            </w:r>
            <w:r w:rsidRPr="003A4FB7">
              <w:rPr>
                <w:rFonts w:ascii="Times New Roman" w:hAnsi="Times New Roman"/>
                <w:color w:val="auto"/>
                <w:sz w:val="24"/>
                <w:szCs w:val="24"/>
                <w:lang w:val="ru-RU"/>
              </w:rPr>
              <w:t xml:space="preserve">и </w:t>
            </w:r>
            <w:r w:rsidRPr="003A4FB7">
              <w:rPr>
                <w:rFonts w:ascii="Times New Roman" w:hAnsi="Times New Roman"/>
                <w:i/>
                <w:color w:val="auto"/>
                <w:sz w:val="24"/>
                <w:szCs w:val="24"/>
                <w:lang w:val="ru-RU"/>
              </w:rPr>
              <w:t xml:space="preserve">разыгрывать </w:t>
            </w:r>
            <w:r w:rsidRPr="003A4FB7">
              <w:rPr>
                <w:rFonts w:ascii="Times New Roman" w:hAnsi="Times New Roman"/>
                <w:color w:val="auto"/>
                <w:sz w:val="24"/>
                <w:szCs w:val="24"/>
                <w:lang w:val="ru-RU"/>
              </w:rPr>
              <w:t>диалоги по теме«Дружба».</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Просить</w:t>
            </w:r>
            <w:r w:rsidRPr="003A4FB7">
              <w:rPr>
                <w:rFonts w:ascii="Times New Roman" w:hAnsi="Times New Roman"/>
                <w:color w:val="auto"/>
                <w:sz w:val="24"/>
                <w:szCs w:val="24"/>
                <w:lang w:val="ru-RU"/>
              </w:rPr>
              <w:t>/</w:t>
            </w:r>
            <w:r w:rsidRPr="003A4FB7">
              <w:rPr>
                <w:rFonts w:ascii="Times New Roman" w:hAnsi="Times New Roman"/>
                <w:i/>
                <w:color w:val="auto"/>
                <w:sz w:val="24"/>
                <w:szCs w:val="24"/>
                <w:lang w:val="ru-RU"/>
              </w:rPr>
              <w:t xml:space="preserve">предлагать </w:t>
            </w:r>
            <w:r w:rsidRPr="003A4FB7">
              <w:rPr>
                <w:rFonts w:ascii="Times New Roman" w:hAnsi="Times New Roman"/>
                <w:color w:val="auto"/>
                <w:sz w:val="24"/>
                <w:szCs w:val="24"/>
                <w:lang w:val="ru-RU"/>
              </w:rPr>
              <w:t>помощь.</w:t>
            </w:r>
          </w:p>
          <w:p w:rsidR="0084009B" w:rsidRPr="003A4FB7" w:rsidRDefault="0084009B" w:rsidP="00316DE9">
            <w:pPr>
              <w:pStyle w:val="TableParagraph"/>
              <w:tabs>
                <w:tab w:val="left" w:pos="484"/>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Сравнивать </w:t>
            </w:r>
            <w:r w:rsidRPr="003A4FB7">
              <w:rPr>
                <w:rFonts w:ascii="Times New Roman" w:hAnsi="Times New Roman"/>
                <w:color w:val="auto"/>
                <w:sz w:val="24"/>
                <w:szCs w:val="24"/>
                <w:lang w:val="ru-RU"/>
              </w:rPr>
              <w:t>качественные прилагательные в немецком, английском и русском языках.</w:t>
            </w:r>
          </w:p>
          <w:p w:rsidR="0084009B" w:rsidRPr="003A4FB7" w:rsidRDefault="0084009B" w:rsidP="00316DE9">
            <w:pPr>
              <w:pStyle w:val="TableParagraph"/>
              <w:tabs>
                <w:tab w:val="left" w:pos="484"/>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Оперировать активной лексикой в процессе общения, используя личные местоимения в дательном падеже.</w:t>
            </w:r>
          </w:p>
          <w:p w:rsidR="0084009B" w:rsidRPr="003A4FB7" w:rsidRDefault="0084009B" w:rsidP="00316DE9">
            <w:pPr>
              <w:pStyle w:val="TableParagraph"/>
              <w:tabs>
                <w:tab w:val="left" w:pos="484"/>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 xml:space="preserve">Понимать на слух речь учителя, </w:t>
            </w:r>
            <w:r w:rsidRPr="003A4FB7">
              <w:rPr>
                <w:rFonts w:ascii="Times New Roman" w:hAnsi="Times New Roman"/>
                <w:color w:val="auto"/>
                <w:sz w:val="24"/>
                <w:szCs w:val="24"/>
                <w:lang w:val="ru-RU"/>
              </w:rPr>
              <w:lastRenderedPageBreak/>
              <w:t>одноклассников и тексты аудиозаписей, построенные на изученном языковом материале, выбирать при прослушивании нужную информацию.</w:t>
            </w:r>
          </w:p>
          <w:p w:rsidR="0084009B" w:rsidRPr="003A4FB7" w:rsidRDefault="0084009B" w:rsidP="00316DE9">
            <w:pPr>
              <w:pStyle w:val="TableParagraph"/>
              <w:tabs>
                <w:tab w:val="left" w:pos="484"/>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Описывать людей.</w:t>
            </w:r>
          </w:p>
          <w:p w:rsidR="0084009B" w:rsidRPr="003A4FB7" w:rsidRDefault="0084009B" w:rsidP="00316DE9">
            <w:pPr>
              <w:pStyle w:val="TableParagraph"/>
              <w:tabs>
                <w:tab w:val="left" w:pos="484"/>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Читать и понимать сообщения в чате, находить нужную информацию, давать советы о дружбе.</w:t>
            </w:r>
          </w:p>
          <w:p w:rsidR="0084009B" w:rsidRPr="003A4FB7" w:rsidRDefault="0084009B" w:rsidP="00316DE9">
            <w:pPr>
              <w:pStyle w:val="TableParagraph"/>
              <w:tabs>
                <w:tab w:val="left" w:pos="484"/>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Вписывать в таблицу прилагательные, характеризующие людей, и обсуждать их в классе.</w:t>
            </w:r>
          </w:p>
          <w:p w:rsidR="0084009B" w:rsidRPr="003A4FB7" w:rsidRDefault="0084009B" w:rsidP="00316DE9">
            <w:pPr>
              <w:pStyle w:val="TableParagraph"/>
              <w:tabs>
                <w:tab w:val="left" w:pos="484"/>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Обобщать  грамматический   материал о степенях сравнения прилагательных, писать сравнения.</w:t>
            </w:r>
          </w:p>
          <w:p w:rsidR="0084009B" w:rsidRPr="003A4FB7" w:rsidRDefault="0084009B" w:rsidP="00316DE9">
            <w:pPr>
              <w:pStyle w:val="TableParagraph"/>
              <w:tabs>
                <w:tab w:val="left" w:pos="484"/>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Соблюдать правильное ударение в словах и предложениях, интонацию в целом.</w:t>
            </w:r>
          </w:p>
          <w:p w:rsidR="0084009B" w:rsidRPr="003A4FB7" w:rsidRDefault="0084009B" w:rsidP="00316DE9">
            <w:pPr>
              <w:pStyle w:val="TableParagraph"/>
              <w:tabs>
                <w:tab w:val="left" w:pos="484"/>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Воспринимать на слух и делать комплименты.</w:t>
            </w:r>
          </w:p>
          <w:p w:rsidR="0084009B" w:rsidRPr="003A4FB7" w:rsidRDefault="0084009B" w:rsidP="00316DE9">
            <w:pPr>
              <w:pStyle w:val="TableParagraph"/>
              <w:tabs>
                <w:tab w:val="left" w:pos="484"/>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Воспринимать на слух песню, понимать  её при помощи иллюстраций, определять по- рядок строф.</w:t>
            </w:r>
          </w:p>
          <w:p w:rsidR="0084009B" w:rsidRPr="003A4FB7" w:rsidRDefault="0084009B" w:rsidP="00316DE9">
            <w:pPr>
              <w:pStyle w:val="TableParagraph"/>
              <w:tabs>
                <w:tab w:val="left" w:pos="484"/>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Употреблять в речи отрицание nicht или kein, предлоги времени im, um, am, модальный глагол wollen</w:t>
            </w:r>
          </w:p>
        </w:tc>
      </w:tr>
      <w:tr w:rsidR="0084009B" w:rsidRPr="008F7406" w:rsidTr="003A4FB7">
        <w:trPr>
          <w:gridAfter w:val="1"/>
          <w:wAfter w:w="2430" w:type="dxa"/>
        </w:trPr>
        <w:tc>
          <w:tcPr>
            <w:tcW w:w="9836"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rsidR="0084009B" w:rsidRPr="008F7406" w:rsidRDefault="0084009B" w:rsidP="0084009B">
            <w:pPr>
              <w:widowControl w:val="0"/>
              <w:suppressLineNumbers/>
              <w:suppressAutoHyphens/>
              <w:autoSpaceDN w:val="0"/>
              <w:jc w:val="center"/>
              <w:textAlignment w:val="baseline"/>
              <w:rPr>
                <w:rFonts w:eastAsia="Andale Sans UI"/>
                <w:b/>
                <w:kern w:val="3"/>
                <w:lang w:bidi="en-US"/>
              </w:rPr>
            </w:pPr>
            <w:r w:rsidRPr="008F7406">
              <w:rPr>
                <w:rFonts w:eastAsia="Andale Sans UI"/>
                <w:b/>
                <w:kern w:val="3"/>
                <w:lang w:bidi="en-US"/>
              </w:rPr>
              <w:lastRenderedPageBreak/>
              <w:t>Картины и звуки</w:t>
            </w:r>
          </w:p>
        </w:tc>
      </w:tr>
      <w:tr w:rsidR="0084009B" w:rsidRPr="003A4FB7" w:rsidTr="003A4FB7">
        <w:trPr>
          <w:gridAfter w:val="1"/>
          <w:wAfter w:w="2430" w:type="dxa"/>
        </w:trPr>
        <w:tc>
          <w:tcPr>
            <w:tcW w:w="2465" w:type="dxa"/>
            <w:tcBorders>
              <w:left w:val="single" w:sz="2" w:space="0" w:color="000000"/>
              <w:bottom w:val="single" w:sz="2" w:space="0" w:color="000000"/>
            </w:tcBorders>
            <w:tcMar>
              <w:top w:w="55" w:type="dxa"/>
              <w:left w:w="55" w:type="dxa"/>
              <w:bottom w:w="55" w:type="dxa"/>
              <w:right w:w="55" w:type="dxa"/>
            </w:tcMar>
          </w:tcPr>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Средства массовой   информации и коммуникации (пресса, телевидение, радио, Интернет)</w:t>
            </w:r>
          </w:p>
        </w:tc>
        <w:tc>
          <w:tcPr>
            <w:tcW w:w="2410" w:type="dxa"/>
            <w:tcBorders>
              <w:left w:val="single" w:sz="2" w:space="0" w:color="000000"/>
              <w:bottom w:val="single" w:sz="2" w:space="0" w:color="000000"/>
            </w:tcBorders>
            <w:tcMar>
              <w:top w:w="55" w:type="dxa"/>
              <w:left w:w="55" w:type="dxa"/>
              <w:bottom w:w="55" w:type="dxa"/>
              <w:right w:w="55" w:type="dxa"/>
            </w:tcMar>
          </w:tcPr>
          <w:p w:rsidR="0084009B" w:rsidRPr="003A4FB7" w:rsidRDefault="0084009B" w:rsidP="00316DE9">
            <w:pPr>
              <w:pStyle w:val="TableParagraph"/>
              <w:tabs>
                <w:tab w:val="left" w:pos="1572"/>
              </w:tabs>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Модальные глаголы</w:t>
            </w:r>
          </w:p>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rPr>
              <w:t>drfen</w:t>
            </w:r>
            <w:r w:rsidRPr="003A4FB7">
              <w:rPr>
                <w:rFonts w:ascii="Times New Roman" w:hAnsi="Times New Roman"/>
                <w:color w:val="auto"/>
                <w:sz w:val="24"/>
                <w:szCs w:val="24"/>
                <w:lang w:val="ru-RU"/>
              </w:rPr>
              <w:t xml:space="preserve">и </w:t>
            </w:r>
            <w:r w:rsidRPr="003A4FB7">
              <w:rPr>
                <w:rFonts w:ascii="Times New Roman" w:hAnsi="Times New Roman"/>
                <w:i/>
                <w:color w:val="auto"/>
                <w:sz w:val="24"/>
                <w:szCs w:val="24"/>
              </w:rPr>
              <w:t>sollen</w:t>
            </w:r>
            <w:r w:rsidRPr="003A4FB7">
              <w:rPr>
                <w:rFonts w:ascii="Times New Roman" w:hAnsi="Times New Roman"/>
                <w:color w:val="auto"/>
                <w:sz w:val="24"/>
                <w:szCs w:val="24"/>
                <w:lang w:val="ru-RU"/>
              </w:rPr>
              <w:t>;</w:t>
            </w:r>
          </w:p>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 xml:space="preserve">придаточные предложения с союзом </w:t>
            </w:r>
            <w:r w:rsidRPr="003A4FB7">
              <w:rPr>
                <w:rFonts w:ascii="Times New Roman" w:hAnsi="Times New Roman"/>
                <w:i/>
                <w:color w:val="auto"/>
                <w:sz w:val="24"/>
                <w:szCs w:val="24"/>
              </w:rPr>
              <w:t>wenn</w:t>
            </w:r>
            <w:r w:rsidRPr="003A4FB7">
              <w:rPr>
                <w:rFonts w:ascii="Times New Roman" w:hAnsi="Times New Roman"/>
                <w:color w:val="auto"/>
                <w:sz w:val="24"/>
                <w:szCs w:val="24"/>
                <w:lang w:val="ru-RU"/>
              </w:rPr>
              <w:t>;</w:t>
            </w:r>
          </w:p>
          <w:p w:rsidR="0084009B" w:rsidRPr="003A4FB7" w:rsidRDefault="0084009B" w:rsidP="00316DE9">
            <w:pPr>
              <w:rPr>
                <w:lang w:bidi="en-US"/>
              </w:rPr>
            </w:pPr>
            <w:r w:rsidRPr="003A4FB7">
              <w:rPr>
                <w:lang w:bidi="en-US"/>
              </w:rPr>
              <w:t>придаточные предложения в начале сложно- го предложения</w:t>
            </w:r>
          </w:p>
        </w:tc>
        <w:tc>
          <w:tcPr>
            <w:tcW w:w="4961" w:type="dxa"/>
            <w:tcBorders>
              <w:left w:val="single" w:sz="2" w:space="0" w:color="000000"/>
              <w:bottom w:val="single" w:sz="2" w:space="0" w:color="000000"/>
              <w:right w:val="single" w:sz="2" w:space="0" w:color="000000"/>
            </w:tcBorders>
            <w:tcMar>
              <w:top w:w="55" w:type="dxa"/>
              <w:left w:w="55" w:type="dxa"/>
              <w:bottom w:w="55" w:type="dxa"/>
              <w:right w:w="55" w:type="dxa"/>
            </w:tcMar>
          </w:tcPr>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Читать </w:t>
            </w:r>
            <w:r w:rsidRPr="003A4FB7">
              <w:rPr>
                <w:rFonts w:ascii="Times New Roman" w:hAnsi="Times New Roman"/>
                <w:color w:val="auto"/>
                <w:sz w:val="24"/>
                <w:szCs w:val="24"/>
                <w:lang w:val="ru-RU"/>
              </w:rPr>
              <w:t xml:space="preserve">комикс, </w:t>
            </w:r>
            <w:r w:rsidRPr="003A4FB7">
              <w:rPr>
                <w:rFonts w:ascii="Times New Roman" w:hAnsi="Times New Roman"/>
                <w:i/>
                <w:color w:val="auto"/>
                <w:sz w:val="24"/>
                <w:szCs w:val="24"/>
                <w:lang w:val="ru-RU"/>
              </w:rPr>
              <w:t xml:space="preserve">соотносить </w:t>
            </w:r>
            <w:r w:rsidRPr="003A4FB7">
              <w:rPr>
                <w:rFonts w:ascii="Times New Roman" w:hAnsi="Times New Roman"/>
                <w:color w:val="auto"/>
                <w:sz w:val="24"/>
                <w:szCs w:val="24"/>
                <w:lang w:val="ru-RU"/>
              </w:rPr>
              <w:t>иллюстрации с аудиотекстом.</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Оперировать </w:t>
            </w:r>
            <w:r w:rsidRPr="003A4FB7">
              <w:rPr>
                <w:rFonts w:ascii="Times New Roman" w:hAnsi="Times New Roman"/>
                <w:color w:val="auto"/>
                <w:sz w:val="24"/>
                <w:szCs w:val="24"/>
                <w:lang w:val="ru-RU"/>
              </w:rPr>
              <w:t>активной лексикой в процессе общения.</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Правильно употреблять в речи модальные глаголы.</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Адекватно произносить заимствованные слова.</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Проводить интервью в классе об использовании электронных средств информации и коммуникации, на его основе составлять статистику и обсуждать её.</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Читать и понимать страноведческий текст о средствах информации в немецкоязычных странах.</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Писать текст на основе прочитанной ин- формации о средствах информации и коммуникации в своей стране.</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Понимать на слух речь учителя, одноклассников и тексты аудиозаписей, построенные на изученном языковом материале, находить запрашиваемую информацию.</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Вербально реагировать на услышанное.</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Соблюдать правильное ударение в словах и предложениях, интонацию в целом.</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 xml:space="preserve">Инсценировать мини-диалоги, используя модальный глагол sollen и повелительное </w:t>
            </w:r>
            <w:r w:rsidRPr="003A4FB7">
              <w:rPr>
                <w:rFonts w:ascii="Times New Roman" w:hAnsi="Times New Roman"/>
                <w:color w:val="auto"/>
                <w:sz w:val="24"/>
                <w:szCs w:val="24"/>
                <w:lang w:val="ru-RU"/>
              </w:rPr>
              <w:lastRenderedPageBreak/>
              <w:t>наклонение Imperativ.</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Употреблять речевой образец mandarf/ mandarfnicht.</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Читать и понимать электронное письмо о проблемах отношений и давать советы, используя модальный глагол sollen.</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Писать придаточные предложения с союзом wenn.</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Узнавать на слух жанр телепередачи.</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Писать телепрограмму, работая в группах</w:t>
            </w:r>
          </w:p>
        </w:tc>
      </w:tr>
      <w:tr w:rsidR="0084009B" w:rsidRPr="008F7406" w:rsidTr="003A4FB7">
        <w:trPr>
          <w:gridAfter w:val="1"/>
          <w:wAfter w:w="2430" w:type="dxa"/>
        </w:trPr>
        <w:tc>
          <w:tcPr>
            <w:tcW w:w="9836"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rsidR="0084009B" w:rsidRPr="008F7406" w:rsidRDefault="0084009B" w:rsidP="0084009B">
            <w:pPr>
              <w:widowControl w:val="0"/>
              <w:suppressLineNumbers/>
              <w:suppressAutoHyphens/>
              <w:autoSpaceDN w:val="0"/>
              <w:jc w:val="center"/>
              <w:textAlignment w:val="baseline"/>
              <w:rPr>
                <w:rFonts w:eastAsia="Andale Sans UI"/>
                <w:b/>
                <w:kern w:val="3"/>
                <w:lang w:bidi="en-US"/>
              </w:rPr>
            </w:pPr>
            <w:r w:rsidRPr="008F7406">
              <w:rPr>
                <w:rFonts w:eastAsia="Andale Sans UI"/>
                <w:b/>
                <w:kern w:val="3"/>
                <w:lang w:bidi="en-US"/>
              </w:rPr>
              <w:lastRenderedPageBreak/>
              <w:t>Совместная жизнь</w:t>
            </w:r>
          </w:p>
        </w:tc>
      </w:tr>
      <w:tr w:rsidR="0084009B" w:rsidRPr="003A4FB7" w:rsidTr="003A4FB7">
        <w:trPr>
          <w:gridAfter w:val="1"/>
          <w:wAfter w:w="2430" w:type="dxa"/>
        </w:trPr>
        <w:tc>
          <w:tcPr>
            <w:tcW w:w="2465" w:type="dxa"/>
            <w:tcBorders>
              <w:left w:val="single" w:sz="2" w:space="0" w:color="000000"/>
              <w:bottom w:val="single" w:sz="2" w:space="0" w:color="000000"/>
            </w:tcBorders>
            <w:tcMar>
              <w:top w:w="55" w:type="dxa"/>
              <w:left w:w="55" w:type="dxa"/>
              <w:bottom w:w="55" w:type="dxa"/>
              <w:right w:w="55" w:type="dxa"/>
            </w:tcMar>
          </w:tcPr>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Межличностные взаимоотношения в семье, со сверстниками. Внешность и черты характера человека</w:t>
            </w:r>
          </w:p>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tc>
        <w:tc>
          <w:tcPr>
            <w:tcW w:w="2410" w:type="dxa"/>
            <w:tcBorders>
              <w:left w:val="single" w:sz="2" w:space="0" w:color="000000"/>
              <w:bottom w:val="single" w:sz="2" w:space="0" w:color="000000"/>
            </w:tcBorders>
            <w:tcMar>
              <w:top w:w="55" w:type="dxa"/>
              <w:left w:w="55" w:type="dxa"/>
              <w:bottom w:w="55" w:type="dxa"/>
              <w:right w:w="55" w:type="dxa"/>
            </w:tcMar>
          </w:tcPr>
          <w:p w:rsidR="0084009B" w:rsidRPr="003A4FB7" w:rsidRDefault="0084009B" w:rsidP="00316DE9">
            <w:pPr>
              <w:pStyle w:val="TableParagraph"/>
              <w:spacing w:line="240" w:lineRule="auto"/>
              <w:ind w:firstLine="0"/>
              <w:rPr>
                <w:rFonts w:ascii="Times New Roman" w:hAnsi="Times New Roman"/>
                <w:i/>
                <w:color w:val="auto"/>
                <w:sz w:val="24"/>
                <w:szCs w:val="24"/>
                <w:lang w:val="ru-RU"/>
              </w:rPr>
            </w:pPr>
            <w:r w:rsidRPr="003A4FB7">
              <w:rPr>
                <w:rFonts w:ascii="Times New Roman" w:hAnsi="Times New Roman"/>
                <w:color w:val="auto"/>
                <w:sz w:val="24"/>
                <w:szCs w:val="24"/>
                <w:lang w:val="ru-RU"/>
              </w:rPr>
              <w:t xml:space="preserve">Возвратные глаголы; склонение    местоимений </w:t>
            </w:r>
            <w:r w:rsidRPr="003A4FB7">
              <w:rPr>
                <w:rFonts w:ascii="Times New Roman" w:hAnsi="Times New Roman"/>
                <w:i/>
                <w:color w:val="auto"/>
                <w:sz w:val="24"/>
                <w:szCs w:val="24"/>
              </w:rPr>
              <w:t>welch</w:t>
            </w:r>
            <w:r w:rsidRPr="003A4FB7">
              <w:rPr>
                <w:rFonts w:ascii="Times New Roman" w:hAnsi="Times New Roman"/>
                <w:i/>
                <w:color w:val="auto"/>
                <w:sz w:val="24"/>
                <w:szCs w:val="24"/>
                <w:lang w:val="ru-RU"/>
              </w:rPr>
              <w:t xml:space="preserve">-, </w:t>
            </w:r>
            <w:r w:rsidRPr="003A4FB7">
              <w:rPr>
                <w:rFonts w:ascii="Times New Roman" w:hAnsi="Times New Roman"/>
                <w:i/>
                <w:color w:val="auto"/>
                <w:sz w:val="24"/>
                <w:szCs w:val="24"/>
              </w:rPr>
              <w:t>jed</w:t>
            </w:r>
            <w:r w:rsidRPr="003A4FB7">
              <w:rPr>
                <w:rFonts w:ascii="Times New Roman" w:hAnsi="Times New Roman"/>
                <w:i/>
                <w:color w:val="auto"/>
                <w:sz w:val="24"/>
                <w:szCs w:val="24"/>
                <w:lang w:val="ru-RU"/>
              </w:rPr>
              <w:t xml:space="preserve">-, </w:t>
            </w:r>
            <w:r w:rsidRPr="003A4FB7">
              <w:rPr>
                <w:rFonts w:ascii="Times New Roman" w:hAnsi="Times New Roman"/>
                <w:i/>
                <w:color w:val="auto"/>
                <w:sz w:val="24"/>
                <w:szCs w:val="24"/>
              </w:rPr>
              <w:t>dies</w:t>
            </w:r>
            <w:r w:rsidRPr="003A4FB7">
              <w:rPr>
                <w:rFonts w:ascii="Times New Roman" w:hAnsi="Times New Roman"/>
                <w:i/>
                <w:color w:val="auto"/>
                <w:sz w:val="24"/>
                <w:szCs w:val="24"/>
                <w:lang w:val="ru-RU"/>
              </w:rPr>
              <w:t>-</w:t>
            </w:r>
          </w:p>
        </w:tc>
        <w:tc>
          <w:tcPr>
            <w:tcW w:w="4961" w:type="dxa"/>
            <w:tcBorders>
              <w:left w:val="single" w:sz="2" w:space="0" w:color="000000"/>
              <w:bottom w:val="single" w:sz="2" w:space="0" w:color="000000"/>
              <w:right w:val="single" w:sz="2" w:space="0" w:color="000000"/>
            </w:tcBorders>
            <w:tcMar>
              <w:top w:w="55" w:type="dxa"/>
              <w:left w:w="55" w:type="dxa"/>
              <w:bottom w:w="55" w:type="dxa"/>
              <w:right w:w="55" w:type="dxa"/>
            </w:tcMar>
          </w:tcPr>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Воспринимать на слух</w:t>
            </w:r>
            <w:r w:rsidRPr="003A4FB7">
              <w:rPr>
                <w:rFonts w:ascii="Times New Roman" w:hAnsi="Times New Roman"/>
                <w:color w:val="auto"/>
                <w:sz w:val="24"/>
                <w:szCs w:val="24"/>
                <w:lang w:val="ru-RU"/>
              </w:rPr>
              <w:t xml:space="preserve">, </w:t>
            </w:r>
            <w:r w:rsidRPr="003A4FB7">
              <w:rPr>
                <w:rFonts w:ascii="Times New Roman" w:hAnsi="Times New Roman"/>
                <w:i/>
                <w:color w:val="auto"/>
                <w:sz w:val="24"/>
                <w:szCs w:val="24"/>
                <w:lang w:val="ru-RU"/>
              </w:rPr>
              <w:t xml:space="preserve">понимать  </w:t>
            </w:r>
            <w:r w:rsidRPr="003A4FB7">
              <w:rPr>
                <w:rFonts w:ascii="Times New Roman" w:hAnsi="Times New Roman"/>
                <w:color w:val="auto"/>
                <w:sz w:val="24"/>
                <w:szCs w:val="24"/>
                <w:lang w:val="ru-RU"/>
              </w:rPr>
              <w:t>диалоги с помощью иллюстраций.</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Оперировать </w:t>
            </w:r>
            <w:r w:rsidRPr="003A4FB7">
              <w:rPr>
                <w:rFonts w:ascii="Times New Roman" w:hAnsi="Times New Roman"/>
                <w:color w:val="auto"/>
                <w:sz w:val="24"/>
                <w:szCs w:val="24"/>
                <w:lang w:val="ru-RU"/>
              </w:rPr>
              <w:t>активной лексикой в процессе общения.</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Понимать на слух </w:t>
            </w:r>
            <w:r w:rsidRPr="003A4FB7">
              <w:rPr>
                <w:rFonts w:ascii="Times New Roman" w:hAnsi="Times New Roman"/>
                <w:color w:val="auto"/>
                <w:sz w:val="24"/>
                <w:szCs w:val="24"/>
                <w:lang w:val="ru-RU"/>
              </w:rPr>
              <w:t>речь учителя, высказывания одноклассников.</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Читать </w:t>
            </w:r>
            <w:r w:rsidRPr="003A4FB7">
              <w:rPr>
                <w:rFonts w:ascii="Times New Roman" w:hAnsi="Times New Roman"/>
                <w:color w:val="auto"/>
                <w:sz w:val="24"/>
                <w:szCs w:val="24"/>
                <w:lang w:val="ru-RU"/>
              </w:rPr>
              <w:t xml:space="preserve">текст, </w:t>
            </w:r>
            <w:r w:rsidRPr="003A4FB7">
              <w:rPr>
                <w:rFonts w:ascii="Times New Roman" w:hAnsi="Times New Roman"/>
                <w:i/>
                <w:color w:val="auto"/>
                <w:sz w:val="24"/>
                <w:szCs w:val="24"/>
                <w:lang w:val="ru-RU"/>
              </w:rPr>
              <w:t xml:space="preserve">находить </w:t>
            </w:r>
            <w:r w:rsidRPr="003A4FB7">
              <w:rPr>
                <w:rFonts w:ascii="Times New Roman" w:hAnsi="Times New Roman"/>
                <w:color w:val="auto"/>
                <w:sz w:val="24"/>
                <w:szCs w:val="24"/>
                <w:lang w:val="ru-RU"/>
              </w:rPr>
              <w:t xml:space="preserve">нужную информацию о возвратных глаголах, </w:t>
            </w:r>
            <w:r w:rsidRPr="003A4FB7">
              <w:rPr>
                <w:rFonts w:ascii="Times New Roman" w:hAnsi="Times New Roman"/>
                <w:i/>
                <w:color w:val="auto"/>
                <w:sz w:val="24"/>
                <w:szCs w:val="24"/>
                <w:lang w:val="ru-RU"/>
              </w:rPr>
              <w:t xml:space="preserve">обобщать </w:t>
            </w:r>
            <w:r w:rsidRPr="003A4FB7">
              <w:rPr>
                <w:rFonts w:ascii="Times New Roman" w:hAnsi="Times New Roman"/>
                <w:color w:val="auto"/>
                <w:sz w:val="24"/>
                <w:szCs w:val="24"/>
                <w:lang w:val="ru-RU"/>
              </w:rPr>
              <w:t xml:space="preserve">её, </w:t>
            </w:r>
            <w:r w:rsidRPr="003A4FB7">
              <w:rPr>
                <w:rFonts w:ascii="Times New Roman" w:hAnsi="Times New Roman"/>
                <w:i/>
                <w:color w:val="auto"/>
                <w:sz w:val="24"/>
                <w:szCs w:val="24"/>
                <w:lang w:val="ru-RU"/>
              </w:rPr>
              <w:t xml:space="preserve">описывать </w:t>
            </w:r>
            <w:r w:rsidRPr="003A4FB7">
              <w:rPr>
                <w:rFonts w:ascii="Times New Roman" w:hAnsi="Times New Roman"/>
                <w:color w:val="auto"/>
                <w:sz w:val="24"/>
                <w:szCs w:val="24"/>
                <w:lang w:val="ru-RU"/>
              </w:rPr>
              <w:t>фотографии (письменно).</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Соблюдать </w:t>
            </w:r>
            <w:r w:rsidRPr="003A4FB7">
              <w:rPr>
                <w:rFonts w:ascii="Times New Roman" w:hAnsi="Times New Roman"/>
                <w:color w:val="auto"/>
                <w:sz w:val="24"/>
                <w:szCs w:val="24"/>
                <w:lang w:val="ru-RU"/>
              </w:rPr>
              <w:t>правильное ударение в словах и предложениях, интонацию в целом.</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Составлять </w:t>
            </w:r>
            <w:r w:rsidRPr="003A4FB7">
              <w:rPr>
                <w:rFonts w:ascii="Times New Roman" w:hAnsi="Times New Roman"/>
                <w:color w:val="auto"/>
                <w:sz w:val="24"/>
                <w:szCs w:val="24"/>
                <w:lang w:val="ru-RU"/>
              </w:rPr>
              <w:t>письменное высказывание о своём эмоциональном состоянии (радость, грусть, злость и т.  д.), расспрашивать  об этом одноклассников.</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Составлять вопросы с помощью место- имений welch-, jed-, dies-.</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Играть в грамматическую игру с комментариями.</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Разыгрывать сценки.</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Давать советы о том, как закончить спор и найти компромисс, используя модальные глаголы m ssen и d rfen.</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Понимать и инсценировать диалоги об эмоциональных состояниях.</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Читать, понимать содержание текста и интервью, отвечать на вопросы</w:t>
            </w:r>
          </w:p>
        </w:tc>
      </w:tr>
      <w:tr w:rsidR="0084009B" w:rsidRPr="008F7406" w:rsidTr="003A4FB7">
        <w:trPr>
          <w:gridAfter w:val="1"/>
          <w:wAfter w:w="2430" w:type="dxa"/>
        </w:trPr>
        <w:tc>
          <w:tcPr>
            <w:tcW w:w="9836"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rsidR="0084009B" w:rsidRPr="008F7406" w:rsidRDefault="0084009B" w:rsidP="0084009B">
            <w:pPr>
              <w:widowControl w:val="0"/>
              <w:suppressLineNumbers/>
              <w:suppressAutoHyphens/>
              <w:autoSpaceDN w:val="0"/>
              <w:jc w:val="center"/>
              <w:textAlignment w:val="baseline"/>
              <w:rPr>
                <w:rFonts w:eastAsia="Andale Sans UI"/>
                <w:b/>
                <w:kern w:val="3"/>
                <w:lang w:bidi="en-US"/>
              </w:rPr>
            </w:pPr>
            <w:r w:rsidRPr="008F7406">
              <w:rPr>
                <w:rFonts w:eastAsia="Andale Sans UI"/>
                <w:b/>
                <w:kern w:val="3"/>
                <w:lang w:bidi="en-US"/>
              </w:rPr>
              <w:t>Мне это нравится.</w:t>
            </w:r>
          </w:p>
        </w:tc>
      </w:tr>
      <w:tr w:rsidR="0084009B" w:rsidRPr="003A4FB7" w:rsidTr="003A4FB7">
        <w:trPr>
          <w:gridAfter w:val="1"/>
          <w:wAfter w:w="2430" w:type="dxa"/>
        </w:trPr>
        <w:tc>
          <w:tcPr>
            <w:tcW w:w="2465" w:type="dxa"/>
            <w:tcBorders>
              <w:left w:val="single" w:sz="2" w:space="0" w:color="000000"/>
              <w:bottom w:val="single" w:sz="2" w:space="0" w:color="000000"/>
            </w:tcBorders>
            <w:tcMar>
              <w:top w:w="55" w:type="dxa"/>
              <w:left w:w="55" w:type="dxa"/>
              <w:bottom w:w="55" w:type="dxa"/>
              <w:right w:w="55" w:type="dxa"/>
            </w:tcMar>
          </w:tcPr>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Досуг и увлечения (чтение, кино, театр и др.). Виды отдыха, путешествия. Транспорт. Покупки</w:t>
            </w:r>
          </w:p>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Межличностные взаимоотношения в семье, со сверстниками. Внешность и черты характера человека</w:t>
            </w:r>
          </w:p>
        </w:tc>
        <w:tc>
          <w:tcPr>
            <w:tcW w:w="2410" w:type="dxa"/>
            <w:tcBorders>
              <w:left w:val="single" w:sz="2" w:space="0" w:color="000000"/>
              <w:bottom w:val="single" w:sz="2" w:space="0" w:color="000000"/>
            </w:tcBorders>
            <w:tcMar>
              <w:top w:w="55" w:type="dxa"/>
              <w:left w:w="55" w:type="dxa"/>
              <w:bottom w:w="55" w:type="dxa"/>
              <w:right w:w="55" w:type="dxa"/>
            </w:tcMar>
          </w:tcPr>
          <w:p w:rsidR="0084009B" w:rsidRPr="003A4FB7" w:rsidRDefault="0084009B" w:rsidP="00316DE9">
            <w:pPr>
              <w:pStyle w:val="TableParagraph"/>
              <w:spacing w:line="240" w:lineRule="auto"/>
              <w:ind w:firstLine="0"/>
              <w:rPr>
                <w:rFonts w:ascii="Times New Roman" w:hAnsi="Times New Roman"/>
                <w:i/>
                <w:color w:val="auto"/>
                <w:sz w:val="24"/>
                <w:szCs w:val="24"/>
                <w:lang w:val="ru-RU"/>
              </w:rPr>
            </w:pPr>
            <w:r w:rsidRPr="003A4FB7">
              <w:rPr>
                <w:rFonts w:ascii="Times New Roman" w:hAnsi="Times New Roman"/>
                <w:color w:val="auto"/>
                <w:sz w:val="24"/>
                <w:szCs w:val="24"/>
                <w:lang w:val="ru-RU"/>
              </w:rPr>
              <w:t xml:space="preserve">Прилагательные перед существительными в именительном и винительном падежах после определённого и неопределённого артиклей, притяжательного местоимения и отрицания </w:t>
            </w:r>
            <w:r w:rsidRPr="003A4FB7">
              <w:rPr>
                <w:rFonts w:ascii="Times New Roman" w:hAnsi="Times New Roman"/>
                <w:i/>
                <w:color w:val="auto"/>
                <w:sz w:val="24"/>
                <w:szCs w:val="24"/>
              </w:rPr>
              <w:t>kein</w:t>
            </w:r>
          </w:p>
        </w:tc>
        <w:tc>
          <w:tcPr>
            <w:tcW w:w="4961" w:type="dxa"/>
            <w:tcBorders>
              <w:left w:val="single" w:sz="2" w:space="0" w:color="000000"/>
              <w:bottom w:val="single" w:sz="2" w:space="0" w:color="000000"/>
              <w:right w:val="single" w:sz="2" w:space="0" w:color="000000"/>
            </w:tcBorders>
            <w:tcMar>
              <w:top w:w="55" w:type="dxa"/>
              <w:left w:w="55" w:type="dxa"/>
              <w:bottom w:w="55" w:type="dxa"/>
              <w:right w:w="55" w:type="dxa"/>
            </w:tcMar>
          </w:tcPr>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Воспринимать на слух</w:t>
            </w:r>
            <w:r w:rsidRPr="003A4FB7">
              <w:rPr>
                <w:rFonts w:ascii="Times New Roman" w:hAnsi="Times New Roman"/>
                <w:color w:val="auto"/>
                <w:sz w:val="24"/>
                <w:szCs w:val="24"/>
                <w:lang w:val="ru-RU"/>
              </w:rPr>
              <w:t xml:space="preserve">,  </w:t>
            </w:r>
            <w:r w:rsidRPr="003A4FB7">
              <w:rPr>
                <w:rFonts w:ascii="Times New Roman" w:hAnsi="Times New Roman"/>
                <w:i/>
                <w:color w:val="auto"/>
                <w:sz w:val="24"/>
                <w:szCs w:val="24"/>
                <w:lang w:val="ru-RU"/>
              </w:rPr>
              <w:t xml:space="preserve">понимать  </w:t>
            </w:r>
            <w:r w:rsidRPr="003A4FB7">
              <w:rPr>
                <w:rFonts w:ascii="Times New Roman" w:hAnsi="Times New Roman"/>
                <w:color w:val="auto"/>
                <w:sz w:val="24"/>
                <w:szCs w:val="24"/>
                <w:lang w:val="ru-RU"/>
              </w:rPr>
              <w:t xml:space="preserve">тексты и </w:t>
            </w:r>
            <w:r w:rsidRPr="003A4FB7">
              <w:rPr>
                <w:rFonts w:ascii="Times New Roman" w:hAnsi="Times New Roman"/>
                <w:i/>
                <w:color w:val="auto"/>
                <w:sz w:val="24"/>
                <w:szCs w:val="24"/>
                <w:lang w:val="ru-RU"/>
              </w:rPr>
              <w:t xml:space="preserve">делать выводы </w:t>
            </w:r>
            <w:r w:rsidRPr="003A4FB7">
              <w:rPr>
                <w:rFonts w:ascii="Times New Roman" w:hAnsi="Times New Roman"/>
                <w:color w:val="auto"/>
                <w:sz w:val="24"/>
                <w:szCs w:val="24"/>
                <w:lang w:val="ru-RU"/>
              </w:rPr>
              <w:t>об употреблении личных местоимений в дательном падеже.</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Говорить</w:t>
            </w:r>
            <w:r w:rsidRPr="003A4FB7">
              <w:rPr>
                <w:rFonts w:ascii="Times New Roman" w:hAnsi="Times New Roman"/>
                <w:color w:val="auto"/>
                <w:sz w:val="24"/>
                <w:szCs w:val="24"/>
                <w:lang w:val="ru-RU"/>
              </w:rPr>
              <w:t>, что учащимся нравится, а что нет.</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 xml:space="preserve">Правильно </w:t>
            </w:r>
            <w:r w:rsidRPr="003A4FB7">
              <w:rPr>
                <w:rFonts w:ascii="Times New Roman" w:hAnsi="Times New Roman"/>
                <w:i/>
                <w:color w:val="auto"/>
                <w:sz w:val="24"/>
                <w:szCs w:val="24"/>
                <w:lang w:val="ru-RU"/>
              </w:rPr>
              <w:t xml:space="preserve">вписывать </w:t>
            </w:r>
            <w:r w:rsidRPr="003A4FB7">
              <w:rPr>
                <w:rFonts w:ascii="Times New Roman" w:hAnsi="Times New Roman"/>
                <w:color w:val="auto"/>
                <w:sz w:val="24"/>
                <w:szCs w:val="24"/>
                <w:lang w:val="ru-RU"/>
              </w:rPr>
              <w:t>окончания прилагательных при склонении.</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Применять </w:t>
            </w:r>
            <w:r w:rsidRPr="003A4FB7">
              <w:rPr>
                <w:rFonts w:ascii="Times New Roman" w:hAnsi="Times New Roman"/>
                <w:color w:val="auto"/>
                <w:sz w:val="24"/>
                <w:szCs w:val="24"/>
                <w:lang w:val="ru-RU"/>
              </w:rPr>
              <w:t>знания склонения прилагательных в грамматической игре.</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Составлять таблицу и на её основе описывать внешность человека.</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 xml:space="preserve">Читать и понимать страноведческий текст,    </w:t>
            </w:r>
            <w:r w:rsidRPr="003A4FB7">
              <w:rPr>
                <w:rFonts w:ascii="Times New Roman" w:hAnsi="Times New Roman"/>
                <w:color w:val="auto"/>
                <w:sz w:val="24"/>
                <w:szCs w:val="24"/>
                <w:lang w:val="ru-RU"/>
              </w:rPr>
              <w:lastRenderedPageBreak/>
              <w:t>содержащий    статистические    данные о предпочтениях подростков в одежде, обсуждать данную тему в классе.</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Выражать мнение по поводу статистики.</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Разыгрывать диалоги на тему «Покупка одежды».</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Описывать вещи и людей.</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Читать с правильным фразовым и логическим ударением.</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Понимать на слух речь учителя, одноклассников и тексты аудиозаписей, построенные на изученном языковом материале</w:t>
            </w:r>
          </w:p>
        </w:tc>
      </w:tr>
      <w:tr w:rsidR="0084009B" w:rsidRPr="008F7406" w:rsidTr="003A4FB7">
        <w:trPr>
          <w:gridAfter w:val="1"/>
          <w:wAfter w:w="2430" w:type="dxa"/>
        </w:trPr>
        <w:tc>
          <w:tcPr>
            <w:tcW w:w="9836"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rsidR="0084009B" w:rsidRPr="008F7406" w:rsidRDefault="0084009B" w:rsidP="0084009B">
            <w:pPr>
              <w:widowControl w:val="0"/>
              <w:suppressLineNumbers/>
              <w:suppressAutoHyphens/>
              <w:autoSpaceDN w:val="0"/>
              <w:jc w:val="center"/>
              <w:textAlignment w:val="baseline"/>
              <w:rPr>
                <w:rFonts w:eastAsia="Andale Sans UI"/>
                <w:b/>
                <w:kern w:val="3"/>
                <w:lang w:bidi="en-US"/>
              </w:rPr>
            </w:pPr>
            <w:r w:rsidRPr="008F7406">
              <w:rPr>
                <w:rFonts w:eastAsia="Andale Sans UI"/>
                <w:b/>
                <w:kern w:val="3"/>
                <w:lang w:bidi="en-US"/>
              </w:rPr>
              <w:lastRenderedPageBreak/>
              <w:t>Ещё больше обо мне</w:t>
            </w:r>
          </w:p>
        </w:tc>
      </w:tr>
      <w:tr w:rsidR="0084009B" w:rsidRPr="003A4FB7" w:rsidTr="003A4FB7">
        <w:trPr>
          <w:gridAfter w:val="1"/>
          <w:wAfter w:w="2430" w:type="dxa"/>
        </w:trPr>
        <w:tc>
          <w:tcPr>
            <w:tcW w:w="2465" w:type="dxa"/>
            <w:tcBorders>
              <w:left w:val="single" w:sz="2" w:space="0" w:color="000000"/>
              <w:bottom w:val="single" w:sz="2" w:space="0" w:color="000000"/>
            </w:tcBorders>
            <w:tcMar>
              <w:top w:w="55" w:type="dxa"/>
              <w:left w:w="55" w:type="dxa"/>
              <w:bottom w:w="55" w:type="dxa"/>
              <w:right w:w="55" w:type="dxa"/>
            </w:tcMar>
          </w:tcPr>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Межличностные взаимоотношения в семье, со сверстниками. В</w:t>
            </w:r>
            <w:r w:rsidR="008427EA" w:rsidRPr="003A4FB7">
              <w:rPr>
                <w:rFonts w:ascii="Times New Roman" w:hAnsi="Times New Roman"/>
                <w:color w:val="auto"/>
                <w:sz w:val="24"/>
                <w:szCs w:val="24"/>
                <w:lang w:val="ru-RU"/>
              </w:rPr>
              <w:t>нешность и черты характера чело</w:t>
            </w:r>
            <w:r w:rsidRPr="003A4FB7">
              <w:rPr>
                <w:rFonts w:ascii="Times New Roman" w:hAnsi="Times New Roman"/>
                <w:color w:val="auto"/>
                <w:sz w:val="24"/>
                <w:szCs w:val="24"/>
                <w:lang w:val="ru-RU"/>
              </w:rPr>
              <w:t>века</w:t>
            </w:r>
          </w:p>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Школьное образование, школьная жизнь, изучаемые предметы и отношение к ним</w:t>
            </w:r>
          </w:p>
        </w:tc>
        <w:tc>
          <w:tcPr>
            <w:tcW w:w="2410" w:type="dxa"/>
            <w:tcBorders>
              <w:left w:val="single" w:sz="2" w:space="0" w:color="000000"/>
              <w:bottom w:val="single" w:sz="2" w:space="0" w:color="000000"/>
            </w:tcBorders>
            <w:tcMar>
              <w:top w:w="55" w:type="dxa"/>
              <w:left w:w="55" w:type="dxa"/>
              <w:bottom w:w="55" w:type="dxa"/>
              <w:right w:w="55" w:type="dxa"/>
            </w:tcMar>
          </w:tcPr>
          <w:p w:rsidR="0084009B" w:rsidRPr="003A4FB7" w:rsidRDefault="0084009B" w:rsidP="00316DE9">
            <w:pPr>
              <w:pStyle w:val="TableParagraph"/>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Порядковые числи- тельные; окончания прилагательных в да- тельном падеже</w:t>
            </w:r>
          </w:p>
        </w:tc>
        <w:tc>
          <w:tcPr>
            <w:tcW w:w="4961" w:type="dxa"/>
            <w:tcBorders>
              <w:left w:val="single" w:sz="2" w:space="0" w:color="000000"/>
              <w:bottom w:val="single" w:sz="2" w:space="0" w:color="000000"/>
              <w:right w:val="single" w:sz="2" w:space="0" w:color="000000"/>
            </w:tcBorders>
            <w:tcMar>
              <w:top w:w="55" w:type="dxa"/>
              <w:left w:w="55" w:type="dxa"/>
              <w:bottom w:w="55" w:type="dxa"/>
              <w:right w:w="55" w:type="dxa"/>
            </w:tcMar>
          </w:tcPr>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Описывать  </w:t>
            </w:r>
            <w:r w:rsidRPr="003A4FB7">
              <w:rPr>
                <w:rFonts w:ascii="Times New Roman" w:hAnsi="Times New Roman"/>
                <w:color w:val="auto"/>
                <w:sz w:val="24"/>
                <w:szCs w:val="24"/>
                <w:lang w:val="ru-RU"/>
              </w:rPr>
              <w:t>человека,  высказывая  пред- положения о его занятиях в свободное время, опираясь на иллюстративный материал.</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i/>
                <w:color w:val="auto"/>
                <w:sz w:val="24"/>
                <w:szCs w:val="24"/>
                <w:lang w:val="ru-RU"/>
              </w:rPr>
              <w:t xml:space="preserve">Сравнивать </w:t>
            </w:r>
            <w:r w:rsidRPr="003A4FB7">
              <w:rPr>
                <w:rFonts w:ascii="Times New Roman" w:hAnsi="Times New Roman"/>
                <w:color w:val="auto"/>
                <w:sz w:val="24"/>
                <w:szCs w:val="24"/>
                <w:lang w:val="ru-RU"/>
              </w:rPr>
              <w:t>услышанное со своими предположениями.</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Читать тексты и находить запрашиваемую информацию.</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Читать и понимать текст большого объёма,  содержащий  незнакомую  лексику,  пони- мать незнакомые слова без словаря, используя языковую догадку.</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Употреблять в речи изученный грамматический материал (Prteritum/Infinitiv).</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Воспринимать на слух и понимать речь учителя, одноклассников и тексты аудиозаписей, построенные на изученном языковом материале.</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Называть даты рождения известных личностей, составлять вопросы о них, искать информацию о них в Интернете (проект).</w:t>
            </w:r>
          </w:p>
          <w:p w:rsidR="0084009B" w:rsidRPr="003A4FB7" w:rsidRDefault="0084009B" w:rsidP="00316DE9">
            <w:pPr>
              <w:pStyle w:val="TableParagraph"/>
              <w:tabs>
                <w:tab w:val="left" w:pos="492"/>
              </w:tabs>
              <w:autoSpaceDE w:val="0"/>
              <w:spacing w:line="240" w:lineRule="auto"/>
              <w:ind w:firstLine="0"/>
              <w:rPr>
                <w:rFonts w:ascii="Times New Roman" w:hAnsi="Times New Roman"/>
                <w:color w:val="auto"/>
                <w:sz w:val="24"/>
                <w:szCs w:val="24"/>
                <w:lang w:val="ru-RU"/>
              </w:rPr>
            </w:pPr>
            <w:r w:rsidRPr="003A4FB7">
              <w:rPr>
                <w:rFonts w:ascii="Times New Roman" w:hAnsi="Times New Roman"/>
                <w:color w:val="auto"/>
                <w:sz w:val="24"/>
                <w:szCs w:val="24"/>
                <w:lang w:val="ru-RU"/>
              </w:rPr>
              <w:t>Составлять письменное высказывание о времени, проведённом в школе</w:t>
            </w:r>
          </w:p>
        </w:tc>
      </w:tr>
    </w:tbl>
    <w:p w:rsidR="0084009B" w:rsidRDefault="0084009B" w:rsidP="00C87A7D">
      <w:pPr>
        <w:rPr>
          <w:rFonts w:eastAsia="Andale Sans UI"/>
          <w:kern w:val="3"/>
          <w:lang w:bidi="en-US"/>
        </w:rPr>
      </w:pPr>
    </w:p>
    <w:p w:rsidR="006D75B5" w:rsidRPr="00D956E9" w:rsidRDefault="006D75B5" w:rsidP="006D75B5">
      <w:pPr>
        <w:shd w:val="clear" w:color="auto" w:fill="FFFFFF"/>
        <w:jc w:val="both"/>
        <w:rPr>
          <w:color w:val="000000"/>
        </w:rPr>
      </w:pPr>
      <w:r w:rsidRPr="00D956E9">
        <w:rPr>
          <w:b/>
          <w:bCs/>
          <w:color w:val="000000"/>
        </w:rPr>
        <w:t>французский</w:t>
      </w:r>
      <w:r>
        <w:rPr>
          <w:b/>
          <w:bCs/>
          <w:color w:val="000000"/>
        </w:rPr>
        <w:t xml:space="preserve"> язык</w:t>
      </w:r>
    </w:p>
    <w:p w:rsidR="006D75B5" w:rsidRPr="00D956E9" w:rsidRDefault="006D75B5" w:rsidP="006D75B5">
      <w:pPr>
        <w:shd w:val="clear" w:color="auto" w:fill="FFFFFF"/>
        <w:jc w:val="both"/>
        <w:rPr>
          <w:color w:val="000000"/>
        </w:rPr>
      </w:pPr>
      <w:r w:rsidRPr="00D956E9">
        <w:rPr>
          <w:color w:val="000000"/>
        </w:rPr>
        <w:t>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6D75B5" w:rsidRPr="00D956E9" w:rsidRDefault="006D75B5" w:rsidP="006D75B5">
      <w:pPr>
        <w:shd w:val="clear" w:color="auto" w:fill="FFFFFF"/>
        <w:jc w:val="both"/>
        <w:rPr>
          <w:color w:val="000000"/>
        </w:rPr>
      </w:pPr>
      <w:r w:rsidRPr="00D956E9">
        <w:rPr>
          <w:color w:val="000000"/>
        </w:rPr>
        <w:t>Учебный предмет «Иностранный язык (второй)» обеспечивает формирование и развитие</w:t>
      </w:r>
      <w:r>
        <w:rPr>
          <w:color w:val="000000"/>
        </w:rPr>
        <w:t xml:space="preserve"> </w:t>
      </w:r>
      <w:r w:rsidRPr="00D956E9">
        <w:rPr>
          <w:color w:val="000000"/>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6D75B5" w:rsidRDefault="006D75B5" w:rsidP="006D75B5">
      <w:pPr>
        <w:shd w:val="clear" w:color="auto" w:fill="FFFFFF"/>
        <w:jc w:val="both"/>
        <w:rPr>
          <w:color w:val="000000"/>
        </w:rPr>
      </w:pPr>
      <w:r w:rsidRPr="00D956E9">
        <w:rPr>
          <w:color w:val="000000"/>
        </w:rPr>
        <w:t>Освоение учебного предмета «Иностранный язык (второй)» направлено на</w:t>
      </w:r>
      <w:r>
        <w:rPr>
          <w:color w:val="000000"/>
        </w:rPr>
        <w:t xml:space="preserve"> </w:t>
      </w:r>
      <w:r w:rsidRPr="00D956E9">
        <w:rPr>
          <w:color w:val="000000"/>
        </w:rPr>
        <w:t>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6D75B5" w:rsidRPr="00D956E9" w:rsidRDefault="006D75B5" w:rsidP="006D75B5">
      <w:pPr>
        <w:shd w:val="clear" w:color="auto" w:fill="FFFFFF"/>
        <w:jc w:val="both"/>
        <w:rPr>
          <w:color w:val="000000"/>
        </w:rPr>
      </w:pPr>
      <w:r w:rsidRPr="00D956E9">
        <w:rPr>
          <w:color w:val="000000"/>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6D75B5" w:rsidRDefault="006D75B5" w:rsidP="006D75B5">
      <w:pPr>
        <w:pStyle w:val="aff0"/>
        <w:spacing w:after="0"/>
        <w:jc w:val="both"/>
        <w:rPr>
          <w:b/>
        </w:rPr>
      </w:pPr>
      <w:r w:rsidRPr="00D956E9">
        <w:rPr>
          <w:b/>
        </w:rPr>
        <w:t>Предметное содержание речи</w:t>
      </w:r>
    </w:p>
    <w:p w:rsidR="006D75B5" w:rsidRDefault="006D75B5" w:rsidP="006D75B5">
      <w:pPr>
        <w:pStyle w:val="aff0"/>
        <w:spacing w:after="0"/>
        <w:jc w:val="both"/>
      </w:pPr>
      <w:r w:rsidRPr="00D956E9">
        <w:t>1. Межличностные взаимоотношения в семье, со сверстниками. Внешность и черты характера человека.</w:t>
      </w:r>
    </w:p>
    <w:p w:rsidR="006D75B5" w:rsidRDefault="006D75B5" w:rsidP="006D75B5">
      <w:pPr>
        <w:pStyle w:val="aff0"/>
        <w:spacing w:after="0"/>
        <w:jc w:val="both"/>
      </w:pPr>
      <w:r w:rsidRPr="00D956E9">
        <w:t>2. Досуг и увлечения (чтение, кино, театр и др.). Виды отдыха, путешествия. Транспорт. Покупки.</w:t>
      </w:r>
    </w:p>
    <w:p w:rsidR="006D75B5" w:rsidRDefault="006D75B5" w:rsidP="006D75B5">
      <w:pPr>
        <w:pStyle w:val="aff0"/>
        <w:spacing w:after="0"/>
        <w:jc w:val="both"/>
      </w:pPr>
      <w:r w:rsidRPr="00D956E9">
        <w:t>3. Здоровый образ жизни: режим труда и отдыха, спорт, питание.</w:t>
      </w:r>
    </w:p>
    <w:p w:rsidR="006D75B5" w:rsidRPr="00D956E9" w:rsidRDefault="006D75B5" w:rsidP="006D75B5">
      <w:pPr>
        <w:pStyle w:val="aff0"/>
        <w:spacing w:after="0"/>
        <w:jc w:val="both"/>
      </w:pPr>
      <w:r w:rsidRPr="00D956E9">
        <w:t>4. 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6D75B5" w:rsidRPr="00D956E9" w:rsidRDefault="006D75B5" w:rsidP="006D75B5">
      <w:pPr>
        <w:pStyle w:val="aff0"/>
        <w:spacing w:after="0"/>
        <w:jc w:val="both"/>
      </w:pPr>
      <w:r w:rsidRPr="00D956E9">
        <w:t>5. Мир профессий. Проблемы выбора профессии. Роль иностранного языка в планах на будущее.</w:t>
      </w:r>
    </w:p>
    <w:p w:rsidR="006D75B5" w:rsidRPr="00D956E9" w:rsidRDefault="006D75B5" w:rsidP="006D75B5">
      <w:pPr>
        <w:pStyle w:val="aff0"/>
        <w:spacing w:after="0"/>
        <w:jc w:val="both"/>
      </w:pPr>
      <w:r w:rsidRPr="00D956E9">
        <w:t>6. Природа. Проблемы экологии. Защита окружающей среды. Климат, погода.</w:t>
      </w:r>
    </w:p>
    <w:p w:rsidR="006D75B5" w:rsidRPr="00D956E9" w:rsidRDefault="006D75B5" w:rsidP="006D75B5">
      <w:pPr>
        <w:pStyle w:val="aff0"/>
        <w:spacing w:after="0"/>
        <w:jc w:val="both"/>
      </w:pPr>
      <w:r w:rsidRPr="00D956E9">
        <w:t>7. Средства массовой информации и коммуникации (пресса, телевидение, радио, Интернет).</w:t>
      </w:r>
    </w:p>
    <w:p w:rsidR="006D75B5" w:rsidRPr="00D956E9" w:rsidRDefault="006D75B5" w:rsidP="006D75B5">
      <w:pPr>
        <w:pStyle w:val="aff0"/>
        <w:spacing w:after="0"/>
        <w:jc w:val="both"/>
      </w:pPr>
      <w:r w:rsidRPr="00D956E9">
        <w:t>8. Страна/страны второго иностранного языка и родная страна, их географическое положение, столицы и крупные города, достопримечательности, культурные особенности (национальные праздники, знаменательные даты, традиции, обычаи). Выдающиеся люди, их вклад в науку и мировую культуру.</w:t>
      </w:r>
    </w:p>
    <w:p w:rsidR="006D75B5" w:rsidRPr="00D956E9" w:rsidRDefault="006D75B5" w:rsidP="006D75B5">
      <w:pPr>
        <w:shd w:val="clear" w:color="auto" w:fill="FFFFFF"/>
        <w:jc w:val="both"/>
        <w:rPr>
          <w:color w:val="000000"/>
        </w:rPr>
      </w:pPr>
      <w:r w:rsidRPr="00D956E9">
        <w:rPr>
          <w:color w:val="000000"/>
        </w:rPr>
        <w:t>Коммуникативные умения</w:t>
      </w:r>
    </w:p>
    <w:p w:rsidR="006D75B5" w:rsidRPr="00D956E9" w:rsidRDefault="006D75B5" w:rsidP="006D75B5">
      <w:pPr>
        <w:shd w:val="clear" w:color="auto" w:fill="FFFFFF"/>
        <w:jc w:val="both"/>
        <w:rPr>
          <w:color w:val="000000"/>
        </w:rPr>
      </w:pPr>
      <w:r w:rsidRPr="00D956E9">
        <w:rPr>
          <w:color w:val="000000"/>
        </w:rPr>
        <w:t>Говорение</w:t>
      </w:r>
    </w:p>
    <w:p w:rsidR="006D75B5" w:rsidRPr="00D956E9" w:rsidRDefault="006D75B5" w:rsidP="006D75B5">
      <w:pPr>
        <w:shd w:val="clear" w:color="auto" w:fill="FFFFFF"/>
        <w:jc w:val="both"/>
        <w:rPr>
          <w:color w:val="000000"/>
        </w:rPr>
      </w:pPr>
      <w:r w:rsidRPr="00D956E9">
        <w:rPr>
          <w:color w:val="000000"/>
        </w:rPr>
        <w:t>Диалогическая речь</w:t>
      </w:r>
    </w:p>
    <w:p w:rsidR="006D75B5" w:rsidRPr="00D956E9" w:rsidRDefault="006D75B5" w:rsidP="006D75B5">
      <w:pPr>
        <w:shd w:val="clear" w:color="auto" w:fill="FFFFFF"/>
        <w:jc w:val="both"/>
        <w:rPr>
          <w:color w:val="000000"/>
        </w:rPr>
      </w:pPr>
      <w:r w:rsidRPr="00D956E9">
        <w:rPr>
          <w:color w:val="000000"/>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6D75B5" w:rsidRPr="00D956E9" w:rsidRDefault="006D75B5" w:rsidP="006D75B5">
      <w:pPr>
        <w:shd w:val="clear" w:color="auto" w:fill="FFFFFF"/>
        <w:jc w:val="both"/>
        <w:rPr>
          <w:color w:val="000000"/>
        </w:rPr>
      </w:pPr>
      <w:r w:rsidRPr="00D956E9">
        <w:rPr>
          <w:color w:val="000000"/>
        </w:rPr>
        <w:t>Объем диалога от 3 реплик (5-7 класс) до 4-5 реплик (8-9 класс) со стороны каждого учащегося. Продолжительность диалога – до 1,5–2 минут.</w:t>
      </w:r>
    </w:p>
    <w:p w:rsidR="006D75B5" w:rsidRPr="00D956E9" w:rsidRDefault="006D75B5" w:rsidP="006D75B5">
      <w:pPr>
        <w:shd w:val="clear" w:color="auto" w:fill="FFFFFF"/>
        <w:jc w:val="both"/>
        <w:rPr>
          <w:color w:val="000000"/>
        </w:rPr>
      </w:pPr>
      <w:r w:rsidRPr="00D956E9">
        <w:rPr>
          <w:color w:val="000000"/>
        </w:rPr>
        <w:t>Монологическая речь</w:t>
      </w:r>
    </w:p>
    <w:p w:rsidR="006D75B5" w:rsidRPr="00D956E9" w:rsidRDefault="006D75B5" w:rsidP="006D75B5">
      <w:pPr>
        <w:shd w:val="clear" w:color="auto" w:fill="FFFFFF"/>
        <w:jc w:val="both"/>
        <w:rPr>
          <w:color w:val="000000"/>
        </w:rPr>
      </w:pPr>
      <w:r w:rsidRPr="00D956E9">
        <w:rPr>
          <w:color w:val="000000"/>
        </w:rPr>
        <w:t>Формирование и развитие умений строить связные высказывания с использованием основных коммуникативных типов речи (повествование,</w:t>
      </w:r>
      <w:r>
        <w:rPr>
          <w:color w:val="000000"/>
        </w:rPr>
        <w:t xml:space="preserve"> </w:t>
      </w:r>
      <w:r w:rsidRPr="00D956E9">
        <w:rPr>
          <w:color w:val="000000"/>
        </w:rPr>
        <w:t>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6D75B5" w:rsidRPr="00D956E9" w:rsidRDefault="006D75B5" w:rsidP="006D75B5">
      <w:pPr>
        <w:shd w:val="clear" w:color="auto" w:fill="FFFFFF"/>
        <w:jc w:val="both"/>
        <w:rPr>
          <w:color w:val="000000"/>
        </w:rPr>
      </w:pPr>
      <w:r w:rsidRPr="00D956E9">
        <w:rPr>
          <w:color w:val="000000"/>
        </w:rPr>
        <w:t>Объем монологического высказывания от 7-10 фраз (5-7 класс) до 10-12 фраз (8-9 класс). Продолжительность монологического высказывания –1,5–2 минуты.</w:t>
      </w:r>
    </w:p>
    <w:p w:rsidR="006D75B5" w:rsidRPr="00D956E9" w:rsidRDefault="006D75B5" w:rsidP="006D75B5">
      <w:pPr>
        <w:shd w:val="clear" w:color="auto" w:fill="FFFFFF"/>
        <w:jc w:val="both"/>
        <w:rPr>
          <w:color w:val="000000"/>
        </w:rPr>
      </w:pPr>
      <w:r w:rsidRPr="00D956E9">
        <w:rPr>
          <w:color w:val="000000"/>
        </w:rPr>
        <w:t>Аудирование</w:t>
      </w:r>
    </w:p>
    <w:p w:rsidR="006D75B5" w:rsidRPr="00D956E9" w:rsidRDefault="006D75B5" w:rsidP="006D75B5">
      <w:pPr>
        <w:shd w:val="clear" w:color="auto" w:fill="FFFFFF"/>
        <w:jc w:val="both"/>
        <w:rPr>
          <w:color w:val="000000"/>
        </w:rPr>
      </w:pPr>
      <w:r w:rsidRPr="00D956E9">
        <w:rPr>
          <w:color w:val="000000"/>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6D75B5" w:rsidRPr="00D956E9" w:rsidRDefault="006D75B5" w:rsidP="006D75B5">
      <w:pPr>
        <w:shd w:val="clear" w:color="auto" w:fill="FFFFFF"/>
        <w:jc w:val="both"/>
        <w:rPr>
          <w:color w:val="000000"/>
        </w:rPr>
      </w:pPr>
      <w:r w:rsidRPr="00D956E9">
        <w:rPr>
          <w:i/>
          <w:iCs/>
          <w:color w:val="000000"/>
        </w:rPr>
        <w:t>Жанры текстов</w:t>
      </w:r>
      <w:r w:rsidRPr="00D956E9">
        <w:rPr>
          <w:color w:val="000000"/>
        </w:rPr>
        <w:t>: прагматические, информационные, научно-популярные.</w:t>
      </w:r>
    </w:p>
    <w:p w:rsidR="006D75B5" w:rsidRPr="00D956E9" w:rsidRDefault="006D75B5" w:rsidP="006D75B5">
      <w:pPr>
        <w:shd w:val="clear" w:color="auto" w:fill="FFFFFF"/>
        <w:jc w:val="both"/>
        <w:rPr>
          <w:color w:val="000000"/>
        </w:rPr>
      </w:pPr>
      <w:r w:rsidRPr="00D956E9">
        <w:rPr>
          <w:i/>
          <w:iCs/>
          <w:color w:val="000000"/>
        </w:rPr>
        <w:t>Типы текстов</w:t>
      </w:r>
      <w:r w:rsidRPr="00D956E9">
        <w:rPr>
          <w:color w:val="000000"/>
        </w:rPr>
        <w:t>: высказывания собеседников в ситуациях повседневного общения, сообщение, беседа, интервью, объявление, реклама и др.</w:t>
      </w:r>
    </w:p>
    <w:p w:rsidR="006D75B5" w:rsidRPr="00D956E9" w:rsidRDefault="006D75B5" w:rsidP="006D75B5">
      <w:pPr>
        <w:shd w:val="clear" w:color="auto" w:fill="FFFFFF"/>
        <w:jc w:val="both"/>
        <w:rPr>
          <w:color w:val="000000"/>
        </w:rPr>
      </w:pPr>
      <w:r w:rsidRPr="00D956E9">
        <w:rPr>
          <w:color w:val="000000"/>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6D75B5" w:rsidRPr="00D956E9" w:rsidRDefault="006D75B5" w:rsidP="006D75B5">
      <w:pPr>
        <w:shd w:val="clear" w:color="auto" w:fill="FFFFFF"/>
        <w:jc w:val="both"/>
        <w:rPr>
          <w:color w:val="000000"/>
        </w:rPr>
      </w:pPr>
      <w:r w:rsidRPr="00D956E9">
        <w:rPr>
          <w:color w:val="000000"/>
        </w:rPr>
        <w:t>Аудирование</w:t>
      </w:r>
      <w:r>
        <w:rPr>
          <w:color w:val="000000"/>
        </w:rPr>
        <w:t xml:space="preserve"> </w:t>
      </w:r>
      <w:r w:rsidRPr="00D956E9">
        <w:rPr>
          <w:i/>
          <w:iCs/>
          <w:color w:val="000000"/>
        </w:rPr>
        <w:t>с пониманием основного содержания </w:t>
      </w:r>
      <w:r w:rsidRPr="00D956E9">
        <w:rPr>
          <w:color w:val="000000"/>
        </w:rPr>
        <w:t>текста предполагает умение определять основную тему и главные факты/события в воспринимаемом на слух тексте. Время звучания текстов для аудирования – до 1,5 минут.</w:t>
      </w:r>
    </w:p>
    <w:p w:rsidR="006D75B5" w:rsidRPr="00D956E9" w:rsidRDefault="006D75B5" w:rsidP="006D75B5">
      <w:pPr>
        <w:shd w:val="clear" w:color="auto" w:fill="FFFFFF"/>
        <w:jc w:val="both"/>
        <w:rPr>
          <w:color w:val="000000"/>
        </w:rPr>
      </w:pPr>
      <w:r w:rsidRPr="00D956E9">
        <w:rPr>
          <w:color w:val="000000"/>
        </w:rPr>
        <w:t>Аудирование</w:t>
      </w:r>
      <w:r>
        <w:rPr>
          <w:color w:val="000000"/>
        </w:rPr>
        <w:t xml:space="preserve"> </w:t>
      </w:r>
      <w:r w:rsidRPr="00D956E9">
        <w:rPr>
          <w:i/>
          <w:iCs/>
          <w:color w:val="000000"/>
        </w:rPr>
        <w:t>с выборочным пониманием нужной/ интересующей/ запрашиваемой информации</w:t>
      </w:r>
      <w:r>
        <w:rPr>
          <w:color w:val="000000"/>
        </w:rPr>
        <w:t xml:space="preserve"> </w:t>
      </w:r>
      <w:r w:rsidRPr="00D956E9">
        <w:rPr>
          <w:color w:val="000000"/>
        </w:rPr>
        <w:t>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6D75B5" w:rsidRPr="00D956E9" w:rsidRDefault="006D75B5" w:rsidP="006D75B5">
      <w:pPr>
        <w:shd w:val="clear" w:color="auto" w:fill="FFFFFF"/>
        <w:jc w:val="both"/>
        <w:rPr>
          <w:color w:val="000000"/>
        </w:rPr>
      </w:pPr>
      <w:r w:rsidRPr="00D956E9">
        <w:rPr>
          <w:color w:val="000000"/>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6D75B5" w:rsidRPr="00D956E9" w:rsidRDefault="006D75B5" w:rsidP="006D75B5">
      <w:pPr>
        <w:shd w:val="clear" w:color="auto" w:fill="FFFFFF"/>
        <w:jc w:val="both"/>
        <w:rPr>
          <w:color w:val="000000"/>
        </w:rPr>
      </w:pPr>
      <w:r w:rsidRPr="00D956E9">
        <w:rPr>
          <w:color w:val="000000"/>
        </w:rPr>
        <w:t>Чтение</w:t>
      </w:r>
    </w:p>
    <w:p w:rsidR="006D75B5" w:rsidRPr="00D956E9" w:rsidRDefault="006D75B5" w:rsidP="006D75B5">
      <w:pPr>
        <w:shd w:val="clear" w:color="auto" w:fill="FFFFFF"/>
        <w:jc w:val="both"/>
        <w:rPr>
          <w:color w:val="000000"/>
        </w:rPr>
      </w:pPr>
      <w:r w:rsidRPr="00D956E9">
        <w:rPr>
          <w:color w:val="000000"/>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6D75B5" w:rsidRPr="00D956E9" w:rsidRDefault="006D75B5" w:rsidP="006D75B5">
      <w:pPr>
        <w:shd w:val="clear" w:color="auto" w:fill="FFFFFF"/>
        <w:jc w:val="both"/>
        <w:rPr>
          <w:color w:val="000000"/>
        </w:rPr>
      </w:pPr>
      <w:r w:rsidRPr="00D956E9">
        <w:rPr>
          <w:color w:val="000000"/>
        </w:rPr>
        <w:t>Жанры текстов: научно-популярные, публицистические, художественные, прагматические.</w:t>
      </w:r>
    </w:p>
    <w:p w:rsidR="006D75B5" w:rsidRPr="00D956E9" w:rsidRDefault="006D75B5" w:rsidP="006D75B5">
      <w:pPr>
        <w:shd w:val="clear" w:color="auto" w:fill="FFFFFF"/>
        <w:jc w:val="both"/>
        <w:rPr>
          <w:color w:val="000000"/>
        </w:rPr>
      </w:pPr>
      <w:r w:rsidRPr="00D956E9">
        <w:rPr>
          <w:color w:val="000000"/>
        </w:rPr>
        <w:t>Типы текстов: статья, интервью, рассказ, отрывок из художественного произведения, объявление, рецепт, рекламный проспект, стихотворение и др.</w:t>
      </w:r>
    </w:p>
    <w:p w:rsidR="006D75B5" w:rsidRPr="00D956E9" w:rsidRDefault="006D75B5" w:rsidP="006D75B5">
      <w:pPr>
        <w:shd w:val="clear" w:color="auto" w:fill="FFFFFF"/>
        <w:jc w:val="both"/>
        <w:rPr>
          <w:color w:val="000000"/>
        </w:rPr>
      </w:pPr>
      <w:r w:rsidRPr="00D956E9">
        <w:rPr>
          <w:color w:val="000000"/>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6D75B5" w:rsidRPr="00D956E9" w:rsidRDefault="006D75B5" w:rsidP="006D75B5">
      <w:pPr>
        <w:shd w:val="clear" w:color="auto" w:fill="FFFFFF"/>
        <w:jc w:val="both"/>
        <w:rPr>
          <w:color w:val="000000"/>
        </w:rPr>
      </w:pPr>
      <w:r w:rsidRPr="00D956E9">
        <w:rPr>
          <w:color w:val="000000"/>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500 слов.</w:t>
      </w:r>
    </w:p>
    <w:p w:rsidR="006D75B5" w:rsidRPr="00D956E9" w:rsidRDefault="006D75B5" w:rsidP="006D75B5">
      <w:pPr>
        <w:shd w:val="clear" w:color="auto" w:fill="FFFFFF"/>
        <w:jc w:val="both"/>
        <w:rPr>
          <w:color w:val="000000"/>
        </w:rPr>
      </w:pPr>
      <w:r w:rsidRPr="00D956E9">
        <w:rPr>
          <w:color w:val="000000"/>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6D75B5" w:rsidRPr="00D956E9" w:rsidRDefault="006D75B5" w:rsidP="006D75B5">
      <w:pPr>
        <w:shd w:val="clear" w:color="auto" w:fill="FFFFFF"/>
        <w:jc w:val="both"/>
        <w:rPr>
          <w:color w:val="000000"/>
        </w:rPr>
      </w:pPr>
      <w:r w:rsidRPr="00D956E9">
        <w:rPr>
          <w:color w:val="000000"/>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6D75B5" w:rsidRPr="00D956E9" w:rsidRDefault="006D75B5" w:rsidP="006D75B5">
      <w:pPr>
        <w:shd w:val="clear" w:color="auto" w:fill="FFFFFF"/>
        <w:jc w:val="both"/>
        <w:rPr>
          <w:color w:val="000000"/>
        </w:rPr>
      </w:pPr>
      <w:r w:rsidRPr="00D956E9">
        <w:rPr>
          <w:color w:val="000000"/>
        </w:rPr>
        <w:t>Независимо от вида чтения возможно использование двуязычного словаря.</w:t>
      </w:r>
    </w:p>
    <w:p w:rsidR="006D75B5" w:rsidRPr="00D956E9" w:rsidRDefault="006D75B5" w:rsidP="006D75B5">
      <w:pPr>
        <w:shd w:val="clear" w:color="auto" w:fill="FFFFFF"/>
        <w:jc w:val="both"/>
        <w:rPr>
          <w:color w:val="000000"/>
        </w:rPr>
      </w:pPr>
      <w:r w:rsidRPr="00D956E9">
        <w:rPr>
          <w:color w:val="000000"/>
        </w:rPr>
        <w:t>Письменная речь</w:t>
      </w:r>
    </w:p>
    <w:p w:rsidR="006D75B5" w:rsidRPr="00D956E9" w:rsidRDefault="006D75B5" w:rsidP="006D75B5">
      <w:pPr>
        <w:shd w:val="clear" w:color="auto" w:fill="FFFFFF"/>
        <w:jc w:val="both"/>
        <w:rPr>
          <w:color w:val="000000"/>
        </w:rPr>
      </w:pPr>
      <w:r w:rsidRPr="00D956E9">
        <w:rPr>
          <w:color w:val="000000"/>
        </w:rPr>
        <w:t>Формирование и развитие письменной речи, а именно умений:</w:t>
      </w:r>
    </w:p>
    <w:p w:rsidR="006D75B5" w:rsidRPr="00D956E9" w:rsidRDefault="006D75B5" w:rsidP="00CC66AC">
      <w:pPr>
        <w:numPr>
          <w:ilvl w:val="0"/>
          <w:numId w:val="293"/>
        </w:numPr>
        <w:shd w:val="clear" w:color="auto" w:fill="FFFFFF"/>
        <w:ind w:left="0" w:firstLine="0"/>
        <w:jc w:val="both"/>
        <w:rPr>
          <w:color w:val="000000"/>
        </w:rPr>
      </w:pPr>
      <w:r w:rsidRPr="00D956E9">
        <w:rPr>
          <w:color w:val="000000"/>
        </w:rPr>
        <w:t>заполнение анкет и формуляров (указывать имя, фамилию, пол, гражданство, национальность, адрес);</w:t>
      </w:r>
    </w:p>
    <w:p w:rsidR="006D75B5" w:rsidRPr="00D956E9" w:rsidRDefault="006D75B5" w:rsidP="00CC66AC">
      <w:pPr>
        <w:numPr>
          <w:ilvl w:val="0"/>
          <w:numId w:val="293"/>
        </w:numPr>
        <w:shd w:val="clear" w:color="auto" w:fill="FFFFFF"/>
        <w:ind w:left="0" w:firstLine="0"/>
        <w:jc w:val="both"/>
        <w:rPr>
          <w:color w:val="000000"/>
        </w:rPr>
      </w:pPr>
      <w:r w:rsidRPr="00D956E9">
        <w:rPr>
          <w:color w:val="000000"/>
        </w:rPr>
        <w:t>написание коротких поздравлений с днем рождения и другими праздниками, выражение пожеланий (объемом 30–40 слов, включая адрес);</w:t>
      </w:r>
    </w:p>
    <w:p w:rsidR="006D75B5" w:rsidRPr="00D956E9" w:rsidRDefault="006D75B5" w:rsidP="00CC66AC">
      <w:pPr>
        <w:numPr>
          <w:ilvl w:val="0"/>
          <w:numId w:val="293"/>
        </w:numPr>
        <w:shd w:val="clear" w:color="auto" w:fill="FFFFFF"/>
        <w:ind w:left="0" w:firstLine="0"/>
        <w:jc w:val="both"/>
        <w:rPr>
          <w:color w:val="000000"/>
        </w:rPr>
      </w:pPr>
      <w:r w:rsidRPr="00D956E9">
        <w:rPr>
          <w:color w:val="000000"/>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6D75B5" w:rsidRPr="00D956E9" w:rsidRDefault="006D75B5" w:rsidP="00CC66AC">
      <w:pPr>
        <w:numPr>
          <w:ilvl w:val="0"/>
          <w:numId w:val="293"/>
        </w:numPr>
        <w:shd w:val="clear" w:color="auto" w:fill="FFFFFF"/>
        <w:ind w:left="0" w:firstLine="0"/>
        <w:jc w:val="both"/>
        <w:rPr>
          <w:color w:val="000000"/>
        </w:rPr>
      </w:pPr>
      <w:r w:rsidRPr="00D956E9">
        <w:rPr>
          <w:color w:val="000000"/>
        </w:rPr>
        <w:t>составление плана, тезисов устного/письменного сообщения; краткое изложение результатов проектной деятельности.</w:t>
      </w:r>
    </w:p>
    <w:p w:rsidR="006D75B5" w:rsidRPr="00D956E9" w:rsidRDefault="006D75B5" w:rsidP="00CC66AC">
      <w:pPr>
        <w:numPr>
          <w:ilvl w:val="0"/>
          <w:numId w:val="293"/>
        </w:numPr>
        <w:shd w:val="clear" w:color="auto" w:fill="FFFFFF"/>
        <w:ind w:left="0" w:firstLine="0"/>
        <w:jc w:val="both"/>
        <w:rPr>
          <w:color w:val="000000"/>
        </w:rPr>
      </w:pPr>
      <w:r w:rsidRPr="00D956E9">
        <w:rPr>
          <w:color w:val="000000"/>
        </w:rPr>
        <w:t>делать выписки из текстов; составлять небольшие письменные высказывания в соответствии с коммуникативной задачей.</w:t>
      </w:r>
    </w:p>
    <w:p w:rsidR="006D75B5" w:rsidRPr="00D956E9" w:rsidRDefault="006D75B5" w:rsidP="006D75B5">
      <w:pPr>
        <w:shd w:val="clear" w:color="auto" w:fill="FFFFFF"/>
        <w:jc w:val="both"/>
        <w:rPr>
          <w:color w:val="000000"/>
        </w:rPr>
      </w:pPr>
      <w:r w:rsidRPr="00D956E9">
        <w:rPr>
          <w:color w:val="000000"/>
        </w:rPr>
        <w:t>Языковые средства и навыки оперирования ими</w:t>
      </w:r>
    </w:p>
    <w:p w:rsidR="006D75B5" w:rsidRPr="00D956E9" w:rsidRDefault="006D75B5" w:rsidP="006D75B5">
      <w:pPr>
        <w:shd w:val="clear" w:color="auto" w:fill="FFFFFF"/>
        <w:jc w:val="both"/>
        <w:rPr>
          <w:color w:val="000000"/>
        </w:rPr>
      </w:pPr>
      <w:r w:rsidRPr="00D956E9">
        <w:rPr>
          <w:color w:val="000000"/>
        </w:rPr>
        <w:t>Орфография и пунктуация</w:t>
      </w:r>
    </w:p>
    <w:p w:rsidR="006D75B5" w:rsidRPr="00D956E9" w:rsidRDefault="006D75B5" w:rsidP="006D75B5">
      <w:pPr>
        <w:shd w:val="clear" w:color="auto" w:fill="FFFFFF"/>
        <w:jc w:val="both"/>
        <w:rPr>
          <w:color w:val="000000"/>
        </w:rPr>
      </w:pPr>
      <w:r w:rsidRPr="00D956E9">
        <w:rPr>
          <w:color w:val="000000"/>
        </w:rPr>
        <w:t>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w:t>
      </w:r>
    </w:p>
    <w:p w:rsidR="006D75B5" w:rsidRPr="00D956E9" w:rsidRDefault="006D75B5" w:rsidP="006D75B5">
      <w:pPr>
        <w:shd w:val="clear" w:color="auto" w:fill="FFFFFF"/>
        <w:jc w:val="both"/>
        <w:rPr>
          <w:color w:val="000000"/>
        </w:rPr>
      </w:pPr>
      <w:r w:rsidRPr="00D956E9">
        <w:rPr>
          <w:color w:val="000000"/>
        </w:rPr>
        <w:t>Фонетическая сторона речи.</w:t>
      </w:r>
    </w:p>
    <w:p w:rsidR="006D75B5" w:rsidRPr="00D956E9" w:rsidRDefault="006D75B5" w:rsidP="006D75B5">
      <w:pPr>
        <w:shd w:val="clear" w:color="auto" w:fill="FFFFFF"/>
        <w:jc w:val="both"/>
        <w:rPr>
          <w:color w:val="000000"/>
        </w:rPr>
      </w:pPr>
      <w:r w:rsidRPr="00D956E9">
        <w:rPr>
          <w:color w:val="000000"/>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6D75B5" w:rsidRPr="00D956E9" w:rsidRDefault="006D75B5" w:rsidP="006D75B5">
      <w:pPr>
        <w:shd w:val="clear" w:color="auto" w:fill="FFFFFF"/>
        <w:jc w:val="both"/>
        <w:rPr>
          <w:color w:val="000000"/>
        </w:rPr>
      </w:pPr>
      <w:r w:rsidRPr="00D956E9">
        <w:rPr>
          <w:color w:val="000000"/>
        </w:rPr>
        <w:t>Лексическая сторона речи</w:t>
      </w:r>
    </w:p>
    <w:p w:rsidR="006D75B5" w:rsidRPr="00D956E9" w:rsidRDefault="006D75B5" w:rsidP="006D75B5">
      <w:pPr>
        <w:shd w:val="clear" w:color="auto" w:fill="FFFFFF"/>
        <w:jc w:val="both"/>
        <w:rPr>
          <w:color w:val="000000"/>
        </w:rPr>
      </w:pPr>
      <w:r w:rsidRPr="00D956E9">
        <w:rPr>
          <w:color w:val="000000"/>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6D75B5" w:rsidRPr="00D956E9" w:rsidRDefault="006D75B5" w:rsidP="006D75B5">
      <w:pPr>
        <w:shd w:val="clear" w:color="auto" w:fill="FFFFFF"/>
        <w:jc w:val="both"/>
        <w:rPr>
          <w:color w:val="000000"/>
        </w:rPr>
      </w:pPr>
      <w:r w:rsidRPr="00D956E9">
        <w:rPr>
          <w:color w:val="000000"/>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6D75B5" w:rsidRPr="00D956E9" w:rsidRDefault="006D75B5" w:rsidP="006D75B5">
      <w:pPr>
        <w:jc w:val="both"/>
        <w:rPr>
          <w:bCs/>
          <w:color w:val="000000"/>
        </w:rPr>
      </w:pPr>
      <w:r w:rsidRPr="00D956E9">
        <w:rPr>
          <w:bCs/>
          <w:color w:val="000000"/>
        </w:rPr>
        <w:t>Расширение потенциального словаря за счет интернациональной лексики и навыков овладения новыми словообразовательными средствами:</w:t>
      </w:r>
    </w:p>
    <w:p w:rsidR="006D75B5" w:rsidRPr="00D956E9" w:rsidRDefault="006D75B5" w:rsidP="006D75B5">
      <w:pPr>
        <w:jc w:val="both"/>
        <w:rPr>
          <w:bCs/>
          <w:color w:val="000000"/>
          <w:lang w:val="fr-FR"/>
        </w:rPr>
      </w:pPr>
      <w:r w:rsidRPr="00D956E9">
        <w:rPr>
          <w:bCs/>
          <w:color w:val="000000"/>
          <w:lang w:val="fr-FR"/>
        </w:rPr>
        <w:t>1)</w:t>
      </w:r>
      <w:r w:rsidRPr="00D956E9">
        <w:rPr>
          <w:bCs/>
          <w:color w:val="000000"/>
        </w:rPr>
        <w:t>суффиксация</w:t>
      </w:r>
      <w:r w:rsidRPr="00D956E9">
        <w:rPr>
          <w:bCs/>
          <w:color w:val="000000"/>
          <w:lang w:val="fr-FR"/>
        </w:rPr>
        <w:t>:</w:t>
      </w:r>
    </w:p>
    <w:p w:rsidR="006D75B5" w:rsidRPr="00D956E9" w:rsidRDefault="006D75B5" w:rsidP="006D75B5">
      <w:pPr>
        <w:jc w:val="both"/>
        <w:rPr>
          <w:bCs/>
          <w:color w:val="000000"/>
          <w:lang w:val="fr-FR"/>
        </w:rPr>
      </w:pPr>
      <w:r w:rsidRPr="00D956E9">
        <w:rPr>
          <w:bCs/>
          <w:color w:val="000000"/>
          <w:lang w:val="fr-FR"/>
        </w:rPr>
        <w:t>•</w:t>
      </w:r>
      <w:r w:rsidRPr="00D956E9">
        <w:rPr>
          <w:bCs/>
          <w:color w:val="000000"/>
        </w:rPr>
        <w:t>существительных</w:t>
      </w:r>
      <w:r w:rsidRPr="00D956E9">
        <w:rPr>
          <w:bCs/>
          <w:color w:val="000000"/>
          <w:lang w:val="en-US"/>
        </w:rPr>
        <w:t xml:space="preserve"> </w:t>
      </w:r>
      <w:r w:rsidRPr="00D956E9">
        <w:rPr>
          <w:bCs/>
          <w:color w:val="000000"/>
        </w:rPr>
        <w:t>с</w:t>
      </w:r>
      <w:r w:rsidRPr="00D956E9">
        <w:rPr>
          <w:bCs/>
          <w:color w:val="000000"/>
          <w:lang w:val="en-US"/>
        </w:rPr>
        <w:t xml:space="preserve"> </w:t>
      </w:r>
      <w:r w:rsidRPr="00D956E9">
        <w:rPr>
          <w:bCs/>
          <w:color w:val="000000"/>
        </w:rPr>
        <w:t>суффиксами</w:t>
      </w:r>
      <w:r w:rsidRPr="00D956E9">
        <w:rPr>
          <w:bCs/>
          <w:color w:val="000000"/>
          <w:lang w:val="fr-FR"/>
        </w:rPr>
        <w:t>: -tion, -sion (collection, révision); -ement (appartement); -eur (ordinateur); -ure (signature); -ette (bicyclette, disquette); -ique (gymnastique); -iste, -isme (jour-naliste, tourisme); -er/-ère (boulanger/ boulangère); -ien/-ienne (pharmacien/pharmacienne); -erie (parfumerie); -ence, -ance (préférence, confiance); -aire (questionnaire); -oir, -oire (couloir, mémoire); -âge (bricolage); -té (activité); -ude (attitude); -aison (comparaison); -esse (jeunesse); -ure (ouverture); -ise (friandise);</w:t>
      </w:r>
    </w:p>
    <w:p w:rsidR="006D75B5" w:rsidRPr="00D956E9" w:rsidRDefault="006D75B5" w:rsidP="006D75B5">
      <w:pPr>
        <w:jc w:val="both"/>
        <w:rPr>
          <w:bCs/>
          <w:color w:val="000000"/>
          <w:lang w:val="fr-FR"/>
        </w:rPr>
      </w:pPr>
      <w:r w:rsidRPr="00D956E9">
        <w:rPr>
          <w:bCs/>
          <w:color w:val="000000"/>
          <w:lang w:val="fr-FR"/>
        </w:rPr>
        <w:t>•</w:t>
      </w:r>
      <w:r w:rsidRPr="00D956E9">
        <w:rPr>
          <w:bCs/>
          <w:color w:val="000000"/>
        </w:rPr>
        <w:t>наречий</w:t>
      </w:r>
      <w:r w:rsidRPr="003A4FB7">
        <w:rPr>
          <w:bCs/>
          <w:color w:val="000000"/>
          <w:lang w:val="en-US"/>
        </w:rPr>
        <w:t xml:space="preserve"> </w:t>
      </w:r>
      <w:r w:rsidRPr="00D956E9">
        <w:rPr>
          <w:bCs/>
          <w:color w:val="000000"/>
        </w:rPr>
        <w:t>с</w:t>
      </w:r>
      <w:r w:rsidRPr="003A4FB7">
        <w:rPr>
          <w:bCs/>
          <w:color w:val="000000"/>
          <w:lang w:val="en-US"/>
        </w:rPr>
        <w:t xml:space="preserve"> </w:t>
      </w:r>
      <w:r w:rsidRPr="00D956E9">
        <w:rPr>
          <w:bCs/>
          <w:color w:val="000000"/>
        </w:rPr>
        <w:t>суффиксом</w:t>
      </w:r>
      <w:r w:rsidRPr="00D956E9">
        <w:rPr>
          <w:bCs/>
          <w:color w:val="000000"/>
          <w:lang w:val="fr-FR"/>
        </w:rPr>
        <w:t xml:space="preserve"> -ment;</w:t>
      </w:r>
    </w:p>
    <w:p w:rsidR="006D75B5" w:rsidRPr="00D956E9" w:rsidRDefault="006D75B5" w:rsidP="006D75B5">
      <w:pPr>
        <w:jc w:val="both"/>
        <w:rPr>
          <w:bCs/>
          <w:color w:val="000000"/>
          <w:lang w:val="fr-FR"/>
        </w:rPr>
      </w:pPr>
      <w:r w:rsidRPr="00D956E9">
        <w:rPr>
          <w:bCs/>
          <w:color w:val="000000"/>
          <w:lang w:val="fr-FR"/>
        </w:rPr>
        <w:t>•</w:t>
      </w:r>
      <w:r w:rsidRPr="00D956E9">
        <w:rPr>
          <w:bCs/>
          <w:color w:val="000000"/>
        </w:rPr>
        <w:t>прилагательных</w:t>
      </w:r>
      <w:r w:rsidRPr="00D956E9">
        <w:rPr>
          <w:bCs/>
          <w:color w:val="000000"/>
          <w:lang w:val="en-US"/>
        </w:rPr>
        <w:t xml:space="preserve"> </w:t>
      </w:r>
      <w:r w:rsidRPr="00D956E9">
        <w:rPr>
          <w:bCs/>
          <w:color w:val="000000"/>
        </w:rPr>
        <w:t>с</w:t>
      </w:r>
      <w:r w:rsidRPr="00D956E9">
        <w:rPr>
          <w:bCs/>
          <w:color w:val="000000"/>
          <w:lang w:val="en-US"/>
        </w:rPr>
        <w:t xml:space="preserve"> </w:t>
      </w:r>
      <w:r w:rsidRPr="00D956E9">
        <w:rPr>
          <w:bCs/>
          <w:color w:val="000000"/>
        </w:rPr>
        <w:t>суффиксами</w:t>
      </w:r>
      <w:r w:rsidRPr="00D956E9">
        <w:rPr>
          <w:bCs/>
          <w:color w:val="000000"/>
          <w:lang w:val="fr-FR"/>
        </w:rPr>
        <w:t>: -eur/-euse (heureux/ heureuse); -ique (sympatique); -ant (intéressant); -ain (américain); -ais (français); -ois (chinois); -ien (parisien); -able/-ible (vivable, lisible); -el/-elle, -al/-ale, -ile, -il/-ille (professionnel, génial, diffi¬cile, gentil); -eau/-elle (nouveau/nouvelle); -aire (planétaire); -atif/-ative (imaginatif);</w:t>
      </w:r>
    </w:p>
    <w:p w:rsidR="006D75B5" w:rsidRPr="00D956E9" w:rsidRDefault="006D75B5" w:rsidP="006D75B5">
      <w:pPr>
        <w:jc w:val="both"/>
        <w:rPr>
          <w:bCs/>
          <w:color w:val="000000"/>
          <w:lang w:val="fr-FR"/>
        </w:rPr>
      </w:pPr>
      <w:r w:rsidRPr="00D956E9">
        <w:rPr>
          <w:bCs/>
          <w:color w:val="000000"/>
          <w:lang w:val="fr-FR"/>
        </w:rPr>
        <w:t>2)</w:t>
      </w:r>
      <w:r w:rsidRPr="00D956E9">
        <w:rPr>
          <w:bCs/>
          <w:color w:val="000000"/>
        </w:rPr>
        <w:t>префиксация</w:t>
      </w:r>
      <w:r w:rsidRPr="00D956E9">
        <w:rPr>
          <w:bCs/>
          <w:color w:val="000000"/>
          <w:lang w:val="fr-FR"/>
        </w:rPr>
        <w:t>:</w:t>
      </w:r>
    </w:p>
    <w:p w:rsidR="006D75B5" w:rsidRPr="00D956E9" w:rsidRDefault="006D75B5" w:rsidP="006D75B5">
      <w:pPr>
        <w:jc w:val="both"/>
        <w:rPr>
          <w:bCs/>
          <w:color w:val="000000"/>
          <w:lang w:val="fr-FR"/>
        </w:rPr>
      </w:pPr>
      <w:r w:rsidRPr="00D956E9">
        <w:rPr>
          <w:bCs/>
          <w:color w:val="000000"/>
          <w:lang w:val="fr-FR"/>
        </w:rPr>
        <w:t>•</w:t>
      </w:r>
      <w:r w:rsidRPr="00D956E9">
        <w:rPr>
          <w:bCs/>
          <w:color w:val="000000"/>
        </w:rPr>
        <w:t>существительных</w:t>
      </w:r>
      <w:r w:rsidRPr="00D956E9">
        <w:rPr>
          <w:bCs/>
          <w:color w:val="000000"/>
          <w:lang w:val="fr-FR"/>
        </w:rPr>
        <w:t xml:space="preserve">, </w:t>
      </w:r>
      <w:r w:rsidRPr="00D956E9">
        <w:rPr>
          <w:bCs/>
          <w:color w:val="000000"/>
        </w:rPr>
        <w:t>прилагательных</w:t>
      </w:r>
      <w:r w:rsidRPr="00D956E9">
        <w:rPr>
          <w:bCs/>
          <w:color w:val="000000"/>
          <w:lang w:val="fr-FR"/>
        </w:rPr>
        <w:t xml:space="preserve"> </w:t>
      </w:r>
      <w:r w:rsidRPr="00D956E9">
        <w:rPr>
          <w:bCs/>
          <w:color w:val="000000"/>
        </w:rPr>
        <w:t>и</w:t>
      </w:r>
      <w:r w:rsidRPr="00D956E9">
        <w:rPr>
          <w:bCs/>
          <w:color w:val="000000"/>
          <w:lang w:val="fr-FR"/>
        </w:rPr>
        <w:t xml:space="preserve"> </w:t>
      </w:r>
      <w:r w:rsidRPr="00D956E9">
        <w:rPr>
          <w:bCs/>
          <w:color w:val="000000"/>
        </w:rPr>
        <w:t>глаголов</w:t>
      </w:r>
      <w:r w:rsidRPr="00D956E9">
        <w:rPr>
          <w:bCs/>
          <w:color w:val="000000"/>
          <w:lang w:val="fr-FR"/>
        </w:rPr>
        <w:t>: in-, im- il-(inconnu, impossible, illisible); dé- (départ, décourager); dis- (dis¬paraître); re-, ré- (refaire, réviser), pré- (prévenir); mé- (méfiant); a- (asymétrique); extra- (extraordinaire); anti- (antiride);</w:t>
      </w:r>
    </w:p>
    <w:p w:rsidR="006D75B5" w:rsidRPr="00D956E9" w:rsidRDefault="006D75B5" w:rsidP="006D75B5">
      <w:pPr>
        <w:jc w:val="both"/>
        <w:rPr>
          <w:bCs/>
          <w:color w:val="000000"/>
        </w:rPr>
      </w:pPr>
      <w:r w:rsidRPr="00D956E9">
        <w:rPr>
          <w:bCs/>
          <w:color w:val="000000"/>
        </w:rPr>
        <w:t>3)словосложение: существительное + существительное (télécarte); существительное + предлог + существительное (sac-à-dos); прилагательное + существительное (cybercafé), глагол +местоимение (rendez-vous), глагол + существительное (passe-temps), предлог + существительное (sous-sol);</w:t>
      </w:r>
    </w:p>
    <w:p w:rsidR="006D75B5" w:rsidRPr="00D956E9" w:rsidRDefault="006D75B5" w:rsidP="006D75B5">
      <w:pPr>
        <w:jc w:val="both"/>
        <w:rPr>
          <w:bCs/>
          <w:color w:val="000000"/>
        </w:rPr>
      </w:pPr>
      <w:r w:rsidRPr="00D956E9">
        <w:rPr>
          <w:bCs/>
          <w:color w:val="000000"/>
        </w:rPr>
        <w:t>4) конверсия (образование существительных от неопределенной формы глагола (conseiller — unconseil).</w:t>
      </w:r>
    </w:p>
    <w:p w:rsidR="006D75B5" w:rsidRPr="00D956E9" w:rsidRDefault="006D75B5" w:rsidP="006D75B5">
      <w:pPr>
        <w:shd w:val="clear" w:color="auto" w:fill="FFFFFF"/>
        <w:jc w:val="both"/>
        <w:rPr>
          <w:color w:val="000000"/>
        </w:rPr>
      </w:pPr>
      <w:r w:rsidRPr="00D956E9">
        <w:rPr>
          <w:color w:val="000000"/>
        </w:rPr>
        <w:t>Грамматическая сторона речи</w:t>
      </w:r>
    </w:p>
    <w:p w:rsidR="006D75B5" w:rsidRPr="00D956E9" w:rsidRDefault="006D75B5" w:rsidP="006D75B5">
      <w:pPr>
        <w:shd w:val="clear" w:color="auto" w:fill="FFFFFF"/>
        <w:jc w:val="both"/>
        <w:rPr>
          <w:color w:val="000000"/>
        </w:rPr>
      </w:pPr>
      <w:r w:rsidRPr="00D956E9">
        <w:rPr>
          <w:color w:val="000000"/>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6D75B5" w:rsidRPr="00D956E9" w:rsidRDefault="006D75B5" w:rsidP="006D75B5">
      <w:pPr>
        <w:shd w:val="clear" w:color="auto" w:fill="FFFFFF"/>
        <w:jc w:val="both"/>
        <w:rPr>
          <w:color w:val="000000"/>
        </w:rPr>
      </w:pPr>
      <w:r w:rsidRPr="00D956E9">
        <w:rPr>
          <w:color w:val="000000"/>
        </w:rPr>
        <w:t xml:space="preserve">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 </w:t>
      </w:r>
      <w:r w:rsidRPr="00D956E9">
        <w:t>Уровень овладения конкретным грамматическим явлением (продуктивно-рецептивно или рецептивно).</w:t>
      </w:r>
      <w:r w:rsidRPr="00D956E9">
        <w:rPr>
          <w:bCs/>
          <w:color w:val="000000"/>
        </w:rPr>
        <w:t xml:space="preserve"> Нераспространенные и распространенные простые предложения. Безличные предложения. Предложения с неопределенно-личным местоимением on. Сложносочиненные предложения с союзами ou, mais , ni ... ni. Сложноподчиненные предложения с придаточными дополнительными (союз que), определительными (союзные словаqui, que, dont, où), обстоятельственными (наиболее распространенные союзы, выражающие значения времени (quand), места (où), причины (parceIque), следствия (ainsi), цели (pourque).</w:t>
      </w:r>
    </w:p>
    <w:p w:rsidR="006D75B5" w:rsidRPr="00D956E9" w:rsidRDefault="006D75B5" w:rsidP="006D75B5">
      <w:pPr>
        <w:shd w:val="clear" w:color="auto" w:fill="FFFFFF"/>
        <w:jc w:val="both"/>
        <w:rPr>
          <w:color w:val="000000"/>
        </w:rPr>
      </w:pPr>
      <w:r w:rsidRPr="00D956E9">
        <w:rPr>
          <w:color w:val="000000"/>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w:t>
      </w:r>
      <w:r w:rsidRPr="00D956E9">
        <w:rPr>
          <w:bCs/>
          <w:color w:val="000000"/>
        </w:rPr>
        <w:t>временные</w:t>
      </w:r>
      <w:r w:rsidRPr="00D956E9">
        <w:rPr>
          <w:bCs/>
          <w:color w:val="000000"/>
          <w:lang w:val="fr-FR"/>
        </w:rPr>
        <w:t xml:space="preserve"> </w:t>
      </w:r>
      <w:r w:rsidRPr="00D956E9">
        <w:rPr>
          <w:bCs/>
          <w:color w:val="000000"/>
        </w:rPr>
        <w:t>формы</w:t>
      </w:r>
      <w:r w:rsidRPr="00D956E9">
        <w:rPr>
          <w:bCs/>
          <w:color w:val="000000"/>
          <w:lang w:val="fr-FR"/>
        </w:rPr>
        <w:t xml:space="preserve"> </w:t>
      </w:r>
      <w:r w:rsidRPr="00D956E9">
        <w:rPr>
          <w:bCs/>
          <w:color w:val="000000"/>
        </w:rPr>
        <w:t>изъявительного</w:t>
      </w:r>
      <w:r w:rsidRPr="00D956E9">
        <w:rPr>
          <w:bCs/>
          <w:color w:val="000000"/>
          <w:lang w:val="fr-FR"/>
        </w:rPr>
        <w:t xml:space="preserve"> </w:t>
      </w:r>
      <w:r w:rsidRPr="00D956E9">
        <w:rPr>
          <w:bCs/>
          <w:color w:val="000000"/>
        </w:rPr>
        <w:t>наклонения</w:t>
      </w:r>
      <w:r w:rsidRPr="00D956E9">
        <w:rPr>
          <w:bCs/>
          <w:color w:val="000000"/>
          <w:lang w:val="fr-FR"/>
        </w:rPr>
        <w:t xml:space="preserve"> (l'indicatif): le présent, le futur simple, le futur immédiat, le passé composé, l'imparfait, le plus-que-parfait, le futur dans le passé. </w:t>
      </w:r>
      <w:r w:rsidRPr="00D956E9">
        <w:rPr>
          <w:bCs/>
          <w:color w:val="000000"/>
        </w:rPr>
        <w:t>Возвратные (местоименные) глаголы. Спряжение глаголов I и II группы, распространенных глаголов III группы в изъявительном наклонении</w:t>
      </w:r>
      <w:r w:rsidRPr="00D956E9">
        <w:rPr>
          <w:color w:val="000000"/>
        </w:rPr>
        <w:t xml:space="preserve">, </w:t>
      </w:r>
      <w:r w:rsidRPr="00D956E9">
        <w:rPr>
          <w:bCs/>
          <w:color w:val="000000"/>
        </w:rPr>
        <w:t>временная форма условного наклонения (le conditionnel présent) в простом и сложном предложении</w:t>
      </w:r>
      <w:r w:rsidRPr="00D956E9">
        <w:rPr>
          <w:color w:val="000000"/>
        </w:rPr>
        <w:t>; модальных глаголов и их эквивалентов; предлогов.</w:t>
      </w:r>
    </w:p>
    <w:p w:rsidR="006D75B5" w:rsidRPr="00D956E9" w:rsidRDefault="006D75B5" w:rsidP="006D75B5">
      <w:pPr>
        <w:shd w:val="clear" w:color="auto" w:fill="FFFFFF"/>
        <w:jc w:val="both"/>
        <w:rPr>
          <w:color w:val="000000"/>
        </w:rPr>
      </w:pPr>
      <w:r w:rsidRPr="00D956E9">
        <w:rPr>
          <w:color w:val="000000"/>
        </w:rPr>
        <w:t>Социокультурные знания и умения.</w:t>
      </w:r>
    </w:p>
    <w:p w:rsidR="006D75B5" w:rsidRPr="00D956E9" w:rsidRDefault="006D75B5" w:rsidP="006D75B5">
      <w:pPr>
        <w:shd w:val="clear" w:color="auto" w:fill="FFFFFF"/>
        <w:jc w:val="both"/>
        <w:rPr>
          <w:color w:val="000000"/>
        </w:rPr>
      </w:pPr>
      <w:r w:rsidRPr="00D956E9">
        <w:rPr>
          <w:color w:val="000000"/>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w:t>
      </w:r>
      <w:r w:rsidRPr="00D956E9">
        <w:t>второго</w:t>
      </w:r>
      <w:r w:rsidRPr="00D956E9">
        <w:rPr>
          <w:color w:val="000000"/>
        </w:rPr>
        <w:t xml:space="preserve"> иностранного языка и в процессе изучения других предметов (знания межпредметного характера). Это предполагает овладение:</w:t>
      </w:r>
    </w:p>
    <w:p w:rsidR="006D75B5" w:rsidRPr="00D956E9" w:rsidRDefault="006D75B5" w:rsidP="00CC66AC">
      <w:pPr>
        <w:numPr>
          <w:ilvl w:val="0"/>
          <w:numId w:val="294"/>
        </w:numPr>
        <w:shd w:val="clear" w:color="auto" w:fill="FFFFFF"/>
        <w:ind w:left="0" w:firstLine="0"/>
        <w:jc w:val="both"/>
        <w:rPr>
          <w:color w:val="000000"/>
        </w:rPr>
      </w:pPr>
      <w:r w:rsidRPr="00D956E9">
        <w:rPr>
          <w:color w:val="000000"/>
        </w:rPr>
        <w:t>знаниями о значении родного и иностранного языков в современном мире;</w:t>
      </w:r>
    </w:p>
    <w:p w:rsidR="006D75B5" w:rsidRPr="00D956E9" w:rsidRDefault="006D75B5" w:rsidP="00CC66AC">
      <w:pPr>
        <w:numPr>
          <w:ilvl w:val="0"/>
          <w:numId w:val="294"/>
        </w:numPr>
        <w:shd w:val="clear" w:color="auto" w:fill="FFFFFF"/>
        <w:ind w:left="0" w:firstLine="0"/>
        <w:jc w:val="both"/>
        <w:rPr>
          <w:color w:val="000000"/>
        </w:rPr>
      </w:pPr>
      <w:r w:rsidRPr="00D956E9">
        <w:rPr>
          <w:color w:val="000000"/>
        </w:rPr>
        <w:t>сведениями о социокультурном портрете стран, говорящих на иностранном языке, их символике и культурном наследии;</w:t>
      </w:r>
    </w:p>
    <w:p w:rsidR="006D75B5" w:rsidRPr="00D956E9" w:rsidRDefault="006D75B5" w:rsidP="00CC66AC">
      <w:pPr>
        <w:numPr>
          <w:ilvl w:val="0"/>
          <w:numId w:val="294"/>
        </w:numPr>
        <w:shd w:val="clear" w:color="auto" w:fill="FFFFFF"/>
        <w:ind w:left="0" w:firstLine="0"/>
        <w:jc w:val="both"/>
        <w:rPr>
          <w:color w:val="000000"/>
        </w:rPr>
      </w:pPr>
      <w:r w:rsidRPr="00D956E9">
        <w:rPr>
          <w:color w:val="000000"/>
        </w:rPr>
        <w:t>сведениями о социокультурном портрете стран, говорящих на иностранном языке, их символике и культурном наследии;</w:t>
      </w:r>
    </w:p>
    <w:p w:rsidR="006D75B5" w:rsidRPr="00D956E9" w:rsidRDefault="006D75B5" w:rsidP="00CC66AC">
      <w:pPr>
        <w:numPr>
          <w:ilvl w:val="0"/>
          <w:numId w:val="294"/>
        </w:numPr>
        <w:shd w:val="clear" w:color="auto" w:fill="FFFFFF"/>
        <w:ind w:left="0" w:firstLine="0"/>
        <w:jc w:val="both"/>
        <w:rPr>
          <w:color w:val="000000"/>
        </w:rPr>
      </w:pPr>
      <w:r w:rsidRPr="00D956E9">
        <w:rPr>
          <w:color w:val="000000"/>
        </w:rPr>
        <w:t>знаниями о реалиях страны/стран изучаемого языка: традициях (в пита</w:t>
      </w:r>
      <w:r w:rsidRPr="00D956E9">
        <w:rPr>
          <w:color w:val="000000"/>
        </w:rPr>
        <w:softHyphen/>
        <w:t>нии, проведении выходных дней, основных национальных праздников и т. д.), распространенных образцов фольклора (пословицы и т. д.);</w:t>
      </w:r>
    </w:p>
    <w:p w:rsidR="006D75B5" w:rsidRPr="00D956E9" w:rsidRDefault="006D75B5" w:rsidP="00CC66AC">
      <w:pPr>
        <w:numPr>
          <w:ilvl w:val="0"/>
          <w:numId w:val="294"/>
        </w:numPr>
        <w:shd w:val="clear" w:color="auto" w:fill="FFFFFF"/>
        <w:ind w:left="0" w:firstLine="0"/>
        <w:jc w:val="both"/>
        <w:rPr>
          <w:color w:val="000000"/>
        </w:rPr>
      </w:pPr>
      <w:r w:rsidRPr="00D956E9">
        <w:rPr>
          <w:color w:val="000000"/>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6D75B5" w:rsidRPr="00D956E9" w:rsidRDefault="006D75B5" w:rsidP="00CC66AC">
      <w:pPr>
        <w:numPr>
          <w:ilvl w:val="0"/>
          <w:numId w:val="294"/>
        </w:numPr>
        <w:shd w:val="clear" w:color="auto" w:fill="FFFFFF"/>
        <w:ind w:left="0" w:firstLine="0"/>
        <w:jc w:val="both"/>
        <w:rPr>
          <w:color w:val="000000"/>
        </w:rPr>
      </w:pPr>
      <w:r w:rsidRPr="00D956E9">
        <w:rPr>
          <w:color w:val="000000"/>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6D75B5" w:rsidRPr="00D956E9" w:rsidRDefault="006D75B5" w:rsidP="00CC66AC">
      <w:pPr>
        <w:numPr>
          <w:ilvl w:val="0"/>
          <w:numId w:val="294"/>
        </w:numPr>
        <w:shd w:val="clear" w:color="auto" w:fill="FFFFFF"/>
        <w:ind w:left="0" w:firstLine="0"/>
        <w:jc w:val="both"/>
        <w:rPr>
          <w:color w:val="000000"/>
        </w:rPr>
      </w:pPr>
      <w:r w:rsidRPr="00D956E9">
        <w:rPr>
          <w:color w:val="000000"/>
        </w:rP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6D75B5" w:rsidRPr="00D956E9" w:rsidRDefault="006D75B5" w:rsidP="006D75B5">
      <w:pPr>
        <w:shd w:val="clear" w:color="auto" w:fill="FFFFFF"/>
        <w:jc w:val="both"/>
        <w:rPr>
          <w:color w:val="000000"/>
        </w:rPr>
      </w:pPr>
      <w:r w:rsidRPr="00D956E9">
        <w:rPr>
          <w:color w:val="000000"/>
        </w:rPr>
        <w:t>Компенсаторные умения</w:t>
      </w:r>
    </w:p>
    <w:p w:rsidR="006D75B5" w:rsidRPr="00D956E9" w:rsidRDefault="006D75B5" w:rsidP="006D75B5">
      <w:pPr>
        <w:shd w:val="clear" w:color="auto" w:fill="FFFFFF"/>
        <w:jc w:val="both"/>
        <w:rPr>
          <w:color w:val="000000"/>
        </w:rPr>
      </w:pPr>
      <w:r w:rsidRPr="00D956E9">
        <w:rPr>
          <w:color w:val="000000"/>
        </w:rPr>
        <w:t>Совершенствование умений:</w:t>
      </w:r>
    </w:p>
    <w:p w:rsidR="006D75B5" w:rsidRPr="00D956E9" w:rsidRDefault="006D75B5" w:rsidP="00CC66AC">
      <w:pPr>
        <w:numPr>
          <w:ilvl w:val="0"/>
          <w:numId w:val="295"/>
        </w:numPr>
        <w:shd w:val="clear" w:color="auto" w:fill="FFFFFF"/>
        <w:ind w:left="0" w:firstLine="0"/>
        <w:jc w:val="both"/>
        <w:rPr>
          <w:color w:val="000000"/>
        </w:rPr>
      </w:pPr>
      <w:r w:rsidRPr="00D956E9">
        <w:rPr>
          <w:color w:val="000000"/>
        </w:rPr>
        <w:t>переспрашивать, просить повторить, уточняя значение незнакомых слов;</w:t>
      </w:r>
    </w:p>
    <w:p w:rsidR="006D75B5" w:rsidRPr="00D956E9" w:rsidRDefault="006D75B5" w:rsidP="00CC66AC">
      <w:pPr>
        <w:numPr>
          <w:ilvl w:val="0"/>
          <w:numId w:val="295"/>
        </w:numPr>
        <w:shd w:val="clear" w:color="auto" w:fill="FFFFFF"/>
        <w:ind w:left="0" w:firstLine="0"/>
        <w:jc w:val="both"/>
        <w:rPr>
          <w:color w:val="000000"/>
        </w:rPr>
      </w:pPr>
      <w:r w:rsidRPr="00D956E9">
        <w:rPr>
          <w:color w:val="000000"/>
        </w:rPr>
        <w:t>использовать в качестве опоры при порождении собственных высказываний ключевые слова, план к тексту, тематический словарь и т. д.;</w:t>
      </w:r>
    </w:p>
    <w:p w:rsidR="006D75B5" w:rsidRPr="00D956E9" w:rsidRDefault="006D75B5" w:rsidP="00CC66AC">
      <w:pPr>
        <w:numPr>
          <w:ilvl w:val="0"/>
          <w:numId w:val="295"/>
        </w:numPr>
        <w:shd w:val="clear" w:color="auto" w:fill="FFFFFF"/>
        <w:ind w:left="0" w:firstLine="0"/>
        <w:jc w:val="both"/>
        <w:rPr>
          <w:color w:val="000000"/>
        </w:rPr>
      </w:pPr>
      <w:r w:rsidRPr="00D956E9">
        <w:rPr>
          <w:color w:val="000000"/>
        </w:rPr>
        <w:t>прогнозировать содержание текста на основе заголовка, предварительно поставленных вопросов и т. д.;</w:t>
      </w:r>
    </w:p>
    <w:p w:rsidR="006D75B5" w:rsidRPr="00D956E9" w:rsidRDefault="006D75B5" w:rsidP="00CC66AC">
      <w:pPr>
        <w:numPr>
          <w:ilvl w:val="0"/>
          <w:numId w:val="295"/>
        </w:numPr>
        <w:shd w:val="clear" w:color="auto" w:fill="FFFFFF"/>
        <w:ind w:left="0" w:firstLine="0"/>
        <w:jc w:val="both"/>
        <w:rPr>
          <w:color w:val="000000"/>
        </w:rPr>
      </w:pPr>
      <w:r w:rsidRPr="00D956E9">
        <w:rPr>
          <w:color w:val="000000"/>
        </w:rPr>
        <w:t>догадываться о значении незнакомых слов по контексту, по используемым собеседником жестам и мимике;</w:t>
      </w:r>
    </w:p>
    <w:p w:rsidR="006D75B5" w:rsidRPr="00D956E9" w:rsidRDefault="006D75B5" w:rsidP="00CC66AC">
      <w:pPr>
        <w:numPr>
          <w:ilvl w:val="0"/>
          <w:numId w:val="295"/>
        </w:numPr>
        <w:shd w:val="clear" w:color="auto" w:fill="FFFFFF"/>
        <w:ind w:left="0" w:firstLine="0"/>
        <w:jc w:val="both"/>
        <w:rPr>
          <w:color w:val="000000"/>
        </w:rPr>
      </w:pPr>
      <w:r w:rsidRPr="00D956E9">
        <w:rPr>
          <w:color w:val="000000"/>
        </w:rPr>
        <w:t>использовать синонимы, антонимы, описание понятия при дефиците языковых средств.</w:t>
      </w:r>
    </w:p>
    <w:p w:rsidR="006D75B5" w:rsidRPr="00D956E9" w:rsidRDefault="006D75B5" w:rsidP="006D75B5">
      <w:pPr>
        <w:shd w:val="clear" w:color="auto" w:fill="FFFFFF"/>
        <w:jc w:val="both"/>
        <w:rPr>
          <w:color w:val="000000"/>
        </w:rPr>
      </w:pPr>
      <w:r w:rsidRPr="00D956E9">
        <w:rPr>
          <w:color w:val="000000"/>
        </w:rPr>
        <w:t>Общеучебные умения и универсальные способы деятельности</w:t>
      </w:r>
    </w:p>
    <w:p w:rsidR="006D75B5" w:rsidRPr="00D956E9" w:rsidRDefault="006D75B5" w:rsidP="006D75B5">
      <w:pPr>
        <w:shd w:val="clear" w:color="auto" w:fill="FFFFFF"/>
        <w:jc w:val="both"/>
        <w:rPr>
          <w:color w:val="000000"/>
        </w:rPr>
      </w:pPr>
      <w:r w:rsidRPr="00D956E9">
        <w:rPr>
          <w:color w:val="000000"/>
        </w:rPr>
        <w:t>Формирование и совершенствование умений:</w:t>
      </w:r>
    </w:p>
    <w:p w:rsidR="006D75B5" w:rsidRPr="00D956E9" w:rsidRDefault="006D75B5" w:rsidP="00CC66AC">
      <w:pPr>
        <w:numPr>
          <w:ilvl w:val="0"/>
          <w:numId w:val="296"/>
        </w:numPr>
        <w:shd w:val="clear" w:color="auto" w:fill="FFFFFF"/>
        <w:ind w:left="0" w:firstLine="0"/>
        <w:jc w:val="both"/>
        <w:rPr>
          <w:color w:val="000000"/>
        </w:rPr>
      </w:pPr>
      <w:r w:rsidRPr="00D956E9">
        <w:rPr>
          <w:color w:val="000000"/>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6D75B5" w:rsidRPr="00D956E9" w:rsidRDefault="006D75B5" w:rsidP="00CC66AC">
      <w:pPr>
        <w:numPr>
          <w:ilvl w:val="0"/>
          <w:numId w:val="296"/>
        </w:numPr>
        <w:shd w:val="clear" w:color="auto" w:fill="FFFFFF"/>
        <w:ind w:left="0" w:firstLine="0"/>
        <w:jc w:val="both"/>
        <w:rPr>
          <w:color w:val="000000"/>
        </w:rPr>
      </w:pPr>
      <w:r w:rsidRPr="00D956E9">
        <w:rPr>
          <w:color w:val="000000"/>
        </w:rPr>
        <w:t>работать с разными источниками на иностранном языке: справочными материалами, словарями, интернет-ресурсами, литературой;</w:t>
      </w:r>
    </w:p>
    <w:p w:rsidR="006D75B5" w:rsidRPr="00D956E9" w:rsidRDefault="006D75B5" w:rsidP="00CC66AC">
      <w:pPr>
        <w:numPr>
          <w:ilvl w:val="0"/>
          <w:numId w:val="296"/>
        </w:numPr>
        <w:shd w:val="clear" w:color="auto" w:fill="FFFFFF"/>
        <w:ind w:left="0" w:firstLine="0"/>
        <w:jc w:val="both"/>
        <w:rPr>
          <w:color w:val="000000"/>
        </w:rPr>
      </w:pPr>
      <w:r w:rsidRPr="00D956E9">
        <w:rPr>
          <w:color w:val="000000"/>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6D75B5" w:rsidRPr="00D956E9" w:rsidRDefault="006D75B5" w:rsidP="00CC66AC">
      <w:pPr>
        <w:numPr>
          <w:ilvl w:val="0"/>
          <w:numId w:val="296"/>
        </w:numPr>
        <w:shd w:val="clear" w:color="auto" w:fill="FFFFFF"/>
        <w:ind w:left="0" w:firstLine="0"/>
        <w:jc w:val="both"/>
        <w:rPr>
          <w:color w:val="000000"/>
        </w:rPr>
      </w:pPr>
      <w:r w:rsidRPr="00D956E9">
        <w:rPr>
          <w:color w:val="000000"/>
        </w:rPr>
        <w:t>самостоятельно работать в классе и дома.</w:t>
      </w:r>
    </w:p>
    <w:p w:rsidR="006D75B5" w:rsidRPr="00D956E9" w:rsidRDefault="006D75B5" w:rsidP="006D75B5">
      <w:pPr>
        <w:shd w:val="clear" w:color="auto" w:fill="FFFFFF"/>
        <w:jc w:val="both"/>
        <w:rPr>
          <w:color w:val="000000"/>
        </w:rPr>
      </w:pPr>
      <w:r w:rsidRPr="00D956E9">
        <w:rPr>
          <w:color w:val="000000"/>
        </w:rPr>
        <w:t>Специальные учебные умения</w:t>
      </w:r>
    </w:p>
    <w:p w:rsidR="006D75B5" w:rsidRPr="00D956E9" w:rsidRDefault="006D75B5" w:rsidP="006D75B5">
      <w:pPr>
        <w:shd w:val="clear" w:color="auto" w:fill="FFFFFF"/>
        <w:jc w:val="both"/>
        <w:rPr>
          <w:color w:val="000000"/>
        </w:rPr>
      </w:pPr>
      <w:r w:rsidRPr="00D956E9">
        <w:rPr>
          <w:color w:val="000000"/>
        </w:rPr>
        <w:t>Формирование и совершенствование умений:</w:t>
      </w:r>
    </w:p>
    <w:p w:rsidR="006D75B5" w:rsidRPr="00D956E9" w:rsidRDefault="006D75B5" w:rsidP="00CC66AC">
      <w:pPr>
        <w:numPr>
          <w:ilvl w:val="0"/>
          <w:numId w:val="297"/>
        </w:numPr>
        <w:shd w:val="clear" w:color="auto" w:fill="FFFFFF"/>
        <w:ind w:left="0" w:firstLine="0"/>
        <w:jc w:val="both"/>
        <w:rPr>
          <w:color w:val="000000"/>
        </w:rPr>
      </w:pPr>
      <w:r w:rsidRPr="00D956E9">
        <w:rPr>
          <w:color w:val="000000"/>
        </w:rPr>
        <w:t>находить ключевые слова и социокультурные реалии в работе над текстом;</w:t>
      </w:r>
    </w:p>
    <w:p w:rsidR="006D75B5" w:rsidRPr="00D956E9" w:rsidRDefault="006D75B5" w:rsidP="00CC66AC">
      <w:pPr>
        <w:numPr>
          <w:ilvl w:val="0"/>
          <w:numId w:val="297"/>
        </w:numPr>
        <w:shd w:val="clear" w:color="auto" w:fill="FFFFFF"/>
        <w:ind w:left="0" w:firstLine="0"/>
        <w:jc w:val="both"/>
        <w:rPr>
          <w:color w:val="000000"/>
        </w:rPr>
      </w:pPr>
      <w:r w:rsidRPr="00D956E9">
        <w:rPr>
          <w:color w:val="000000"/>
        </w:rPr>
        <w:t>семантизировать слова на основе языковой догадки;</w:t>
      </w:r>
    </w:p>
    <w:p w:rsidR="006D75B5" w:rsidRPr="00D956E9" w:rsidRDefault="006D75B5" w:rsidP="00CC66AC">
      <w:pPr>
        <w:numPr>
          <w:ilvl w:val="0"/>
          <w:numId w:val="297"/>
        </w:numPr>
        <w:shd w:val="clear" w:color="auto" w:fill="FFFFFF"/>
        <w:ind w:left="0" w:firstLine="0"/>
        <w:jc w:val="both"/>
        <w:rPr>
          <w:color w:val="000000"/>
        </w:rPr>
      </w:pPr>
      <w:r w:rsidRPr="00D956E9">
        <w:rPr>
          <w:color w:val="000000"/>
        </w:rPr>
        <w:t>осуществлять словообразовательный анализ;</w:t>
      </w:r>
    </w:p>
    <w:p w:rsidR="006D75B5" w:rsidRPr="00D956E9" w:rsidRDefault="006D75B5" w:rsidP="00CC66AC">
      <w:pPr>
        <w:numPr>
          <w:ilvl w:val="0"/>
          <w:numId w:val="297"/>
        </w:numPr>
        <w:shd w:val="clear" w:color="auto" w:fill="FFFFFF"/>
        <w:ind w:left="0" w:firstLine="0"/>
        <w:jc w:val="both"/>
        <w:rPr>
          <w:color w:val="000000"/>
        </w:rPr>
      </w:pPr>
      <w:r w:rsidRPr="00D956E9">
        <w:rPr>
          <w:color w:val="000000"/>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6D75B5" w:rsidRPr="00D956E9" w:rsidRDefault="006D75B5" w:rsidP="00CC66AC">
      <w:pPr>
        <w:numPr>
          <w:ilvl w:val="0"/>
          <w:numId w:val="297"/>
        </w:numPr>
        <w:shd w:val="clear" w:color="auto" w:fill="FFFFFF"/>
        <w:ind w:left="0" w:firstLine="0"/>
        <w:jc w:val="both"/>
        <w:rPr>
          <w:color w:val="000000"/>
        </w:rPr>
      </w:pPr>
      <w:r w:rsidRPr="00D956E9">
        <w:rPr>
          <w:color w:val="000000"/>
        </w:rPr>
        <w:t>участвовать в проектной деятельности меж- и метапредметного характера.</w:t>
      </w:r>
    </w:p>
    <w:p w:rsidR="006D75B5" w:rsidRDefault="006D75B5" w:rsidP="006D75B5">
      <w:pPr>
        <w:widowControl w:val="0"/>
        <w:suppressAutoHyphens/>
        <w:autoSpaceDN w:val="0"/>
        <w:ind w:firstLine="709"/>
        <w:jc w:val="both"/>
        <w:textAlignment w:val="baseline"/>
        <w:rPr>
          <w:rFonts w:eastAsia="Andale Sans UI"/>
          <w:b/>
          <w:kern w:val="3"/>
          <w:lang w:bidi="en-US"/>
        </w:rPr>
      </w:pPr>
    </w:p>
    <w:p w:rsidR="00296084" w:rsidRPr="00C87A7D" w:rsidRDefault="00296084" w:rsidP="00410DEC">
      <w:pPr>
        <w:pStyle w:val="1a"/>
        <w:spacing w:before="0" w:after="0"/>
      </w:pPr>
      <w:bookmarkStart w:id="267" w:name="_Toc62901619"/>
      <w:r w:rsidRPr="00C87A7D">
        <w:t>2.2.2.</w:t>
      </w:r>
      <w:r w:rsidR="00C87A7D">
        <w:t>6</w:t>
      </w:r>
      <w:r w:rsidRPr="00C87A7D">
        <w:t>. История России. Всеобщая история</w:t>
      </w:r>
      <w:bookmarkEnd w:id="267"/>
    </w:p>
    <w:p w:rsidR="00296084" w:rsidRPr="00296084" w:rsidRDefault="00296084" w:rsidP="00296084">
      <w:pPr>
        <w:shd w:val="clear" w:color="auto" w:fill="FFFFFF"/>
        <w:ind w:firstLine="709"/>
        <w:jc w:val="both"/>
        <w:rPr>
          <w:i/>
        </w:rPr>
      </w:pPr>
      <w:r w:rsidRPr="00296084">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296084" w:rsidRPr="00296084" w:rsidRDefault="00296084" w:rsidP="00296084">
      <w:pPr>
        <w:shd w:val="clear" w:color="auto" w:fill="FFFFFF"/>
        <w:ind w:firstLine="709"/>
        <w:jc w:val="both"/>
      </w:pPr>
      <w:r w:rsidRPr="00296084">
        <w:t>Общая характеристика примерной программы по истории.</w:t>
      </w:r>
    </w:p>
    <w:p w:rsidR="00296084" w:rsidRPr="00296084" w:rsidRDefault="00296084" w:rsidP="00296084">
      <w:pPr>
        <w:ind w:firstLine="709"/>
        <w:jc w:val="both"/>
      </w:pPr>
      <w:r w:rsidRPr="00296084">
        <w:rPr>
          <w:bCs/>
        </w:rPr>
        <w:t>Целью школьного исторического образования</w:t>
      </w:r>
      <w:r w:rsidRPr="00296084">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296084" w:rsidRPr="00296084" w:rsidRDefault="00296084" w:rsidP="00296084">
      <w:pPr>
        <w:ind w:firstLine="709"/>
        <w:jc w:val="both"/>
      </w:pPr>
      <w:r w:rsidRPr="00296084">
        <w:lastRenderedPageBreak/>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задачи изучения истории в школе: </w:t>
      </w:r>
    </w:p>
    <w:p w:rsidR="00296084" w:rsidRPr="00296084" w:rsidRDefault="00296084" w:rsidP="00CC66AC">
      <w:pPr>
        <w:numPr>
          <w:ilvl w:val="0"/>
          <w:numId w:val="55"/>
        </w:numPr>
        <w:tabs>
          <w:tab w:val="left" w:pos="993"/>
        </w:tabs>
        <w:suppressAutoHyphens/>
        <w:ind w:left="0" w:firstLine="709"/>
        <w:jc w:val="both"/>
      </w:pPr>
      <w:r w:rsidRPr="00296084">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296084" w:rsidRPr="00296084" w:rsidRDefault="00296084" w:rsidP="00CC66AC">
      <w:pPr>
        <w:numPr>
          <w:ilvl w:val="0"/>
          <w:numId w:val="55"/>
        </w:numPr>
        <w:tabs>
          <w:tab w:val="left" w:pos="993"/>
        </w:tabs>
        <w:suppressAutoHyphens/>
        <w:ind w:left="0" w:firstLine="709"/>
        <w:jc w:val="both"/>
      </w:pPr>
      <w:r w:rsidRPr="00296084">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296084" w:rsidRPr="00296084" w:rsidRDefault="00296084" w:rsidP="00CC66AC">
      <w:pPr>
        <w:numPr>
          <w:ilvl w:val="0"/>
          <w:numId w:val="55"/>
        </w:numPr>
        <w:tabs>
          <w:tab w:val="left" w:pos="993"/>
        </w:tabs>
        <w:suppressAutoHyphens/>
        <w:ind w:left="0" w:firstLine="709"/>
        <w:jc w:val="both"/>
      </w:pPr>
      <w:r w:rsidRPr="00296084">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296084" w:rsidRPr="00296084" w:rsidRDefault="00296084" w:rsidP="00CC66AC">
      <w:pPr>
        <w:numPr>
          <w:ilvl w:val="0"/>
          <w:numId w:val="55"/>
        </w:numPr>
        <w:tabs>
          <w:tab w:val="left" w:pos="993"/>
        </w:tabs>
        <w:suppressAutoHyphens/>
        <w:ind w:left="0" w:firstLine="709"/>
        <w:jc w:val="both"/>
      </w:pPr>
      <w:r w:rsidRPr="00296084">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296084" w:rsidRPr="00296084" w:rsidRDefault="00296084" w:rsidP="00CC66AC">
      <w:pPr>
        <w:numPr>
          <w:ilvl w:val="0"/>
          <w:numId w:val="55"/>
        </w:numPr>
        <w:tabs>
          <w:tab w:val="left" w:pos="993"/>
        </w:tabs>
        <w:suppressAutoHyphens/>
        <w:ind w:left="0" w:firstLine="709"/>
        <w:jc w:val="both"/>
      </w:pPr>
      <w:r w:rsidRPr="00296084">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296084" w:rsidRPr="00296084" w:rsidRDefault="00296084" w:rsidP="00296084">
      <w:pPr>
        <w:ind w:firstLine="709"/>
        <w:jc w:val="both"/>
      </w:pPr>
      <w:r w:rsidRPr="00296084">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296084" w:rsidRPr="00296084" w:rsidRDefault="00296084" w:rsidP="00CC66AC">
      <w:pPr>
        <w:numPr>
          <w:ilvl w:val="0"/>
          <w:numId w:val="56"/>
        </w:numPr>
        <w:tabs>
          <w:tab w:val="left" w:pos="993"/>
        </w:tabs>
        <w:ind w:left="0" w:firstLine="709"/>
        <w:jc w:val="both"/>
      </w:pPr>
      <w:r w:rsidRPr="00296084">
        <w:t xml:space="preserve">идея преемственности исторических периодов, в т. ч. </w:t>
      </w:r>
      <w:r w:rsidRPr="00296084">
        <w:rPr>
          <w:iCs/>
        </w:rPr>
        <w:t>непрерывности</w:t>
      </w:r>
      <w:r w:rsidRPr="00296084">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296084" w:rsidRPr="00296084" w:rsidRDefault="00296084" w:rsidP="00CC66AC">
      <w:pPr>
        <w:numPr>
          <w:ilvl w:val="0"/>
          <w:numId w:val="56"/>
        </w:numPr>
        <w:tabs>
          <w:tab w:val="left" w:pos="993"/>
        </w:tabs>
        <w:ind w:left="0" w:firstLine="709"/>
        <w:jc w:val="both"/>
      </w:pPr>
      <w:r w:rsidRPr="00296084">
        <w:t xml:space="preserve">рассмотрение истории России как </w:t>
      </w:r>
      <w:r w:rsidRPr="00296084">
        <w:rPr>
          <w:iCs/>
        </w:rPr>
        <w:t>неотъемлемой части мирового исторического процесса</w:t>
      </w:r>
      <w:r w:rsidRPr="00296084">
        <w:t xml:space="preserve">, понимание особенностей ее развития, места и роли в мировой истории и в современном мире; </w:t>
      </w:r>
    </w:p>
    <w:p w:rsidR="00296084" w:rsidRPr="00296084" w:rsidRDefault="00296084" w:rsidP="00CC66AC">
      <w:pPr>
        <w:numPr>
          <w:ilvl w:val="0"/>
          <w:numId w:val="56"/>
        </w:numPr>
        <w:tabs>
          <w:tab w:val="left" w:pos="993"/>
        </w:tabs>
        <w:ind w:left="0" w:firstLine="709"/>
        <w:jc w:val="both"/>
      </w:pPr>
      <w:r w:rsidRPr="00296084">
        <w:t xml:space="preserve">ценности гражданского общества – верховенство права, социальная солидарность, безопасность, свобода и ответственность; </w:t>
      </w:r>
    </w:p>
    <w:p w:rsidR="00296084" w:rsidRPr="00296084" w:rsidRDefault="00296084" w:rsidP="00CC66AC">
      <w:pPr>
        <w:numPr>
          <w:ilvl w:val="0"/>
          <w:numId w:val="56"/>
        </w:numPr>
        <w:tabs>
          <w:tab w:val="left" w:pos="993"/>
        </w:tabs>
        <w:ind w:left="0" w:firstLine="709"/>
        <w:jc w:val="both"/>
      </w:pPr>
      <w:r w:rsidRPr="00296084">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296084" w:rsidRPr="00296084" w:rsidRDefault="00296084" w:rsidP="00CC66AC">
      <w:pPr>
        <w:numPr>
          <w:ilvl w:val="0"/>
          <w:numId w:val="56"/>
        </w:numPr>
        <w:tabs>
          <w:tab w:val="left" w:pos="993"/>
        </w:tabs>
        <w:ind w:left="0" w:firstLine="709"/>
        <w:jc w:val="both"/>
      </w:pPr>
      <w:r w:rsidRPr="00296084">
        <w:t xml:space="preserve">общественное согласие и уважение как необходимое условие взаимодействия государств и народов в новейшей истории. </w:t>
      </w:r>
    </w:p>
    <w:p w:rsidR="00296084" w:rsidRPr="00296084" w:rsidRDefault="00296084" w:rsidP="00CC66AC">
      <w:pPr>
        <w:numPr>
          <w:ilvl w:val="0"/>
          <w:numId w:val="56"/>
        </w:numPr>
        <w:tabs>
          <w:tab w:val="left" w:pos="993"/>
        </w:tabs>
        <w:ind w:left="0" w:firstLine="709"/>
        <w:jc w:val="both"/>
      </w:pPr>
      <w:r w:rsidRPr="00296084">
        <w:t>познавательное значение российской, региональной и мировой истории;</w:t>
      </w:r>
    </w:p>
    <w:p w:rsidR="00296084" w:rsidRPr="00296084" w:rsidRDefault="00296084" w:rsidP="00CC66AC">
      <w:pPr>
        <w:numPr>
          <w:ilvl w:val="0"/>
          <w:numId w:val="56"/>
        </w:numPr>
        <w:tabs>
          <w:tab w:val="left" w:pos="993"/>
        </w:tabs>
        <w:ind w:left="0" w:firstLine="709"/>
        <w:jc w:val="both"/>
      </w:pPr>
      <w:r w:rsidRPr="00296084">
        <w:t>формирование требований к каждой ступени непрерывного исторического образования на протяжении всей жизни.</w:t>
      </w:r>
    </w:p>
    <w:p w:rsidR="00296084" w:rsidRPr="00296084" w:rsidRDefault="00296084" w:rsidP="00296084">
      <w:pPr>
        <w:ind w:firstLine="709"/>
        <w:jc w:val="both"/>
      </w:pPr>
      <w:r w:rsidRPr="00296084">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296084" w:rsidRPr="00296084" w:rsidRDefault="00296084" w:rsidP="00296084">
      <w:pPr>
        <w:ind w:firstLine="709"/>
        <w:jc w:val="both"/>
      </w:pPr>
      <w:r w:rsidRPr="00296084">
        <w:t>Методологическая основа преподавания курса истории в школе зиждется на следующих образовательных и воспитательных приоритетах:</w:t>
      </w:r>
    </w:p>
    <w:p w:rsidR="00296084" w:rsidRPr="00296084" w:rsidRDefault="00296084" w:rsidP="00CC66AC">
      <w:pPr>
        <w:numPr>
          <w:ilvl w:val="0"/>
          <w:numId w:val="56"/>
        </w:numPr>
        <w:tabs>
          <w:tab w:val="left" w:pos="993"/>
        </w:tabs>
        <w:ind w:left="0" w:firstLine="709"/>
        <w:jc w:val="both"/>
      </w:pPr>
      <w:r w:rsidRPr="00296084">
        <w:t>принцип научности, определяющий соответствие учебных единиц основным результатам научных исследований;</w:t>
      </w:r>
    </w:p>
    <w:p w:rsidR="00296084" w:rsidRPr="00296084" w:rsidRDefault="00296084" w:rsidP="00CC66AC">
      <w:pPr>
        <w:numPr>
          <w:ilvl w:val="0"/>
          <w:numId w:val="56"/>
        </w:numPr>
        <w:tabs>
          <w:tab w:val="left" w:pos="993"/>
        </w:tabs>
        <w:ind w:left="0" w:firstLine="709"/>
        <w:jc w:val="both"/>
      </w:pPr>
      <w:r w:rsidRPr="00296084">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296084" w:rsidRPr="00296084" w:rsidRDefault="00296084" w:rsidP="00CC66AC">
      <w:pPr>
        <w:numPr>
          <w:ilvl w:val="0"/>
          <w:numId w:val="56"/>
        </w:numPr>
        <w:tabs>
          <w:tab w:val="left" w:pos="993"/>
        </w:tabs>
        <w:ind w:left="0" w:firstLine="709"/>
        <w:jc w:val="both"/>
      </w:pPr>
      <w:r w:rsidRPr="00296084">
        <w:t xml:space="preserve">многофакторный подход к освещению истории всех сторон жизни государства и общества; </w:t>
      </w:r>
    </w:p>
    <w:p w:rsidR="00296084" w:rsidRPr="00296084" w:rsidRDefault="00296084" w:rsidP="00CC66AC">
      <w:pPr>
        <w:numPr>
          <w:ilvl w:val="0"/>
          <w:numId w:val="56"/>
        </w:numPr>
        <w:tabs>
          <w:tab w:val="left" w:pos="993"/>
        </w:tabs>
        <w:ind w:left="0" w:firstLine="709"/>
        <w:jc w:val="both"/>
      </w:pPr>
      <w:r w:rsidRPr="00296084">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296084" w:rsidRPr="00296084" w:rsidRDefault="00296084" w:rsidP="00CC66AC">
      <w:pPr>
        <w:numPr>
          <w:ilvl w:val="0"/>
          <w:numId w:val="56"/>
        </w:numPr>
        <w:tabs>
          <w:tab w:val="left" w:pos="993"/>
        </w:tabs>
        <w:ind w:left="0" w:firstLine="709"/>
        <w:jc w:val="both"/>
      </w:pPr>
      <w:r w:rsidRPr="00296084">
        <w:lastRenderedPageBreak/>
        <w:t>антропологический подход, формирующий личностное эмоционально окрашенное восприятие прошлого;</w:t>
      </w:r>
    </w:p>
    <w:p w:rsidR="00296084" w:rsidRPr="00296084" w:rsidRDefault="00296084" w:rsidP="00CC66AC">
      <w:pPr>
        <w:numPr>
          <w:ilvl w:val="0"/>
          <w:numId w:val="56"/>
        </w:numPr>
        <w:tabs>
          <w:tab w:val="left" w:pos="993"/>
        </w:tabs>
        <w:ind w:left="0" w:firstLine="709"/>
        <w:jc w:val="both"/>
      </w:pPr>
      <w:r w:rsidRPr="00296084">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296084" w:rsidRPr="00296084" w:rsidRDefault="00296084" w:rsidP="00296084">
      <w:pPr>
        <w:ind w:firstLine="709"/>
        <w:jc w:val="both"/>
      </w:pPr>
      <w:r w:rsidRPr="00296084">
        <w:t>Место учебного предмета «История» в Примерном учебном плане основного общего образования.</w:t>
      </w:r>
    </w:p>
    <w:p w:rsidR="00296084" w:rsidRPr="00296084" w:rsidRDefault="00296084" w:rsidP="00296084">
      <w:pPr>
        <w:ind w:firstLine="709"/>
        <w:jc w:val="both"/>
      </w:pPr>
      <w:r w:rsidRPr="00296084">
        <w:t xml:space="preserve">Предмет «История» изучается на уровне основного общего образования в качестве обязательного предмета в 5-9 классах. </w:t>
      </w:r>
    </w:p>
    <w:p w:rsidR="00296084" w:rsidRPr="00296084" w:rsidRDefault="00296084" w:rsidP="00296084">
      <w:pPr>
        <w:ind w:firstLine="709"/>
        <w:jc w:val="both"/>
      </w:pPr>
      <w:r w:rsidRPr="00296084">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296084" w:rsidRPr="00296084" w:rsidRDefault="00296084" w:rsidP="00296084">
      <w:pPr>
        <w:ind w:firstLine="709"/>
        <w:jc w:val="both"/>
      </w:pPr>
      <w:r w:rsidRPr="00296084">
        <w:t xml:space="preserve">Структурно предмет «История» включает учебные курсы по всеобщей истории и истории России. </w:t>
      </w:r>
    </w:p>
    <w:p w:rsidR="00296084" w:rsidRPr="00296084" w:rsidRDefault="00296084" w:rsidP="00296084">
      <w:pPr>
        <w:ind w:firstLine="709"/>
        <w:jc w:val="both"/>
      </w:pPr>
      <w:r w:rsidRPr="00296084">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296084" w:rsidRPr="00296084" w:rsidRDefault="00296084" w:rsidP="00296084">
      <w:pPr>
        <w:ind w:firstLine="709"/>
        <w:jc w:val="both"/>
      </w:pPr>
      <w:r w:rsidRPr="00296084">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296084" w:rsidRPr="00296084" w:rsidRDefault="00296084" w:rsidP="00296084">
      <w:pPr>
        <w:ind w:firstLine="709"/>
        <w:jc w:val="both"/>
      </w:pPr>
      <w:r w:rsidRPr="00296084">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296084" w:rsidRPr="00296084" w:rsidRDefault="00296084" w:rsidP="00296084">
      <w:pPr>
        <w:ind w:firstLine="709"/>
        <w:jc w:val="both"/>
        <w:rPr>
          <w:i/>
        </w:rPr>
      </w:pPr>
      <w:r w:rsidRPr="00296084">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296084" w:rsidRPr="00296084" w:rsidRDefault="00296084" w:rsidP="00296084">
      <w:pPr>
        <w:ind w:firstLine="709"/>
        <w:jc w:val="both"/>
      </w:pPr>
      <w:r w:rsidRPr="00296084">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296084" w:rsidRPr="00296084" w:rsidRDefault="00296084" w:rsidP="006F2546">
      <w:pPr>
        <w:ind w:firstLine="709"/>
        <w:jc w:val="both"/>
      </w:pPr>
      <w:r w:rsidRPr="00296084">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w:t>
      </w:r>
    </w:p>
    <w:p w:rsidR="00296084" w:rsidRPr="00296084" w:rsidRDefault="00296084" w:rsidP="00296084">
      <w:pPr>
        <w:ind w:firstLine="709"/>
        <w:jc w:val="both"/>
      </w:pPr>
      <w:r w:rsidRPr="00296084">
        <w:t>История России. Всеобщая история</w:t>
      </w:r>
    </w:p>
    <w:p w:rsidR="00296084" w:rsidRPr="00296084" w:rsidRDefault="00296084" w:rsidP="00296084">
      <w:pPr>
        <w:ind w:firstLine="709"/>
        <w:jc w:val="both"/>
        <w:rPr>
          <w:bCs/>
        </w:rPr>
      </w:pPr>
      <w:r w:rsidRPr="00296084">
        <w:t>История России</w:t>
      </w:r>
    </w:p>
    <w:p w:rsidR="00296084" w:rsidRPr="00296084" w:rsidRDefault="00296084" w:rsidP="00296084">
      <w:pPr>
        <w:ind w:firstLine="709"/>
        <w:jc w:val="both"/>
        <w:rPr>
          <w:bCs/>
        </w:rPr>
      </w:pPr>
      <w:r w:rsidRPr="00296084">
        <w:rPr>
          <w:bCs/>
        </w:rPr>
        <w:t>От Древней Руси к Российскому государству</w:t>
      </w:r>
    </w:p>
    <w:p w:rsidR="00296084" w:rsidRPr="00296084" w:rsidRDefault="00296084" w:rsidP="00296084">
      <w:pPr>
        <w:ind w:firstLine="709"/>
        <w:jc w:val="both"/>
        <w:rPr>
          <w:bCs/>
        </w:rPr>
      </w:pPr>
      <w:r w:rsidRPr="00296084">
        <w:rPr>
          <w:bCs/>
        </w:rPr>
        <w:t>Введение</w:t>
      </w:r>
    </w:p>
    <w:p w:rsidR="00296084" w:rsidRPr="00296084" w:rsidRDefault="00296084" w:rsidP="00296084">
      <w:pPr>
        <w:ind w:firstLine="709"/>
        <w:jc w:val="both"/>
      </w:pPr>
      <w:r w:rsidRPr="00296084">
        <w:lastRenderedPageBreak/>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296084" w:rsidRPr="00296084" w:rsidRDefault="00296084" w:rsidP="00296084">
      <w:pPr>
        <w:ind w:firstLine="709"/>
        <w:jc w:val="both"/>
        <w:rPr>
          <w:bCs/>
        </w:rPr>
      </w:pPr>
      <w:r w:rsidRPr="00296084">
        <w:rPr>
          <w:bCs/>
        </w:rPr>
        <w:t xml:space="preserve">Народы и государства на территории нашей страны в древности </w:t>
      </w:r>
    </w:p>
    <w:p w:rsidR="00296084" w:rsidRPr="00296084" w:rsidRDefault="00296084" w:rsidP="00296084">
      <w:pPr>
        <w:ind w:firstLine="709"/>
        <w:jc w:val="both"/>
      </w:pPr>
      <w:r w:rsidRPr="00296084">
        <w:t xml:space="preserve">Заселение территории нашей страны человеком. Каменный век. </w:t>
      </w:r>
      <w:r w:rsidRPr="00296084">
        <w:rPr>
          <w:i/>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296084" w:rsidRPr="00296084" w:rsidRDefault="00296084" w:rsidP="00296084">
      <w:pPr>
        <w:ind w:firstLine="709"/>
        <w:jc w:val="both"/>
        <w:rPr>
          <w:i/>
        </w:rPr>
      </w:pPr>
      <w:r w:rsidRPr="00296084">
        <w:t xml:space="preserve">Народы, проживавшие на этой территории до середины I тысячелетия до н.э. </w:t>
      </w:r>
      <w:r w:rsidRPr="00296084">
        <w:rPr>
          <w:i/>
        </w:rPr>
        <w:t xml:space="preserve">Античные города-государства Северного Причерноморья. Боспорское царство. Скифское царство. Дербент. </w:t>
      </w:r>
    </w:p>
    <w:p w:rsidR="00296084" w:rsidRPr="00296084" w:rsidRDefault="00296084" w:rsidP="00296084">
      <w:pPr>
        <w:ind w:firstLine="709"/>
        <w:jc w:val="both"/>
        <w:rPr>
          <w:bCs/>
        </w:rPr>
      </w:pPr>
      <w:r w:rsidRPr="00296084">
        <w:rPr>
          <w:bCs/>
        </w:rPr>
        <w:t xml:space="preserve">Восточная Европа в середине I тыс. н. э. </w:t>
      </w:r>
    </w:p>
    <w:p w:rsidR="00296084" w:rsidRPr="00296084" w:rsidRDefault="00296084" w:rsidP="00296084">
      <w:pPr>
        <w:ind w:firstLine="709"/>
        <w:jc w:val="both"/>
        <w:rPr>
          <w:bCs/>
          <w:i/>
        </w:rPr>
      </w:pPr>
      <w:r w:rsidRPr="00296084">
        <w:t xml:space="preserve">Великое переселение народов. </w:t>
      </w:r>
      <w:r w:rsidRPr="00296084">
        <w:rPr>
          <w:i/>
        </w:rPr>
        <w:t>Миграция готов. Нашествие гуннов.</w:t>
      </w:r>
      <w:r w:rsidRPr="00296084">
        <w:t xml:space="preserve"> Вопрос о славянской прародине и происхождении славян. Расселение славян, их разделение на три ветви – восточных, западных и южных. </w:t>
      </w:r>
      <w:r w:rsidRPr="00296084">
        <w:rPr>
          <w:i/>
        </w:rPr>
        <w:t>Славянские общности Восточной Европы.</w:t>
      </w:r>
      <w:r w:rsidRPr="00296084">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296084">
        <w:rPr>
          <w:i/>
        </w:rPr>
        <w:t xml:space="preserve">. Тюркский каганат. Хазарский каганат. Волжская Булгария. </w:t>
      </w:r>
    </w:p>
    <w:p w:rsidR="00296084" w:rsidRPr="00296084" w:rsidRDefault="00296084" w:rsidP="00296084">
      <w:pPr>
        <w:ind w:firstLine="709"/>
        <w:jc w:val="both"/>
        <w:rPr>
          <w:bCs/>
        </w:rPr>
      </w:pPr>
      <w:r w:rsidRPr="00296084">
        <w:rPr>
          <w:bCs/>
        </w:rPr>
        <w:t xml:space="preserve">Образование государства Русь </w:t>
      </w:r>
    </w:p>
    <w:p w:rsidR="00296084" w:rsidRPr="00296084" w:rsidRDefault="00296084" w:rsidP="00296084">
      <w:pPr>
        <w:ind w:firstLine="709"/>
        <w:jc w:val="both"/>
        <w:rPr>
          <w:i/>
        </w:rPr>
      </w:pPr>
      <w:r w:rsidRPr="00296084">
        <w:rPr>
          <w:i/>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296084" w:rsidRPr="00296084" w:rsidRDefault="00296084" w:rsidP="00296084">
      <w:pPr>
        <w:ind w:firstLine="709"/>
        <w:jc w:val="both"/>
      </w:pPr>
      <w:r w:rsidRPr="00296084">
        <w:rPr>
          <w:i/>
        </w:rPr>
        <w:t>Государства Центральной и Западной Европы. Первые известия о Руси.</w:t>
      </w:r>
      <w:r w:rsidRPr="00296084">
        <w:t xml:space="preserve"> Проблема образования Древнерусского государства. Начало династии Рюриковичей. </w:t>
      </w:r>
    </w:p>
    <w:p w:rsidR="00296084" w:rsidRPr="00296084" w:rsidRDefault="00296084" w:rsidP="00296084">
      <w:pPr>
        <w:ind w:firstLine="709"/>
        <w:jc w:val="both"/>
      </w:pPr>
      <w:r w:rsidRPr="00296084">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296084" w:rsidRPr="00296084" w:rsidRDefault="00296084" w:rsidP="00296084">
      <w:pPr>
        <w:ind w:firstLine="709"/>
        <w:jc w:val="both"/>
      </w:pPr>
      <w:r w:rsidRPr="00296084">
        <w:t xml:space="preserve">Принятие христианства и его значение. Византийское наследие на Руси. </w:t>
      </w:r>
    </w:p>
    <w:p w:rsidR="00296084" w:rsidRPr="00296084" w:rsidRDefault="00296084" w:rsidP="00296084">
      <w:pPr>
        <w:ind w:firstLine="709"/>
        <w:jc w:val="both"/>
        <w:rPr>
          <w:bCs/>
        </w:rPr>
      </w:pPr>
      <w:r w:rsidRPr="00296084">
        <w:rPr>
          <w:bCs/>
        </w:rPr>
        <w:t xml:space="preserve">Русь в конце X – начале XII в. </w:t>
      </w:r>
    </w:p>
    <w:p w:rsidR="00296084" w:rsidRPr="00296084" w:rsidRDefault="00296084" w:rsidP="00296084">
      <w:pPr>
        <w:ind w:firstLine="709"/>
        <w:jc w:val="both"/>
      </w:pPr>
      <w:r w:rsidRPr="00296084">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296084" w:rsidRPr="00296084" w:rsidRDefault="00296084" w:rsidP="00296084">
      <w:pPr>
        <w:ind w:firstLine="709"/>
        <w:jc w:val="both"/>
      </w:pPr>
      <w:r w:rsidRPr="00296084">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296084">
        <w:rPr>
          <w:i/>
        </w:rPr>
        <w:t>церковные уставы.</w:t>
      </w:r>
    </w:p>
    <w:p w:rsidR="00296084" w:rsidRPr="00296084" w:rsidRDefault="00296084" w:rsidP="00296084">
      <w:pPr>
        <w:ind w:firstLine="709"/>
        <w:jc w:val="both"/>
      </w:pPr>
      <w:r w:rsidRPr="00296084">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296084">
        <w:rPr>
          <w:i/>
        </w:rPr>
        <w:t>(Дешт-и-Кипчак</w:t>
      </w:r>
      <w:r w:rsidRPr="00296084">
        <w:t xml:space="preserve">), </w:t>
      </w:r>
      <w:r w:rsidRPr="00296084">
        <w:rPr>
          <w:i/>
        </w:rPr>
        <w:t>странами Центральной, Западной и Северной Европы.</w:t>
      </w:r>
    </w:p>
    <w:p w:rsidR="00296084" w:rsidRPr="00296084" w:rsidRDefault="00296084" w:rsidP="00296084">
      <w:pPr>
        <w:ind w:firstLine="709"/>
        <w:jc w:val="both"/>
        <w:rPr>
          <w:bCs/>
        </w:rPr>
      </w:pPr>
      <w:r w:rsidRPr="00296084">
        <w:rPr>
          <w:bCs/>
        </w:rPr>
        <w:t xml:space="preserve">Культурное пространство </w:t>
      </w:r>
    </w:p>
    <w:p w:rsidR="00296084" w:rsidRPr="00296084" w:rsidRDefault="00296084" w:rsidP="00296084">
      <w:pPr>
        <w:ind w:firstLine="709"/>
        <w:jc w:val="both"/>
      </w:pPr>
      <w:r w:rsidRPr="00296084">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296084" w:rsidRPr="00296084" w:rsidRDefault="00296084" w:rsidP="00296084">
      <w:pPr>
        <w:ind w:firstLine="709"/>
        <w:jc w:val="both"/>
      </w:pPr>
      <w:r w:rsidRPr="00296084">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296084">
        <w:rPr>
          <w:i/>
        </w:rPr>
        <w:t>«Новгородская псалтирь». «Остромирово Евангелие».</w:t>
      </w:r>
      <w:r w:rsidRPr="00296084">
        <w:t xml:space="preserve"> Появление древнерусской литературы. </w:t>
      </w:r>
      <w:r w:rsidRPr="00296084">
        <w:rPr>
          <w:i/>
        </w:rPr>
        <w:t>«Слово о Законе и Благодати».</w:t>
      </w:r>
      <w:r w:rsidRPr="00296084">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296084" w:rsidRPr="00296084" w:rsidRDefault="00296084" w:rsidP="00296084">
      <w:pPr>
        <w:ind w:firstLine="709"/>
        <w:jc w:val="both"/>
        <w:rPr>
          <w:bCs/>
        </w:rPr>
      </w:pPr>
      <w:r w:rsidRPr="00296084">
        <w:rPr>
          <w:bCs/>
        </w:rPr>
        <w:t xml:space="preserve">Русь в середине XII – начале XIII в. </w:t>
      </w:r>
    </w:p>
    <w:p w:rsidR="00296084" w:rsidRPr="00296084" w:rsidRDefault="00296084" w:rsidP="00296084">
      <w:pPr>
        <w:ind w:firstLine="709"/>
        <w:jc w:val="both"/>
      </w:pPr>
      <w:r w:rsidRPr="00296084">
        <w:lastRenderedPageBreak/>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296084">
        <w:rPr>
          <w:i/>
        </w:rPr>
        <w:t xml:space="preserve">Эволюция общественного строя и права. Внешняя политика русских земель в евразийском контексте. </w:t>
      </w:r>
    </w:p>
    <w:p w:rsidR="00296084" w:rsidRPr="00296084" w:rsidRDefault="00296084" w:rsidP="00296084">
      <w:pPr>
        <w:ind w:firstLine="709"/>
        <w:jc w:val="both"/>
      </w:pPr>
      <w:r w:rsidRPr="00296084">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296084" w:rsidRPr="00296084" w:rsidRDefault="00296084" w:rsidP="00296084">
      <w:pPr>
        <w:ind w:firstLine="709"/>
        <w:jc w:val="both"/>
      </w:pPr>
      <w:r w:rsidRPr="00296084">
        <w:rPr>
          <w:bCs/>
        </w:rPr>
        <w:t>Русские земли в середине XIII - XIV в</w:t>
      </w:r>
      <w:r w:rsidRPr="00296084">
        <w:t xml:space="preserve">. </w:t>
      </w:r>
    </w:p>
    <w:p w:rsidR="00296084" w:rsidRPr="00296084" w:rsidRDefault="00296084" w:rsidP="00296084">
      <w:pPr>
        <w:ind w:firstLine="709"/>
        <w:jc w:val="both"/>
      </w:pPr>
      <w:r w:rsidRPr="00296084">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296084" w:rsidRPr="00296084" w:rsidRDefault="00296084" w:rsidP="00296084">
      <w:pPr>
        <w:ind w:firstLine="709"/>
        <w:jc w:val="both"/>
        <w:rPr>
          <w:i/>
        </w:rPr>
      </w:pPr>
      <w:r w:rsidRPr="00296084">
        <w:t xml:space="preserve">Южные и западные русские земли. Возникновение Литовского государства и включение в его состав части русских земель. </w:t>
      </w:r>
      <w:r w:rsidRPr="00296084">
        <w:rPr>
          <w:i/>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296084" w:rsidRPr="00296084" w:rsidRDefault="00296084" w:rsidP="00296084">
      <w:pPr>
        <w:ind w:firstLine="709"/>
        <w:jc w:val="both"/>
      </w:pPr>
      <w:r w:rsidRPr="00296084">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296084" w:rsidRPr="00296084" w:rsidRDefault="00296084" w:rsidP="00296084">
      <w:pPr>
        <w:ind w:firstLine="709"/>
        <w:jc w:val="both"/>
      </w:pPr>
      <w:r w:rsidRPr="00296084">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296084" w:rsidRPr="00296084" w:rsidRDefault="00296084" w:rsidP="00296084">
      <w:pPr>
        <w:ind w:firstLine="709"/>
        <w:jc w:val="both"/>
        <w:rPr>
          <w:bCs/>
        </w:rPr>
      </w:pPr>
      <w:r w:rsidRPr="00296084">
        <w:rPr>
          <w:bCs/>
        </w:rPr>
        <w:t xml:space="preserve">Народы и государства степной зоны Восточной Европы и Сибири в XIII-XV вв. </w:t>
      </w:r>
    </w:p>
    <w:p w:rsidR="00296084" w:rsidRPr="00296084" w:rsidRDefault="00296084" w:rsidP="00296084">
      <w:pPr>
        <w:ind w:firstLine="709"/>
        <w:jc w:val="both"/>
      </w:pPr>
      <w:r w:rsidRPr="00296084">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296084" w:rsidRPr="00296084" w:rsidRDefault="00296084" w:rsidP="00296084">
      <w:pPr>
        <w:ind w:firstLine="709"/>
        <w:jc w:val="both"/>
      </w:pPr>
      <w:r w:rsidRPr="00296084">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296084">
        <w:rPr>
          <w:i/>
        </w:rPr>
        <w:t>Касимовское ханство.</w:t>
      </w:r>
      <w:r w:rsidRPr="00296084">
        <w:t xml:space="preserve"> Дикое поле. Народы Северного Кавказа. </w:t>
      </w:r>
      <w:r w:rsidRPr="00296084">
        <w:rPr>
          <w:i/>
        </w:rPr>
        <w:t>Итальянские фактории Причерноморья (Каффа, Тана, Солдайя и др.) и их роль в системе торговых и политических связей Руси с Западом и Востоком.</w:t>
      </w:r>
    </w:p>
    <w:p w:rsidR="00296084" w:rsidRPr="00296084" w:rsidRDefault="00296084" w:rsidP="00296084">
      <w:pPr>
        <w:ind w:firstLine="709"/>
        <w:jc w:val="both"/>
        <w:rPr>
          <w:bCs/>
        </w:rPr>
      </w:pPr>
      <w:r w:rsidRPr="00296084">
        <w:rPr>
          <w:bCs/>
        </w:rPr>
        <w:t xml:space="preserve">Культурное пространство </w:t>
      </w:r>
    </w:p>
    <w:p w:rsidR="00296084" w:rsidRPr="00296084" w:rsidRDefault="00296084" w:rsidP="00296084">
      <w:pPr>
        <w:ind w:firstLine="709"/>
        <w:jc w:val="both"/>
      </w:pPr>
      <w:r w:rsidRPr="00296084">
        <w:rPr>
          <w:i/>
        </w:rPr>
        <w:t>Изменения в представлениях о картине мира в Евразии в связи с завершением монгольских завоеваний.</w:t>
      </w:r>
      <w:r w:rsidRPr="00296084">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296084" w:rsidRPr="00296084" w:rsidRDefault="00296084" w:rsidP="00296084">
      <w:pPr>
        <w:ind w:firstLine="709"/>
        <w:jc w:val="both"/>
        <w:rPr>
          <w:bCs/>
        </w:rPr>
      </w:pPr>
      <w:r w:rsidRPr="00296084">
        <w:rPr>
          <w:bCs/>
        </w:rPr>
        <w:t xml:space="preserve">Формирование единого Русского государства в XV веке </w:t>
      </w:r>
    </w:p>
    <w:p w:rsidR="00296084" w:rsidRPr="00296084" w:rsidRDefault="00296084" w:rsidP="00296084">
      <w:pPr>
        <w:ind w:firstLine="709"/>
        <w:jc w:val="both"/>
      </w:pPr>
      <w:r w:rsidRPr="00296084">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296084">
        <w:rPr>
          <w:i/>
        </w:rPr>
        <w:t xml:space="preserve">Новгород и Псков в XV в.: политический строй, отношения с Москвой, Ливонским орденом, Ганзой, Великим княжеством Литовским. </w:t>
      </w:r>
      <w:r w:rsidRPr="00296084">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296084">
        <w:rPr>
          <w:i/>
        </w:rPr>
        <w:t>Формирование аппарата управления единого государства. Перемены в устройстве двора великого князя:</w:t>
      </w:r>
      <w:r w:rsidRPr="00296084">
        <w:t xml:space="preserve"> новая государственная символика; царский титул и регалии; дворцовое и церковное строительство. Московский Кремль. </w:t>
      </w:r>
    </w:p>
    <w:p w:rsidR="00296084" w:rsidRPr="00296084" w:rsidRDefault="00296084" w:rsidP="00296084">
      <w:pPr>
        <w:ind w:firstLine="709"/>
        <w:jc w:val="both"/>
        <w:rPr>
          <w:bCs/>
        </w:rPr>
      </w:pPr>
      <w:r w:rsidRPr="00296084">
        <w:rPr>
          <w:bCs/>
        </w:rPr>
        <w:t xml:space="preserve">Культурное пространство </w:t>
      </w:r>
    </w:p>
    <w:p w:rsidR="00296084" w:rsidRPr="00296084" w:rsidRDefault="00296084" w:rsidP="00296084">
      <w:pPr>
        <w:ind w:firstLine="709"/>
        <w:jc w:val="both"/>
      </w:pPr>
      <w:r w:rsidRPr="00296084">
        <w:t xml:space="preserve">Изменения восприятия мира. Сакрализация великокняжеской власти. Флорентийская уния. Установление автокефалии русской церкви. </w:t>
      </w:r>
      <w:r w:rsidRPr="00296084">
        <w:rPr>
          <w:i/>
        </w:rPr>
        <w:t>Внутрицерковная борьба (иосифляне и нестяжатели, ереси).</w:t>
      </w:r>
      <w:r w:rsidRPr="00296084">
        <w:t xml:space="preserve"> Развитие культуры единого Русского государства. Летописание: общерусское и региональное. Житийная литература. «Хожение за три моря» Афанасия </w:t>
      </w:r>
      <w:r w:rsidRPr="00296084">
        <w:lastRenderedPageBreak/>
        <w:t xml:space="preserve">Никитина. Архитектура. Изобразительное искусство. </w:t>
      </w:r>
      <w:r w:rsidRPr="00296084">
        <w:rPr>
          <w:i/>
        </w:rPr>
        <w:t>Повседневная жизнь горожан и сельских жителей в древнерусский и раннемосковский периоды.</w:t>
      </w:r>
    </w:p>
    <w:p w:rsidR="00296084" w:rsidRPr="00296084" w:rsidRDefault="00296084" w:rsidP="00296084">
      <w:pPr>
        <w:ind w:firstLine="709"/>
        <w:jc w:val="both"/>
      </w:pPr>
      <w:r w:rsidRPr="00296084">
        <w:t>Региональный компонент</w:t>
      </w:r>
    </w:p>
    <w:p w:rsidR="00296084" w:rsidRPr="00296084" w:rsidRDefault="00296084" w:rsidP="00296084">
      <w:pPr>
        <w:ind w:firstLine="709"/>
        <w:jc w:val="both"/>
      </w:pPr>
      <w:r w:rsidRPr="00296084">
        <w:t>Наш регион в древности и средневековье.</w:t>
      </w:r>
    </w:p>
    <w:p w:rsidR="00296084" w:rsidRPr="00296084" w:rsidRDefault="00296084" w:rsidP="00296084">
      <w:pPr>
        <w:ind w:firstLine="709"/>
        <w:jc w:val="both"/>
        <w:rPr>
          <w:bCs/>
        </w:rPr>
      </w:pPr>
      <w:r w:rsidRPr="00296084">
        <w:rPr>
          <w:bCs/>
        </w:rPr>
        <w:t xml:space="preserve">Россия В XVI – XVII вв.: от великого княжества к царству. Россия в XVI веке. </w:t>
      </w:r>
    </w:p>
    <w:p w:rsidR="00296084" w:rsidRPr="00296084" w:rsidRDefault="00296084" w:rsidP="00296084">
      <w:pPr>
        <w:ind w:firstLine="709"/>
        <w:jc w:val="both"/>
      </w:pPr>
      <w:r w:rsidRPr="00296084">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296084" w:rsidRPr="00296084" w:rsidRDefault="00296084" w:rsidP="00296084">
      <w:pPr>
        <w:ind w:firstLine="709"/>
        <w:jc w:val="both"/>
      </w:pPr>
      <w:r w:rsidRPr="00296084">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296084">
        <w:rPr>
          <w:i/>
        </w:rPr>
        <w:t>«Малая дума».</w:t>
      </w:r>
      <w:r w:rsidRPr="00296084">
        <w:t xml:space="preserve"> Местничество. Местное управление: наместники и волостели, система кормлений. Государство и церковь. </w:t>
      </w:r>
    </w:p>
    <w:p w:rsidR="00296084" w:rsidRPr="00296084" w:rsidRDefault="00296084" w:rsidP="00296084">
      <w:pPr>
        <w:ind w:firstLine="709"/>
        <w:jc w:val="both"/>
      </w:pPr>
      <w:r w:rsidRPr="00296084">
        <w:t xml:space="preserve">Регентство Елены Глинской. Сопротивление удельных князей великокняжеской власти. </w:t>
      </w:r>
      <w:r w:rsidRPr="00296084">
        <w:rPr>
          <w:i/>
        </w:rPr>
        <w:t>Мятеж князя Андрея Старицкого.</w:t>
      </w:r>
      <w:r w:rsidRPr="00296084">
        <w:t xml:space="preserve"> Унификация денежной системы. </w:t>
      </w:r>
      <w:r w:rsidRPr="00296084">
        <w:rPr>
          <w:i/>
        </w:rPr>
        <w:t>Стародубская война с Польшей и Литвой.</w:t>
      </w:r>
    </w:p>
    <w:p w:rsidR="00296084" w:rsidRPr="00296084" w:rsidRDefault="00296084" w:rsidP="00296084">
      <w:pPr>
        <w:ind w:firstLine="709"/>
        <w:jc w:val="both"/>
        <w:rPr>
          <w:i/>
        </w:rPr>
      </w:pPr>
      <w:r w:rsidRPr="00296084">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296084">
        <w:rPr>
          <w:i/>
        </w:rPr>
        <w:t xml:space="preserve">Ереси Матвея Башкина и Феодосия Косого. </w:t>
      </w:r>
    </w:p>
    <w:p w:rsidR="00296084" w:rsidRPr="00296084" w:rsidRDefault="00296084" w:rsidP="00296084">
      <w:pPr>
        <w:ind w:firstLine="709"/>
        <w:jc w:val="both"/>
      </w:pPr>
      <w:r w:rsidRPr="00296084">
        <w:t xml:space="preserve">Принятие Иваном IV царского титула. Реформы середины XVI в. «Избранная рада»: ее состав и значение. Появление Земских соборов: </w:t>
      </w:r>
      <w:r w:rsidRPr="00296084">
        <w:rPr>
          <w:i/>
        </w:rPr>
        <w:t>дискуссии о характере народного представительства.</w:t>
      </w:r>
      <w:r w:rsidRPr="00296084">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296084" w:rsidRPr="00296084" w:rsidRDefault="00296084" w:rsidP="00296084">
      <w:pPr>
        <w:ind w:firstLine="709"/>
        <w:jc w:val="both"/>
      </w:pPr>
      <w:r w:rsidRPr="00296084">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296084" w:rsidRPr="00296084" w:rsidRDefault="00296084" w:rsidP="00296084">
      <w:pPr>
        <w:ind w:firstLine="709"/>
        <w:jc w:val="both"/>
      </w:pPr>
      <w:r w:rsidRPr="00296084">
        <w:t xml:space="preserve">Социальная структура российского общества. Дворянство. </w:t>
      </w:r>
      <w:r w:rsidRPr="00296084">
        <w:rPr>
          <w:i/>
        </w:rPr>
        <w:t>Служилые и неслужилые люди. Формирование Государева двора и «служилых городов».</w:t>
      </w:r>
      <w:r w:rsidRPr="00296084">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296084" w:rsidRPr="00296084" w:rsidRDefault="00296084" w:rsidP="00296084">
      <w:pPr>
        <w:ind w:firstLine="709"/>
        <w:jc w:val="both"/>
      </w:pPr>
      <w:r w:rsidRPr="00296084">
        <w:t xml:space="preserve">Многонациональный состав населения Русского государства. </w:t>
      </w:r>
      <w:r w:rsidRPr="00296084">
        <w:rPr>
          <w:i/>
        </w:rPr>
        <w:t>Финно-угорские народы</w:t>
      </w:r>
      <w:r w:rsidRPr="00296084">
        <w:t xml:space="preserve">. Народы Поволжья после присоединения к России. </w:t>
      </w:r>
      <w:r w:rsidRPr="00296084">
        <w:rPr>
          <w:i/>
        </w:rPr>
        <w:t>Служилые татары. Выходцы из стран Европы на государевой службе. Сосуществование религий в Российском государстве.</w:t>
      </w:r>
      <w:r w:rsidRPr="00296084">
        <w:t xml:space="preserve"> Русская Православная церковь. </w:t>
      </w:r>
      <w:r w:rsidRPr="00296084">
        <w:rPr>
          <w:i/>
        </w:rPr>
        <w:t>Мусульманское духовенство.</w:t>
      </w:r>
    </w:p>
    <w:p w:rsidR="00296084" w:rsidRPr="00296084" w:rsidRDefault="00296084" w:rsidP="00296084">
      <w:pPr>
        <w:ind w:firstLine="709"/>
        <w:jc w:val="both"/>
      </w:pPr>
      <w:r w:rsidRPr="00296084">
        <w:t xml:space="preserve">Россия в конце XVI в. Опричнина, дискуссия о ее причинах и характере. Опричный террор. Разгром Новгорода и Пскова. </w:t>
      </w:r>
      <w:r w:rsidRPr="00296084">
        <w:rPr>
          <w:i/>
        </w:rPr>
        <w:t xml:space="preserve">Московские казни 1570 г. </w:t>
      </w:r>
      <w:r w:rsidRPr="00296084">
        <w:t xml:space="preserve">Результаты и последствия опричнины. Противоречивость личности Ивана Грозного и проводимых им преобразований. Цена реформ. </w:t>
      </w:r>
    </w:p>
    <w:p w:rsidR="00296084" w:rsidRPr="00296084" w:rsidRDefault="00296084" w:rsidP="00296084">
      <w:pPr>
        <w:ind w:firstLine="709"/>
        <w:jc w:val="both"/>
      </w:pPr>
      <w:r w:rsidRPr="00296084">
        <w:t xml:space="preserve">Царь Федор Иванович. Борьба за власть в боярском окружении. Правление Бориса Годунова. Учреждение патриаршества. </w:t>
      </w:r>
      <w:r w:rsidRPr="00296084">
        <w:rPr>
          <w:i/>
        </w:rPr>
        <w:t>Тявзинский мирный договор со Швецией:восстановление позиций России в Прибалтике.</w:t>
      </w:r>
      <w:r w:rsidRPr="00296084">
        <w:t xml:space="preserve"> Противостояние с Крымским ханством. </w:t>
      </w:r>
      <w:r w:rsidRPr="00296084">
        <w:rPr>
          <w:i/>
        </w:rPr>
        <w:t>Отражение набега Гази-Гирея в 1591 г.</w:t>
      </w:r>
      <w:r w:rsidRPr="00296084">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296084" w:rsidRPr="00296084" w:rsidRDefault="00296084" w:rsidP="00296084">
      <w:pPr>
        <w:ind w:firstLine="709"/>
        <w:jc w:val="both"/>
        <w:rPr>
          <w:bCs/>
        </w:rPr>
      </w:pPr>
      <w:r w:rsidRPr="00296084">
        <w:rPr>
          <w:bCs/>
        </w:rPr>
        <w:t xml:space="preserve">Смута в России </w:t>
      </w:r>
    </w:p>
    <w:p w:rsidR="00296084" w:rsidRPr="00296084" w:rsidRDefault="00296084" w:rsidP="00296084">
      <w:pPr>
        <w:ind w:firstLine="709"/>
        <w:jc w:val="both"/>
      </w:pPr>
      <w:r w:rsidRPr="00296084">
        <w:t xml:space="preserve">Династический кризис. Земский собор 1598 г. и избрание на царство Бориса Годунова. Политика Бориса Годунова, </w:t>
      </w:r>
      <w:r w:rsidRPr="00296084">
        <w:rPr>
          <w:i/>
        </w:rPr>
        <w:t>в т. ч. в отношении боярства. Опала семейства Романовых.</w:t>
      </w:r>
      <w:r w:rsidRPr="00296084">
        <w:t xml:space="preserve"> Голод 1601-1603 гг. и обострение социально-экономического кризиса. </w:t>
      </w:r>
    </w:p>
    <w:p w:rsidR="00296084" w:rsidRPr="00296084" w:rsidRDefault="00296084" w:rsidP="00296084">
      <w:pPr>
        <w:ind w:firstLine="709"/>
        <w:jc w:val="both"/>
      </w:pPr>
      <w:r w:rsidRPr="00296084">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296084" w:rsidRPr="00296084" w:rsidRDefault="00296084" w:rsidP="00296084">
      <w:pPr>
        <w:ind w:firstLine="709"/>
        <w:jc w:val="both"/>
      </w:pPr>
      <w:r w:rsidRPr="00296084">
        <w:lastRenderedPageBreak/>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296084">
        <w:rPr>
          <w:i/>
        </w:rPr>
        <w:t xml:space="preserve">Выборгский договор между Россией и Швецией. </w:t>
      </w:r>
      <w:r w:rsidRPr="00296084">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296084" w:rsidRPr="00296084" w:rsidRDefault="00296084" w:rsidP="00296084">
      <w:pPr>
        <w:ind w:firstLine="709"/>
        <w:jc w:val="both"/>
      </w:pPr>
      <w:r w:rsidRPr="00296084">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296084" w:rsidRPr="00296084" w:rsidRDefault="00296084" w:rsidP="00296084">
      <w:pPr>
        <w:ind w:firstLine="709"/>
        <w:jc w:val="both"/>
      </w:pPr>
      <w:r w:rsidRPr="00296084">
        <w:t xml:space="preserve">Земский собор 1613 г. и его роль в укреплении государственности. Избрание на царство Михаила Федоровича Романова. </w:t>
      </w:r>
      <w:r w:rsidRPr="00296084">
        <w:rPr>
          <w:i/>
        </w:rPr>
        <w:t xml:space="preserve">Борьба с казачьими выступлениями против центральной власти. </w:t>
      </w:r>
      <w:r w:rsidRPr="00296084">
        <w:t xml:space="preserve">Столбовский мир со Швецией: утрата выхода к Балтийскому морю. </w:t>
      </w:r>
      <w:r w:rsidRPr="00296084">
        <w:rPr>
          <w:i/>
        </w:rPr>
        <w:t>Продолжение войны с Речью Посполитой. Поход принца Владислава на Москву.</w:t>
      </w:r>
      <w:r w:rsidRPr="00296084">
        <w:t xml:space="preserve"> Заключение Деулинского перемирия с Речью Посполитой. Итоги и последствия Смутного времени. </w:t>
      </w:r>
    </w:p>
    <w:p w:rsidR="00296084" w:rsidRPr="00296084" w:rsidRDefault="00296084" w:rsidP="00296084">
      <w:pPr>
        <w:ind w:firstLine="709"/>
        <w:jc w:val="both"/>
        <w:rPr>
          <w:bCs/>
        </w:rPr>
      </w:pPr>
      <w:r w:rsidRPr="00296084">
        <w:rPr>
          <w:bCs/>
        </w:rPr>
        <w:t xml:space="preserve">Россия в XVII веке </w:t>
      </w:r>
    </w:p>
    <w:p w:rsidR="00296084" w:rsidRPr="00296084" w:rsidRDefault="00296084" w:rsidP="00296084">
      <w:pPr>
        <w:ind w:firstLine="709"/>
        <w:jc w:val="both"/>
      </w:pPr>
      <w:r w:rsidRPr="00296084">
        <w:t xml:space="preserve">Россия при первых Романовых. Царствование Михаила Федоровича. Восстановление экономического потенциала страны. </w:t>
      </w:r>
      <w:r w:rsidRPr="00296084">
        <w:rPr>
          <w:i/>
        </w:rPr>
        <w:t>Продолжение закрепощения крестьян.</w:t>
      </w:r>
      <w:r w:rsidRPr="00296084">
        <w:t xml:space="preserve"> Земские соборы. Роль патриарха Филарета в управлении государством. </w:t>
      </w:r>
    </w:p>
    <w:p w:rsidR="00296084" w:rsidRPr="00296084" w:rsidRDefault="00296084" w:rsidP="00296084">
      <w:pPr>
        <w:ind w:firstLine="709"/>
        <w:jc w:val="both"/>
      </w:pPr>
      <w:r w:rsidRPr="00296084">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296084">
        <w:rPr>
          <w:i/>
        </w:rPr>
        <w:t>Приказ Тайных дел.</w:t>
      </w:r>
      <w:r w:rsidRPr="00296084">
        <w:t xml:space="preserve"> Усиление воеводской власти в уездах и постепенная ликвидация земского самоуправления. Затухание деятельности Земских соборов. </w:t>
      </w:r>
      <w:r w:rsidRPr="00296084">
        <w:rPr>
          <w:i/>
        </w:rPr>
        <w:t xml:space="preserve">Правительство Б.И. Морозова и И.Д. Милославского: итоги его деятельности. </w:t>
      </w:r>
      <w:r w:rsidRPr="00296084">
        <w:t xml:space="preserve">Патриарх Никон. Раскол в Церкви. Протопоп Аввакум, формирование религиозной традиции старообрядчества. </w:t>
      </w:r>
    </w:p>
    <w:p w:rsidR="00296084" w:rsidRPr="00296084" w:rsidRDefault="00296084" w:rsidP="00296084">
      <w:pPr>
        <w:ind w:firstLine="709"/>
        <w:jc w:val="both"/>
      </w:pPr>
      <w:r w:rsidRPr="00296084">
        <w:t xml:space="preserve">Царь Федор Алексеевич. Отмена местничества. Налоговая (податная) реформа. </w:t>
      </w:r>
    </w:p>
    <w:p w:rsidR="00296084" w:rsidRPr="00296084" w:rsidRDefault="00296084" w:rsidP="00296084">
      <w:pPr>
        <w:ind w:firstLine="709"/>
        <w:jc w:val="both"/>
      </w:pPr>
      <w:r w:rsidRPr="00296084">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296084">
        <w:rPr>
          <w:i/>
        </w:rPr>
        <w:t>Торговый и Новоторговый уставы.</w:t>
      </w:r>
      <w:r w:rsidRPr="00296084">
        <w:t xml:space="preserve"> Торговля с европейскими странами, Прибалтикой, Востоком. </w:t>
      </w:r>
    </w:p>
    <w:p w:rsidR="00296084" w:rsidRPr="00296084" w:rsidRDefault="00296084" w:rsidP="00296084">
      <w:pPr>
        <w:ind w:firstLine="709"/>
        <w:jc w:val="both"/>
      </w:pPr>
      <w:r w:rsidRPr="00296084">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296084">
        <w:rPr>
          <w:i/>
        </w:rPr>
        <w:t>Денежная реформа 1654 г.</w:t>
      </w:r>
      <w:r w:rsidRPr="00296084">
        <w:t xml:space="preserve"> Медный бунт. Побеги крестьян на Дон и в Сибирь. Восстание Степана Разина. </w:t>
      </w:r>
    </w:p>
    <w:p w:rsidR="00296084" w:rsidRPr="00296084" w:rsidRDefault="00296084" w:rsidP="00296084">
      <w:pPr>
        <w:ind w:firstLine="709"/>
        <w:jc w:val="both"/>
        <w:rPr>
          <w:i/>
        </w:rPr>
      </w:pPr>
      <w:r w:rsidRPr="00296084">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296084">
        <w:rPr>
          <w:i/>
        </w:rPr>
        <w:t>Контакты с православным населением Речи Посполитой: противодействие полонизации, распространению католичества.</w:t>
      </w:r>
      <w:r w:rsidRPr="00296084">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296084">
        <w:rPr>
          <w:i/>
        </w:rPr>
        <w:t xml:space="preserve">Отношения России со странами Западной Европы. Военные столкновения с манчжурами и империей Цин. </w:t>
      </w:r>
    </w:p>
    <w:p w:rsidR="00296084" w:rsidRPr="00296084" w:rsidRDefault="00296084" w:rsidP="00296084">
      <w:pPr>
        <w:ind w:firstLine="709"/>
        <w:jc w:val="both"/>
        <w:rPr>
          <w:bCs/>
        </w:rPr>
      </w:pPr>
      <w:r w:rsidRPr="00296084">
        <w:rPr>
          <w:bCs/>
        </w:rPr>
        <w:t xml:space="preserve">Культурное пространство </w:t>
      </w:r>
    </w:p>
    <w:p w:rsidR="00296084" w:rsidRPr="00296084" w:rsidRDefault="00296084" w:rsidP="00296084">
      <w:pPr>
        <w:ind w:firstLine="709"/>
        <w:jc w:val="both"/>
      </w:pPr>
      <w:r w:rsidRPr="00296084">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296084">
        <w:rPr>
          <w:i/>
        </w:rPr>
        <w:t>Коч – корабль русских первопроходцев.</w:t>
      </w:r>
      <w:r w:rsidRPr="00296084">
        <w:t xml:space="preserve">Освоение Поволжья, Урала и Сибири. Калмыцкое ханство. Ясачное налогообложение. Переселение русских на новые земли. </w:t>
      </w:r>
      <w:r w:rsidRPr="00296084">
        <w:rPr>
          <w:i/>
        </w:rPr>
        <w:t xml:space="preserve">Миссионерство и христианизация. Межэтнические отношения. </w:t>
      </w:r>
      <w:r w:rsidRPr="00296084">
        <w:t xml:space="preserve">Формирование многонациональной элиты. </w:t>
      </w:r>
    </w:p>
    <w:p w:rsidR="00296084" w:rsidRPr="00296084" w:rsidRDefault="00296084" w:rsidP="00296084">
      <w:pPr>
        <w:ind w:firstLine="709"/>
        <w:jc w:val="both"/>
      </w:pPr>
      <w:r w:rsidRPr="00296084">
        <w:rPr>
          <w:i/>
        </w:rPr>
        <w:lastRenderedPageBreak/>
        <w:t>Изменения в картине мира человека в XVI–XVII вв. и повседневная жизнь.</w:t>
      </w:r>
      <w:r w:rsidRPr="00296084">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296084" w:rsidRPr="00296084" w:rsidRDefault="00296084" w:rsidP="00296084">
      <w:pPr>
        <w:ind w:firstLine="709"/>
        <w:jc w:val="both"/>
      </w:pPr>
      <w:r w:rsidRPr="00296084">
        <w:t xml:space="preserve">Архитектура. Дворцово-храмовый ансамбль Соборной площади в Москве. Шатровый стиль в архитектуре. </w:t>
      </w:r>
      <w:r w:rsidRPr="00296084">
        <w:rPr>
          <w:i/>
        </w:rPr>
        <w:t xml:space="preserve">Антонио Солари, Алевиз Фрязин, Петрок Малой. </w:t>
      </w:r>
      <w:r w:rsidRPr="00296084">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296084">
        <w:rPr>
          <w:i/>
        </w:rPr>
        <w:t>Приказ каменных дел.</w:t>
      </w:r>
      <w:r w:rsidRPr="00296084">
        <w:t xml:space="preserve"> Деревянное зодчество. </w:t>
      </w:r>
    </w:p>
    <w:p w:rsidR="00296084" w:rsidRPr="00296084" w:rsidRDefault="00296084" w:rsidP="00296084">
      <w:pPr>
        <w:ind w:firstLine="709"/>
        <w:jc w:val="both"/>
      </w:pPr>
      <w:r w:rsidRPr="00296084">
        <w:t xml:space="preserve">Изобразительное искусство. Симон Ушаков. Ярославская школа иконописи. Парсунная живопись. </w:t>
      </w:r>
    </w:p>
    <w:p w:rsidR="00296084" w:rsidRPr="00296084" w:rsidRDefault="00296084" w:rsidP="00296084">
      <w:pPr>
        <w:ind w:firstLine="709"/>
        <w:jc w:val="both"/>
      </w:pPr>
      <w:r w:rsidRPr="00296084">
        <w:t xml:space="preserve">Летописание и начало книгопечатания. Лицевой свод. Домострой. </w:t>
      </w:r>
      <w:r w:rsidRPr="00296084">
        <w:rPr>
          <w:i/>
        </w:rPr>
        <w:t xml:space="preserve">Переписка Ивана Грозного с князем Андреем Курбским. Публицистика Смутного времени. </w:t>
      </w:r>
      <w:r w:rsidRPr="00296084">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296084">
        <w:rPr>
          <w:i/>
        </w:rPr>
        <w:t xml:space="preserve">Посадская сатира XVII в. </w:t>
      </w:r>
    </w:p>
    <w:p w:rsidR="00296084" w:rsidRPr="00296084" w:rsidRDefault="00296084" w:rsidP="00296084">
      <w:pPr>
        <w:ind w:firstLine="709"/>
        <w:jc w:val="both"/>
      </w:pPr>
      <w:r w:rsidRPr="00296084">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296084" w:rsidRPr="00296084" w:rsidRDefault="00296084" w:rsidP="00296084">
      <w:pPr>
        <w:ind w:firstLine="709"/>
        <w:jc w:val="both"/>
      </w:pPr>
      <w:r w:rsidRPr="00296084">
        <w:t>Региональный компонент</w:t>
      </w:r>
    </w:p>
    <w:p w:rsidR="00296084" w:rsidRPr="00296084" w:rsidRDefault="00296084" w:rsidP="00296084">
      <w:pPr>
        <w:ind w:firstLine="709"/>
        <w:jc w:val="both"/>
      </w:pPr>
      <w:r w:rsidRPr="00296084">
        <w:t xml:space="preserve">Наш регион в </w:t>
      </w:r>
      <w:r w:rsidRPr="00296084">
        <w:rPr>
          <w:lang w:val="en-US"/>
        </w:rPr>
        <w:t>XVI</w:t>
      </w:r>
      <w:r w:rsidRPr="00296084">
        <w:t xml:space="preserve"> – </w:t>
      </w:r>
      <w:r w:rsidRPr="00296084">
        <w:rPr>
          <w:lang w:val="en-US"/>
        </w:rPr>
        <w:t>XVII</w:t>
      </w:r>
      <w:r w:rsidRPr="00296084">
        <w:t xml:space="preserve"> вв. </w:t>
      </w:r>
    </w:p>
    <w:p w:rsidR="00296084" w:rsidRPr="00296084" w:rsidRDefault="00296084" w:rsidP="00296084">
      <w:pPr>
        <w:ind w:firstLine="709"/>
        <w:jc w:val="both"/>
        <w:rPr>
          <w:bCs/>
        </w:rPr>
      </w:pPr>
      <w:r w:rsidRPr="00296084">
        <w:rPr>
          <w:bCs/>
        </w:rPr>
        <w:t>Россия в конце XVII - XVIII вв: от царства к империи</w:t>
      </w:r>
    </w:p>
    <w:p w:rsidR="00296084" w:rsidRPr="00296084" w:rsidRDefault="00296084" w:rsidP="00296084">
      <w:pPr>
        <w:ind w:firstLine="709"/>
        <w:jc w:val="both"/>
        <w:rPr>
          <w:bCs/>
        </w:rPr>
      </w:pPr>
      <w:r w:rsidRPr="00296084">
        <w:rPr>
          <w:bCs/>
        </w:rPr>
        <w:t xml:space="preserve">Россия в эпоху преобразований Петра I </w:t>
      </w:r>
    </w:p>
    <w:p w:rsidR="00296084" w:rsidRPr="00296084" w:rsidRDefault="00296084" w:rsidP="00296084">
      <w:pPr>
        <w:ind w:firstLine="709"/>
        <w:jc w:val="both"/>
      </w:pPr>
      <w:r w:rsidRPr="00296084">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296084" w:rsidRPr="00296084" w:rsidRDefault="00296084" w:rsidP="00296084">
      <w:pPr>
        <w:ind w:firstLine="709"/>
        <w:jc w:val="both"/>
      </w:pPr>
      <w:r w:rsidRPr="00296084">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296084" w:rsidRPr="00296084" w:rsidRDefault="00296084" w:rsidP="00296084">
      <w:pPr>
        <w:ind w:firstLine="709"/>
        <w:jc w:val="both"/>
      </w:pPr>
      <w:r w:rsidRPr="00296084">
        <w:rPr>
          <w:bCs/>
        </w:rPr>
        <w:t xml:space="preserve">Экономическая политика. </w:t>
      </w:r>
      <w:r w:rsidRPr="00296084">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296084" w:rsidRPr="00296084" w:rsidRDefault="00296084" w:rsidP="00296084">
      <w:pPr>
        <w:ind w:firstLine="709"/>
        <w:jc w:val="both"/>
      </w:pPr>
      <w:r w:rsidRPr="00296084">
        <w:rPr>
          <w:bCs/>
        </w:rPr>
        <w:t xml:space="preserve">Социальная политика. </w:t>
      </w:r>
      <w:r w:rsidRPr="00296084">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296084" w:rsidRPr="00296084" w:rsidRDefault="00296084" w:rsidP="00296084">
      <w:pPr>
        <w:ind w:firstLine="709"/>
        <w:jc w:val="both"/>
      </w:pPr>
      <w:r w:rsidRPr="00296084">
        <w:rPr>
          <w:bCs/>
        </w:rPr>
        <w:t>Реформы управления.</w:t>
      </w:r>
      <w:r w:rsidRPr="00296084">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296084" w:rsidRPr="00296084" w:rsidRDefault="00296084" w:rsidP="00296084">
      <w:pPr>
        <w:ind w:firstLine="709"/>
        <w:jc w:val="both"/>
      </w:pPr>
      <w:r w:rsidRPr="00296084">
        <w:t xml:space="preserve">Первые гвардейские полки. Создание регулярной армии, военного флота. Рекрутские наборы. </w:t>
      </w:r>
    </w:p>
    <w:p w:rsidR="00296084" w:rsidRPr="00296084" w:rsidRDefault="00296084" w:rsidP="00296084">
      <w:pPr>
        <w:ind w:firstLine="709"/>
        <w:jc w:val="both"/>
      </w:pPr>
      <w:r w:rsidRPr="00296084">
        <w:rPr>
          <w:bCs/>
        </w:rPr>
        <w:t>Церковная реформа</w:t>
      </w:r>
      <w:r w:rsidRPr="00296084">
        <w:t xml:space="preserve">. Упразднение патриаршества, учреждение синода. Положение конфессий. </w:t>
      </w:r>
    </w:p>
    <w:p w:rsidR="00296084" w:rsidRPr="00296084" w:rsidRDefault="00296084" w:rsidP="00296084">
      <w:pPr>
        <w:ind w:firstLine="709"/>
        <w:jc w:val="both"/>
      </w:pPr>
      <w:r w:rsidRPr="00296084">
        <w:rPr>
          <w:bCs/>
        </w:rPr>
        <w:t xml:space="preserve">Оппозиция реформам Петра I. </w:t>
      </w:r>
      <w:r w:rsidRPr="00296084">
        <w:t xml:space="preserve">Социальные движения в первой четверти XVIII в. </w:t>
      </w:r>
      <w:r w:rsidRPr="00296084">
        <w:rPr>
          <w:i/>
        </w:rPr>
        <w:t>Восстания в Астрахани, Башкирии, на Дону.</w:t>
      </w:r>
      <w:r w:rsidRPr="00296084">
        <w:t xml:space="preserve"> Дело царевича Алексея. </w:t>
      </w:r>
    </w:p>
    <w:p w:rsidR="00296084" w:rsidRPr="00296084" w:rsidRDefault="00296084" w:rsidP="00296084">
      <w:pPr>
        <w:ind w:firstLine="709"/>
        <w:jc w:val="both"/>
      </w:pPr>
      <w:r w:rsidRPr="00296084">
        <w:rPr>
          <w:bCs/>
        </w:rPr>
        <w:t>Внешняя политика.</w:t>
      </w:r>
      <w:r w:rsidRPr="00296084">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296084" w:rsidRPr="00296084" w:rsidRDefault="00296084" w:rsidP="00296084">
      <w:pPr>
        <w:ind w:firstLine="709"/>
        <w:jc w:val="both"/>
      </w:pPr>
      <w:r w:rsidRPr="00296084">
        <w:t xml:space="preserve">Закрепление России на берегах Балтики. Провозглашение России империей. Каспийский поход Петра I. </w:t>
      </w:r>
    </w:p>
    <w:p w:rsidR="00296084" w:rsidRPr="00296084" w:rsidRDefault="00296084" w:rsidP="00296084">
      <w:pPr>
        <w:ind w:firstLine="709"/>
        <w:jc w:val="both"/>
      </w:pPr>
      <w:r w:rsidRPr="00296084">
        <w:rPr>
          <w:bCs/>
        </w:rPr>
        <w:t xml:space="preserve">Преобразования Петра I в области культуры. </w:t>
      </w:r>
      <w:r w:rsidRPr="00296084">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296084" w:rsidRPr="00296084" w:rsidRDefault="00296084" w:rsidP="00296084">
      <w:pPr>
        <w:ind w:firstLine="709"/>
        <w:jc w:val="both"/>
      </w:pPr>
      <w:r w:rsidRPr="00296084">
        <w:lastRenderedPageBreak/>
        <w:t xml:space="preserve">Повседневная жизнь и быт правящей элиты и основной массы населения. Перемены в образе жизни российского дворянства. </w:t>
      </w:r>
      <w:r w:rsidRPr="00296084">
        <w:rPr>
          <w:i/>
        </w:rPr>
        <w:t xml:space="preserve">Новые формы социальной коммуникации в дворянской среде. </w:t>
      </w:r>
      <w:r w:rsidRPr="00296084">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296084" w:rsidRPr="00296084" w:rsidRDefault="00296084" w:rsidP="00296084">
      <w:pPr>
        <w:ind w:firstLine="709"/>
        <w:jc w:val="both"/>
      </w:pPr>
      <w:r w:rsidRPr="00296084">
        <w:t xml:space="preserve">Итоги, последствия и значение петровских преобразований. Образ Петра I в русской культуре. </w:t>
      </w:r>
    </w:p>
    <w:p w:rsidR="00296084" w:rsidRPr="00296084" w:rsidRDefault="00296084" w:rsidP="00296084">
      <w:pPr>
        <w:ind w:firstLine="709"/>
        <w:jc w:val="both"/>
        <w:rPr>
          <w:bCs/>
        </w:rPr>
      </w:pPr>
      <w:r w:rsidRPr="00296084">
        <w:rPr>
          <w:bCs/>
        </w:rPr>
        <w:t xml:space="preserve">После Петра Великого: эпоха «дворцовых переворотов» </w:t>
      </w:r>
    </w:p>
    <w:p w:rsidR="00296084" w:rsidRPr="00296084" w:rsidRDefault="00296084" w:rsidP="00296084">
      <w:pPr>
        <w:ind w:firstLine="709"/>
        <w:jc w:val="both"/>
      </w:pPr>
      <w:r w:rsidRPr="00296084">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296084" w:rsidRPr="00296084" w:rsidRDefault="00296084" w:rsidP="00296084">
      <w:pPr>
        <w:ind w:firstLine="709"/>
        <w:jc w:val="both"/>
        <w:rPr>
          <w:i/>
        </w:rPr>
      </w:pPr>
      <w:r w:rsidRPr="00296084">
        <w:t xml:space="preserve">Укрепление границ империи на Украине и на юго-восточной окраине. </w:t>
      </w:r>
      <w:r w:rsidRPr="00296084">
        <w:rPr>
          <w:i/>
        </w:rPr>
        <w:t xml:space="preserve">Переход Младшего жуза в Казахстане под суверенитет Российской империи. Война с Османской империей. </w:t>
      </w:r>
    </w:p>
    <w:p w:rsidR="00296084" w:rsidRPr="00296084" w:rsidRDefault="00296084" w:rsidP="00296084">
      <w:pPr>
        <w:ind w:firstLine="709"/>
        <w:jc w:val="both"/>
      </w:pPr>
      <w:r w:rsidRPr="00296084">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296084" w:rsidRPr="00296084" w:rsidRDefault="00296084" w:rsidP="00296084">
      <w:pPr>
        <w:ind w:firstLine="709"/>
        <w:jc w:val="both"/>
      </w:pPr>
      <w:r w:rsidRPr="00296084">
        <w:t xml:space="preserve">Россия в международных конфликтах 1740-х – 1750-х гг. Участие в Семилетней войне. </w:t>
      </w:r>
    </w:p>
    <w:p w:rsidR="00296084" w:rsidRPr="00296084" w:rsidRDefault="00296084" w:rsidP="00296084">
      <w:pPr>
        <w:ind w:firstLine="709"/>
        <w:jc w:val="both"/>
      </w:pPr>
      <w:r w:rsidRPr="00296084">
        <w:t xml:space="preserve">Петр III. Манифест «о вольности дворянской». Переворот 28 июня 1762 г. </w:t>
      </w:r>
    </w:p>
    <w:p w:rsidR="00296084" w:rsidRPr="00296084" w:rsidRDefault="00296084" w:rsidP="00296084">
      <w:pPr>
        <w:ind w:firstLine="709"/>
        <w:jc w:val="both"/>
        <w:rPr>
          <w:bCs/>
        </w:rPr>
      </w:pPr>
      <w:r w:rsidRPr="00296084">
        <w:rPr>
          <w:bCs/>
        </w:rPr>
        <w:t xml:space="preserve">Россия в 1760-х – 1790- гг. Правление Екатерины II и Павла I </w:t>
      </w:r>
    </w:p>
    <w:p w:rsidR="00296084" w:rsidRPr="00296084" w:rsidRDefault="00296084" w:rsidP="00296084">
      <w:pPr>
        <w:ind w:firstLine="709"/>
        <w:jc w:val="both"/>
        <w:rPr>
          <w:i/>
        </w:rPr>
      </w:pPr>
      <w:r w:rsidRPr="00296084">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296084">
        <w:rPr>
          <w:i/>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296084" w:rsidRPr="00296084" w:rsidRDefault="00296084" w:rsidP="00296084">
      <w:pPr>
        <w:ind w:firstLine="709"/>
        <w:jc w:val="both"/>
      </w:pPr>
      <w:r w:rsidRPr="00296084">
        <w:t xml:space="preserve">Национальная политика. </w:t>
      </w:r>
      <w:r w:rsidRPr="00296084">
        <w:rPr>
          <w:i/>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296084">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296084" w:rsidRPr="00296084" w:rsidRDefault="00296084" w:rsidP="00296084">
      <w:pPr>
        <w:ind w:firstLine="709"/>
        <w:jc w:val="both"/>
      </w:pPr>
      <w:r w:rsidRPr="00296084">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296084">
        <w:rPr>
          <w:i/>
        </w:rPr>
        <w:t>Дворовые люди.</w:t>
      </w:r>
      <w:r w:rsidRPr="00296084">
        <w:t xml:space="preserve"> Роль крепостного строя в экономике страны. </w:t>
      </w:r>
    </w:p>
    <w:p w:rsidR="00296084" w:rsidRPr="00296084" w:rsidRDefault="00296084" w:rsidP="00296084">
      <w:pPr>
        <w:ind w:firstLine="709"/>
        <w:jc w:val="both"/>
      </w:pPr>
      <w:r w:rsidRPr="00296084">
        <w:t xml:space="preserve">Промышленность в городе и деревне. Роль государства, купечества, помещиков в развитии промышленности. </w:t>
      </w:r>
      <w:r w:rsidRPr="00296084">
        <w:rPr>
          <w:i/>
        </w:rPr>
        <w:t xml:space="preserve">Крепостной и вольнонаемный труд. Привлечение крепостных оброчных крестьян к работе на мануфактурах. </w:t>
      </w:r>
      <w:r w:rsidRPr="00296084">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296084" w:rsidRPr="00296084" w:rsidRDefault="00296084" w:rsidP="00296084">
      <w:pPr>
        <w:ind w:firstLine="709"/>
        <w:jc w:val="both"/>
        <w:rPr>
          <w:i/>
        </w:rPr>
      </w:pPr>
      <w:r w:rsidRPr="00296084">
        <w:t xml:space="preserve">Внутренняя и внешняя торговля. Торговые пути внутри страны. </w:t>
      </w:r>
      <w:r w:rsidRPr="00296084">
        <w:rPr>
          <w:i/>
        </w:rPr>
        <w:t>Водно-транспортные системы: Вышневолоцкая, Тихвинская, Мариинская и др.</w:t>
      </w:r>
      <w:r w:rsidRPr="00296084">
        <w:t xml:space="preserve"> Ярмарки и их роль во внутренней торговле. Макарьевская, Ирбитская, Свенская, Коренная ярмарки. Ярмарки на Украине. </w:t>
      </w:r>
      <w:r w:rsidRPr="00296084">
        <w:rPr>
          <w:i/>
        </w:rPr>
        <w:t xml:space="preserve">Партнеры России во внешней торговле в Европе и в мире. Обеспечение активного внешнеторгового баланса. </w:t>
      </w:r>
    </w:p>
    <w:p w:rsidR="00296084" w:rsidRPr="00296084" w:rsidRDefault="00296084" w:rsidP="00296084">
      <w:pPr>
        <w:ind w:firstLine="709"/>
        <w:jc w:val="both"/>
      </w:pPr>
      <w:r w:rsidRPr="00296084">
        <w:t xml:space="preserve">Обострение социальных противоречий. </w:t>
      </w:r>
      <w:r w:rsidRPr="00296084">
        <w:rPr>
          <w:i/>
        </w:rPr>
        <w:t>Чумной бунт в Москве.</w:t>
      </w:r>
      <w:r w:rsidRPr="00296084">
        <w:t xml:space="preserve"> Восстание под предводительством Емельяна Пугачева. </w:t>
      </w:r>
      <w:r w:rsidRPr="00296084">
        <w:rPr>
          <w:i/>
        </w:rPr>
        <w:t>Антидворянский и антикрепостнический характер движения. Роль казачества, народов Урала и Поволжья в восстании.</w:t>
      </w:r>
      <w:r w:rsidRPr="00296084">
        <w:t xml:space="preserve"> Влияние восстания на внутреннюю политику и развитие общественной мысли. </w:t>
      </w:r>
    </w:p>
    <w:p w:rsidR="00296084" w:rsidRPr="00296084" w:rsidRDefault="00296084" w:rsidP="00296084">
      <w:pPr>
        <w:ind w:firstLine="709"/>
        <w:jc w:val="both"/>
      </w:pPr>
      <w:r w:rsidRPr="00296084">
        <w:lastRenderedPageBreak/>
        <w:t xml:space="preserve">Внешняя политика России второй половины XVIII в., ее основные задачи. Н.И. Панин и А.А.Безбородко. </w:t>
      </w:r>
    </w:p>
    <w:p w:rsidR="00296084" w:rsidRPr="00296084" w:rsidRDefault="00296084" w:rsidP="00296084">
      <w:pPr>
        <w:ind w:firstLine="709"/>
        <w:jc w:val="both"/>
      </w:pPr>
      <w:r w:rsidRPr="00296084">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296084" w:rsidRPr="00296084" w:rsidRDefault="00296084" w:rsidP="00296084">
      <w:pPr>
        <w:ind w:firstLine="709"/>
        <w:jc w:val="both"/>
        <w:rPr>
          <w:i/>
        </w:rPr>
      </w:pPr>
      <w:r w:rsidRPr="00296084">
        <w:t xml:space="preserve">Участие России в разделах Речи Посполитой. </w:t>
      </w:r>
      <w:r w:rsidRPr="00296084">
        <w:rPr>
          <w:i/>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296084">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296084">
        <w:rPr>
          <w:i/>
        </w:rPr>
        <w:t xml:space="preserve">Восстание под предводительством Тадеуша Костюшко. </w:t>
      </w:r>
    </w:p>
    <w:p w:rsidR="00296084" w:rsidRPr="00296084" w:rsidRDefault="00296084" w:rsidP="00296084">
      <w:pPr>
        <w:ind w:firstLine="709"/>
        <w:jc w:val="both"/>
      </w:pPr>
      <w:r w:rsidRPr="00296084">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296084" w:rsidRPr="00296084" w:rsidRDefault="00296084" w:rsidP="00296084">
      <w:pPr>
        <w:ind w:firstLine="709"/>
        <w:jc w:val="both"/>
        <w:rPr>
          <w:bCs/>
        </w:rPr>
      </w:pPr>
      <w:r w:rsidRPr="00296084">
        <w:rPr>
          <w:bCs/>
        </w:rPr>
        <w:t xml:space="preserve">Культурное пространство Российской империи в XVIII в. </w:t>
      </w:r>
    </w:p>
    <w:p w:rsidR="00296084" w:rsidRPr="00296084" w:rsidRDefault="00296084" w:rsidP="00296084">
      <w:pPr>
        <w:ind w:firstLine="709"/>
        <w:jc w:val="both"/>
      </w:pPr>
      <w:r w:rsidRPr="00296084">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296084">
        <w:rPr>
          <w:i/>
        </w:rPr>
        <w:t>Н.И. Новиков, материалы о положении крепостных крестьян в его журналах.</w:t>
      </w:r>
      <w:r w:rsidRPr="00296084">
        <w:t xml:space="preserve"> А.Н. Радищев и его «Путешествие из Петербурга в Москву». </w:t>
      </w:r>
    </w:p>
    <w:p w:rsidR="00296084" w:rsidRPr="00296084" w:rsidRDefault="00296084" w:rsidP="00296084">
      <w:pPr>
        <w:ind w:firstLine="709"/>
        <w:jc w:val="both"/>
      </w:pPr>
      <w:r w:rsidRPr="00296084">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296084">
        <w:rPr>
          <w:i/>
        </w:rPr>
        <w:t>Вклад в развитие русской культуры ученых, художников, мастеров, прибывших из-за рубежа.</w:t>
      </w:r>
      <w:r w:rsidRPr="00296084">
        <w:t xml:space="preserve"> Усиление внимания к жизни и культуре русского народа и историческому прошлому России к концу столетия. </w:t>
      </w:r>
    </w:p>
    <w:p w:rsidR="00296084" w:rsidRPr="00296084" w:rsidRDefault="00296084" w:rsidP="00296084">
      <w:pPr>
        <w:ind w:firstLine="709"/>
        <w:jc w:val="both"/>
      </w:pPr>
      <w:r w:rsidRPr="00296084">
        <w:t xml:space="preserve">Культура и быт российских сословий. Дворянство: жизнь и быт дворянской усадьбы. Духовенство. Купечество. Крестьянство. </w:t>
      </w:r>
    </w:p>
    <w:p w:rsidR="00296084" w:rsidRPr="00296084" w:rsidRDefault="00296084" w:rsidP="00296084">
      <w:pPr>
        <w:ind w:firstLine="709"/>
        <w:jc w:val="both"/>
      </w:pPr>
      <w:r w:rsidRPr="00296084">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296084">
        <w:rPr>
          <w:i/>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296084" w:rsidRPr="00296084" w:rsidRDefault="00296084" w:rsidP="00296084">
      <w:pPr>
        <w:ind w:firstLine="709"/>
        <w:jc w:val="both"/>
      </w:pPr>
      <w:r w:rsidRPr="00296084">
        <w:t xml:space="preserve">М.В. Ломоносов и его выдающаяся роль в становлении российской науки и образования. </w:t>
      </w:r>
    </w:p>
    <w:p w:rsidR="00296084" w:rsidRPr="00296084" w:rsidRDefault="00296084" w:rsidP="00296084">
      <w:pPr>
        <w:ind w:firstLine="709"/>
        <w:jc w:val="both"/>
      </w:pPr>
      <w:r w:rsidRPr="00296084">
        <w:t xml:space="preserve">Образование в России в XVIII в. </w:t>
      </w:r>
      <w:r w:rsidRPr="00296084">
        <w:rPr>
          <w:i/>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296084">
        <w:t xml:space="preserve"> Московский университет – первый российский университет. </w:t>
      </w:r>
    </w:p>
    <w:p w:rsidR="00296084" w:rsidRPr="00296084" w:rsidRDefault="00296084" w:rsidP="00296084">
      <w:pPr>
        <w:ind w:firstLine="709"/>
        <w:jc w:val="both"/>
      </w:pPr>
      <w:r w:rsidRPr="00296084">
        <w:t xml:space="preserve">Русская архитектура XVIII в. Строительство Петербурга, формирование его городского плана. </w:t>
      </w:r>
      <w:r w:rsidRPr="00296084">
        <w:rPr>
          <w:i/>
        </w:rPr>
        <w:t>Регулярный характер застройки Петербурга и других городов. Барокко в архитектуре Москвы и Петербурга.</w:t>
      </w:r>
      <w:r w:rsidRPr="00296084">
        <w:t xml:space="preserve"> Переход к классицизму, </w:t>
      </w:r>
      <w:r w:rsidRPr="00296084">
        <w:rPr>
          <w:i/>
        </w:rPr>
        <w:t xml:space="preserve">создание архитектурных ассамблей в стиле классицизма в обеих столицах. </w:t>
      </w:r>
      <w:r w:rsidRPr="00296084">
        <w:t xml:space="preserve">В.И. Баженов, М.Ф. Казаков. </w:t>
      </w:r>
    </w:p>
    <w:p w:rsidR="00296084" w:rsidRPr="00296084" w:rsidRDefault="00296084" w:rsidP="00296084">
      <w:pPr>
        <w:ind w:firstLine="709"/>
        <w:jc w:val="both"/>
      </w:pPr>
      <w:r w:rsidRPr="00296084">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296084">
        <w:rPr>
          <w:i/>
        </w:rPr>
        <w:t xml:space="preserve">Новые веяния в изобразительном искусстве в конце столетия. </w:t>
      </w:r>
    </w:p>
    <w:p w:rsidR="00296084" w:rsidRPr="00296084" w:rsidRDefault="00296084" w:rsidP="00296084">
      <w:pPr>
        <w:ind w:firstLine="709"/>
        <w:jc w:val="both"/>
        <w:rPr>
          <w:bCs/>
        </w:rPr>
      </w:pPr>
      <w:r w:rsidRPr="00296084">
        <w:rPr>
          <w:bCs/>
        </w:rPr>
        <w:t xml:space="preserve">Народы России в XVIII в. </w:t>
      </w:r>
    </w:p>
    <w:p w:rsidR="00296084" w:rsidRPr="00296084" w:rsidRDefault="00296084" w:rsidP="00296084">
      <w:pPr>
        <w:ind w:firstLine="709"/>
        <w:jc w:val="both"/>
      </w:pPr>
      <w:r w:rsidRPr="00296084">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296084" w:rsidRPr="00296084" w:rsidRDefault="00296084" w:rsidP="00296084">
      <w:pPr>
        <w:ind w:firstLine="709"/>
        <w:jc w:val="both"/>
        <w:rPr>
          <w:bCs/>
        </w:rPr>
      </w:pPr>
      <w:r w:rsidRPr="00296084">
        <w:rPr>
          <w:bCs/>
        </w:rPr>
        <w:t xml:space="preserve">Россия при Павле I </w:t>
      </w:r>
    </w:p>
    <w:p w:rsidR="00296084" w:rsidRPr="00296084" w:rsidRDefault="00296084" w:rsidP="00296084">
      <w:pPr>
        <w:ind w:firstLine="709"/>
        <w:jc w:val="both"/>
      </w:pPr>
      <w:r w:rsidRPr="00296084">
        <w:t xml:space="preserve">Основные принципы внутренней политики Павла I. Укрепление абсолютизма </w:t>
      </w:r>
      <w:r w:rsidRPr="00296084">
        <w:rPr>
          <w:i/>
        </w:rPr>
        <w:t>через отказ от принципов «просвещенного абсолютизма» и</w:t>
      </w:r>
      <w:r w:rsidRPr="00296084">
        <w:t xml:space="preserve"> усиление бюрократического и </w:t>
      </w:r>
      <w:r w:rsidRPr="00296084">
        <w:lastRenderedPageBreak/>
        <w:t xml:space="preserve">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296084" w:rsidRPr="00296084" w:rsidRDefault="00296084" w:rsidP="00296084">
      <w:pPr>
        <w:ind w:firstLine="709"/>
        <w:jc w:val="both"/>
      </w:pPr>
      <w:r w:rsidRPr="00296084">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296084" w:rsidRPr="00296084" w:rsidRDefault="00296084" w:rsidP="00296084">
      <w:pPr>
        <w:ind w:firstLine="709"/>
        <w:jc w:val="both"/>
      </w:pPr>
      <w:r w:rsidRPr="00296084">
        <w:t xml:space="preserve">Внутренняя политика. Ограничение дворянских привилегий. </w:t>
      </w:r>
    </w:p>
    <w:p w:rsidR="00296084" w:rsidRPr="00296084" w:rsidRDefault="00296084" w:rsidP="00296084">
      <w:pPr>
        <w:ind w:firstLine="709"/>
        <w:jc w:val="both"/>
      </w:pPr>
      <w:r w:rsidRPr="00296084">
        <w:t>Региональный компонент</w:t>
      </w:r>
    </w:p>
    <w:p w:rsidR="00296084" w:rsidRPr="00296084" w:rsidRDefault="00296084" w:rsidP="00296084">
      <w:pPr>
        <w:ind w:firstLine="709"/>
        <w:jc w:val="both"/>
      </w:pPr>
      <w:r w:rsidRPr="00296084">
        <w:t xml:space="preserve">Наш регион </w:t>
      </w:r>
      <w:r w:rsidRPr="00296084">
        <w:rPr>
          <w:bCs/>
        </w:rPr>
        <w:t>в XVIII в.</w:t>
      </w:r>
    </w:p>
    <w:p w:rsidR="00296084" w:rsidRPr="00296084" w:rsidRDefault="00296084" w:rsidP="00296084">
      <w:pPr>
        <w:ind w:firstLine="709"/>
        <w:jc w:val="both"/>
      </w:pPr>
      <w:r w:rsidRPr="00296084">
        <w:rPr>
          <w:bCs/>
        </w:rPr>
        <w:t>Российсская империя в XIX – начале XX вв.</w:t>
      </w:r>
    </w:p>
    <w:p w:rsidR="00296084" w:rsidRPr="00296084" w:rsidRDefault="00296084" w:rsidP="00296084">
      <w:pPr>
        <w:ind w:firstLine="709"/>
        <w:jc w:val="both"/>
        <w:rPr>
          <w:bCs/>
        </w:rPr>
      </w:pPr>
      <w:r w:rsidRPr="00296084">
        <w:rPr>
          <w:bCs/>
        </w:rPr>
        <w:t>Россия на пути к реформам (1801–1861)</w:t>
      </w:r>
    </w:p>
    <w:p w:rsidR="00296084" w:rsidRPr="00296084" w:rsidRDefault="00296084" w:rsidP="00296084">
      <w:pPr>
        <w:ind w:firstLine="709"/>
        <w:jc w:val="both"/>
        <w:rPr>
          <w:bCs/>
        </w:rPr>
      </w:pPr>
      <w:r w:rsidRPr="00296084">
        <w:rPr>
          <w:bCs/>
        </w:rPr>
        <w:t xml:space="preserve">Александровская эпоха: государственный либерализм </w:t>
      </w:r>
    </w:p>
    <w:p w:rsidR="00296084" w:rsidRPr="00296084" w:rsidRDefault="00296084" w:rsidP="00296084">
      <w:pPr>
        <w:ind w:firstLine="709"/>
        <w:jc w:val="both"/>
      </w:pPr>
      <w:r w:rsidRPr="00296084">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296084" w:rsidRPr="00296084" w:rsidRDefault="00296084" w:rsidP="00296084">
      <w:pPr>
        <w:ind w:firstLine="709"/>
        <w:jc w:val="both"/>
        <w:rPr>
          <w:bCs/>
        </w:rPr>
      </w:pPr>
      <w:r w:rsidRPr="00296084">
        <w:rPr>
          <w:bCs/>
        </w:rPr>
        <w:t xml:space="preserve">Отечественная война 1812 г. </w:t>
      </w:r>
    </w:p>
    <w:p w:rsidR="00296084" w:rsidRPr="00296084" w:rsidRDefault="00296084" w:rsidP="00296084">
      <w:pPr>
        <w:ind w:firstLine="709"/>
        <w:jc w:val="both"/>
      </w:pPr>
      <w:r w:rsidRPr="00296084">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296084" w:rsidRPr="00296084" w:rsidRDefault="00296084" w:rsidP="00296084">
      <w:pPr>
        <w:ind w:firstLine="709"/>
        <w:jc w:val="both"/>
      </w:pPr>
      <w:r w:rsidRPr="00296084">
        <w:t xml:space="preserve">Либеральные и охранительные тенденции во внутренней политике. Польская конституция 1815 г. </w:t>
      </w:r>
      <w:r w:rsidRPr="00296084">
        <w:rPr>
          <w:i/>
        </w:rPr>
        <w:t>Военные поселения. Дворянская оппозиция самодержавию.</w:t>
      </w:r>
      <w:r w:rsidRPr="00296084">
        <w:t xml:space="preserve"> Тайные организации: Союз спасения, Союз благоденствия, Северное и Южное общества. Восстание декабристов 14 декабря 1825 г. </w:t>
      </w:r>
    </w:p>
    <w:p w:rsidR="00296084" w:rsidRPr="00296084" w:rsidRDefault="00296084" w:rsidP="00296084">
      <w:pPr>
        <w:ind w:firstLine="709"/>
        <w:jc w:val="both"/>
        <w:rPr>
          <w:bCs/>
        </w:rPr>
      </w:pPr>
      <w:r w:rsidRPr="00296084">
        <w:rPr>
          <w:bCs/>
        </w:rPr>
        <w:t xml:space="preserve">Николаевское самодержавие: государственный консерватизм </w:t>
      </w:r>
    </w:p>
    <w:p w:rsidR="00296084" w:rsidRPr="00296084" w:rsidRDefault="00296084" w:rsidP="00296084">
      <w:pPr>
        <w:ind w:firstLine="709"/>
        <w:jc w:val="both"/>
        <w:rPr>
          <w:i/>
        </w:rPr>
      </w:pPr>
      <w:r w:rsidRPr="00296084">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296084">
        <w:rPr>
          <w:i/>
        </w:rPr>
        <w:t>централизация управления, политическая полиция, кодификация законов, цензура, попечительство об образовании.</w:t>
      </w:r>
      <w:r w:rsidRPr="00296084">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sidRPr="00296084">
        <w:rPr>
          <w:i/>
        </w:rPr>
        <w:t xml:space="preserve">Формирование профессиональной бюрократии. Прогрессивное чиновничество: у истоков либерального реформаторства. </w:t>
      </w:r>
    </w:p>
    <w:p w:rsidR="00296084" w:rsidRPr="00296084" w:rsidRDefault="00296084" w:rsidP="00296084">
      <w:pPr>
        <w:ind w:firstLine="709"/>
        <w:jc w:val="both"/>
      </w:pPr>
      <w:r w:rsidRPr="00296084">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296084" w:rsidRPr="00296084" w:rsidRDefault="00296084" w:rsidP="00296084">
      <w:pPr>
        <w:ind w:firstLine="709"/>
        <w:jc w:val="both"/>
        <w:rPr>
          <w:bCs/>
        </w:rPr>
      </w:pPr>
      <w:r w:rsidRPr="00296084">
        <w:rPr>
          <w:bCs/>
        </w:rPr>
        <w:t xml:space="preserve">Крепостнический социум. Деревня и город </w:t>
      </w:r>
    </w:p>
    <w:p w:rsidR="00296084" w:rsidRPr="00296084" w:rsidRDefault="00296084" w:rsidP="00296084">
      <w:pPr>
        <w:ind w:firstLine="709"/>
        <w:jc w:val="both"/>
      </w:pPr>
      <w:r w:rsidRPr="00296084">
        <w:t xml:space="preserve">Сословная структура российского общества. Крепостное хозяйство. </w:t>
      </w:r>
      <w:r w:rsidRPr="00296084">
        <w:rPr>
          <w:i/>
        </w:rPr>
        <w:t>Помещик и крестьянин, конфликты и сотрудничество.</w:t>
      </w:r>
      <w:r w:rsidRPr="00296084">
        <w:t xml:space="preserve"> Промышленный переворот и его особенности в России. Начало железнодорожного строительства. </w:t>
      </w:r>
      <w:r w:rsidRPr="00296084">
        <w:rPr>
          <w:i/>
        </w:rPr>
        <w:t>Москва и Петербург: спор двух столиц.</w:t>
      </w:r>
      <w:r w:rsidRPr="00296084">
        <w:t xml:space="preserve"> Города как административные, торговые и промышленные центры. Городское самоуправление. </w:t>
      </w:r>
    </w:p>
    <w:p w:rsidR="00296084" w:rsidRPr="00296084" w:rsidRDefault="00296084" w:rsidP="00296084">
      <w:pPr>
        <w:ind w:firstLine="709"/>
        <w:jc w:val="both"/>
        <w:rPr>
          <w:bCs/>
        </w:rPr>
      </w:pPr>
      <w:r w:rsidRPr="00296084">
        <w:rPr>
          <w:bCs/>
        </w:rPr>
        <w:t>Культурное пространство империи в первой половине XIX в.</w:t>
      </w:r>
    </w:p>
    <w:p w:rsidR="00296084" w:rsidRPr="00296084" w:rsidRDefault="00296084" w:rsidP="00296084">
      <w:pPr>
        <w:ind w:firstLine="709"/>
        <w:jc w:val="both"/>
      </w:pPr>
      <w:r w:rsidRPr="00296084">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296084">
        <w:rPr>
          <w:i/>
        </w:rPr>
        <w:t>Культура повседневности: обретение комфорта. Жизнь в городе и в усадьбе.</w:t>
      </w:r>
      <w:r w:rsidRPr="00296084">
        <w:t xml:space="preserve"> Российская культура как часть европейской культуры. </w:t>
      </w:r>
    </w:p>
    <w:p w:rsidR="00296084" w:rsidRPr="00296084" w:rsidRDefault="00296084" w:rsidP="00296084">
      <w:pPr>
        <w:ind w:firstLine="709"/>
        <w:jc w:val="both"/>
        <w:rPr>
          <w:bCs/>
        </w:rPr>
      </w:pPr>
      <w:r w:rsidRPr="00296084">
        <w:rPr>
          <w:bCs/>
        </w:rPr>
        <w:t xml:space="preserve">Пространство империи: этнокультурный облик страны </w:t>
      </w:r>
    </w:p>
    <w:p w:rsidR="00296084" w:rsidRPr="00296084" w:rsidRDefault="00296084" w:rsidP="00296084">
      <w:pPr>
        <w:ind w:firstLine="709"/>
        <w:jc w:val="both"/>
      </w:pPr>
      <w:r w:rsidRPr="00296084">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296084">
        <w:rPr>
          <w:i/>
        </w:rPr>
        <w:t>Польское восстание 1830–1831 гг.</w:t>
      </w:r>
      <w:r w:rsidRPr="00296084">
        <w:t xml:space="preserve"> Присоединение Грузии и Закавказья. Кавказская война. Движение Шамиля. </w:t>
      </w:r>
    </w:p>
    <w:p w:rsidR="00296084" w:rsidRPr="00296084" w:rsidRDefault="00296084" w:rsidP="00296084">
      <w:pPr>
        <w:ind w:firstLine="709"/>
        <w:jc w:val="both"/>
        <w:rPr>
          <w:bCs/>
        </w:rPr>
      </w:pPr>
      <w:r w:rsidRPr="00296084">
        <w:rPr>
          <w:bCs/>
        </w:rPr>
        <w:lastRenderedPageBreak/>
        <w:t xml:space="preserve">Формирование гражданского правосознания. Основные течения общественной мысли </w:t>
      </w:r>
    </w:p>
    <w:p w:rsidR="00296084" w:rsidRPr="00296084" w:rsidRDefault="00296084" w:rsidP="00296084">
      <w:pPr>
        <w:ind w:firstLine="709"/>
        <w:jc w:val="both"/>
      </w:pPr>
      <w:r w:rsidRPr="00296084">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296084">
        <w:rPr>
          <w:i/>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296084" w:rsidRPr="00296084" w:rsidRDefault="00296084" w:rsidP="00296084">
      <w:pPr>
        <w:ind w:firstLine="709"/>
        <w:jc w:val="both"/>
        <w:rPr>
          <w:i/>
        </w:rPr>
      </w:pPr>
      <w:r w:rsidRPr="00296084">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296084">
        <w:rPr>
          <w:i/>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296084" w:rsidRPr="00296084" w:rsidRDefault="00296084" w:rsidP="00296084">
      <w:pPr>
        <w:ind w:firstLine="709"/>
        <w:jc w:val="both"/>
        <w:rPr>
          <w:bCs/>
        </w:rPr>
      </w:pPr>
      <w:r w:rsidRPr="00296084">
        <w:rPr>
          <w:bCs/>
        </w:rPr>
        <w:t>Россия в эпоху реформ</w:t>
      </w:r>
    </w:p>
    <w:p w:rsidR="00296084" w:rsidRPr="00296084" w:rsidRDefault="00296084" w:rsidP="00296084">
      <w:pPr>
        <w:ind w:firstLine="709"/>
        <w:jc w:val="both"/>
        <w:rPr>
          <w:bCs/>
        </w:rPr>
      </w:pPr>
      <w:r w:rsidRPr="00296084">
        <w:rPr>
          <w:bCs/>
        </w:rPr>
        <w:t xml:space="preserve">Преобразования Александра II: социальная и правовая модернизация </w:t>
      </w:r>
    </w:p>
    <w:p w:rsidR="00296084" w:rsidRPr="00296084" w:rsidRDefault="00296084" w:rsidP="00296084">
      <w:pPr>
        <w:ind w:firstLine="709"/>
        <w:jc w:val="both"/>
      </w:pPr>
      <w:r w:rsidRPr="00296084">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296084">
        <w:rPr>
          <w:i/>
        </w:rPr>
        <w:t>Утверждение начал всесословности в правовом строе страны.</w:t>
      </w:r>
      <w:r w:rsidRPr="00296084">
        <w:t xml:space="preserve"> Конституционный вопрос. </w:t>
      </w:r>
    </w:p>
    <w:p w:rsidR="00296084" w:rsidRPr="00296084" w:rsidRDefault="00296084" w:rsidP="00296084">
      <w:pPr>
        <w:ind w:firstLine="709"/>
        <w:jc w:val="both"/>
      </w:pPr>
      <w:r w:rsidRPr="00296084">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296084" w:rsidRPr="00296084" w:rsidRDefault="00296084" w:rsidP="00296084">
      <w:pPr>
        <w:ind w:firstLine="709"/>
        <w:jc w:val="both"/>
        <w:rPr>
          <w:bCs/>
        </w:rPr>
      </w:pPr>
      <w:r w:rsidRPr="00296084">
        <w:rPr>
          <w:bCs/>
        </w:rPr>
        <w:t xml:space="preserve">«Народное самодержавие» Александра III </w:t>
      </w:r>
    </w:p>
    <w:p w:rsidR="00296084" w:rsidRPr="00296084" w:rsidRDefault="00296084" w:rsidP="00296084">
      <w:pPr>
        <w:ind w:firstLine="709"/>
        <w:jc w:val="both"/>
        <w:rPr>
          <w:i/>
        </w:rPr>
      </w:pPr>
      <w:r w:rsidRPr="00296084">
        <w:t xml:space="preserve">Идеология самобытного развития России. Государственный национализм. Реформы и «контрреформы». </w:t>
      </w:r>
      <w:r w:rsidRPr="00296084">
        <w:rPr>
          <w:i/>
        </w:rPr>
        <w:t>Политика консервативной стабилизации. Ограничение общественной самодеятельности.</w:t>
      </w:r>
      <w:r w:rsidRPr="00296084">
        <w:t xml:space="preserve"> Местное самоуправление и самодержавие. Независимость суда и администрация. </w:t>
      </w:r>
      <w:r w:rsidRPr="00296084">
        <w:rPr>
          <w:i/>
        </w:rPr>
        <w:t>Права университетов и власть попечителей.</w:t>
      </w:r>
      <w:r w:rsidRPr="00296084">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296084">
        <w:rPr>
          <w:i/>
        </w:rPr>
        <w:t>Финансовая политика</w:t>
      </w:r>
      <w:r w:rsidRPr="00296084">
        <w:t xml:space="preserve">. </w:t>
      </w:r>
      <w:r w:rsidRPr="00296084">
        <w:rPr>
          <w:i/>
        </w:rPr>
        <w:t xml:space="preserve">Консервация аграрных отношений. </w:t>
      </w:r>
    </w:p>
    <w:p w:rsidR="00296084" w:rsidRPr="00296084" w:rsidRDefault="00296084" w:rsidP="00296084">
      <w:pPr>
        <w:ind w:firstLine="709"/>
        <w:jc w:val="both"/>
        <w:rPr>
          <w:i/>
        </w:rPr>
      </w:pPr>
      <w:r w:rsidRPr="00296084">
        <w:t xml:space="preserve">Пространство империи. Основные сферы и направления внешнеполитических интересов. Упрочение статуса великой державы. </w:t>
      </w:r>
      <w:r w:rsidRPr="00296084">
        <w:rPr>
          <w:i/>
        </w:rPr>
        <w:t xml:space="preserve">Освоение государственной территории. </w:t>
      </w:r>
    </w:p>
    <w:p w:rsidR="00296084" w:rsidRPr="00296084" w:rsidRDefault="00296084" w:rsidP="00296084">
      <w:pPr>
        <w:ind w:firstLine="709"/>
        <w:jc w:val="both"/>
        <w:rPr>
          <w:bCs/>
        </w:rPr>
      </w:pPr>
      <w:r w:rsidRPr="00296084">
        <w:rPr>
          <w:bCs/>
        </w:rPr>
        <w:t xml:space="preserve">Пореформенный социум. Сельское хозяйство и промышленность </w:t>
      </w:r>
    </w:p>
    <w:p w:rsidR="00296084" w:rsidRPr="00296084" w:rsidRDefault="00296084" w:rsidP="00296084">
      <w:pPr>
        <w:ind w:firstLine="709"/>
        <w:jc w:val="both"/>
      </w:pPr>
      <w:r w:rsidRPr="00296084">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296084">
        <w:rPr>
          <w:i/>
        </w:rPr>
        <w:t>Помещичье «оскудение». Социальные типы крестьян и помещиков.</w:t>
      </w:r>
      <w:r w:rsidRPr="00296084">
        <w:t xml:space="preserve"> Дворяне-предприниматели. </w:t>
      </w:r>
    </w:p>
    <w:p w:rsidR="00296084" w:rsidRPr="00296084" w:rsidRDefault="00296084" w:rsidP="00296084">
      <w:pPr>
        <w:ind w:firstLine="709"/>
        <w:jc w:val="both"/>
      </w:pPr>
      <w:r w:rsidRPr="00296084">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296084">
        <w:rPr>
          <w:i/>
        </w:rPr>
        <w:t xml:space="preserve">Государственные, общественные и частнопредпринимательские способы его решения. </w:t>
      </w:r>
    </w:p>
    <w:p w:rsidR="00296084" w:rsidRPr="00296084" w:rsidRDefault="00296084" w:rsidP="00296084">
      <w:pPr>
        <w:ind w:firstLine="709"/>
        <w:jc w:val="both"/>
        <w:rPr>
          <w:bCs/>
        </w:rPr>
      </w:pPr>
      <w:r w:rsidRPr="00296084">
        <w:rPr>
          <w:bCs/>
        </w:rPr>
        <w:t xml:space="preserve">Культурное пространство империи во второй половине XIX в. </w:t>
      </w:r>
    </w:p>
    <w:p w:rsidR="00296084" w:rsidRPr="00296084" w:rsidRDefault="00296084" w:rsidP="00296084">
      <w:pPr>
        <w:ind w:firstLine="709"/>
        <w:jc w:val="both"/>
      </w:pPr>
      <w:r w:rsidRPr="00296084">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296084">
        <w:rPr>
          <w:i/>
        </w:rPr>
        <w:t xml:space="preserve">Роль печатного слова в формировании общественного мнения. Народная, элитарная и массовая культура. </w:t>
      </w:r>
      <w:r w:rsidRPr="00296084">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296084" w:rsidRPr="00296084" w:rsidRDefault="00296084" w:rsidP="00296084">
      <w:pPr>
        <w:ind w:firstLine="709"/>
        <w:jc w:val="both"/>
        <w:rPr>
          <w:bCs/>
        </w:rPr>
      </w:pPr>
      <w:r w:rsidRPr="00296084">
        <w:rPr>
          <w:bCs/>
        </w:rPr>
        <w:t xml:space="preserve">Этнокультурный облик империи </w:t>
      </w:r>
    </w:p>
    <w:p w:rsidR="00296084" w:rsidRPr="00296084" w:rsidRDefault="00296084" w:rsidP="00296084">
      <w:pPr>
        <w:ind w:firstLine="709"/>
        <w:jc w:val="both"/>
      </w:pPr>
      <w:r w:rsidRPr="00296084">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296084">
        <w:rPr>
          <w:i/>
        </w:rPr>
        <w:lastRenderedPageBreak/>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296084">
        <w:t xml:space="preserve"> Национальные движения народов России. Взаимодействие национальных культур и народов. </w:t>
      </w:r>
    </w:p>
    <w:p w:rsidR="00296084" w:rsidRPr="00296084" w:rsidRDefault="00296084" w:rsidP="00296084">
      <w:pPr>
        <w:ind w:firstLine="709"/>
        <w:jc w:val="both"/>
      </w:pPr>
      <w:r w:rsidRPr="00296084">
        <w:rPr>
          <w:bCs/>
        </w:rPr>
        <w:t>Формирование гражданского общества и основные направления общественных движений</w:t>
      </w:r>
    </w:p>
    <w:p w:rsidR="00296084" w:rsidRPr="00296084" w:rsidRDefault="00296084" w:rsidP="00296084">
      <w:pPr>
        <w:ind w:firstLine="709"/>
        <w:jc w:val="both"/>
        <w:rPr>
          <w:i/>
        </w:rPr>
      </w:pPr>
      <w:r w:rsidRPr="00296084">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296084">
        <w:rPr>
          <w:i/>
        </w:rPr>
        <w:t xml:space="preserve">Студенческое движение. Рабочее движение. Женское движение. </w:t>
      </w:r>
    </w:p>
    <w:p w:rsidR="00296084" w:rsidRPr="00296084" w:rsidRDefault="00296084" w:rsidP="00296084">
      <w:pPr>
        <w:ind w:firstLine="709"/>
        <w:jc w:val="both"/>
        <w:rPr>
          <w:i/>
        </w:rPr>
      </w:pPr>
      <w:r w:rsidRPr="00296084">
        <w:t xml:space="preserve">Идейные течения и общественное движение. </w:t>
      </w:r>
      <w:r w:rsidRPr="00296084">
        <w:rPr>
          <w:i/>
        </w:rPr>
        <w:t xml:space="preserve">Влияние позитивизма, дарвинизма, марксизма и других направлений европейской общественной мысли. </w:t>
      </w:r>
      <w:r w:rsidRPr="00296084">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296084">
        <w:rPr>
          <w:i/>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296084">
        <w:t xml:space="preserve"> Политический терроризм. Распространение марксизма и формирование социал-демократии. </w:t>
      </w:r>
      <w:r w:rsidRPr="00296084">
        <w:rPr>
          <w:i/>
        </w:rPr>
        <w:t xml:space="preserve">Группа «Освобождение труда». «Союз борьбы за освобождение рабочего класса». I съезд РСДРП. </w:t>
      </w:r>
    </w:p>
    <w:p w:rsidR="00296084" w:rsidRPr="00296084" w:rsidRDefault="00296084" w:rsidP="00296084">
      <w:pPr>
        <w:ind w:firstLine="709"/>
        <w:jc w:val="both"/>
        <w:rPr>
          <w:bCs/>
        </w:rPr>
      </w:pPr>
      <w:r w:rsidRPr="00296084">
        <w:rPr>
          <w:bCs/>
        </w:rPr>
        <w:t>Кризис империи в начале ХХ века</w:t>
      </w:r>
    </w:p>
    <w:p w:rsidR="00296084" w:rsidRPr="00296084" w:rsidRDefault="00296084" w:rsidP="00296084">
      <w:pPr>
        <w:ind w:firstLine="709"/>
        <w:jc w:val="both"/>
      </w:pPr>
      <w:r w:rsidRPr="00296084">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296084">
        <w:rPr>
          <w:i/>
        </w:rPr>
        <w:t>Отечественный и иностранный капитал, его роль в индустриализации страны.</w:t>
      </w:r>
      <w:r w:rsidRPr="00296084">
        <w:t xml:space="preserve"> Россия – мировой экспортер хлеба. Аграрный вопрос. </w:t>
      </w:r>
    </w:p>
    <w:p w:rsidR="00296084" w:rsidRPr="00296084" w:rsidRDefault="00296084" w:rsidP="00296084">
      <w:pPr>
        <w:ind w:firstLine="709"/>
        <w:jc w:val="both"/>
        <w:rPr>
          <w:i/>
        </w:rPr>
      </w:pPr>
      <w:r w:rsidRPr="00296084">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296084">
        <w:rPr>
          <w:i/>
        </w:rPr>
        <w:t xml:space="preserve">Положение женщины в обществе. Церковь в условиях кризиса имперской идеологии. Распространение светской этики и культуры. </w:t>
      </w:r>
    </w:p>
    <w:p w:rsidR="00296084" w:rsidRPr="00296084" w:rsidRDefault="00296084" w:rsidP="00296084">
      <w:pPr>
        <w:ind w:firstLine="709"/>
        <w:jc w:val="both"/>
      </w:pPr>
      <w:r w:rsidRPr="00296084">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296084" w:rsidRPr="00296084" w:rsidRDefault="00296084" w:rsidP="00296084">
      <w:pPr>
        <w:ind w:firstLine="709"/>
        <w:jc w:val="both"/>
        <w:rPr>
          <w:bCs/>
        </w:rPr>
      </w:pPr>
      <w:r w:rsidRPr="00296084">
        <w:rPr>
          <w:bCs/>
        </w:rPr>
        <w:t xml:space="preserve">Первая российская революция 1905-1907 гг. Начало парламентаризма </w:t>
      </w:r>
    </w:p>
    <w:p w:rsidR="00296084" w:rsidRPr="00296084" w:rsidRDefault="00296084" w:rsidP="00296084">
      <w:pPr>
        <w:ind w:firstLine="709"/>
        <w:jc w:val="both"/>
      </w:pPr>
      <w:r w:rsidRPr="00296084">
        <w:t xml:space="preserve">Николай II и его окружение. Деятельность В.К. Плеве на посту министра внутренних дел. Оппозиционное либеральное движение. </w:t>
      </w:r>
      <w:r w:rsidRPr="00296084">
        <w:rPr>
          <w:i/>
        </w:rPr>
        <w:t xml:space="preserve">«Союз освобождения». «Банкетная кампания». </w:t>
      </w:r>
    </w:p>
    <w:p w:rsidR="00296084" w:rsidRPr="00296084" w:rsidRDefault="00296084" w:rsidP="00296084">
      <w:pPr>
        <w:ind w:firstLine="709"/>
        <w:jc w:val="both"/>
        <w:rPr>
          <w:i/>
        </w:rPr>
      </w:pPr>
      <w:r w:rsidRPr="00296084">
        <w:t xml:space="preserve">Предпосылки Первой российской революции. Формы социальных протестов. Борьба профессиональных революционеров с государством. </w:t>
      </w:r>
      <w:r w:rsidRPr="00296084">
        <w:rPr>
          <w:i/>
        </w:rPr>
        <w:t xml:space="preserve">Политический терроризм. </w:t>
      </w:r>
    </w:p>
    <w:p w:rsidR="00296084" w:rsidRPr="00296084" w:rsidRDefault="00296084" w:rsidP="00296084">
      <w:pPr>
        <w:ind w:firstLine="709"/>
        <w:jc w:val="both"/>
      </w:pPr>
      <w:r w:rsidRPr="00296084">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296084" w:rsidRPr="00296084" w:rsidRDefault="00296084" w:rsidP="00296084">
      <w:pPr>
        <w:ind w:firstLine="709"/>
        <w:jc w:val="both"/>
      </w:pPr>
      <w:r w:rsidRPr="00296084">
        <w:t xml:space="preserve">Формирование многопартийной системы. Политические партии, массовые движения и их лидеры. </w:t>
      </w:r>
      <w:r w:rsidRPr="00296084">
        <w:rPr>
          <w:i/>
        </w:rPr>
        <w:t>Неонароднические партии и организации (социалисты-революционеры).</w:t>
      </w:r>
      <w:r w:rsidRPr="00296084">
        <w:t xml:space="preserve"> Социал-демократия: большевики и меньшевики. Либеральные партии (кадеты, октябристы). </w:t>
      </w:r>
      <w:r w:rsidRPr="00296084">
        <w:rPr>
          <w:i/>
        </w:rPr>
        <w:t>Национальные партии</w:t>
      </w:r>
      <w:r w:rsidRPr="00296084">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296084" w:rsidRPr="00296084" w:rsidRDefault="00296084" w:rsidP="00296084">
      <w:pPr>
        <w:ind w:firstLine="709"/>
        <w:jc w:val="both"/>
      </w:pPr>
      <w:r w:rsidRPr="00296084">
        <w:rPr>
          <w:i/>
        </w:rPr>
        <w:t>Избирательный закон 11 декабря 1905 г. Избирательная кампания в I Государственную думу. Основные государственные законы 23 апреля 1906 г.</w:t>
      </w:r>
      <w:r w:rsidRPr="00296084">
        <w:t xml:space="preserve"> Деятельность I и II Государственной думы: итоги и уроки. </w:t>
      </w:r>
    </w:p>
    <w:p w:rsidR="00296084" w:rsidRPr="00296084" w:rsidRDefault="00296084" w:rsidP="00296084">
      <w:pPr>
        <w:ind w:firstLine="709"/>
        <w:jc w:val="both"/>
        <w:rPr>
          <w:bCs/>
        </w:rPr>
      </w:pPr>
      <w:r w:rsidRPr="00296084">
        <w:rPr>
          <w:bCs/>
        </w:rPr>
        <w:t xml:space="preserve">Общество и власть после революции </w:t>
      </w:r>
    </w:p>
    <w:p w:rsidR="00296084" w:rsidRPr="00296084" w:rsidRDefault="00296084" w:rsidP="00296084">
      <w:pPr>
        <w:ind w:firstLine="709"/>
        <w:jc w:val="both"/>
      </w:pPr>
      <w:r w:rsidRPr="00296084">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w:t>
      </w:r>
      <w:r w:rsidRPr="00296084">
        <w:lastRenderedPageBreak/>
        <w:t xml:space="preserve">Идейно-политический спектр. Общественный и социальный подъем. </w:t>
      </w:r>
      <w:r w:rsidRPr="00296084">
        <w:rPr>
          <w:i/>
        </w:rPr>
        <w:t xml:space="preserve">Национальные партии и фракции в Государственной Думе. </w:t>
      </w:r>
    </w:p>
    <w:p w:rsidR="00296084" w:rsidRPr="00296084" w:rsidRDefault="00296084" w:rsidP="00296084">
      <w:pPr>
        <w:ind w:firstLine="709"/>
        <w:jc w:val="both"/>
      </w:pPr>
      <w:r w:rsidRPr="00296084">
        <w:t xml:space="preserve">Обострение международной обстановки. Блоковая система и участие в ней России. Россия в преддверии мировой катастрофы. </w:t>
      </w:r>
    </w:p>
    <w:p w:rsidR="00296084" w:rsidRPr="00296084" w:rsidRDefault="00296084" w:rsidP="00296084">
      <w:pPr>
        <w:ind w:firstLine="709"/>
        <w:jc w:val="both"/>
        <w:rPr>
          <w:bCs/>
        </w:rPr>
      </w:pPr>
      <w:r w:rsidRPr="00296084">
        <w:rPr>
          <w:bCs/>
        </w:rPr>
        <w:t xml:space="preserve">«Серебряный век» российской культуры </w:t>
      </w:r>
    </w:p>
    <w:p w:rsidR="00296084" w:rsidRPr="00296084" w:rsidRDefault="00296084" w:rsidP="00296084">
      <w:pPr>
        <w:ind w:firstLine="709"/>
        <w:jc w:val="both"/>
      </w:pPr>
      <w:r w:rsidRPr="00296084">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296084" w:rsidRPr="00296084" w:rsidRDefault="00296084" w:rsidP="00296084">
      <w:pPr>
        <w:ind w:firstLine="709"/>
        <w:jc w:val="both"/>
      </w:pPr>
      <w:r w:rsidRPr="00296084">
        <w:t xml:space="preserve">Развитие народного просвещения: попытка преодоления разрыва между образованным обществом и народом. </w:t>
      </w:r>
    </w:p>
    <w:p w:rsidR="00296084" w:rsidRPr="00296084" w:rsidRDefault="00296084" w:rsidP="00296084">
      <w:pPr>
        <w:ind w:firstLine="709"/>
        <w:jc w:val="both"/>
      </w:pPr>
      <w:r w:rsidRPr="00296084">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296084" w:rsidRPr="00296084" w:rsidRDefault="00296084" w:rsidP="00296084">
      <w:pPr>
        <w:ind w:firstLine="709"/>
        <w:jc w:val="both"/>
      </w:pPr>
      <w:r w:rsidRPr="00296084">
        <w:t>Региональный компонент</w:t>
      </w:r>
    </w:p>
    <w:p w:rsidR="00296084" w:rsidRPr="00296084" w:rsidRDefault="00296084" w:rsidP="00296084">
      <w:pPr>
        <w:ind w:firstLine="709"/>
        <w:jc w:val="both"/>
      </w:pPr>
      <w:r w:rsidRPr="00296084">
        <w:t xml:space="preserve">Наш регион </w:t>
      </w:r>
      <w:r w:rsidRPr="00296084">
        <w:rPr>
          <w:bCs/>
        </w:rPr>
        <w:t>в XI</w:t>
      </w:r>
      <w:r w:rsidRPr="00296084">
        <w:rPr>
          <w:bCs/>
          <w:lang w:val="en-US"/>
        </w:rPr>
        <w:t>X</w:t>
      </w:r>
      <w:r w:rsidRPr="00296084">
        <w:rPr>
          <w:bCs/>
        </w:rPr>
        <w:t xml:space="preserve"> в.</w:t>
      </w:r>
    </w:p>
    <w:p w:rsidR="00296084" w:rsidRPr="00296084" w:rsidRDefault="00296084" w:rsidP="00296084">
      <w:pPr>
        <w:ind w:firstLine="709"/>
        <w:jc w:val="both"/>
      </w:pPr>
    </w:p>
    <w:p w:rsidR="00296084" w:rsidRPr="00410DEC" w:rsidRDefault="00296084" w:rsidP="00296084">
      <w:pPr>
        <w:shd w:val="clear" w:color="auto" w:fill="FFFFFF"/>
        <w:ind w:firstLine="709"/>
        <w:jc w:val="both"/>
        <w:rPr>
          <w:b/>
        </w:rPr>
      </w:pPr>
      <w:r w:rsidRPr="00410DEC">
        <w:rPr>
          <w:b/>
        </w:rPr>
        <w:t>Всеобщая история</w:t>
      </w:r>
    </w:p>
    <w:p w:rsidR="00296084" w:rsidRPr="00410DEC" w:rsidRDefault="00296084" w:rsidP="00296084">
      <w:pPr>
        <w:shd w:val="clear" w:color="auto" w:fill="FFFFFF"/>
        <w:ind w:firstLine="709"/>
        <w:jc w:val="both"/>
        <w:rPr>
          <w:b/>
          <w:i/>
        </w:rPr>
      </w:pPr>
      <w:r w:rsidRPr="00410DEC">
        <w:rPr>
          <w:b/>
        </w:rPr>
        <w:t>История Древнего мира</w:t>
      </w:r>
    </w:p>
    <w:p w:rsidR="00296084" w:rsidRPr="00296084" w:rsidRDefault="00296084" w:rsidP="00296084">
      <w:pPr>
        <w:shd w:val="clear" w:color="auto" w:fill="FFFFFF"/>
        <w:ind w:firstLine="709"/>
        <w:jc w:val="both"/>
      </w:pPr>
      <w:r w:rsidRPr="00296084">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296084" w:rsidRPr="00296084" w:rsidRDefault="00296084" w:rsidP="00296084">
      <w:pPr>
        <w:shd w:val="clear" w:color="auto" w:fill="FFFFFF"/>
        <w:ind w:firstLine="709"/>
        <w:jc w:val="both"/>
      </w:pPr>
      <w:r w:rsidRPr="00296084">
        <w:rPr>
          <w:bCs/>
        </w:rPr>
        <w:t xml:space="preserve">Первобытность. </w:t>
      </w:r>
      <w:r w:rsidRPr="00296084">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296084" w:rsidRPr="00296084" w:rsidRDefault="00296084" w:rsidP="00296084">
      <w:pPr>
        <w:shd w:val="clear" w:color="auto" w:fill="FFFFFF"/>
        <w:ind w:firstLine="709"/>
        <w:jc w:val="both"/>
      </w:pPr>
      <w:r w:rsidRPr="00296084">
        <w:rPr>
          <w:bCs/>
        </w:rPr>
        <w:t xml:space="preserve">Древний мир: </w:t>
      </w:r>
      <w:r w:rsidRPr="00296084">
        <w:t>понятие и хронология. Карта Древнего мира.</w:t>
      </w:r>
    </w:p>
    <w:p w:rsidR="00296084" w:rsidRPr="00296084" w:rsidRDefault="00296084" w:rsidP="00296084">
      <w:pPr>
        <w:shd w:val="clear" w:color="auto" w:fill="FFFFFF"/>
        <w:ind w:firstLine="709"/>
        <w:jc w:val="both"/>
      </w:pPr>
      <w:r w:rsidRPr="00296084">
        <w:rPr>
          <w:bCs/>
        </w:rPr>
        <w:t>Древний Восток</w:t>
      </w:r>
    </w:p>
    <w:p w:rsidR="00296084" w:rsidRPr="00296084" w:rsidRDefault="00296084" w:rsidP="00296084">
      <w:pPr>
        <w:shd w:val="clear" w:color="auto" w:fill="FFFFFF"/>
        <w:ind w:firstLine="709"/>
        <w:jc w:val="both"/>
      </w:pPr>
      <w:r w:rsidRPr="00296084">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296084" w:rsidRPr="00296084" w:rsidRDefault="00296084" w:rsidP="00296084">
      <w:pPr>
        <w:shd w:val="clear" w:color="auto" w:fill="FFFFFF"/>
        <w:ind w:firstLine="709"/>
        <w:jc w:val="both"/>
      </w:pPr>
      <w:r w:rsidRPr="00296084">
        <w:t xml:space="preserve">Древний Египет. Условия жизни и занятия населения. Управление государством (фараон, чиновники). Религиозные верования египтян. Жрецы. </w:t>
      </w:r>
      <w:r w:rsidRPr="00296084">
        <w:rPr>
          <w:i/>
        </w:rPr>
        <w:t xml:space="preserve">Фараон-реформатор Эхнатон. </w:t>
      </w:r>
      <w:r w:rsidRPr="00296084">
        <w:t>Военные походы. Рабы. Познания древних египтян. Письменность. Храмы и пирамиды.</w:t>
      </w:r>
    </w:p>
    <w:p w:rsidR="00296084" w:rsidRPr="00296084" w:rsidRDefault="00296084" w:rsidP="00296084">
      <w:pPr>
        <w:shd w:val="clear" w:color="auto" w:fill="FFFFFF"/>
        <w:ind w:firstLine="709"/>
        <w:jc w:val="both"/>
      </w:pPr>
      <w:r w:rsidRPr="00296084">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296084" w:rsidRPr="00296084" w:rsidRDefault="00296084" w:rsidP="00296084">
      <w:pPr>
        <w:shd w:val="clear" w:color="auto" w:fill="FFFFFF"/>
        <w:ind w:firstLine="709"/>
        <w:jc w:val="both"/>
      </w:pPr>
      <w:r w:rsidRPr="00296084">
        <w:t>Ассирия: завоевания ассирийцев, культурные сокровища Ниневии, гибель империи. Персидская держава: военные походы, управление империей.</w:t>
      </w:r>
    </w:p>
    <w:p w:rsidR="00296084" w:rsidRPr="00296084" w:rsidRDefault="00296084" w:rsidP="00296084">
      <w:pPr>
        <w:shd w:val="clear" w:color="auto" w:fill="FFFFFF"/>
        <w:ind w:firstLine="709"/>
        <w:jc w:val="both"/>
      </w:pPr>
      <w:r w:rsidRPr="00296084">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296084" w:rsidRPr="00296084" w:rsidRDefault="00296084" w:rsidP="00296084">
      <w:pPr>
        <w:shd w:val="clear" w:color="auto" w:fill="FFFFFF"/>
        <w:ind w:firstLine="709"/>
        <w:jc w:val="both"/>
      </w:pPr>
      <w:r w:rsidRPr="00296084">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296084" w:rsidRPr="00296084" w:rsidRDefault="00296084" w:rsidP="00296084">
      <w:pPr>
        <w:shd w:val="clear" w:color="auto" w:fill="FFFFFF"/>
        <w:ind w:firstLine="709"/>
        <w:jc w:val="both"/>
      </w:pPr>
      <w:r w:rsidRPr="00296084">
        <w:rPr>
          <w:bCs/>
        </w:rPr>
        <w:t xml:space="preserve">Античный мир: </w:t>
      </w:r>
      <w:r w:rsidRPr="00296084">
        <w:t>понятие. Карта античного мира.</w:t>
      </w:r>
    </w:p>
    <w:p w:rsidR="00296084" w:rsidRPr="00296084" w:rsidRDefault="00296084" w:rsidP="00296084">
      <w:pPr>
        <w:shd w:val="clear" w:color="auto" w:fill="FFFFFF"/>
        <w:ind w:firstLine="709"/>
        <w:jc w:val="both"/>
      </w:pPr>
      <w:r w:rsidRPr="00296084">
        <w:rPr>
          <w:bCs/>
        </w:rPr>
        <w:t>Древняя Греция</w:t>
      </w:r>
    </w:p>
    <w:p w:rsidR="00296084" w:rsidRPr="00296084" w:rsidRDefault="00296084" w:rsidP="00296084">
      <w:pPr>
        <w:shd w:val="clear" w:color="auto" w:fill="FFFFFF"/>
        <w:ind w:firstLine="709"/>
        <w:jc w:val="both"/>
      </w:pPr>
      <w:r w:rsidRPr="00296084">
        <w:t xml:space="preserve">Население Древней Греции: условия жизни и занятия. Древнейшие государства на Крите. </w:t>
      </w:r>
      <w:r w:rsidRPr="00296084">
        <w:rPr>
          <w:i/>
        </w:rPr>
        <w:t>Государства ахейской Греции (Микены, Тиринф и др.).</w:t>
      </w:r>
      <w:r w:rsidRPr="00296084">
        <w:t xml:space="preserve"> Троянская война. «Илиада» и «Одиссея». Верования древних греков. Сказания о богах и героях.</w:t>
      </w:r>
    </w:p>
    <w:p w:rsidR="00296084" w:rsidRPr="00296084" w:rsidRDefault="00296084" w:rsidP="00296084">
      <w:pPr>
        <w:shd w:val="clear" w:color="auto" w:fill="FFFFFF"/>
        <w:ind w:firstLine="709"/>
        <w:jc w:val="both"/>
      </w:pPr>
      <w:r w:rsidRPr="00296084">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296084">
        <w:rPr>
          <w:i/>
        </w:rPr>
        <w:t xml:space="preserve">реформы Клисфена. </w:t>
      </w:r>
      <w:r w:rsidRPr="00296084">
        <w:t>Спарта: основные группы населения, политическое устройство. Спартанское воспитание. Организация военного дела.</w:t>
      </w:r>
    </w:p>
    <w:p w:rsidR="00296084" w:rsidRPr="00296084" w:rsidRDefault="00296084" w:rsidP="00296084">
      <w:pPr>
        <w:shd w:val="clear" w:color="auto" w:fill="FFFFFF"/>
        <w:ind w:firstLine="709"/>
        <w:jc w:val="both"/>
      </w:pPr>
      <w:r w:rsidRPr="00296084">
        <w:lastRenderedPageBreak/>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296084" w:rsidRPr="00296084" w:rsidRDefault="00296084" w:rsidP="00296084">
      <w:pPr>
        <w:shd w:val="clear" w:color="auto" w:fill="FFFFFF"/>
        <w:ind w:firstLine="709"/>
        <w:jc w:val="both"/>
      </w:pPr>
      <w:r w:rsidRPr="00296084">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296084" w:rsidRPr="00296084" w:rsidRDefault="00296084" w:rsidP="00296084">
      <w:pPr>
        <w:shd w:val="clear" w:color="auto" w:fill="FFFFFF"/>
        <w:ind w:firstLine="709"/>
        <w:jc w:val="both"/>
      </w:pPr>
      <w:r w:rsidRPr="00296084">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296084" w:rsidRPr="00296084" w:rsidRDefault="00296084" w:rsidP="00296084">
      <w:pPr>
        <w:shd w:val="clear" w:color="auto" w:fill="FFFFFF"/>
        <w:ind w:firstLine="709"/>
        <w:jc w:val="both"/>
      </w:pPr>
      <w:r w:rsidRPr="00296084">
        <w:rPr>
          <w:bCs/>
        </w:rPr>
        <w:t>Древний Рим</w:t>
      </w:r>
    </w:p>
    <w:p w:rsidR="00296084" w:rsidRPr="00296084" w:rsidRDefault="00296084" w:rsidP="00296084">
      <w:pPr>
        <w:shd w:val="clear" w:color="auto" w:fill="FFFFFF"/>
        <w:ind w:firstLine="709"/>
        <w:jc w:val="both"/>
      </w:pPr>
      <w:r w:rsidRPr="00296084">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296084" w:rsidRPr="00296084" w:rsidRDefault="00296084" w:rsidP="00296084">
      <w:pPr>
        <w:shd w:val="clear" w:color="auto" w:fill="FFFFFF"/>
        <w:ind w:firstLine="709"/>
        <w:jc w:val="both"/>
        <w:rPr>
          <w:i/>
        </w:rPr>
      </w:pPr>
      <w:r w:rsidRPr="00296084">
        <w:t xml:space="preserve">Завоевание Римом Италии. Войны с Карфагеном; Ганнибал. Римская армия. Установление господства Рима в Средиземноморье. </w:t>
      </w:r>
      <w:r w:rsidRPr="00296084">
        <w:rPr>
          <w:i/>
        </w:rPr>
        <w:t>Реформы Гракхов. Рабство в Древнем Риме.</w:t>
      </w:r>
    </w:p>
    <w:p w:rsidR="00296084" w:rsidRPr="00296084" w:rsidRDefault="00296084" w:rsidP="00296084">
      <w:pPr>
        <w:shd w:val="clear" w:color="auto" w:fill="FFFFFF"/>
        <w:ind w:firstLine="709"/>
        <w:jc w:val="both"/>
      </w:pPr>
      <w:r w:rsidRPr="00296084">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296084" w:rsidRPr="00296084" w:rsidRDefault="00296084" w:rsidP="00296084">
      <w:pPr>
        <w:shd w:val="clear" w:color="auto" w:fill="FFFFFF"/>
        <w:ind w:firstLine="709"/>
        <w:jc w:val="both"/>
      </w:pPr>
      <w:r w:rsidRPr="00296084">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296084" w:rsidRPr="00296084" w:rsidRDefault="00296084" w:rsidP="00296084">
      <w:pPr>
        <w:shd w:val="clear" w:color="auto" w:fill="FFFFFF"/>
        <w:ind w:firstLine="709"/>
        <w:jc w:val="both"/>
      </w:pPr>
      <w:r w:rsidRPr="00296084">
        <w:t>Историческое и культурное наследие древних цивилизаций.</w:t>
      </w:r>
    </w:p>
    <w:p w:rsidR="00296084" w:rsidRPr="00296084" w:rsidRDefault="00296084" w:rsidP="00296084">
      <w:pPr>
        <w:shd w:val="clear" w:color="auto" w:fill="FFFFFF"/>
        <w:ind w:firstLine="709"/>
        <w:jc w:val="both"/>
      </w:pPr>
      <w:r w:rsidRPr="00296084">
        <w:t>История средних веков</w:t>
      </w:r>
    </w:p>
    <w:p w:rsidR="00296084" w:rsidRPr="00296084" w:rsidRDefault="00296084" w:rsidP="00296084">
      <w:pPr>
        <w:shd w:val="clear" w:color="auto" w:fill="FFFFFF"/>
        <w:ind w:firstLine="709"/>
        <w:jc w:val="both"/>
      </w:pPr>
      <w:r w:rsidRPr="00296084">
        <w:t>Средние века: понятие и хронологические рамки.</w:t>
      </w:r>
    </w:p>
    <w:p w:rsidR="00296084" w:rsidRPr="00296084" w:rsidRDefault="00296084" w:rsidP="00296084">
      <w:pPr>
        <w:shd w:val="clear" w:color="auto" w:fill="FFFFFF"/>
        <w:ind w:firstLine="709"/>
        <w:jc w:val="both"/>
      </w:pPr>
      <w:r w:rsidRPr="00296084">
        <w:rPr>
          <w:bCs/>
        </w:rPr>
        <w:t>Раннее Средневековье</w:t>
      </w:r>
    </w:p>
    <w:p w:rsidR="00296084" w:rsidRPr="00296084" w:rsidRDefault="00296084" w:rsidP="00296084">
      <w:pPr>
        <w:shd w:val="clear" w:color="auto" w:fill="FFFFFF"/>
        <w:ind w:firstLine="709"/>
        <w:jc w:val="both"/>
      </w:pPr>
      <w:r w:rsidRPr="00296084">
        <w:t>Начало Средневековья. Великое переселение народов. Образование варварских королевств.</w:t>
      </w:r>
    </w:p>
    <w:p w:rsidR="00296084" w:rsidRPr="00296084" w:rsidRDefault="00296084" w:rsidP="00296084">
      <w:pPr>
        <w:shd w:val="clear" w:color="auto" w:fill="FFFFFF"/>
        <w:ind w:firstLine="709"/>
        <w:jc w:val="both"/>
      </w:pPr>
      <w:r w:rsidRPr="00296084">
        <w:t xml:space="preserve">Народы Европы в раннее Средневековье. Франки: расселение, занятия, общественное устройство. </w:t>
      </w:r>
      <w:r w:rsidRPr="00296084">
        <w:rPr>
          <w:i/>
        </w:rPr>
        <w:t>Законы франков; «Салическая правда».</w:t>
      </w:r>
      <w:r w:rsidRPr="00296084">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296084" w:rsidRPr="00296084" w:rsidRDefault="00296084" w:rsidP="00296084">
      <w:pPr>
        <w:shd w:val="clear" w:color="auto" w:fill="FFFFFF"/>
        <w:ind w:firstLine="709"/>
        <w:jc w:val="both"/>
      </w:pPr>
      <w:r w:rsidRPr="00296084">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296084" w:rsidRPr="00296084" w:rsidRDefault="00296084" w:rsidP="00296084">
      <w:pPr>
        <w:shd w:val="clear" w:color="auto" w:fill="FFFFFF"/>
        <w:ind w:firstLine="709"/>
        <w:jc w:val="both"/>
      </w:pPr>
      <w:r w:rsidRPr="00296084">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296084" w:rsidRPr="00296084" w:rsidRDefault="00296084" w:rsidP="00296084">
      <w:pPr>
        <w:shd w:val="clear" w:color="auto" w:fill="FFFFFF"/>
        <w:ind w:firstLine="709"/>
        <w:jc w:val="both"/>
      </w:pPr>
      <w:r w:rsidRPr="00296084">
        <w:rPr>
          <w:bCs/>
        </w:rPr>
        <w:t>Зрелое Средневековье</w:t>
      </w:r>
    </w:p>
    <w:p w:rsidR="00296084" w:rsidRPr="00296084" w:rsidRDefault="00296084" w:rsidP="00296084">
      <w:pPr>
        <w:shd w:val="clear" w:color="auto" w:fill="FFFFFF"/>
        <w:ind w:firstLine="709"/>
        <w:jc w:val="both"/>
      </w:pPr>
      <w:r w:rsidRPr="00296084">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296084" w:rsidRPr="00296084" w:rsidRDefault="00296084" w:rsidP="00296084">
      <w:pPr>
        <w:shd w:val="clear" w:color="auto" w:fill="FFFFFF"/>
        <w:ind w:firstLine="709"/>
        <w:jc w:val="both"/>
      </w:pPr>
      <w:r w:rsidRPr="00296084">
        <w:t>Крестьянство: феодальная зависимость, повинности, условия жизни. Крестьянская община.</w:t>
      </w:r>
    </w:p>
    <w:p w:rsidR="00296084" w:rsidRPr="00296084" w:rsidRDefault="00296084" w:rsidP="00296084">
      <w:pPr>
        <w:shd w:val="clear" w:color="auto" w:fill="FFFFFF"/>
        <w:ind w:firstLine="709"/>
        <w:jc w:val="both"/>
      </w:pPr>
      <w:r w:rsidRPr="00296084">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296084" w:rsidRPr="00296084" w:rsidRDefault="00296084" w:rsidP="00296084">
      <w:pPr>
        <w:shd w:val="clear" w:color="auto" w:fill="FFFFFF"/>
        <w:ind w:firstLine="709"/>
        <w:jc w:val="both"/>
        <w:rPr>
          <w:i/>
        </w:rPr>
      </w:pPr>
      <w:r w:rsidRPr="00296084">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296084">
        <w:rPr>
          <w:i/>
        </w:rPr>
        <w:t>Ереси: причины возникновения и распространения. Преследование еретиков.</w:t>
      </w:r>
    </w:p>
    <w:p w:rsidR="00296084" w:rsidRPr="00296084" w:rsidRDefault="00296084" w:rsidP="00296084">
      <w:pPr>
        <w:shd w:val="clear" w:color="auto" w:fill="FFFFFF"/>
        <w:ind w:firstLine="709"/>
        <w:jc w:val="both"/>
      </w:pPr>
      <w:r w:rsidRPr="00296084">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w:t>
      </w:r>
      <w:r w:rsidRPr="00296084">
        <w:lastRenderedPageBreak/>
        <w:t xml:space="preserve">стран. Обострение социальных противоречий в XIV в. </w:t>
      </w:r>
      <w:r w:rsidRPr="00296084">
        <w:rPr>
          <w:i/>
        </w:rPr>
        <w:t>(Жакерия, восстание Уота Тайлера).</w:t>
      </w:r>
      <w:r w:rsidRPr="00296084">
        <w:t xml:space="preserve"> Гуситское движение в Чехии.</w:t>
      </w:r>
    </w:p>
    <w:p w:rsidR="00296084" w:rsidRPr="00296084" w:rsidRDefault="00296084" w:rsidP="00296084">
      <w:pPr>
        <w:shd w:val="clear" w:color="auto" w:fill="FFFFFF"/>
        <w:ind w:firstLine="709"/>
        <w:jc w:val="both"/>
      </w:pPr>
      <w:r w:rsidRPr="00296084">
        <w:t>Византийская империя и славянские государства в XII—XV вв. Экспансия турок-османов и падение Византии.</w:t>
      </w:r>
    </w:p>
    <w:p w:rsidR="00296084" w:rsidRPr="00296084" w:rsidRDefault="00296084" w:rsidP="00296084">
      <w:pPr>
        <w:shd w:val="clear" w:color="auto" w:fill="FFFFFF"/>
        <w:ind w:firstLine="709"/>
        <w:jc w:val="both"/>
      </w:pPr>
      <w:r w:rsidRPr="00296084">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296084" w:rsidRPr="00296084" w:rsidRDefault="00296084" w:rsidP="00296084">
      <w:pPr>
        <w:shd w:val="clear" w:color="auto" w:fill="FFFFFF"/>
        <w:ind w:firstLine="709"/>
        <w:jc w:val="both"/>
      </w:pPr>
      <w:r w:rsidRPr="00296084">
        <w:rPr>
          <w:bCs/>
        </w:rPr>
        <w:t xml:space="preserve">Страны Востока в Средние века. </w:t>
      </w:r>
      <w:r w:rsidRPr="00296084">
        <w:t xml:space="preserve">Османская империя: завоевания турок-османов, управление империей, </w:t>
      </w:r>
      <w:r w:rsidRPr="00296084">
        <w:rPr>
          <w:i/>
        </w:rPr>
        <w:t>положение покоренных народов</w:t>
      </w:r>
      <w:r w:rsidRPr="00296084">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296084">
        <w:rPr>
          <w:i/>
        </w:rPr>
        <w:t xml:space="preserve">Делийский султанат. </w:t>
      </w:r>
      <w:r w:rsidRPr="00296084">
        <w:t>Культура народов Востока. Литература. Архитектура. Традиционные искусства и ремесла.</w:t>
      </w:r>
    </w:p>
    <w:p w:rsidR="00296084" w:rsidRPr="00296084" w:rsidRDefault="00296084" w:rsidP="00296084">
      <w:pPr>
        <w:shd w:val="clear" w:color="auto" w:fill="FFFFFF"/>
        <w:ind w:firstLine="709"/>
        <w:jc w:val="both"/>
      </w:pPr>
      <w:r w:rsidRPr="00296084">
        <w:rPr>
          <w:bCs/>
        </w:rPr>
        <w:t xml:space="preserve">Государства доколумбовой Америки. </w:t>
      </w:r>
      <w:r w:rsidRPr="00296084">
        <w:t>Общественный строй. Религиозные верования населения. Культура.</w:t>
      </w:r>
    </w:p>
    <w:p w:rsidR="00296084" w:rsidRPr="00410DEC" w:rsidRDefault="00296084" w:rsidP="00296084">
      <w:pPr>
        <w:shd w:val="clear" w:color="auto" w:fill="FFFFFF"/>
        <w:ind w:firstLine="709"/>
        <w:jc w:val="both"/>
        <w:rPr>
          <w:b/>
        </w:rPr>
      </w:pPr>
      <w:r w:rsidRPr="00410DEC">
        <w:rPr>
          <w:b/>
        </w:rPr>
        <w:t>Историческое и культурное наследие Средневековья.</w:t>
      </w:r>
    </w:p>
    <w:p w:rsidR="00296084" w:rsidRPr="00410DEC" w:rsidRDefault="00296084" w:rsidP="00296084">
      <w:pPr>
        <w:shd w:val="clear" w:color="auto" w:fill="FFFFFF"/>
        <w:ind w:firstLine="709"/>
        <w:jc w:val="both"/>
        <w:rPr>
          <w:b/>
        </w:rPr>
      </w:pPr>
      <w:r w:rsidRPr="00410DEC">
        <w:rPr>
          <w:b/>
        </w:rPr>
        <w:t>История Нового времени</w:t>
      </w:r>
    </w:p>
    <w:p w:rsidR="00296084" w:rsidRPr="00296084" w:rsidRDefault="00296084" w:rsidP="00296084">
      <w:pPr>
        <w:shd w:val="clear" w:color="auto" w:fill="FFFFFF"/>
        <w:ind w:firstLine="709"/>
        <w:jc w:val="both"/>
      </w:pPr>
      <w:r w:rsidRPr="00296084">
        <w:t xml:space="preserve">Новое время: понятие и хронологические рамки. </w:t>
      </w:r>
    </w:p>
    <w:p w:rsidR="00296084" w:rsidRPr="00296084" w:rsidRDefault="00296084" w:rsidP="00296084">
      <w:pPr>
        <w:shd w:val="clear" w:color="auto" w:fill="FFFFFF"/>
        <w:ind w:firstLine="709"/>
        <w:jc w:val="both"/>
      </w:pPr>
      <w:r w:rsidRPr="00296084">
        <w:rPr>
          <w:bCs/>
        </w:rPr>
        <w:t>Европа в конце ХV</w:t>
      </w:r>
      <w:r w:rsidRPr="00296084">
        <w:t xml:space="preserve">— </w:t>
      </w:r>
      <w:r w:rsidRPr="00296084">
        <w:rPr>
          <w:bCs/>
        </w:rPr>
        <w:t>начале XVII в.</w:t>
      </w:r>
    </w:p>
    <w:p w:rsidR="00296084" w:rsidRPr="00296084" w:rsidRDefault="00296084" w:rsidP="00296084">
      <w:pPr>
        <w:shd w:val="clear" w:color="auto" w:fill="FFFFFF"/>
        <w:ind w:firstLine="709"/>
        <w:jc w:val="both"/>
      </w:pPr>
      <w:r w:rsidRPr="00296084">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296084" w:rsidRPr="00296084" w:rsidRDefault="00296084" w:rsidP="00296084">
      <w:pPr>
        <w:shd w:val="clear" w:color="auto" w:fill="FFFFFF"/>
        <w:ind w:firstLine="709"/>
        <w:jc w:val="both"/>
      </w:pPr>
      <w:r w:rsidRPr="00296084">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296084" w:rsidRPr="00296084" w:rsidRDefault="00296084" w:rsidP="00296084">
      <w:pPr>
        <w:shd w:val="clear" w:color="auto" w:fill="FFFFFF"/>
        <w:ind w:firstLine="709"/>
        <w:jc w:val="both"/>
      </w:pPr>
      <w:r w:rsidRPr="00296084">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296084" w:rsidRPr="00296084" w:rsidRDefault="00296084" w:rsidP="00296084">
      <w:pPr>
        <w:shd w:val="clear" w:color="auto" w:fill="FFFFFF"/>
        <w:ind w:firstLine="709"/>
        <w:jc w:val="both"/>
      </w:pPr>
      <w:r w:rsidRPr="00296084">
        <w:t>Нидерландская революция: цели, участники, формы борьбы. Итоги и значение революции.</w:t>
      </w:r>
    </w:p>
    <w:p w:rsidR="00296084" w:rsidRPr="00296084" w:rsidRDefault="00296084" w:rsidP="00296084">
      <w:pPr>
        <w:shd w:val="clear" w:color="auto" w:fill="FFFFFF"/>
        <w:ind w:firstLine="709"/>
        <w:jc w:val="both"/>
      </w:pPr>
      <w:r w:rsidRPr="00296084">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296084" w:rsidRPr="00296084" w:rsidRDefault="00296084" w:rsidP="00296084">
      <w:pPr>
        <w:shd w:val="clear" w:color="auto" w:fill="FFFFFF"/>
        <w:ind w:firstLine="709"/>
        <w:jc w:val="both"/>
      </w:pPr>
      <w:r w:rsidRPr="00296084">
        <w:rPr>
          <w:bCs/>
        </w:rPr>
        <w:t>Страны Европы и Северной Америки в середине XVII—ХVIII в.</w:t>
      </w:r>
    </w:p>
    <w:p w:rsidR="00296084" w:rsidRPr="00296084" w:rsidRDefault="00296084" w:rsidP="00296084">
      <w:pPr>
        <w:shd w:val="clear" w:color="auto" w:fill="FFFFFF"/>
        <w:ind w:firstLine="709"/>
        <w:jc w:val="both"/>
      </w:pPr>
      <w:r w:rsidRPr="00296084">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296084" w:rsidRPr="00296084" w:rsidRDefault="00296084" w:rsidP="00296084">
      <w:pPr>
        <w:shd w:val="clear" w:color="auto" w:fill="FFFFFF"/>
        <w:ind w:firstLine="709"/>
        <w:jc w:val="both"/>
      </w:pPr>
      <w:r w:rsidRPr="00296084">
        <w:t xml:space="preserve">Французская революция XVIII в.: причины, участники. Начало и основные этапы революции. Политические течения и деятели революции. </w:t>
      </w:r>
      <w:r w:rsidRPr="00296084">
        <w:rPr>
          <w:i/>
        </w:rPr>
        <w:t>Программные и государственные документы. Революционные войны.</w:t>
      </w:r>
      <w:r w:rsidRPr="00296084">
        <w:t xml:space="preserve"> Итоги и значение революции.</w:t>
      </w:r>
    </w:p>
    <w:p w:rsidR="00296084" w:rsidRPr="00296084" w:rsidRDefault="00296084" w:rsidP="00296084">
      <w:pPr>
        <w:shd w:val="clear" w:color="auto" w:fill="FFFFFF"/>
        <w:ind w:firstLine="709"/>
        <w:jc w:val="both"/>
      </w:pPr>
      <w:r w:rsidRPr="00296084">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296084" w:rsidRPr="00296084" w:rsidRDefault="00296084" w:rsidP="00296084">
      <w:pPr>
        <w:shd w:val="clear" w:color="auto" w:fill="FFFFFF"/>
        <w:ind w:firstLine="709"/>
        <w:jc w:val="both"/>
      </w:pPr>
      <w:r w:rsidRPr="00296084">
        <w:rPr>
          <w:bCs/>
        </w:rPr>
        <w:t>Страны Востока в XVI—XVIII вв.</w:t>
      </w:r>
    </w:p>
    <w:p w:rsidR="00296084" w:rsidRPr="00296084" w:rsidRDefault="00296084" w:rsidP="00296084">
      <w:pPr>
        <w:shd w:val="clear" w:color="auto" w:fill="FFFFFF"/>
        <w:ind w:firstLine="709"/>
        <w:jc w:val="both"/>
      </w:pPr>
      <w:r w:rsidRPr="00296084">
        <w:lastRenderedPageBreak/>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296084">
        <w:rPr>
          <w:i/>
        </w:rPr>
        <w:t>Образование централизованного государства и установление сегуната Токугава в Японии.</w:t>
      </w:r>
    </w:p>
    <w:p w:rsidR="00296084" w:rsidRPr="00296084" w:rsidRDefault="00296084" w:rsidP="00296084">
      <w:pPr>
        <w:shd w:val="clear" w:color="auto" w:fill="FFFFFF"/>
        <w:ind w:firstLine="709"/>
        <w:jc w:val="both"/>
      </w:pPr>
      <w:r w:rsidRPr="00296084">
        <w:rPr>
          <w:bCs/>
        </w:rPr>
        <w:t>Страны Европы и Северной Америки в первой половине ХIХ в.</w:t>
      </w:r>
    </w:p>
    <w:p w:rsidR="00296084" w:rsidRPr="00296084" w:rsidRDefault="00296084" w:rsidP="00296084">
      <w:pPr>
        <w:shd w:val="clear" w:color="auto" w:fill="FFFFFF"/>
        <w:ind w:firstLine="709"/>
        <w:jc w:val="both"/>
      </w:pPr>
      <w:r w:rsidRPr="00296084">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296084" w:rsidRPr="00296084" w:rsidRDefault="00296084" w:rsidP="00296084">
      <w:pPr>
        <w:shd w:val="clear" w:color="auto" w:fill="FFFFFF"/>
        <w:ind w:firstLine="709"/>
        <w:jc w:val="both"/>
      </w:pPr>
      <w:r w:rsidRPr="00296084">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296084" w:rsidRPr="00296084" w:rsidRDefault="00296084" w:rsidP="00296084">
      <w:pPr>
        <w:shd w:val="clear" w:color="auto" w:fill="FFFFFF"/>
        <w:ind w:firstLine="709"/>
        <w:jc w:val="both"/>
      </w:pPr>
      <w:r w:rsidRPr="00296084">
        <w:rPr>
          <w:bCs/>
        </w:rPr>
        <w:t>Страны Европы и Северной Америки во второй половине ХIХ в.</w:t>
      </w:r>
    </w:p>
    <w:p w:rsidR="00296084" w:rsidRPr="00296084" w:rsidRDefault="00296084" w:rsidP="00296084">
      <w:pPr>
        <w:shd w:val="clear" w:color="auto" w:fill="FFFFFF"/>
        <w:ind w:firstLine="709"/>
        <w:jc w:val="both"/>
        <w:rPr>
          <w:i/>
        </w:rPr>
      </w:pPr>
      <w:r w:rsidRPr="00296084">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296084">
        <w:rPr>
          <w:i/>
        </w:rPr>
        <w:t>внутренняя и внешняя политика, франко-германская война, колониальные войны.</w:t>
      </w:r>
      <w:r w:rsidRPr="00296084">
        <w:t xml:space="preserve"> Образование единого государства в Италии; </w:t>
      </w:r>
      <w:r w:rsidRPr="00296084">
        <w:rPr>
          <w:i/>
        </w:rPr>
        <w:t>К. Кавур, Дж. Гарибальди.</w:t>
      </w:r>
      <w:r w:rsidRPr="00296084">
        <w:t xml:space="preserve"> Объединение германских государств, провозглашение Германской империи; О. Бисмарк. </w:t>
      </w:r>
      <w:r w:rsidRPr="00296084">
        <w:rPr>
          <w:i/>
        </w:rPr>
        <w:t>Габсбургская монархия: австро-венгерский дуализм.</w:t>
      </w:r>
    </w:p>
    <w:p w:rsidR="00296084" w:rsidRPr="00296084" w:rsidRDefault="00296084" w:rsidP="00296084">
      <w:pPr>
        <w:shd w:val="clear" w:color="auto" w:fill="FFFFFF"/>
        <w:ind w:firstLine="709"/>
        <w:jc w:val="both"/>
      </w:pPr>
      <w:r w:rsidRPr="00296084">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296084" w:rsidRPr="00296084" w:rsidRDefault="00296084" w:rsidP="00296084">
      <w:pPr>
        <w:shd w:val="clear" w:color="auto" w:fill="FFFFFF"/>
        <w:ind w:firstLine="709"/>
        <w:jc w:val="both"/>
      </w:pPr>
      <w:r w:rsidRPr="00296084">
        <w:rPr>
          <w:bCs/>
        </w:rPr>
        <w:t>Экономическое и социально-политическое развитие стран Европы и США в конце ХIХ в.</w:t>
      </w:r>
    </w:p>
    <w:p w:rsidR="00296084" w:rsidRPr="00296084" w:rsidRDefault="00296084" w:rsidP="00296084">
      <w:pPr>
        <w:shd w:val="clear" w:color="auto" w:fill="FFFFFF"/>
        <w:ind w:firstLine="709"/>
        <w:jc w:val="both"/>
      </w:pPr>
      <w:r w:rsidRPr="00296084">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296084">
        <w:rPr>
          <w:i/>
        </w:rPr>
        <w:t xml:space="preserve">Расширение спектра общественных движений. </w:t>
      </w:r>
      <w:r w:rsidRPr="00296084">
        <w:t>Рабочее движение и профсоюзы. Образование социалистических партий; идеологи и руководители социалистического движения.</w:t>
      </w:r>
    </w:p>
    <w:p w:rsidR="00296084" w:rsidRPr="00296084" w:rsidRDefault="00296084" w:rsidP="00296084">
      <w:pPr>
        <w:shd w:val="clear" w:color="auto" w:fill="FFFFFF"/>
        <w:ind w:firstLine="709"/>
        <w:jc w:val="both"/>
      </w:pPr>
      <w:r w:rsidRPr="00296084">
        <w:rPr>
          <w:bCs/>
        </w:rPr>
        <w:t>Страны Азии в ХIХ в.</w:t>
      </w:r>
    </w:p>
    <w:p w:rsidR="00296084" w:rsidRPr="00296084" w:rsidRDefault="00296084" w:rsidP="00296084">
      <w:pPr>
        <w:shd w:val="clear" w:color="auto" w:fill="FFFFFF"/>
        <w:ind w:firstLine="709"/>
        <w:jc w:val="both"/>
      </w:pPr>
      <w:r w:rsidRPr="00296084">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296084">
        <w:rPr>
          <w:i/>
        </w:rPr>
        <w:t>Япония: внутренняя и внешняя политика сегуната Токугава, преобразования эпохи Мэйдзи.</w:t>
      </w:r>
    </w:p>
    <w:p w:rsidR="00296084" w:rsidRPr="00296084" w:rsidRDefault="00296084" w:rsidP="00296084">
      <w:pPr>
        <w:shd w:val="clear" w:color="auto" w:fill="FFFFFF"/>
        <w:ind w:firstLine="709"/>
        <w:jc w:val="both"/>
      </w:pPr>
      <w:r w:rsidRPr="00296084">
        <w:rPr>
          <w:bCs/>
        </w:rPr>
        <w:t>Война за независимость в Латинской Америке</w:t>
      </w:r>
    </w:p>
    <w:p w:rsidR="00296084" w:rsidRPr="00296084" w:rsidRDefault="00296084" w:rsidP="00296084">
      <w:pPr>
        <w:shd w:val="clear" w:color="auto" w:fill="FFFFFF"/>
        <w:ind w:firstLine="709"/>
        <w:jc w:val="both"/>
      </w:pPr>
      <w:r w:rsidRPr="00296084">
        <w:t xml:space="preserve">Колониальное общество. Освободительная борьба: задачи, участники, формы выступлений. </w:t>
      </w:r>
      <w:r w:rsidRPr="00296084">
        <w:rPr>
          <w:i/>
        </w:rPr>
        <w:t>П. Д. Туссен-Лувертюр, С. Боливар.</w:t>
      </w:r>
      <w:r w:rsidRPr="00296084">
        <w:t xml:space="preserve"> Провозглашение независимых государств.</w:t>
      </w:r>
    </w:p>
    <w:p w:rsidR="00296084" w:rsidRPr="00296084" w:rsidRDefault="00296084" w:rsidP="00296084">
      <w:pPr>
        <w:shd w:val="clear" w:color="auto" w:fill="FFFFFF"/>
        <w:ind w:firstLine="709"/>
        <w:jc w:val="both"/>
      </w:pPr>
      <w:r w:rsidRPr="00296084">
        <w:rPr>
          <w:bCs/>
        </w:rPr>
        <w:t>Народы Африки в Новое время</w:t>
      </w:r>
    </w:p>
    <w:p w:rsidR="00296084" w:rsidRPr="00296084" w:rsidRDefault="00296084" w:rsidP="00296084">
      <w:pPr>
        <w:shd w:val="clear" w:color="auto" w:fill="FFFFFF"/>
        <w:ind w:firstLine="709"/>
        <w:jc w:val="both"/>
      </w:pPr>
      <w:r w:rsidRPr="00296084">
        <w:t>Колониальные империи. Колониальные порядки и традиционные общественные отношения. Выступления против колонизаторов.</w:t>
      </w:r>
    </w:p>
    <w:p w:rsidR="00296084" w:rsidRPr="00296084" w:rsidRDefault="00296084" w:rsidP="00296084">
      <w:pPr>
        <w:shd w:val="clear" w:color="auto" w:fill="FFFFFF"/>
        <w:ind w:firstLine="709"/>
        <w:jc w:val="both"/>
      </w:pPr>
      <w:r w:rsidRPr="00296084">
        <w:rPr>
          <w:bCs/>
        </w:rPr>
        <w:t>Развитие культуры в XIX в.</w:t>
      </w:r>
    </w:p>
    <w:p w:rsidR="00296084" w:rsidRPr="00296084" w:rsidRDefault="00296084" w:rsidP="00296084">
      <w:pPr>
        <w:shd w:val="clear" w:color="auto" w:fill="FFFFFF"/>
        <w:ind w:firstLine="709"/>
        <w:jc w:val="both"/>
      </w:pPr>
      <w:r w:rsidRPr="00296084">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296084" w:rsidRPr="00296084" w:rsidRDefault="00296084" w:rsidP="00296084">
      <w:pPr>
        <w:shd w:val="clear" w:color="auto" w:fill="FFFFFF"/>
        <w:ind w:firstLine="709"/>
        <w:jc w:val="both"/>
      </w:pPr>
      <w:r w:rsidRPr="00296084">
        <w:rPr>
          <w:bCs/>
        </w:rPr>
        <w:t>Международные отношения в XIX в.</w:t>
      </w:r>
    </w:p>
    <w:p w:rsidR="00296084" w:rsidRPr="00296084" w:rsidRDefault="00296084" w:rsidP="00296084">
      <w:pPr>
        <w:shd w:val="clear" w:color="auto" w:fill="FFFFFF"/>
        <w:ind w:firstLine="709"/>
        <w:jc w:val="both"/>
      </w:pPr>
      <w:r w:rsidRPr="00296084">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296084" w:rsidRPr="00296084" w:rsidRDefault="00296084" w:rsidP="00296084">
      <w:pPr>
        <w:shd w:val="clear" w:color="auto" w:fill="FFFFFF"/>
        <w:ind w:firstLine="709"/>
        <w:jc w:val="both"/>
      </w:pPr>
      <w:r w:rsidRPr="00296084">
        <w:t>Историческое и культурное наследие Нового времени.</w:t>
      </w:r>
    </w:p>
    <w:p w:rsidR="00296084" w:rsidRPr="00296084" w:rsidRDefault="00296084" w:rsidP="00296084">
      <w:pPr>
        <w:shd w:val="clear" w:color="auto" w:fill="FFFFFF"/>
        <w:ind w:firstLine="709"/>
        <w:jc w:val="both"/>
      </w:pPr>
      <w:r w:rsidRPr="00296084">
        <w:t xml:space="preserve">Новейшая история. </w:t>
      </w:r>
    </w:p>
    <w:p w:rsidR="00296084" w:rsidRPr="00296084" w:rsidRDefault="00296084" w:rsidP="00296084">
      <w:pPr>
        <w:shd w:val="clear" w:color="auto" w:fill="FFFFFF"/>
        <w:ind w:firstLine="709"/>
        <w:jc w:val="both"/>
      </w:pPr>
      <w:r w:rsidRPr="00296084">
        <w:t>Мир к началу XX в. Новейшая история: понятие, периодизация.</w:t>
      </w:r>
    </w:p>
    <w:p w:rsidR="00296084" w:rsidRPr="00296084" w:rsidRDefault="00296084" w:rsidP="00296084">
      <w:pPr>
        <w:shd w:val="clear" w:color="auto" w:fill="FFFFFF"/>
        <w:ind w:firstLine="709"/>
        <w:jc w:val="both"/>
      </w:pPr>
      <w:r w:rsidRPr="00296084">
        <w:rPr>
          <w:bCs/>
        </w:rPr>
        <w:t>Мир в 1900—1914 гг.</w:t>
      </w:r>
    </w:p>
    <w:p w:rsidR="00296084" w:rsidRPr="00296084" w:rsidRDefault="00296084" w:rsidP="00296084">
      <w:pPr>
        <w:shd w:val="clear" w:color="auto" w:fill="FFFFFF"/>
        <w:ind w:firstLine="709"/>
        <w:jc w:val="both"/>
        <w:rPr>
          <w:i/>
        </w:rPr>
      </w:pPr>
      <w:r w:rsidRPr="00296084">
        <w:lastRenderedPageBreak/>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296084">
        <w:rPr>
          <w:i/>
        </w:rPr>
        <w:t>Социальные и политические реформы; Д. Ллойд Джордж.</w:t>
      </w:r>
    </w:p>
    <w:p w:rsidR="00296084" w:rsidRPr="00296084" w:rsidRDefault="00296084" w:rsidP="00296084">
      <w:pPr>
        <w:shd w:val="clear" w:color="auto" w:fill="FFFFFF"/>
        <w:ind w:firstLine="709"/>
        <w:jc w:val="both"/>
        <w:rPr>
          <w:i/>
        </w:rPr>
      </w:pPr>
      <w:r w:rsidRPr="00296084">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296084">
        <w:rPr>
          <w:i/>
        </w:rPr>
        <w:t>Руководители освободительной борьбы (Сунь Ятсен, Э. Сапата, Ф. Вилья).</w:t>
      </w:r>
    </w:p>
    <w:p w:rsidR="006F2546" w:rsidRPr="00296084" w:rsidRDefault="006F2546" w:rsidP="00296084">
      <w:pPr>
        <w:ind w:firstLine="709"/>
        <w:jc w:val="both"/>
      </w:pPr>
    </w:p>
    <w:p w:rsidR="00296084" w:rsidRPr="00296084" w:rsidRDefault="00296084" w:rsidP="00296084">
      <w:pPr>
        <w:ind w:firstLine="709"/>
        <w:jc w:val="both"/>
      </w:pPr>
      <w:r w:rsidRPr="00296084">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296084" w:rsidRPr="00296084" w:rsidTr="00296084">
        <w:tc>
          <w:tcPr>
            <w:tcW w:w="1132" w:type="dxa"/>
            <w:tcBorders>
              <w:top w:val="single" w:sz="4" w:space="0" w:color="000000"/>
              <w:left w:val="single" w:sz="4" w:space="0" w:color="000000"/>
              <w:bottom w:val="single" w:sz="4" w:space="0" w:color="000000"/>
              <w:right w:val="single" w:sz="4" w:space="0" w:color="000000"/>
            </w:tcBorders>
          </w:tcPr>
          <w:p w:rsidR="00296084" w:rsidRPr="00296084" w:rsidRDefault="00296084" w:rsidP="00296084">
            <w:pPr>
              <w:jc w:val="both"/>
              <w:rPr>
                <w:lang w:eastAsia="en-US"/>
              </w:rPr>
            </w:pPr>
          </w:p>
        </w:tc>
        <w:tc>
          <w:tcPr>
            <w:tcW w:w="4397" w:type="dxa"/>
            <w:tcBorders>
              <w:top w:val="single" w:sz="4" w:space="0" w:color="000000"/>
              <w:left w:val="single" w:sz="4" w:space="0" w:color="000000"/>
              <w:bottom w:val="single" w:sz="4" w:space="0" w:color="000000"/>
              <w:right w:val="single" w:sz="4" w:space="0" w:color="000000"/>
            </w:tcBorders>
          </w:tcPr>
          <w:p w:rsidR="00296084" w:rsidRPr="00296084" w:rsidRDefault="00296084" w:rsidP="00296084">
            <w:pPr>
              <w:jc w:val="both"/>
              <w:rPr>
                <w:lang w:eastAsia="en-US"/>
              </w:rPr>
            </w:pPr>
          </w:p>
          <w:p w:rsidR="00296084" w:rsidRPr="00296084" w:rsidRDefault="00296084" w:rsidP="00296084">
            <w:pPr>
              <w:jc w:val="both"/>
              <w:rPr>
                <w:lang w:eastAsia="en-US"/>
              </w:rPr>
            </w:pPr>
            <w:r w:rsidRPr="00296084">
              <w:t>Всеобщая история</w:t>
            </w:r>
          </w:p>
        </w:tc>
        <w:tc>
          <w:tcPr>
            <w:tcW w:w="4961" w:type="dxa"/>
            <w:tcBorders>
              <w:top w:val="single" w:sz="4" w:space="0" w:color="000000"/>
              <w:left w:val="single" w:sz="4" w:space="0" w:color="000000"/>
              <w:bottom w:val="single" w:sz="4" w:space="0" w:color="000000"/>
              <w:right w:val="single" w:sz="4" w:space="0" w:color="000000"/>
            </w:tcBorders>
          </w:tcPr>
          <w:p w:rsidR="00296084" w:rsidRPr="00296084" w:rsidRDefault="00296084" w:rsidP="00296084">
            <w:pPr>
              <w:jc w:val="both"/>
              <w:rPr>
                <w:lang w:eastAsia="en-US"/>
              </w:rPr>
            </w:pPr>
          </w:p>
          <w:p w:rsidR="00296084" w:rsidRPr="00296084" w:rsidRDefault="00296084" w:rsidP="00296084">
            <w:pPr>
              <w:jc w:val="both"/>
              <w:rPr>
                <w:lang w:eastAsia="en-US"/>
              </w:rPr>
            </w:pPr>
            <w:r w:rsidRPr="00296084">
              <w:t>История России</w:t>
            </w:r>
          </w:p>
        </w:tc>
      </w:tr>
      <w:tr w:rsidR="00296084" w:rsidRPr="00296084" w:rsidTr="00296084">
        <w:tc>
          <w:tcPr>
            <w:tcW w:w="1132" w:type="dxa"/>
            <w:tcBorders>
              <w:top w:val="single" w:sz="4" w:space="0" w:color="000000"/>
              <w:left w:val="single" w:sz="4" w:space="0" w:color="000000"/>
              <w:bottom w:val="single" w:sz="4" w:space="0" w:color="000000"/>
              <w:right w:val="single" w:sz="4" w:space="0" w:color="000000"/>
            </w:tcBorders>
            <w:hideMark/>
          </w:tcPr>
          <w:p w:rsidR="00296084" w:rsidRPr="00296084" w:rsidRDefault="00296084" w:rsidP="00296084">
            <w:pPr>
              <w:jc w:val="both"/>
              <w:rPr>
                <w:lang w:eastAsia="en-US"/>
              </w:rPr>
            </w:pPr>
            <w:r w:rsidRPr="00296084">
              <w:t>5 класс</w:t>
            </w:r>
          </w:p>
        </w:tc>
        <w:tc>
          <w:tcPr>
            <w:tcW w:w="4397" w:type="dxa"/>
            <w:tcBorders>
              <w:top w:val="single" w:sz="4" w:space="0" w:color="000000"/>
              <w:left w:val="single" w:sz="4" w:space="0" w:color="000000"/>
              <w:bottom w:val="single" w:sz="4" w:space="0" w:color="000000"/>
              <w:right w:val="single" w:sz="4" w:space="0" w:color="000000"/>
            </w:tcBorders>
          </w:tcPr>
          <w:p w:rsidR="00296084" w:rsidRPr="00296084" w:rsidRDefault="00296084" w:rsidP="00296084">
            <w:pPr>
              <w:jc w:val="both"/>
              <w:rPr>
                <w:lang w:eastAsia="en-US"/>
              </w:rPr>
            </w:pPr>
            <w:r w:rsidRPr="00296084">
              <w:t>ИСТОРИЯ ДРЕВНЕГО МИРА</w:t>
            </w:r>
          </w:p>
          <w:p w:rsidR="00296084" w:rsidRPr="00296084" w:rsidRDefault="00296084" w:rsidP="00296084">
            <w:pPr>
              <w:jc w:val="both"/>
              <w:rPr>
                <w:bCs/>
              </w:rPr>
            </w:pPr>
            <w:r w:rsidRPr="00296084">
              <w:rPr>
                <w:bCs/>
              </w:rPr>
              <w:t>Первобытность.</w:t>
            </w:r>
          </w:p>
          <w:p w:rsidR="00296084" w:rsidRPr="00296084" w:rsidRDefault="00296084" w:rsidP="00296084">
            <w:pPr>
              <w:jc w:val="both"/>
              <w:rPr>
                <w:bCs/>
              </w:rPr>
            </w:pPr>
            <w:r w:rsidRPr="00296084">
              <w:rPr>
                <w:bCs/>
              </w:rPr>
              <w:t>Древний Восток</w:t>
            </w:r>
          </w:p>
          <w:p w:rsidR="00296084" w:rsidRPr="00296084" w:rsidRDefault="00296084" w:rsidP="00296084">
            <w:pPr>
              <w:jc w:val="both"/>
              <w:rPr>
                <w:bCs/>
              </w:rPr>
            </w:pPr>
            <w:r w:rsidRPr="00296084">
              <w:rPr>
                <w:bCs/>
              </w:rPr>
              <w:t>Античный мир. Древняя Греция. Древний Рим.</w:t>
            </w:r>
          </w:p>
          <w:p w:rsidR="00296084" w:rsidRPr="00296084" w:rsidRDefault="00296084" w:rsidP="00296084">
            <w:pPr>
              <w:jc w:val="both"/>
              <w:rPr>
                <w:lang w:eastAsia="en-US"/>
              </w:rPr>
            </w:pPr>
          </w:p>
        </w:tc>
        <w:tc>
          <w:tcPr>
            <w:tcW w:w="4961" w:type="dxa"/>
            <w:tcBorders>
              <w:top w:val="single" w:sz="4" w:space="0" w:color="000000"/>
              <w:left w:val="single" w:sz="4" w:space="0" w:color="000000"/>
              <w:bottom w:val="single" w:sz="4" w:space="0" w:color="000000"/>
              <w:right w:val="single" w:sz="4" w:space="0" w:color="000000"/>
            </w:tcBorders>
            <w:hideMark/>
          </w:tcPr>
          <w:p w:rsidR="00296084" w:rsidRPr="00296084" w:rsidRDefault="00296084" w:rsidP="00296084">
            <w:pPr>
              <w:jc w:val="both"/>
              <w:rPr>
                <w:lang w:eastAsia="en-US"/>
              </w:rPr>
            </w:pPr>
            <w:r w:rsidRPr="00296084">
              <w:rPr>
                <w:bCs/>
              </w:rPr>
              <w:t>Народы и государства на территории нашей страны в древности</w:t>
            </w:r>
          </w:p>
        </w:tc>
      </w:tr>
      <w:tr w:rsidR="00296084" w:rsidRPr="00296084" w:rsidTr="00296084">
        <w:tc>
          <w:tcPr>
            <w:tcW w:w="1132" w:type="dxa"/>
            <w:tcBorders>
              <w:top w:val="single" w:sz="4" w:space="0" w:color="000000"/>
              <w:left w:val="single" w:sz="4" w:space="0" w:color="000000"/>
              <w:bottom w:val="single" w:sz="4" w:space="0" w:color="000000"/>
              <w:right w:val="single" w:sz="4" w:space="0" w:color="000000"/>
            </w:tcBorders>
            <w:hideMark/>
          </w:tcPr>
          <w:p w:rsidR="00296084" w:rsidRPr="00296084" w:rsidRDefault="00296084" w:rsidP="00296084">
            <w:pPr>
              <w:jc w:val="both"/>
              <w:rPr>
                <w:lang w:eastAsia="en-US"/>
              </w:rPr>
            </w:pPr>
            <w:r w:rsidRPr="00296084">
              <w:t xml:space="preserve">6 класс </w:t>
            </w:r>
          </w:p>
        </w:tc>
        <w:tc>
          <w:tcPr>
            <w:tcW w:w="4397" w:type="dxa"/>
            <w:tcBorders>
              <w:top w:val="single" w:sz="4" w:space="0" w:color="000000"/>
              <w:left w:val="single" w:sz="4" w:space="0" w:color="000000"/>
              <w:bottom w:val="single" w:sz="4" w:space="0" w:color="000000"/>
              <w:right w:val="single" w:sz="4" w:space="0" w:color="000000"/>
            </w:tcBorders>
          </w:tcPr>
          <w:p w:rsidR="00296084" w:rsidRPr="00296084" w:rsidRDefault="00296084" w:rsidP="00296084">
            <w:pPr>
              <w:shd w:val="clear" w:color="auto" w:fill="FFFFFF"/>
              <w:jc w:val="both"/>
              <w:rPr>
                <w:lang w:eastAsia="en-US"/>
              </w:rPr>
            </w:pPr>
            <w:r w:rsidRPr="00296084">
              <w:t xml:space="preserve">ИСТОРИЯ СРЕДНИХ ВЕКОВ. </w:t>
            </w:r>
            <w:r w:rsidRPr="00296084">
              <w:rPr>
                <w:lang w:val="en-US"/>
              </w:rPr>
              <w:t>VI</w:t>
            </w:r>
            <w:r w:rsidRPr="00296084">
              <w:t>-</w:t>
            </w:r>
            <w:r w:rsidRPr="00296084">
              <w:rPr>
                <w:lang w:val="en-US"/>
              </w:rPr>
              <w:t>XV</w:t>
            </w:r>
            <w:r w:rsidRPr="00296084">
              <w:t xml:space="preserve"> вв. </w:t>
            </w:r>
          </w:p>
          <w:p w:rsidR="00296084" w:rsidRPr="00296084" w:rsidRDefault="00296084" w:rsidP="00296084">
            <w:pPr>
              <w:jc w:val="both"/>
              <w:rPr>
                <w:bCs/>
              </w:rPr>
            </w:pPr>
            <w:r w:rsidRPr="00296084">
              <w:rPr>
                <w:bCs/>
              </w:rPr>
              <w:t>Раннее Средневековье</w:t>
            </w:r>
          </w:p>
          <w:p w:rsidR="00296084" w:rsidRPr="00296084" w:rsidRDefault="00296084" w:rsidP="00296084">
            <w:pPr>
              <w:jc w:val="both"/>
              <w:rPr>
                <w:bCs/>
              </w:rPr>
            </w:pPr>
            <w:r w:rsidRPr="00296084">
              <w:rPr>
                <w:bCs/>
              </w:rPr>
              <w:t>Зрелое Средневековье</w:t>
            </w:r>
          </w:p>
          <w:p w:rsidR="00296084" w:rsidRPr="00296084" w:rsidRDefault="00296084" w:rsidP="00296084">
            <w:pPr>
              <w:jc w:val="both"/>
              <w:rPr>
                <w:bCs/>
              </w:rPr>
            </w:pPr>
            <w:r w:rsidRPr="00296084">
              <w:rPr>
                <w:bCs/>
              </w:rPr>
              <w:t>Страны Востока в Средние века</w:t>
            </w:r>
          </w:p>
          <w:p w:rsidR="00296084" w:rsidRPr="00296084" w:rsidRDefault="00296084" w:rsidP="00296084">
            <w:pPr>
              <w:jc w:val="both"/>
              <w:rPr>
                <w:bCs/>
              </w:rPr>
            </w:pPr>
            <w:r w:rsidRPr="00296084">
              <w:rPr>
                <w:bCs/>
              </w:rPr>
              <w:t>Государства доколумбовой Америки.</w:t>
            </w:r>
          </w:p>
          <w:p w:rsidR="00296084" w:rsidRPr="00296084" w:rsidRDefault="00296084" w:rsidP="00296084">
            <w:pPr>
              <w:jc w:val="both"/>
              <w:rPr>
                <w:lang w:eastAsia="en-US"/>
              </w:rPr>
            </w:pPr>
          </w:p>
        </w:tc>
        <w:tc>
          <w:tcPr>
            <w:tcW w:w="4961" w:type="dxa"/>
            <w:tcBorders>
              <w:top w:val="single" w:sz="4" w:space="0" w:color="000000"/>
              <w:left w:val="single" w:sz="4" w:space="0" w:color="000000"/>
              <w:bottom w:val="single" w:sz="4" w:space="0" w:color="000000"/>
              <w:right w:val="single" w:sz="4" w:space="0" w:color="000000"/>
            </w:tcBorders>
          </w:tcPr>
          <w:p w:rsidR="00296084" w:rsidRPr="00296084" w:rsidRDefault="00296084" w:rsidP="00296084">
            <w:pPr>
              <w:jc w:val="both"/>
              <w:rPr>
                <w:lang w:eastAsia="en-US"/>
              </w:rPr>
            </w:pPr>
            <w:r w:rsidRPr="00296084">
              <w:rPr>
                <w:bCs/>
              </w:rPr>
              <w:t xml:space="preserve">ОТ ДРЕВНЕЙ РУСИ К РОССИЙСКОМУ ГОСУДАРСТВУ. </w:t>
            </w:r>
            <w:r w:rsidRPr="00296084">
              <w:rPr>
                <w:lang w:val="en-US"/>
              </w:rPr>
              <w:t>VIII</w:t>
            </w:r>
            <w:r w:rsidRPr="00296084">
              <w:t xml:space="preserve"> –</w:t>
            </w:r>
            <w:r w:rsidRPr="00296084">
              <w:rPr>
                <w:lang w:val="en-US"/>
              </w:rPr>
              <w:t>XV</w:t>
            </w:r>
            <w:r w:rsidRPr="00296084">
              <w:t xml:space="preserve"> вв.</w:t>
            </w:r>
          </w:p>
          <w:p w:rsidR="00296084" w:rsidRPr="00296084" w:rsidRDefault="00296084" w:rsidP="00296084">
            <w:pPr>
              <w:jc w:val="both"/>
              <w:rPr>
                <w:bCs/>
              </w:rPr>
            </w:pPr>
            <w:r w:rsidRPr="00296084">
              <w:rPr>
                <w:bCs/>
              </w:rPr>
              <w:t>Восточная Европа в середине I тыс. н.э.</w:t>
            </w:r>
          </w:p>
          <w:p w:rsidR="00296084" w:rsidRPr="00296084" w:rsidRDefault="00296084" w:rsidP="00296084">
            <w:pPr>
              <w:jc w:val="both"/>
              <w:rPr>
                <w:bCs/>
              </w:rPr>
            </w:pPr>
            <w:r w:rsidRPr="00296084">
              <w:rPr>
                <w:bCs/>
              </w:rPr>
              <w:t>Образование государства Русь</w:t>
            </w:r>
          </w:p>
          <w:p w:rsidR="00296084" w:rsidRPr="00296084" w:rsidRDefault="00296084" w:rsidP="00296084">
            <w:pPr>
              <w:jc w:val="both"/>
              <w:rPr>
                <w:bCs/>
              </w:rPr>
            </w:pPr>
            <w:r w:rsidRPr="00296084">
              <w:rPr>
                <w:bCs/>
              </w:rPr>
              <w:t>Русь в конце X – начале XII в.</w:t>
            </w:r>
          </w:p>
          <w:p w:rsidR="00296084" w:rsidRPr="00296084" w:rsidRDefault="00296084" w:rsidP="00296084">
            <w:pPr>
              <w:jc w:val="both"/>
            </w:pPr>
            <w:r w:rsidRPr="00296084">
              <w:rPr>
                <w:bCs/>
              </w:rPr>
              <w:t>Культурное пространство</w:t>
            </w:r>
          </w:p>
          <w:p w:rsidR="00296084" w:rsidRPr="00296084" w:rsidRDefault="00296084" w:rsidP="00296084">
            <w:pPr>
              <w:jc w:val="both"/>
              <w:rPr>
                <w:bCs/>
              </w:rPr>
            </w:pPr>
            <w:r w:rsidRPr="00296084">
              <w:rPr>
                <w:bCs/>
              </w:rPr>
              <w:t xml:space="preserve">Русь в середине XII – начале XIII в. </w:t>
            </w:r>
          </w:p>
          <w:p w:rsidR="00296084" w:rsidRPr="00296084" w:rsidRDefault="00296084" w:rsidP="00296084">
            <w:pPr>
              <w:jc w:val="both"/>
            </w:pPr>
            <w:r w:rsidRPr="00296084">
              <w:rPr>
                <w:bCs/>
              </w:rPr>
              <w:t>Русские земли в середине XIII - XIV в</w:t>
            </w:r>
            <w:r w:rsidRPr="00296084">
              <w:t>.</w:t>
            </w:r>
          </w:p>
          <w:p w:rsidR="00296084" w:rsidRPr="00296084" w:rsidRDefault="00296084" w:rsidP="00296084">
            <w:pPr>
              <w:jc w:val="both"/>
              <w:rPr>
                <w:bCs/>
              </w:rPr>
            </w:pPr>
            <w:r w:rsidRPr="00296084">
              <w:rPr>
                <w:bCs/>
              </w:rPr>
              <w:t xml:space="preserve">Народы и государства степной зоны Восточной Европы и Сибири в XIII-XV вв. </w:t>
            </w:r>
          </w:p>
          <w:p w:rsidR="00296084" w:rsidRPr="00296084" w:rsidRDefault="00296084" w:rsidP="00296084">
            <w:pPr>
              <w:jc w:val="both"/>
            </w:pPr>
            <w:r w:rsidRPr="00296084">
              <w:rPr>
                <w:bCs/>
              </w:rPr>
              <w:t xml:space="preserve">Культурное пространство </w:t>
            </w:r>
          </w:p>
          <w:p w:rsidR="00296084" w:rsidRPr="00296084" w:rsidRDefault="00296084" w:rsidP="00296084">
            <w:pPr>
              <w:jc w:val="both"/>
              <w:rPr>
                <w:bCs/>
              </w:rPr>
            </w:pPr>
            <w:r w:rsidRPr="00296084">
              <w:rPr>
                <w:bCs/>
              </w:rPr>
              <w:t>Формирование единого Русского государства в XV веке</w:t>
            </w:r>
          </w:p>
          <w:p w:rsidR="00296084" w:rsidRPr="00296084" w:rsidRDefault="00296084" w:rsidP="00296084">
            <w:pPr>
              <w:jc w:val="both"/>
            </w:pPr>
            <w:r w:rsidRPr="00296084">
              <w:rPr>
                <w:bCs/>
              </w:rPr>
              <w:t>Культурное пространство</w:t>
            </w:r>
          </w:p>
          <w:p w:rsidR="00296084" w:rsidRPr="00296084" w:rsidRDefault="00296084" w:rsidP="00296084">
            <w:pPr>
              <w:jc w:val="both"/>
            </w:pPr>
            <w:r w:rsidRPr="00296084">
              <w:t>Региональный компонент</w:t>
            </w:r>
          </w:p>
          <w:p w:rsidR="00296084" w:rsidRPr="00296084" w:rsidRDefault="00296084" w:rsidP="00296084">
            <w:pPr>
              <w:jc w:val="both"/>
              <w:rPr>
                <w:lang w:eastAsia="en-US"/>
              </w:rPr>
            </w:pPr>
          </w:p>
        </w:tc>
      </w:tr>
      <w:tr w:rsidR="00296084" w:rsidRPr="00296084" w:rsidTr="00296084">
        <w:tc>
          <w:tcPr>
            <w:tcW w:w="1132" w:type="dxa"/>
            <w:tcBorders>
              <w:top w:val="single" w:sz="4" w:space="0" w:color="000000"/>
              <w:left w:val="single" w:sz="4" w:space="0" w:color="000000"/>
              <w:bottom w:val="single" w:sz="4" w:space="0" w:color="000000"/>
              <w:right w:val="single" w:sz="4" w:space="0" w:color="000000"/>
            </w:tcBorders>
            <w:hideMark/>
          </w:tcPr>
          <w:p w:rsidR="00296084" w:rsidRPr="00296084" w:rsidRDefault="00296084" w:rsidP="00296084">
            <w:pPr>
              <w:jc w:val="both"/>
              <w:rPr>
                <w:lang w:eastAsia="en-US"/>
              </w:rPr>
            </w:pPr>
            <w:r w:rsidRPr="00296084">
              <w:t>7 класс</w:t>
            </w:r>
          </w:p>
        </w:tc>
        <w:tc>
          <w:tcPr>
            <w:tcW w:w="4397" w:type="dxa"/>
            <w:tcBorders>
              <w:top w:val="single" w:sz="4" w:space="0" w:color="000000"/>
              <w:left w:val="single" w:sz="4" w:space="0" w:color="000000"/>
              <w:bottom w:val="single" w:sz="4" w:space="0" w:color="000000"/>
              <w:right w:val="single" w:sz="4" w:space="0" w:color="000000"/>
            </w:tcBorders>
          </w:tcPr>
          <w:p w:rsidR="00296084" w:rsidRPr="00296084" w:rsidRDefault="00296084" w:rsidP="00296084">
            <w:pPr>
              <w:jc w:val="both"/>
              <w:rPr>
                <w:lang w:eastAsia="en-US"/>
              </w:rPr>
            </w:pPr>
            <w:r w:rsidRPr="00296084">
              <w:t xml:space="preserve">ИСТОРИЯ НОВОГО ВРЕМЕНИ. </w:t>
            </w:r>
            <w:r w:rsidRPr="00296084">
              <w:rPr>
                <w:lang w:val="en-US"/>
              </w:rPr>
              <w:t>XVI</w:t>
            </w:r>
            <w:r w:rsidRPr="00296084">
              <w:t>-</w:t>
            </w:r>
            <w:r w:rsidRPr="00296084">
              <w:rPr>
                <w:lang w:val="en-US"/>
              </w:rPr>
              <w:t>XVII</w:t>
            </w:r>
            <w:r w:rsidRPr="00296084">
              <w:t xml:space="preserve"> вв. От абсолютизма к парламентаризму. Первые буржуазные революции</w:t>
            </w:r>
          </w:p>
          <w:p w:rsidR="00296084" w:rsidRPr="00296084" w:rsidRDefault="00296084" w:rsidP="00296084">
            <w:pPr>
              <w:jc w:val="both"/>
            </w:pPr>
            <w:r w:rsidRPr="00296084">
              <w:rPr>
                <w:bCs/>
              </w:rPr>
              <w:t>Европа в конце ХV</w:t>
            </w:r>
            <w:r w:rsidRPr="00296084">
              <w:t xml:space="preserve">— </w:t>
            </w:r>
            <w:r w:rsidRPr="00296084">
              <w:rPr>
                <w:bCs/>
              </w:rPr>
              <w:t>начале XVII в.</w:t>
            </w:r>
          </w:p>
          <w:p w:rsidR="00296084" w:rsidRPr="00296084" w:rsidRDefault="00296084" w:rsidP="00296084">
            <w:pPr>
              <w:shd w:val="clear" w:color="auto" w:fill="FFFFFF"/>
              <w:jc w:val="both"/>
            </w:pPr>
            <w:r w:rsidRPr="00296084">
              <w:rPr>
                <w:bCs/>
              </w:rPr>
              <w:t>Европа в конце ХV</w:t>
            </w:r>
            <w:r w:rsidRPr="00296084">
              <w:t xml:space="preserve">— </w:t>
            </w:r>
            <w:r w:rsidRPr="00296084">
              <w:rPr>
                <w:bCs/>
              </w:rPr>
              <w:t>начале XVII в.</w:t>
            </w:r>
          </w:p>
          <w:p w:rsidR="00296084" w:rsidRPr="00296084" w:rsidRDefault="00296084" w:rsidP="00296084">
            <w:pPr>
              <w:shd w:val="clear" w:color="auto" w:fill="FFFFFF"/>
              <w:jc w:val="both"/>
            </w:pPr>
            <w:r w:rsidRPr="00296084">
              <w:rPr>
                <w:bCs/>
              </w:rPr>
              <w:t>Страны Европы и Северной Америки в середине XVII—ХVIII в.</w:t>
            </w:r>
          </w:p>
          <w:p w:rsidR="00296084" w:rsidRPr="00296084" w:rsidRDefault="00296084" w:rsidP="00296084">
            <w:pPr>
              <w:shd w:val="clear" w:color="auto" w:fill="FFFFFF"/>
              <w:jc w:val="both"/>
            </w:pPr>
            <w:r w:rsidRPr="00296084">
              <w:rPr>
                <w:bCs/>
              </w:rPr>
              <w:t>Страны Востока в XVI—XVIII вв.</w:t>
            </w:r>
          </w:p>
          <w:p w:rsidR="00296084" w:rsidRPr="00296084" w:rsidRDefault="00296084" w:rsidP="00296084">
            <w:pPr>
              <w:jc w:val="both"/>
              <w:rPr>
                <w:lang w:eastAsia="en-US"/>
              </w:rPr>
            </w:pPr>
          </w:p>
        </w:tc>
        <w:tc>
          <w:tcPr>
            <w:tcW w:w="4961" w:type="dxa"/>
            <w:tcBorders>
              <w:top w:val="single" w:sz="4" w:space="0" w:color="000000"/>
              <w:left w:val="single" w:sz="4" w:space="0" w:color="000000"/>
              <w:bottom w:val="single" w:sz="4" w:space="0" w:color="000000"/>
              <w:right w:val="single" w:sz="4" w:space="0" w:color="000000"/>
            </w:tcBorders>
          </w:tcPr>
          <w:p w:rsidR="00296084" w:rsidRPr="00296084" w:rsidRDefault="00296084" w:rsidP="00296084">
            <w:pPr>
              <w:jc w:val="both"/>
              <w:rPr>
                <w:lang w:eastAsia="en-US"/>
              </w:rPr>
            </w:pPr>
            <w:r w:rsidRPr="00296084">
              <w:rPr>
                <w:bCs/>
              </w:rPr>
              <w:t>РОССИЯ В XVI – XVII ВЕКАХ: ОТ ВЕЛИКОГО КНЯЖЕСТВА К ЦАРСТВУ</w:t>
            </w:r>
          </w:p>
          <w:p w:rsidR="00296084" w:rsidRPr="00296084" w:rsidRDefault="00296084" w:rsidP="00296084">
            <w:pPr>
              <w:jc w:val="both"/>
            </w:pPr>
            <w:r w:rsidRPr="00296084">
              <w:rPr>
                <w:bCs/>
              </w:rPr>
              <w:t xml:space="preserve">Россия в XVI веке </w:t>
            </w:r>
          </w:p>
          <w:p w:rsidR="00296084" w:rsidRPr="00296084" w:rsidRDefault="00296084" w:rsidP="00296084">
            <w:pPr>
              <w:jc w:val="both"/>
            </w:pPr>
            <w:r w:rsidRPr="00296084">
              <w:rPr>
                <w:bCs/>
              </w:rPr>
              <w:t xml:space="preserve">Смута в России </w:t>
            </w:r>
          </w:p>
          <w:p w:rsidR="00296084" w:rsidRPr="00296084" w:rsidRDefault="00296084" w:rsidP="00296084">
            <w:pPr>
              <w:jc w:val="both"/>
              <w:rPr>
                <w:bCs/>
              </w:rPr>
            </w:pPr>
            <w:r w:rsidRPr="00296084">
              <w:rPr>
                <w:bCs/>
              </w:rPr>
              <w:t xml:space="preserve">Россия в XVII веке </w:t>
            </w:r>
          </w:p>
          <w:p w:rsidR="00296084" w:rsidRPr="00296084" w:rsidRDefault="00296084" w:rsidP="00296084">
            <w:pPr>
              <w:jc w:val="both"/>
              <w:rPr>
                <w:bCs/>
              </w:rPr>
            </w:pPr>
            <w:r w:rsidRPr="00296084">
              <w:rPr>
                <w:bCs/>
              </w:rPr>
              <w:t>Культурное пространство</w:t>
            </w:r>
          </w:p>
          <w:p w:rsidR="00296084" w:rsidRPr="00296084" w:rsidRDefault="00296084" w:rsidP="00296084">
            <w:pPr>
              <w:jc w:val="both"/>
            </w:pPr>
            <w:r w:rsidRPr="00296084">
              <w:t>Региональный компонент</w:t>
            </w:r>
          </w:p>
          <w:p w:rsidR="00296084" w:rsidRPr="00296084" w:rsidRDefault="00296084" w:rsidP="00296084">
            <w:pPr>
              <w:jc w:val="both"/>
              <w:rPr>
                <w:lang w:eastAsia="en-US"/>
              </w:rPr>
            </w:pPr>
          </w:p>
        </w:tc>
      </w:tr>
      <w:tr w:rsidR="00296084" w:rsidRPr="00296084" w:rsidTr="00296084">
        <w:tc>
          <w:tcPr>
            <w:tcW w:w="1132" w:type="dxa"/>
            <w:tcBorders>
              <w:top w:val="single" w:sz="4" w:space="0" w:color="000000"/>
              <w:left w:val="single" w:sz="4" w:space="0" w:color="000000"/>
              <w:bottom w:val="single" w:sz="4" w:space="0" w:color="000000"/>
              <w:right w:val="single" w:sz="4" w:space="0" w:color="000000"/>
            </w:tcBorders>
            <w:hideMark/>
          </w:tcPr>
          <w:p w:rsidR="00296084" w:rsidRPr="00296084" w:rsidRDefault="00296084" w:rsidP="00296084">
            <w:pPr>
              <w:jc w:val="both"/>
              <w:rPr>
                <w:lang w:eastAsia="en-US"/>
              </w:rPr>
            </w:pPr>
            <w:r w:rsidRPr="00296084">
              <w:t>8 класс</w:t>
            </w:r>
          </w:p>
        </w:tc>
        <w:tc>
          <w:tcPr>
            <w:tcW w:w="4397" w:type="dxa"/>
            <w:tcBorders>
              <w:top w:val="single" w:sz="4" w:space="0" w:color="000000"/>
              <w:left w:val="single" w:sz="4" w:space="0" w:color="000000"/>
              <w:bottom w:val="single" w:sz="4" w:space="0" w:color="000000"/>
              <w:right w:val="single" w:sz="4" w:space="0" w:color="000000"/>
            </w:tcBorders>
          </w:tcPr>
          <w:p w:rsidR="00296084" w:rsidRPr="00296084" w:rsidRDefault="00296084" w:rsidP="00296084">
            <w:pPr>
              <w:jc w:val="both"/>
              <w:rPr>
                <w:lang w:eastAsia="en-US"/>
              </w:rPr>
            </w:pPr>
            <w:r w:rsidRPr="00296084">
              <w:t xml:space="preserve">ИСТОРИЯ НОВОГО ВРЕМЕНИ. </w:t>
            </w:r>
            <w:r w:rsidRPr="00296084">
              <w:rPr>
                <w:lang w:val="en-US"/>
              </w:rPr>
              <w:t>XVIII</w:t>
            </w:r>
            <w:r w:rsidRPr="00296084">
              <w:t>в.</w:t>
            </w:r>
          </w:p>
          <w:p w:rsidR="00296084" w:rsidRPr="00296084" w:rsidRDefault="00296084" w:rsidP="00296084">
            <w:pPr>
              <w:jc w:val="both"/>
            </w:pPr>
            <w:r w:rsidRPr="00296084">
              <w:t xml:space="preserve">Эпоха Просвещения. </w:t>
            </w:r>
          </w:p>
          <w:p w:rsidR="00296084" w:rsidRPr="00296084" w:rsidRDefault="00296084" w:rsidP="00296084">
            <w:pPr>
              <w:jc w:val="both"/>
            </w:pPr>
            <w:r w:rsidRPr="00296084">
              <w:t>Эпоха промышленного переворота</w:t>
            </w:r>
          </w:p>
          <w:p w:rsidR="00296084" w:rsidRPr="00296084" w:rsidRDefault="00296084" w:rsidP="00296084">
            <w:pPr>
              <w:jc w:val="both"/>
            </w:pPr>
            <w:r w:rsidRPr="00296084">
              <w:t>Великая французская революция</w:t>
            </w:r>
          </w:p>
          <w:p w:rsidR="00296084" w:rsidRPr="00296084" w:rsidRDefault="00296084" w:rsidP="00296084">
            <w:pPr>
              <w:jc w:val="both"/>
              <w:rPr>
                <w:lang w:eastAsia="en-US"/>
              </w:rPr>
            </w:pPr>
          </w:p>
        </w:tc>
        <w:tc>
          <w:tcPr>
            <w:tcW w:w="4961" w:type="dxa"/>
            <w:tcBorders>
              <w:top w:val="single" w:sz="4" w:space="0" w:color="000000"/>
              <w:left w:val="single" w:sz="4" w:space="0" w:color="000000"/>
              <w:bottom w:val="single" w:sz="4" w:space="0" w:color="000000"/>
              <w:right w:val="single" w:sz="4" w:space="0" w:color="000000"/>
            </w:tcBorders>
          </w:tcPr>
          <w:p w:rsidR="00296084" w:rsidRPr="00296084" w:rsidRDefault="00296084" w:rsidP="00296084">
            <w:pPr>
              <w:jc w:val="both"/>
              <w:rPr>
                <w:bCs/>
                <w:lang w:eastAsia="en-US"/>
              </w:rPr>
            </w:pPr>
            <w:r w:rsidRPr="00296084">
              <w:rPr>
                <w:bCs/>
              </w:rPr>
              <w:t>РОССИЯ В КОНЦЕ XVII - XVIII ВЕКАХ: ОТ ЦАРСТВА К ИМПЕРИИ</w:t>
            </w:r>
          </w:p>
          <w:p w:rsidR="00296084" w:rsidRPr="00296084" w:rsidRDefault="00296084" w:rsidP="00296084">
            <w:pPr>
              <w:jc w:val="both"/>
              <w:rPr>
                <w:bCs/>
              </w:rPr>
            </w:pPr>
            <w:r w:rsidRPr="00296084">
              <w:rPr>
                <w:bCs/>
              </w:rPr>
              <w:t>Россия в эпоху преобразований Петра I</w:t>
            </w:r>
          </w:p>
          <w:p w:rsidR="00296084" w:rsidRPr="00296084" w:rsidRDefault="00296084" w:rsidP="00296084">
            <w:pPr>
              <w:jc w:val="both"/>
            </w:pPr>
            <w:r w:rsidRPr="00296084">
              <w:rPr>
                <w:bCs/>
              </w:rPr>
              <w:t>После Петра Великого: эпоха «дворцовых переворотов»</w:t>
            </w:r>
          </w:p>
          <w:p w:rsidR="00296084" w:rsidRPr="00296084" w:rsidRDefault="00296084" w:rsidP="00296084">
            <w:pPr>
              <w:jc w:val="both"/>
              <w:rPr>
                <w:bCs/>
              </w:rPr>
            </w:pPr>
            <w:r w:rsidRPr="00296084">
              <w:rPr>
                <w:bCs/>
              </w:rPr>
              <w:t>Россия в 1760-х – 1790- гг. Правление Екатерины II и Павла I</w:t>
            </w:r>
          </w:p>
          <w:p w:rsidR="00296084" w:rsidRPr="00296084" w:rsidRDefault="00296084" w:rsidP="00296084">
            <w:pPr>
              <w:jc w:val="both"/>
              <w:rPr>
                <w:bCs/>
              </w:rPr>
            </w:pPr>
            <w:r w:rsidRPr="00296084">
              <w:rPr>
                <w:bCs/>
              </w:rPr>
              <w:t xml:space="preserve">Культурное пространство Российской империи в XVIII в. </w:t>
            </w:r>
          </w:p>
          <w:p w:rsidR="00296084" w:rsidRPr="00296084" w:rsidRDefault="00296084" w:rsidP="00296084">
            <w:pPr>
              <w:jc w:val="both"/>
              <w:rPr>
                <w:bCs/>
              </w:rPr>
            </w:pPr>
            <w:r w:rsidRPr="00296084">
              <w:rPr>
                <w:bCs/>
              </w:rPr>
              <w:t>Народы России в XVIII в.</w:t>
            </w:r>
          </w:p>
          <w:p w:rsidR="00296084" w:rsidRPr="00296084" w:rsidRDefault="00296084" w:rsidP="00296084">
            <w:pPr>
              <w:jc w:val="both"/>
              <w:rPr>
                <w:bCs/>
              </w:rPr>
            </w:pPr>
            <w:r w:rsidRPr="00296084">
              <w:rPr>
                <w:bCs/>
              </w:rPr>
              <w:t>Россия при Павле I</w:t>
            </w:r>
          </w:p>
          <w:p w:rsidR="00296084" w:rsidRPr="00296084" w:rsidRDefault="00296084" w:rsidP="00296084">
            <w:pPr>
              <w:jc w:val="both"/>
            </w:pPr>
            <w:r w:rsidRPr="00296084">
              <w:t>Региональный компонент</w:t>
            </w:r>
          </w:p>
          <w:p w:rsidR="00296084" w:rsidRPr="00296084" w:rsidRDefault="00296084" w:rsidP="00296084">
            <w:pPr>
              <w:jc w:val="both"/>
              <w:rPr>
                <w:lang w:eastAsia="en-US"/>
              </w:rPr>
            </w:pPr>
          </w:p>
        </w:tc>
      </w:tr>
      <w:tr w:rsidR="00296084" w:rsidRPr="00296084" w:rsidTr="00296084">
        <w:tc>
          <w:tcPr>
            <w:tcW w:w="1132" w:type="dxa"/>
            <w:tcBorders>
              <w:top w:val="single" w:sz="4" w:space="0" w:color="000000"/>
              <w:left w:val="single" w:sz="4" w:space="0" w:color="000000"/>
              <w:bottom w:val="single" w:sz="4" w:space="0" w:color="000000"/>
              <w:right w:val="single" w:sz="4" w:space="0" w:color="000000"/>
            </w:tcBorders>
            <w:hideMark/>
          </w:tcPr>
          <w:p w:rsidR="00296084" w:rsidRPr="00296084" w:rsidRDefault="00296084" w:rsidP="00296084">
            <w:pPr>
              <w:jc w:val="both"/>
              <w:rPr>
                <w:lang w:eastAsia="en-US"/>
              </w:rPr>
            </w:pPr>
            <w:r w:rsidRPr="00296084">
              <w:lastRenderedPageBreak/>
              <w:t>9 класс</w:t>
            </w:r>
          </w:p>
        </w:tc>
        <w:tc>
          <w:tcPr>
            <w:tcW w:w="4397" w:type="dxa"/>
            <w:tcBorders>
              <w:top w:val="single" w:sz="4" w:space="0" w:color="000000"/>
              <w:left w:val="single" w:sz="4" w:space="0" w:color="000000"/>
              <w:bottom w:val="single" w:sz="4" w:space="0" w:color="000000"/>
              <w:right w:val="single" w:sz="4" w:space="0" w:color="000000"/>
            </w:tcBorders>
          </w:tcPr>
          <w:p w:rsidR="00296084" w:rsidRPr="00296084" w:rsidRDefault="00296084" w:rsidP="00296084">
            <w:pPr>
              <w:jc w:val="both"/>
              <w:rPr>
                <w:lang w:eastAsia="en-US"/>
              </w:rPr>
            </w:pPr>
            <w:r w:rsidRPr="00296084">
              <w:t xml:space="preserve">ИСТОРИЯ НОВОГО ВРЕМЕНИ. </w:t>
            </w:r>
            <w:r w:rsidRPr="00296084">
              <w:rPr>
                <w:lang w:val="en-US"/>
              </w:rPr>
              <w:t>XIX</w:t>
            </w:r>
            <w:r w:rsidRPr="00296084">
              <w:t xml:space="preserve"> в. </w:t>
            </w:r>
          </w:p>
          <w:p w:rsidR="00296084" w:rsidRPr="00296084" w:rsidRDefault="00296084" w:rsidP="00296084">
            <w:pPr>
              <w:jc w:val="both"/>
            </w:pPr>
            <w:r w:rsidRPr="00296084">
              <w:t xml:space="preserve">Мир к началу XX в. Новейшая история. </w:t>
            </w:r>
            <w:r w:rsidRPr="00296084">
              <w:rPr>
                <w:i/>
              </w:rPr>
              <w:t>Становление и расцвет индустриального общества. До начала Первой мировой войны</w:t>
            </w:r>
          </w:p>
          <w:p w:rsidR="00296084" w:rsidRPr="00296084" w:rsidRDefault="00296084" w:rsidP="00296084">
            <w:pPr>
              <w:jc w:val="both"/>
            </w:pPr>
          </w:p>
          <w:p w:rsidR="00296084" w:rsidRPr="00296084" w:rsidRDefault="00296084" w:rsidP="00296084">
            <w:pPr>
              <w:shd w:val="clear" w:color="auto" w:fill="FFFFFF"/>
              <w:jc w:val="both"/>
            </w:pPr>
            <w:r w:rsidRPr="00296084">
              <w:rPr>
                <w:bCs/>
              </w:rPr>
              <w:t>Страны Европы и Северной Америки в первой половине ХIХ в.</w:t>
            </w:r>
          </w:p>
          <w:p w:rsidR="00296084" w:rsidRPr="00296084" w:rsidRDefault="00296084" w:rsidP="00296084">
            <w:pPr>
              <w:shd w:val="clear" w:color="auto" w:fill="FFFFFF"/>
              <w:jc w:val="both"/>
              <w:rPr>
                <w:bCs/>
              </w:rPr>
            </w:pPr>
            <w:r w:rsidRPr="00296084">
              <w:rPr>
                <w:bCs/>
              </w:rPr>
              <w:t>Страны Европы и Северной Америки во второй половине ХIХ в.</w:t>
            </w:r>
          </w:p>
          <w:p w:rsidR="00296084" w:rsidRPr="00296084" w:rsidRDefault="00296084" w:rsidP="00296084">
            <w:pPr>
              <w:shd w:val="clear" w:color="auto" w:fill="FFFFFF"/>
              <w:jc w:val="both"/>
            </w:pPr>
            <w:r w:rsidRPr="00296084">
              <w:rPr>
                <w:bCs/>
              </w:rPr>
              <w:t>Экономическое и социально-политическое развитие стран Европы и США в конце ХIХ в.</w:t>
            </w:r>
          </w:p>
          <w:p w:rsidR="00296084" w:rsidRPr="00296084" w:rsidRDefault="00296084" w:rsidP="00296084">
            <w:pPr>
              <w:shd w:val="clear" w:color="auto" w:fill="FFFFFF"/>
              <w:jc w:val="both"/>
            </w:pPr>
            <w:r w:rsidRPr="00296084">
              <w:rPr>
                <w:bCs/>
              </w:rPr>
              <w:t>Страны Азии в ХIХ в.</w:t>
            </w:r>
          </w:p>
          <w:p w:rsidR="00296084" w:rsidRPr="00296084" w:rsidRDefault="00296084" w:rsidP="00296084">
            <w:pPr>
              <w:shd w:val="clear" w:color="auto" w:fill="FFFFFF"/>
              <w:jc w:val="both"/>
            </w:pPr>
            <w:r w:rsidRPr="00296084">
              <w:rPr>
                <w:bCs/>
              </w:rPr>
              <w:t>Война за независимость в Латинской Америке</w:t>
            </w:r>
          </w:p>
          <w:p w:rsidR="00296084" w:rsidRPr="00296084" w:rsidRDefault="00296084" w:rsidP="00296084">
            <w:pPr>
              <w:shd w:val="clear" w:color="auto" w:fill="FFFFFF"/>
              <w:jc w:val="both"/>
            </w:pPr>
            <w:r w:rsidRPr="00296084">
              <w:rPr>
                <w:bCs/>
              </w:rPr>
              <w:t>Народы Африки в Новое время</w:t>
            </w:r>
          </w:p>
          <w:p w:rsidR="00296084" w:rsidRPr="00296084" w:rsidRDefault="00296084" w:rsidP="00296084">
            <w:pPr>
              <w:shd w:val="clear" w:color="auto" w:fill="FFFFFF"/>
              <w:jc w:val="both"/>
            </w:pPr>
            <w:r w:rsidRPr="00296084">
              <w:rPr>
                <w:bCs/>
              </w:rPr>
              <w:t>Развитие культуры в XIX в.</w:t>
            </w:r>
          </w:p>
          <w:p w:rsidR="00296084" w:rsidRPr="00296084" w:rsidRDefault="00296084" w:rsidP="00296084">
            <w:pPr>
              <w:shd w:val="clear" w:color="auto" w:fill="FFFFFF"/>
              <w:jc w:val="both"/>
            </w:pPr>
            <w:r w:rsidRPr="00296084">
              <w:rPr>
                <w:bCs/>
              </w:rPr>
              <w:t>Международные отношения в XIX в.</w:t>
            </w:r>
          </w:p>
          <w:p w:rsidR="00296084" w:rsidRPr="00296084" w:rsidRDefault="00296084" w:rsidP="00296084">
            <w:pPr>
              <w:shd w:val="clear" w:color="auto" w:fill="FFFFFF"/>
              <w:jc w:val="both"/>
            </w:pPr>
            <w:r w:rsidRPr="00296084">
              <w:rPr>
                <w:bCs/>
              </w:rPr>
              <w:t>Мир в 1900—1914 гг.</w:t>
            </w:r>
          </w:p>
          <w:p w:rsidR="00296084" w:rsidRPr="00296084" w:rsidRDefault="00296084" w:rsidP="00296084">
            <w:pPr>
              <w:shd w:val="clear" w:color="auto" w:fill="FFFFFF"/>
              <w:jc w:val="both"/>
              <w:rPr>
                <w:i/>
              </w:rPr>
            </w:pPr>
          </w:p>
          <w:p w:rsidR="00296084" w:rsidRPr="00296084" w:rsidRDefault="00296084" w:rsidP="00296084">
            <w:pPr>
              <w:jc w:val="both"/>
            </w:pPr>
          </w:p>
          <w:p w:rsidR="00296084" w:rsidRPr="00296084" w:rsidRDefault="00296084" w:rsidP="00296084">
            <w:pPr>
              <w:jc w:val="both"/>
              <w:rPr>
                <w:i/>
              </w:rPr>
            </w:pPr>
          </w:p>
          <w:p w:rsidR="00296084" w:rsidRPr="00296084" w:rsidRDefault="00296084" w:rsidP="00296084">
            <w:pPr>
              <w:jc w:val="both"/>
              <w:rPr>
                <w:lang w:eastAsia="en-US"/>
              </w:rPr>
            </w:pPr>
          </w:p>
        </w:tc>
        <w:tc>
          <w:tcPr>
            <w:tcW w:w="4961" w:type="dxa"/>
            <w:tcBorders>
              <w:top w:val="single" w:sz="4" w:space="0" w:color="000000"/>
              <w:left w:val="single" w:sz="4" w:space="0" w:color="000000"/>
              <w:bottom w:val="single" w:sz="4" w:space="0" w:color="000000"/>
              <w:right w:val="single" w:sz="4" w:space="0" w:color="000000"/>
            </w:tcBorders>
          </w:tcPr>
          <w:p w:rsidR="00296084" w:rsidRPr="00296084" w:rsidRDefault="00296084" w:rsidP="00296084">
            <w:pPr>
              <w:jc w:val="both"/>
              <w:rPr>
                <w:bCs/>
                <w:lang w:eastAsia="en-US"/>
              </w:rPr>
            </w:pPr>
            <w:r w:rsidRPr="00296084">
              <w:rPr>
                <w:bCs/>
              </w:rPr>
              <w:t>IV. РОССИЙСКАЯ ИМПЕРИЯ В XIX – НАЧАЛЕ XX ВВ.</w:t>
            </w:r>
          </w:p>
          <w:p w:rsidR="00296084" w:rsidRPr="00296084" w:rsidRDefault="00296084" w:rsidP="00296084">
            <w:pPr>
              <w:jc w:val="both"/>
              <w:rPr>
                <w:bCs/>
              </w:rPr>
            </w:pPr>
          </w:p>
          <w:p w:rsidR="00296084" w:rsidRPr="00296084" w:rsidRDefault="00296084" w:rsidP="00296084">
            <w:pPr>
              <w:jc w:val="both"/>
              <w:rPr>
                <w:bCs/>
                <w:u w:val="single"/>
              </w:rPr>
            </w:pPr>
            <w:r w:rsidRPr="00296084">
              <w:rPr>
                <w:bCs/>
                <w:u w:val="single"/>
              </w:rPr>
              <w:t>Россия на пути к реформам (1801–1861)</w:t>
            </w:r>
          </w:p>
          <w:p w:rsidR="00296084" w:rsidRPr="00296084" w:rsidRDefault="00296084" w:rsidP="00296084">
            <w:pPr>
              <w:jc w:val="both"/>
              <w:rPr>
                <w:bCs/>
              </w:rPr>
            </w:pPr>
            <w:r w:rsidRPr="00296084">
              <w:rPr>
                <w:bCs/>
              </w:rPr>
              <w:t>Александровская эпоха: государственный либерализм</w:t>
            </w:r>
          </w:p>
          <w:p w:rsidR="00296084" w:rsidRPr="00296084" w:rsidRDefault="00296084" w:rsidP="00296084">
            <w:pPr>
              <w:jc w:val="both"/>
              <w:rPr>
                <w:bCs/>
              </w:rPr>
            </w:pPr>
            <w:r w:rsidRPr="00296084">
              <w:rPr>
                <w:bCs/>
              </w:rPr>
              <w:t xml:space="preserve">Отечественная война 1812 г. </w:t>
            </w:r>
          </w:p>
          <w:p w:rsidR="00296084" w:rsidRPr="00296084" w:rsidRDefault="00296084" w:rsidP="00296084">
            <w:pPr>
              <w:jc w:val="both"/>
              <w:rPr>
                <w:bCs/>
              </w:rPr>
            </w:pPr>
            <w:r w:rsidRPr="00296084">
              <w:rPr>
                <w:bCs/>
              </w:rPr>
              <w:t>Николаевское самодержавие: государственный консерватизм</w:t>
            </w:r>
          </w:p>
          <w:p w:rsidR="00296084" w:rsidRPr="00296084" w:rsidRDefault="00296084" w:rsidP="00296084">
            <w:pPr>
              <w:jc w:val="both"/>
              <w:rPr>
                <w:bCs/>
              </w:rPr>
            </w:pPr>
            <w:r w:rsidRPr="00296084">
              <w:rPr>
                <w:bCs/>
              </w:rPr>
              <w:t xml:space="preserve">Крепостнический социум. Деревня и город </w:t>
            </w:r>
          </w:p>
          <w:p w:rsidR="00296084" w:rsidRPr="00296084" w:rsidRDefault="00296084" w:rsidP="00296084">
            <w:pPr>
              <w:jc w:val="both"/>
            </w:pPr>
            <w:r w:rsidRPr="00296084">
              <w:rPr>
                <w:bCs/>
              </w:rPr>
              <w:t>Культурное пространство империи в первой половине XIX в.</w:t>
            </w:r>
          </w:p>
          <w:p w:rsidR="00296084" w:rsidRPr="00296084" w:rsidRDefault="00296084" w:rsidP="00296084">
            <w:pPr>
              <w:jc w:val="both"/>
              <w:rPr>
                <w:bCs/>
              </w:rPr>
            </w:pPr>
            <w:r w:rsidRPr="00296084">
              <w:rPr>
                <w:bCs/>
              </w:rPr>
              <w:t xml:space="preserve">Пространство империи: этнокультурный облик страны </w:t>
            </w:r>
          </w:p>
          <w:p w:rsidR="00296084" w:rsidRPr="00296084" w:rsidRDefault="00296084" w:rsidP="00296084">
            <w:pPr>
              <w:jc w:val="both"/>
              <w:rPr>
                <w:bCs/>
              </w:rPr>
            </w:pPr>
            <w:r w:rsidRPr="00296084">
              <w:rPr>
                <w:bCs/>
              </w:rPr>
              <w:t xml:space="preserve">Формирование гражданского правосознания. Основные течения общественной мысли </w:t>
            </w:r>
          </w:p>
          <w:p w:rsidR="00296084" w:rsidRPr="00296084" w:rsidRDefault="00296084" w:rsidP="00296084">
            <w:pPr>
              <w:jc w:val="both"/>
            </w:pPr>
          </w:p>
          <w:p w:rsidR="00296084" w:rsidRPr="00296084" w:rsidRDefault="00296084" w:rsidP="00296084">
            <w:pPr>
              <w:jc w:val="both"/>
              <w:rPr>
                <w:bCs/>
                <w:u w:val="single"/>
              </w:rPr>
            </w:pPr>
            <w:r w:rsidRPr="00296084">
              <w:rPr>
                <w:bCs/>
                <w:u w:val="single"/>
              </w:rPr>
              <w:t>Россия в эпоху реформ</w:t>
            </w:r>
          </w:p>
          <w:p w:rsidR="00296084" w:rsidRPr="00296084" w:rsidRDefault="00296084" w:rsidP="00296084">
            <w:pPr>
              <w:jc w:val="both"/>
              <w:rPr>
                <w:bCs/>
              </w:rPr>
            </w:pPr>
            <w:r w:rsidRPr="00296084">
              <w:rPr>
                <w:bCs/>
              </w:rPr>
              <w:t xml:space="preserve">Преобразования Александра II: социальная и правовая модернизация </w:t>
            </w:r>
          </w:p>
          <w:p w:rsidR="00296084" w:rsidRPr="00296084" w:rsidRDefault="00296084" w:rsidP="00296084">
            <w:pPr>
              <w:jc w:val="both"/>
              <w:rPr>
                <w:bCs/>
              </w:rPr>
            </w:pPr>
            <w:r w:rsidRPr="00296084">
              <w:rPr>
                <w:bCs/>
              </w:rPr>
              <w:t xml:space="preserve">«Народное самодержавие» Александра III </w:t>
            </w:r>
          </w:p>
          <w:p w:rsidR="00296084" w:rsidRPr="00296084" w:rsidRDefault="00296084" w:rsidP="00296084">
            <w:pPr>
              <w:jc w:val="both"/>
              <w:rPr>
                <w:bCs/>
              </w:rPr>
            </w:pPr>
            <w:r w:rsidRPr="00296084">
              <w:rPr>
                <w:bCs/>
              </w:rPr>
              <w:t xml:space="preserve">Пореформенный социум. Сельское хозяйство и промышленность </w:t>
            </w:r>
          </w:p>
          <w:p w:rsidR="00296084" w:rsidRPr="00296084" w:rsidRDefault="00296084" w:rsidP="00296084">
            <w:pPr>
              <w:jc w:val="both"/>
              <w:rPr>
                <w:bCs/>
              </w:rPr>
            </w:pPr>
            <w:r w:rsidRPr="00296084">
              <w:rPr>
                <w:bCs/>
              </w:rPr>
              <w:t xml:space="preserve">Культурное пространство империи во второй половине XIX в. </w:t>
            </w:r>
          </w:p>
          <w:p w:rsidR="00296084" w:rsidRPr="00296084" w:rsidRDefault="00296084" w:rsidP="00296084">
            <w:pPr>
              <w:jc w:val="both"/>
              <w:rPr>
                <w:bCs/>
              </w:rPr>
            </w:pPr>
            <w:r w:rsidRPr="00296084">
              <w:rPr>
                <w:bCs/>
              </w:rPr>
              <w:t xml:space="preserve">Этнокультурный облик империи </w:t>
            </w:r>
          </w:p>
          <w:p w:rsidR="00296084" w:rsidRPr="00296084" w:rsidRDefault="00296084" w:rsidP="00296084">
            <w:pPr>
              <w:jc w:val="both"/>
            </w:pPr>
            <w:r w:rsidRPr="00296084">
              <w:rPr>
                <w:bCs/>
              </w:rPr>
              <w:t>Формирование гражданского общества и основные направления общественных движений</w:t>
            </w:r>
          </w:p>
          <w:p w:rsidR="00296084" w:rsidRPr="00296084" w:rsidRDefault="00296084" w:rsidP="00296084">
            <w:pPr>
              <w:jc w:val="both"/>
              <w:rPr>
                <w:bCs/>
                <w:u w:val="single"/>
              </w:rPr>
            </w:pPr>
            <w:r w:rsidRPr="00296084">
              <w:rPr>
                <w:bCs/>
                <w:u w:val="single"/>
              </w:rPr>
              <w:t>Кризис империи в начале ХХ века</w:t>
            </w:r>
          </w:p>
          <w:p w:rsidR="00296084" w:rsidRPr="00296084" w:rsidRDefault="00296084" w:rsidP="00296084">
            <w:pPr>
              <w:jc w:val="both"/>
              <w:rPr>
                <w:bCs/>
              </w:rPr>
            </w:pPr>
            <w:r w:rsidRPr="00296084">
              <w:rPr>
                <w:bCs/>
              </w:rPr>
              <w:t xml:space="preserve">Первая российская революция 1905-1907 гг. Начало парламентаризма </w:t>
            </w:r>
          </w:p>
          <w:p w:rsidR="00296084" w:rsidRPr="00296084" w:rsidRDefault="00296084" w:rsidP="00296084">
            <w:pPr>
              <w:jc w:val="both"/>
              <w:rPr>
                <w:bCs/>
              </w:rPr>
            </w:pPr>
            <w:r w:rsidRPr="00296084">
              <w:rPr>
                <w:bCs/>
              </w:rPr>
              <w:t xml:space="preserve">Общество и власть после революции </w:t>
            </w:r>
          </w:p>
          <w:p w:rsidR="00296084" w:rsidRPr="00296084" w:rsidRDefault="00296084" w:rsidP="00296084">
            <w:pPr>
              <w:jc w:val="both"/>
              <w:rPr>
                <w:bCs/>
              </w:rPr>
            </w:pPr>
            <w:r w:rsidRPr="00296084">
              <w:rPr>
                <w:bCs/>
              </w:rPr>
              <w:t>«Серебряный век» российской культуры</w:t>
            </w:r>
          </w:p>
          <w:p w:rsidR="00296084" w:rsidRPr="00296084" w:rsidRDefault="00296084" w:rsidP="00296084">
            <w:pPr>
              <w:jc w:val="both"/>
              <w:rPr>
                <w:i/>
                <w:lang w:eastAsia="en-US"/>
              </w:rPr>
            </w:pPr>
            <w:r w:rsidRPr="00296084">
              <w:t>Региональный компонент</w:t>
            </w:r>
          </w:p>
        </w:tc>
      </w:tr>
    </w:tbl>
    <w:p w:rsidR="00296084" w:rsidRPr="00296084" w:rsidRDefault="00296084" w:rsidP="00410DEC">
      <w:pPr>
        <w:rPr>
          <w:lang w:val="en-US"/>
        </w:rPr>
      </w:pPr>
    </w:p>
    <w:p w:rsidR="00296084" w:rsidRPr="006F2546" w:rsidRDefault="00296084" w:rsidP="00410DEC">
      <w:pPr>
        <w:pStyle w:val="1a"/>
        <w:spacing w:before="0" w:after="0"/>
      </w:pPr>
      <w:bookmarkStart w:id="268" w:name="_Toc62901620"/>
      <w:r w:rsidRPr="006F2546">
        <w:t>2.2.2.</w:t>
      </w:r>
      <w:r w:rsidR="006F2546" w:rsidRPr="006F2546">
        <w:t>7</w:t>
      </w:r>
      <w:r w:rsidRPr="006F2546">
        <w:t>. Обществознание</w:t>
      </w:r>
      <w:bookmarkEnd w:id="268"/>
    </w:p>
    <w:p w:rsidR="00296084" w:rsidRPr="00296084" w:rsidRDefault="00296084" w:rsidP="00296084">
      <w:pPr>
        <w:ind w:firstLine="709"/>
        <w:jc w:val="both"/>
      </w:pPr>
      <w:r w:rsidRPr="00296084">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296084" w:rsidRPr="00296084" w:rsidRDefault="00296084" w:rsidP="00296084">
      <w:pPr>
        <w:ind w:firstLine="709"/>
        <w:jc w:val="both"/>
      </w:pPr>
      <w:r w:rsidRPr="00296084">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296084" w:rsidRPr="00296084" w:rsidRDefault="00296084" w:rsidP="00296084">
      <w:pPr>
        <w:ind w:firstLine="709"/>
        <w:jc w:val="both"/>
      </w:pPr>
      <w:r w:rsidRPr="00296084">
        <w:t xml:space="preserve">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w:t>
      </w:r>
      <w:r w:rsidRPr="00296084">
        <w:lastRenderedPageBreak/>
        <w:t>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296084" w:rsidRPr="00296084" w:rsidRDefault="00296084" w:rsidP="00296084">
      <w:pPr>
        <w:ind w:firstLine="709"/>
        <w:jc w:val="both"/>
      </w:pPr>
      <w:r w:rsidRPr="00296084">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296084" w:rsidRPr="00296084" w:rsidRDefault="00296084" w:rsidP="00296084">
      <w:pPr>
        <w:ind w:left="709"/>
        <w:jc w:val="both"/>
      </w:pPr>
      <w:r w:rsidRPr="00296084">
        <w:rPr>
          <w:bCs/>
          <w:shd w:val="clear" w:color="auto" w:fill="FFFFFF"/>
        </w:rPr>
        <w:t>Человек. Деятельность человека</w:t>
      </w:r>
    </w:p>
    <w:p w:rsidR="00296084" w:rsidRPr="00296084" w:rsidRDefault="00296084" w:rsidP="00296084">
      <w:pPr>
        <w:tabs>
          <w:tab w:val="left" w:pos="1114"/>
        </w:tabs>
        <w:ind w:firstLine="709"/>
        <w:jc w:val="both"/>
      </w:pPr>
      <w:r w:rsidRPr="00296084">
        <w:t xml:space="preserve">Биологическое и социальное в человеке. </w:t>
      </w:r>
      <w:r w:rsidRPr="00296084">
        <w:rPr>
          <w:i/>
        </w:rPr>
        <w:t>Черты сходства и различий человека и животного. Индивид, индивидуальность, личность.</w:t>
      </w:r>
      <w:r w:rsidRPr="00296084">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296084">
        <w:rPr>
          <w:i/>
        </w:rPr>
        <w:t xml:space="preserve">Личные и деловые отношения. </w:t>
      </w:r>
      <w:r w:rsidRPr="00296084">
        <w:t>Лидерство. Межличностные конфликты и способы их разрешения.</w:t>
      </w:r>
    </w:p>
    <w:p w:rsidR="00296084" w:rsidRPr="00296084" w:rsidRDefault="00296084" w:rsidP="00296084">
      <w:pPr>
        <w:ind w:left="709"/>
        <w:jc w:val="both"/>
        <w:rPr>
          <w:bCs/>
          <w:shd w:val="clear" w:color="auto" w:fill="FFFFFF"/>
        </w:rPr>
      </w:pPr>
      <w:r w:rsidRPr="00296084">
        <w:rPr>
          <w:bCs/>
          <w:shd w:val="clear" w:color="auto" w:fill="FFFFFF"/>
        </w:rPr>
        <w:t>Общество</w:t>
      </w:r>
    </w:p>
    <w:p w:rsidR="00296084" w:rsidRPr="00296084" w:rsidRDefault="00296084" w:rsidP="00296084">
      <w:pPr>
        <w:tabs>
          <w:tab w:val="left" w:pos="1114"/>
        </w:tabs>
        <w:ind w:firstLine="709"/>
        <w:jc w:val="both"/>
      </w:pPr>
      <w:r w:rsidRPr="00296084">
        <w:t xml:space="preserve">Общество как форма жизнедеятельности людей. Взаимосвязь общества и природы. Развитие общества. </w:t>
      </w:r>
      <w:r w:rsidRPr="00296084">
        <w:rPr>
          <w:i/>
        </w:rPr>
        <w:t>Общественный прогресс.</w:t>
      </w:r>
      <w:r w:rsidRPr="00296084">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296084" w:rsidRPr="00296084" w:rsidRDefault="00296084" w:rsidP="00296084">
      <w:pPr>
        <w:ind w:left="709"/>
        <w:jc w:val="both"/>
        <w:rPr>
          <w:bCs/>
          <w:shd w:val="clear" w:color="auto" w:fill="FFFFFF"/>
        </w:rPr>
      </w:pPr>
      <w:r w:rsidRPr="00296084">
        <w:rPr>
          <w:bCs/>
          <w:shd w:val="clear" w:color="auto" w:fill="FFFFFF"/>
        </w:rPr>
        <w:t>Социальные нормы</w:t>
      </w:r>
    </w:p>
    <w:p w:rsidR="00296084" w:rsidRPr="00296084" w:rsidRDefault="00296084" w:rsidP="00296084">
      <w:pPr>
        <w:tabs>
          <w:tab w:val="left" w:pos="1114"/>
        </w:tabs>
        <w:ind w:firstLine="709"/>
        <w:jc w:val="both"/>
      </w:pPr>
      <w:r w:rsidRPr="00296084">
        <w:t xml:space="preserve">Социальные нормы как регуляторы поведения человека в обществе. </w:t>
      </w:r>
      <w:r w:rsidRPr="00296084">
        <w:rPr>
          <w:i/>
        </w:rPr>
        <w:t>Общественные нравы, традиции и обычаи.</w:t>
      </w:r>
      <w:r w:rsidRPr="00296084">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296084">
        <w:rPr>
          <w:i/>
        </w:rPr>
        <w:t xml:space="preserve">Особенности социализации в подростковом возрасте. </w:t>
      </w:r>
      <w:r w:rsidRPr="00296084">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296084" w:rsidRPr="00296084" w:rsidRDefault="00296084" w:rsidP="00296084">
      <w:pPr>
        <w:ind w:left="709"/>
        <w:jc w:val="both"/>
        <w:rPr>
          <w:bCs/>
          <w:shd w:val="clear" w:color="auto" w:fill="FFFFFF"/>
        </w:rPr>
      </w:pPr>
      <w:r w:rsidRPr="00296084">
        <w:rPr>
          <w:bCs/>
          <w:shd w:val="clear" w:color="auto" w:fill="FFFFFF"/>
        </w:rPr>
        <w:t>Сфера духовной культуры</w:t>
      </w:r>
    </w:p>
    <w:p w:rsidR="00296084" w:rsidRPr="00296084" w:rsidRDefault="00296084" w:rsidP="00296084">
      <w:pPr>
        <w:tabs>
          <w:tab w:val="left" w:pos="1311"/>
        </w:tabs>
        <w:ind w:firstLine="709"/>
        <w:jc w:val="both"/>
        <w:rPr>
          <w:i/>
        </w:rPr>
      </w:pPr>
      <w:r w:rsidRPr="00296084">
        <w:rPr>
          <w:bCs/>
        </w:rPr>
        <w:t xml:space="preserve">Культура, ее многообразие и основные формы. </w:t>
      </w:r>
      <w:r w:rsidRPr="00296084">
        <w:t xml:space="preserve">Наука в жизни современного общества. </w:t>
      </w:r>
      <w:r w:rsidRPr="00296084">
        <w:rPr>
          <w:i/>
        </w:rPr>
        <w:t>Научно-технический прогресс в современном обществе.</w:t>
      </w:r>
      <w:r w:rsidRPr="00296084">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296084">
        <w:rPr>
          <w:i/>
        </w:rPr>
        <w:t>Государственная итоговая аттестация</w:t>
      </w:r>
      <w:r w:rsidRPr="00296084">
        <w:t xml:space="preserve">. Самообразование. Религия как форма культуры. </w:t>
      </w:r>
      <w:r w:rsidRPr="00296084">
        <w:rPr>
          <w:i/>
        </w:rPr>
        <w:t>Мировые религии.</w:t>
      </w:r>
      <w:r w:rsidRPr="00296084">
        <w:t xml:space="preserve"> Роль религии в жизни общества. Свобода совести. Искусство как элемент духовной культуры общества. </w:t>
      </w:r>
      <w:r w:rsidRPr="00296084">
        <w:rPr>
          <w:i/>
        </w:rPr>
        <w:t xml:space="preserve">Влияние искусства на развитие личности. </w:t>
      </w:r>
    </w:p>
    <w:p w:rsidR="00296084" w:rsidRPr="00296084" w:rsidRDefault="00296084" w:rsidP="00296084">
      <w:pPr>
        <w:ind w:left="709"/>
        <w:jc w:val="both"/>
        <w:rPr>
          <w:bCs/>
          <w:shd w:val="clear" w:color="auto" w:fill="FFFFFF"/>
        </w:rPr>
      </w:pPr>
      <w:r w:rsidRPr="00296084">
        <w:rPr>
          <w:bCs/>
          <w:shd w:val="clear" w:color="auto" w:fill="FFFFFF"/>
        </w:rPr>
        <w:t>Социальная сфера жизни общества</w:t>
      </w:r>
    </w:p>
    <w:p w:rsidR="00296084" w:rsidRPr="00296084" w:rsidRDefault="00296084" w:rsidP="00296084">
      <w:pPr>
        <w:tabs>
          <w:tab w:val="left" w:pos="1114"/>
        </w:tabs>
        <w:ind w:firstLine="709"/>
        <w:jc w:val="both"/>
      </w:pPr>
      <w:r w:rsidRPr="00296084">
        <w:rPr>
          <w:bCs/>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296084">
        <w:rPr>
          <w:bCs/>
          <w:i/>
        </w:rPr>
        <w:t xml:space="preserve">Досуг семьи. </w:t>
      </w:r>
      <w:r w:rsidRPr="00296084">
        <w:rPr>
          <w:bCs/>
        </w:rPr>
        <w:t xml:space="preserve">Социальные конфликты и пути их разрешения. Этнос и нация. </w:t>
      </w:r>
      <w:r w:rsidRPr="00296084">
        <w:rPr>
          <w:i/>
        </w:rPr>
        <w:t>Национальное самосознание</w:t>
      </w:r>
      <w:r w:rsidRPr="00296084">
        <w:t xml:space="preserve">. Отношения между нациями. Россия – многонациональное государство. </w:t>
      </w:r>
      <w:r w:rsidRPr="00296084">
        <w:rPr>
          <w:bCs/>
        </w:rPr>
        <w:t>Социальная политика Российского государства.</w:t>
      </w:r>
    </w:p>
    <w:p w:rsidR="00296084" w:rsidRPr="00296084" w:rsidRDefault="00296084" w:rsidP="00296084">
      <w:pPr>
        <w:ind w:left="709"/>
        <w:jc w:val="both"/>
        <w:rPr>
          <w:bCs/>
          <w:shd w:val="clear" w:color="auto" w:fill="FFFFFF"/>
        </w:rPr>
      </w:pPr>
      <w:r w:rsidRPr="00296084">
        <w:rPr>
          <w:bCs/>
          <w:shd w:val="clear" w:color="auto" w:fill="FFFFFF"/>
        </w:rPr>
        <w:t>Политическая сфера жизни общества</w:t>
      </w:r>
    </w:p>
    <w:p w:rsidR="00296084" w:rsidRPr="00296084" w:rsidRDefault="00296084" w:rsidP="00296084">
      <w:pPr>
        <w:tabs>
          <w:tab w:val="left" w:pos="1321"/>
        </w:tabs>
        <w:ind w:firstLine="709"/>
        <w:jc w:val="both"/>
        <w:rPr>
          <w:i/>
        </w:rPr>
      </w:pPr>
      <w:r w:rsidRPr="00296084">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296084">
        <w:rPr>
          <w:i/>
        </w:rPr>
        <w:lastRenderedPageBreak/>
        <w:t>Правовое государство.</w:t>
      </w:r>
      <w:r w:rsidRPr="00296084">
        <w:t xml:space="preserve"> Местное самоуправление. </w:t>
      </w:r>
      <w:r w:rsidRPr="00296084">
        <w:rPr>
          <w:i/>
        </w:rPr>
        <w:t>Межгосударственные отношения. Межгосударственные конфликты и способы их разрешения.</w:t>
      </w:r>
    </w:p>
    <w:p w:rsidR="00296084" w:rsidRPr="00296084" w:rsidRDefault="00296084" w:rsidP="00296084">
      <w:pPr>
        <w:ind w:left="709"/>
        <w:jc w:val="both"/>
        <w:rPr>
          <w:bCs/>
          <w:shd w:val="clear" w:color="auto" w:fill="FFFFFF"/>
        </w:rPr>
      </w:pPr>
      <w:r w:rsidRPr="00296084">
        <w:rPr>
          <w:bCs/>
          <w:shd w:val="clear" w:color="auto" w:fill="FFFFFF"/>
        </w:rPr>
        <w:t>Гражданин и государство</w:t>
      </w:r>
    </w:p>
    <w:p w:rsidR="00296084" w:rsidRPr="00296084" w:rsidRDefault="00296084" w:rsidP="00296084">
      <w:pPr>
        <w:tabs>
          <w:tab w:val="left" w:pos="1114"/>
        </w:tabs>
        <w:ind w:firstLine="709"/>
        <w:jc w:val="both"/>
      </w:pPr>
      <w:r w:rsidRPr="00296084">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296084">
        <w:rPr>
          <w:bCs/>
        </w:rPr>
        <w:t xml:space="preserve">рава и свободы человека и гражданина в Российской Федерации. </w:t>
      </w:r>
      <w:r w:rsidRPr="00296084">
        <w:t xml:space="preserve">Конституционные обязанности гражданина Российской Федерации. </w:t>
      </w:r>
      <w:r w:rsidRPr="00296084">
        <w:rPr>
          <w:bCs/>
        </w:rPr>
        <w:t xml:space="preserve">Взаимоотношения органов государственной власти и граждан. Механизмы реализации и защиты прав и свобод человека и гражданина в РФ. </w:t>
      </w:r>
      <w:r w:rsidRPr="00296084">
        <w:rPr>
          <w:i/>
        </w:rPr>
        <w:t>Основные международные документы о правах человека и правах ребенка.</w:t>
      </w:r>
    </w:p>
    <w:p w:rsidR="00296084" w:rsidRPr="00296084" w:rsidRDefault="00296084" w:rsidP="00296084">
      <w:pPr>
        <w:ind w:left="709"/>
        <w:jc w:val="both"/>
        <w:rPr>
          <w:bCs/>
          <w:shd w:val="clear" w:color="auto" w:fill="FFFFFF"/>
        </w:rPr>
      </w:pPr>
      <w:r w:rsidRPr="00296084">
        <w:rPr>
          <w:bCs/>
          <w:shd w:val="clear" w:color="auto" w:fill="FFFFFF"/>
        </w:rPr>
        <w:t>Основы российского законодательства</w:t>
      </w:r>
    </w:p>
    <w:p w:rsidR="00296084" w:rsidRPr="00296084" w:rsidRDefault="00296084" w:rsidP="00296084">
      <w:pPr>
        <w:tabs>
          <w:tab w:val="left" w:pos="1114"/>
        </w:tabs>
        <w:ind w:firstLine="709"/>
        <w:jc w:val="both"/>
        <w:rPr>
          <w:i/>
        </w:rPr>
      </w:pPr>
      <w:r w:rsidRPr="00296084">
        <w:rPr>
          <w:bCs/>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296084">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296084">
        <w:rPr>
          <w:bCs/>
        </w:rPr>
        <w:t xml:space="preserve"> Уголовное право, основные понятия и принципы. </w:t>
      </w:r>
      <w:r w:rsidRPr="00296084">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296084">
        <w:rPr>
          <w:bCs/>
          <w:i/>
        </w:rPr>
        <w:t>Международное гуманитарное право. Международно-правовая защита жертв вооруженных конфликтов.</w:t>
      </w:r>
    </w:p>
    <w:p w:rsidR="00296084" w:rsidRPr="00296084" w:rsidRDefault="00296084" w:rsidP="00296084">
      <w:pPr>
        <w:ind w:left="709"/>
        <w:jc w:val="both"/>
        <w:rPr>
          <w:bCs/>
          <w:shd w:val="clear" w:color="auto" w:fill="FFFFFF"/>
        </w:rPr>
      </w:pPr>
      <w:r w:rsidRPr="00296084">
        <w:rPr>
          <w:shd w:val="clear" w:color="auto" w:fill="FFFFFF"/>
        </w:rPr>
        <w:t>Экономика</w:t>
      </w:r>
    </w:p>
    <w:p w:rsidR="00296084" w:rsidRPr="00296084" w:rsidRDefault="00296084" w:rsidP="00296084">
      <w:pPr>
        <w:tabs>
          <w:tab w:val="left" w:pos="1114"/>
        </w:tabs>
        <w:ind w:firstLine="709"/>
        <w:jc w:val="both"/>
      </w:pPr>
      <w:r w:rsidRPr="00296084">
        <w:rPr>
          <w:bCs/>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296084">
        <w:rPr>
          <w:bCs/>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296084">
        <w:rPr>
          <w:i/>
        </w:rPr>
        <w:t xml:space="preserve">Виды рынков. Рынок капиталов. </w:t>
      </w:r>
      <w:r w:rsidRPr="00296084">
        <w:rPr>
          <w:bCs/>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296084">
        <w:rPr>
          <w:i/>
        </w:rPr>
        <w:t>функции, налоговые системы разных эпох</w:t>
      </w:r>
      <w:r w:rsidRPr="00296084">
        <w:t>.</w:t>
      </w:r>
    </w:p>
    <w:p w:rsidR="00296084" w:rsidRPr="00296084" w:rsidRDefault="00296084" w:rsidP="00296084">
      <w:pPr>
        <w:pStyle w:val="afffff6"/>
        <w:ind w:firstLine="709"/>
        <w:jc w:val="both"/>
        <w:rPr>
          <w:sz w:val="24"/>
          <w:szCs w:val="24"/>
        </w:rPr>
      </w:pPr>
      <w:r w:rsidRPr="00296084">
        <w:rPr>
          <w:bCs/>
          <w:sz w:val="24"/>
          <w:szCs w:val="24"/>
          <w:shd w:val="clear" w:color="auto" w:fill="FFFFFF"/>
        </w:rPr>
        <w:t>Банковские услуги, предоставляемые гражданам</w:t>
      </w:r>
      <w:r w:rsidRPr="00296084">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296084">
        <w:rPr>
          <w:i/>
          <w:sz w:val="24"/>
          <w:szCs w:val="24"/>
        </w:rPr>
        <w:t>банкинг, онлайн-банкинг</w:t>
      </w:r>
      <w:r w:rsidRPr="00296084">
        <w:rPr>
          <w:sz w:val="24"/>
          <w:szCs w:val="24"/>
        </w:rPr>
        <w:t xml:space="preserve">. </w:t>
      </w:r>
      <w:r w:rsidRPr="00296084">
        <w:rPr>
          <w:i/>
          <w:snapToGrid w:val="0"/>
          <w:sz w:val="24"/>
          <w:szCs w:val="24"/>
        </w:rPr>
        <w:t>Страховые услуги</w:t>
      </w:r>
      <w:r w:rsidRPr="00296084">
        <w:rPr>
          <w:i/>
          <w:sz w:val="24"/>
          <w:szCs w:val="24"/>
        </w:rPr>
        <w:t>: страхование жизни, здоровья, имущества, ответственности. Инвестиции в реальные и финансовые активы.</w:t>
      </w:r>
      <w:r w:rsidRPr="00296084">
        <w:rPr>
          <w:sz w:val="24"/>
          <w:szCs w:val="24"/>
        </w:rPr>
        <w:t xml:space="preserve"> Пенсионное обеспечение. Налогообложение граждан. Защита от финансовых махинаций. </w:t>
      </w:r>
      <w:r w:rsidRPr="00296084">
        <w:rPr>
          <w:bCs/>
          <w:sz w:val="24"/>
          <w:szCs w:val="24"/>
          <w:shd w:val="clear" w:color="auto" w:fill="FFFFFF"/>
        </w:rPr>
        <w:t xml:space="preserve">Экономические функции домохозяйства. Потребление домашних хозяйств. </w:t>
      </w:r>
      <w:r w:rsidRPr="00296084">
        <w:rPr>
          <w:sz w:val="24"/>
          <w:szCs w:val="24"/>
        </w:rPr>
        <w:t>Семейный бюджет. Источники доходов и расходов семьи. Активы и пассивы. Личный финансовый план. Сбережения. Инфляция.</w:t>
      </w:r>
    </w:p>
    <w:p w:rsidR="00296084" w:rsidRPr="00296084" w:rsidRDefault="00296084" w:rsidP="00296084">
      <w:pPr>
        <w:ind w:firstLine="709"/>
        <w:jc w:val="both"/>
      </w:pPr>
    </w:p>
    <w:p w:rsidR="00296084" w:rsidRPr="006F2546" w:rsidRDefault="00296084" w:rsidP="00410DEC">
      <w:pPr>
        <w:pStyle w:val="1a"/>
        <w:spacing w:before="0" w:after="0"/>
      </w:pPr>
      <w:bookmarkStart w:id="269" w:name="_Toc62901621"/>
      <w:r w:rsidRPr="006F2546">
        <w:t>2.2.2.</w:t>
      </w:r>
      <w:r w:rsidR="006F2546">
        <w:t>8</w:t>
      </w:r>
      <w:r w:rsidRPr="006F2546">
        <w:t>. География</w:t>
      </w:r>
      <w:bookmarkEnd w:id="269"/>
    </w:p>
    <w:p w:rsidR="00296084" w:rsidRPr="00296084" w:rsidRDefault="00296084" w:rsidP="00296084">
      <w:pPr>
        <w:ind w:firstLine="709"/>
        <w:jc w:val="both"/>
      </w:pPr>
      <w:r w:rsidRPr="00296084">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w:t>
      </w:r>
      <w:r w:rsidRPr="00296084">
        <w:lastRenderedPageBreak/>
        <w:t>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296084" w:rsidRPr="00296084" w:rsidRDefault="00296084" w:rsidP="00296084">
      <w:pPr>
        <w:ind w:firstLine="709"/>
        <w:jc w:val="both"/>
      </w:pPr>
      <w:r w:rsidRPr="00296084">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296084" w:rsidRPr="00296084" w:rsidRDefault="00296084" w:rsidP="00296084">
      <w:pPr>
        <w:ind w:firstLine="709"/>
        <w:jc w:val="both"/>
        <w:rPr>
          <w:rFonts w:eastAsia="Calibri"/>
        </w:rPr>
      </w:pPr>
      <w:r w:rsidRPr="00296084">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96084" w:rsidRPr="00296084" w:rsidRDefault="00296084" w:rsidP="00296084">
      <w:pPr>
        <w:ind w:firstLine="709"/>
        <w:jc w:val="both"/>
      </w:pPr>
      <w:r w:rsidRPr="00296084">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предметами:«Физика», «Химия», «Биология», «Математика», «Экология», «Основы безопасности жизнедеятельности», «История», «Русский язык», «Литература» и др.</w:t>
      </w:r>
    </w:p>
    <w:p w:rsidR="00296084" w:rsidRPr="00296084" w:rsidRDefault="00296084" w:rsidP="00296084">
      <w:pPr>
        <w:tabs>
          <w:tab w:val="left" w:pos="426"/>
          <w:tab w:val="left" w:pos="4280"/>
          <w:tab w:val="left" w:pos="6180"/>
          <w:tab w:val="left" w:pos="7100"/>
          <w:tab w:val="left" w:pos="8880"/>
        </w:tabs>
        <w:autoSpaceDE w:val="0"/>
        <w:autoSpaceDN w:val="0"/>
        <w:adjustRightInd w:val="0"/>
        <w:ind w:firstLine="709"/>
        <w:jc w:val="both"/>
      </w:pPr>
      <w:r w:rsidRPr="00296084">
        <w:rPr>
          <w:bCs/>
        </w:rPr>
        <w:t>Развитие географических знаний о Земле</w:t>
      </w:r>
      <w:r w:rsidRPr="00296084">
        <w:t>.</w:t>
      </w:r>
    </w:p>
    <w:p w:rsidR="00296084" w:rsidRPr="00296084" w:rsidRDefault="00296084" w:rsidP="00296084">
      <w:pPr>
        <w:tabs>
          <w:tab w:val="left" w:pos="426"/>
        </w:tabs>
        <w:autoSpaceDE w:val="0"/>
        <w:autoSpaceDN w:val="0"/>
        <w:adjustRightInd w:val="0"/>
        <w:ind w:firstLine="709"/>
        <w:jc w:val="both"/>
      </w:pPr>
      <w:r w:rsidRPr="00296084">
        <w:t>Введение. Что изучает география.</w:t>
      </w:r>
    </w:p>
    <w:p w:rsidR="00296084" w:rsidRPr="00296084" w:rsidRDefault="00296084" w:rsidP="00296084">
      <w:pPr>
        <w:tabs>
          <w:tab w:val="left" w:pos="426"/>
        </w:tabs>
        <w:autoSpaceDE w:val="0"/>
        <w:autoSpaceDN w:val="0"/>
        <w:adjustRightInd w:val="0"/>
        <w:ind w:firstLine="709"/>
        <w:jc w:val="both"/>
      </w:pPr>
      <w:r w:rsidRPr="00296084">
        <w:t>Представления о мире в древности (</w:t>
      </w:r>
      <w:r w:rsidRPr="00296084">
        <w:rPr>
          <w:i/>
        </w:rPr>
        <w:t>Древний Китай, Древний Египет, Древняя Греция, Древний Рим</w:t>
      </w:r>
      <w:r w:rsidRPr="00296084">
        <w:t>). Появление первых географических карт.</w:t>
      </w:r>
    </w:p>
    <w:p w:rsidR="00296084" w:rsidRPr="00296084" w:rsidRDefault="00296084" w:rsidP="00296084">
      <w:pPr>
        <w:tabs>
          <w:tab w:val="left" w:pos="426"/>
        </w:tabs>
        <w:autoSpaceDE w:val="0"/>
        <w:autoSpaceDN w:val="0"/>
        <w:adjustRightInd w:val="0"/>
        <w:ind w:firstLine="709"/>
        <w:jc w:val="both"/>
        <w:rPr>
          <w:i/>
        </w:rPr>
      </w:pPr>
      <w:r w:rsidRPr="00296084">
        <w:t xml:space="preserve">География в эпоху Средневековья: </w:t>
      </w:r>
      <w:r w:rsidRPr="00296084">
        <w:rPr>
          <w:i/>
        </w:rPr>
        <w:t>путешествия и открытия викингов, древних арабов, русских землепроходцев. Путешествия Марко Поло и Афанасия Никитина.</w:t>
      </w:r>
    </w:p>
    <w:p w:rsidR="00296084" w:rsidRPr="00296084" w:rsidRDefault="00296084" w:rsidP="00296084">
      <w:pPr>
        <w:tabs>
          <w:tab w:val="left" w:pos="426"/>
        </w:tabs>
        <w:autoSpaceDE w:val="0"/>
        <w:autoSpaceDN w:val="0"/>
        <w:adjustRightInd w:val="0"/>
        <w:ind w:firstLine="709"/>
        <w:jc w:val="both"/>
      </w:pPr>
      <w:r w:rsidRPr="00296084">
        <w:t>Эпоха Великих географических открытий (</w:t>
      </w:r>
      <w:r w:rsidRPr="00296084">
        <w:rPr>
          <w:i/>
        </w:rPr>
        <w:t>открытие Нового света, морского пути в Индию, кругосветные путешествия</w:t>
      </w:r>
      <w:r w:rsidRPr="00296084">
        <w:t>). Значение Великих географических открытий.</w:t>
      </w:r>
    </w:p>
    <w:p w:rsidR="00296084" w:rsidRPr="00296084" w:rsidRDefault="00296084" w:rsidP="00296084">
      <w:pPr>
        <w:tabs>
          <w:tab w:val="left" w:pos="426"/>
        </w:tabs>
        <w:autoSpaceDE w:val="0"/>
        <w:autoSpaceDN w:val="0"/>
        <w:adjustRightInd w:val="0"/>
        <w:ind w:firstLine="709"/>
        <w:jc w:val="both"/>
      </w:pPr>
      <w:r w:rsidRPr="00296084">
        <w:t>Географические открытия XVII–XIX вв. (</w:t>
      </w:r>
      <w:r w:rsidRPr="00296084">
        <w:rPr>
          <w:i/>
        </w:rPr>
        <w:t>исследования и открытия на территории Евразии (в том числе на территории России), Австралии и Океании, Антарктиды</w:t>
      </w:r>
      <w:r w:rsidRPr="00296084">
        <w:t>). Первое русское кругосветное путешествие (</w:t>
      </w:r>
      <w:r w:rsidRPr="00296084">
        <w:rPr>
          <w:i/>
        </w:rPr>
        <w:t>И.Ф. Крузенштерн и Ю.Ф. Лисянский</w:t>
      </w:r>
      <w:r w:rsidRPr="00296084">
        <w:t>).</w:t>
      </w:r>
    </w:p>
    <w:p w:rsidR="00296084" w:rsidRPr="00296084" w:rsidRDefault="00296084" w:rsidP="00296084">
      <w:pPr>
        <w:tabs>
          <w:tab w:val="left" w:pos="426"/>
        </w:tabs>
        <w:autoSpaceDE w:val="0"/>
        <w:autoSpaceDN w:val="0"/>
        <w:adjustRightInd w:val="0"/>
        <w:ind w:firstLine="709"/>
        <w:jc w:val="both"/>
      </w:pPr>
      <w:r w:rsidRPr="00296084">
        <w:t>Географические исследования в ХХ веке (</w:t>
      </w:r>
      <w:r w:rsidRPr="00296084">
        <w:rPr>
          <w:i/>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296084">
        <w:t xml:space="preserve">). </w:t>
      </w:r>
      <w:r w:rsidRPr="00296084">
        <w:rPr>
          <w:i/>
        </w:rPr>
        <w:t>Значение освоения космоса для географической науки</w:t>
      </w:r>
      <w:r w:rsidRPr="00296084">
        <w:t>.</w:t>
      </w:r>
    </w:p>
    <w:p w:rsidR="00296084" w:rsidRPr="00296084" w:rsidRDefault="00296084" w:rsidP="00296084">
      <w:pPr>
        <w:tabs>
          <w:tab w:val="left" w:pos="426"/>
        </w:tabs>
        <w:autoSpaceDE w:val="0"/>
        <w:autoSpaceDN w:val="0"/>
        <w:adjustRightInd w:val="0"/>
        <w:ind w:firstLine="709"/>
        <w:jc w:val="both"/>
      </w:pPr>
      <w:r w:rsidRPr="00296084">
        <w:t xml:space="preserve">Географические знания в современном мире. Современные географические методы исследования Земли. </w:t>
      </w:r>
    </w:p>
    <w:p w:rsidR="00296084" w:rsidRPr="00296084" w:rsidRDefault="00296084" w:rsidP="00296084">
      <w:pPr>
        <w:tabs>
          <w:tab w:val="left" w:pos="426"/>
          <w:tab w:val="left" w:pos="4280"/>
          <w:tab w:val="left" w:pos="6180"/>
          <w:tab w:val="left" w:pos="7100"/>
          <w:tab w:val="left" w:pos="8880"/>
        </w:tabs>
        <w:autoSpaceDE w:val="0"/>
        <w:autoSpaceDN w:val="0"/>
        <w:adjustRightInd w:val="0"/>
        <w:ind w:firstLine="709"/>
        <w:jc w:val="both"/>
        <w:rPr>
          <w:bCs/>
        </w:rPr>
      </w:pPr>
      <w:r w:rsidRPr="00296084">
        <w:rPr>
          <w:bCs/>
        </w:rPr>
        <w:t xml:space="preserve">Земля во Вселенной. Движения Земли и их следствия. </w:t>
      </w:r>
    </w:p>
    <w:p w:rsidR="00296084" w:rsidRPr="00296084" w:rsidRDefault="00296084" w:rsidP="00296084">
      <w:pPr>
        <w:tabs>
          <w:tab w:val="left" w:pos="426"/>
        </w:tabs>
        <w:autoSpaceDE w:val="0"/>
        <w:autoSpaceDN w:val="0"/>
        <w:adjustRightInd w:val="0"/>
        <w:ind w:firstLine="709"/>
        <w:jc w:val="both"/>
      </w:pPr>
      <w:r w:rsidRPr="00296084">
        <w:t xml:space="preserve">Земля – часть Солнечной системы. Земля и Луна. </w:t>
      </w:r>
      <w:r w:rsidRPr="00296084">
        <w:rPr>
          <w:i/>
        </w:rPr>
        <w:t xml:space="preserve">Влияние космоса на нашу планету и жизнь людей. </w:t>
      </w:r>
      <w:r w:rsidRPr="00296084">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296084">
        <w:rPr>
          <w:i/>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296084">
        <w:t xml:space="preserve"> Осевое вращение Земли. Смена дня и ночи, сутки, календарный год.</w:t>
      </w:r>
    </w:p>
    <w:p w:rsidR="00296084" w:rsidRPr="00296084" w:rsidRDefault="00296084" w:rsidP="00296084">
      <w:pPr>
        <w:tabs>
          <w:tab w:val="left" w:pos="426"/>
          <w:tab w:val="left" w:pos="4280"/>
          <w:tab w:val="left" w:pos="6180"/>
          <w:tab w:val="left" w:pos="7100"/>
          <w:tab w:val="left" w:pos="8880"/>
        </w:tabs>
        <w:autoSpaceDE w:val="0"/>
        <w:autoSpaceDN w:val="0"/>
        <w:adjustRightInd w:val="0"/>
        <w:ind w:firstLine="709"/>
        <w:jc w:val="both"/>
        <w:rPr>
          <w:bCs/>
        </w:rPr>
      </w:pPr>
      <w:r w:rsidRPr="00296084">
        <w:rPr>
          <w:bCs/>
        </w:rPr>
        <w:t xml:space="preserve">Изображение земной поверхности. </w:t>
      </w:r>
    </w:p>
    <w:p w:rsidR="00296084" w:rsidRPr="00296084" w:rsidRDefault="00296084" w:rsidP="00296084">
      <w:pPr>
        <w:tabs>
          <w:tab w:val="left" w:pos="426"/>
          <w:tab w:val="left" w:pos="1240"/>
          <w:tab w:val="left" w:pos="3160"/>
          <w:tab w:val="left" w:pos="4280"/>
          <w:tab w:val="left" w:pos="6180"/>
          <w:tab w:val="left" w:pos="7100"/>
          <w:tab w:val="left" w:pos="8880"/>
        </w:tabs>
        <w:autoSpaceDE w:val="0"/>
        <w:autoSpaceDN w:val="0"/>
        <w:adjustRightInd w:val="0"/>
        <w:ind w:firstLine="709"/>
        <w:jc w:val="both"/>
      </w:pPr>
      <w:r w:rsidRPr="00296084">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296084">
        <w:rPr>
          <w:i/>
        </w:rPr>
        <w:t>Особенности ориентирования в мегаполисе и в природе.</w:t>
      </w:r>
      <w:r w:rsidRPr="00296084">
        <w:t xml:space="preserve"> План местности. Условные знаки. Как составить план местности. </w:t>
      </w:r>
      <w:r w:rsidRPr="00296084">
        <w:rPr>
          <w:i/>
        </w:rPr>
        <w:t>Составление простейшего плана местности/учебного кабинета/комнаты.</w:t>
      </w:r>
      <w:r w:rsidRPr="00296084">
        <w:t xml:space="preserve"> Географическая карта – особый источник информации. </w:t>
      </w:r>
      <w:r w:rsidRPr="00296084">
        <w:rPr>
          <w:i/>
        </w:rPr>
        <w:t xml:space="preserve">Содержание и </w:t>
      </w:r>
      <w:r w:rsidRPr="00296084">
        <w:rPr>
          <w:i/>
        </w:rPr>
        <w:lastRenderedPageBreak/>
        <w:t>значение карт. Топографические карты.</w:t>
      </w:r>
      <w:r w:rsidRPr="00296084">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296084" w:rsidRPr="00296084" w:rsidRDefault="00296084" w:rsidP="00296084">
      <w:pPr>
        <w:tabs>
          <w:tab w:val="left" w:pos="426"/>
          <w:tab w:val="left" w:pos="4280"/>
          <w:tab w:val="left" w:pos="6180"/>
          <w:tab w:val="left" w:pos="7100"/>
          <w:tab w:val="left" w:pos="8880"/>
        </w:tabs>
        <w:autoSpaceDE w:val="0"/>
        <w:autoSpaceDN w:val="0"/>
        <w:adjustRightInd w:val="0"/>
        <w:ind w:firstLine="709"/>
        <w:jc w:val="both"/>
      </w:pPr>
      <w:r w:rsidRPr="00296084">
        <w:rPr>
          <w:bCs/>
        </w:rPr>
        <w:t>Природа Земли.</w:t>
      </w:r>
    </w:p>
    <w:p w:rsidR="00296084" w:rsidRPr="00296084" w:rsidRDefault="00296084" w:rsidP="00296084">
      <w:pPr>
        <w:tabs>
          <w:tab w:val="left" w:pos="426"/>
        </w:tabs>
        <w:autoSpaceDE w:val="0"/>
        <w:autoSpaceDN w:val="0"/>
        <w:adjustRightInd w:val="0"/>
        <w:ind w:firstLine="709"/>
        <w:jc w:val="both"/>
      </w:pPr>
      <w:r w:rsidRPr="00296084">
        <w:rPr>
          <w:bCs/>
        </w:rPr>
        <w:t xml:space="preserve">Литосфера. </w:t>
      </w:r>
      <w:r w:rsidRPr="00296084">
        <w:t xml:space="preserve">Литосфера – «каменная» оболочка Земли. Внутреннее строение Земли. Земная кора. Разнообразие горных пород и минералов на Земле. </w:t>
      </w:r>
      <w:r w:rsidRPr="00296084">
        <w:rPr>
          <w:i/>
        </w:rPr>
        <w:t>Полезные ископаемые и их значение в жизни современного общества.</w:t>
      </w:r>
      <w:r w:rsidRPr="00296084">
        <w:t xml:space="preserve"> Движения земной коры и их проявления на земной поверхности: землетрясения, вулканы, гейзеры.</w:t>
      </w:r>
    </w:p>
    <w:p w:rsidR="00296084" w:rsidRPr="00296084" w:rsidRDefault="00296084" w:rsidP="00296084">
      <w:pPr>
        <w:tabs>
          <w:tab w:val="left" w:pos="426"/>
        </w:tabs>
        <w:autoSpaceDE w:val="0"/>
        <w:autoSpaceDN w:val="0"/>
        <w:adjustRightInd w:val="0"/>
        <w:ind w:firstLine="709"/>
        <w:jc w:val="both"/>
      </w:pPr>
      <w:r w:rsidRPr="00296084">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296084">
        <w:rPr>
          <w:i/>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296084" w:rsidRPr="00296084" w:rsidRDefault="00296084" w:rsidP="00296084">
      <w:pPr>
        <w:tabs>
          <w:tab w:val="left" w:pos="426"/>
        </w:tabs>
        <w:autoSpaceDE w:val="0"/>
        <w:autoSpaceDN w:val="0"/>
        <w:adjustRightInd w:val="0"/>
        <w:ind w:firstLine="709"/>
        <w:jc w:val="both"/>
      </w:pPr>
      <w:r w:rsidRPr="00296084">
        <w:rPr>
          <w:bCs/>
        </w:rPr>
        <w:t xml:space="preserve">Гидросфера. </w:t>
      </w:r>
      <w:r w:rsidRPr="00296084">
        <w:t xml:space="preserve">Строение гидросферы. </w:t>
      </w:r>
      <w:r w:rsidRPr="00296084">
        <w:rPr>
          <w:i/>
        </w:rPr>
        <w:t xml:space="preserve">Особенности Мирового круговорота воды. </w:t>
      </w:r>
      <w:r w:rsidRPr="00296084">
        <w:t>Мировой океан и его части. Свойства вод Мирового океана – температура и соленость. Движение воды в океане – волны, течения.</w:t>
      </w:r>
      <w:r w:rsidRPr="00296084">
        <w:rPr>
          <w:i/>
        </w:rPr>
        <w:t>.</w:t>
      </w:r>
      <w:r w:rsidRPr="00296084">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296084">
        <w:rPr>
          <w:i/>
        </w:rPr>
        <w:t>Человек и гидросфера.</w:t>
      </w:r>
    </w:p>
    <w:p w:rsidR="00296084" w:rsidRPr="00296084" w:rsidRDefault="00296084" w:rsidP="00296084">
      <w:pPr>
        <w:tabs>
          <w:tab w:val="left" w:pos="426"/>
        </w:tabs>
        <w:autoSpaceDE w:val="0"/>
        <w:autoSpaceDN w:val="0"/>
        <w:adjustRightInd w:val="0"/>
        <w:ind w:firstLine="709"/>
        <w:jc w:val="both"/>
      </w:pPr>
      <w:r w:rsidRPr="00296084">
        <w:rPr>
          <w:bCs/>
        </w:rPr>
        <w:t xml:space="preserve">Атмосфера. </w:t>
      </w:r>
      <w:r w:rsidRPr="00296084">
        <w:t>Строение воздушной оболочки Земли</w:t>
      </w:r>
      <w:r w:rsidRPr="00296084">
        <w:rPr>
          <w:i/>
        </w:rPr>
        <w:t>.</w:t>
      </w:r>
      <w:r w:rsidRPr="00296084">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296084">
        <w:rPr>
          <w:i/>
        </w:rPr>
        <w:t>Графическое отображение направления ветра. Роза ветров.</w:t>
      </w:r>
      <w:r w:rsidRPr="00296084">
        <w:t xml:space="preserve"> Циркуляция атмосферы. Влажность воздуха. Понятие погоды. </w:t>
      </w:r>
      <w:r w:rsidRPr="00296084">
        <w:rPr>
          <w:i/>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296084">
        <w:t xml:space="preserve"> Понятие климата. Погода и климат. Климатообразующие факторы. Зависимость климата от абсолютной высоты местности.Климаты Земли. </w:t>
      </w:r>
      <w:r w:rsidRPr="00296084">
        <w:rPr>
          <w:i/>
        </w:rPr>
        <w:t>Влияние климата на здоровье людей</w:t>
      </w:r>
      <w:r w:rsidRPr="00296084">
        <w:t>. Человек и атмосфера.</w:t>
      </w:r>
    </w:p>
    <w:p w:rsidR="00296084" w:rsidRPr="00296084" w:rsidRDefault="00296084" w:rsidP="00296084">
      <w:pPr>
        <w:tabs>
          <w:tab w:val="left" w:pos="426"/>
        </w:tabs>
        <w:autoSpaceDE w:val="0"/>
        <w:autoSpaceDN w:val="0"/>
        <w:adjustRightInd w:val="0"/>
        <w:ind w:firstLine="709"/>
        <w:jc w:val="both"/>
        <w:rPr>
          <w:i/>
        </w:rPr>
      </w:pPr>
      <w:r w:rsidRPr="00296084">
        <w:rPr>
          <w:bCs/>
        </w:rPr>
        <w:t xml:space="preserve">Биосфера. </w:t>
      </w:r>
      <w:r w:rsidRPr="00296084">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296084">
        <w:rPr>
          <w:i/>
        </w:rPr>
        <w:t>Воздействие организмов на земные оболочки. Воздействие человека на природу. Охрана природы.</w:t>
      </w:r>
    </w:p>
    <w:p w:rsidR="00296084" w:rsidRPr="00296084" w:rsidRDefault="00296084" w:rsidP="00296084">
      <w:pPr>
        <w:tabs>
          <w:tab w:val="left" w:pos="426"/>
        </w:tabs>
        <w:autoSpaceDE w:val="0"/>
        <w:autoSpaceDN w:val="0"/>
        <w:adjustRightInd w:val="0"/>
        <w:ind w:firstLine="709"/>
        <w:jc w:val="both"/>
      </w:pPr>
      <w:r w:rsidRPr="00296084">
        <w:rPr>
          <w:bCs/>
        </w:rPr>
        <w:t xml:space="preserve">Географическая оболочка как среда жизни. </w:t>
      </w:r>
      <w:r w:rsidRPr="00296084">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296084" w:rsidRPr="00296084" w:rsidRDefault="00296084" w:rsidP="00296084">
      <w:pPr>
        <w:tabs>
          <w:tab w:val="left" w:pos="426"/>
          <w:tab w:val="left" w:pos="4280"/>
          <w:tab w:val="left" w:pos="6180"/>
          <w:tab w:val="left" w:pos="7100"/>
          <w:tab w:val="left" w:pos="8880"/>
        </w:tabs>
        <w:autoSpaceDE w:val="0"/>
        <w:autoSpaceDN w:val="0"/>
        <w:adjustRightInd w:val="0"/>
        <w:ind w:firstLine="709"/>
        <w:jc w:val="both"/>
        <w:rPr>
          <w:bCs/>
        </w:rPr>
      </w:pPr>
      <w:r w:rsidRPr="00296084">
        <w:rPr>
          <w:bCs/>
        </w:rPr>
        <w:t xml:space="preserve">Человечество на Земле. </w:t>
      </w:r>
    </w:p>
    <w:p w:rsidR="00296084" w:rsidRPr="00296084" w:rsidRDefault="00296084" w:rsidP="00296084">
      <w:pPr>
        <w:tabs>
          <w:tab w:val="left" w:pos="426"/>
        </w:tabs>
        <w:autoSpaceDE w:val="0"/>
        <w:autoSpaceDN w:val="0"/>
        <w:adjustRightInd w:val="0"/>
        <w:ind w:firstLine="709"/>
        <w:jc w:val="both"/>
      </w:pPr>
      <w:r w:rsidRPr="00296084">
        <w:t>Численность населения Земли. Расовый состав. Нации и народы планеты. Страны на карте мира.</w:t>
      </w:r>
    </w:p>
    <w:p w:rsidR="00296084" w:rsidRPr="00296084" w:rsidRDefault="00296084" w:rsidP="00296084">
      <w:pPr>
        <w:tabs>
          <w:tab w:val="left" w:pos="426"/>
          <w:tab w:val="left" w:pos="4280"/>
          <w:tab w:val="left" w:pos="6180"/>
          <w:tab w:val="left" w:pos="7100"/>
          <w:tab w:val="left" w:pos="8880"/>
        </w:tabs>
        <w:autoSpaceDE w:val="0"/>
        <w:autoSpaceDN w:val="0"/>
        <w:adjustRightInd w:val="0"/>
        <w:ind w:firstLine="709"/>
        <w:jc w:val="both"/>
        <w:rPr>
          <w:bCs/>
        </w:rPr>
      </w:pPr>
      <w:r w:rsidRPr="00296084">
        <w:rPr>
          <w:bCs/>
        </w:rPr>
        <w:t xml:space="preserve">Освоение Земли человеком. </w:t>
      </w:r>
    </w:p>
    <w:p w:rsidR="00296084" w:rsidRPr="00296084" w:rsidRDefault="00296084" w:rsidP="00296084">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ind w:firstLine="709"/>
        <w:jc w:val="both"/>
      </w:pPr>
      <w:r w:rsidRPr="00296084">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296084">
        <w:rPr>
          <w:i/>
        </w:rPr>
        <w:t>древние египтяне, греки, финикийцы, идеи и труды Парменида, Эратосфена, вклад Кратеса Малосского, Страбона</w:t>
      </w:r>
      <w:r w:rsidRPr="00296084">
        <w:t>).</w:t>
      </w:r>
    </w:p>
    <w:p w:rsidR="00296084" w:rsidRPr="00296084" w:rsidRDefault="00296084" w:rsidP="00296084">
      <w:pPr>
        <w:tabs>
          <w:tab w:val="left" w:pos="426"/>
        </w:tabs>
        <w:autoSpaceDE w:val="0"/>
        <w:autoSpaceDN w:val="0"/>
        <w:adjustRightInd w:val="0"/>
        <w:ind w:firstLine="709"/>
        <w:jc w:val="both"/>
      </w:pPr>
      <w:r w:rsidRPr="00296084">
        <w:t>Важнейшие географические открытия и путешествия в эпоху Средневековья (</w:t>
      </w:r>
      <w:r w:rsidRPr="00296084">
        <w:rPr>
          <w:i/>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296084">
        <w:t>).</w:t>
      </w:r>
    </w:p>
    <w:p w:rsidR="00296084" w:rsidRPr="00296084" w:rsidRDefault="00296084" w:rsidP="00296084">
      <w:pPr>
        <w:tabs>
          <w:tab w:val="left" w:pos="426"/>
        </w:tabs>
        <w:autoSpaceDE w:val="0"/>
        <w:autoSpaceDN w:val="0"/>
        <w:adjustRightInd w:val="0"/>
        <w:ind w:firstLine="709"/>
        <w:jc w:val="both"/>
      </w:pPr>
      <w:r w:rsidRPr="00296084">
        <w:t>Важнейшие географические открытия и путешествия в XVI–XIX вв. (</w:t>
      </w:r>
      <w:r w:rsidRPr="00296084">
        <w:rPr>
          <w:i/>
        </w:rPr>
        <w:t xml:space="preserve">А. Макензи, В. Атласов и Л. Морозко, С. Ремезов, В. Беринг и А. Чириков, Д. Кук, В.М. Головнин, Ф.П. Литке, </w:t>
      </w:r>
      <w:r w:rsidRPr="00296084">
        <w:rPr>
          <w:i/>
        </w:rPr>
        <w:lastRenderedPageBreak/>
        <w:t>С.О. Макаров, Н.Н. Миклухо-Маклай, М.В. Ломоносов, Г.И. Шелихов, П.П. Семенов-Тянь-Шанский, Н.М. Пржевальский.</w:t>
      </w:r>
    </w:p>
    <w:p w:rsidR="00296084" w:rsidRPr="00296084" w:rsidRDefault="00296084" w:rsidP="00296084">
      <w:pPr>
        <w:tabs>
          <w:tab w:val="left" w:pos="426"/>
        </w:tabs>
        <w:autoSpaceDE w:val="0"/>
        <w:autoSpaceDN w:val="0"/>
        <w:adjustRightInd w:val="0"/>
        <w:ind w:firstLine="709"/>
        <w:jc w:val="both"/>
      </w:pPr>
      <w:r w:rsidRPr="00296084">
        <w:rPr>
          <w:i/>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296084">
        <w:t xml:space="preserve">). </w:t>
      </w:r>
    </w:p>
    <w:p w:rsidR="00296084" w:rsidRPr="00296084" w:rsidRDefault="00296084" w:rsidP="00296084">
      <w:pPr>
        <w:tabs>
          <w:tab w:val="left" w:pos="426"/>
        </w:tabs>
        <w:autoSpaceDE w:val="0"/>
        <w:autoSpaceDN w:val="0"/>
        <w:adjustRightInd w:val="0"/>
        <w:ind w:firstLine="709"/>
        <w:jc w:val="both"/>
      </w:pPr>
      <w:r w:rsidRPr="00296084">
        <w:t>Важнейшие географические открытия и путешествия в XX веке (</w:t>
      </w:r>
      <w:r w:rsidRPr="00296084">
        <w:rPr>
          <w:i/>
        </w:rPr>
        <w:t>И.Д. Папанин, Н.И. Вавилов, Р. Амундсен, Р. Скотт, И.М. Сомов и А.Ф. Трешников (руководители 1 и 2 советской антарктической экспедиций), В.А. Обручев</w:t>
      </w:r>
      <w:r w:rsidRPr="00296084">
        <w:t>).</w:t>
      </w:r>
    </w:p>
    <w:p w:rsidR="00296084" w:rsidRPr="00296084" w:rsidRDefault="00296084" w:rsidP="00296084">
      <w:pPr>
        <w:tabs>
          <w:tab w:val="left" w:pos="426"/>
        </w:tabs>
        <w:autoSpaceDE w:val="0"/>
        <w:autoSpaceDN w:val="0"/>
        <w:adjustRightInd w:val="0"/>
        <w:ind w:firstLine="709"/>
        <w:jc w:val="both"/>
      </w:pPr>
      <w:r w:rsidRPr="00296084">
        <w:t>Описание и нанесение на контурную карту географических объектов одного из изученных маршрутов.</w:t>
      </w:r>
    </w:p>
    <w:p w:rsidR="00296084" w:rsidRPr="00296084" w:rsidRDefault="00296084" w:rsidP="00296084">
      <w:pPr>
        <w:tabs>
          <w:tab w:val="left" w:pos="426"/>
          <w:tab w:val="left" w:pos="4280"/>
          <w:tab w:val="left" w:pos="6180"/>
          <w:tab w:val="left" w:pos="7100"/>
          <w:tab w:val="left" w:pos="8880"/>
        </w:tabs>
        <w:autoSpaceDE w:val="0"/>
        <w:autoSpaceDN w:val="0"/>
        <w:adjustRightInd w:val="0"/>
        <w:ind w:firstLine="709"/>
        <w:jc w:val="both"/>
      </w:pPr>
      <w:r w:rsidRPr="00296084">
        <w:rPr>
          <w:bCs/>
        </w:rPr>
        <w:t>Главные закономерности природы Земли.</w:t>
      </w:r>
    </w:p>
    <w:p w:rsidR="00296084" w:rsidRPr="00296084" w:rsidRDefault="00296084" w:rsidP="00296084">
      <w:pPr>
        <w:tabs>
          <w:tab w:val="left" w:pos="426"/>
        </w:tabs>
        <w:autoSpaceDE w:val="0"/>
        <w:autoSpaceDN w:val="0"/>
        <w:adjustRightInd w:val="0"/>
        <w:ind w:firstLine="709"/>
        <w:jc w:val="both"/>
        <w:rPr>
          <w:i/>
        </w:rPr>
      </w:pPr>
      <w:r w:rsidRPr="00296084">
        <w:rPr>
          <w:bCs/>
        </w:rPr>
        <w:t xml:space="preserve">Литосфера и рельеф Земли. </w:t>
      </w:r>
      <w:r w:rsidRPr="00296084">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296084">
        <w:rPr>
          <w:i/>
        </w:rPr>
        <w:t>Влияние строения земной коры на облик Земли.</w:t>
      </w:r>
    </w:p>
    <w:p w:rsidR="00296084" w:rsidRPr="00296084" w:rsidRDefault="00296084" w:rsidP="00296084">
      <w:pPr>
        <w:tabs>
          <w:tab w:val="left" w:pos="426"/>
        </w:tabs>
        <w:autoSpaceDE w:val="0"/>
        <w:autoSpaceDN w:val="0"/>
        <w:adjustRightInd w:val="0"/>
        <w:ind w:firstLine="709"/>
        <w:jc w:val="both"/>
      </w:pPr>
      <w:r w:rsidRPr="00296084">
        <w:rPr>
          <w:bCs/>
        </w:rPr>
        <w:t xml:space="preserve">Атмосфера и климаты Земли. </w:t>
      </w:r>
      <w:r w:rsidRPr="00296084">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296084">
        <w:rPr>
          <w:i/>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296084" w:rsidRPr="00296084" w:rsidRDefault="00296084" w:rsidP="00296084">
      <w:pPr>
        <w:tabs>
          <w:tab w:val="left" w:pos="426"/>
        </w:tabs>
        <w:autoSpaceDE w:val="0"/>
        <w:autoSpaceDN w:val="0"/>
        <w:adjustRightInd w:val="0"/>
        <w:ind w:firstLine="709"/>
        <w:jc w:val="both"/>
      </w:pPr>
      <w:r w:rsidRPr="00296084">
        <w:rPr>
          <w:bCs/>
        </w:rPr>
        <w:t xml:space="preserve">Мировой океан – основная часть гидросферы. </w:t>
      </w:r>
      <w:r w:rsidRPr="00296084">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296084" w:rsidRPr="00296084" w:rsidRDefault="00296084" w:rsidP="00296084">
      <w:pPr>
        <w:tabs>
          <w:tab w:val="left" w:pos="426"/>
        </w:tabs>
        <w:autoSpaceDE w:val="0"/>
        <w:autoSpaceDN w:val="0"/>
        <w:adjustRightInd w:val="0"/>
        <w:ind w:firstLine="709"/>
        <w:jc w:val="both"/>
      </w:pPr>
      <w:r w:rsidRPr="00296084">
        <w:rPr>
          <w:bCs/>
        </w:rPr>
        <w:t xml:space="preserve">Географическая оболочка. </w:t>
      </w:r>
      <w:r w:rsidRPr="00296084">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296084" w:rsidRPr="00296084" w:rsidRDefault="00296084" w:rsidP="00296084">
      <w:pPr>
        <w:tabs>
          <w:tab w:val="left" w:pos="426"/>
          <w:tab w:val="left" w:pos="4280"/>
          <w:tab w:val="left" w:pos="6180"/>
          <w:tab w:val="left" w:pos="7100"/>
          <w:tab w:val="left" w:pos="8880"/>
        </w:tabs>
        <w:autoSpaceDE w:val="0"/>
        <w:autoSpaceDN w:val="0"/>
        <w:adjustRightInd w:val="0"/>
        <w:ind w:firstLine="709"/>
        <w:jc w:val="both"/>
      </w:pPr>
      <w:r w:rsidRPr="00296084">
        <w:rPr>
          <w:bCs/>
        </w:rPr>
        <w:t>Характеристика материков Земли.</w:t>
      </w:r>
    </w:p>
    <w:p w:rsidR="00296084" w:rsidRPr="00296084" w:rsidRDefault="00296084" w:rsidP="00296084">
      <w:pPr>
        <w:tabs>
          <w:tab w:val="left" w:pos="426"/>
        </w:tabs>
        <w:autoSpaceDE w:val="0"/>
        <w:autoSpaceDN w:val="0"/>
        <w:adjustRightInd w:val="0"/>
        <w:ind w:firstLine="709"/>
        <w:jc w:val="both"/>
      </w:pPr>
      <w:r w:rsidRPr="00296084">
        <w:rPr>
          <w:bCs/>
        </w:rPr>
        <w:t xml:space="preserve">Южные материки. </w:t>
      </w:r>
      <w:r w:rsidRPr="00296084">
        <w:t xml:space="preserve">Особенности южных материков Земли. </w:t>
      </w:r>
    </w:p>
    <w:p w:rsidR="00296084" w:rsidRPr="00296084" w:rsidRDefault="00296084" w:rsidP="00296084">
      <w:pPr>
        <w:tabs>
          <w:tab w:val="left" w:pos="426"/>
        </w:tabs>
        <w:autoSpaceDE w:val="0"/>
        <w:autoSpaceDN w:val="0"/>
        <w:adjustRightInd w:val="0"/>
        <w:ind w:firstLine="709"/>
        <w:jc w:val="both"/>
      </w:pPr>
      <w:r w:rsidRPr="00296084">
        <w:rPr>
          <w:bCs/>
        </w:rPr>
        <w:t xml:space="preserve">Африка. </w:t>
      </w:r>
      <w:r w:rsidRPr="00296084">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296084" w:rsidRPr="00296084" w:rsidRDefault="00296084" w:rsidP="00296084">
      <w:pPr>
        <w:tabs>
          <w:tab w:val="left" w:pos="426"/>
        </w:tabs>
        <w:autoSpaceDE w:val="0"/>
        <w:autoSpaceDN w:val="0"/>
        <w:adjustRightInd w:val="0"/>
        <w:ind w:firstLine="709"/>
        <w:jc w:val="both"/>
      </w:pPr>
      <w:r w:rsidRPr="00296084">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296084" w:rsidRPr="00296084" w:rsidRDefault="00296084" w:rsidP="00296084">
      <w:pPr>
        <w:tabs>
          <w:tab w:val="left" w:pos="426"/>
        </w:tabs>
        <w:autoSpaceDE w:val="0"/>
        <w:autoSpaceDN w:val="0"/>
        <w:adjustRightInd w:val="0"/>
        <w:ind w:firstLine="709"/>
        <w:jc w:val="both"/>
      </w:pPr>
      <w:r w:rsidRPr="00296084">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296084" w:rsidRPr="00296084" w:rsidRDefault="00296084" w:rsidP="00296084">
      <w:pPr>
        <w:tabs>
          <w:tab w:val="left" w:pos="426"/>
        </w:tabs>
        <w:autoSpaceDE w:val="0"/>
        <w:autoSpaceDN w:val="0"/>
        <w:adjustRightInd w:val="0"/>
        <w:ind w:firstLine="709"/>
        <w:jc w:val="both"/>
      </w:pPr>
      <w:r w:rsidRPr="00296084">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296084" w:rsidRPr="00296084" w:rsidRDefault="00296084" w:rsidP="00296084">
      <w:pPr>
        <w:tabs>
          <w:tab w:val="left" w:pos="426"/>
        </w:tabs>
        <w:autoSpaceDE w:val="0"/>
        <w:autoSpaceDN w:val="0"/>
        <w:adjustRightInd w:val="0"/>
        <w:ind w:firstLine="709"/>
        <w:jc w:val="both"/>
      </w:pPr>
      <w:r w:rsidRPr="00296084">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296084" w:rsidRPr="00296084" w:rsidRDefault="00296084" w:rsidP="00296084">
      <w:pPr>
        <w:tabs>
          <w:tab w:val="left" w:pos="426"/>
        </w:tabs>
        <w:autoSpaceDE w:val="0"/>
        <w:autoSpaceDN w:val="0"/>
        <w:adjustRightInd w:val="0"/>
        <w:ind w:firstLine="709"/>
        <w:jc w:val="both"/>
      </w:pPr>
      <w:r w:rsidRPr="00296084">
        <w:rPr>
          <w:bCs/>
        </w:rPr>
        <w:t xml:space="preserve">Австралия и Океания. </w:t>
      </w:r>
      <w:r w:rsidRPr="00296084">
        <w:t>Географическое положение, история исследования, особенности природы материка. Эндемики.</w:t>
      </w:r>
    </w:p>
    <w:p w:rsidR="00296084" w:rsidRPr="00296084" w:rsidRDefault="00296084" w:rsidP="00296084">
      <w:pPr>
        <w:tabs>
          <w:tab w:val="left" w:pos="426"/>
        </w:tabs>
        <w:autoSpaceDE w:val="0"/>
        <w:autoSpaceDN w:val="0"/>
        <w:adjustRightInd w:val="0"/>
        <w:ind w:firstLine="709"/>
        <w:jc w:val="both"/>
      </w:pPr>
      <w:r w:rsidRPr="00296084">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296084" w:rsidRPr="00296084" w:rsidRDefault="00296084" w:rsidP="00296084">
      <w:pPr>
        <w:tabs>
          <w:tab w:val="left" w:pos="426"/>
        </w:tabs>
        <w:autoSpaceDE w:val="0"/>
        <w:autoSpaceDN w:val="0"/>
        <w:adjustRightInd w:val="0"/>
        <w:ind w:firstLine="709"/>
        <w:jc w:val="both"/>
      </w:pPr>
      <w:r w:rsidRPr="00296084">
        <w:lastRenderedPageBreak/>
        <w:t>Океания (уникальное природное образование – крупнейшее в мире скопление островов; специфические особенности трех островных групп:Меланезия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296084" w:rsidRPr="00296084" w:rsidRDefault="00296084" w:rsidP="00296084">
      <w:pPr>
        <w:tabs>
          <w:tab w:val="left" w:pos="426"/>
        </w:tabs>
        <w:autoSpaceDE w:val="0"/>
        <w:autoSpaceDN w:val="0"/>
        <w:adjustRightInd w:val="0"/>
        <w:ind w:firstLine="709"/>
        <w:jc w:val="both"/>
      </w:pPr>
      <w:r w:rsidRPr="00296084">
        <w:rPr>
          <w:bCs/>
        </w:rPr>
        <w:t xml:space="preserve">Южная Америка. </w:t>
      </w:r>
      <w:r w:rsidRPr="00296084">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296084" w:rsidRPr="00296084" w:rsidRDefault="00296084" w:rsidP="00296084">
      <w:pPr>
        <w:tabs>
          <w:tab w:val="left" w:pos="426"/>
        </w:tabs>
        <w:autoSpaceDE w:val="0"/>
        <w:autoSpaceDN w:val="0"/>
        <w:adjustRightInd w:val="0"/>
        <w:ind w:firstLine="709"/>
        <w:jc w:val="both"/>
      </w:pPr>
      <w:r w:rsidRPr="00296084">
        <w:rPr>
          <w:bCs/>
        </w:rPr>
        <w:t xml:space="preserve">Антарктида. </w:t>
      </w:r>
      <w:r w:rsidRPr="00296084">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296084" w:rsidRPr="00296084" w:rsidRDefault="00296084" w:rsidP="00296084">
      <w:pPr>
        <w:tabs>
          <w:tab w:val="left" w:pos="426"/>
        </w:tabs>
        <w:autoSpaceDE w:val="0"/>
        <w:autoSpaceDN w:val="0"/>
        <w:adjustRightInd w:val="0"/>
        <w:ind w:firstLine="709"/>
        <w:jc w:val="both"/>
      </w:pPr>
      <w:r w:rsidRPr="00296084">
        <w:rPr>
          <w:bCs/>
        </w:rPr>
        <w:t xml:space="preserve">Северные материки. </w:t>
      </w:r>
      <w:r w:rsidRPr="00296084">
        <w:t>Особенности северных материков Земли.</w:t>
      </w:r>
    </w:p>
    <w:p w:rsidR="00296084" w:rsidRPr="00296084" w:rsidRDefault="00296084" w:rsidP="00296084">
      <w:pPr>
        <w:tabs>
          <w:tab w:val="left" w:pos="426"/>
        </w:tabs>
        <w:autoSpaceDE w:val="0"/>
        <w:autoSpaceDN w:val="0"/>
        <w:adjustRightInd w:val="0"/>
        <w:ind w:firstLine="709"/>
        <w:jc w:val="both"/>
      </w:pPr>
      <w:r w:rsidRPr="00296084">
        <w:rPr>
          <w:bCs/>
        </w:rPr>
        <w:t xml:space="preserve">Северная Америка. </w:t>
      </w:r>
      <w:r w:rsidRPr="00296084">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296084" w:rsidRPr="00296084" w:rsidRDefault="00296084" w:rsidP="00296084">
      <w:pPr>
        <w:tabs>
          <w:tab w:val="left" w:pos="426"/>
        </w:tabs>
        <w:autoSpaceDE w:val="0"/>
        <w:autoSpaceDN w:val="0"/>
        <w:adjustRightInd w:val="0"/>
        <w:ind w:firstLine="709"/>
        <w:jc w:val="both"/>
      </w:pPr>
      <w:r w:rsidRPr="00296084">
        <w:t>Характеристика двух стран материка: Канады и Мексики. Описание США – как одной из ведущих стран современного мира.</w:t>
      </w:r>
    </w:p>
    <w:p w:rsidR="00296084" w:rsidRPr="00296084" w:rsidRDefault="00296084" w:rsidP="00296084">
      <w:pPr>
        <w:tabs>
          <w:tab w:val="left" w:pos="426"/>
        </w:tabs>
        <w:autoSpaceDE w:val="0"/>
        <w:autoSpaceDN w:val="0"/>
        <w:adjustRightInd w:val="0"/>
        <w:ind w:firstLine="709"/>
        <w:jc w:val="both"/>
      </w:pPr>
      <w:r w:rsidRPr="00296084">
        <w:rPr>
          <w:bCs/>
        </w:rPr>
        <w:t xml:space="preserve">Евразия. </w:t>
      </w:r>
      <w:r w:rsidRPr="00296084">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296084" w:rsidRPr="00296084" w:rsidRDefault="00296084" w:rsidP="00296084">
      <w:pPr>
        <w:tabs>
          <w:tab w:val="left" w:pos="426"/>
        </w:tabs>
        <w:autoSpaceDE w:val="0"/>
        <w:autoSpaceDN w:val="0"/>
        <w:adjustRightInd w:val="0"/>
        <w:ind w:firstLine="709"/>
        <w:jc w:val="both"/>
      </w:pPr>
      <w:r w:rsidRPr="00296084">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296084" w:rsidRPr="00296084" w:rsidRDefault="00296084" w:rsidP="00296084">
      <w:pPr>
        <w:tabs>
          <w:tab w:val="left" w:pos="426"/>
        </w:tabs>
        <w:autoSpaceDE w:val="0"/>
        <w:autoSpaceDN w:val="0"/>
        <w:adjustRightInd w:val="0"/>
        <w:ind w:firstLine="709"/>
        <w:jc w:val="both"/>
      </w:pPr>
      <w:r w:rsidRPr="00296084">
        <w:t>Страны Средней Европы (население, образ жизни и культура региона, высокое развитие стран региона, один из главных центров мировой экономики).</w:t>
      </w:r>
    </w:p>
    <w:p w:rsidR="00296084" w:rsidRPr="00296084" w:rsidRDefault="00296084" w:rsidP="00296084">
      <w:pPr>
        <w:tabs>
          <w:tab w:val="left" w:pos="426"/>
        </w:tabs>
        <w:autoSpaceDE w:val="0"/>
        <w:autoSpaceDN w:val="0"/>
        <w:adjustRightInd w:val="0"/>
        <w:ind w:firstLine="709"/>
        <w:jc w:val="both"/>
      </w:pPr>
      <w:r w:rsidRPr="00296084">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296084" w:rsidRPr="00296084" w:rsidRDefault="00296084" w:rsidP="00296084">
      <w:pPr>
        <w:tabs>
          <w:tab w:val="left" w:pos="426"/>
        </w:tabs>
        <w:autoSpaceDE w:val="0"/>
        <w:autoSpaceDN w:val="0"/>
        <w:adjustRightInd w:val="0"/>
        <w:ind w:firstLine="709"/>
        <w:jc w:val="both"/>
      </w:pPr>
      <w:r w:rsidRPr="00296084">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296084" w:rsidRPr="00296084" w:rsidRDefault="00296084" w:rsidP="00296084">
      <w:pPr>
        <w:tabs>
          <w:tab w:val="left" w:pos="426"/>
        </w:tabs>
        <w:autoSpaceDE w:val="0"/>
        <w:autoSpaceDN w:val="0"/>
        <w:adjustRightInd w:val="0"/>
        <w:ind w:firstLine="709"/>
        <w:jc w:val="both"/>
      </w:pPr>
      <w:r w:rsidRPr="00296084">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296084" w:rsidRPr="00296084" w:rsidRDefault="00296084" w:rsidP="00296084">
      <w:pPr>
        <w:tabs>
          <w:tab w:val="left" w:pos="426"/>
        </w:tabs>
        <w:autoSpaceDE w:val="0"/>
        <w:autoSpaceDN w:val="0"/>
        <w:adjustRightInd w:val="0"/>
        <w:ind w:firstLine="709"/>
        <w:jc w:val="both"/>
      </w:pPr>
      <w:r w:rsidRPr="00296084">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296084" w:rsidRPr="00296084" w:rsidRDefault="00296084" w:rsidP="00296084">
      <w:pPr>
        <w:tabs>
          <w:tab w:val="left" w:pos="426"/>
        </w:tabs>
        <w:autoSpaceDE w:val="0"/>
        <w:autoSpaceDN w:val="0"/>
        <w:adjustRightInd w:val="0"/>
        <w:ind w:firstLine="709"/>
        <w:jc w:val="both"/>
      </w:pPr>
      <w:r w:rsidRPr="00296084">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296084" w:rsidRPr="00296084" w:rsidRDefault="00296084" w:rsidP="00296084">
      <w:pPr>
        <w:tabs>
          <w:tab w:val="left" w:pos="426"/>
        </w:tabs>
        <w:autoSpaceDE w:val="0"/>
        <w:autoSpaceDN w:val="0"/>
        <w:adjustRightInd w:val="0"/>
        <w:ind w:firstLine="709"/>
        <w:jc w:val="both"/>
      </w:pPr>
      <w:r w:rsidRPr="00296084">
        <w:t xml:space="preserve">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w:t>
      </w:r>
      <w:r w:rsidRPr="00296084">
        <w:lastRenderedPageBreak/>
        <w:t>возникновения древних религий – буддизма и индуизма; одна из самых «бедных и голодных территорий мира»).</w:t>
      </w:r>
    </w:p>
    <w:p w:rsidR="00296084" w:rsidRPr="00296084" w:rsidRDefault="00296084" w:rsidP="00296084">
      <w:pPr>
        <w:tabs>
          <w:tab w:val="left" w:pos="426"/>
        </w:tabs>
        <w:autoSpaceDE w:val="0"/>
        <w:autoSpaceDN w:val="0"/>
        <w:adjustRightInd w:val="0"/>
        <w:ind w:firstLine="709"/>
        <w:jc w:val="both"/>
      </w:pPr>
      <w:r w:rsidRPr="00296084">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296084" w:rsidRPr="00296084" w:rsidRDefault="00296084" w:rsidP="00296084">
      <w:pPr>
        <w:tabs>
          <w:tab w:val="left" w:pos="426"/>
          <w:tab w:val="left" w:pos="4280"/>
          <w:tab w:val="left" w:pos="6180"/>
          <w:tab w:val="left" w:pos="7100"/>
          <w:tab w:val="left" w:pos="8880"/>
        </w:tabs>
        <w:autoSpaceDE w:val="0"/>
        <w:autoSpaceDN w:val="0"/>
        <w:adjustRightInd w:val="0"/>
        <w:ind w:firstLine="709"/>
        <w:jc w:val="both"/>
        <w:rPr>
          <w:bCs/>
        </w:rPr>
      </w:pPr>
      <w:r w:rsidRPr="00296084">
        <w:rPr>
          <w:bCs/>
        </w:rPr>
        <w:t xml:space="preserve">Взаимодействие природы и общества. </w:t>
      </w:r>
    </w:p>
    <w:p w:rsidR="00296084" w:rsidRPr="00296084" w:rsidRDefault="00296084" w:rsidP="00296084">
      <w:pPr>
        <w:tabs>
          <w:tab w:val="left" w:pos="426"/>
          <w:tab w:val="left" w:pos="4280"/>
          <w:tab w:val="left" w:pos="6180"/>
          <w:tab w:val="left" w:pos="7100"/>
          <w:tab w:val="left" w:pos="8880"/>
        </w:tabs>
        <w:autoSpaceDE w:val="0"/>
        <w:autoSpaceDN w:val="0"/>
        <w:adjustRightInd w:val="0"/>
        <w:ind w:firstLine="709"/>
        <w:jc w:val="both"/>
      </w:pPr>
      <w:r w:rsidRPr="00296084">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296084">
        <w:rPr>
          <w:position w:val="-1"/>
        </w:rPr>
        <w:t>др.).</w:t>
      </w:r>
    </w:p>
    <w:p w:rsidR="00296084" w:rsidRPr="00296084" w:rsidRDefault="00296084" w:rsidP="00296084">
      <w:pPr>
        <w:tabs>
          <w:tab w:val="left" w:pos="426"/>
          <w:tab w:val="left" w:pos="4280"/>
          <w:tab w:val="left" w:pos="6180"/>
          <w:tab w:val="left" w:pos="7100"/>
          <w:tab w:val="left" w:pos="8880"/>
        </w:tabs>
        <w:autoSpaceDE w:val="0"/>
        <w:autoSpaceDN w:val="0"/>
        <w:adjustRightInd w:val="0"/>
        <w:ind w:firstLine="709"/>
        <w:jc w:val="both"/>
        <w:rPr>
          <w:bCs/>
        </w:rPr>
      </w:pPr>
      <w:r w:rsidRPr="00296084">
        <w:rPr>
          <w:bCs/>
        </w:rPr>
        <w:t xml:space="preserve">Территория России на карте мира. </w:t>
      </w:r>
    </w:p>
    <w:p w:rsidR="00296084" w:rsidRPr="00296084" w:rsidRDefault="00296084" w:rsidP="00296084">
      <w:pPr>
        <w:tabs>
          <w:tab w:val="left" w:pos="142"/>
          <w:tab w:val="left" w:pos="426"/>
          <w:tab w:val="left" w:pos="4280"/>
          <w:tab w:val="left" w:pos="6180"/>
          <w:tab w:val="left" w:pos="7100"/>
          <w:tab w:val="left" w:pos="8880"/>
        </w:tabs>
        <w:autoSpaceDE w:val="0"/>
        <w:autoSpaceDN w:val="0"/>
        <w:adjustRightInd w:val="0"/>
        <w:ind w:firstLine="709"/>
        <w:jc w:val="both"/>
        <w:rPr>
          <w:bCs/>
        </w:rPr>
      </w:pPr>
      <w:r w:rsidRPr="00296084">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296084">
        <w:rPr>
          <w:lang w:val="en-US"/>
        </w:rPr>
        <w:t>I</w:t>
      </w:r>
      <w:r w:rsidRPr="00296084">
        <w:t xml:space="preserve"> вв. </w:t>
      </w:r>
    </w:p>
    <w:p w:rsidR="00296084" w:rsidRPr="00296084" w:rsidRDefault="00296084" w:rsidP="00296084">
      <w:pPr>
        <w:tabs>
          <w:tab w:val="left" w:pos="426"/>
          <w:tab w:val="left" w:pos="4280"/>
          <w:tab w:val="left" w:pos="6180"/>
          <w:tab w:val="left" w:pos="7100"/>
          <w:tab w:val="left" w:pos="8880"/>
        </w:tabs>
        <w:autoSpaceDE w:val="0"/>
        <w:autoSpaceDN w:val="0"/>
        <w:adjustRightInd w:val="0"/>
        <w:ind w:firstLine="709"/>
        <w:jc w:val="both"/>
      </w:pPr>
      <w:r w:rsidRPr="00296084">
        <w:rPr>
          <w:bCs/>
        </w:rPr>
        <w:t>Общая характеристика природы России.</w:t>
      </w:r>
    </w:p>
    <w:p w:rsidR="00296084" w:rsidRPr="00296084" w:rsidRDefault="00296084" w:rsidP="00296084">
      <w:pPr>
        <w:tabs>
          <w:tab w:val="left" w:pos="426"/>
        </w:tabs>
        <w:autoSpaceDE w:val="0"/>
        <w:autoSpaceDN w:val="0"/>
        <w:adjustRightInd w:val="0"/>
        <w:ind w:firstLine="709"/>
        <w:jc w:val="both"/>
      </w:pPr>
      <w:r w:rsidRPr="00296084">
        <w:rPr>
          <w:bCs/>
        </w:rPr>
        <w:t xml:space="preserve">Рельеф и полезные ископаемые России. </w:t>
      </w:r>
      <w:r w:rsidRPr="00296084">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296084" w:rsidRPr="00296084" w:rsidRDefault="00296084" w:rsidP="00296084">
      <w:pPr>
        <w:tabs>
          <w:tab w:val="left" w:pos="426"/>
        </w:tabs>
        <w:autoSpaceDE w:val="0"/>
        <w:autoSpaceDN w:val="0"/>
        <w:adjustRightInd w:val="0"/>
        <w:ind w:firstLine="709"/>
        <w:jc w:val="both"/>
      </w:pPr>
      <w:r w:rsidRPr="00296084">
        <w:rPr>
          <w:bCs/>
        </w:rPr>
        <w:t xml:space="preserve">Климат России. </w:t>
      </w:r>
      <w:r w:rsidRPr="00296084">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296084" w:rsidRPr="00296084" w:rsidRDefault="00296084" w:rsidP="00296084">
      <w:pPr>
        <w:tabs>
          <w:tab w:val="left" w:pos="426"/>
        </w:tabs>
        <w:autoSpaceDE w:val="0"/>
        <w:autoSpaceDN w:val="0"/>
        <w:adjustRightInd w:val="0"/>
        <w:ind w:firstLine="709"/>
        <w:jc w:val="both"/>
      </w:pPr>
      <w:r w:rsidRPr="00296084">
        <w:rPr>
          <w:bCs/>
        </w:rPr>
        <w:t xml:space="preserve">Внутренние воды России. </w:t>
      </w:r>
      <w:r w:rsidRPr="00296084">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296084" w:rsidRPr="00296084" w:rsidRDefault="00296084" w:rsidP="00296084">
      <w:pPr>
        <w:tabs>
          <w:tab w:val="left" w:pos="426"/>
        </w:tabs>
        <w:autoSpaceDE w:val="0"/>
        <w:autoSpaceDN w:val="0"/>
        <w:adjustRightInd w:val="0"/>
        <w:ind w:firstLine="709"/>
        <w:jc w:val="both"/>
      </w:pPr>
      <w:r w:rsidRPr="00296084">
        <w:rPr>
          <w:bCs/>
        </w:rPr>
        <w:t xml:space="preserve">Почвы России. </w:t>
      </w:r>
      <w:r w:rsidRPr="00296084">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296084" w:rsidRPr="00296084" w:rsidRDefault="00296084" w:rsidP="00296084">
      <w:pPr>
        <w:tabs>
          <w:tab w:val="left" w:pos="426"/>
        </w:tabs>
        <w:autoSpaceDE w:val="0"/>
        <w:autoSpaceDN w:val="0"/>
        <w:adjustRightInd w:val="0"/>
        <w:ind w:firstLine="709"/>
        <w:jc w:val="both"/>
      </w:pPr>
      <w:r w:rsidRPr="00296084">
        <w:rPr>
          <w:bCs/>
        </w:rPr>
        <w:t xml:space="preserve">Растительный и животный мир России. </w:t>
      </w:r>
      <w:r w:rsidRPr="00296084">
        <w:t>Разнообразие растительного и животного мира России. Охрана растительного и животного мира. Биологические ресурсы России.</w:t>
      </w:r>
    </w:p>
    <w:p w:rsidR="00296084" w:rsidRPr="00296084" w:rsidRDefault="00296084" w:rsidP="00296084">
      <w:pPr>
        <w:tabs>
          <w:tab w:val="left" w:pos="426"/>
          <w:tab w:val="left" w:pos="4280"/>
          <w:tab w:val="left" w:pos="6180"/>
          <w:tab w:val="left" w:pos="7100"/>
          <w:tab w:val="left" w:pos="8880"/>
        </w:tabs>
        <w:autoSpaceDE w:val="0"/>
        <w:autoSpaceDN w:val="0"/>
        <w:adjustRightInd w:val="0"/>
        <w:ind w:firstLine="709"/>
        <w:jc w:val="both"/>
      </w:pPr>
      <w:r w:rsidRPr="00296084">
        <w:rPr>
          <w:bCs/>
        </w:rPr>
        <w:t>Природно-территориальные комплексы России.</w:t>
      </w:r>
    </w:p>
    <w:p w:rsidR="00296084" w:rsidRPr="00296084" w:rsidRDefault="00296084" w:rsidP="00296084">
      <w:pPr>
        <w:tabs>
          <w:tab w:val="left" w:pos="426"/>
        </w:tabs>
        <w:autoSpaceDE w:val="0"/>
        <w:autoSpaceDN w:val="0"/>
        <w:adjustRightInd w:val="0"/>
        <w:ind w:firstLine="709"/>
        <w:jc w:val="both"/>
      </w:pPr>
      <w:r w:rsidRPr="00296084">
        <w:rPr>
          <w:bCs/>
        </w:rPr>
        <w:t xml:space="preserve">Природное районирование. </w:t>
      </w:r>
      <w:r w:rsidRPr="00296084">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296084" w:rsidRPr="00296084" w:rsidRDefault="00296084" w:rsidP="00296084">
      <w:pPr>
        <w:tabs>
          <w:tab w:val="left" w:pos="426"/>
        </w:tabs>
        <w:autoSpaceDE w:val="0"/>
        <w:autoSpaceDN w:val="0"/>
        <w:adjustRightInd w:val="0"/>
        <w:ind w:firstLine="709"/>
        <w:jc w:val="both"/>
      </w:pPr>
      <w:r w:rsidRPr="00296084">
        <w:rPr>
          <w:bCs/>
        </w:rPr>
        <w:t xml:space="preserve">Крупные природные комплексы России. </w:t>
      </w:r>
      <w:r w:rsidRPr="00296084">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296084" w:rsidRPr="00296084" w:rsidRDefault="00296084" w:rsidP="00296084">
      <w:pPr>
        <w:tabs>
          <w:tab w:val="left" w:pos="426"/>
        </w:tabs>
        <w:autoSpaceDE w:val="0"/>
        <w:autoSpaceDN w:val="0"/>
        <w:adjustRightInd w:val="0"/>
        <w:ind w:firstLine="709"/>
        <w:jc w:val="both"/>
      </w:pPr>
      <w:r w:rsidRPr="00296084">
        <w:t xml:space="preserve">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w:t>
      </w:r>
      <w:r w:rsidRPr="00296084">
        <w:lastRenderedPageBreak/>
        <w:t>населения (к речным долинам: переувлажненность, плодородие почв на заливных лугах, транспортные пути, рыбные ресурсы)).</w:t>
      </w:r>
    </w:p>
    <w:p w:rsidR="00296084" w:rsidRPr="00296084" w:rsidRDefault="00296084" w:rsidP="00296084">
      <w:pPr>
        <w:tabs>
          <w:tab w:val="left" w:pos="426"/>
        </w:tabs>
        <w:autoSpaceDE w:val="0"/>
        <w:autoSpaceDN w:val="0"/>
        <w:adjustRightInd w:val="0"/>
        <w:ind w:firstLine="709"/>
        <w:jc w:val="both"/>
      </w:pPr>
      <w:r w:rsidRPr="00296084">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296084" w:rsidRPr="00296084" w:rsidRDefault="00296084" w:rsidP="00296084">
      <w:pPr>
        <w:tabs>
          <w:tab w:val="left" w:pos="426"/>
        </w:tabs>
        <w:autoSpaceDE w:val="0"/>
        <w:autoSpaceDN w:val="0"/>
        <w:adjustRightInd w:val="0"/>
        <w:ind w:firstLine="709"/>
        <w:jc w:val="both"/>
      </w:pPr>
      <w:r w:rsidRPr="00296084">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296084" w:rsidRPr="00296084" w:rsidRDefault="00296084" w:rsidP="00296084">
      <w:pPr>
        <w:tabs>
          <w:tab w:val="left" w:pos="426"/>
        </w:tabs>
        <w:autoSpaceDE w:val="0"/>
        <w:autoSpaceDN w:val="0"/>
        <w:adjustRightInd w:val="0"/>
        <w:ind w:firstLine="709"/>
        <w:jc w:val="both"/>
      </w:pPr>
      <w:r w:rsidRPr="00296084">
        <w:t xml:space="preserve">Южные моря России: история освоения, особенности природы морей, ресурсы, значение. </w:t>
      </w:r>
    </w:p>
    <w:p w:rsidR="00296084" w:rsidRPr="00296084" w:rsidRDefault="00296084" w:rsidP="00296084">
      <w:pPr>
        <w:tabs>
          <w:tab w:val="left" w:pos="426"/>
        </w:tabs>
        <w:autoSpaceDE w:val="0"/>
        <w:autoSpaceDN w:val="0"/>
        <w:adjustRightInd w:val="0"/>
        <w:ind w:firstLine="709"/>
        <w:jc w:val="both"/>
      </w:pPr>
      <w:r w:rsidRPr="00296084">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296084" w:rsidRPr="00296084" w:rsidRDefault="00296084" w:rsidP="00296084">
      <w:pPr>
        <w:tabs>
          <w:tab w:val="left" w:pos="426"/>
        </w:tabs>
        <w:autoSpaceDE w:val="0"/>
        <w:autoSpaceDN w:val="0"/>
        <w:adjustRightInd w:val="0"/>
        <w:ind w:firstLine="709"/>
        <w:jc w:val="both"/>
      </w:pPr>
      <w:r w:rsidRPr="00296084">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296084" w:rsidRPr="00296084" w:rsidRDefault="00296084" w:rsidP="00296084">
      <w:pPr>
        <w:tabs>
          <w:tab w:val="left" w:pos="426"/>
        </w:tabs>
        <w:autoSpaceDE w:val="0"/>
        <w:autoSpaceDN w:val="0"/>
        <w:adjustRightInd w:val="0"/>
        <w:ind w:firstLine="709"/>
        <w:jc w:val="both"/>
      </w:pPr>
      <w:r w:rsidRPr="00296084">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296084" w:rsidRPr="00296084" w:rsidRDefault="00296084" w:rsidP="00296084">
      <w:pPr>
        <w:tabs>
          <w:tab w:val="left" w:pos="426"/>
        </w:tabs>
        <w:autoSpaceDE w:val="0"/>
        <w:autoSpaceDN w:val="0"/>
        <w:adjustRightInd w:val="0"/>
        <w:ind w:firstLine="709"/>
        <w:jc w:val="both"/>
      </w:pPr>
      <w:r w:rsidRPr="00296084">
        <w:t>Урал (изменение природных особенностей с запада на восток, с севера на юг).</w:t>
      </w:r>
    </w:p>
    <w:p w:rsidR="00296084" w:rsidRPr="00296084" w:rsidRDefault="00296084" w:rsidP="00296084">
      <w:pPr>
        <w:tabs>
          <w:tab w:val="left" w:pos="426"/>
        </w:tabs>
        <w:autoSpaceDE w:val="0"/>
        <w:autoSpaceDN w:val="0"/>
        <w:adjustRightInd w:val="0"/>
        <w:ind w:firstLine="709"/>
        <w:jc w:val="both"/>
      </w:pPr>
      <w:r w:rsidRPr="00296084">
        <w:t>Обобщение знаний по особенностям природы европейской части России.</w:t>
      </w:r>
    </w:p>
    <w:p w:rsidR="00296084" w:rsidRPr="00296084" w:rsidRDefault="00296084" w:rsidP="00296084">
      <w:pPr>
        <w:tabs>
          <w:tab w:val="left" w:pos="426"/>
        </w:tabs>
        <w:autoSpaceDE w:val="0"/>
        <w:autoSpaceDN w:val="0"/>
        <w:adjustRightInd w:val="0"/>
        <w:ind w:firstLine="709"/>
        <w:jc w:val="both"/>
      </w:pPr>
      <w:r w:rsidRPr="00296084">
        <w:t xml:space="preserve">Моря Северного Ледовитого океана: история освоения, особенности природы морей, ресурсы, значение. Северный морской путь. </w:t>
      </w:r>
    </w:p>
    <w:p w:rsidR="00296084" w:rsidRPr="00296084" w:rsidRDefault="00296084" w:rsidP="00296084">
      <w:pPr>
        <w:tabs>
          <w:tab w:val="left" w:pos="426"/>
        </w:tabs>
        <w:autoSpaceDE w:val="0"/>
        <w:autoSpaceDN w:val="0"/>
        <w:adjustRightInd w:val="0"/>
        <w:ind w:firstLine="709"/>
        <w:jc w:val="both"/>
      </w:pPr>
      <w:r w:rsidRPr="00296084">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296084" w:rsidRPr="00296084" w:rsidRDefault="00296084" w:rsidP="00296084">
      <w:pPr>
        <w:tabs>
          <w:tab w:val="left" w:pos="426"/>
          <w:tab w:val="left" w:pos="2180"/>
          <w:tab w:val="left" w:pos="3460"/>
          <w:tab w:val="left" w:pos="5080"/>
          <w:tab w:val="left" w:pos="6440"/>
          <w:tab w:val="left" w:pos="7940"/>
        </w:tabs>
        <w:autoSpaceDE w:val="0"/>
        <w:autoSpaceDN w:val="0"/>
        <w:adjustRightInd w:val="0"/>
        <w:ind w:firstLine="709"/>
        <w:jc w:val="both"/>
      </w:pPr>
      <w:r w:rsidRPr="00296084">
        <w:t>Западная Сибирь: природные ресурсы, проблемы рационального использования и экологические проблемы.</w:t>
      </w:r>
    </w:p>
    <w:p w:rsidR="00296084" w:rsidRPr="00296084" w:rsidRDefault="00296084" w:rsidP="00296084">
      <w:pPr>
        <w:tabs>
          <w:tab w:val="left" w:pos="426"/>
          <w:tab w:val="left" w:pos="2180"/>
          <w:tab w:val="left" w:pos="3460"/>
          <w:tab w:val="left" w:pos="5080"/>
          <w:tab w:val="left" w:pos="6440"/>
          <w:tab w:val="left" w:pos="7940"/>
        </w:tabs>
        <w:autoSpaceDE w:val="0"/>
        <w:autoSpaceDN w:val="0"/>
        <w:adjustRightInd w:val="0"/>
        <w:ind w:firstLine="709"/>
        <w:jc w:val="both"/>
      </w:pPr>
      <w:r w:rsidRPr="00296084">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296084" w:rsidRPr="00296084" w:rsidRDefault="00296084" w:rsidP="00296084">
      <w:pPr>
        <w:tabs>
          <w:tab w:val="left" w:pos="426"/>
        </w:tabs>
        <w:autoSpaceDE w:val="0"/>
        <w:autoSpaceDN w:val="0"/>
        <w:adjustRightInd w:val="0"/>
        <w:ind w:firstLine="709"/>
        <w:jc w:val="both"/>
      </w:pPr>
      <w:r w:rsidRPr="00296084">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296084" w:rsidRPr="00296084" w:rsidRDefault="00296084" w:rsidP="00296084">
      <w:pPr>
        <w:tabs>
          <w:tab w:val="left" w:pos="426"/>
        </w:tabs>
        <w:autoSpaceDE w:val="0"/>
        <w:autoSpaceDN w:val="0"/>
        <w:adjustRightInd w:val="0"/>
        <w:ind w:firstLine="709"/>
        <w:jc w:val="both"/>
      </w:pPr>
      <w:r w:rsidRPr="00296084">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296084" w:rsidRPr="00296084" w:rsidRDefault="00296084" w:rsidP="00296084">
      <w:pPr>
        <w:tabs>
          <w:tab w:val="left" w:pos="426"/>
        </w:tabs>
        <w:autoSpaceDE w:val="0"/>
        <w:autoSpaceDN w:val="0"/>
        <w:adjustRightInd w:val="0"/>
        <w:ind w:firstLine="709"/>
        <w:jc w:val="both"/>
      </w:pPr>
      <w:r w:rsidRPr="00296084">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296084" w:rsidRPr="00296084" w:rsidRDefault="00296084" w:rsidP="00296084">
      <w:pPr>
        <w:tabs>
          <w:tab w:val="left" w:pos="426"/>
        </w:tabs>
        <w:autoSpaceDE w:val="0"/>
        <w:autoSpaceDN w:val="0"/>
        <w:adjustRightInd w:val="0"/>
        <w:ind w:firstLine="709"/>
        <w:jc w:val="both"/>
      </w:pPr>
      <w:r w:rsidRPr="00296084">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296084" w:rsidRPr="00296084" w:rsidRDefault="00296084" w:rsidP="00296084">
      <w:pPr>
        <w:tabs>
          <w:tab w:val="left" w:pos="426"/>
        </w:tabs>
        <w:autoSpaceDE w:val="0"/>
        <w:autoSpaceDN w:val="0"/>
        <w:adjustRightInd w:val="0"/>
        <w:ind w:firstLine="709"/>
        <w:jc w:val="both"/>
      </w:pPr>
      <w:r w:rsidRPr="00296084">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296084" w:rsidRPr="00296084" w:rsidRDefault="00296084" w:rsidP="00296084">
      <w:pPr>
        <w:tabs>
          <w:tab w:val="left" w:pos="426"/>
        </w:tabs>
        <w:autoSpaceDE w:val="0"/>
        <w:autoSpaceDN w:val="0"/>
        <w:adjustRightInd w:val="0"/>
        <w:ind w:firstLine="709"/>
        <w:jc w:val="both"/>
      </w:pPr>
      <w:r w:rsidRPr="00296084">
        <w:t xml:space="preserve">Чукотка, Приамурье, Приморье (географическое положение, история исследования, особенности природы). </w:t>
      </w:r>
    </w:p>
    <w:p w:rsidR="00296084" w:rsidRPr="00296084" w:rsidRDefault="00296084" w:rsidP="00296084">
      <w:pPr>
        <w:tabs>
          <w:tab w:val="left" w:pos="426"/>
        </w:tabs>
        <w:autoSpaceDE w:val="0"/>
        <w:autoSpaceDN w:val="0"/>
        <w:adjustRightInd w:val="0"/>
        <w:ind w:firstLine="709"/>
        <w:jc w:val="both"/>
      </w:pPr>
      <w:r w:rsidRPr="00296084">
        <w:t>Камчатка, Сахалин, Курильские острова (географическое положение, история исследования, особенности природы).</w:t>
      </w:r>
    </w:p>
    <w:p w:rsidR="00296084" w:rsidRPr="00296084" w:rsidRDefault="00296084" w:rsidP="00296084">
      <w:pPr>
        <w:tabs>
          <w:tab w:val="left" w:pos="426"/>
          <w:tab w:val="left" w:pos="4280"/>
          <w:tab w:val="left" w:pos="6180"/>
          <w:tab w:val="left" w:pos="7100"/>
          <w:tab w:val="left" w:pos="8880"/>
        </w:tabs>
        <w:autoSpaceDE w:val="0"/>
        <w:autoSpaceDN w:val="0"/>
        <w:adjustRightInd w:val="0"/>
        <w:ind w:firstLine="709"/>
        <w:jc w:val="both"/>
        <w:rPr>
          <w:bCs/>
        </w:rPr>
      </w:pPr>
      <w:r w:rsidRPr="00296084">
        <w:rPr>
          <w:bCs/>
        </w:rPr>
        <w:t xml:space="preserve">Население России. </w:t>
      </w:r>
    </w:p>
    <w:p w:rsidR="00296084" w:rsidRPr="00296084" w:rsidRDefault="00296084" w:rsidP="00296084">
      <w:pPr>
        <w:tabs>
          <w:tab w:val="left" w:pos="-142"/>
          <w:tab w:val="left" w:pos="426"/>
          <w:tab w:val="left" w:pos="4280"/>
          <w:tab w:val="left" w:pos="6180"/>
          <w:tab w:val="left" w:pos="7100"/>
          <w:tab w:val="left" w:pos="8880"/>
        </w:tabs>
        <w:autoSpaceDE w:val="0"/>
        <w:autoSpaceDN w:val="0"/>
        <w:adjustRightInd w:val="0"/>
        <w:ind w:firstLine="709"/>
        <w:jc w:val="both"/>
        <w:rPr>
          <w:bCs/>
        </w:rPr>
      </w:pPr>
      <w:r w:rsidRPr="00296084">
        <w:lastRenderedPageBreak/>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296084" w:rsidRPr="00296084" w:rsidRDefault="00296084" w:rsidP="00296084">
      <w:pPr>
        <w:tabs>
          <w:tab w:val="left" w:pos="426"/>
          <w:tab w:val="left" w:pos="4280"/>
          <w:tab w:val="left" w:pos="6180"/>
          <w:tab w:val="left" w:pos="7100"/>
          <w:tab w:val="left" w:pos="8880"/>
        </w:tabs>
        <w:autoSpaceDE w:val="0"/>
        <w:autoSpaceDN w:val="0"/>
        <w:adjustRightInd w:val="0"/>
        <w:ind w:firstLine="709"/>
        <w:jc w:val="both"/>
        <w:rPr>
          <w:bCs/>
        </w:rPr>
      </w:pPr>
      <w:r w:rsidRPr="00296084">
        <w:rPr>
          <w:bCs/>
        </w:rPr>
        <w:t>География своей местности.</w:t>
      </w:r>
    </w:p>
    <w:p w:rsidR="00296084" w:rsidRPr="00296084" w:rsidRDefault="00296084" w:rsidP="00296084">
      <w:pPr>
        <w:tabs>
          <w:tab w:val="left" w:pos="426"/>
        </w:tabs>
        <w:autoSpaceDE w:val="0"/>
        <w:autoSpaceDN w:val="0"/>
        <w:adjustRightInd w:val="0"/>
        <w:ind w:firstLine="709"/>
        <w:jc w:val="both"/>
        <w:rPr>
          <w:bCs/>
        </w:rPr>
      </w:pPr>
      <w:r w:rsidRPr="00296084">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296084" w:rsidRPr="00296084" w:rsidRDefault="00296084" w:rsidP="00296084">
      <w:pPr>
        <w:tabs>
          <w:tab w:val="left" w:pos="426"/>
          <w:tab w:val="left" w:pos="4280"/>
          <w:tab w:val="left" w:pos="6180"/>
          <w:tab w:val="left" w:pos="7100"/>
          <w:tab w:val="left" w:pos="8880"/>
        </w:tabs>
        <w:autoSpaceDE w:val="0"/>
        <w:autoSpaceDN w:val="0"/>
        <w:adjustRightInd w:val="0"/>
        <w:ind w:firstLine="709"/>
        <w:jc w:val="both"/>
      </w:pPr>
      <w:r w:rsidRPr="00296084">
        <w:rPr>
          <w:bCs/>
        </w:rPr>
        <w:t>Хозяйство России.</w:t>
      </w:r>
    </w:p>
    <w:p w:rsidR="00296084" w:rsidRPr="00296084" w:rsidRDefault="00296084" w:rsidP="00296084">
      <w:pPr>
        <w:tabs>
          <w:tab w:val="left" w:pos="426"/>
        </w:tabs>
        <w:autoSpaceDE w:val="0"/>
        <w:autoSpaceDN w:val="0"/>
        <w:adjustRightInd w:val="0"/>
        <w:ind w:firstLine="709"/>
        <w:jc w:val="both"/>
      </w:pPr>
      <w:r w:rsidRPr="00296084">
        <w:rPr>
          <w:bCs/>
        </w:rPr>
        <w:t xml:space="preserve">Общая характеристика хозяйства. Географическое районирование. </w:t>
      </w:r>
      <w:r w:rsidRPr="00296084">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296084" w:rsidRPr="00296084" w:rsidRDefault="00296084" w:rsidP="00296084">
      <w:pPr>
        <w:tabs>
          <w:tab w:val="left" w:pos="426"/>
        </w:tabs>
        <w:autoSpaceDE w:val="0"/>
        <w:autoSpaceDN w:val="0"/>
        <w:adjustRightInd w:val="0"/>
        <w:ind w:firstLine="709"/>
        <w:jc w:val="both"/>
      </w:pPr>
      <w:r w:rsidRPr="00296084">
        <w:rPr>
          <w:bCs/>
        </w:rPr>
        <w:t xml:space="preserve">Главные отрасли и межотраслевые комплексы. </w:t>
      </w:r>
      <w:r w:rsidRPr="00296084">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296084" w:rsidRPr="00296084" w:rsidRDefault="00296084" w:rsidP="00296084">
      <w:pPr>
        <w:tabs>
          <w:tab w:val="left" w:pos="426"/>
        </w:tabs>
        <w:autoSpaceDE w:val="0"/>
        <w:autoSpaceDN w:val="0"/>
        <w:adjustRightInd w:val="0"/>
        <w:ind w:firstLine="709"/>
        <w:jc w:val="both"/>
        <w:rPr>
          <w:i/>
        </w:rPr>
      </w:pPr>
      <w:r w:rsidRPr="00296084">
        <w:rPr>
          <w:i/>
        </w:rPr>
        <w:t xml:space="preserve">Хозяйство своей местности. </w:t>
      </w:r>
    </w:p>
    <w:p w:rsidR="00296084" w:rsidRPr="00296084" w:rsidRDefault="00296084" w:rsidP="00296084">
      <w:pPr>
        <w:tabs>
          <w:tab w:val="left" w:pos="426"/>
        </w:tabs>
        <w:autoSpaceDE w:val="0"/>
        <w:autoSpaceDN w:val="0"/>
        <w:adjustRightInd w:val="0"/>
        <w:ind w:firstLine="709"/>
        <w:jc w:val="both"/>
        <w:rPr>
          <w:i/>
        </w:rPr>
      </w:pPr>
      <w:r w:rsidRPr="00296084">
        <w:rPr>
          <w:i/>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296084" w:rsidRPr="00296084" w:rsidRDefault="00296084" w:rsidP="00296084">
      <w:pPr>
        <w:tabs>
          <w:tab w:val="left" w:pos="426"/>
          <w:tab w:val="left" w:pos="4280"/>
          <w:tab w:val="left" w:pos="6180"/>
          <w:tab w:val="left" w:pos="7100"/>
          <w:tab w:val="left" w:pos="8880"/>
        </w:tabs>
        <w:autoSpaceDE w:val="0"/>
        <w:autoSpaceDN w:val="0"/>
        <w:adjustRightInd w:val="0"/>
        <w:ind w:firstLine="709"/>
        <w:jc w:val="both"/>
      </w:pPr>
      <w:r w:rsidRPr="00296084">
        <w:rPr>
          <w:bCs/>
        </w:rPr>
        <w:t>Районы России.</w:t>
      </w:r>
    </w:p>
    <w:p w:rsidR="00296084" w:rsidRPr="00296084" w:rsidRDefault="00296084" w:rsidP="00296084">
      <w:pPr>
        <w:tabs>
          <w:tab w:val="left" w:pos="426"/>
        </w:tabs>
        <w:autoSpaceDE w:val="0"/>
        <w:autoSpaceDN w:val="0"/>
        <w:adjustRightInd w:val="0"/>
        <w:ind w:firstLine="709"/>
        <w:jc w:val="both"/>
      </w:pPr>
      <w:r w:rsidRPr="00296084">
        <w:rPr>
          <w:bCs/>
        </w:rPr>
        <w:t xml:space="preserve">Европейская часть России. </w:t>
      </w:r>
      <w:r w:rsidRPr="00296084">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296084" w:rsidRPr="00296084" w:rsidRDefault="00296084" w:rsidP="00296084">
      <w:pPr>
        <w:tabs>
          <w:tab w:val="left" w:pos="426"/>
        </w:tabs>
        <w:autoSpaceDE w:val="0"/>
        <w:autoSpaceDN w:val="0"/>
        <w:adjustRightInd w:val="0"/>
        <w:ind w:firstLine="709"/>
        <w:jc w:val="both"/>
      </w:pPr>
      <w:r w:rsidRPr="00296084">
        <w:rPr>
          <w:i/>
        </w:rPr>
        <w:t>Города Центрального района. Древние города, промышленные и научные центры.</w:t>
      </w:r>
      <w:r w:rsidRPr="00296084">
        <w:t xml:space="preserve"> Функциональное значение городов. Москва – столица Российской Федерации. </w:t>
      </w:r>
    </w:p>
    <w:p w:rsidR="00296084" w:rsidRPr="00296084" w:rsidRDefault="00296084" w:rsidP="00296084">
      <w:pPr>
        <w:tabs>
          <w:tab w:val="left" w:pos="426"/>
        </w:tabs>
        <w:autoSpaceDE w:val="0"/>
        <w:autoSpaceDN w:val="0"/>
        <w:adjustRightInd w:val="0"/>
        <w:ind w:firstLine="709"/>
        <w:jc w:val="both"/>
      </w:pPr>
      <w:r w:rsidRPr="00296084">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296084" w:rsidRPr="00296084" w:rsidRDefault="00296084" w:rsidP="00296084">
      <w:pPr>
        <w:tabs>
          <w:tab w:val="left" w:pos="426"/>
        </w:tabs>
        <w:autoSpaceDE w:val="0"/>
        <w:autoSpaceDN w:val="0"/>
        <w:adjustRightInd w:val="0"/>
        <w:ind w:firstLine="709"/>
        <w:jc w:val="both"/>
      </w:pPr>
      <w:r w:rsidRPr="00296084">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296084" w:rsidRPr="00296084" w:rsidRDefault="00296084" w:rsidP="00296084">
      <w:pPr>
        <w:tabs>
          <w:tab w:val="left" w:pos="426"/>
        </w:tabs>
        <w:autoSpaceDE w:val="0"/>
        <w:autoSpaceDN w:val="0"/>
        <w:adjustRightInd w:val="0"/>
        <w:ind w:firstLine="709"/>
        <w:jc w:val="both"/>
      </w:pPr>
      <w:r w:rsidRPr="00296084">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296084" w:rsidRPr="00296084" w:rsidRDefault="00296084" w:rsidP="00296084">
      <w:pPr>
        <w:tabs>
          <w:tab w:val="left" w:pos="426"/>
        </w:tabs>
        <w:autoSpaceDE w:val="0"/>
        <w:autoSpaceDN w:val="0"/>
        <w:adjustRightInd w:val="0"/>
        <w:ind w:firstLine="709"/>
        <w:jc w:val="both"/>
      </w:pPr>
      <w:r w:rsidRPr="00296084">
        <w:lastRenderedPageBreak/>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296084" w:rsidRPr="00296084" w:rsidRDefault="00296084" w:rsidP="00296084">
      <w:pPr>
        <w:tabs>
          <w:tab w:val="left" w:pos="426"/>
        </w:tabs>
        <w:autoSpaceDE w:val="0"/>
        <w:autoSpaceDN w:val="0"/>
        <w:adjustRightInd w:val="0"/>
        <w:ind w:firstLine="709"/>
        <w:jc w:val="both"/>
        <w:rPr>
          <w:i/>
        </w:rPr>
      </w:pPr>
      <w:r w:rsidRPr="00296084">
        <w:rPr>
          <w:i/>
        </w:rPr>
        <w:t>Моря Атлантического океана, омывающие Россию: транспортное значение, ресурсы.</w:t>
      </w:r>
    </w:p>
    <w:p w:rsidR="00296084" w:rsidRPr="00296084" w:rsidRDefault="00296084" w:rsidP="00296084">
      <w:pPr>
        <w:tabs>
          <w:tab w:val="left" w:pos="426"/>
        </w:tabs>
        <w:autoSpaceDE w:val="0"/>
        <w:autoSpaceDN w:val="0"/>
        <w:adjustRightInd w:val="0"/>
        <w:ind w:firstLine="709"/>
        <w:jc w:val="both"/>
      </w:pPr>
      <w:r w:rsidRPr="00296084">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96084" w:rsidRPr="00296084" w:rsidRDefault="00296084" w:rsidP="00296084">
      <w:pPr>
        <w:tabs>
          <w:tab w:val="left" w:pos="426"/>
        </w:tabs>
        <w:autoSpaceDE w:val="0"/>
        <w:autoSpaceDN w:val="0"/>
        <w:adjustRightInd w:val="0"/>
        <w:ind w:firstLine="709"/>
        <w:jc w:val="both"/>
      </w:pPr>
      <w:r w:rsidRPr="00296084">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96084" w:rsidRPr="00296084" w:rsidRDefault="00296084" w:rsidP="00296084">
      <w:pPr>
        <w:tabs>
          <w:tab w:val="left" w:pos="426"/>
        </w:tabs>
        <w:autoSpaceDE w:val="0"/>
        <w:autoSpaceDN w:val="0"/>
        <w:adjustRightInd w:val="0"/>
        <w:ind w:firstLine="709"/>
        <w:jc w:val="both"/>
      </w:pPr>
      <w:r w:rsidRPr="00296084">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296084" w:rsidRPr="00296084" w:rsidRDefault="00296084" w:rsidP="00296084">
      <w:pPr>
        <w:tabs>
          <w:tab w:val="left" w:pos="426"/>
        </w:tabs>
        <w:autoSpaceDE w:val="0"/>
        <w:autoSpaceDN w:val="0"/>
        <w:adjustRightInd w:val="0"/>
        <w:ind w:firstLine="709"/>
        <w:jc w:val="both"/>
      </w:pPr>
      <w:r w:rsidRPr="00296084">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296084" w:rsidRPr="00296084" w:rsidRDefault="00296084" w:rsidP="00296084">
      <w:pPr>
        <w:tabs>
          <w:tab w:val="left" w:pos="426"/>
        </w:tabs>
        <w:autoSpaceDE w:val="0"/>
        <w:autoSpaceDN w:val="0"/>
        <w:adjustRightInd w:val="0"/>
        <w:ind w:firstLine="709"/>
        <w:jc w:val="both"/>
        <w:rPr>
          <w:i/>
        </w:rPr>
      </w:pPr>
      <w:r w:rsidRPr="00296084">
        <w:rPr>
          <w:i/>
        </w:rPr>
        <w:t>Южные моря России: транспортное значение, ресурсы.</w:t>
      </w:r>
    </w:p>
    <w:p w:rsidR="00296084" w:rsidRPr="00296084" w:rsidRDefault="00296084" w:rsidP="00296084">
      <w:pPr>
        <w:tabs>
          <w:tab w:val="left" w:pos="426"/>
        </w:tabs>
        <w:autoSpaceDE w:val="0"/>
        <w:autoSpaceDN w:val="0"/>
        <w:adjustRightInd w:val="0"/>
        <w:ind w:firstLine="709"/>
        <w:jc w:val="both"/>
      </w:pPr>
      <w:r w:rsidRPr="00296084">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96084" w:rsidRPr="00296084" w:rsidRDefault="00296084" w:rsidP="00296084">
      <w:pPr>
        <w:tabs>
          <w:tab w:val="left" w:pos="426"/>
        </w:tabs>
        <w:autoSpaceDE w:val="0"/>
        <w:autoSpaceDN w:val="0"/>
        <w:adjustRightInd w:val="0"/>
        <w:ind w:firstLine="709"/>
        <w:jc w:val="both"/>
      </w:pPr>
      <w:r w:rsidRPr="00296084">
        <w:rPr>
          <w:bCs/>
        </w:rPr>
        <w:t xml:space="preserve">Азиатская часть России. </w:t>
      </w:r>
    </w:p>
    <w:p w:rsidR="00296084" w:rsidRPr="00296084" w:rsidRDefault="00296084" w:rsidP="00296084">
      <w:pPr>
        <w:tabs>
          <w:tab w:val="left" w:pos="426"/>
        </w:tabs>
        <w:autoSpaceDE w:val="0"/>
        <w:autoSpaceDN w:val="0"/>
        <w:adjustRightInd w:val="0"/>
        <w:ind w:firstLine="709"/>
        <w:jc w:val="both"/>
      </w:pPr>
      <w:r w:rsidRPr="00296084">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96084" w:rsidRPr="00296084" w:rsidRDefault="00296084" w:rsidP="00296084">
      <w:pPr>
        <w:tabs>
          <w:tab w:val="left" w:pos="426"/>
        </w:tabs>
        <w:autoSpaceDE w:val="0"/>
        <w:autoSpaceDN w:val="0"/>
        <w:adjustRightInd w:val="0"/>
        <w:ind w:firstLine="709"/>
        <w:jc w:val="both"/>
        <w:rPr>
          <w:i/>
        </w:rPr>
      </w:pPr>
      <w:r w:rsidRPr="00296084">
        <w:rPr>
          <w:i/>
        </w:rPr>
        <w:t>Моря Северного Ледовитого океана: транспортное значение, ресурсы.</w:t>
      </w:r>
    </w:p>
    <w:p w:rsidR="00296084" w:rsidRPr="00296084" w:rsidRDefault="00296084" w:rsidP="00296084">
      <w:pPr>
        <w:tabs>
          <w:tab w:val="left" w:pos="426"/>
        </w:tabs>
        <w:autoSpaceDE w:val="0"/>
        <w:autoSpaceDN w:val="0"/>
        <w:adjustRightInd w:val="0"/>
        <w:ind w:firstLine="709"/>
        <w:jc w:val="both"/>
      </w:pPr>
      <w:r w:rsidRPr="00296084">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96084" w:rsidRPr="00296084" w:rsidRDefault="00296084" w:rsidP="00296084">
      <w:pPr>
        <w:tabs>
          <w:tab w:val="left" w:pos="426"/>
        </w:tabs>
        <w:autoSpaceDE w:val="0"/>
        <w:autoSpaceDN w:val="0"/>
        <w:adjustRightInd w:val="0"/>
        <w:ind w:firstLine="709"/>
        <w:jc w:val="both"/>
        <w:rPr>
          <w:i/>
        </w:rPr>
      </w:pPr>
      <w:r w:rsidRPr="00296084">
        <w:rPr>
          <w:i/>
        </w:rPr>
        <w:t>Моря Тихого океана: транспортное значение, ресурсы.</w:t>
      </w:r>
    </w:p>
    <w:p w:rsidR="00296084" w:rsidRPr="00296084" w:rsidRDefault="00296084" w:rsidP="00296084">
      <w:pPr>
        <w:tabs>
          <w:tab w:val="left" w:pos="426"/>
        </w:tabs>
        <w:autoSpaceDE w:val="0"/>
        <w:autoSpaceDN w:val="0"/>
        <w:adjustRightInd w:val="0"/>
        <w:ind w:firstLine="709"/>
        <w:jc w:val="both"/>
      </w:pPr>
      <w:r w:rsidRPr="00296084">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296084" w:rsidRPr="00296084" w:rsidRDefault="00296084" w:rsidP="00296084">
      <w:pPr>
        <w:tabs>
          <w:tab w:val="left" w:pos="426"/>
          <w:tab w:val="left" w:pos="4280"/>
          <w:tab w:val="left" w:pos="6180"/>
          <w:tab w:val="left" w:pos="7100"/>
          <w:tab w:val="left" w:pos="8880"/>
        </w:tabs>
        <w:autoSpaceDE w:val="0"/>
        <w:autoSpaceDN w:val="0"/>
        <w:adjustRightInd w:val="0"/>
        <w:ind w:firstLine="709"/>
        <w:jc w:val="both"/>
      </w:pPr>
      <w:r w:rsidRPr="00296084">
        <w:rPr>
          <w:bCs/>
        </w:rPr>
        <w:t xml:space="preserve">Россия в мире. </w:t>
      </w:r>
    </w:p>
    <w:p w:rsidR="00296084" w:rsidRPr="00296084" w:rsidRDefault="00296084" w:rsidP="00296084">
      <w:pPr>
        <w:tabs>
          <w:tab w:val="left" w:pos="284"/>
          <w:tab w:val="left" w:pos="426"/>
          <w:tab w:val="left" w:pos="4280"/>
          <w:tab w:val="left" w:pos="6180"/>
          <w:tab w:val="left" w:pos="7100"/>
          <w:tab w:val="left" w:pos="8880"/>
        </w:tabs>
        <w:autoSpaceDE w:val="0"/>
        <w:autoSpaceDN w:val="0"/>
        <w:adjustRightInd w:val="0"/>
        <w:ind w:firstLine="709"/>
        <w:jc w:val="both"/>
      </w:pPr>
      <w:r w:rsidRPr="00296084">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296084" w:rsidRPr="00296084" w:rsidRDefault="00296084" w:rsidP="00296084">
      <w:pPr>
        <w:tabs>
          <w:tab w:val="left" w:pos="5428"/>
        </w:tabs>
        <w:autoSpaceDE w:val="0"/>
        <w:autoSpaceDN w:val="0"/>
        <w:adjustRightInd w:val="0"/>
        <w:ind w:firstLine="709"/>
        <w:jc w:val="both"/>
      </w:pPr>
      <w:r w:rsidRPr="00296084">
        <w:rPr>
          <w:bCs/>
        </w:rPr>
        <w:t>Примерные темы практических работ</w:t>
      </w:r>
    </w:p>
    <w:p w:rsidR="00296084" w:rsidRPr="00296084" w:rsidRDefault="00296084" w:rsidP="00CC66AC">
      <w:pPr>
        <w:numPr>
          <w:ilvl w:val="0"/>
          <w:numId w:val="57"/>
        </w:numPr>
        <w:ind w:left="0" w:firstLine="709"/>
        <w:jc w:val="both"/>
      </w:pPr>
      <w:r w:rsidRPr="00296084">
        <w:t>Работа с картой «Имена на карте».</w:t>
      </w:r>
    </w:p>
    <w:p w:rsidR="00296084" w:rsidRPr="00296084" w:rsidRDefault="00296084" w:rsidP="00CC66AC">
      <w:pPr>
        <w:numPr>
          <w:ilvl w:val="0"/>
          <w:numId w:val="57"/>
        </w:numPr>
        <w:ind w:left="0" w:firstLine="709"/>
        <w:jc w:val="both"/>
      </w:pPr>
      <w:r w:rsidRPr="00296084">
        <w:t>Описание и нанесение на контурную карту географических объектов изученных маршрутов путешественников.</w:t>
      </w:r>
    </w:p>
    <w:p w:rsidR="00296084" w:rsidRPr="00296084" w:rsidRDefault="00296084" w:rsidP="00CC66AC">
      <w:pPr>
        <w:numPr>
          <w:ilvl w:val="0"/>
          <w:numId w:val="57"/>
        </w:numPr>
        <w:ind w:left="0" w:firstLine="709"/>
        <w:jc w:val="both"/>
      </w:pPr>
      <w:r w:rsidRPr="00296084">
        <w:t>Определение зенитального положения Солнца в разные периоды года.</w:t>
      </w:r>
    </w:p>
    <w:p w:rsidR="00296084" w:rsidRPr="00296084" w:rsidRDefault="00296084" w:rsidP="00CC66AC">
      <w:pPr>
        <w:numPr>
          <w:ilvl w:val="0"/>
          <w:numId w:val="57"/>
        </w:numPr>
        <w:ind w:left="0" w:firstLine="709"/>
        <w:jc w:val="both"/>
      </w:pPr>
      <w:r w:rsidRPr="00296084">
        <w:t>Определение координат географических объектов по карте.</w:t>
      </w:r>
    </w:p>
    <w:p w:rsidR="00296084" w:rsidRPr="00296084" w:rsidRDefault="00296084" w:rsidP="00CC66AC">
      <w:pPr>
        <w:numPr>
          <w:ilvl w:val="0"/>
          <w:numId w:val="57"/>
        </w:numPr>
        <w:ind w:left="0" w:firstLine="709"/>
        <w:jc w:val="both"/>
      </w:pPr>
      <w:r w:rsidRPr="00296084">
        <w:t>Определение положения объектов относительно друг друга:</w:t>
      </w:r>
    </w:p>
    <w:p w:rsidR="00296084" w:rsidRPr="00296084" w:rsidRDefault="00296084" w:rsidP="00CC66AC">
      <w:pPr>
        <w:numPr>
          <w:ilvl w:val="0"/>
          <w:numId w:val="57"/>
        </w:numPr>
        <w:ind w:left="0" w:firstLine="709"/>
        <w:jc w:val="both"/>
      </w:pPr>
      <w:r w:rsidRPr="00296084">
        <w:t>Определение направлений и расстояний по глобусу и карте.</w:t>
      </w:r>
    </w:p>
    <w:p w:rsidR="00296084" w:rsidRPr="00296084" w:rsidRDefault="00296084" w:rsidP="00CC66AC">
      <w:pPr>
        <w:numPr>
          <w:ilvl w:val="0"/>
          <w:numId w:val="57"/>
        </w:numPr>
        <w:ind w:left="0" w:firstLine="709"/>
        <w:jc w:val="both"/>
      </w:pPr>
      <w:r w:rsidRPr="00296084">
        <w:t>Определение высот и глубин географических объектов с использованием шкалы высот и глубин.</w:t>
      </w:r>
    </w:p>
    <w:p w:rsidR="00296084" w:rsidRPr="00296084" w:rsidRDefault="00296084" w:rsidP="00CC66AC">
      <w:pPr>
        <w:numPr>
          <w:ilvl w:val="0"/>
          <w:numId w:val="57"/>
        </w:numPr>
        <w:ind w:left="0" w:firstLine="709"/>
        <w:jc w:val="both"/>
      </w:pPr>
      <w:r w:rsidRPr="00296084">
        <w:t>Определение азимута.</w:t>
      </w:r>
    </w:p>
    <w:p w:rsidR="00296084" w:rsidRPr="00296084" w:rsidRDefault="00296084" w:rsidP="00CC66AC">
      <w:pPr>
        <w:numPr>
          <w:ilvl w:val="0"/>
          <w:numId w:val="57"/>
        </w:numPr>
        <w:ind w:left="0" w:firstLine="709"/>
        <w:jc w:val="both"/>
      </w:pPr>
      <w:r w:rsidRPr="00296084">
        <w:t>Ориентирование на местности.</w:t>
      </w:r>
    </w:p>
    <w:p w:rsidR="00296084" w:rsidRPr="00296084" w:rsidRDefault="00296084" w:rsidP="00CC66AC">
      <w:pPr>
        <w:numPr>
          <w:ilvl w:val="0"/>
          <w:numId w:val="57"/>
        </w:numPr>
        <w:ind w:left="0" w:firstLine="709"/>
        <w:jc w:val="both"/>
      </w:pPr>
      <w:r w:rsidRPr="00296084">
        <w:t>Составление плана местности.</w:t>
      </w:r>
    </w:p>
    <w:p w:rsidR="00296084" w:rsidRPr="00296084" w:rsidRDefault="00296084" w:rsidP="00CC66AC">
      <w:pPr>
        <w:numPr>
          <w:ilvl w:val="0"/>
          <w:numId w:val="57"/>
        </w:numPr>
        <w:ind w:left="0" w:firstLine="709"/>
        <w:jc w:val="both"/>
      </w:pPr>
      <w:r w:rsidRPr="00296084">
        <w:t>Работа с коллекциями минералов, горных пород, полезных ископаемых.</w:t>
      </w:r>
    </w:p>
    <w:p w:rsidR="00296084" w:rsidRPr="00296084" w:rsidRDefault="00296084" w:rsidP="00CC66AC">
      <w:pPr>
        <w:numPr>
          <w:ilvl w:val="0"/>
          <w:numId w:val="57"/>
        </w:numPr>
        <w:ind w:left="0" w:firstLine="709"/>
        <w:jc w:val="both"/>
      </w:pPr>
      <w:r w:rsidRPr="00296084">
        <w:t>Работа с картографическими источниками: нанесение элементов рельефа.</w:t>
      </w:r>
    </w:p>
    <w:p w:rsidR="00296084" w:rsidRPr="00296084" w:rsidRDefault="00296084" w:rsidP="00CC66AC">
      <w:pPr>
        <w:numPr>
          <w:ilvl w:val="0"/>
          <w:numId w:val="57"/>
        </w:numPr>
        <w:ind w:left="0" w:firstLine="709"/>
        <w:jc w:val="both"/>
      </w:pPr>
      <w:r w:rsidRPr="00296084">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296084" w:rsidRPr="00296084" w:rsidRDefault="00296084" w:rsidP="00CC66AC">
      <w:pPr>
        <w:numPr>
          <w:ilvl w:val="0"/>
          <w:numId w:val="57"/>
        </w:numPr>
        <w:ind w:left="0" w:firstLine="709"/>
        <w:jc w:val="both"/>
      </w:pPr>
      <w:r w:rsidRPr="00296084">
        <w:lastRenderedPageBreak/>
        <w:t>Работа с картографическими источниками: нанесение объектов гидрографии.</w:t>
      </w:r>
    </w:p>
    <w:p w:rsidR="00296084" w:rsidRPr="00296084" w:rsidRDefault="00296084" w:rsidP="00CC66AC">
      <w:pPr>
        <w:numPr>
          <w:ilvl w:val="0"/>
          <w:numId w:val="57"/>
        </w:numPr>
        <w:ind w:left="0" w:firstLine="709"/>
        <w:jc w:val="both"/>
      </w:pPr>
      <w:r w:rsidRPr="00296084">
        <w:t>Описание объектов гидрографии.</w:t>
      </w:r>
    </w:p>
    <w:p w:rsidR="00296084" w:rsidRPr="00296084" w:rsidRDefault="00296084" w:rsidP="00CC66AC">
      <w:pPr>
        <w:numPr>
          <w:ilvl w:val="0"/>
          <w:numId w:val="57"/>
        </w:numPr>
        <w:ind w:left="0" w:firstLine="709"/>
        <w:jc w:val="both"/>
      </w:pPr>
      <w:r w:rsidRPr="00296084">
        <w:t>Ведение дневника погоды.</w:t>
      </w:r>
    </w:p>
    <w:p w:rsidR="00296084" w:rsidRPr="00296084" w:rsidRDefault="00296084" w:rsidP="00CC66AC">
      <w:pPr>
        <w:numPr>
          <w:ilvl w:val="0"/>
          <w:numId w:val="57"/>
        </w:numPr>
        <w:ind w:left="0" w:firstLine="709"/>
        <w:jc w:val="both"/>
      </w:pPr>
      <w:r w:rsidRPr="00296084">
        <w:t>Работа с метеоприборами (проведение наблюдений и измерений, фиксация результатов, обработка результатов наблюдений).</w:t>
      </w:r>
    </w:p>
    <w:p w:rsidR="00296084" w:rsidRPr="00296084" w:rsidRDefault="00296084" w:rsidP="00CC66AC">
      <w:pPr>
        <w:numPr>
          <w:ilvl w:val="0"/>
          <w:numId w:val="57"/>
        </w:numPr>
        <w:ind w:left="0" w:firstLine="709"/>
        <w:jc w:val="both"/>
      </w:pPr>
      <w:r w:rsidRPr="00296084">
        <w:t>Определение средних температур, амплитуды и построение графиков.</w:t>
      </w:r>
    </w:p>
    <w:p w:rsidR="00296084" w:rsidRPr="00296084" w:rsidRDefault="00296084" w:rsidP="00CC66AC">
      <w:pPr>
        <w:numPr>
          <w:ilvl w:val="0"/>
          <w:numId w:val="57"/>
        </w:numPr>
        <w:ind w:left="0" w:firstLine="709"/>
        <w:jc w:val="both"/>
      </w:pPr>
      <w:r w:rsidRPr="00296084">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296084" w:rsidRPr="00296084" w:rsidRDefault="00296084" w:rsidP="00CC66AC">
      <w:pPr>
        <w:numPr>
          <w:ilvl w:val="0"/>
          <w:numId w:val="57"/>
        </w:numPr>
        <w:ind w:left="0" w:firstLine="709"/>
        <w:jc w:val="both"/>
      </w:pPr>
      <w:r w:rsidRPr="00296084">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296084" w:rsidRPr="00296084" w:rsidRDefault="00296084" w:rsidP="00CC66AC">
      <w:pPr>
        <w:numPr>
          <w:ilvl w:val="0"/>
          <w:numId w:val="57"/>
        </w:numPr>
        <w:ind w:left="0" w:firstLine="709"/>
        <w:jc w:val="both"/>
      </w:pPr>
      <w:r w:rsidRPr="00296084">
        <w:t>Изучение природных комплексов своей местности.</w:t>
      </w:r>
    </w:p>
    <w:p w:rsidR="00296084" w:rsidRPr="00296084" w:rsidRDefault="00296084" w:rsidP="00CC66AC">
      <w:pPr>
        <w:numPr>
          <w:ilvl w:val="0"/>
          <w:numId w:val="57"/>
        </w:numPr>
        <w:ind w:left="0" w:firstLine="709"/>
        <w:jc w:val="both"/>
      </w:pPr>
      <w:r w:rsidRPr="00296084">
        <w:t>Описание основных компонентов природы океанов Земли.</w:t>
      </w:r>
    </w:p>
    <w:p w:rsidR="00296084" w:rsidRPr="00296084" w:rsidRDefault="00296084" w:rsidP="00CC66AC">
      <w:pPr>
        <w:numPr>
          <w:ilvl w:val="0"/>
          <w:numId w:val="57"/>
        </w:numPr>
        <w:ind w:left="0" w:firstLine="709"/>
        <w:jc w:val="both"/>
      </w:pPr>
      <w:r w:rsidRPr="00296084">
        <w:t>Создание презентационных материалов об океанах на основе различных источников информации.</w:t>
      </w:r>
    </w:p>
    <w:p w:rsidR="00296084" w:rsidRPr="00296084" w:rsidRDefault="00296084" w:rsidP="00CC66AC">
      <w:pPr>
        <w:numPr>
          <w:ilvl w:val="0"/>
          <w:numId w:val="57"/>
        </w:numPr>
        <w:ind w:left="0" w:firstLine="709"/>
        <w:jc w:val="both"/>
      </w:pPr>
      <w:r w:rsidRPr="00296084">
        <w:t>Описание основных компонентов природы материков Земли.</w:t>
      </w:r>
    </w:p>
    <w:p w:rsidR="00296084" w:rsidRPr="00296084" w:rsidRDefault="00296084" w:rsidP="00CC66AC">
      <w:pPr>
        <w:numPr>
          <w:ilvl w:val="0"/>
          <w:numId w:val="57"/>
        </w:numPr>
        <w:ind w:left="0" w:firstLine="709"/>
        <w:jc w:val="both"/>
      </w:pPr>
      <w:r w:rsidRPr="00296084">
        <w:t>Описание природных зон Земли.</w:t>
      </w:r>
    </w:p>
    <w:p w:rsidR="00296084" w:rsidRPr="00296084" w:rsidRDefault="00296084" w:rsidP="00CC66AC">
      <w:pPr>
        <w:numPr>
          <w:ilvl w:val="0"/>
          <w:numId w:val="57"/>
        </w:numPr>
        <w:ind w:left="0" w:firstLine="709"/>
        <w:jc w:val="both"/>
      </w:pPr>
      <w:r w:rsidRPr="00296084">
        <w:t>Создание презентационных материалов о материке на основе различных источников информации.</w:t>
      </w:r>
    </w:p>
    <w:p w:rsidR="00296084" w:rsidRPr="00296084" w:rsidRDefault="00296084" w:rsidP="00CC66AC">
      <w:pPr>
        <w:numPr>
          <w:ilvl w:val="0"/>
          <w:numId w:val="57"/>
        </w:numPr>
        <w:ind w:left="0" w:firstLine="709"/>
        <w:jc w:val="both"/>
      </w:pPr>
      <w:r w:rsidRPr="00296084">
        <w:t>Прогнозирование перспективных путей рационального природопользования.</w:t>
      </w:r>
    </w:p>
    <w:p w:rsidR="00296084" w:rsidRPr="00296084" w:rsidRDefault="00296084" w:rsidP="00CC66AC">
      <w:pPr>
        <w:numPr>
          <w:ilvl w:val="0"/>
          <w:numId w:val="57"/>
        </w:numPr>
        <w:ind w:left="0" w:firstLine="709"/>
        <w:jc w:val="both"/>
      </w:pPr>
      <w:r w:rsidRPr="00296084">
        <w:t>Определение ГП и оценка его влияния на природу и жизнь людей в России.</w:t>
      </w:r>
    </w:p>
    <w:p w:rsidR="00296084" w:rsidRPr="00296084" w:rsidRDefault="00296084" w:rsidP="00CC66AC">
      <w:pPr>
        <w:numPr>
          <w:ilvl w:val="0"/>
          <w:numId w:val="57"/>
        </w:numPr>
        <w:ind w:left="0" w:firstLine="709"/>
        <w:jc w:val="both"/>
      </w:pPr>
      <w:r w:rsidRPr="00296084">
        <w:t>Работа с картографическими источниками: нанесение особенностей географического положения России.</w:t>
      </w:r>
    </w:p>
    <w:p w:rsidR="00296084" w:rsidRPr="00296084" w:rsidRDefault="00296084" w:rsidP="00CC66AC">
      <w:pPr>
        <w:numPr>
          <w:ilvl w:val="0"/>
          <w:numId w:val="57"/>
        </w:numPr>
        <w:ind w:left="0" w:firstLine="709"/>
        <w:jc w:val="both"/>
      </w:pPr>
      <w:r w:rsidRPr="00296084">
        <w:t>Оценивание динамики изменения границ России и их значения.</w:t>
      </w:r>
    </w:p>
    <w:p w:rsidR="00296084" w:rsidRPr="00296084" w:rsidRDefault="00296084" w:rsidP="00CC66AC">
      <w:pPr>
        <w:numPr>
          <w:ilvl w:val="0"/>
          <w:numId w:val="57"/>
        </w:numPr>
        <w:ind w:left="0" w:firstLine="709"/>
        <w:jc w:val="both"/>
      </w:pPr>
      <w:r w:rsidRPr="00296084">
        <w:t>Написание эссе о роли русских землепроходцев и исследователей в освоении и изучении территории России.</w:t>
      </w:r>
    </w:p>
    <w:p w:rsidR="00296084" w:rsidRPr="00296084" w:rsidRDefault="00296084" w:rsidP="00CC66AC">
      <w:pPr>
        <w:numPr>
          <w:ilvl w:val="0"/>
          <w:numId w:val="57"/>
        </w:numPr>
        <w:ind w:left="0" w:firstLine="709"/>
        <w:jc w:val="both"/>
      </w:pPr>
      <w:r w:rsidRPr="00296084">
        <w:t>Решение задач на определение разницы во времени различных территорий России.</w:t>
      </w:r>
    </w:p>
    <w:p w:rsidR="00296084" w:rsidRPr="00296084" w:rsidRDefault="00296084" w:rsidP="00CC66AC">
      <w:pPr>
        <w:numPr>
          <w:ilvl w:val="0"/>
          <w:numId w:val="57"/>
        </w:numPr>
        <w:ind w:left="0" w:firstLine="709"/>
        <w:jc w:val="both"/>
      </w:pPr>
      <w:r w:rsidRPr="00296084">
        <w:t>Выявление взаимозависимостей тектонической структуры, формы рельефа, полезных ископаемых на территории России.</w:t>
      </w:r>
    </w:p>
    <w:p w:rsidR="00296084" w:rsidRPr="00296084" w:rsidRDefault="00296084" w:rsidP="00CC66AC">
      <w:pPr>
        <w:numPr>
          <w:ilvl w:val="0"/>
          <w:numId w:val="57"/>
        </w:numPr>
        <w:ind w:left="0" w:firstLine="709"/>
        <w:jc w:val="both"/>
      </w:pPr>
      <w:r w:rsidRPr="00296084">
        <w:t>Работа с картографическими источниками: нанесение элементов рельефа России.</w:t>
      </w:r>
    </w:p>
    <w:p w:rsidR="00296084" w:rsidRPr="00296084" w:rsidRDefault="00296084" w:rsidP="00CC66AC">
      <w:pPr>
        <w:numPr>
          <w:ilvl w:val="0"/>
          <w:numId w:val="57"/>
        </w:numPr>
        <w:ind w:left="0" w:firstLine="709"/>
        <w:jc w:val="both"/>
      </w:pPr>
      <w:r w:rsidRPr="00296084">
        <w:t>Описание элементов рельефа России.</w:t>
      </w:r>
    </w:p>
    <w:p w:rsidR="00296084" w:rsidRPr="00296084" w:rsidRDefault="00296084" w:rsidP="00CC66AC">
      <w:pPr>
        <w:numPr>
          <w:ilvl w:val="0"/>
          <w:numId w:val="57"/>
        </w:numPr>
        <w:ind w:left="0" w:firstLine="709"/>
        <w:jc w:val="both"/>
      </w:pPr>
      <w:r w:rsidRPr="00296084">
        <w:t>Построение профиля своей местности.</w:t>
      </w:r>
    </w:p>
    <w:p w:rsidR="00296084" w:rsidRPr="00296084" w:rsidRDefault="00296084" w:rsidP="00CC66AC">
      <w:pPr>
        <w:numPr>
          <w:ilvl w:val="0"/>
          <w:numId w:val="57"/>
        </w:numPr>
        <w:ind w:left="0" w:firstLine="709"/>
        <w:jc w:val="both"/>
      </w:pPr>
      <w:r w:rsidRPr="00296084">
        <w:t>Работа с картографическими источниками: нанесение объектов гидрографии России.</w:t>
      </w:r>
    </w:p>
    <w:p w:rsidR="00296084" w:rsidRPr="00296084" w:rsidRDefault="00296084" w:rsidP="00CC66AC">
      <w:pPr>
        <w:numPr>
          <w:ilvl w:val="0"/>
          <w:numId w:val="57"/>
        </w:numPr>
        <w:ind w:left="0" w:firstLine="709"/>
        <w:jc w:val="both"/>
      </w:pPr>
      <w:r w:rsidRPr="00296084">
        <w:t>Описание объектов гидрографии России.</w:t>
      </w:r>
    </w:p>
    <w:p w:rsidR="00296084" w:rsidRPr="00296084" w:rsidRDefault="00296084" w:rsidP="00CC66AC">
      <w:pPr>
        <w:numPr>
          <w:ilvl w:val="0"/>
          <w:numId w:val="57"/>
        </w:numPr>
        <w:ind w:left="0" w:firstLine="709"/>
        <w:jc w:val="both"/>
      </w:pPr>
      <w:r w:rsidRPr="00296084">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296084" w:rsidRPr="00296084" w:rsidRDefault="00296084" w:rsidP="00CC66AC">
      <w:pPr>
        <w:numPr>
          <w:ilvl w:val="0"/>
          <w:numId w:val="57"/>
        </w:numPr>
        <w:ind w:left="0" w:firstLine="709"/>
        <w:jc w:val="both"/>
      </w:pPr>
      <w:r w:rsidRPr="00296084">
        <w:t>Распределение количества осадков на территории России, работа с климатограммами.</w:t>
      </w:r>
    </w:p>
    <w:p w:rsidR="00296084" w:rsidRPr="00296084" w:rsidRDefault="00296084" w:rsidP="00CC66AC">
      <w:pPr>
        <w:numPr>
          <w:ilvl w:val="0"/>
          <w:numId w:val="57"/>
        </w:numPr>
        <w:ind w:left="0" w:firstLine="709"/>
        <w:jc w:val="both"/>
      </w:pPr>
      <w:r w:rsidRPr="00296084">
        <w:t>Описание характеристики климата своего региона.</w:t>
      </w:r>
    </w:p>
    <w:p w:rsidR="00296084" w:rsidRPr="00296084" w:rsidRDefault="00296084" w:rsidP="00CC66AC">
      <w:pPr>
        <w:numPr>
          <w:ilvl w:val="0"/>
          <w:numId w:val="57"/>
        </w:numPr>
        <w:ind w:left="0" w:firstLine="709"/>
        <w:jc w:val="both"/>
      </w:pPr>
      <w:r w:rsidRPr="00296084">
        <w:t>Составление прогноза погоды на основе различных</w:t>
      </w:r>
      <w:r w:rsidRPr="00296084">
        <w:tab/>
        <w:t>источников информации.</w:t>
      </w:r>
    </w:p>
    <w:p w:rsidR="00296084" w:rsidRPr="00296084" w:rsidRDefault="00296084" w:rsidP="00CC66AC">
      <w:pPr>
        <w:numPr>
          <w:ilvl w:val="0"/>
          <w:numId w:val="57"/>
        </w:numPr>
        <w:ind w:left="0" w:firstLine="709"/>
        <w:jc w:val="both"/>
      </w:pPr>
      <w:r w:rsidRPr="00296084">
        <w:t>Описание основных компонентов природы России.</w:t>
      </w:r>
    </w:p>
    <w:p w:rsidR="00296084" w:rsidRPr="00296084" w:rsidRDefault="00296084" w:rsidP="00CC66AC">
      <w:pPr>
        <w:numPr>
          <w:ilvl w:val="0"/>
          <w:numId w:val="57"/>
        </w:numPr>
        <w:ind w:left="0" w:firstLine="709"/>
        <w:jc w:val="both"/>
      </w:pPr>
      <w:r w:rsidRPr="00296084">
        <w:t>Создание презентационных материалов о природе России на основе различных источников информации.</w:t>
      </w:r>
    </w:p>
    <w:p w:rsidR="00296084" w:rsidRPr="00296084" w:rsidRDefault="00296084" w:rsidP="00CC66AC">
      <w:pPr>
        <w:numPr>
          <w:ilvl w:val="0"/>
          <w:numId w:val="57"/>
        </w:numPr>
        <w:ind w:left="0" w:firstLine="709"/>
        <w:jc w:val="both"/>
      </w:pPr>
      <w:r w:rsidRPr="00296084">
        <w:t>Сравнение особенностей природы отдельных регионов страны.</w:t>
      </w:r>
    </w:p>
    <w:p w:rsidR="00296084" w:rsidRPr="00296084" w:rsidRDefault="00296084" w:rsidP="00CC66AC">
      <w:pPr>
        <w:numPr>
          <w:ilvl w:val="0"/>
          <w:numId w:val="57"/>
        </w:numPr>
        <w:ind w:left="0" w:firstLine="709"/>
        <w:jc w:val="both"/>
      </w:pPr>
      <w:r w:rsidRPr="00296084">
        <w:t>Определение видов особо охраняемых природных территорий России и их особенностей.</w:t>
      </w:r>
    </w:p>
    <w:p w:rsidR="00296084" w:rsidRPr="00296084" w:rsidRDefault="00296084" w:rsidP="00CC66AC">
      <w:pPr>
        <w:numPr>
          <w:ilvl w:val="0"/>
          <w:numId w:val="57"/>
        </w:numPr>
        <w:ind w:left="0" w:firstLine="709"/>
        <w:jc w:val="both"/>
      </w:pPr>
      <w:r w:rsidRPr="00296084">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296084" w:rsidRPr="00296084" w:rsidRDefault="00296084" w:rsidP="00CC66AC">
      <w:pPr>
        <w:numPr>
          <w:ilvl w:val="0"/>
          <w:numId w:val="57"/>
        </w:numPr>
        <w:ind w:left="0" w:firstLine="709"/>
        <w:jc w:val="both"/>
      </w:pPr>
      <w:r w:rsidRPr="00296084">
        <w:t>Определение особенностей размещения крупных народов России.</w:t>
      </w:r>
    </w:p>
    <w:p w:rsidR="00296084" w:rsidRPr="00296084" w:rsidRDefault="00296084" w:rsidP="00CC66AC">
      <w:pPr>
        <w:numPr>
          <w:ilvl w:val="0"/>
          <w:numId w:val="57"/>
        </w:numPr>
        <w:ind w:left="0" w:firstLine="709"/>
        <w:jc w:val="both"/>
      </w:pPr>
      <w:r w:rsidRPr="00296084">
        <w:t>Определение, вычисление и сравнение показателей естественного прироста населения в разных частях России.</w:t>
      </w:r>
    </w:p>
    <w:p w:rsidR="00296084" w:rsidRPr="00296084" w:rsidRDefault="00296084" w:rsidP="00CC66AC">
      <w:pPr>
        <w:numPr>
          <w:ilvl w:val="0"/>
          <w:numId w:val="57"/>
        </w:numPr>
        <w:ind w:left="0" w:firstLine="709"/>
        <w:jc w:val="both"/>
      </w:pPr>
      <w:r w:rsidRPr="00296084">
        <w:t>Чтение и анализ половозрастных пирамид.</w:t>
      </w:r>
    </w:p>
    <w:p w:rsidR="00296084" w:rsidRPr="00296084" w:rsidRDefault="00296084" w:rsidP="00CC66AC">
      <w:pPr>
        <w:numPr>
          <w:ilvl w:val="0"/>
          <w:numId w:val="57"/>
        </w:numPr>
        <w:ind w:left="0" w:firstLine="709"/>
        <w:jc w:val="both"/>
      </w:pPr>
      <w:r w:rsidRPr="00296084">
        <w:lastRenderedPageBreak/>
        <w:t>Оценивание демографической ситуации России и отдельных ее территорий.</w:t>
      </w:r>
    </w:p>
    <w:p w:rsidR="00296084" w:rsidRPr="00296084" w:rsidRDefault="00296084" w:rsidP="00CC66AC">
      <w:pPr>
        <w:numPr>
          <w:ilvl w:val="0"/>
          <w:numId w:val="57"/>
        </w:numPr>
        <w:ind w:left="0" w:firstLine="709"/>
        <w:jc w:val="both"/>
      </w:pPr>
      <w:r w:rsidRPr="00296084">
        <w:t>Определение величины миграционного прироста населения в разных частях России.</w:t>
      </w:r>
    </w:p>
    <w:p w:rsidR="00296084" w:rsidRPr="00296084" w:rsidRDefault="00296084" w:rsidP="00CC66AC">
      <w:pPr>
        <w:numPr>
          <w:ilvl w:val="0"/>
          <w:numId w:val="57"/>
        </w:numPr>
        <w:ind w:left="0" w:firstLine="709"/>
        <w:jc w:val="both"/>
      </w:pPr>
      <w:r w:rsidRPr="00296084">
        <w:t>Определение видов и направлений внутренних и внешних миграций, объяснение причин, составление схемы.</w:t>
      </w:r>
    </w:p>
    <w:p w:rsidR="00296084" w:rsidRPr="00296084" w:rsidRDefault="00296084" w:rsidP="00CC66AC">
      <w:pPr>
        <w:numPr>
          <w:ilvl w:val="0"/>
          <w:numId w:val="57"/>
        </w:numPr>
        <w:ind w:left="0" w:firstLine="709"/>
        <w:jc w:val="both"/>
      </w:pPr>
      <w:r w:rsidRPr="00296084">
        <w:t>Объяснение различий в обеспеченности трудовыми ресурсами отдельных регионов России.</w:t>
      </w:r>
    </w:p>
    <w:p w:rsidR="00296084" w:rsidRPr="00296084" w:rsidRDefault="00296084" w:rsidP="00CC66AC">
      <w:pPr>
        <w:numPr>
          <w:ilvl w:val="0"/>
          <w:numId w:val="57"/>
        </w:numPr>
        <w:ind w:left="0" w:firstLine="709"/>
        <w:jc w:val="both"/>
      </w:pPr>
      <w:r w:rsidRPr="00296084">
        <w:t>Оценивание уровня урбанизации отдельных регионов России.</w:t>
      </w:r>
    </w:p>
    <w:p w:rsidR="00296084" w:rsidRPr="00296084" w:rsidRDefault="00296084" w:rsidP="00CC66AC">
      <w:pPr>
        <w:numPr>
          <w:ilvl w:val="0"/>
          <w:numId w:val="57"/>
        </w:numPr>
        <w:ind w:left="0" w:firstLine="709"/>
        <w:jc w:val="both"/>
      </w:pPr>
      <w:r w:rsidRPr="00296084">
        <w:t>Описание основных компонентов природы своей местности.</w:t>
      </w:r>
    </w:p>
    <w:p w:rsidR="00296084" w:rsidRPr="00296084" w:rsidRDefault="00296084" w:rsidP="00CC66AC">
      <w:pPr>
        <w:numPr>
          <w:ilvl w:val="0"/>
          <w:numId w:val="57"/>
        </w:numPr>
        <w:ind w:left="0" w:firstLine="709"/>
        <w:jc w:val="both"/>
      </w:pPr>
      <w:r w:rsidRPr="00296084">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296084" w:rsidRPr="00296084" w:rsidRDefault="00296084" w:rsidP="00CC66AC">
      <w:pPr>
        <w:numPr>
          <w:ilvl w:val="0"/>
          <w:numId w:val="57"/>
        </w:numPr>
        <w:ind w:left="0" w:firstLine="709"/>
        <w:jc w:val="both"/>
      </w:pPr>
      <w:r w:rsidRPr="00296084">
        <w:t>Работа с картографическими источниками: нанесение субъектов, экономических районов и федеральных округов РФ.</w:t>
      </w:r>
    </w:p>
    <w:p w:rsidR="00296084" w:rsidRPr="00296084" w:rsidRDefault="00296084" w:rsidP="00CC66AC">
      <w:pPr>
        <w:numPr>
          <w:ilvl w:val="0"/>
          <w:numId w:val="57"/>
        </w:numPr>
        <w:ind w:left="0" w:firstLine="709"/>
        <w:jc w:val="both"/>
      </w:pPr>
      <w:r w:rsidRPr="00296084">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296084" w:rsidRPr="00296084" w:rsidRDefault="00296084" w:rsidP="00CC66AC">
      <w:pPr>
        <w:numPr>
          <w:ilvl w:val="0"/>
          <w:numId w:val="57"/>
        </w:numPr>
        <w:ind w:left="0" w:firstLine="709"/>
        <w:jc w:val="both"/>
      </w:pPr>
      <w:r w:rsidRPr="00296084">
        <w:t>Сравнение двух и более экономических районов России по заданным характеристикам.</w:t>
      </w:r>
    </w:p>
    <w:p w:rsidR="00296084" w:rsidRPr="00296084" w:rsidRDefault="00296084" w:rsidP="00CC66AC">
      <w:pPr>
        <w:numPr>
          <w:ilvl w:val="0"/>
          <w:numId w:val="57"/>
        </w:numPr>
        <w:ind w:left="0" w:firstLine="709"/>
        <w:jc w:val="both"/>
      </w:pPr>
      <w:r w:rsidRPr="00296084">
        <w:t>Создание презентационных материалов об экономических районах России на основе различных источников информации.</w:t>
      </w:r>
    </w:p>
    <w:p w:rsidR="00296084" w:rsidRPr="00296084" w:rsidRDefault="00296084" w:rsidP="00CC66AC">
      <w:pPr>
        <w:numPr>
          <w:ilvl w:val="0"/>
          <w:numId w:val="57"/>
        </w:numPr>
        <w:ind w:left="0" w:firstLine="709"/>
        <w:jc w:val="both"/>
      </w:pPr>
      <w:r w:rsidRPr="00296084">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296084" w:rsidRPr="00296084" w:rsidRDefault="00296084" w:rsidP="00296084">
      <w:pPr>
        <w:ind w:firstLine="709"/>
        <w:jc w:val="both"/>
      </w:pPr>
    </w:p>
    <w:p w:rsidR="00296084" w:rsidRPr="006F2546" w:rsidRDefault="00296084" w:rsidP="00410DEC">
      <w:pPr>
        <w:pStyle w:val="1a"/>
        <w:spacing w:before="0" w:after="0"/>
      </w:pPr>
      <w:bookmarkStart w:id="270" w:name="_Toc62901622"/>
      <w:r w:rsidRPr="006F2546">
        <w:t>2.2.2.</w:t>
      </w:r>
      <w:r w:rsidR="006F2546">
        <w:t>9</w:t>
      </w:r>
      <w:r w:rsidRPr="006F2546">
        <w:t>. Математика</w:t>
      </w:r>
      <w:bookmarkEnd w:id="270"/>
    </w:p>
    <w:p w:rsidR="00296084" w:rsidRPr="00296084" w:rsidRDefault="00296084" w:rsidP="00296084">
      <w:pPr>
        <w:tabs>
          <w:tab w:val="left" w:pos="1134"/>
        </w:tabs>
        <w:ind w:firstLine="709"/>
        <w:jc w:val="both"/>
        <w:rPr>
          <w:lang w:eastAsia="en-US"/>
        </w:rPr>
      </w:pPr>
      <w:r w:rsidRPr="00296084">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296084" w:rsidRPr="005A7394" w:rsidRDefault="00296084" w:rsidP="005A7394">
      <w:pPr>
        <w:rPr>
          <w:i/>
        </w:rPr>
      </w:pPr>
      <w:r w:rsidRPr="005A7394">
        <w:rPr>
          <w:i/>
        </w:rPr>
        <w:t>Элементы теории множеств и математической логики</w:t>
      </w:r>
    </w:p>
    <w:p w:rsidR="00296084" w:rsidRPr="00296084" w:rsidRDefault="00296084" w:rsidP="00296084">
      <w:pPr>
        <w:ind w:firstLine="709"/>
        <w:jc w:val="both"/>
      </w:pPr>
      <w:r w:rsidRPr="00296084">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296084" w:rsidRPr="00296084" w:rsidRDefault="00296084" w:rsidP="00296084">
      <w:pPr>
        <w:ind w:firstLine="709"/>
        <w:jc w:val="both"/>
      </w:pPr>
      <w:r w:rsidRPr="00296084">
        <w:t>Множества и отношения между ними</w:t>
      </w:r>
    </w:p>
    <w:p w:rsidR="00296084" w:rsidRPr="00296084" w:rsidRDefault="00296084" w:rsidP="00296084">
      <w:pPr>
        <w:ind w:firstLine="709"/>
        <w:jc w:val="both"/>
      </w:pPr>
      <w:r w:rsidRPr="00296084">
        <w:t xml:space="preserve">Множество, </w:t>
      </w:r>
      <w:r w:rsidRPr="00296084">
        <w:rPr>
          <w:i/>
        </w:rPr>
        <w:t>характеристическое свойство множества</w:t>
      </w:r>
      <w:r w:rsidRPr="00296084">
        <w:t xml:space="preserve">, элемент множества, </w:t>
      </w:r>
      <w:r w:rsidRPr="00296084">
        <w:rPr>
          <w:i/>
        </w:rPr>
        <w:t>пустое, конечное, бесконечное множество</w:t>
      </w:r>
      <w:r w:rsidRPr="00296084">
        <w:t xml:space="preserve">. Подмножество. Отношение принадлежности, включения, равенства. Элементы множества, способы задания множеств, </w:t>
      </w:r>
      <w:r w:rsidRPr="00296084">
        <w:rPr>
          <w:i/>
        </w:rPr>
        <w:t>распознавание подмножеств и элементов подмножеств с использованием кругов Эйлера</w:t>
      </w:r>
      <w:r w:rsidRPr="00296084">
        <w:t>.</w:t>
      </w:r>
    </w:p>
    <w:p w:rsidR="00296084" w:rsidRPr="00296084" w:rsidRDefault="00296084" w:rsidP="00296084">
      <w:pPr>
        <w:ind w:firstLine="709"/>
        <w:jc w:val="both"/>
      </w:pPr>
      <w:r w:rsidRPr="00296084">
        <w:t>Операции над множествами</w:t>
      </w:r>
    </w:p>
    <w:p w:rsidR="00296084" w:rsidRPr="00296084" w:rsidRDefault="00296084" w:rsidP="00296084">
      <w:pPr>
        <w:ind w:firstLine="709"/>
        <w:jc w:val="both"/>
      </w:pPr>
      <w:r w:rsidRPr="00296084">
        <w:t xml:space="preserve">Пересечение и объединение множеств. </w:t>
      </w:r>
      <w:r w:rsidRPr="00296084">
        <w:rPr>
          <w:i/>
        </w:rPr>
        <w:t>Разность множеств, дополнение множества</w:t>
      </w:r>
      <w:r w:rsidRPr="00296084">
        <w:t xml:space="preserve">. </w:t>
      </w:r>
      <w:r w:rsidRPr="00296084">
        <w:rPr>
          <w:i/>
        </w:rPr>
        <w:t>Интерпретация операций над множествами с помощью кругов Эйлера</w:t>
      </w:r>
      <w:r w:rsidRPr="00296084">
        <w:t xml:space="preserve">. </w:t>
      </w:r>
    </w:p>
    <w:p w:rsidR="00296084" w:rsidRPr="00296084" w:rsidRDefault="00296084" w:rsidP="00296084">
      <w:pPr>
        <w:ind w:firstLine="709"/>
        <w:jc w:val="both"/>
      </w:pPr>
      <w:r w:rsidRPr="00296084">
        <w:t>Элементы логики</w:t>
      </w:r>
    </w:p>
    <w:p w:rsidR="00296084" w:rsidRPr="00296084" w:rsidRDefault="00296084" w:rsidP="00296084">
      <w:pPr>
        <w:ind w:firstLine="709"/>
        <w:jc w:val="both"/>
      </w:pPr>
      <w:r w:rsidRPr="00296084">
        <w:t>Определение. Утверждения. Аксиомы и теоремы. Доказательство. Доказательство от противного. Теорема, обратная данной. Пример и контрпример.</w:t>
      </w:r>
    </w:p>
    <w:p w:rsidR="00296084" w:rsidRPr="00296084" w:rsidRDefault="00296084" w:rsidP="00296084">
      <w:pPr>
        <w:ind w:firstLine="709"/>
        <w:jc w:val="both"/>
      </w:pPr>
      <w:r w:rsidRPr="00296084">
        <w:t>Высказывания</w:t>
      </w:r>
    </w:p>
    <w:p w:rsidR="00296084" w:rsidRPr="00296084" w:rsidRDefault="00296084" w:rsidP="00296084">
      <w:pPr>
        <w:ind w:firstLine="709"/>
        <w:jc w:val="both"/>
        <w:rPr>
          <w:i/>
        </w:rPr>
      </w:pPr>
      <w:r w:rsidRPr="00296084">
        <w:t>Истинность и ложность высказывания</w:t>
      </w:r>
      <w:r w:rsidRPr="00296084">
        <w:rPr>
          <w:i/>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296084" w:rsidRPr="005A7394" w:rsidRDefault="00296084" w:rsidP="005A7394">
      <w:pPr>
        <w:rPr>
          <w:i/>
        </w:rPr>
      </w:pPr>
      <w:r w:rsidRPr="005A7394">
        <w:rPr>
          <w:i/>
        </w:rPr>
        <w:t>Содержание курса математики в 5–6 классах</w:t>
      </w:r>
    </w:p>
    <w:p w:rsidR="00296084" w:rsidRPr="005A7394" w:rsidRDefault="00296084" w:rsidP="005A7394">
      <w:pPr>
        <w:ind w:firstLine="709"/>
        <w:rPr>
          <w:i/>
        </w:rPr>
      </w:pPr>
      <w:r w:rsidRPr="005A7394">
        <w:rPr>
          <w:i/>
        </w:rPr>
        <w:t>Натуральные числа и нуль</w:t>
      </w:r>
    </w:p>
    <w:p w:rsidR="00296084" w:rsidRPr="00296084" w:rsidRDefault="00296084" w:rsidP="00296084">
      <w:pPr>
        <w:ind w:firstLine="709"/>
        <w:jc w:val="both"/>
      </w:pPr>
      <w:r w:rsidRPr="00296084">
        <w:t>Натуральный ряд чисел и его свойства</w:t>
      </w:r>
    </w:p>
    <w:p w:rsidR="00296084" w:rsidRPr="00296084" w:rsidRDefault="00296084" w:rsidP="00296084">
      <w:pPr>
        <w:ind w:firstLine="709"/>
        <w:jc w:val="both"/>
      </w:pPr>
      <w:r w:rsidRPr="00296084">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296084" w:rsidRPr="00296084" w:rsidRDefault="00296084" w:rsidP="00296084">
      <w:pPr>
        <w:ind w:firstLine="709"/>
        <w:jc w:val="both"/>
      </w:pPr>
      <w:r w:rsidRPr="00296084">
        <w:t>Запись и чтение натуральных чисел</w:t>
      </w:r>
    </w:p>
    <w:p w:rsidR="00296084" w:rsidRPr="00296084" w:rsidRDefault="00296084" w:rsidP="00296084">
      <w:pPr>
        <w:ind w:firstLine="709"/>
        <w:jc w:val="both"/>
      </w:pPr>
      <w:r w:rsidRPr="00296084">
        <w:lastRenderedPageBreak/>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296084" w:rsidRPr="00296084" w:rsidRDefault="00296084" w:rsidP="00296084">
      <w:pPr>
        <w:ind w:firstLine="709"/>
        <w:jc w:val="both"/>
      </w:pPr>
      <w:r w:rsidRPr="00296084">
        <w:t>Округление натуральных чисел</w:t>
      </w:r>
    </w:p>
    <w:p w:rsidR="00296084" w:rsidRPr="00296084" w:rsidRDefault="00296084" w:rsidP="00296084">
      <w:pPr>
        <w:ind w:firstLine="709"/>
        <w:jc w:val="both"/>
      </w:pPr>
      <w:r w:rsidRPr="00296084">
        <w:t>Необходимость округления. Правило округления натуральных чисел.</w:t>
      </w:r>
    </w:p>
    <w:p w:rsidR="00296084" w:rsidRPr="00296084" w:rsidRDefault="00296084" w:rsidP="00296084">
      <w:pPr>
        <w:ind w:firstLine="709"/>
        <w:jc w:val="both"/>
      </w:pPr>
      <w:r w:rsidRPr="00296084">
        <w:t>Сравнение натуральных чисел, сравнение с числом 0</w:t>
      </w:r>
    </w:p>
    <w:p w:rsidR="00296084" w:rsidRPr="00296084" w:rsidRDefault="00296084" w:rsidP="00296084">
      <w:pPr>
        <w:ind w:firstLine="709"/>
        <w:jc w:val="both"/>
      </w:pPr>
      <w:r w:rsidRPr="00296084">
        <w:t>Понятие о сравнении чисел, сравнение натуральных чисел друг с другом и с нулем, математическая запись сравнений, способы сравнения чисел.</w:t>
      </w:r>
    </w:p>
    <w:p w:rsidR="00296084" w:rsidRPr="00296084" w:rsidRDefault="00296084" w:rsidP="00296084">
      <w:pPr>
        <w:ind w:firstLine="709"/>
        <w:jc w:val="both"/>
      </w:pPr>
      <w:r w:rsidRPr="00296084">
        <w:t>Действия с натуральными числами</w:t>
      </w:r>
    </w:p>
    <w:p w:rsidR="00296084" w:rsidRPr="00296084" w:rsidRDefault="00296084" w:rsidP="00296084">
      <w:pPr>
        <w:ind w:firstLine="709"/>
        <w:jc w:val="both"/>
      </w:pPr>
      <w:r w:rsidRPr="00296084">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296084" w:rsidRPr="00296084" w:rsidRDefault="00296084" w:rsidP="00296084">
      <w:pPr>
        <w:ind w:firstLine="709"/>
        <w:jc w:val="both"/>
      </w:pPr>
      <w:r w:rsidRPr="00296084">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296084" w:rsidRPr="00296084" w:rsidRDefault="00296084" w:rsidP="00296084">
      <w:pPr>
        <w:ind w:firstLine="709"/>
        <w:jc w:val="both"/>
      </w:pPr>
      <w:r w:rsidRPr="00296084">
        <w:t xml:space="preserve">Переместительный и сочетательный законы сложения и умножения, распределительный закон умножения относительно сложения, </w:t>
      </w:r>
      <w:r w:rsidRPr="00296084">
        <w:rPr>
          <w:i/>
        </w:rPr>
        <w:t>обоснование алгоритмов выполнения арифметических  действий.</w:t>
      </w:r>
    </w:p>
    <w:p w:rsidR="00296084" w:rsidRPr="00296084" w:rsidRDefault="00296084" w:rsidP="00296084">
      <w:pPr>
        <w:ind w:firstLine="709"/>
        <w:jc w:val="both"/>
      </w:pPr>
      <w:r w:rsidRPr="00296084">
        <w:t>Степень с натуральным показателем</w:t>
      </w:r>
    </w:p>
    <w:p w:rsidR="00296084" w:rsidRPr="00296084" w:rsidRDefault="00296084" w:rsidP="00296084">
      <w:pPr>
        <w:ind w:firstLine="709"/>
        <w:jc w:val="both"/>
      </w:pPr>
      <w:r w:rsidRPr="00296084">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296084" w:rsidRPr="00296084" w:rsidRDefault="00296084" w:rsidP="00296084">
      <w:pPr>
        <w:ind w:firstLine="709"/>
        <w:jc w:val="both"/>
      </w:pPr>
      <w:r w:rsidRPr="00296084">
        <w:t>Числовые выражения</w:t>
      </w:r>
    </w:p>
    <w:p w:rsidR="00296084" w:rsidRPr="00296084" w:rsidRDefault="00296084" w:rsidP="00296084">
      <w:pPr>
        <w:ind w:firstLine="709"/>
        <w:jc w:val="both"/>
      </w:pPr>
      <w:r w:rsidRPr="00296084">
        <w:t>Числовое выражение и его значение, порядок выполнения действий.</w:t>
      </w:r>
    </w:p>
    <w:p w:rsidR="00296084" w:rsidRPr="00296084" w:rsidRDefault="00296084" w:rsidP="00296084">
      <w:pPr>
        <w:ind w:firstLine="709"/>
        <w:jc w:val="both"/>
      </w:pPr>
      <w:r w:rsidRPr="00296084">
        <w:t>Деление с остатком</w:t>
      </w:r>
    </w:p>
    <w:p w:rsidR="00296084" w:rsidRPr="00296084" w:rsidRDefault="00296084" w:rsidP="00296084">
      <w:pPr>
        <w:ind w:firstLine="709"/>
        <w:jc w:val="both"/>
      </w:pPr>
      <w:r w:rsidRPr="00296084">
        <w:t xml:space="preserve">Деление с остатком на множестве натуральных чисел, </w:t>
      </w:r>
      <w:r w:rsidRPr="00296084">
        <w:rPr>
          <w:i/>
        </w:rPr>
        <w:t>свойства деления с остатком</w:t>
      </w:r>
      <w:r w:rsidRPr="00296084">
        <w:t xml:space="preserve">. Практические задачи на деление с остатком. </w:t>
      </w:r>
    </w:p>
    <w:p w:rsidR="00296084" w:rsidRPr="00296084" w:rsidRDefault="00296084" w:rsidP="00296084">
      <w:pPr>
        <w:ind w:firstLine="709"/>
        <w:jc w:val="both"/>
      </w:pPr>
      <w:r w:rsidRPr="00296084">
        <w:t>Свойства и признаки делимости</w:t>
      </w:r>
    </w:p>
    <w:p w:rsidR="00296084" w:rsidRPr="00296084" w:rsidRDefault="00296084" w:rsidP="00296084">
      <w:pPr>
        <w:ind w:firstLine="709"/>
        <w:jc w:val="both"/>
      </w:pPr>
      <w:r w:rsidRPr="00296084">
        <w:t xml:space="preserve">Свойство делимости суммы (разности) на число. Признаки делимости на 2, 3, 5, 9, 10. </w:t>
      </w:r>
      <w:r w:rsidRPr="00296084">
        <w:rPr>
          <w:i/>
        </w:rPr>
        <w:t>Признаки делимости на 4, 6, 8, 11. Доказательство признаков делимости</w:t>
      </w:r>
      <w:r w:rsidRPr="00296084">
        <w:t xml:space="preserve">. Решение практических задач с применением признаков делимости. </w:t>
      </w:r>
    </w:p>
    <w:p w:rsidR="00296084" w:rsidRPr="00296084" w:rsidRDefault="00296084" w:rsidP="00296084">
      <w:pPr>
        <w:ind w:firstLine="709"/>
        <w:jc w:val="both"/>
      </w:pPr>
      <w:r w:rsidRPr="00296084">
        <w:t>Разложение числа на простые множители</w:t>
      </w:r>
    </w:p>
    <w:p w:rsidR="00296084" w:rsidRPr="00296084" w:rsidRDefault="00296084" w:rsidP="00296084">
      <w:pPr>
        <w:ind w:firstLine="709"/>
        <w:jc w:val="both"/>
        <w:rPr>
          <w:i/>
        </w:rPr>
      </w:pPr>
      <w:r w:rsidRPr="00296084">
        <w:t xml:space="preserve">Простые и составные числа, </w:t>
      </w:r>
      <w:r w:rsidRPr="00296084">
        <w:rPr>
          <w:i/>
        </w:rPr>
        <w:t xml:space="preserve">решето Эратосфена. </w:t>
      </w:r>
    </w:p>
    <w:p w:rsidR="00296084" w:rsidRPr="00296084" w:rsidRDefault="00296084" w:rsidP="00296084">
      <w:pPr>
        <w:ind w:firstLine="709"/>
        <w:jc w:val="both"/>
      </w:pPr>
      <w:r w:rsidRPr="00296084">
        <w:t xml:space="preserve">Разложение натурального числа на множители, разложение на простые множители. </w:t>
      </w:r>
      <w:r w:rsidRPr="00296084">
        <w:rPr>
          <w:i/>
        </w:rPr>
        <w:t>Количество делителей числа, алгоритм разложения числа на простые множители, основная теорема арифметики</w:t>
      </w:r>
      <w:r w:rsidRPr="00296084">
        <w:t>.</w:t>
      </w:r>
    </w:p>
    <w:p w:rsidR="00296084" w:rsidRPr="00296084" w:rsidRDefault="00296084" w:rsidP="00296084">
      <w:pPr>
        <w:ind w:firstLine="709"/>
        <w:jc w:val="both"/>
      </w:pPr>
      <w:r w:rsidRPr="00296084">
        <w:t>Алгебраические выражения</w:t>
      </w:r>
    </w:p>
    <w:p w:rsidR="00296084" w:rsidRPr="00296084" w:rsidRDefault="00296084" w:rsidP="00296084">
      <w:pPr>
        <w:ind w:firstLine="709"/>
        <w:jc w:val="both"/>
        <w:rPr>
          <w:i/>
        </w:rPr>
      </w:pPr>
      <w:r w:rsidRPr="00296084">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296084" w:rsidRPr="00296084" w:rsidRDefault="00296084" w:rsidP="00296084">
      <w:pPr>
        <w:ind w:firstLine="709"/>
        <w:jc w:val="both"/>
      </w:pPr>
      <w:r w:rsidRPr="00296084">
        <w:t>Делители и кратные</w:t>
      </w:r>
    </w:p>
    <w:p w:rsidR="00296084" w:rsidRPr="00296084" w:rsidRDefault="00296084" w:rsidP="00296084">
      <w:pPr>
        <w:ind w:firstLine="709"/>
        <w:jc w:val="both"/>
      </w:pPr>
      <w:r w:rsidRPr="00296084">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296084" w:rsidRPr="005A7394" w:rsidRDefault="00296084" w:rsidP="005A7394">
      <w:pPr>
        <w:ind w:firstLine="709"/>
        <w:rPr>
          <w:i/>
        </w:rPr>
      </w:pPr>
      <w:r w:rsidRPr="005A7394">
        <w:rPr>
          <w:i/>
        </w:rPr>
        <w:t>Дроби</w:t>
      </w:r>
    </w:p>
    <w:p w:rsidR="00296084" w:rsidRPr="00296084" w:rsidRDefault="00296084" w:rsidP="00296084">
      <w:pPr>
        <w:ind w:firstLine="709"/>
        <w:jc w:val="both"/>
      </w:pPr>
      <w:r w:rsidRPr="00296084">
        <w:t>Обыкновенные дроби</w:t>
      </w:r>
    </w:p>
    <w:p w:rsidR="00296084" w:rsidRPr="00296084" w:rsidRDefault="00296084" w:rsidP="00296084">
      <w:pPr>
        <w:ind w:firstLine="709"/>
        <w:jc w:val="both"/>
      </w:pPr>
      <w:r w:rsidRPr="00296084">
        <w:t>Доля, часть, дробное число, дробь. Дробное число как результат деления. Правильные и неправильные дроби, смешанная дробь (смешанное число).</w:t>
      </w:r>
    </w:p>
    <w:p w:rsidR="00296084" w:rsidRPr="00296084" w:rsidRDefault="00296084" w:rsidP="00296084">
      <w:pPr>
        <w:ind w:firstLine="709"/>
        <w:jc w:val="both"/>
      </w:pPr>
      <w:r w:rsidRPr="00296084">
        <w:t>Запись натурального числа в виде дроби с заданным знаменателем, преобразование смешанной дроби в неправильную дробь и наоборот.</w:t>
      </w:r>
    </w:p>
    <w:p w:rsidR="00296084" w:rsidRPr="00296084" w:rsidRDefault="00296084" w:rsidP="00296084">
      <w:pPr>
        <w:ind w:firstLine="709"/>
        <w:jc w:val="both"/>
      </w:pPr>
      <w:r w:rsidRPr="00296084">
        <w:t xml:space="preserve">Приведение дробей к общему знаменателю. Сравнение обыкновенных дробей. </w:t>
      </w:r>
    </w:p>
    <w:p w:rsidR="00296084" w:rsidRPr="00296084" w:rsidRDefault="00296084" w:rsidP="00296084">
      <w:pPr>
        <w:ind w:firstLine="709"/>
        <w:jc w:val="both"/>
      </w:pPr>
      <w:r w:rsidRPr="00296084">
        <w:t xml:space="preserve">Сложение и вычитание обыкновенных дробей. Умножение и деление обыкновенных дробей. </w:t>
      </w:r>
    </w:p>
    <w:p w:rsidR="00296084" w:rsidRPr="00296084" w:rsidRDefault="00296084" w:rsidP="00296084">
      <w:pPr>
        <w:ind w:firstLine="709"/>
        <w:jc w:val="both"/>
      </w:pPr>
      <w:r w:rsidRPr="00296084">
        <w:t xml:space="preserve">Арифметические действия со смешанными дробями. </w:t>
      </w:r>
    </w:p>
    <w:p w:rsidR="00296084" w:rsidRPr="00296084" w:rsidRDefault="00296084" w:rsidP="00296084">
      <w:pPr>
        <w:ind w:firstLine="709"/>
        <w:jc w:val="both"/>
      </w:pPr>
      <w:r w:rsidRPr="00296084">
        <w:t>Арифметические действия с дробными числами.</w:t>
      </w:r>
      <w:r w:rsidRPr="00296084">
        <w:tab/>
      </w:r>
    </w:p>
    <w:p w:rsidR="00296084" w:rsidRPr="005A7394" w:rsidRDefault="00296084" w:rsidP="005A7394">
      <w:pPr>
        <w:ind w:firstLine="709"/>
        <w:rPr>
          <w:i/>
        </w:rPr>
      </w:pPr>
      <w:r w:rsidRPr="005A7394">
        <w:rPr>
          <w:i/>
        </w:rPr>
        <w:t>Способы рационализации вычислений и их применение при выполнении действий.</w:t>
      </w:r>
    </w:p>
    <w:p w:rsidR="00296084" w:rsidRPr="00296084" w:rsidRDefault="00296084" w:rsidP="00296084">
      <w:pPr>
        <w:ind w:firstLine="709"/>
        <w:jc w:val="both"/>
      </w:pPr>
      <w:r w:rsidRPr="00296084">
        <w:rPr>
          <w:bCs/>
        </w:rPr>
        <w:lastRenderedPageBreak/>
        <w:t>Десятичные дроби</w:t>
      </w:r>
    </w:p>
    <w:p w:rsidR="00296084" w:rsidRPr="00296084" w:rsidRDefault="00296084" w:rsidP="00296084">
      <w:pPr>
        <w:ind w:firstLine="709"/>
        <w:jc w:val="both"/>
      </w:pPr>
      <w:r w:rsidRPr="00296084">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296084">
        <w:rPr>
          <w:i/>
        </w:rPr>
        <w:t>Преобразование обыкновенных дробей в десятичные дроби. Конечные и бесконечные десятичные дроби</w:t>
      </w:r>
      <w:r w:rsidRPr="00296084">
        <w:t xml:space="preserve">. </w:t>
      </w:r>
    </w:p>
    <w:p w:rsidR="00296084" w:rsidRPr="00296084" w:rsidRDefault="00296084" w:rsidP="00296084">
      <w:pPr>
        <w:ind w:firstLine="709"/>
        <w:jc w:val="both"/>
        <w:rPr>
          <w:bCs/>
        </w:rPr>
      </w:pPr>
      <w:r w:rsidRPr="00296084">
        <w:rPr>
          <w:bCs/>
        </w:rPr>
        <w:t>Отношение двух чисел</w:t>
      </w:r>
    </w:p>
    <w:p w:rsidR="00296084" w:rsidRPr="00296084" w:rsidRDefault="00296084" w:rsidP="00296084">
      <w:pPr>
        <w:ind w:firstLine="709"/>
        <w:jc w:val="both"/>
        <w:rPr>
          <w:bCs/>
        </w:rPr>
      </w:pPr>
      <w:r w:rsidRPr="00296084">
        <w:rPr>
          <w:bCs/>
        </w:rPr>
        <w:t>Масштаб на плане и карте. Пропорции. Свойства пропорций, применение пропорций и отношений при решении задач.</w:t>
      </w:r>
    </w:p>
    <w:p w:rsidR="00296084" w:rsidRPr="00296084" w:rsidRDefault="00296084" w:rsidP="00296084">
      <w:pPr>
        <w:ind w:firstLine="709"/>
        <w:jc w:val="both"/>
        <w:rPr>
          <w:bCs/>
        </w:rPr>
      </w:pPr>
      <w:r w:rsidRPr="00296084">
        <w:rPr>
          <w:bCs/>
        </w:rPr>
        <w:t>Среднее арифметическое чисел</w:t>
      </w:r>
    </w:p>
    <w:p w:rsidR="00296084" w:rsidRPr="00296084" w:rsidRDefault="00296084" w:rsidP="00296084">
      <w:pPr>
        <w:ind w:firstLine="709"/>
        <w:jc w:val="both"/>
        <w:rPr>
          <w:bCs/>
        </w:rPr>
      </w:pPr>
      <w:r w:rsidRPr="00296084">
        <w:rPr>
          <w:bCs/>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296084">
        <w:rPr>
          <w:bCs/>
          <w:i/>
        </w:rPr>
        <w:t>Среднее арифметическое нескольких чисел.</w:t>
      </w:r>
    </w:p>
    <w:p w:rsidR="00296084" w:rsidRPr="00296084" w:rsidRDefault="00296084" w:rsidP="00296084">
      <w:pPr>
        <w:ind w:firstLine="709"/>
        <w:jc w:val="both"/>
        <w:rPr>
          <w:bCs/>
        </w:rPr>
      </w:pPr>
      <w:r w:rsidRPr="00296084">
        <w:rPr>
          <w:bCs/>
        </w:rPr>
        <w:t>Проценты</w:t>
      </w:r>
    </w:p>
    <w:p w:rsidR="00296084" w:rsidRPr="00296084" w:rsidRDefault="00296084" w:rsidP="00296084">
      <w:pPr>
        <w:ind w:firstLine="709"/>
        <w:jc w:val="both"/>
        <w:rPr>
          <w:bCs/>
        </w:rPr>
      </w:pPr>
      <w:r w:rsidRPr="00296084">
        <w:rPr>
          <w:bCs/>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296084" w:rsidRPr="00296084" w:rsidRDefault="00296084" w:rsidP="00296084">
      <w:pPr>
        <w:ind w:firstLine="709"/>
        <w:jc w:val="both"/>
        <w:rPr>
          <w:bCs/>
        </w:rPr>
      </w:pPr>
      <w:r w:rsidRPr="00296084">
        <w:rPr>
          <w:bCs/>
        </w:rPr>
        <w:t>Диаграммы</w:t>
      </w:r>
    </w:p>
    <w:p w:rsidR="00296084" w:rsidRPr="00296084" w:rsidRDefault="00296084" w:rsidP="00296084">
      <w:pPr>
        <w:ind w:firstLine="709"/>
        <w:jc w:val="both"/>
        <w:rPr>
          <w:bCs/>
        </w:rPr>
      </w:pPr>
      <w:r w:rsidRPr="00296084">
        <w:rPr>
          <w:bCs/>
        </w:rPr>
        <w:t xml:space="preserve">Столбчатые и круговые диаграммы. Извлечение информации из диаграмм. </w:t>
      </w:r>
      <w:r w:rsidRPr="00296084">
        <w:rPr>
          <w:bCs/>
          <w:i/>
        </w:rPr>
        <w:t>Изображение диаграмм по числовым данным</w:t>
      </w:r>
      <w:r w:rsidRPr="00296084">
        <w:rPr>
          <w:bCs/>
        </w:rPr>
        <w:t>.</w:t>
      </w:r>
    </w:p>
    <w:p w:rsidR="00296084" w:rsidRPr="005A7394" w:rsidRDefault="00296084" w:rsidP="005A7394">
      <w:pPr>
        <w:ind w:firstLine="709"/>
        <w:rPr>
          <w:i/>
        </w:rPr>
      </w:pPr>
      <w:r w:rsidRPr="005A7394">
        <w:rPr>
          <w:i/>
        </w:rPr>
        <w:t>Рациональные числа</w:t>
      </w:r>
    </w:p>
    <w:p w:rsidR="00296084" w:rsidRPr="00296084" w:rsidRDefault="00296084" w:rsidP="00296084">
      <w:pPr>
        <w:ind w:firstLine="709"/>
        <w:jc w:val="both"/>
        <w:rPr>
          <w:bCs/>
        </w:rPr>
      </w:pPr>
      <w:r w:rsidRPr="00296084">
        <w:rPr>
          <w:bCs/>
        </w:rPr>
        <w:t>Положительные и отрицательные числа</w:t>
      </w:r>
    </w:p>
    <w:p w:rsidR="00296084" w:rsidRPr="00296084" w:rsidRDefault="00296084" w:rsidP="00296084">
      <w:pPr>
        <w:ind w:firstLine="709"/>
        <w:jc w:val="both"/>
      </w:pPr>
      <w:r w:rsidRPr="00296084">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296084" w:rsidRPr="00296084" w:rsidRDefault="00296084" w:rsidP="00296084">
      <w:pPr>
        <w:ind w:firstLine="709"/>
        <w:jc w:val="both"/>
      </w:pPr>
      <w:r w:rsidRPr="00296084">
        <w:t xml:space="preserve">Понятие о рациональном числе. </w:t>
      </w:r>
      <w:r w:rsidRPr="00296084">
        <w:rPr>
          <w:i/>
        </w:rPr>
        <w:t>Первичное представление о множестве рациональных чисел.</w:t>
      </w:r>
      <w:r w:rsidRPr="00296084">
        <w:t xml:space="preserve"> Действия с рациональными числами.</w:t>
      </w:r>
    </w:p>
    <w:p w:rsidR="00296084" w:rsidRPr="005A7394" w:rsidRDefault="00296084" w:rsidP="005A7394">
      <w:pPr>
        <w:ind w:firstLine="709"/>
        <w:rPr>
          <w:i/>
        </w:rPr>
      </w:pPr>
      <w:r w:rsidRPr="005A7394">
        <w:rPr>
          <w:i/>
        </w:rPr>
        <w:t>Решение текстовых задач</w:t>
      </w:r>
    </w:p>
    <w:p w:rsidR="00296084" w:rsidRPr="00296084" w:rsidRDefault="00296084" w:rsidP="00296084">
      <w:pPr>
        <w:ind w:firstLine="709"/>
        <w:jc w:val="both"/>
      </w:pPr>
      <w:r w:rsidRPr="00296084">
        <w:t>Единицы измерений: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296084" w:rsidRPr="00296084" w:rsidRDefault="00296084" w:rsidP="00296084">
      <w:pPr>
        <w:ind w:firstLine="709"/>
        <w:jc w:val="both"/>
      </w:pPr>
      <w:r w:rsidRPr="00296084">
        <w:t>Задачи на все арифметические действия</w:t>
      </w:r>
    </w:p>
    <w:p w:rsidR="00296084" w:rsidRPr="00296084" w:rsidRDefault="00296084" w:rsidP="00296084">
      <w:pPr>
        <w:ind w:firstLine="709"/>
        <w:jc w:val="both"/>
      </w:pPr>
      <w:r w:rsidRPr="00296084">
        <w:t>Решение текстовых задач арифметическим способом</w:t>
      </w:r>
      <w:r w:rsidRPr="00296084">
        <w:rPr>
          <w:i/>
        </w:rPr>
        <w:t xml:space="preserve">. </w:t>
      </w:r>
      <w:r w:rsidRPr="00296084">
        <w:t>Использование таблиц, схем, чертежей, других средств представления данных при решении задачи.</w:t>
      </w:r>
    </w:p>
    <w:p w:rsidR="00296084" w:rsidRPr="00296084" w:rsidRDefault="00296084" w:rsidP="00296084">
      <w:pPr>
        <w:ind w:firstLine="709"/>
        <w:jc w:val="both"/>
      </w:pPr>
      <w:r w:rsidRPr="00296084">
        <w:t>Задачи на движение, работу и покупки</w:t>
      </w:r>
    </w:p>
    <w:p w:rsidR="00296084" w:rsidRPr="00296084" w:rsidRDefault="00296084" w:rsidP="00296084">
      <w:pPr>
        <w:ind w:firstLine="709"/>
        <w:jc w:val="both"/>
      </w:pPr>
      <w:r w:rsidRPr="00296084">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296084" w:rsidRPr="00296084" w:rsidRDefault="00296084" w:rsidP="00296084">
      <w:pPr>
        <w:ind w:firstLine="709"/>
        <w:jc w:val="both"/>
      </w:pPr>
      <w:r w:rsidRPr="00296084">
        <w:t>Задачи на части, доли, проценты</w:t>
      </w:r>
    </w:p>
    <w:p w:rsidR="00296084" w:rsidRPr="00296084" w:rsidRDefault="00296084" w:rsidP="00296084">
      <w:pPr>
        <w:ind w:firstLine="709"/>
        <w:jc w:val="both"/>
      </w:pPr>
      <w:r w:rsidRPr="00296084">
        <w:t>Решение задач на нахождение части числа и числа по его части. Решение задач на проценты и доли. Применение пропорций при решении задач.</w:t>
      </w:r>
    </w:p>
    <w:p w:rsidR="00296084" w:rsidRPr="00296084" w:rsidRDefault="00296084" w:rsidP="00296084">
      <w:pPr>
        <w:ind w:firstLine="709"/>
        <w:jc w:val="both"/>
      </w:pPr>
      <w:r w:rsidRPr="00296084">
        <w:t>Логические задачи</w:t>
      </w:r>
    </w:p>
    <w:p w:rsidR="00296084" w:rsidRPr="00296084" w:rsidRDefault="00296084" w:rsidP="00296084">
      <w:pPr>
        <w:ind w:firstLine="709"/>
        <w:jc w:val="both"/>
        <w:rPr>
          <w:bCs/>
        </w:rPr>
      </w:pPr>
      <w:r w:rsidRPr="00296084">
        <w:rPr>
          <w:bCs/>
        </w:rPr>
        <w:t xml:space="preserve">Решение несложных логических задач. </w:t>
      </w:r>
      <w:r w:rsidRPr="00296084">
        <w:rPr>
          <w:bCs/>
          <w:i/>
        </w:rPr>
        <w:t>Решение логических задач с помощью графов, таблиц</w:t>
      </w:r>
      <w:r w:rsidRPr="00296084">
        <w:rPr>
          <w:bCs/>
        </w:rPr>
        <w:t xml:space="preserve">. </w:t>
      </w:r>
    </w:p>
    <w:p w:rsidR="00296084" w:rsidRPr="00296084" w:rsidRDefault="00296084" w:rsidP="00296084">
      <w:pPr>
        <w:ind w:firstLine="709"/>
        <w:jc w:val="both"/>
        <w:rPr>
          <w:bCs/>
        </w:rPr>
      </w:pPr>
      <w:r w:rsidRPr="00296084">
        <w:t xml:space="preserve">Основные методы решения текстовых задач: </w:t>
      </w:r>
      <w:r w:rsidRPr="00296084">
        <w:rPr>
          <w:bCs/>
        </w:rPr>
        <w:t>арифметический, перебор вариантов.</w:t>
      </w:r>
    </w:p>
    <w:p w:rsidR="00296084" w:rsidRPr="00296084" w:rsidRDefault="00296084" w:rsidP="005A7394">
      <w:r w:rsidRPr="00296084">
        <w:t>Наглядная геометрия</w:t>
      </w:r>
    </w:p>
    <w:p w:rsidR="00296084" w:rsidRPr="00296084" w:rsidRDefault="00296084" w:rsidP="00296084">
      <w:pPr>
        <w:ind w:firstLine="709"/>
        <w:jc w:val="both"/>
      </w:pPr>
      <w:r w:rsidRPr="00296084">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296084">
        <w:rPr>
          <w:i/>
        </w:rPr>
        <w:t>виды треугольников. Правильные многоугольники.</w:t>
      </w:r>
      <w:r w:rsidRPr="00296084">
        <w:t xml:space="preserve"> Изображение основных геометрических фигур. </w:t>
      </w:r>
      <w:r w:rsidRPr="00296084">
        <w:rPr>
          <w:i/>
        </w:rPr>
        <w:t>Взаимное расположение двух прямых, двух окружностей, прямой и окружности.</w:t>
      </w:r>
      <w:r w:rsidRPr="00296084">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296084" w:rsidRPr="00296084" w:rsidRDefault="00296084" w:rsidP="00296084">
      <w:pPr>
        <w:ind w:firstLine="709"/>
        <w:jc w:val="both"/>
        <w:rPr>
          <w:i/>
        </w:rPr>
      </w:pPr>
      <w:r w:rsidRPr="00296084">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296084">
        <w:rPr>
          <w:i/>
        </w:rPr>
        <w:t>Равновеликие фигуры.</w:t>
      </w:r>
    </w:p>
    <w:p w:rsidR="00296084" w:rsidRPr="00296084" w:rsidRDefault="00296084" w:rsidP="00296084">
      <w:pPr>
        <w:ind w:firstLine="709"/>
        <w:jc w:val="both"/>
      </w:pPr>
      <w:r w:rsidRPr="00296084">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296084">
        <w:rPr>
          <w:i/>
        </w:rPr>
        <w:t xml:space="preserve">Примеры </w:t>
      </w:r>
      <w:r w:rsidRPr="00296084">
        <w:rPr>
          <w:i/>
        </w:rPr>
        <w:lastRenderedPageBreak/>
        <w:t>сечений. Многогранники. Правильные многогранники.</w:t>
      </w:r>
      <w:r w:rsidRPr="00296084">
        <w:t xml:space="preserve"> Примеры разверток многогранников, цилиндра и конуса. </w:t>
      </w:r>
    </w:p>
    <w:p w:rsidR="00296084" w:rsidRPr="00296084" w:rsidRDefault="00296084" w:rsidP="00296084">
      <w:pPr>
        <w:ind w:firstLine="709"/>
        <w:jc w:val="both"/>
      </w:pPr>
      <w:r w:rsidRPr="00296084">
        <w:t>Понятие объема; единицы объема. Объем прямоугольного параллелепипеда, куба.</w:t>
      </w:r>
    </w:p>
    <w:p w:rsidR="00296084" w:rsidRPr="00296084" w:rsidRDefault="00296084" w:rsidP="00296084">
      <w:pPr>
        <w:ind w:firstLine="709"/>
        <w:jc w:val="both"/>
      </w:pPr>
      <w:r w:rsidRPr="00296084">
        <w:t xml:space="preserve">Понятие о равенстве фигур. Центральная, осевая и </w:t>
      </w:r>
      <w:r w:rsidRPr="00296084">
        <w:rPr>
          <w:i/>
        </w:rPr>
        <w:t xml:space="preserve">зеркальная </w:t>
      </w:r>
      <w:r w:rsidRPr="00296084">
        <w:t>симметрии. Изображение симметричных фигур.</w:t>
      </w:r>
    </w:p>
    <w:p w:rsidR="00296084" w:rsidRPr="00296084" w:rsidRDefault="00296084" w:rsidP="00296084">
      <w:pPr>
        <w:ind w:firstLine="709"/>
        <w:jc w:val="both"/>
      </w:pPr>
      <w:r w:rsidRPr="00296084">
        <w:t>Решение практических задач с применением простейших свойств фигур.</w:t>
      </w:r>
    </w:p>
    <w:p w:rsidR="00296084" w:rsidRPr="00296084" w:rsidRDefault="00296084" w:rsidP="005A7394">
      <w:r w:rsidRPr="00296084">
        <w:t>История математики</w:t>
      </w:r>
    </w:p>
    <w:p w:rsidR="00296084" w:rsidRPr="00296084" w:rsidRDefault="00296084" w:rsidP="00296084">
      <w:pPr>
        <w:ind w:firstLine="709"/>
        <w:jc w:val="both"/>
        <w:rPr>
          <w:i/>
        </w:rPr>
      </w:pPr>
      <w:r w:rsidRPr="00296084">
        <w:rPr>
          <w:i/>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296084" w:rsidRPr="00296084" w:rsidRDefault="00296084" w:rsidP="00296084">
      <w:pPr>
        <w:ind w:firstLine="709"/>
        <w:jc w:val="both"/>
        <w:rPr>
          <w:i/>
        </w:rPr>
      </w:pPr>
      <w:r w:rsidRPr="00296084">
        <w:rPr>
          <w:i/>
        </w:rPr>
        <w:t>Рождение шестидесятеричной системы счисления. Появление десятичной записи чисел.</w:t>
      </w:r>
    </w:p>
    <w:p w:rsidR="00296084" w:rsidRPr="00296084" w:rsidRDefault="00296084" w:rsidP="00296084">
      <w:pPr>
        <w:ind w:firstLine="709"/>
        <w:jc w:val="both"/>
        <w:rPr>
          <w:i/>
        </w:rPr>
      </w:pPr>
      <w:r w:rsidRPr="00296084">
        <w:rPr>
          <w:i/>
        </w:rPr>
        <w:t xml:space="preserve">Рождение и развитие арифметики натуральных чисел. НОК, НОД, простые числа. Решето Эратосфена.  </w:t>
      </w:r>
    </w:p>
    <w:p w:rsidR="00296084" w:rsidRPr="00296084" w:rsidRDefault="00296084" w:rsidP="00296084">
      <w:pPr>
        <w:ind w:firstLine="709"/>
        <w:jc w:val="both"/>
        <w:rPr>
          <w:i/>
        </w:rPr>
      </w:pPr>
      <w:r w:rsidRPr="00296084">
        <w:rPr>
          <w:i/>
        </w:rPr>
        <w:t xml:space="preserve">Появление нуля и отрицательных чисел в математике древности. Роль Диофанта. Почему </w:t>
      </w:r>
      <w:r w:rsidRPr="00296084">
        <w:rPr>
          <w:rFonts w:eastAsia="Calibri"/>
          <w:i/>
          <w:position w:val="-14"/>
          <w:lang w:eastAsia="en-US"/>
        </w:rPr>
        <w:object w:dxaOrig="1619"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22.5pt" o:ole="">
            <v:imagedata r:id="rId21" o:title=""/>
          </v:shape>
          <o:OLEObject Type="Embed" ProgID="Equation.DSMT4" ShapeID="_x0000_i1025" DrawAspect="Content" ObjectID="_1673514451" r:id="rId22"/>
        </w:object>
      </w:r>
      <w:r w:rsidRPr="00296084">
        <w:rPr>
          <w:i/>
        </w:rPr>
        <w:t>?</w:t>
      </w:r>
    </w:p>
    <w:p w:rsidR="00296084" w:rsidRPr="00296084" w:rsidRDefault="00296084" w:rsidP="00296084">
      <w:pPr>
        <w:ind w:firstLine="709"/>
        <w:jc w:val="both"/>
        <w:rPr>
          <w:i/>
        </w:rPr>
      </w:pPr>
      <w:r w:rsidRPr="00296084">
        <w:rPr>
          <w:i/>
        </w:rPr>
        <w:t>Дроби в Вавилоне, Египте, Риме. Открытие десятичных дробей. Старинные системы мер. Десятичные дроби и метрическая система мер.  Л. Магницкий.</w:t>
      </w:r>
    </w:p>
    <w:p w:rsidR="00296084" w:rsidRPr="005A7394" w:rsidRDefault="00296084" w:rsidP="005A7394">
      <w:pPr>
        <w:rPr>
          <w:b/>
          <w:i/>
        </w:rPr>
      </w:pPr>
      <w:r w:rsidRPr="005A7394">
        <w:rPr>
          <w:b/>
          <w:i/>
        </w:rPr>
        <w:t>Содержание курса математики в 7–9 классах</w:t>
      </w:r>
    </w:p>
    <w:p w:rsidR="00296084" w:rsidRPr="006F2546" w:rsidRDefault="00296084" w:rsidP="006F2546">
      <w:pPr>
        <w:rPr>
          <w:b/>
        </w:rPr>
      </w:pPr>
      <w:r w:rsidRPr="006F2546">
        <w:rPr>
          <w:b/>
        </w:rPr>
        <w:t>Алгебра</w:t>
      </w:r>
    </w:p>
    <w:p w:rsidR="00296084" w:rsidRPr="005A7394" w:rsidRDefault="00296084" w:rsidP="005A7394">
      <w:pPr>
        <w:ind w:firstLine="709"/>
        <w:rPr>
          <w:i/>
        </w:rPr>
      </w:pPr>
      <w:r w:rsidRPr="005A7394">
        <w:rPr>
          <w:i/>
        </w:rPr>
        <w:t>Числа</w:t>
      </w:r>
    </w:p>
    <w:p w:rsidR="00296084" w:rsidRPr="00296084" w:rsidRDefault="00296084" w:rsidP="00296084">
      <w:pPr>
        <w:ind w:firstLine="709"/>
        <w:jc w:val="both"/>
      </w:pPr>
      <w:r w:rsidRPr="00296084">
        <w:rPr>
          <w:bCs/>
        </w:rPr>
        <w:t>Рациональные числа</w:t>
      </w:r>
    </w:p>
    <w:p w:rsidR="00296084" w:rsidRPr="00296084" w:rsidRDefault="00296084" w:rsidP="00296084">
      <w:pPr>
        <w:ind w:firstLine="709"/>
        <w:jc w:val="both"/>
      </w:pPr>
      <w:r w:rsidRPr="00296084">
        <w:t xml:space="preserve">Множество рациональных чисел. Сравнение рациональных чисел. Действия с рациональными числами. </w:t>
      </w:r>
      <w:r w:rsidRPr="00296084">
        <w:rPr>
          <w:i/>
        </w:rPr>
        <w:t>Представление рационального числа десятичной дробью</w:t>
      </w:r>
      <w:r w:rsidRPr="00296084">
        <w:t xml:space="preserve">. </w:t>
      </w:r>
    </w:p>
    <w:p w:rsidR="00296084" w:rsidRPr="00296084" w:rsidRDefault="00296084" w:rsidP="00296084">
      <w:pPr>
        <w:ind w:firstLine="709"/>
        <w:jc w:val="both"/>
      </w:pPr>
      <w:r w:rsidRPr="00296084">
        <w:rPr>
          <w:bCs/>
        </w:rPr>
        <w:t>Иррациональные числа</w:t>
      </w:r>
    </w:p>
    <w:p w:rsidR="00296084" w:rsidRPr="00296084" w:rsidRDefault="00296084" w:rsidP="00296084">
      <w:pPr>
        <w:ind w:firstLine="709"/>
        <w:jc w:val="both"/>
        <w:rPr>
          <w:bCs/>
        </w:rPr>
      </w:pPr>
      <w:r w:rsidRPr="00296084">
        <w:t xml:space="preserve">Понятие иррационального числа. Распознавание иррациональных чисел. Примеры доказательств в алгебре. Иррациональность числа </w:t>
      </w:r>
      <w:r w:rsidRPr="00296084">
        <w:rPr>
          <w:rFonts w:eastAsia="Calibri"/>
          <w:i/>
          <w:position w:val="-6"/>
          <w:lang w:eastAsia="en-US"/>
        </w:rPr>
        <w:object w:dxaOrig="380" w:dyaOrig="340">
          <v:shape id="_x0000_i1026" type="#_x0000_t75" style="width:15pt;height:19.5pt" o:ole="">
            <v:imagedata r:id="rId23" o:title=""/>
          </v:shape>
          <o:OLEObject Type="Embed" ProgID="Equation.DSMT4" ShapeID="_x0000_i1026" DrawAspect="Content" ObjectID="_1673514452" r:id="rId24"/>
        </w:object>
      </w:r>
      <w:r w:rsidRPr="00296084">
        <w:rPr>
          <w:i/>
        </w:rPr>
        <w:t xml:space="preserve">. </w:t>
      </w:r>
      <w:r w:rsidRPr="00296084">
        <w:t>Применение в геометрии</w:t>
      </w:r>
      <w:r w:rsidRPr="00296084">
        <w:rPr>
          <w:i/>
        </w:rPr>
        <w:t xml:space="preserve">. Сравнение иррациональных чисел. </w:t>
      </w:r>
      <w:r w:rsidRPr="00296084">
        <w:rPr>
          <w:bCs/>
          <w:i/>
        </w:rPr>
        <w:t>Множество действительных чисел</w:t>
      </w:r>
      <w:r w:rsidRPr="00296084">
        <w:rPr>
          <w:bCs/>
        </w:rPr>
        <w:t>.</w:t>
      </w:r>
    </w:p>
    <w:p w:rsidR="00296084" w:rsidRPr="005A7394" w:rsidRDefault="00296084" w:rsidP="005A7394">
      <w:pPr>
        <w:ind w:firstLine="709"/>
        <w:rPr>
          <w:i/>
        </w:rPr>
      </w:pPr>
      <w:r w:rsidRPr="005A7394">
        <w:rPr>
          <w:i/>
        </w:rPr>
        <w:t>Тождественные преобразования</w:t>
      </w:r>
    </w:p>
    <w:p w:rsidR="00296084" w:rsidRPr="00296084" w:rsidRDefault="00296084" w:rsidP="00296084">
      <w:pPr>
        <w:ind w:firstLine="709"/>
        <w:jc w:val="both"/>
      </w:pPr>
      <w:r w:rsidRPr="00296084">
        <w:rPr>
          <w:bCs/>
        </w:rPr>
        <w:t>Числовые и буквенные выражения</w:t>
      </w:r>
    </w:p>
    <w:p w:rsidR="00296084" w:rsidRPr="00296084" w:rsidRDefault="00296084" w:rsidP="00296084">
      <w:pPr>
        <w:ind w:firstLine="709"/>
        <w:jc w:val="both"/>
      </w:pPr>
      <w:r w:rsidRPr="00296084">
        <w:t xml:space="preserve">Выражение с переменной. Значение выражения. Подстановка выражений вместо переменных. </w:t>
      </w:r>
    </w:p>
    <w:p w:rsidR="00296084" w:rsidRPr="00296084" w:rsidRDefault="00296084" w:rsidP="00296084">
      <w:pPr>
        <w:ind w:firstLine="709"/>
        <w:jc w:val="both"/>
      </w:pPr>
      <w:r w:rsidRPr="00296084">
        <w:rPr>
          <w:bCs/>
        </w:rPr>
        <w:t>Целые выражения</w:t>
      </w:r>
    </w:p>
    <w:p w:rsidR="00296084" w:rsidRPr="00296084" w:rsidRDefault="00296084" w:rsidP="00296084">
      <w:pPr>
        <w:ind w:firstLine="709"/>
        <w:jc w:val="both"/>
      </w:pPr>
      <w:r w:rsidRPr="00296084">
        <w:t xml:space="preserve">Степень с натуральным показателем и ее свойства. Преобразования выражений, содержащих степени с натуральным показателем. </w:t>
      </w:r>
    </w:p>
    <w:p w:rsidR="00296084" w:rsidRPr="00296084" w:rsidRDefault="00296084" w:rsidP="00296084">
      <w:pPr>
        <w:ind w:firstLine="709"/>
        <w:jc w:val="both"/>
        <w:rPr>
          <w:i/>
        </w:rPr>
      </w:pPr>
      <w:r w:rsidRPr="00296084">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sidRPr="00296084">
        <w:rPr>
          <w:i/>
        </w:rPr>
        <w:t>группировка, применение формул сокращенного умножения</w:t>
      </w:r>
      <w:r w:rsidRPr="00296084">
        <w:t>.</w:t>
      </w:r>
      <w:r w:rsidRPr="00296084">
        <w:rPr>
          <w:i/>
        </w:rPr>
        <w:t xml:space="preserve"> Квадратный трехчлен, разложение квадратного трехчлена на множители.</w:t>
      </w:r>
    </w:p>
    <w:p w:rsidR="00296084" w:rsidRPr="00296084" w:rsidRDefault="00296084" w:rsidP="00296084">
      <w:pPr>
        <w:ind w:firstLine="709"/>
        <w:jc w:val="both"/>
      </w:pPr>
      <w:r w:rsidRPr="00296084">
        <w:rPr>
          <w:bCs/>
        </w:rPr>
        <w:t>Дробно-рациональные выражения</w:t>
      </w:r>
    </w:p>
    <w:p w:rsidR="00296084" w:rsidRPr="00296084" w:rsidRDefault="00296084" w:rsidP="00296084">
      <w:pPr>
        <w:ind w:firstLine="709"/>
        <w:jc w:val="both"/>
        <w:rPr>
          <w:i/>
        </w:rPr>
      </w:pPr>
      <w:r w:rsidRPr="00296084">
        <w:t xml:space="preserve">Степень с целым показателем. Преобразование дробно-линейных выражений: сложение, умножение, деление. </w:t>
      </w:r>
      <w:r w:rsidRPr="00296084">
        <w:rPr>
          <w:i/>
        </w:rPr>
        <w:t>Алгебраическая дробь. Допустимые значения переменных в дробно-рациональных выражениях</w:t>
      </w:r>
      <w:r w:rsidRPr="00296084">
        <w:t xml:space="preserve">. </w:t>
      </w:r>
      <w:r w:rsidRPr="00296084">
        <w:rPr>
          <w:i/>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296084" w:rsidRPr="005A7394" w:rsidRDefault="00296084" w:rsidP="005A7394">
      <w:pPr>
        <w:ind w:firstLine="709"/>
        <w:rPr>
          <w:i/>
        </w:rPr>
      </w:pPr>
      <w:r w:rsidRPr="005A7394">
        <w:rPr>
          <w:i/>
        </w:rPr>
        <w:t>Преобразование выражений, содержащих знак модуля.</w:t>
      </w:r>
    </w:p>
    <w:p w:rsidR="00296084" w:rsidRPr="00296084" w:rsidRDefault="00296084" w:rsidP="00296084">
      <w:pPr>
        <w:ind w:firstLine="709"/>
        <w:jc w:val="both"/>
      </w:pPr>
      <w:r w:rsidRPr="00296084">
        <w:t>Квадратные корни</w:t>
      </w:r>
    </w:p>
    <w:p w:rsidR="00296084" w:rsidRPr="00296084" w:rsidRDefault="00296084" w:rsidP="00296084">
      <w:pPr>
        <w:ind w:firstLine="709"/>
        <w:jc w:val="both"/>
      </w:pPr>
      <w:r w:rsidRPr="00296084">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296084">
        <w:rPr>
          <w:i/>
        </w:rPr>
        <w:t>внесение множителя под знак корня</w:t>
      </w:r>
      <w:r w:rsidRPr="00296084">
        <w:t xml:space="preserve">. </w:t>
      </w:r>
    </w:p>
    <w:p w:rsidR="00296084" w:rsidRPr="005A7394" w:rsidRDefault="00296084" w:rsidP="005A7394">
      <w:pPr>
        <w:ind w:firstLine="709"/>
        <w:rPr>
          <w:i/>
        </w:rPr>
      </w:pPr>
      <w:r w:rsidRPr="005A7394">
        <w:rPr>
          <w:i/>
        </w:rPr>
        <w:t>Уравнения и неравенства</w:t>
      </w:r>
    </w:p>
    <w:p w:rsidR="00296084" w:rsidRPr="00296084" w:rsidRDefault="00296084" w:rsidP="00296084">
      <w:pPr>
        <w:ind w:firstLine="709"/>
        <w:jc w:val="both"/>
      </w:pPr>
      <w:r w:rsidRPr="00296084">
        <w:rPr>
          <w:bCs/>
        </w:rPr>
        <w:t>Равенства</w:t>
      </w:r>
    </w:p>
    <w:p w:rsidR="00296084" w:rsidRPr="00296084" w:rsidRDefault="00296084" w:rsidP="00296084">
      <w:pPr>
        <w:ind w:firstLine="709"/>
        <w:jc w:val="both"/>
      </w:pPr>
      <w:r w:rsidRPr="00296084">
        <w:t xml:space="preserve">Числовое равенство. Свойства числовых равенств. Равенство с переменной. </w:t>
      </w:r>
    </w:p>
    <w:p w:rsidR="00296084" w:rsidRPr="00296084" w:rsidRDefault="00296084" w:rsidP="00296084">
      <w:pPr>
        <w:ind w:firstLine="709"/>
        <w:jc w:val="both"/>
      </w:pPr>
      <w:r w:rsidRPr="00296084">
        <w:rPr>
          <w:bCs/>
        </w:rPr>
        <w:t>Уравнения</w:t>
      </w:r>
    </w:p>
    <w:p w:rsidR="00296084" w:rsidRPr="00296084" w:rsidRDefault="00296084" w:rsidP="00296084">
      <w:pPr>
        <w:ind w:firstLine="709"/>
        <w:jc w:val="both"/>
        <w:rPr>
          <w:i/>
        </w:rPr>
      </w:pPr>
      <w:r w:rsidRPr="00296084">
        <w:lastRenderedPageBreak/>
        <w:t xml:space="preserve">Понятие уравнения и корня уравнения. </w:t>
      </w:r>
      <w:r w:rsidRPr="00296084">
        <w:rPr>
          <w:i/>
        </w:rPr>
        <w:t>Представление о равносильности уравнений. Область определения уравнения (область допустимых значений переменной).</w:t>
      </w:r>
    </w:p>
    <w:p w:rsidR="00296084" w:rsidRPr="00296084" w:rsidRDefault="00296084" w:rsidP="00296084">
      <w:pPr>
        <w:ind w:firstLine="709"/>
        <w:jc w:val="both"/>
      </w:pPr>
      <w:r w:rsidRPr="00296084">
        <w:rPr>
          <w:bCs/>
        </w:rPr>
        <w:t>Линейное уравнение и его корни</w:t>
      </w:r>
    </w:p>
    <w:p w:rsidR="00296084" w:rsidRPr="00296084" w:rsidRDefault="00296084" w:rsidP="00296084">
      <w:pPr>
        <w:ind w:firstLine="709"/>
        <w:jc w:val="both"/>
        <w:rPr>
          <w:i/>
        </w:rPr>
      </w:pPr>
      <w:r w:rsidRPr="00296084">
        <w:t xml:space="preserve">Решение линейных уравнений. </w:t>
      </w:r>
      <w:r w:rsidRPr="00296084">
        <w:rPr>
          <w:i/>
        </w:rPr>
        <w:t>Линейное уравнение с параметром. Количество корней линейного уравнения. Решение линейных уравнений с параметром.</w:t>
      </w:r>
    </w:p>
    <w:p w:rsidR="00296084" w:rsidRPr="00296084" w:rsidRDefault="00296084" w:rsidP="00296084">
      <w:pPr>
        <w:ind w:firstLine="709"/>
        <w:jc w:val="both"/>
      </w:pPr>
      <w:r w:rsidRPr="00296084">
        <w:rPr>
          <w:bCs/>
        </w:rPr>
        <w:t>Квадратное уравнение и его корни</w:t>
      </w:r>
    </w:p>
    <w:p w:rsidR="00296084" w:rsidRPr="00296084" w:rsidRDefault="00296084" w:rsidP="00296084">
      <w:pPr>
        <w:ind w:firstLine="709"/>
        <w:jc w:val="both"/>
      </w:pPr>
      <w:r w:rsidRPr="00296084">
        <w:t xml:space="preserve">Квадратные уравнения. Неполные квадратные уравнения. Дискриминант квадратного уравнения. Формула корней квадратного уравнения. </w:t>
      </w:r>
      <w:r w:rsidRPr="00296084">
        <w:rPr>
          <w:i/>
        </w:rPr>
        <w:t>Теорема Виета. Теорема, обратная теореме Виета.</w:t>
      </w:r>
      <w:r w:rsidRPr="00296084">
        <w:t xml:space="preserve"> Решение квадратных уравнений:использование формулы для нахождения корней</w:t>
      </w:r>
      <w:r w:rsidRPr="00296084">
        <w:rPr>
          <w:i/>
        </w:rPr>
        <w:t>, графический метод решения, разложение на множители, подбор корней с использованием теоремы Виета</w:t>
      </w:r>
      <w:r w:rsidRPr="00296084">
        <w:t xml:space="preserve">. </w:t>
      </w:r>
      <w:r w:rsidRPr="00296084">
        <w:rPr>
          <w:i/>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296084" w:rsidRPr="00296084" w:rsidRDefault="00296084" w:rsidP="00296084">
      <w:pPr>
        <w:ind w:firstLine="709"/>
        <w:jc w:val="both"/>
        <w:rPr>
          <w:i/>
        </w:rPr>
      </w:pPr>
      <w:r w:rsidRPr="00296084">
        <w:t>Дробно-рациональные уравнения</w:t>
      </w:r>
    </w:p>
    <w:p w:rsidR="00296084" w:rsidRPr="00296084" w:rsidRDefault="00296084" w:rsidP="00296084">
      <w:pPr>
        <w:ind w:firstLine="709"/>
        <w:jc w:val="both"/>
        <w:rPr>
          <w:i/>
        </w:rPr>
      </w:pPr>
      <w:r w:rsidRPr="00296084">
        <w:t xml:space="preserve">Решение простейших дробно-линейных уравнений. </w:t>
      </w:r>
      <w:r w:rsidRPr="00296084">
        <w:rPr>
          <w:i/>
        </w:rPr>
        <w:t xml:space="preserve">Решение дробно-рациональных уравнений. </w:t>
      </w:r>
    </w:p>
    <w:p w:rsidR="00296084" w:rsidRPr="00296084" w:rsidRDefault="00296084" w:rsidP="00296084">
      <w:pPr>
        <w:ind w:firstLine="709"/>
        <w:jc w:val="both"/>
        <w:rPr>
          <w:i/>
        </w:rPr>
      </w:pPr>
      <w:r w:rsidRPr="00296084">
        <w:rPr>
          <w:i/>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296084" w:rsidRPr="00296084" w:rsidRDefault="00296084" w:rsidP="00296084">
      <w:pPr>
        <w:ind w:firstLine="709"/>
        <w:jc w:val="both"/>
      </w:pPr>
      <w:r w:rsidRPr="00296084">
        <w:rPr>
          <w:i/>
        </w:rPr>
        <w:t xml:space="preserve">Простейшие иррациональные уравнения вида </w:t>
      </w:r>
      <w:r w:rsidRPr="00296084">
        <w:rPr>
          <w:rFonts w:eastAsia="Calibri"/>
          <w:position w:val="-16"/>
          <w:lang w:eastAsia="en-US"/>
        </w:rPr>
        <w:object w:dxaOrig="1120" w:dyaOrig="460">
          <v:shape id="_x0000_i1027" type="#_x0000_t75" style="width:57pt;height:22.5pt" o:ole="">
            <v:imagedata r:id="rId25" o:title=""/>
          </v:shape>
          <o:OLEObject Type="Embed" ProgID="Equation.DSMT4" ShapeID="_x0000_i1027" DrawAspect="Content" ObjectID="_1673514453" r:id="rId26"/>
        </w:object>
      </w:r>
      <w:r w:rsidRPr="00296084">
        <w:t xml:space="preserve">, </w:t>
      </w:r>
      <w:r w:rsidRPr="00296084">
        <w:rPr>
          <w:rFonts w:eastAsia="Calibri"/>
          <w:position w:val="-16"/>
          <w:lang w:eastAsia="en-US"/>
        </w:rPr>
        <w:object w:dxaOrig="1680" w:dyaOrig="460">
          <v:shape id="_x0000_i1028" type="#_x0000_t75" style="width:87pt;height:22.5pt" o:ole="">
            <v:imagedata r:id="rId27" o:title=""/>
          </v:shape>
          <o:OLEObject Type="Embed" ProgID="Equation.DSMT4" ShapeID="_x0000_i1028" DrawAspect="Content" ObjectID="_1673514454" r:id="rId28"/>
        </w:object>
      </w:r>
      <w:r w:rsidRPr="00296084">
        <w:t>.</w:t>
      </w:r>
    </w:p>
    <w:p w:rsidR="00296084" w:rsidRPr="00296084" w:rsidRDefault="00296084" w:rsidP="00296084">
      <w:pPr>
        <w:ind w:firstLine="709"/>
        <w:jc w:val="both"/>
        <w:rPr>
          <w:i/>
        </w:rPr>
      </w:pPr>
      <w:r w:rsidRPr="00296084">
        <w:rPr>
          <w:i/>
        </w:rPr>
        <w:t>Уравнения вида</w:t>
      </w:r>
      <w:r w:rsidRPr="00296084">
        <w:rPr>
          <w:rFonts w:eastAsia="Calibri"/>
          <w:position w:val="-6"/>
          <w:lang w:eastAsia="en-US"/>
        </w:rPr>
        <w:object w:dxaOrig="700" w:dyaOrig="360">
          <v:shape id="_x0000_i1029" type="#_x0000_t75" style="width:37.5pt;height:19.5pt" o:ole="">
            <v:imagedata r:id="rId29" o:title=""/>
          </v:shape>
          <o:OLEObject Type="Embed" ProgID="Equation.DSMT4" ShapeID="_x0000_i1029" DrawAspect="Content" ObjectID="_1673514455" r:id="rId30"/>
        </w:object>
      </w:r>
      <w:r w:rsidRPr="00296084">
        <w:t>.</w:t>
      </w:r>
      <w:r w:rsidRPr="00296084">
        <w:rPr>
          <w:i/>
        </w:rPr>
        <w:t>Уравнения в целых числах.</w:t>
      </w:r>
    </w:p>
    <w:p w:rsidR="00296084" w:rsidRPr="00296084" w:rsidRDefault="00296084" w:rsidP="00296084">
      <w:pPr>
        <w:ind w:firstLine="709"/>
        <w:jc w:val="both"/>
      </w:pPr>
      <w:r w:rsidRPr="00296084">
        <w:t>Системы уравнений</w:t>
      </w:r>
    </w:p>
    <w:p w:rsidR="00296084" w:rsidRPr="00296084" w:rsidRDefault="00296084" w:rsidP="00296084">
      <w:pPr>
        <w:ind w:firstLine="709"/>
        <w:jc w:val="both"/>
        <w:rPr>
          <w:i/>
        </w:rPr>
      </w:pPr>
      <w:r w:rsidRPr="00296084">
        <w:t xml:space="preserve">Уравнение с двумя переменными. Линейное уравнение с двумя переменными. </w:t>
      </w:r>
      <w:r w:rsidRPr="00296084">
        <w:rPr>
          <w:i/>
        </w:rPr>
        <w:t xml:space="preserve">Прямая как графическая интерпретация линейного уравнения с двумя переменными. </w:t>
      </w:r>
    </w:p>
    <w:p w:rsidR="00296084" w:rsidRPr="00296084" w:rsidRDefault="00296084" w:rsidP="00296084">
      <w:pPr>
        <w:ind w:firstLine="709"/>
        <w:jc w:val="both"/>
      </w:pPr>
      <w:r w:rsidRPr="00296084">
        <w:t xml:space="preserve">Понятие системы уравнений. Решение системы уравнений. </w:t>
      </w:r>
    </w:p>
    <w:p w:rsidR="00296084" w:rsidRPr="00296084" w:rsidRDefault="00296084" w:rsidP="00296084">
      <w:pPr>
        <w:ind w:firstLine="709"/>
        <w:jc w:val="both"/>
      </w:pPr>
      <w:r w:rsidRPr="00296084">
        <w:t xml:space="preserve">Методы решения систем линейных уравнений с двумя переменными: </w:t>
      </w:r>
      <w:r w:rsidRPr="00296084">
        <w:rPr>
          <w:i/>
        </w:rPr>
        <w:t>графический метод</w:t>
      </w:r>
      <w:r w:rsidRPr="00296084">
        <w:t xml:space="preserve">, </w:t>
      </w:r>
      <w:r w:rsidRPr="00296084">
        <w:rPr>
          <w:i/>
        </w:rPr>
        <w:t>метод сложения</w:t>
      </w:r>
      <w:r w:rsidRPr="00296084">
        <w:t xml:space="preserve">, метод подстановки. </w:t>
      </w:r>
    </w:p>
    <w:p w:rsidR="00296084" w:rsidRPr="005A7394" w:rsidRDefault="00296084" w:rsidP="005A7394">
      <w:pPr>
        <w:ind w:firstLine="709"/>
        <w:rPr>
          <w:i/>
        </w:rPr>
      </w:pPr>
      <w:r w:rsidRPr="005A7394">
        <w:rPr>
          <w:i/>
        </w:rPr>
        <w:t>Системы линейных уравнений с параметром.</w:t>
      </w:r>
    </w:p>
    <w:p w:rsidR="00296084" w:rsidRPr="00296084" w:rsidRDefault="00296084" w:rsidP="00296084">
      <w:pPr>
        <w:ind w:firstLine="709"/>
        <w:jc w:val="both"/>
      </w:pPr>
      <w:r w:rsidRPr="00296084">
        <w:t>Неравенства</w:t>
      </w:r>
    </w:p>
    <w:p w:rsidR="00296084" w:rsidRPr="00296084" w:rsidRDefault="00296084" w:rsidP="00296084">
      <w:pPr>
        <w:ind w:firstLine="709"/>
        <w:jc w:val="both"/>
      </w:pPr>
      <w:r w:rsidRPr="00296084">
        <w:t xml:space="preserve">Числовые неравенства. Свойства числовых неравенств. Проверка справедливости неравенств при заданных значениях переменных. </w:t>
      </w:r>
    </w:p>
    <w:p w:rsidR="00296084" w:rsidRPr="00296084" w:rsidRDefault="00296084" w:rsidP="00296084">
      <w:pPr>
        <w:ind w:firstLine="709"/>
        <w:jc w:val="both"/>
      </w:pPr>
      <w:r w:rsidRPr="00296084">
        <w:t xml:space="preserve">Неравенство с переменной. Строгие и нестрогие неравенства. </w:t>
      </w:r>
      <w:r w:rsidRPr="00296084">
        <w:rPr>
          <w:i/>
        </w:rPr>
        <w:t>Область определения неравенства (область допустимых значений переменной).</w:t>
      </w:r>
    </w:p>
    <w:p w:rsidR="00296084" w:rsidRPr="00296084" w:rsidRDefault="00296084" w:rsidP="00296084">
      <w:pPr>
        <w:ind w:firstLine="709"/>
        <w:jc w:val="both"/>
        <w:rPr>
          <w:i/>
        </w:rPr>
      </w:pPr>
      <w:r w:rsidRPr="00296084">
        <w:t>Решение линейных неравенств.</w:t>
      </w:r>
    </w:p>
    <w:p w:rsidR="00296084" w:rsidRPr="00296084" w:rsidRDefault="00296084" w:rsidP="00296084">
      <w:pPr>
        <w:ind w:firstLine="709"/>
        <w:jc w:val="both"/>
        <w:rPr>
          <w:i/>
        </w:rPr>
      </w:pPr>
      <w:r w:rsidRPr="00296084">
        <w:rPr>
          <w:i/>
        </w:rPr>
        <w:t>Квадратное неравенство и его решения</w:t>
      </w:r>
      <w:r w:rsidRPr="00296084">
        <w:t xml:space="preserve">. </w:t>
      </w:r>
      <w:r w:rsidRPr="00296084">
        <w:rPr>
          <w:i/>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296084" w:rsidRPr="00296084" w:rsidRDefault="00296084" w:rsidP="00296084">
      <w:pPr>
        <w:ind w:firstLine="709"/>
        <w:jc w:val="both"/>
        <w:rPr>
          <w:i/>
        </w:rPr>
      </w:pPr>
      <w:r w:rsidRPr="00296084">
        <w:rPr>
          <w:i/>
        </w:rPr>
        <w:t>Решение целых и дробно-рациональных неравенств методом интервалов.</w:t>
      </w:r>
    </w:p>
    <w:p w:rsidR="00296084" w:rsidRPr="00296084" w:rsidRDefault="00296084" w:rsidP="00296084">
      <w:pPr>
        <w:ind w:firstLine="709"/>
        <w:jc w:val="both"/>
      </w:pPr>
      <w:r w:rsidRPr="00296084">
        <w:t>Системы неравенств</w:t>
      </w:r>
    </w:p>
    <w:p w:rsidR="00296084" w:rsidRPr="00296084" w:rsidRDefault="00296084" w:rsidP="00296084">
      <w:pPr>
        <w:ind w:firstLine="709"/>
        <w:jc w:val="both"/>
      </w:pPr>
      <w:r w:rsidRPr="00296084">
        <w:t xml:space="preserve">Системы неравенств с одной переменной. Решение систем неравенств с одной переменной: линейных, </w:t>
      </w:r>
      <w:r w:rsidRPr="00296084">
        <w:rPr>
          <w:i/>
        </w:rPr>
        <w:t>квадратных.</w:t>
      </w:r>
      <w:r w:rsidRPr="00296084">
        <w:t xml:space="preserve"> Изображение решения системы неравенств на числовой прямой. Запись решения системы неравенств.</w:t>
      </w:r>
    </w:p>
    <w:p w:rsidR="00296084" w:rsidRPr="005A7394" w:rsidRDefault="00296084" w:rsidP="005A7394">
      <w:pPr>
        <w:ind w:firstLine="709"/>
        <w:rPr>
          <w:i/>
        </w:rPr>
      </w:pPr>
      <w:r w:rsidRPr="005A7394">
        <w:rPr>
          <w:i/>
        </w:rPr>
        <w:t>Функции</w:t>
      </w:r>
    </w:p>
    <w:p w:rsidR="00296084" w:rsidRPr="00296084" w:rsidRDefault="00296084" w:rsidP="00296084">
      <w:pPr>
        <w:ind w:firstLine="709"/>
        <w:jc w:val="both"/>
      </w:pPr>
      <w:r w:rsidRPr="00296084">
        <w:t>Понятие функции</w:t>
      </w:r>
    </w:p>
    <w:p w:rsidR="00296084" w:rsidRPr="00296084" w:rsidRDefault="00296084" w:rsidP="00296084">
      <w:pPr>
        <w:ind w:firstLine="709"/>
        <w:jc w:val="both"/>
      </w:pPr>
      <w:r w:rsidRPr="00296084">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296084">
        <w:rPr>
          <w:i/>
        </w:rPr>
        <w:t xml:space="preserve">, четность/нечетность, </w:t>
      </w:r>
      <w:r w:rsidRPr="00296084">
        <w:t xml:space="preserve">промежутки возрастания и убывания, наибольшее и наименьшее значения. Исследование функции по ее графику. </w:t>
      </w:r>
    </w:p>
    <w:p w:rsidR="00296084" w:rsidRPr="005A7394" w:rsidRDefault="00296084" w:rsidP="005A7394">
      <w:pPr>
        <w:ind w:firstLine="709"/>
        <w:rPr>
          <w:i/>
        </w:rPr>
      </w:pPr>
      <w:r w:rsidRPr="005A7394">
        <w:rPr>
          <w:i/>
        </w:rPr>
        <w:t>Представление об асимптотах.</w:t>
      </w:r>
    </w:p>
    <w:p w:rsidR="00296084" w:rsidRPr="005A7394" w:rsidRDefault="00296084" w:rsidP="005A7394">
      <w:pPr>
        <w:ind w:firstLine="709"/>
        <w:rPr>
          <w:rFonts w:eastAsia="Calibri"/>
          <w:i/>
        </w:rPr>
      </w:pPr>
      <w:r w:rsidRPr="005A7394">
        <w:rPr>
          <w:i/>
        </w:rPr>
        <w:t>Непрерывность функции. Кусочно заданные функции.</w:t>
      </w:r>
    </w:p>
    <w:p w:rsidR="00296084" w:rsidRPr="00296084" w:rsidRDefault="00296084" w:rsidP="00296084">
      <w:pPr>
        <w:ind w:firstLine="709"/>
        <w:jc w:val="both"/>
        <w:rPr>
          <w:bCs/>
        </w:rPr>
      </w:pPr>
      <w:r w:rsidRPr="00296084">
        <w:rPr>
          <w:bCs/>
        </w:rPr>
        <w:t>Линейная функция</w:t>
      </w:r>
    </w:p>
    <w:p w:rsidR="00296084" w:rsidRPr="00296084" w:rsidRDefault="00296084" w:rsidP="00296084">
      <w:pPr>
        <w:ind w:firstLine="709"/>
        <w:jc w:val="both"/>
        <w:rPr>
          <w:i/>
        </w:rPr>
      </w:pPr>
      <w:r w:rsidRPr="00296084">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296084">
        <w:rPr>
          <w:i/>
        </w:rPr>
        <w:lastRenderedPageBreak/>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296084" w:rsidRPr="00296084" w:rsidRDefault="00296084" w:rsidP="00296084">
      <w:pPr>
        <w:ind w:firstLine="709"/>
        <w:jc w:val="both"/>
      </w:pPr>
      <w:r w:rsidRPr="00296084">
        <w:rPr>
          <w:bCs/>
        </w:rPr>
        <w:t>Квадратичная функция</w:t>
      </w:r>
    </w:p>
    <w:p w:rsidR="00296084" w:rsidRPr="00296084" w:rsidRDefault="00296084" w:rsidP="00296084">
      <w:pPr>
        <w:ind w:firstLine="709"/>
        <w:jc w:val="both"/>
      </w:pPr>
      <w:r w:rsidRPr="00296084">
        <w:t xml:space="preserve">Свойства и график квадратичной функции (парабола). </w:t>
      </w:r>
      <w:r w:rsidRPr="00296084">
        <w:rPr>
          <w:i/>
        </w:rPr>
        <w:t>Построение графика квадратичной функции по точкам.</w:t>
      </w:r>
      <w:r w:rsidRPr="00296084">
        <w:t xml:space="preserve"> Нахождение нулей квадратичной функции, </w:t>
      </w:r>
      <w:r w:rsidRPr="00296084">
        <w:rPr>
          <w:i/>
        </w:rPr>
        <w:t>множества значений, промежутков знакопостоянства, промежутков монотонности</w:t>
      </w:r>
      <w:r w:rsidRPr="00296084">
        <w:t>.</w:t>
      </w:r>
    </w:p>
    <w:p w:rsidR="00296084" w:rsidRPr="00296084" w:rsidRDefault="00296084" w:rsidP="00296084">
      <w:pPr>
        <w:ind w:firstLine="709"/>
        <w:jc w:val="both"/>
      </w:pPr>
      <w:r w:rsidRPr="00296084">
        <w:rPr>
          <w:bCs/>
        </w:rPr>
        <w:t>Обратная пропорциональность</w:t>
      </w:r>
    </w:p>
    <w:p w:rsidR="00296084" w:rsidRPr="00296084" w:rsidRDefault="00296084" w:rsidP="00296084">
      <w:pPr>
        <w:ind w:firstLine="709"/>
        <w:jc w:val="both"/>
      </w:pPr>
      <w:r w:rsidRPr="00296084">
        <w:t xml:space="preserve">Свойства функции </w:t>
      </w:r>
      <w:r w:rsidRPr="00296084">
        <w:rPr>
          <w:rFonts w:eastAsia="Calibri"/>
          <w:position w:val="-24"/>
          <w:lang w:eastAsia="en-US"/>
        </w:rPr>
        <w:object w:dxaOrig="620" w:dyaOrig="620">
          <v:shape id="_x0000_i1030" type="#_x0000_t75" style="width:27pt;height:27pt" o:ole="">
            <v:imagedata r:id="rId31" o:title=""/>
          </v:shape>
          <o:OLEObject Type="Embed" ProgID="Equation.DSMT4" ShapeID="_x0000_i1030" DrawAspect="Content" ObjectID="_1673514456" r:id="rId32"/>
        </w:object>
      </w:r>
      <w:r w:rsidR="00681771" w:rsidRPr="00296084">
        <w:fldChar w:fldCharType="begin"/>
      </w:r>
      <w:r w:rsidRPr="00296084">
        <w:instrText xml:space="preserve"> QUOTE </w:instrText>
      </w:r>
      <w:r w:rsidRPr="00296084">
        <w:rPr>
          <w:noProof/>
          <w:position w:val="-15"/>
        </w:rPr>
        <w:drawing>
          <wp:inline distT="0" distB="0" distL="0" distR="0">
            <wp:extent cx="408305" cy="301625"/>
            <wp:effectExtent l="1905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408305" cy="301625"/>
                    </a:xfrm>
                    <a:prstGeom prst="rect">
                      <a:avLst/>
                    </a:prstGeom>
                    <a:noFill/>
                    <a:ln w="9525">
                      <a:noFill/>
                      <a:miter lim="800000"/>
                      <a:headEnd/>
                      <a:tailEnd/>
                    </a:ln>
                  </pic:spPr>
                </pic:pic>
              </a:graphicData>
            </a:graphic>
          </wp:inline>
        </w:drawing>
      </w:r>
      <w:r w:rsidR="00681771" w:rsidRPr="00296084">
        <w:fldChar w:fldCharType="separate"/>
      </w:r>
      <w:r w:rsidRPr="00296084">
        <w:rPr>
          <w:noProof/>
          <w:position w:val="-15"/>
        </w:rPr>
        <w:drawing>
          <wp:inline distT="0" distB="0" distL="0" distR="0">
            <wp:extent cx="408305" cy="301625"/>
            <wp:effectExtent l="19050" t="0" r="0" b="0"/>
            <wp:docPr id="25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408305" cy="301625"/>
                    </a:xfrm>
                    <a:prstGeom prst="rect">
                      <a:avLst/>
                    </a:prstGeom>
                    <a:noFill/>
                    <a:ln w="9525">
                      <a:noFill/>
                      <a:miter lim="800000"/>
                      <a:headEnd/>
                      <a:tailEnd/>
                    </a:ln>
                  </pic:spPr>
                </pic:pic>
              </a:graphicData>
            </a:graphic>
          </wp:inline>
        </w:drawing>
      </w:r>
      <w:r w:rsidR="00681771" w:rsidRPr="00296084">
        <w:fldChar w:fldCharType="end"/>
      </w:r>
      <w:r w:rsidRPr="00296084">
        <w:t xml:space="preserve">. Гипербола. </w:t>
      </w:r>
    </w:p>
    <w:p w:rsidR="00296084" w:rsidRPr="00296084" w:rsidRDefault="00296084" w:rsidP="00296084">
      <w:pPr>
        <w:ind w:firstLine="709"/>
        <w:jc w:val="both"/>
        <w:rPr>
          <w:rFonts w:eastAsia="Calibri"/>
          <w:i/>
        </w:rPr>
      </w:pPr>
      <w:r w:rsidRPr="00296084">
        <w:rPr>
          <w:i/>
        </w:rPr>
        <w:t xml:space="preserve">Графики функций. Преобразование графика функции </w:t>
      </w:r>
      <w:r w:rsidRPr="00296084">
        <w:rPr>
          <w:rFonts w:eastAsia="Calibri"/>
          <w:i/>
          <w:position w:val="-10"/>
          <w:lang w:eastAsia="en-US"/>
        </w:rPr>
        <w:object w:dxaOrig="920" w:dyaOrig="320">
          <v:shape id="_x0000_i1031" type="#_x0000_t75" style="width:52.5pt;height:15pt" o:ole="">
            <v:imagedata r:id="rId34" o:title=""/>
          </v:shape>
          <o:OLEObject Type="Embed" ProgID="Equation.DSMT4" ShapeID="_x0000_i1031" DrawAspect="Content" ObjectID="_1673514457" r:id="rId35"/>
        </w:object>
      </w:r>
      <w:r w:rsidRPr="00296084">
        <w:rPr>
          <w:i/>
        </w:rPr>
        <w:t xml:space="preserve"> для построения графиков функций вида </w:t>
      </w:r>
      <w:r w:rsidRPr="00296084">
        <w:rPr>
          <w:rFonts w:eastAsia="Calibri"/>
          <w:i/>
          <w:position w:val="-12"/>
          <w:lang w:eastAsia="en-US"/>
        </w:rPr>
        <w:object w:dxaOrig="1779" w:dyaOrig="380">
          <v:shape id="_x0000_i1032" type="#_x0000_t75" style="width:87pt;height:15pt" o:ole="">
            <v:imagedata r:id="rId36" o:title=""/>
          </v:shape>
          <o:OLEObject Type="Embed" ProgID="Equation.DSMT4" ShapeID="_x0000_i1032" DrawAspect="Content" ObjectID="_1673514458" r:id="rId37"/>
        </w:object>
      </w:r>
      <w:r w:rsidRPr="00296084">
        <w:rPr>
          <w:i/>
        </w:rPr>
        <w:t>.</w:t>
      </w:r>
    </w:p>
    <w:p w:rsidR="00296084" w:rsidRPr="00296084" w:rsidRDefault="00296084" w:rsidP="00296084">
      <w:pPr>
        <w:ind w:firstLine="709"/>
        <w:jc w:val="both"/>
        <w:rPr>
          <w:i/>
        </w:rPr>
      </w:pPr>
      <w:r w:rsidRPr="00296084">
        <w:rPr>
          <w:i/>
        </w:rPr>
        <w:t xml:space="preserve">Графики функций </w:t>
      </w:r>
      <w:r w:rsidRPr="00296084">
        <w:rPr>
          <w:rFonts w:eastAsia="Calibri"/>
          <w:position w:val="-24"/>
          <w:lang w:eastAsia="en-US"/>
        </w:rPr>
        <w:object w:dxaOrig="1300" w:dyaOrig="620">
          <v:shape id="_x0000_i1033" type="#_x0000_t75" style="width:64.5pt;height:27pt" o:ole="">
            <v:imagedata r:id="rId38" o:title=""/>
          </v:shape>
          <o:OLEObject Type="Embed" ProgID="Equation.DSMT4" ShapeID="_x0000_i1033" DrawAspect="Content" ObjectID="_1673514459" r:id="rId39"/>
        </w:object>
      </w:r>
      <w:r w:rsidRPr="00296084">
        <w:t xml:space="preserve">, </w:t>
      </w:r>
      <w:r w:rsidRPr="00296084">
        <w:rPr>
          <w:rFonts w:eastAsia="Calibri"/>
          <w:position w:val="-10"/>
          <w:lang w:eastAsia="en-US"/>
        </w:rPr>
        <w:object w:dxaOrig="760" w:dyaOrig="380">
          <v:shape id="_x0000_i1034" type="#_x0000_t75" style="width:45pt;height:15pt" o:ole="">
            <v:imagedata r:id="rId40" o:title=""/>
          </v:shape>
          <o:OLEObject Type="Embed" ProgID="Equation.DSMT4" ShapeID="_x0000_i1034" DrawAspect="Content" ObjectID="_1673514460" r:id="rId41"/>
        </w:object>
      </w:r>
      <w:r w:rsidR="00681771" w:rsidRPr="00296084">
        <w:fldChar w:fldCharType="begin"/>
      </w:r>
      <w:r w:rsidRPr="00296084">
        <w:instrText xml:space="preserve"> QUOTE  </w:instrText>
      </w:r>
      <w:r w:rsidR="00681771" w:rsidRPr="00296084">
        <w:fldChar w:fldCharType="end"/>
      </w:r>
      <w:r w:rsidRPr="00296084">
        <w:t>,</w:t>
      </w:r>
      <w:r w:rsidRPr="00296084">
        <w:rPr>
          <w:bCs/>
          <w:position w:val="-10"/>
          <w:lang w:eastAsia="en-US"/>
        </w:rPr>
        <w:object w:dxaOrig="760" w:dyaOrig="380">
          <v:shape id="_x0000_i1035" type="#_x0000_t75" style="width:34.5pt;height:15pt" o:ole="">
            <v:imagedata r:id="rId42" o:title=""/>
          </v:shape>
          <o:OLEObject Type="Embed" ProgID="Equation.DSMT4" ShapeID="_x0000_i1035" DrawAspect="Content" ObjectID="_1673514461" r:id="rId43"/>
        </w:object>
      </w:r>
      <w:fldSimple w:instr="">
        <w:r w:rsidRPr="00296084">
          <w:rPr>
            <w:noProof/>
            <w:position w:val="-10"/>
          </w:rPr>
          <w:drawing>
            <wp:inline distT="0" distB="0" distL="0" distR="0">
              <wp:extent cx="476885" cy="243205"/>
              <wp:effectExtent l="19050" t="0" r="0" b="0"/>
              <wp:docPr id="26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a:srcRect/>
                      <a:stretch>
                        <a:fillRect/>
                      </a:stretch>
                    </pic:blipFill>
                    <pic:spPr bwMode="auto">
                      <a:xfrm>
                        <a:off x="0" y="0"/>
                        <a:ext cx="476885" cy="243205"/>
                      </a:xfrm>
                      <a:prstGeom prst="rect">
                        <a:avLst/>
                      </a:prstGeom>
                      <a:noFill/>
                      <a:ln w="9525">
                        <a:noFill/>
                        <a:miter lim="800000"/>
                        <a:headEnd/>
                        <a:tailEnd/>
                      </a:ln>
                    </pic:spPr>
                  </pic:pic>
                </a:graphicData>
              </a:graphic>
            </wp:inline>
          </w:drawing>
        </w:r>
      </w:fldSimple>
      <w:r w:rsidRPr="00296084">
        <w:rPr>
          <w:bCs/>
        </w:rPr>
        <w:t xml:space="preserve">, </w:t>
      </w:r>
      <w:r w:rsidRPr="00296084">
        <w:rPr>
          <w:rFonts w:eastAsia="Calibri"/>
          <w:bCs/>
          <w:position w:val="-12"/>
          <w:lang w:eastAsia="en-US"/>
        </w:rPr>
        <w:object w:dxaOrig="660" w:dyaOrig="380">
          <v:shape id="_x0000_i1036" type="#_x0000_t75" style="width:27pt;height:15pt" o:ole="">
            <v:imagedata r:id="rId44" o:title=""/>
          </v:shape>
          <o:OLEObject Type="Embed" ProgID="Equation.DSMT4" ShapeID="_x0000_i1036" DrawAspect="Content" ObjectID="_1673514462" r:id="rId45"/>
        </w:object>
      </w:r>
      <w:r w:rsidRPr="00296084">
        <w:rPr>
          <w:bCs/>
          <w:i/>
        </w:rPr>
        <w:t xml:space="preserve">. </w:t>
      </w:r>
    </w:p>
    <w:p w:rsidR="00296084" w:rsidRPr="00296084" w:rsidRDefault="00296084" w:rsidP="00296084">
      <w:pPr>
        <w:ind w:firstLine="709"/>
        <w:jc w:val="both"/>
        <w:rPr>
          <w:rFonts w:eastAsia="Calibri"/>
        </w:rPr>
      </w:pPr>
      <w:r w:rsidRPr="00296084">
        <w:t>Последовательности и прогрессии</w:t>
      </w:r>
    </w:p>
    <w:p w:rsidR="00296084" w:rsidRPr="00296084" w:rsidRDefault="00296084" w:rsidP="00296084">
      <w:pPr>
        <w:ind w:firstLine="709"/>
        <w:jc w:val="both"/>
      </w:pPr>
      <w:r w:rsidRPr="00296084">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296084">
        <w:rPr>
          <w:i/>
        </w:rPr>
        <w:t xml:space="preserve">Формула общего члена и суммы </w:t>
      </w:r>
      <w:r w:rsidRPr="00296084">
        <w:rPr>
          <w:i/>
          <w:lang w:val="en-US"/>
        </w:rPr>
        <w:t>n</w:t>
      </w:r>
      <w:r w:rsidRPr="00296084">
        <w:rPr>
          <w:i/>
        </w:rPr>
        <w:t xml:space="preserve"> первых членов арифметической и геометрической прогрессий. Сходящаяся геометрическая прогрессия.</w:t>
      </w:r>
    </w:p>
    <w:p w:rsidR="00296084" w:rsidRPr="005A7394" w:rsidRDefault="00296084" w:rsidP="005A7394">
      <w:pPr>
        <w:ind w:firstLine="709"/>
        <w:rPr>
          <w:i/>
        </w:rPr>
      </w:pPr>
      <w:r w:rsidRPr="005A7394">
        <w:rPr>
          <w:i/>
        </w:rPr>
        <w:t>Решение текстовых задач</w:t>
      </w:r>
    </w:p>
    <w:p w:rsidR="00296084" w:rsidRPr="00296084" w:rsidRDefault="00296084" w:rsidP="00296084">
      <w:pPr>
        <w:ind w:firstLine="709"/>
        <w:jc w:val="both"/>
      </w:pPr>
      <w:r w:rsidRPr="00296084">
        <w:t>Задачи на все арифметические действия</w:t>
      </w:r>
    </w:p>
    <w:p w:rsidR="00296084" w:rsidRPr="00296084" w:rsidRDefault="00296084" w:rsidP="00296084">
      <w:pPr>
        <w:ind w:firstLine="709"/>
        <w:jc w:val="both"/>
      </w:pPr>
      <w:r w:rsidRPr="00296084">
        <w:t>Решение текстовых задач арифметическим способом</w:t>
      </w:r>
      <w:r w:rsidRPr="00296084">
        <w:rPr>
          <w:i/>
        </w:rPr>
        <w:t xml:space="preserve">. </w:t>
      </w:r>
      <w:r w:rsidRPr="00296084">
        <w:t xml:space="preserve">Использование таблиц, схем, чертежей, других средств представления данных при решении задачи. </w:t>
      </w:r>
    </w:p>
    <w:p w:rsidR="00296084" w:rsidRPr="00296084" w:rsidRDefault="00296084" w:rsidP="00296084">
      <w:pPr>
        <w:ind w:firstLine="709"/>
        <w:jc w:val="both"/>
      </w:pPr>
      <w:r w:rsidRPr="00296084">
        <w:t>Задачи на движение, работу и покупки</w:t>
      </w:r>
    </w:p>
    <w:p w:rsidR="00296084" w:rsidRPr="00296084" w:rsidRDefault="00296084" w:rsidP="00296084">
      <w:pPr>
        <w:ind w:firstLine="709"/>
        <w:jc w:val="both"/>
      </w:pPr>
      <w:r w:rsidRPr="00296084">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296084" w:rsidRPr="00296084" w:rsidRDefault="00296084" w:rsidP="00296084">
      <w:pPr>
        <w:ind w:firstLine="709"/>
        <w:jc w:val="both"/>
      </w:pPr>
      <w:r w:rsidRPr="00296084">
        <w:t>Задачи на части, доли, проценты</w:t>
      </w:r>
    </w:p>
    <w:p w:rsidR="00296084" w:rsidRPr="00296084" w:rsidRDefault="00296084" w:rsidP="00296084">
      <w:pPr>
        <w:ind w:firstLine="709"/>
        <w:jc w:val="both"/>
      </w:pPr>
      <w:r w:rsidRPr="00296084">
        <w:t>Решение задач на нахождение части числа и числа по его части. Решение задач на проценты и доли. Применение пропорций при решении задач.</w:t>
      </w:r>
    </w:p>
    <w:p w:rsidR="00296084" w:rsidRPr="00296084" w:rsidRDefault="00296084" w:rsidP="00296084">
      <w:pPr>
        <w:ind w:firstLine="709"/>
        <w:jc w:val="both"/>
      </w:pPr>
      <w:r w:rsidRPr="00296084">
        <w:t>Логические задачи</w:t>
      </w:r>
    </w:p>
    <w:p w:rsidR="00296084" w:rsidRPr="00296084" w:rsidRDefault="00296084" w:rsidP="00296084">
      <w:pPr>
        <w:ind w:firstLine="709"/>
        <w:jc w:val="both"/>
        <w:rPr>
          <w:bCs/>
        </w:rPr>
      </w:pPr>
      <w:r w:rsidRPr="00296084">
        <w:rPr>
          <w:bCs/>
        </w:rPr>
        <w:t xml:space="preserve">Решение логических задач. </w:t>
      </w:r>
      <w:r w:rsidRPr="00296084">
        <w:rPr>
          <w:bCs/>
          <w:i/>
        </w:rPr>
        <w:t>Решение логических задач с помощью графов, таблиц</w:t>
      </w:r>
      <w:r w:rsidRPr="00296084">
        <w:rPr>
          <w:bCs/>
        </w:rPr>
        <w:t xml:space="preserve">. </w:t>
      </w:r>
    </w:p>
    <w:p w:rsidR="00296084" w:rsidRPr="00296084" w:rsidRDefault="00296084" w:rsidP="00296084">
      <w:pPr>
        <w:widowControl w:val="0"/>
        <w:ind w:firstLine="709"/>
        <w:jc w:val="both"/>
        <w:rPr>
          <w:bCs/>
        </w:rPr>
      </w:pPr>
      <w:r w:rsidRPr="00296084">
        <w:t xml:space="preserve">Основные методы решения текстовых задач: </w:t>
      </w:r>
      <w:r w:rsidRPr="00296084">
        <w:rPr>
          <w:bCs/>
        </w:rPr>
        <w:t xml:space="preserve">арифметический, алгебраический, перебор вариантов. </w:t>
      </w:r>
      <w:r w:rsidRPr="00296084">
        <w:rPr>
          <w:bCs/>
          <w:i/>
        </w:rPr>
        <w:t>Первичные представления о других методах решения задач (геометрические и графические методы).</w:t>
      </w:r>
    </w:p>
    <w:p w:rsidR="00296084" w:rsidRPr="00296084" w:rsidRDefault="00296084" w:rsidP="005A7394">
      <w:pPr>
        <w:ind w:firstLine="709"/>
      </w:pPr>
      <w:r w:rsidRPr="00296084">
        <w:t>Статистика и теория вероятностей</w:t>
      </w:r>
    </w:p>
    <w:p w:rsidR="00296084" w:rsidRPr="00296084" w:rsidRDefault="00296084" w:rsidP="00296084">
      <w:pPr>
        <w:ind w:firstLine="709"/>
        <w:jc w:val="both"/>
      </w:pPr>
      <w:r w:rsidRPr="00296084">
        <w:t>Статистика</w:t>
      </w:r>
    </w:p>
    <w:p w:rsidR="00296084" w:rsidRPr="00296084" w:rsidRDefault="00296084" w:rsidP="00296084">
      <w:pPr>
        <w:ind w:firstLine="709"/>
        <w:jc w:val="both"/>
      </w:pPr>
      <w:r w:rsidRPr="00296084">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296084">
        <w:rPr>
          <w:i/>
        </w:rPr>
        <w:t>медиана</w:t>
      </w:r>
      <w:r w:rsidRPr="00296084">
        <w:t xml:space="preserve">, наибольшее и наименьшее значения. Меры рассеивания: размах, </w:t>
      </w:r>
      <w:r w:rsidRPr="00296084">
        <w:rPr>
          <w:i/>
        </w:rPr>
        <w:t>дисперсия и стандартное отклонение</w:t>
      </w:r>
      <w:r w:rsidRPr="00296084">
        <w:t xml:space="preserve">. </w:t>
      </w:r>
    </w:p>
    <w:p w:rsidR="00296084" w:rsidRPr="00296084" w:rsidRDefault="00296084" w:rsidP="00296084">
      <w:pPr>
        <w:ind w:firstLine="709"/>
        <w:jc w:val="both"/>
      </w:pPr>
      <w:r w:rsidRPr="00296084">
        <w:t xml:space="preserve">Случайная изменчивость. Изменчивость при измерениях. </w:t>
      </w:r>
      <w:r w:rsidRPr="00296084">
        <w:rPr>
          <w:i/>
        </w:rPr>
        <w:t>Решающие правила. Закономерности в изменчивых величинах</w:t>
      </w:r>
      <w:r w:rsidRPr="00296084">
        <w:t>.</w:t>
      </w:r>
    </w:p>
    <w:p w:rsidR="00296084" w:rsidRPr="00296084" w:rsidRDefault="00296084" w:rsidP="00296084">
      <w:pPr>
        <w:ind w:firstLine="709"/>
        <w:jc w:val="both"/>
      </w:pPr>
      <w:r w:rsidRPr="00296084">
        <w:t>Случайные события</w:t>
      </w:r>
    </w:p>
    <w:p w:rsidR="00296084" w:rsidRPr="00296084" w:rsidRDefault="00296084" w:rsidP="00296084">
      <w:pPr>
        <w:ind w:firstLine="709"/>
        <w:jc w:val="both"/>
      </w:pPr>
      <w:r w:rsidRPr="00296084">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296084">
        <w:rPr>
          <w:i/>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296084">
        <w:t xml:space="preserve">. </w:t>
      </w:r>
      <w:r w:rsidRPr="00296084">
        <w:rPr>
          <w:i/>
        </w:rPr>
        <w:t>Случайный выбор. Представление эксперимента в виде дерева. Независимые события. Умножение вероятностей независимых событий</w:t>
      </w:r>
      <w:r w:rsidRPr="00296084">
        <w:t xml:space="preserve">. </w:t>
      </w:r>
      <w:r w:rsidRPr="00296084">
        <w:rPr>
          <w:i/>
        </w:rPr>
        <w:t>Последовательные независимые испытания.</w:t>
      </w:r>
      <w:r w:rsidRPr="00296084">
        <w:t xml:space="preserve"> Представление о независимых событиях в жизни.</w:t>
      </w:r>
    </w:p>
    <w:p w:rsidR="00296084" w:rsidRPr="005A7394" w:rsidRDefault="00296084" w:rsidP="005A7394">
      <w:pPr>
        <w:ind w:firstLine="709"/>
        <w:rPr>
          <w:i/>
        </w:rPr>
      </w:pPr>
      <w:r w:rsidRPr="005A7394">
        <w:rPr>
          <w:i/>
        </w:rPr>
        <w:t>Элементы комбинаторики</w:t>
      </w:r>
    </w:p>
    <w:p w:rsidR="00296084" w:rsidRPr="00296084" w:rsidRDefault="00296084" w:rsidP="00296084">
      <w:pPr>
        <w:ind w:firstLine="709"/>
        <w:jc w:val="both"/>
        <w:rPr>
          <w:i/>
        </w:rPr>
      </w:pPr>
      <w:r w:rsidRPr="00296084">
        <w:rPr>
          <w:i/>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w:t>
      </w:r>
      <w:r w:rsidRPr="00296084">
        <w:rPr>
          <w:i/>
        </w:rPr>
        <w:lastRenderedPageBreak/>
        <w:t xml:space="preserve">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 </w:t>
      </w:r>
    </w:p>
    <w:p w:rsidR="00296084" w:rsidRPr="005A7394" w:rsidRDefault="00296084" w:rsidP="005A7394">
      <w:pPr>
        <w:ind w:firstLine="709"/>
        <w:rPr>
          <w:i/>
        </w:rPr>
      </w:pPr>
      <w:r w:rsidRPr="005A7394">
        <w:rPr>
          <w:i/>
        </w:rPr>
        <w:t>Случайные величины</w:t>
      </w:r>
    </w:p>
    <w:p w:rsidR="00296084" w:rsidRPr="00296084" w:rsidRDefault="00296084" w:rsidP="00296084">
      <w:pPr>
        <w:ind w:firstLine="709"/>
        <w:jc w:val="both"/>
        <w:rPr>
          <w:i/>
        </w:rPr>
      </w:pPr>
      <w:r w:rsidRPr="00296084">
        <w:rPr>
          <w:i/>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296084" w:rsidRPr="006F2546" w:rsidRDefault="00296084" w:rsidP="006F2546">
      <w:pPr>
        <w:rPr>
          <w:b/>
        </w:rPr>
      </w:pPr>
      <w:r w:rsidRPr="006F2546">
        <w:rPr>
          <w:b/>
        </w:rPr>
        <w:t>Геометрия</w:t>
      </w:r>
    </w:p>
    <w:p w:rsidR="00296084" w:rsidRPr="005A7394" w:rsidRDefault="00296084" w:rsidP="005A7394">
      <w:pPr>
        <w:ind w:firstLine="709"/>
        <w:rPr>
          <w:i/>
        </w:rPr>
      </w:pPr>
      <w:r w:rsidRPr="005A7394">
        <w:rPr>
          <w:i/>
        </w:rPr>
        <w:t>Геометрические фигуры</w:t>
      </w:r>
    </w:p>
    <w:p w:rsidR="00296084" w:rsidRPr="00296084" w:rsidRDefault="00296084" w:rsidP="00296084">
      <w:pPr>
        <w:ind w:firstLine="709"/>
        <w:jc w:val="both"/>
      </w:pPr>
      <w:r w:rsidRPr="00296084">
        <w:t>Фигуры в геометрии и в окружающем мире</w:t>
      </w:r>
    </w:p>
    <w:p w:rsidR="00296084" w:rsidRPr="00296084" w:rsidRDefault="00296084" w:rsidP="00296084">
      <w:pPr>
        <w:ind w:firstLine="709"/>
        <w:jc w:val="both"/>
      </w:pPr>
      <w:r w:rsidRPr="00296084">
        <w:t xml:space="preserve">Геометрическая фигура. Формирование представлений о метапредметном понятии «фигура».  </w:t>
      </w:r>
    </w:p>
    <w:p w:rsidR="00296084" w:rsidRPr="00296084" w:rsidRDefault="00296084" w:rsidP="00296084">
      <w:pPr>
        <w:ind w:firstLine="709"/>
        <w:jc w:val="both"/>
      </w:pPr>
      <w:r w:rsidRPr="00296084">
        <w:t>Точка, линия, отрезок, прямая, луч, ломаная, плоскость, угол, биссектриса угла и ее свойства, виды углов, многоугольники, круг.</w:t>
      </w:r>
    </w:p>
    <w:p w:rsidR="00296084" w:rsidRPr="00296084" w:rsidRDefault="00296084" w:rsidP="00296084">
      <w:pPr>
        <w:ind w:firstLine="709"/>
        <w:jc w:val="both"/>
      </w:pPr>
      <w:r w:rsidRPr="00296084">
        <w:rPr>
          <w:iCs/>
        </w:rPr>
        <w:t>Осевая симметрия геометрических фигур. Центральная симметрия геометрических фигур</w:t>
      </w:r>
      <w:r w:rsidRPr="00296084">
        <w:rPr>
          <w:i/>
          <w:iCs/>
        </w:rPr>
        <w:t>.</w:t>
      </w:r>
    </w:p>
    <w:p w:rsidR="00296084" w:rsidRPr="00296084" w:rsidRDefault="00296084" w:rsidP="00296084">
      <w:pPr>
        <w:ind w:firstLine="709"/>
        <w:jc w:val="both"/>
      </w:pPr>
      <w:r w:rsidRPr="00296084">
        <w:t>Многоугольники</w:t>
      </w:r>
    </w:p>
    <w:p w:rsidR="00296084" w:rsidRPr="00296084" w:rsidRDefault="00296084" w:rsidP="00296084">
      <w:pPr>
        <w:ind w:firstLine="709"/>
        <w:jc w:val="both"/>
      </w:pPr>
      <w:r w:rsidRPr="00296084">
        <w:t xml:space="preserve">Многоугольник, его элементы и его свойства. Распознавание некоторых многоугольников. </w:t>
      </w:r>
      <w:r w:rsidRPr="00296084">
        <w:rPr>
          <w:bCs/>
          <w:i/>
        </w:rPr>
        <w:t>В</w:t>
      </w:r>
      <w:r w:rsidRPr="00296084">
        <w:rPr>
          <w:i/>
        </w:rPr>
        <w:t>ыпуклые и невыпуклые многоугольники</w:t>
      </w:r>
      <w:r w:rsidRPr="00296084">
        <w:t>. Правильные многоугольники.</w:t>
      </w:r>
    </w:p>
    <w:p w:rsidR="00296084" w:rsidRPr="00296084" w:rsidRDefault="00296084" w:rsidP="00296084">
      <w:pPr>
        <w:ind w:firstLine="709"/>
        <w:jc w:val="both"/>
      </w:pPr>
      <w:r w:rsidRPr="00296084">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296084" w:rsidRPr="00296084" w:rsidRDefault="00296084" w:rsidP="00296084">
      <w:pPr>
        <w:ind w:firstLine="709"/>
        <w:jc w:val="both"/>
      </w:pPr>
      <w:r w:rsidRPr="00296084">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296084" w:rsidRPr="00296084" w:rsidRDefault="00296084" w:rsidP="00296084">
      <w:pPr>
        <w:ind w:firstLine="709"/>
        <w:jc w:val="both"/>
        <w:rPr>
          <w:bCs/>
        </w:rPr>
      </w:pPr>
      <w:r w:rsidRPr="00296084">
        <w:rPr>
          <w:bCs/>
        </w:rPr>
        <w:t>Окружность, круг</w:t>
      </w:r>
    </w:p>
    <w:p w:rsidR="00296084" w:rsidRPr="00296084" w:rsidRDefault="00296084" w:rsidP="00296084">
      <w:pPr>
        <w:ind w:firstLine="709"/>
        <w:jc w:val="both"/>
      </w:pPr>
      <w:r w:rsidRPr="00296084">
        <w:rPr>
          <w:bCs/>
        </w:rPr>
        <w:t>Окружность, круг, и</w:t>
      </w:r>
      <w:r w:rsidRPr="00296084">
        <w:t xml:space="preserve">х элементы и свойства; центральные и вписанные углы. Касательная </w:t>
      </w:r>
      <w:r w:rsidRPr="00296084">
        <w:rPr>
          <w:i/>
        </w:rPr>
        <w:t>и секущая</w:t>
      </w:r>
      <w:r w:rsidRPr="00296084">
        <w:t xml:space="preserve"> к окружности, </w:t>
      </w:r>
      <w:r w:rsidRPr="00296084">
        <w:rPr>
          <w:i/>
        </w:rPr>
        <w:t>их свойства</w:t>
      </w:r>
      <w:r w:rsidRPr="00296084">
        <w:t xml:space="preserve">. Вписанные и описанные окружности для треугольников, </w:t>
      </w:r>
      <w:r w:rsidRPr="00296084">
        <w:rPr>
          <w:i/>
        </w:rPr>
        <w:t>четырехугольников, правильных многоугольников</w:t>
      </w:r>
      <w:r w:rsidRPr="00296084">
        <w:t xml:space="preserve">. </w:t>
      </w:r>
    </w:p>
    <w:p w:rsidR="00296084" w:rsidRPr="00296084" w:rsidRDefault="00296084" w:rsidP="00296084">
      <w:pPr>
        <w:ind w:firstLine="709"/>
        <w:jc w:val="both"/>
      </w:pPr>
      <w:r w:rsidRPr="00296084">
        <w:rPr>
          <w:bCs/>
        </w:rPr>
        <w:t>Геометрические фигуры в пространстве (объемные тела)</w:t>
      </w:r>
    </w:p>
    <w:p w:rsidR="00296084" w:rsidRPr="00296084" w:rsidRDefault="00296084" w:rsidP="00296084">
      <w:pPr>
        <w:ind w:firstLine="709"/>
        <w:jc w:val="both"/>
        <w:rPr>
          <w:i/>
        </w:rPr>
      </w:pPr>
      <w:r w:rsidRPr="00296084">
        <w:rPr>
          <w:i/>
        </w:rPr>
        <w:t xml:space="preserve">Многогранник и его элементы. Названия многогранников с разным положением и количеством граней. </w:t>
      </w:r>
      <w:r w:rsidRPr="00296084">
        <w:t>Первичные представления о пирамиде, параллелепипеде, призме, сфере, шаре, цилиндре, конусе, их элементах и простейших свойствах</w:t>
      </w:r>
      <w:r w:rsidRPr="00296084">
        <w:rPr>
          <w:i/>
        </w:rPr>
        <w:t xml:space="preserve">. </w:t>
      </w:r>
    </w:p>
    <w:p w:rsidR="00296084" w:rsidRPr="005A7394" w:rsidRDefault="00296084" w:rsidP="005A7394">
      <w:pPr>
        <w:ind w:firstLine="709"/>
        <w:rPr>
          <w:i/>
        </w:rPr>
      </w:pPr>
      <w:r w:rsidRPr="005A7394">
        <w:rPr>
          <w:i/>
        </w:rPr>
        <w:t>Отношения</w:t>
      </w:r>
    </w:p>
    <w:p w:rsidR="00296084" w:rsidRPr="00296084" w:rsidRDefault="00296084" w:rsidP="00296084">
      <w:pPr>
        <w:ind w:firstLine="709"/>
        <w:jc w:val="both"/>
        <w:rPr>
          <w:bCs/>
        </w:rPr>
      </w:pPr>
      <w:r w:rsidRPr="00296084">
        <w:rPr>
          <w:bCs/>
        </w:rPr>
        <w:t>Равенство фигур</w:t>
      </w:r>
    </w:p>
    <w:p w:rsidR="00296084" w:rsidRPr="00296084" w:rsidRDefault="00296084" w:rsidP="00296084">
      <w:pPr>
        <w:ind w:firstLine="709"/>
        <w:jc w:val="both"/>
        <w:rPr>
          <w:i/>
          <w:iCs/>
        </w:rPr>
      </w:pPr>
      <w:r w:rsidRPr="00296084">
        <w:rPr>
          <w:bCs/>
        </w:rPr>
        <w:t>С</w:t>
      </w:r>
      <w:r w:rsidRPr="00296084">
        <w:t xml:space="preserve">войства равных треугольников. Признаки равенства треугольников. </w:t>
      </w:r>
    </w:p>
    <w:p w:rsidR="00296084" w:rsidRPr="00296084" w:rsidRDefault="00296084" w:rsidP="00296084">
      <w:pPr>
        <w:ind w:firstLine="709"/>
        <w:jc w:val="both"/>
      </w:pPr>
      <w:r w:rsidRPr="00296084">
        <w:rPr>
          <w:bCs/>
        </w:rPr>
        <w:t>Параллельно</w:t>
      </w:r>
      <w:r w:rsidRPr="00296084">
        <w:rPr>
          <w:bCs/>
        </w:rPr>
        <w:softHyphen/>
        <w:t>сть прямых</w:t>
      </w:r>
    </w:p>
    <w:p w:rsidR="00296084" w:rsidRPr="00296084" w:rsidRDefault="00296084" w:rsidP="00296084">
      <w:pPr>
        <w:ind w:firstLine="709"/>
        <w:jc w:val="both"/>
        <w:rPr>
          <w:i/>
          <w:iCs/>
        </w:rPr>
      </w:pPr>
      <w:r w:rsidRPr="00296084">
        <w:t xml:space="preserve">Признаки и свойства параллельных прямых. </w:t>
      </w:r>
      <w:r w:rsidRPr="00296084">
        <w:rPr>
          <w:i/>
        </w:rPr>
        <w:t>Аксиома параллельности Евклида</w:t>
      </w:r>
      <w:r w:rsidRPr="00296084">
        <w:t xml:space="preserve">. </w:t>
      </w:r>
      <w:r w:rsidRPr="00296084">
        <w:rPr>
          <w:i/>
        </w:rPr>
        <w:t>Теорема Фалеса</w:t>
      </w:r>
      <w:r w:rsidRPr="00296084">
        <w:t>.</w:t>
      </w:r>
    </w:p>
    <w:p w:rsidR="00296084" w:rsidRPr="00296084" w:rsidRDefault="00296084" w:rsidP="00296084">
      <w:pPr>
        <w:ind w:firstLine="709"/>
        <w:jc w:val="both"/>
        <w:rPr>
          <w:bCs/>
        </w:rPr>
      </w:pPr>
      <w:r w:rsidRPr="00296084">
        <w:rPr>
          <w:bCs/>
        </w:rPr>
        <w:t>Перпендикулярные прямые</w:t>
      </w:r>
    </w:p>
    <w:p w:rsidR="00296084" w:rsidRPr="00296084" w:rsidRDefault="00296084" w:rsidP="00296084">
      <w:pPr>
        <w:ind w:firstLine="709"/>
        <w:jc w:val="both"/>
      </w:pPr>
      <w:r w:rsidRPr="00296084">
        <w:rPr>
          <w:bCs/>
        </w:rPr>
        <w:t xml:space="preserve">Прямой угол. Перпендикуляр к прямой. Наклонная, проекция. Серединный перпендикуляр к отрезку. </w:t>
      </w:r>
      <w:r w:rsidRPr="00296084">
        <w:rPr>
          <w:i/>
        </w:rPr>
        <w:t>Свойства и признаки перпендикулярности</w:t>
      </w:r>
      <w:r w:rsidRPr="00296084">
        <w:t xml:space="preserve">. </w:t>
      </w:r>
    </w:p>
    <w:p w:rsidR="00296084" w:rsidRPr="00296084" w:rsidRDefault="00296084" w:rsidP="00296084">
      <w:pPr>
        <w:ind w:firstLine="709"/>
        <w:jc w:val="both"/>
      </w:pPr>
      <w:r w:rsidRPr="00296084">
        <w:rPr>
          <w:bCs/>
          <w:i/>
        </w:rPr>
        <w:t>Подобие</w:t>
      </w:r>
    </w:p>
    <w:p w:rsidR="00296084" w:rsidRPr="00296084" w:rsidRDefault="00296084" w:rsidP="00296084">
      <w:pPr>
        <w:ind w:firstLine="709"/>
        <w:jc w:val="both"/>
      </w:pPr>
      <w:r w:rsidRPr="00296084">
        <w:rPr>
          <w:i/>
        </w:rPr>
        <w:t>Пропорциональные отрезки, подобие фигур. Подобные треугольники. Признаки подобия</w:t>
      </w:r>
      <w:r w:rsidRPr="00296084">
        <w:t xml:space="preserve">. </w:t>
      </w:r>
    </w:p>
    <w:p w:rsidR="00296084" w:rsidRPr="00296084" w:rsidRDefault="00296084" w:rsidP="00296084">
      <w:pPr>
        <w:ind w:firstLine="709"/>
        <w:jc w:val="both"/>
        <w:rPr>
          <w:i/>
          <w:iCs/>
        </w:rPr>
      </w:pPr>
      <w:r w:rsidRPr="00296084">
        <w:t>Взаимное расположение прямой и окружности</w:t>
      </w:r>
      <w:r w:rsidRPr="00296084">
        <w:rPr>
          <w:i/>
        </w:rPr>
        <w:t>, двух окружностей.</w:t>
      </w:r>
    </w:p>
    <w:p w:rsidR="00296084" w:rsidRPr="005A7394" w:rsidRDefault="00296084" w:rsidP="005A7394">
      <w:pPr>
        <w:ind w:firstLine="709"/>
        <w:rPr>
          <w:i/>
          <w:iCs/>
        </w:rPr>
      </w:pPr>
      <w:r w:rsidRPr="005A7394">
        <w:rPr>
          <w:i/>
        </w:rPr>
        <w:t>Измерения и вычисления</w:t>
      </w:r>
    </w:p>
    <w:p w:rsidR="00296084" w:rsidRPr="00296084" w:rsidRDefault="00296084" w:rsidP="00296084">
      <w:pPr>
        <w:ind w:firstLine="709"/>
        <w:jc w:val="both"/>
      </w:pPr>
      <w:r w:rsidRPr="00296084">
        <w:rPr>
          <w:bCs/>
        </w:rPr>
        <w:t>Величины</w:t>
      </w:r>
    </w:p>
    <w:p w:rsidR="00296084" w:rsidRPr="00296084" w:rsidRDefault="00296084" w:rsidP="00296084">
      <w:pPr>
        <w:ind w:firstLine="709"/>
        <w:jc w:val="both"/>
      </w:pPr>
      <w:r w:rsidRPr="00296084">
        <w:t xml:space="preserve">Понятие величины. Длина. Измерение длины. Единицы измерения длины. Величина угла. Градусная мера угла. </w:t>
      </w:r>
    </w:p>
    <w:p w:rsidR="00296084" w:rsidRPr="00296084" w:rsidRDefault="00296084" w:rsidP="00296084">
      <w:pPr>
        <w:ind w:firstLine="709"/>
        <w:jc w:val="both"/>
      </w:pPr>
      <w:r w:rsidRPr="00296084">
        <w:t>Понятие о площади плоской фигуры и ее свойствах. Измерение площадей. Единицы измерения площади.</w:t>
      </w:r>
    </w:p>
    <w:p w:rsidR="00296084" w:rsidRPr="00296084" w:rsidRDefault="00296084" w:rsidP="00296084">
      <w:pPr>
        <w:ind w:firstLine="709"/>
        <w:jc w:val="both"/>
      </w:pPr>
      <w:r w:rsidRPr="00296084">
        <w:lastRenderedPageBreak/>
        <w:t>Представление об объеме и его свойствах. Измерение объема. Единицы измерения объемов.</w:t>
      </w:r>
    </w:p>
    <w:p w:rsidR="00296084" w:rsidRPr="00296084" w:rsidRDefault="00296084" w:rsidP="00296084">
      <w:pPr>
        <w:ind w:firstLine="709"/>
        <w:jc w:val="both"/>
      </w:pPr>
      <w:r w:rsidRPr="00296084">
        <w:rPr>
          <w:bCs/>
        </w:rPr>
        <w:t>Измерения и вычисления</w:t>
      </w:r>
    </w:p>
    <w:p w:rsidR="00296084" w:rsidRPr="00296084" w:rsidRDefault="00296084" w:rsidP="00296084">
      <w:pPr>
        <w:ind w:firstLine="709"/>
        <w:jc w:val="both"/>
      </w:pPr>
      <w:r w:rsidRPr="00296084">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296084">
        <w:rPr>
          <w:i/>
        </w:rPr>
        <w:t>Тригонометрические функции тупого угла.</w:t>
      </w:r>
      <w:r w:rsidRPr="00296084">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296084">
        <w:softHyphen/>
        <w:t xml:space="preserve">ружности и площади круга. Сравнение и вычисление площадей. Теорема Пифагора. </w:t>
      </w:r>
      <w:r w:rsidRPr="00296084">
        <w:rPr>
          <w:i/>
        </w:rPr>
        <w:t>Теорема синусов. Теорема косинусов</w:t>
      </w:r>
      <w:r w:rsidRPr="00296084">
        <w:t>.</w:t>
      </w:r>
    </w:p>
    <w:p w:rsidR="00296084" w:rsidRPr="00296084" w:rsidRDefault="00296084" w:rsidP="00296084">
      <w:pPr>
        <w:ind w:firstLine="709"/>
        <w:jc w:val="both"/>
      </w:pPr>
      <w:r w:rsidRPr="00296084">
        <w:t>Расстояния</w:t>
      </w:r>
    </w:p>
    <w:p w:rsidR="00296084" w:rsidRPr="00296084" w:rsidRDefault="00296084" w:rsidP="00296084">
      <w:pPr>
        <w:ind w:firstLine="709"/>
        <w:jc w:val="both"/>
      </w:pPr>
      <w:r w:rsidRPr="00296084">
        <w:t xml:space="preserve">Расстояние между точками. Расстояние от точки до прямой. </w:t>
      </w:r>
      <w:r w:rsidRPr="00296084">
        <w:rPr>
          <w:i/>
        </w:rPr>
        <w:t>Расстояние между фигурами</w:t>
      </w:r>
      <w:r w:rsidRPr="00296084">
        <w:t xml:space="preserve">. </w:t>
      </w:r>
    </w:p>
    <w:p w:rsidR="00296084" w:rsidRPr="005A7394" w:rsidRDefault="00296084" w:rsidP="005A7394">
      <w:pPr>
        <w:ind w:firstLine="709"/>
        <w:rPr>
          <w:i/>
        </w:rPr>
      </w:pPr>
      <w:r w:rsidRPr="005A7394">
        <w:rPr>
          <w:i/>
        </w:rPr>
        <w:t>Геометрические построения</w:t>
      </w:r>
    </w:p>
    <w:p w:rsidR="00296084" w:rsidRPr="00296084" w:rsidRDefault="00296084" w:rsidP="00296084">
      <w:pPr>
        <w:ind w:firstLine="709"/>
        <w:jc w:val="both"/>
      </w:pPr>
      <w:r w:rsidRPr="00296084">
        <w:t>Геометрические построения для иллюстрации свойств геометрических фигур.</w:t>
      </w:r>
    </w:p>
    <w:p w:rsidR="00296084" w:rsidRPr="00296084" w:rsidRDefault="00296084" w:rsidP="00296084">
      <w:pPr>
        <w:ind w:firstLine="709"/>
        <w:jc w:val="both"/>
        <w:rPr>
          <w:i/>
        </w:rPr>
      </w:pPr>
      <w:r w:rsidRPr="00296084">
        <w:t xml:space="preserve">Инструменты для построений: циркуль, линейка, угольник. </w:t>
      </w:r>
      <w:r w:rsidRPr="00296084">
        <w:rPr>
          <w:i/>
        </w:rPr>
        <w:t xml:space="preserve">Простейшие построения циркулем и линейкой: построение биссектрисы угла, перпендикуляра к прямой, угла, равного данному, </w:t>
      </w:r>
    </w:p>
    <w:p w:rsidR="00296084" w:rsidRPr="005A7394" w:rsidRDefault="00296084" w:rsidP="005A7394">
      <w:pPr>
        <w:ind w:firstLine="709"/>
        <w:rPr>
          <w:i/>
        </w:rPr>
      </w:pPr>
      <w:r w:rsidRPr="005A7394">
        <w:rPr>
          <w:i/>
        </w:rPr>
        <w:t>Построение треугольников по трем сторонам, двум сторонам и углу между ними, стороне и двум прилежащим к ней углам.</w:t>
      </w:r>
    </w:p>
    <w:p w:rsidR="00296084" w:rsidRPr="005A7394" w:rsidRDefault="00296084" w:rsidP="005A7394">
      <w:pPr>
        <w:ind w:firstLine="709"/>
        <w:rPr>
          <w:i/>
        </w:rPr>
      </w:pPr>
      <w:r w:rsidRPr="005A7394">
        <w:rPr>
          <w:i/>
        </w:rPr>
        <w:t>Деление отрезка в данном отношении.</w:t>
      </w:r>
    </w:p>
    <w:p w:rsidR="00296084" w:rsidRPr="005A7394" w:rsidRDefault="00296084" w:rsidP="005A7394">
      <w:pPr>
        <w:ind w:firstLine="709"/>
        <w:rPr>
          <w:i/>
        </w:rPr>
      </w:pPr>
      <w:r w:rsidRPr="005A7394">
        <w:rPr>
          <w:i/>
        </w:rPr>
        <w:t xml:space="preserve">Геометрические преобразования </w:t>
      </w:r>
    </w:p>
    <w:p w:rsidR="00296084" w:rsidRPr="00296084" w:rsidRDefault="00296084" w:rsidP="00296084">
      <w:pPr>
        <w:ind w:firstLine="709"/>
        <w:jc w:val="both"/>
      </w:pPr>
      <w:r w:rsidRPr="00296084">
        <w:rPr>
          <w:bCs/>
        </w:rPr>
        <w:t>Преобразования</w:t>
      </w:r>
    </w:p>
    <w:p w:rsidR="00296084" w:rsidRPr="00296084" w:rsidRDefault="00296084" w:rsidP="00296084">
      <w:pPr>
        <w:ind w:firstLine="709"/>
        <w:jc w:val="both"/>
        <w:rPr>
          <w:bCs/>
        </w:rPr>
      </w:pPr>
      <w:r w:rsidRPr="00296084">
        <w:t xml:space="preserve">Понятие преобразования. Представление о метапредметном понятии «преобразование». </w:t>
      </w:r>
      <w:r w:rsidRPr="00296084">
        <w:rPr>
          <w:i/>
        </w:rPr>
        <w:t>Подобие</w:t>
      </w:r>
      <w:r w:rsidRPr="00296084">
        <w:t>.</w:t>
      </w:r>
    </w:p>
    <w:p w:rsidR="00296084" w:rsidRPr="00296084" w:rsidRDefault="00296084" w:rsidP="00296084">
      <w:pPr>
        <w:ind w:firstLine="709"/>
        <w:jc w:val="both"/>
      </w:pPr>
      <w:r w:rsidRPr="00296084">
        <w:rPr>
          <w:bCs/>
        </w:rPr>
        <w:t>Движения</w:t>
      </w:r>
    </w:p>
    <w:p w:rsidR="00296084" w:rsidRPr="00296084" w:rsidRDefault="00296084" w:rsidP="00296084">
      <w:pPr>
        <w:ind w:firstLine="709"/>
        <w:jc w:val="both"/>
      </w:pPr>
      <w:r w:rsidRPr="00296084">
        <w:t>Осевая и центральная симметрия</w:t>
      </w:r>
      <w:r w:rsidRPr="00296084">
        <w:rPr>
          <w:i/>
        </w:rPr>
        <w:t>, поворот и параллельный перенос. Комбинации движений на плоскости и их свойства</w:t>
      </w:r>
      <w:r w:rsidRPr="00296084">
        <w:t xml:space="preserve">. </w:t>
      </w:r>
    </w:p>
    <w:p w:rsidR="00296084" w:rsidRPr="005A7394" w:rsidRDefault="00296084" w:rsidP="005A7394">
      <w:pPr>
        <w:ind w:firstLine="709"/>
        <w:rPr>
          <w:i/>
        </w:rPr>
      </w:pPr>
      <w:r w:rsidRPr="005A7394">
        <w:rPr>
          <w:i/>
        </w:rPr>
        <w:t>Векторы и координаты на плоскости</w:t>
      </w:r>
    </w:p>
    <w:p w:rsidR="00296084" w:rsidRPr="00296084" w:rsidRDefault="00296084" w:rsidP="00296084">
      <w:pPr>
        <w:ind w:firstLine="709"/>
        <w:jc w:val="both"/>
      </w:pPr>
      <w:r w:rsidRPr="00296084">
        <w:rPr>
          <w:iCs/>
        </w:rPr>
        <w:t>Векторы</w:t>
      </w:r>
    </w:p>
    <w:p w:rsidR="00296084" w:rsidRPr="00296084" w:rsidRDefault="00296084" w:rsidP="00296084">
      <w:pPr>
        <w:ind w:firstLine="709"/>
        <w:jc w:val="both"/>
      </w:pPr>
      <w:r w:rsidRPr="00296084">
        <w:t>Понятие вектора, действия над векторами</w:t>
      </w:r>
      <w:r w:rsidRPr="00296084">
        <w:rPr>
          <w:i/>
        </w:rPr>
        <w:t xml:space="preserve">, </w:t>
      </w:r>
      <w:r w:rsidRPr="00296084">
        <w:t>использование векторов в физике,</w:t>
      </w:r>
      <w:r w:rsidRPr="00296084">
        <w:rPr>
          <w:i/>
        </w:rPr>
        <w:t xml:space="preserve"> разложение вектора на составляющие, скалярное произведение</w:t>
      </w:r>
      <w:r w:rsidRPr="00296084">
        <w:t xml:space="preserve">. </w:t>
      </w:r>
    </w:p>
    <w:p w:rsidR="00296084" w:rsidRPr="00296084" w:rsidRDefault="00296084" w:rsidP="00296084">
      <w:pPr>
        <w:ind w:firstLine="709"/>
        <w:jc w:val="both"/>
        <w:rPr>
          <w:bCs/>
        </w:rPr>
      </w:pPr>
      <w:r w:rsidRPr="00296084">
        <w:rPr>
          <w:bCs/>
        </w:rPr>
        <w:t>Координаты</w:t>
      </w:r>
    </w:p>
    <w:p w:rsidR="00296084" w:rsidRPr="00296084" w:rsidRDefault="00296084" w:rsidP="00296084">
      <w:pPr>
        <w:ind w:firstLine="709"/>
        <w:jc w:val="both"/>
      </w:pPr>
      <w:r w:rsidRPr="00296084">
        <w:t xml:space="preserve">Основные понятия, </w:t>
      </w:r>
      <w:r w:rsidRPr="00296084">
        <w:rPr>
          <w:i/>
        </w:rPr>
        <w:t>координаты вектора, расстояние между точками. Координаты середины отрезка. Уравнения фигур.</w:t>
      </w:r>
    </w:p>
    <w:p w:rsidR="00296084" w:rsidRPr="005A7394" w:rsidRDefault="00296084" w:rsidP="005A7394">
      <w:pPr>
        <w:ind w:firstLine="709"/>
        <w:rPr>
          <w:i/>
        </w:rPr>
      </w:pPr>
      <w:r w:rsidRPr="005A7394">
        <w:rPr>
          <w:i/>
        </w:rPr>
        <w:t>Применение векторов и координат для решения простейших геометрических задач.</w:t>
      </w:r>
    </w:p>
    <w:p w:rsidR="00296084" w:rsidRPr="00296084" w:rsidRDefault="00296084" w:rsidP="005A7394">
      <w:pPr>
        <w:ind w:firstLine="709"/>
      </w:pPr>
      <w:r w:rsidRPr="00296084">
        <w:t>История математики</w:t>
      </w:r>
    </w:p>
    <w:p w:rsidR="00296084" w:rsidRPr="00296084" w:rsidRDefault="00296084" w:rsidP="00296084">
      <w:pPr>
        <w:ind w:firstLine="709"/>
        <w:jc w:val="both"/>
        <w:rPr>
          <w:i/>
        </w:rPr>
      </w:pPr>
      <w:r w:rsidRPr="00296084">
        <w:rPr>
          <w:i/>
        </w:rPr>
        <w:t>Возникновение математики как науки, этапы ее развития. Основные разделы математики. Выдающиеся математики и их вклад в развитие науки.</w:t>
      </w:r>
    </w:p>
    <w:p w:rsidR="00296084" w:rsidRPr="00296084" w:rsidRDefault="00296084" w:rsidP="00296084">
      <w:pPr>
        <w:ind w:firstLine="709"/>
        <w:jc w:val="both"/>
        <w:rPr>
          <w:i/>
        </w:rPr>
      </w:pPr>
      <w:r w:rsidRPr="00296084">
        <w:rPr>
          <w:i/>
        </w:rPr>
        <w:t>Бесконечность множества простых чисел. Числа и длины отрезков. Рациональные числа. Потребность в иррациональных числах. Школа Пифагора</w:t>
      </w:r>
    </w:p>
    <w:p w:rsidR="00296084" w:rsidRPr="00296084" w:rsidRDefault="00296084" w:rsidP="00296084">
      <w:pPr>
        <w:ind w:firstLine="709"/>
        <w:jc w:val="both"/>
        <w:rPr>
          <w:i/>
        </w:rPr>
      </w:pPr>
      <w:r w:rsidRPr="00296084">
        <w:rPr>
          <w:i/>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296084" w:rsidRPr="00296084" w:rsidRDefault="00296084" w:rsidP="00296084">
      <w:pPr>
        <w:ind w:firstLine="709"/>
        <w:jc w:val="both"/>
        <w:rPr>
          <w:i/>
        </w:rPr>
      </w:pPr>
      <w:r w:rsidRPr="00296084">
        <w:rPr>
          <w:i/>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296084" w:rsidRPr="00296084" w:rsidRDefault="00296084" w:rsidP="00296084">
      <w:pPr>
        <w:ind w:firstLine="709"/>
        <w:jc w:val="both"/>
        <w:rPr>
          <w:i/>
        </w:rPr>
      </w:pPr>
      <w:r w:rsidRPr="00296084">
        <w:rPr>
          <w:i/>
        </w:rPr>
        <w:t>Задача Леонардо Пизанского (Фибоначчи) о кроликах, числа Фибоначчи. Задача о шахматной доске. Сходимость геометрической прогрессии.</w:t>
      </w:r>
    </w:p>
    <w:p w:rsidR="00296084" w:rsidRPr="00296084" w:rsidRDefault="00296084" w:rsidP="00296084">
      <w:pPr>
        <w:ind w:firstLine="709"/>
        <w:jc w:val="both"/>
        <w:rPr>
          <w:i/>
        </w:rPr>
      </w:pPr>
      <w:r w:rsidRPr="00296084">
        <w:rPr>
          <w:i/>
        </w:rPr>
        <w:t>Истоки теории вероятностей: страховое дело, азартные игры. П. Ферма, Б.Паскаль, Я. Бернулли, А.Н.Колмогоров.</w:t>
      </w:r>
    </w:p>
    <w:p w:rsidR="00296084" w:rsidRPr="00296084" w:rsidRDefault="00296084" w:rsidP="00296084">
      <w:pPr>
        <w:ind w:firstLine="709"/>
        <w:jc w:val="both"/>
        <w:rPr>
          <w:i/>
        </w:rPr>
      </w:pPr>
      <w:r w:rsidRPr="00296084">
        <w:rPr>
          <w:i/>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296084" w:rsidRPr="00296084" w:rsidRDefault="00296084" w:rsidP="00296084">
      <w:pPr>
        <w:ind w:firstLine="709"/>
        <w:jc w:val="both"/>
        <w:rPr>
          <w:i/>
        </w:rPr>
      </w:pPr>
      <w:r w:rsidRPr="00296084">
        <w:rPr>
          <w:i/>
        </w:rPr>
        <w:lastRenderedPageBreak/>
        <w:t>Геометрия и искусство. Геометрические закономерности окружающего мира.</w:t>
      </w:r>
    </w:p>
    <w:p w:rsidR="00296084" w:rsidRPr="00296084" w:rsidRDefault="00296084" w:rsidP="00296084">
      <w:pPr>
        <w:ind w:firstLine="709"/>
        <w:jc w:val="both"/>
        <w:rPr>
          <w:i/>
        </w:rPr>
      </w:pPr>
      <w:r w:rsidRPr="00296084">
        <w:rPr>
          <w:i/>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296084" w:rsidRPr="00296084" w:rsidRDefault="00296084" w:rsidP="00296084">
      <w:pPr>
        <w:ind w:firstLine="709"/>
        <w:jc w:val="both"/>
        <w:rPr>
          <w:i/>
        </w:rPr>
      </w:pPr>
      <w:r w:rsidRPr="00296084">
        <w:rPr>
          <w:i/>
        </w:rPr>
        <w:t xml:space="preserve">Роль российских ученых в развитии математики: Л. Эйлер. Н.И. Лобачевский, П.Л.Чебышев, С. Ковалевская, А.Н. Колмогоров. </w:t>
      </w:r>
    </w:p>
    <w:p w:rsidR="00296084" w:rsidRPr="00296084" w:rsidRDefault="00296084" w:rsidP="00296084">
      <w:pPr>
        <w:ind w:firstLine="709"/>
        <w:jc w:val="both"/>
        <w:rPr>
          <w:i/>
        </w:rPr>
      </w:pPr>
      <w:r w:rsidRPr="00296084">
        <w:rPr>
          <w:i/>
        </w:rPr>
        <w:t xml:space="preserve">Математика в развитии России: Петр </w:t>
      </w:r>
      <w:r w:rsidRPr="00296084">
        <w:rPr>
          <w:i/>
          <w:lang w:val="en-US"/>
        </w:rPr>
        <w:t>I</w:t>
      </w:r>
      <w:r w:rsidRPr="00296084">
        <w:rPr>
          <w:i/>
        </w:rPr>
        <w:t>, школа математических и навигацких наук, развитие российского флота, А.Н. Крылов. Космическая программа и М.В. Келдыш.</w:t>
      </w:r>
    </w:p>
    <w:p w:rsidR="00296084" w:rsidRPr="005A7394" w:rsidRDefault="00296084" w:rsidP="005A7394">
      <w:pPr>
        <w:rPr>
          <w:b/>
          <w:i/>
        </w:rPr>
      </w:pPr>
      <w:r w:rsidRPr="005A7394">
        <w:rPr>
          <w:b/>
          <w:i/>
        </w:rPr>
        <w:t>Содержание курса математики в 7-9 классах (углубленный уровень)</w:t>
      </w:r>
    </w:p>
    <w:p w:rsidR="00296084" w:rsidRPr="005A7394" w:rsidRDefault="00296084" w:rsidP="005A7394">
      <w:pPr>
        <w:rPr>
          <w:b/>
        </w:rPr>
      </w:pPr>
      <w:r w:rsidRPr="005A7394">
        <w:rPr>
          <w:b/>
        </w:rPr>
        <w:t>Алгебра</w:t>
      </w:r>
    </w:p>
    <w:p w:rsidR="00296084" w:rsidRPr="005A7394" w:rsidRDefault="00296084" w:rsidP="005A7394">
      <w:pPr>
        <w:ind w:firstLine="709"/>
        <w:rPr>
          <w:i/>
        </w:rPr>
      </w:pPr>
      <w:r w:rsidRPr="005A7394">
        <w:rPr>
          <w:i/>
        </w:rPr>
        <w:t>Числа</w:t>
      </w:r>
    </w:p>
    <w:p w:rsidR="00296084" w:rsidRPr="00296084" w:rsidRDefault="00296084" w:rsidP="00296084">
      <w:pPr>
        <w:ind w:firstLine="709"/>
        <w:jc w:val="both"/>
      </w:pPr>
      <w:r w:rsidRPr="00296084">
        <w:rPr>
          <w:bCs/>
        </w:rPr>
        <w:t>Рациональные числа</w:t>
      </w:r>
    </w:p>
    <w:p w:rsidR="00296084" w:rsidRPr="00296084" w:rsidRDefault="00296084" w:rsidP="00296084">
      <w:pPr>
        <w:ind w:firstLine="709"/>
        <w:jc w:val="both"/>
      </w:pPr>
      <w:r w:rsidRPr="00296084">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296084" w:rsidRPr="00296084" w:rsidRDefault="00296084" w:rsidP="00296084">
      <w:pPr>
        <w:ind w:firstLine="709"/>
        <w:jc w:val="both"/>
      </w:pPr>
      <w:r w:rsidRPr="00296084">
        <w:rPr>
          <w:bCs/>
        </w:rPr>
        <w:t>Иррациональные числа</w:t>
      </w:r>
    </w:p>
    <w:p w:rsidR="00296084" w:rsidRPr="00296084" w:rsidRDefault="00296084" w:rsidP="00296084">
      <w:pPr>
        <w:ind w:firstLine="709"/>
        <w:jc w:val="both"/>
        <w:rPr>
          <w:bCs/>
        </w:rPr>
      </w:pPr>
      <w:r w:rsidRPr="00296084">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296084">
        <w:rPr>
          <w:bCs/>
        </w:rPr>
        <w:t>Множество действительных чисел.</w:t>
      </w:r>
    </w:p>
    <w:p w:rsidR="00296084" w:rsidRPr="00296084" w:rsidRDefault="00296084" w:rsidP="00296084">
      <w:pPr>
        <w:ind w:firstLine="709"/>
        <w:jc w:val="both"/>
      </w:pPr>
      <w:r w:rsidRPr="00296084">
        <w:t xml:space="preserve">Представления о расширениях числовых множеств. </w:t>
      </w:r>
    </w:p>
    <w:p w:rsidR="00296084" w:rsidRPr="005A7394" w:rsidRDefault="00296084" w:rsidP="005A7394">
      <w:pPr>
        <w:ind w:firstLine="709"/>
        <w:rPr>
          <w:i/>
        </w:rPr>
      </w:pPr>
      <w:r w:rsidRPr="005A7394">
        <w:rPr>
          <w:i/>
        </w:rPr>
        <w:t>Тождественные преобразования</w:t>
      </w:r>
    </w:p>
    <w:p w:rsidR="00296084" w:rsidRPr="00296084" w:rsidRDefault="00296084" w:rsidP="00296084">
      <w:pPr>
        <w:ind w:firstLine="709"/>
        <w:jc w:val="both"/>
      </w:pPr>
      <w:r w:rsidRPr="00296084">
        <w:rPr>
          <w:bCs/>
        </w:rPr>
        <w:t>Числовые и буквенные выражения</w:t>
      </w:r>
    </w:p>
    <w:p w:rsidR="00296084" w:rsidRPr="00296084" w:rsidRDefault="00296084" w:rsidP="00296084">
      <w:pPr>
        <w:ind w:firstLine="709"/>
        <w:jc w:val="both"/>
      </w:pPr>
      <w:r w:rsidRPr="00296084">
        <w:t xml:space="preserve">Выражение с переменной. Значение выражения. Подстановка выражений вместо переменных. </w:t>
      </w:r>
    </w:p>
    <w:p w:rsidR="00296084" w:rsidRPr="00296084" w:rsidRDefault="00296084" w:rsidP="00296084">
      <w:pPr>
        <w:ind w:firstLine="709"/>
        <w:jc w:val="both"/>
      </w:pPr>
      <w:r w:rsidRPr="00296084">
        <w:t xml:space="preserve">Законы арифметических действий. Преобразования числовых выражений, содержащих степени с натуральным и целым показателем. </w:t>
      </w:r>
    </w:p>
    <w:p w:rsidR="00296084" w:rsidRPr="00296084" w:rsidRDefault="00296084" w:rsidP="00296084">
      <w:pPr>
        <w:ind w:firstLine="709"/>
        <w:jc w:val="both"/>
      </w:pPr>
      <w:r w:rsidRPr="00296084">
        <w:rPr>
          <w:bCs/>
        </w:rPr>
        <w:t>Многочлены</w:t>
      </w:r>
    </w:p>
    <w:p w:rsidR="00296084" w:rsidRPr="00296084" w:rsidRDefault="00296084" w:rsidP="00296084">
      <w:pPr>
        <w:ind w:firstLine="709"/>
        <w:jc w:val="both"/>
      </w:pPr>
      <w:r w:rsidRPr="00296084">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296084" w:rsidRPr="00296084" w:rsidRDefault="00296084" w:rsidP="00296084">
      <w:pPr>
        <w:ind w:firstLine="709"/>
        <w:jc w:val="both"/>
      </w:pPr>
      <w:r w:rsidRPr="00296084">
        <w:rPr>
          <w:bCs/>
        </w:rPr>
        <w:t>Квадратный трехчлен.</w:t>
      </w:r>
      <w:r w:rsidRPr="00296084">
        <w:t xml:space="preserve">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296084" w:rsidRPr="00296084" w:rsidRDefault="00296084" w:rsidP="00296084">
      <w:pPr>
        <w:ind w:firstLine="709"/>
        <w:jc w:val="both"/>
      </w:pPr>
      <w:r w:rsidRPr="00296084">
        <w:rPr>
          <w:bCs/>
        </w:rPr>
        <w:t>Понятие тождества</w:t>
      </w:r>
    </w:p>
    <w:p w:rsidR="00296084" w:rsidRPr="00296084" w:rsidRDefault="00296084" w:rsidP="00296084">
      <w:pPr>
        <w:ind w:firstLine="709"/>
        <w:jc w:val="both"/>
      </w:pPr>
      <w:r w:rsidRPr="00296084">
        <w:t>Тождественное преобразование. Представление о тождестве на множестве.</w:t>
      </w:r>
    </w:p>
    <w:p w:rsidR="00296084" w:rsidRPr="00296084" w:rsidRDefault="00296084" w:rsidP="00296084">
      <w:pPr>
        <w:ind w:firstLine="709"/>
        <w:jc w:val="both"/>
      </w:pPr>
      <w:r w:rsidRPr="00296084">
        <w:rPr>
          <w:bCs/>
        </w:rPr>
        <w:t>Дробно-рациональные выражения</w:t>
      </w:r>
    </w:p>
    <w:p w:rsidR="00296084" w:rsidRPr="00296084" w:rsidRDefault="00296084" w:rsidP="00296084">
      <w:pPr>
        <w:ind w:firstLine="709"/>
        <w:jc w:val="both"/>
      </w:pPr>
      <w:r w:rsidRPr="00296084">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296084" w:rsidRPr="00296084" w:rsidRDefault="00296084" w:rsidP="00296084">
      <w:pPr>
        <w:ind w:firstLine="709"/>
        <w:jc w:val="both"/>
      </w:pPr>
      <w:r w:rsidRPr="00296084">
        <w:t>Преобразование выражений, содержащих знак модуля.</w:t>
      </w:r>
    </w:p>
    <w:p w:rsidR="00296084" w:rsidRPr="00296084" w:rsidRDefault="00296084" w:rsidP="00296084">
      <w:pPr>
        <w:ind w:firstLine="709"/>
        <w:jc w:val="both"/>
      </w:pPr>
      <w:r w:rsidRPr="00296084">
        <w:rPr>
          <w:bCs/>
        </w:rPr>
        <w:t>Иррациональные выражения</w:t>
      </w:r>
    </w:p>
    <w:p w:rsidR="00296084" w:rsidRPr="00296084" w:rsidRDefault="00296084" w:rsidP="00296084">
      <w:pPr>
        <w:ind w:firstLine="709"/>
        <w:jc w:val="both"/>
      </w:pPr>
      <w:r w:rsidRPr="00296084">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296084" w:rsidRPr="00296084" w:rsidRDefault="00296084" w:rsidP="00296084">
      <w:pPr>
        <w:ind w:firstLine="709"/>
        <w:jc w:val="both"/>
      </w:pPr>
      <w:r w:rsidRPr="00296084">
        <w:t xml:space="preserve">Корни </w:t>
      </w:r>
      <w:r w:rsidRPr="00296084">
        <w:rPr>
          <w:i/>
        </w:rPr>
        <w:t>n</w:t>
      </w:r>
      <w:r w:rsidRPr="00296084">
        <w:t xml:space="preserve">-ых степеней. Допустимые значения переменных в выражениях, содержащих корни </w:t>
      </w:r>
      <w:r w:rsidRPr="00296084">
        <w:rPr>
          <w:i/>
        </w:rPr>
        <w:t>n</w:t>
      </w:r>
      <w:r w:rsidRPr="00296084">
        <w:t xml:space="preserve">-ых степеней. Преобразование выражений, содержащих корни </w:t>
      </w:r>
      <w:r w:rsidRPr="00296084">
        <w:rPr>
          <w:i/>
        </w:rPr>
        <w:t>n</w:t>
      </w:r>
      <w:r w:rsidRPr="00296084">
        <w:t xml:space="preserve">-ых степеней. </w:t>
      </w:r>
    </w:p>
    <w:p w:rsidR="00296084" w:rsidRPr="00296084" w:rsidRDefault="00296084" w:rsidP="00296084">
      <w:pPr>
        <w:ind w:firstLine="709"/>
        <w:jc w:val="both"/>
      </w:pPr>
      <w:r w:rsidRPr="00296084">
        <w:t>Степень с рациональным показателем. Преобразование выражений, содержащих степень с рациональным показателем.</w:t>
      </w:r>
    </w:p>
    <w:p w:rsidR="00296084" w:rsidRPr="005A7394" w:rsidRDefault="00296084" w:rsidP="005A7394">
      <w:pPr>
        <w:ind w:firstLine="709"/>
        <w:rPr>
          <w:i/>
        </w:rPr>
      </w:pPr>
      <w:r w:rsidRPr="005A7394">
        <w:rPr>
          <w:i/>
        </w:rPr>
        <w:t xml:space="preserve">Уравнения </w:t>
      </w:r>
    </w:p>
    <w:p w:rsidR="00296084" w:rsidRPr="00296084" w:rsidRDefault="00296084" w:rsidP="00296084">
      <w:pPr>
        <w:ind w:firstLine="709"/>
        <w:jc w:val="both"/>
      </w:pPr>
      <w:r w:rsidRPr="00296084">
        <w:rPr>
          <w:bCs/>
        </w:rPr>
        <w:t>Равенства</w:t>
      </w:r>
    </w:p>
    <w:p w:rsidR="00296084" w:rsidRPr="00296084" w:rsidRDefault="00296084" w:rsidP="00296084">
      <w:pPr>
        <w:ind w:firstLine="709"/>
        <w:jc w:val="both"/>
      </w:pPr>
      <w:r w:rsidRPr="00296084">
        <w:lastRenderedPageBreak/>
        <w:t xml:space="preserve">Числовое равенство. Свойства числовых равенств. Равенство с переменной. </w:t>
      </w:r>
    </w:p>
    <w:p w:rsidR="00296084" w:rsidRPr="00296084" w:rsidRDefault="00296084" w:rsidP="00296084">
      <w:pPr>
        <w:ind w:firstLine="709"/>
        <w:jc w:val="both"/>
      </w:pPr>
      <w:r w:rsidRPr="00296084">
        <w:rPr>
          <w:bCs/>
        </w:rPr>
        <w:t>Уравнения</w:t>
      </w:r>
    </w:p>
    <w:p w:rsidR="00296084" w:rsidRPr="00296084" w:rsidRDefault="00296084" w:rsidP="00296084">
      <w:pPr>
        <w:ind w:firstLine="709"/>
        <w:jc w:val="both"/>
      </w:pPr>
      <w:r w:rsidRPr="00296084">
        <w:t>Понятие уравнения и корня уравнения. Представление о равносильности уравнений и уравнениях-следствиях.</w:t>
      </w:r>
    </w:p>
    <w:p w:rsidR="00296084" w:rsidRPr="00296084" w:rsidRDefault="00296084" w:rsidP="00296084">
      <w:pPr>
        <w:ind w:firstLine="709"/>
        <w:jc w:val="both"/>
      </w:pPr>
      <w:r w:rsidRPr="00296084">
        <w:t>Представление о равносильности на множестве. Равносильные преобразования уравнений.</w:t>
      </w:r>
    </w:p>
    <w:p w:rsidR="00296084" w:rsidRPr="00296084" w:rsidRDefault="00296084" w:rsidP="00296084">
      <w:pPr>
        <w:ind w:firstLine="709"/>
        <w:jc w:val="both"/>
      </w:pPr>
      <w:r w:rsidRPr="00296084">
        <w:t>Методы решения уравнений</w:t>
      </w:r>
    </w:p>
    <w:p w:rsidR="00296084" w:rsidRPr="00296084" w:rsidRDefault="00296084" w:rsidP="00296084">
      <w:pPr>
        <w:ind w:firstLine="709"/>
        <w:jc w:val="both"/>
      </w:pPr>
      <w:r w:rsidRPr="00296084">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296084" w:rsidRPr="00296084" w:rsidRDefault="00296084" w:rsidP="00296084">
      <w:pPr>
        <w:ind w:firstLine="709"/>
        <w:jc w:val="both"/>
      </w:pPr>
      <w:r w:rsidRPr="00296084">
        <w:rPr>
          <w:bCs/>
        </w:rPr>
        <w:t>Линейное уравнение и его корни</w:t>
      </w:r>
    </w:p>
    <w:p w:rsidR="00296084" w:rsidRPr="00296084" w:rsidRDefault="00296084" w:rsidP="00296084">
      <w:pPr>
        <w:ind w:firstLine="709"/>
        <w:jc w:val="both"/>
      </w:pPr>
      <w:r w:rsidRPr="00296084">
        <w:t>Решение линейных уравнений. Количество корней линейного уравнения. Линейное уравнение с параметром.</w:t>
      </w:r>
    </w:p>
    <w:p w:rsidR="00296084" w:rsidRPr="00296084" w:rsidRDefault="00296084" w:rsidP="00296084">
      <w:pPr>
        <w:ind w:firstLine="709"/>
        <w:jc w:val="both"/>
      </w:pPr>
      <w:r w:rsidRPr="00296084">
        <w:rPr>
          <w:bCs/>
        </w:rPr>
        <w:t>Квадратное уравнение и его корни</w:t>
      </w:r>
    </w:p>
    <w:p w:rsidR="00296084" w:rsidRPr="00296084" w:rsidRDefault="00296084" w:rsidP="00296084">
      <w:pPr>
        <w:ind w:firstLine="709"/>
        <w:jc w:val="both"/>
      </w:pPr>
      <w:r w:rsidRPr="00296084">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296084" w:rsidRPr="00296084" w:rsidRDefault="00296084" w:rsidP="00296084">
      <w:pPr>
        <w:ind w:firstLine="709"/>
        <w:jc w:val="both"/>
      </w:pPr>
      <w:r w:rsidRPr="00296084">
        <w:t>Дробно-рациональные уравнения</w:t>
      </w:r>
    </w:p>
    <w:p w:rsidR="00296084" w:rsidRPr="00296084" w:rsidRDefault="00296084" w:rsidP="00296084">
      <w:pPr>
        <w:ind w:firstLine="709"/>
        <w:jc w:val="both"/>
      </w:pPr>
      <w:r w:rsidRPr="00296084">
        <w:t xml:space="preserve">Решение дробно-рациональных уравнений. </w:t>
      </w:r>
    </w:p>
    <w:p w:rsidR="00296084" w:rsidRPr="00296084" w:rsidRDefault="00296084" w:rsidP="00296084">
      <w:pPr>
        <w:ind w:firstLine="709"/>
        <w:jc w:val="both"/>
      </w:pPr>
      <w:r w:rsidRPr="00296084">
        <w:rPr>
          <w:bCs/>
        </w:rPr>
        <w:t>Простейшие иррациональные уравнения вида</w:t>
      </w:r>
      <w:r w:rsidRPr="00296084">
        <w:t xml:space="preserve">: </w:t>
      </w:r>
      <w:r w:rsidRPr="00296084">
        <w:rPr>
          <w:rFonts w:eastAsia="Calibri"/>
          <w:position w:val="-16"/>
          <w:lang w:eastAsia="en-US"/>
        </w:rPr>
        <w:object w:dxaOrig="1120" w:dyaOrig="460">
          <v:shape id="_x0000_i1037" type="#_x0000_t75" style="width:57pt;height:22.5pt" o:ole="">
            <v:imagedata r:id="rId25" o:title=""/>
          </v:shape>
          <o:OLEObject Type="Embed" ProgID="Equation.DSMT4" ShapeID="_x0000_i1037" DrawAspect="Content" ObjectID="_1673514463" r:id="rId46"/>
        </w:object>
      </w:r>
      <w:r w:rsidRPr="00296084">
        <w:t xml:space="preserve">; </w:t>
      </w:r>
      <w:r w:rsidRPr="00296084">
        <w:rPr>
          <w:rFonts w:eastAsia="Calibri"/>
          <w:position w:val="-16"/>
          <w:lang w:eastAsia="en-US"/>
        </w:rPr>
        <w:object w:dxaOrig="1680" w:dyaOrig="460">
          <v:shape id="_x0000_i1038" type="#_x0000_t75" style="width:87pt;height:22.5pt" o:ole="">
            <v:imagedata r:id="rId27" o:title=""/>
          </v:shape>
          <o:OLEObject Type="Embed" ProgID="Equation.DSMT4" ShapeID="_x0000_i1038" DrawAspect="Content" ObjectID="_1673514464" r:id="rId47"/>
        </w:object>
      </w:r>
      <w:r w:rsidR="00681771" w:rsidRPr="00296084">
        <w:fldChar w:fldCharType="begin"/>
      </w:r>
      <w:r w:rsidRPr="00296084">
        <w:instrText xml:space="preserve"> QUOTE </w:instrText>
      </w:r>
      <w:r w:rsidRPr="00296084">
        <w:rPr>
          <w:noProof/>
          <w:position w:val="-9"/>
        </w:rPr>
        <w:drawing>
          <wp:inline distT="0" distB="0" distL="0" distR="0">
            <wp:extent cx="817245" cy="262890"/>
            <wp:effectExtent l="19050" t="0" r="1905"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8">
                      <a:clrChange>
                        <a:clrFrom>
                          <a:srgbClr val="FFFFFF"/>
                        </a:clrFrom>
                        <a:clrTo>
                          <a:srgbClr val="FFFFFF">
                            <a:alpha val="0"/>
                          </a:srgbClr>
                        </a:clrTo>
                      </a:clrChange>
                    </a:blip>
                    <a:srcRect/>
                    <a:stretch>
                      <a:fillRect/>
                    </a:stretch>
                  </pic:blipFill>
                  <pic:spPr bwMode="auto">
                    <a:xfrm>
                      <a:off x="0" y="0"/>
                      <a:ext cx="817245" cy="262890"/>
                    </a:xfrm>
                    <a:prstGeom prst="rect">
                      <a:avLst/>
                    </a:prstGeom>
                    <a:noFill/>
                    <a:ln w="9525">
                      <a:noFill/>
                      <a:miter lim="800000"/>
                      <a:headEnd/>
                      <a:tailEnd/>
                    </a:ln>
                  </pic:spPr>
                </pic:pic>
              </a:graphicData>
            </a:graphic>
          </wp:inline>
        </w:drawing>
      </w:r>
      <w:r w:rsidR="00681771" w:rsidRPr="00296084">
        <w:fldChar w:fldCharType="separate"/>
      </w:r>
      <w:r w:rsidRPr="00296084">
        <w:rPr>
          <w:noProof/>
          <w:position w:val="-9"/>
        </w:rPr>
        <w:drawing>
          <wp:inline distT="0" distB="0" distL="0" distR="0">
            <wp:extent cx="817245" cy="262890"/>
            <wp:effectExtent l="19050" t="0" r="1905" b="0"/>
            <wp:docPr id="26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8">
                      <a:clrChange>
                        <a:clrFrom>
                          <a:srgbClr val="FFFFFF"/>
                        </a:clrFrom>
                        <a:clrTo>
                          <a:srgbClr val="FFFFFF">
                            <a:alpha val="0"/>
                          </a:srgbClr>
                        </a:clrTo>
                      </a:clrChange>
                    </a:blip>
                    <a:srcRect/>
                    <a:stretch>
                      <a:fillRect/>
                    </a:stretch>
                  </pic:blipFill>
                  <pic:spPr bwMode="auto">
                    <a:xfrm>
                      <a:off x="0" y="0"/>
                      <a:ext cx="817245" cy="262890"/>
                    </a:xfrm>
                    <a:prstGeom prst="rect">
                      <a:avLst/>
                    </a:prstGeom>
                    <a:noFill/>
                    <a:ln w="9525">
                      <a:noFill/>
                      <a:miter lim="800000"/>
                      <a:headEnd/>
                      <a:tailEnd/>
                    </a:ln>
                  </pic:spPr>
                </pic:pic>
              </a:graphicData>
            </a:graphic>
          </wp:inline>
        </w:drawing>
      </w:r>
      <w:r w:rsidR="00681771" w:rsidRPr="00296084">
        <w:fldChar w:fldCharType="end"/>
      </w:r>
      <w:r w:rsidR="00681771" w:rsidRPr="00296084">
        <w:fldChar w:fldCharType="begin"/>
      </w:r>
      <w:r w:rsidRPr="00296084">
        <w:instrText xml:space="preserve"> QUOTE </w:instrText>
      </w:r>
      <w:r w:rsidRPr="00296084">
        <w:rPr>
          <w:noProof/>
          <w:position w:val="-8"/>
        </w:rPr>
        <w:drawing>
          <wp:inline distT="0" distB="0" distL="0" distR="0">
            <wp:extent cx="466725" cy="223520"/>
            <wp:effectExtent l="19050" t="0" r="9525"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9">
                      <a:clrChange>
                        <a:clrFrom>
                          <a:srgbClr val="FFFFFF"/>
                        </a:clrFrom>
                        <a:clrTo>
                          <a:srgbClr val="FFFFFF">
                            <a:alpha val="0"/>
                          </a:srgbClr>
                        </a:clrTo>
                      </a:clrChange>
                    </a:blip>
                    <a:srcRect/>
                    <a:stretch>
                      <a:fillRect/>
                    </a:stretch>
                  </pic:blipFill>
                  <pic:spPr bwMode="auto">
                    <a:xfrm>
                      <a:off x="0" y="0"/>
                      <a:ext cx="466725" cy="223520"/>
                    </a:xfrm>
                    <a:prstGeom prst="rect">
                      <a:avLst/>
                    </a:prstGeom>
                    <a:noFill/>
                    <a:ln w="9525">
                      <a:noFill/>
                      <a:miter lim="800000"/>
                      <a:headEnd/>
                      <a:tailEnd/>
                    </a:ln>
                  </pic:spPr>
                </pic:pic>
              </a:graphicData>
            </a:graphic>
          </wp:inline>
        </w:drawing>
      </w:r>
      <w:r w:rsidR="00681771" w:rsidRPr="00296084">
        <w:fldChar w:fldCharType="separate"/>
      </w:r>
      <w:r w:rsidRPr="00296084">
        <w:rPr>
          <w:noProof/>
          <w:position w:val="-8"/>
        </w:rPr>
        <w:drawing>
          <wp:inline distT="0" distB="0" distL="0" distR="0">
            <wp:extent cx="466725" cy="223520"/>
            <wp:effectExtent l="19050" t="0" r="9525" b="0"/>
            <wp:docPr id="26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9">
                      <a:clrChange>
                        <a:clrFrom>
                          <a:srgbClr val="FFFFFF"/>
                        </a:clrFrom>
                        <a:clrTo>
                          <a:srgbClr val="FFFFFF">
                            <a:alpha val="0"/>
                          </a:srgbClr>
                        </a:clrTo>
                      </a:clrChange>
                    </a:blip>
                    <a:srcRect/>
                    <a:stretch>
                      <a:fillRect/>
                    </a:stretch>
                  </pic:blipFill>
                  <pic:spPr bwMode="auto">
                    <a:xfrm>
                      <a:off x="0" y="0"/>
                      <a:ext cx="466725" cy="223520"/>
                    </a:xfrm>
                    <a:prstGeom prst="rect">
                      <a:avLst/>
                    </a:prstGeom>
                    <a:noFill/>
                    <a:ln w="9525">
                      <a:noFill/>
                      <a:miter lim="800000"/>
                      <a:headEnd/>
                      <a:tailEnd/>
                    </a:ln>
                  </pic:spPr>
                </pic:pic>
              </a:graphicData>
            </a:graphic>
          </wp:inline>
        </w:drawing>
      </w:r>
      <w:r w:rsidR="00681771" w:rsidRPr="00296084">
        <w:fldChar w:fldCharType="end"/>
      </w:r>
      <w:r w:rsidR="00681771" w:rsidRPr="00296084">
        <w:fldChar w:fldCharType="begin"/>
      </w:r>
      <w:r w:rsidRPr="00296084">
        <w:instrText xml:space="preserve"> QUOTE </w:instrText>
      </w:r>
      <w:r w:rsidRPr="00296084">
        <w:rPr>
          <w:noProof/>
          <w:position w:val="-8"/>
        </w:rPr>
        <w:drawing>
          <wp:inline distT="0" distB="0" distL="0" distR="0">
            <wp:extent cx="476885" cy="223520"/>
            <wp:effectExtent l="1905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50">
                      <a:clrChange>
                        <a:clrFrom>
                          <a:srgbClr val="FFFFFF"/>
                        </a:clrFrom>
                        <a:clrTo>
                          <a:srgbClr val="FFFFFF">
                            <a:alpha val="0"/>
                          </a:srgbClr>
                        </a:clrTo>
                      </a:clrChange>
                    </a:blip>
                    <a:srcRect/>
                    <a:stretch>
                      <a:fillRect/>
                    </a:stretch>
                  </pic:blipFill>
                  <pic:spPr bwMode="auto">
                    <a:xfrm>
                      <a:off x="0" y="0"/>
                      <a:ext cx="476885" cy="223520"/>
                    </a:xfrm>
                    <a:prstGeom prst="rect">
                      <a:avLst/>
                    </a:prstGeom>
                    <a:noFill/>
                    <a:ln w="9525">
                      <a:noFill/>
                      <a:miter lim="800000"/>
                      <a:headEnd/>
                      <a:tailEnd/>
                    </a:ln>
                  </pic:spPr>
                </pic:pic>
              </a:graphicData>
            </a:graphic>
          </wp:inline>
        </w:drawing>
      </w:r>
      <w:r w:rsidR="00681771" w:rsidRPr="00296084">
        <w:fldChar w:fldCharType="separate"/>
      </w:r>
      <w:r w:rsidRPr="00296084">
        <w:rPr>
          <w:noProof/>
          <w:position w:val="-8"/>
        </w:rPr>
        <w:drawing>
          <wp:inline distT="0" distB="0" distL="0" distR="0">
            <wp:extent cx="476885" cy="223520"/>
            <wp:effectExtent l="19050" t="0" r="0" b="0"/>
            <wp:docPr id="27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0">
                      <a:clrChange>
                        <a:clrFrom>
                          <a:srgbClr val="FFFFFF"/>
                        </a:clrFrom>
                        <a:clrTo>
                          <a:srgbClr val="FFFFFF">
                            <a:alpha val="0"/>
                          </a:srgbClr>
                        </a:clrTo>
                      </a:clrChange>
                    </a:blip>
                    <a:srcRect/>
                    <a:stretch>
                      <a:fillRect/>
                    </a:stretch>
                  </pic:blipFill>
                  <pic:spPr bwMode="auto">
                    <a:xfrm>
                      <a:off x="0" y="0"/>
                      <a:ext cx="476885" cy="223520"/>
                    </a:xfrm>
                    <a:prstGeom prst="rect">
                      <a:avLst/>
                    </a:prstGeom>
                    <a:noFill/>
                    <a:ln w="9525">
                      <a:noFill/>
                      <a:miter lim="800000"/>
                      <a:headEnd/>
                      <a:tailEnd/>
                    </a:ln>
                  </pic:spPr>
                </pic:pic>
              </a:graphicData>
            </a:graphic>
          </wp:inline>
        </w:drawing>
      </w:r>
      <w:r w:rsidR="00681771" w:rsidRPr="00296084">
        <w:fldChar w:fldCharType="end"/>
      </w:r>
      <w:r w:rsidRPr="00296084">
        <w:t xml:space="preserve">и их решение. Решение иррациональных уравнений вида </w:t>
      </w:r>
      <w:r w:rsidRPr="00296084">
        <w:rPr>
          <w:rFonts w:eastAsia="Calibri"/>
          <w:position w:val="-16"/>
          <w:lang w:eastAsia="en-US"/>
        </w:rPr>
        <w:object w:dxaOrig="1480" w:dyaOrig="460">
          <v:shape id="_x0000_i1039" type="#_x0000_t75" style="width:1in;height:22.5pt" o:ole="">
            <v:imagedata r:id="rId51" o:title=""/>
          </v:shape>
          <o:OLEObject Type="Embed" ProgID="Equation.DSMT4" ShapeID="_x0000_i1039" DrawAspect="Content" ObjectID="_1673514465" r:id="rId52"/>
        </w:object>
      </w:r>
      <w:r w:rsidRPr="00296084">
        <w:t>.</w:t>
      </w:r>
    </w:p>
    <w:p w:rsidR="00296084" w:rsidRPr="005A7394" w:rsidRDefault="00296084" w:rsidP="005A7394">
      <w:pPr>
        <w:ind w:firstLine="709"/>
        <w:rPr>
          <w:i/>
        </w:rPr>
      </w:pPr>
      <w:r w:rsidRPr="005A7394">
        <w:rPr>
          <w:i/>
        </w:rPr>
        <w:t>Системы уравнений</w:t>
      </w:r>
    </w:p>
    <w:p w:rsidR="00296084" w:rsidRPr="00296084" w:rsidRDefault="00296084" w:rsidP="00296084">
      <w:pPr>
        <w:ind w:firstLine="709"/>
        <w:jc w:val="both"/>
      </w:pPr>
      <w:r w:rsidRPr="00296084">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296084" w:rsidRPr="00296084" w:rsidRDefault="00296084" w:rsidP="00296084">
      <w:pPr>
        <w:ind w:firstLine="709"/>
        <w:jc w:val="both"/>
      </w:pPr>
      <w:r w:rsidRPr="00296084">
        <w:t xml:space="preserve">Представление о графической интерпретации произвольного уравнения с двумя переменными: линии на плоскости. </w:t>
      </w:r>
    </w:p>
    <w:p w:rsidR="00296084" w:rsidRPr="00296084" w:rsidRDefault="00296084" w:rsidP="00296084">
      <w:pPr>
        <w:ind w:firstLine="709"/>
        <w:jc w:val="both"/>
      </w:pPr>
      <w:r w:rsidRPr="00296084">
        <w:t xml:space="preserve">Понятие системы уравнений. Решение систем уравнений. </w:t>
      </w:r>
    </w:p>
    <w:p w:rsidR="00296084" w:rsidRPr="00296084" w:rsidRDefault="00296084" w:rsidP="00296084">
      <w:pPr>
        <w:ind w:firstLine="709"/>
        <w:jc w:val="both"/>
      </w:pPr>
      <w:r w:rsidRPr="00296084">
        <w:t xml:space="preserve">Представление о равносильности систем уравнений. </w:t>
      </w:r>
    </w:p>
    <w:p w:rsidR="00296084" w:rsidRPr="00296084" w:rsidRDefault="00296084" w:rsidP="00296084">
      <w:pPr>
        <w:ind w:firstLine="709"/>
        <w:jc w:val="both"/>
      </w:pPr>
      <w:r w:rsidRPr="00296084">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296084" w:rsidRPr="00296084" w:rsidRDefault="00296084" w:rsidP="00296084">
      <w:pPr>
        <w:ind w:firstLine="709"/>
        <w:jc w:val="both"/>
      </w:pPr>
      <w:r w:rsidRPr="00296084">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296084" w:rsidRPr="005A7394" w:rsidRDefault="00296084" w:rsidP="005A7394">
      <w:pPr>
        <w:ind w:firstLine="709"/>
        <w:rPr>
          <w:i/>
        </w:rPr>
      </w:pPr>
      <w:r w:rsidRPr="005A7394">
        <w:rPr>
          <w:i/>
        </w:rPr>
        <w:t>Неравенства</w:t>
      </w:r>
    </w:p>
    <w:p w:rsidR="00296084" w:rsidRPr="00296084" w:rsidRDefault="00296084" w:rsidP="00296084">
      <w:pPr>
        <w:ind w:firstLine="709"/>
        <w:jc w:val="both"/>
      </w:pPr>
      <w:r w:rsidRPr="00296084">
        <w:t xml:space="preserve">Числовые неравенства. Свойства числовых неравенств. Проверка справедливости неравенств при заданных значениях переменных. </w:t>
      </w:r>
    </w:p>
    <w:p w:rsidR="00296084" w:rsidRPr="00296084" w:rsidRDefault="00296084" w:rsidP="00296084">
      <w:pPr>
        <w:ind w:firstLine="709"/>
        <w:jc w:val="both"/>
      </w:pPr>
      <w:r w:rsidRPr="00296084">
        <w:t>Неравенство с переменной. Строгие и нестрогие неравенства. Доказательство неравенств. Неравенства о средних для двух чисел.</w:t>
      </w:r>
    </w:p>
    <w:p w:rsidR="00296084" w:rsidRPr="00296084" w:rsidRDefault="00296084" w:rsidP="00296084">
      <w:pPr>
        <w:ind w:firstLine="709"/>
        <w:jc w:val="both"/>
      </w:pPr>
      <w:r w:rsidRPr="00296084">
        <w:t>Понятие о решении неравенства. Множество решений неравенства.</w:t>
      </w:r>
    </w:p>
    <w:p w:rsidR="00296084" w:rsidRPr="00296084" w:rsidRDefault="00296084" w:rsidP="00296084">
      <w:pPr>
        <w:ind w:firstLine="709"/>
        <w:jc w:val="both"/>
      </w:pPr>
      <w:r w:rsidRPr="00296084">
        <w:t xml:space="preserve">Представление о равносильности неравенств. </w:t>
      </w:r>
    </w:p>
    <w:p w:rsidR="00296084" w:rsidRPr="00296084" w:rsidRDefault="00296084" w:rsidP="00296084">
      <w:pPr>
        <w:ind w:firstLine="709"/>
        <w:jc w:val="both"/>
      </w:pPr>
      <w:r w:rsidRPr="00296084">
        <w:t>Линейное неравенство и множества его решений. Решение линейных неравенств. Линейное неравенство с параметром.</w:t>
      </w:r>
    </w:p>
    <w:p w:rsidR="00296084" w:rsidRPr="00296084" w:rsidRDefault="00296084" w:rsidP="00296084">
      <w:pPr>
        <w:ind w:firstLine="709"/>
        <w:jc w:val="both"/>
      </w:pPr>
      <w:r w:rsidRPr="00296084">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296084" w:rsidRPr="00296084" w:rsidRDefault="00296084" w:rsidP="00296084">
      <w:pPr>
        <w:ind w:firstLine="709"/>
        <w:jc w:val="both"/>
      </w:pPr>
      <w:r w:rsidRPr="00296084">
        <w:t xml:space="preserve">Квадратное неравенство с параметром и его решение. </w:t>
      </w:r>
    </w:p>
    <w:p w:rsidR="00296084" w:rsidRPr="00296084" w:rsidRDefault="00296084" w:rsidP="00296084">
      <w:pPr>
        <w:ind w:firstLine="709"/>
        <w:jc w:val="both"/>
      </w:pPr>
      <w:r w:rsidRPr="00296084">
        <w:lastRenderedPageBreak/>
        <w:t xml:space="preserve">Простейшие иррациональные неравенства вида: </w:t>
      </w:r>
      <w:r w:rsidRPr="00296084">
        <w:rPr>
          <w:rFonts w:eastAsia="Calibri"/>
          <w:position w:val="-16"/>
          <w:lang w:eastAsia="en-US"/>
        </w:rPr>
        <w:object w:dxaOrig="1120" w:dyaOrig="460">
          <v:shape id="_x0000_i1040" type="#_x0000_t75" style="width:57pt;height:22.5pt" o:ole="">
            <v:imagedata r:id="rId53" o:title=""/>
          </v:shape>
          <o:OLEObject Type="Embed" ProgID="Equation.DSMT4" ShapeID="_x0000_i1040" DrawAspect="Content" ObjectID="_1673514466" r:id="rId54"/>
        </w:object>
      </w:r>
      <w:r w:rsidRPr="00296084">
        <w:t xml:space="preserve">; </w:t>
      </w:r>
      <w:r w:rsidRPr="00296084">
        <w:rPr>
          <w:rFonts w:eastAsia="Calibri"/>
          <w:position w:val="-16"/>
          <w:lang w:eastAsia="en-US"/>
        </w:rPr>
        <w:object w:dxaOrig="1120" w:dyaOrig="460">
          <v:shape id="_x0000_i1041" type="#_x0000_t75" style="width:57pt;height:22.5pt" o:ole="">
            <v:imagedata r:id="rId55" o:title=""/>
          </v:shape>
          <o:OLEObject Type="Embed" ProgID="Equation.DSMT4" ShapeID="_x0000_i1041" DrawAspect="Content" ObjectID="_1673514467" r:id="rId56"/>
        </w:object>
      </w:r>
      <w:r w:rsidRPr="00296084">
        <w:t xml:space="preserve">; </w:t>
      </w:r>
      <w:r w:rsidRPr="00296084">
        <w:rPr>
          <w:rFonts w:eastAsia="Calibri"/>
          <w:position w:val="-16"/>
          <w:lang w:eastAsia="en-US"/>
        </w:rPr>
        <w:object w:dxaOrig="1680" w:dyaOrig="460">
          <v:shape id="_x0000_i1042" type="#_x0000_t75" style="width:87pt;height:22.5pt" o:ole="">
            <v:imagedata r:id="rId57" o:title=""/>
          </v:shape>
          <o:OLEObject Type="Embed" ProgID="Equation.DSMT4" ShapeID="_x0000_i1042" DrawAspect="Content" ObjectID="_1673514468" r:id="rId58"/>
        </w:object>
      </w:r>
      <w:r w:rsidR="00681771" w:rsidRPr="00296084">
        <w:fldChar w:fldCharType="begin"/>
      </w:r>
      <w:r w:rsidRPr="00296084">
        <w:instrText xml:space="preserve"> QUOTE </w:instrText>
      </w:r>
      <w:r w:rsidRPr="00296084">
        <w:rPr>
          <w:noProof/>
          <w:position w:val="-9"/>
        </w:rPr>
        <w:drawing>
          <wp:inline distT="0" distB="0" distL="0" distR="0">
            <wp:extent cx="817245" cy="262890"/>
            <wp:effectExtent l="19050" t="0" r="1905"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59">
                      <a:clrChange>
                        <a:clrFrom>
                          <a:srgbClr val="FFFFFF"/>
                        </a:clrFrom>
                        <a:clrTo>
                          <a:srgbClr val="FFFFFF">
                            <a:alpha val="0"/>
                          </a:srgbClr>
                        </a:clrTo>
                      </a:clrChange>
                    </a:blip>
                    <a:srcRect/>
                    <a:stretch>
                      <a:fillRect/>
                    </a:stretch>
                  </pic:blipFill>
                  <pic:spPr bwMode="auto">
                    <a:xfrm>
                      <a:off x="0" y="0"/>
                      <a:ext cx="817245" cy="262890"/>
                    </a:xfrm>
                    <a:prstGeom prst="rect">
                      <a:avLst/>
                    </a:prstGeom>
                    <a:noFill/>
                    <a:ln w="9525">
                      <a:noFill/>
                      <a:miter lim="800000"/>
                      <a:headEnd/>
                      <a:tailEnd/>
                    </a:ln>
                  </pic:spPr>
                </pic:pic>
              </a:graphicData>
            </a:graphic>
          </wp:inline>
        </w:drawing>
      </w:r>
      <w:r w:rsidR="00681771" w:rsidRPr="00296084">
        <w:fldChar w:fldCharType="separate"/>
      </w:r>
      <w:r w:rsidRPr="00296084">
        <w:rPr>
          <w:noProof/>
          <w:position w:val="-9"/>
        </w:rPr>
        <w:drawing>
          <wp:inline distT="0" distB="0" distL="0" distR="0">
            <wp:extent cx="817245" cy="262890"/>
            <wp:effectExtent l="19050" t="0" r="1905" b="0"/>
            <wp:docPr id="27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9">
                      <a:clrChange>
                        <a:clrFrom>
                          <a:srgbClr val="FFFFFF"/>
                        </a:clrFrom>
                        <a:clrTo>
                          <a:srgbClr val="FFFFFF">
                            <a:alpha val="0"/>
                          </a:srgbClr>
                        </a:clrTo>
                      </a:clrChange>
                    </a:blip>
                    <a:srcRect/>
                    <a:stretch>
                      <a:fillRect/>
                    </a:stretch>
                  </pic:blipFill>
                  <pic:spPr bwMode="auto">
                    <a:xfrm>
                      <a:off x="0" y="0"/>
                      <a:ext cx="817245" cy="262890"/>
                    </a:xfrm>
                    <a:prstGeom prst="rect">
                      <a:avLst/>
                    </a:prstGeom>
                    <a:noFill/>
                    <a:ln w="9525">
                      <a:noFill/>
                      <a:miter lim="800000"/>
                      <a:headEnd/>
                      <a:tailEnd/>
                    </a:ln>
                  </pic:spPr>
                </pic:pic>
              </a:graphicData>
            </a:graphic>
          </wp:inline>
        </w:drawing>
      </w:r>
      <w:r w:rsidR="00681771" w:rsidRPr="00296084">
        <w:fldChar w:fldCharType="end"/>
      </w:r>
      <w:r w:rsidRPr="00296084">
        <w:t>.</w:t>
      </w:r>
    </w:p>
    <w:p w:rsidR="00296084" w:rsidRPr="00296084" w:rsidRDefault="00296084" w:rsidP="00296084">
      <w:pPr>
        <w:ind w:firstLine="709"/>
        <w:jc w:val="both"/>
      </w:pPr>
      <w:r w:rsidRPr="00296084">
        <w:t>Обобщенный метод интервалов для решения неравенств.</w:t>
      </w:r>
    </w:p>
    <w:p w:rsidR="00296084" w:rsidRPr="005A7394" w:rsidRDefault="00296084" w:rsidP="005A7394">
      <w:pPr>
        <w:ind w:firstLine="709"/>
        <w:rPr>
          <w:i/>
        </w:rPr>
      </w:pPr>
      <w:r w:rsidRPr="005A7394">
        <w:rPr>
          <w:i/>
        </w:rPr>
        <w:t>Системы неравенств</w:t>
      </w:r>
    </w:p>
    <w:p w:rsidR="00296084" w:rsidRPr="00296084" w:rsidRDefault="00296084" w:rsidP="00296084">
      <w:pPr>
        <w:ind w:firstLine="709"/>
        <w:jc w:val="both"/>
      </w:pPr>
      <w:r w:rsidRPr="00296084">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296084" w:rsidRPr="00296084" w:rsidRDefault="00296084" w:rsidP="00296084">
      <w:pPr>
        <w:ind w:firstLine="709"/>
        <w:jc w:val="both"/>
      </w:pPr>
      <w:r w:rsidRPr="00296084">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296084" w:rsidRPr="005A7394" w:rsidRDefault="00296084" w:rsidP="005A7394">
      <w:pPr>
        <w:ind w:firstLine="709"/>
        <w:rPr>
          <w:i/>
        </w:rPr>
      </w:pPr>
      <w:r w:rsidRPr="005A7394">
        <w:rPr>
          <w:i/>
        </w:rPr>
        <w:t>Функции</w:t>
      </w:r>
    </w:p>
    <w:p w:rsidR="00296084" w:rsidRPr="00296084" w:rsidRDefault="00296084" w:rsidP="00296084">
      <w:pPr>
        <w:ind w:firstLine="709"/>
        <w:jc w:val="both"/>
      </w:pPr>
      <w:r w:rsidRPr="00296084">
        <w:rPr>
          <w:bCs/>
        </w:rPr>
        <w:t>Понятие зависимости</w:t>
      </w:r>
    </w:p>
    <w:p w:rsidR="00296084" w:rsidRPr="00296084" w:rsidRDefault="00296084" w:rsidP="00296084">
      <w:pPr>
        <w:ind w:firstLine="709"/>
        <w:jc w:val="both"/>
      </w:pPr>
      <w:r w:rsidRPr="00296084">
        <w:t>Прямоугольная система координат. Формирование представлений о метапредметном понятии «координаты». График зависимости.</w:t>
      </w:r>
    </w:p>
    <w:p w:rsidR="00296084" w:rsidRPr="00296084" w:rsidRDefault="00296084" w:rsidP="00296084">
      <w:pPr>
        <w:ind w:firstLine="709"/>
        <w:jc w:val="both"/>
        <w:rPr>
          <w:bCs/>
        </w:rPr>
      </w:pPr>
      <w:r w:rsidRPr="00296084">
        <w:rPr>
          <w:bCs/>
        </w:rPr>
        <w:t>Функция</w:t>
      </w:r>
    </w:p>
    <w:p w:rsidR="00296084" w:rsidRPr="00296084" w:rsidRDefault="00296084" w:rsidP="00296084">
      <w:pPr>
        <w:ind w:firstLine="709"/>
        <w:jc w:val="both"/>
      </w:pPr>
      <w:r w:rsidRPr="00296084">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rsidR="00296084" w:rsidRPr="00296084" w:rsidRDefault="00296084" w:rsidP="00296084">
      <w:pPr>
        <w:ind w:firstLine="709"/>
        <w:jc w:val="both"/>
        <w:rPr>
          <w:bCs/>
        </w:rPr>
      </w:pPr>
      <w:r w:rsidRPr="00296084">
        <w:rPr>
          <w:bCs/>
        </w:rPr>
        <w:t>Линейная функция</w:t>
      </w:r>
    </w:p>
    <w:p w:rsidR="00296084" w:rsidRPr="00296084" w:rsidRDefault="00296084" w:rsidP="00296084">
      <w:pPr>
        <w:ind w:firstLine="709"/>
        <w:jc w:val="both"/>
      </w:pPr>
      <w:r w:rsidRPr="00296084">
        <w:t>Свойства, график. Угловой коэффициент прямой. Расположение графика линейной функции в зависимости от ее коэффициентов.</w:t>
      </w:r>
    </w:p>
    <w:p w:rsidR="00296084" w:rsidRPr="00296084" w:rsidRDefault="00296084" w:rsidP="00296084">
      <w:pPr>
        <w:ind w:firstLine="709"/>
        <w:jc w:val="both"/>
      </w:pPr>
      <w:r w:rsidRPr="00296084">
        <w:rPr>
          <w:bCs/>
        </w:rPr>
        <w:t>Квадратичная функция</w:t>
      </w:r>
    </w:p>
    <w:p w:rsidR="00296084" w:rsidRPr="00296084" w:rsidRDefault="00296084" w:rsidP="00296084">
      <w:pPr>
        <w:ind w:firstLine="709"/>
        <w:jc w:val="both"/>
      </w:pPr>
      <w:r w:rsidRPr="00296084">
        <w:t>Свойства</w:t>
      </w:r>
      <w:r w:rsidRPr="00296084">
        <w:rPr>
          <w:bCs/>
        </w:rPr>
        <w:t>.</w:t>
      </w:r>
      <w:r w:rsidRPr="00296084">
        <w:t xml:space="preserve">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296084" w:rsidRPr="00296084" w:rsidRDefault="00296084" w:rsidP="00296084">
      <w:pPr>
        <w:ind w:firstLine="709"/>
        <w:jc w:val="both"/>
      </w:pPr>
      <w:r w:rsidRPr="00296084">
        <w:rPr>
          <w:bCs/>
        </w:rPr>
        <w:t>Обратная пропорциональность</w:t>
      </w:r>
    </w:p>
    <w:p w:rsidR="00296084" w:rsidRPr="00296084" w:rsidRDefault="00296084" w:rsidP="00296084">
      <w:pPr>
        <w:ind w:firstLine="709"/>
        <w:jc w:val="both"/>
      </w:pPr>
      <w:r w:rsidRPr="00296084">
        <w:t xml:space="preserve">Свойства функции </w:t>
      </w:r>
      <w:r w:rsidRPr="00296084">
        <w:rPr>
          <w:rFonts w:eastAsia="Calibri"/>
          <w:position w:val="-24"/>
          <w:lang w:eastAsia="en-US"/>
        </w:rPr>
        <w:object w:dxaOrig="620" w:dyaOrig="620">
          <v:shape id="_x0000_i1043" type="#_x0000_t75" style="width:27pt;height:27pt" o:ole="">
            <v:imagedata r:id="rId31" o:title=""/>
          </v:shape>
          <o:OLEObject Type="Embed" ProgID="Equation.DSMT4" ShapeID="_x0000_i1043" DrawAspect="Content" ObjectID="_1673514469" r:id="rId60"/>
        </w:object>
      </w:r>
      <w:r w:rsidR="00681771" w:rsidRPr="00296084">
        <w:fldChar w:fldCharType="begin"/>
      </w:r>
      <w:r w:rsidRPr="00296084">
        <w:instrText xml:space="preserve"> QUOTE </w:instrText>
      </w:r>
      <w:r w:rsidRPr="00296084">
        <w:rPr>
          <w:noProof/>
          <w:position w:val="-15"/>
        </w:rPr>
        <w:drawing>
          <wp:inline distT="0" distB="0" distL="0" distR="0">
            <wp:extent cx="408305" cy="301625"/>
            <wp:effectExtent l="1905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408305" cy="301625"/>
                    </a:xfrm>
                    <a:prstGeom prst="rect">
                      <a:avLst/>
                    </a:prstGeom>
                    <a:noFill/>
                    <a:ln w="9525">
                      <a:noFill/>
                      <a:miter lim="800000"/>
                      <a:headEnd/>
                      <a:tailEnd/>
                    </a:ln>
                  </pic:spPr>
                </pic:pic>
              </a:graphicData>
            </a:graphic>
          </wp:inline>
        </w:drawing>
      </w:r>
      <w:r w:rsidR="00681771" w:rsidRPr="00296084">
        <w:fldChar w:fldCharType="separate"/>
      </w:r>
      <w:r w:rsidRPr="00296084">
        <w:rPr>
          <w:noProof/>
          <w:position w:val="-15"/>
        </w:rPr>
        <w:drawing>
          <wp:inline distT="0" distB="0" distL="0" distR="0">
            <wp:extent cx="408305" cy="301625"/>
            <wp:effectExtent l="19050" t="0" r="0" b="0"/>
            <wp:docPr id="27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408305" cy="301625"/>
                    </a:xfrm>
                    <a:prstGeom prst="rect">
                      <a:avLst/>
                    </a:prstGeom>
                    <a:noFill/>
                    <a:ln w="9525">
                      <a:noFill/>
                      <a:miter lim="800000"/>
                      <a:headEnd/>
                      <a:tailEnd/>
                    </a:ln>
                  </pic:spPr>
                </pic:pic>
              </a:graphicData>
            </a:graphic>
          </wp:inline>
        </w:drawing>
      </w:r>
      <w:r w:rsidR="00681771" w:rsidRPr="00296084">
        <w:fldChar w:fldCharType="end"/>
      </w:r>
      <w:r w:rsidRPr="00296084">
        <w:t xml:space="preserve">. Гипербола. Представление об асимптотах. </w:t>
      </w:r>
    </w:p>
    <w:p w:rsidR="00296084" w:rsidRPr="00296084" w:rsidRDefault="00296084" w:rsidP="00296084">
      <w:pPr>
        <w:ind w:firstLine="709"/>
        <w:jc w:val="both"/>
      </w:pPr>
      <w:r w:rsidRPr="00296084">
        <w:rPr>
          <w:bCs/>
        </w:rPr>
        <w:t>Степенная функция с показателем 3</w:t>
      </w:r>
    </w:p>
    <w:p w:rsidR="00296084" w:rsidRPr="00296084" w:rsidRDefault="00296084" w:rsidP="00296084">
      <w:pPr>
        <w:ind w:firstLine="709"/>
        <w:jc w:val="both"/>
      </w:pPr>
      <w:r w:rsidRPr="00296084">
        <w:t xml:space="preserve">Свойства. Кубическая парабола. </w:t>
      </w:r>
    </w:p>
    <w:p w:rsidR="00296084" w:rsidRPr="00296084" w:rsidRDefault="00296084" w:rsidP="00296084">
      <w:pPr>
        <w:ind w:firstLine="709"/>
        <w:jc w:val="both"/>
      </w:pPr>
      <w:r w:rsidRPr="00296084">
        <w:rPr>
          <w:bCs/>
        </w:rPr>
        <w:t>Функции</w:t>
      </w:r>
      <w:r w:rsidRPr="00296084">
        <w:rPr>
          <w:bCs/>
          <w:position w:val="-10"/>
          <w:lang w:eastAsia="en-US"/>
        </w:rPr>
        <w:object w:dxaOrig="760" w:dyaOrig="380">
          <v:shape id="_x0000_i1044" type="#_x0000_t75" style="width:45pt;height:15pt" o:ole="">
            <v:imagedata r:id="rId61" o:title=""/>
          </v:shape>
          <o:OLEObject Type="Embed" ProgID="Equation.DSMT4" ShapeID="_x0000_i1044" DrawAspect="Content" ObjectID="_1673514470" r:id="rId62"/>
        </w:object>
      </w:r>
      <w:r w:rsidRPr="00296084">
        <w:rPr>
          <w:bCs/>
        </w:rPr>
        <w:t xml:space="preserve">, </w:t>
      </w:r>
      <w:r w:rsidRPr="00296084">
        <w:rPr>
          <w:bCs/>
          <w:position w:val="-10"/>
          <w:lang w:eastAsia="en-US"/>
        </w:rPr>
        <w:object w:dxaOrig="760" w:dyaOrig="380">
          <v:shape id="_x0000_i1045" type="#_x0000_t75" style="width:45pt;height:15pt" o:ole="">
            <v:imagedata r:id="rId63" o:title=""/>
          </v:shape>
          <o:OLEObject Type="Embed" ProgID="Equation.DSMT4" ShapeID="_x0000_i1045" DrawAspect="Content" ObjectID="_1673514471" r:id="rId64"/>
        </w:object>
      </w:r>
      <w:r w:rsidRPr="00296084">
        <w:rPr>
          <w:bCs/>
        </w:rPr>
        <w:t xml:space="preserve">, </w:t>
      </w:r>
      <w:r w:rsidRPr="00296084">
        <w:rPr>
          <w:bCs/>
          <w:position w:val="-12"/>
          <w:lang w:eastAsia="en-US"/>
        </w:rPr>
        <w:object w:dxaOrig="660" w:dyaOrig="380">
          <v:shape id="_x0000_i1046" type="#_x0000_t75" style="width:37.5pt;height:15pt" o:ole="">
            <v:imagedata r:id="rId65" o:title=""/>
          </v:shape>
          <o:OLEObject Type="Embed" ProgID="Equation.DSMT4" ShapeID="_x0000_i1046" DrawAspect="Content" ObjectID="_1673514472" r:id="rId66"/>
        </w:object>
      </w:r>
      <w:r w:rsidRPr="00296084">
        <w:rPr>
          <w:bCs/>
        </w:rPr>
        <w:t>.</w:t>
      </w:r>
      <w:r w:rsidRPr="00296084">
        <w:t>Их свойства и графики. Степенная функция с показателем степени больше 3.</w:t>
      </w:r>
    </w:p>
    <w:p w:rsidR="00296084" w:rsidRPr="00296084" w:rsidRDefault="00296084" w:rsidP="00296084">
      <w:pPr>
        <w:ind w:firstLine="709"/>
        <w:jc w:val="both"/>
        <w:rPr>
          <w:rFonts w:eastAsia="Calibri"/>
        </w:rPr>
      </w:pPr>
      <w:r w:rsidRPr="00296084">
        <w:t xml:space="preserve">Преобразование графиков функций: параллельный перенос, симметрия, растяжение/сжатие, отражение. </w:t>
      </w:r>
    </w:p>
    <w:p w:rsidR="00296084" w:rsidRPr="00296084" w:rsidRDefault="00296084" w:rsidP="00296084">
      <w:pPr>
        <w:ind w:firstLine="709"/>
        <w:jc w:val="both"/>
      </w:pPr>
      <w:r w:rsidRPr="00296084">
        <w:t xml:space="preserve">Представление о взаимно обратных функциях. </w:t>
      </w:r>
    </w:p>
    <w:p w:rsidR="00296084" w:rsidRPr="00296084" w:rsidRDefault="00296084" w:rsidP="00296084">
      <w:pPr>
        <w:ind w:firstLine="709"/>
        <w:jc w:val="both"/>
      </w:pPr>
      <w:r w:rsidRPr="00296084">
        <w:t>Непрерывность функции и точки разрыва функций. Кусочно заданные функции.</w:t>
      </w:r>
    </w:p>
    <w:p w:rsidR="00296084" w:rsidRPr="00296084" w:rsidRDefault="00296084" w:rsidP="00296084">
      <w:pPr>
        <w:ind w:firstLine="709"/>
        <w:jc w:val="both"/>
      </w:pPr>
      <w:r w:rsidRPr="00296084">
        <w:t>Последовательности и прогрессии</w:t>
      </w:r>
    </w:p>
    <w:p w:rsidR="00296084" w:rsidRPr="00296084" w:rsidRDefault="00296084" w:rsidP="00296084">
      <w:pPr>
        <w:ind w:firstLine="709"/>
        <w:jc w:val="both"/>
      </w:pPr>
      <w:r w:rsidRPr="00296084">
        <w:t xml:space="preserve">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Гармонический ряд. Расходимость гармонического ряда. </w:t>
      </w:r>
    </w:p>
    <w:p w:rsidR="00296084" w:rsidRPr="00296084" w:rsidRDefault="00296084" w:rsidP="00296084">
      <w:pPr>
        <w:ind w:firstLine="709"/>
        <w:jc w:val="both"/>
      </w:pPr>
      <w:r w:rsidRPr="00296084">
        <w:t>Метод математической индукции, его применение для вывода формул, доказательства равенств и неравенств, решения задач на делимость.</w:t>
      </w:r>
    </w:p>
    <w:p w:rsidR="00296084" w:rsidRPr="005A7394" w:rsidRDefault="00296084" w:rsidP="005A7394">
      <w:pPr>
        <w:ind w:firstLine="709"/>
        <w:rPr>
          <w:i/>
        </w:rPr>
      </w:pPr>
      <w:r w:rsidRPr="005A7394">
        <w:rPr>
          <w:i/>
        </w:rPr>
        <w:t>Решение текстовых задач</w:t>
      </w:r>
    </w:p>
    <w:p w:rsidR="00296084" w:rsidRPr="00296084" w:rsidRDefault="00296084" w:rsidP="00296084">
      <w:pPr>
        <w:ind w:firstLine="709"/>
        <w:jc w:val="both"/>
      </w:pPr>
      <w:r w:rsidRPr="00296084">
        <w:t>Задачи на все арифметические действия</w:t>
      </w:r>
    </w:p>
    <w:p w:rsidR="00296084" w:rsidRPr="00296084" w:rsidRDefault="00296084" w:rsidP="00296084">
      <w:pPr>
        <w:ind w:firstLine="709"/>
        <w:jc w:val="both"/>
      </w:pPr>
      <w:r w:rsidRPr="00296084">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296084" w:rsidRPr="00296084" w:rsidRDefault="00296084" w:rsidP="00296084">
      <w:pPr>
        <w:ind w:firstLine="709"/>
        <w:jc w:val="both"/>
      </w:pPr>
      <w:r w:rsidRPr="00296084">
        <w:t>Решение задач на движение, работу, покупки</w:t>
      </w:r>
    </w:p>
    <w:p w:rsidR="00296084" w:rsidRPr="00296084" w:rsidRDefault="00296084" w:rsidP="00296084">
      <w:pPr>
        <w:ind w:firstLine="709"/>
        <w:jc w:val="both"/>
      </w:pPr>
      <w:r w:rsidRPr="00296084">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296084" w:rsidRPr="00296084" w:rsidRDefault="00296084" w:rsidP="00296084">
      <w:pPr>
        <w:ind w:firstLine="709"/>
        <w:jc w:val="both"/>
      </w:pPr>
      <w:r w:rsidRPr="00296084">
        <w:t>Решение задач на нахождение части числа и числа по его части</w:t>
      </w:r>
    </w:p>
    <w:p w:rsidR="00296084" w:rsidRPr="00296084" w:rsidRDefault="00296084" w:rsidP="00296084">
      <w:pPr>
        <w:ind w:firstLine="709"/>
        <w:jc w:val="both"/>
      </w:pPr>
      <w:r w:rsidRPr="00296084">
        <w:lastRenderedPageBreak/>
        <w:t>Решение задач на проценты, доли, применение пропорций при решении задач.</w:t>
      </w:r>
    </w:p>
    <w:p w:rsidR="00296084" w:rsidRPr="00296084" w:rsidRDefault="00296084" w:rsidP="00296084">
      <w:pPr>
        <w:ind w:firstLine="709"/>
        <w:jc w:val="both"/>
      </w:pPr>
      <w:r w:rsidRPr="00296084">
        <w:t>Логические задачи</w:t>
      </w:r>
    </w:p>
    <w:p w:rsidR="00296084" w:rsidRPr="00296084" w:rsidRDefault="00296084" w:rsidP="00296084">
      <w:pPr>
        <w:ind w:firstLine="709"/>
        <w:jc w:val="both"/>
        <w:rPr>
          <w:bCs/>
        </w:rPr>
      </w:pPr>
      <w:r w:rsidRPr="00296084">
        <w:rPr>
          <w:bCs/>
        </w:rPr>
        <w:t xml:space="preserve">Решение логических задач. Решение логических задач с помощью графов, таблиц. </w:t>
      </w:r>
    </w:p>
    <w:p w:rsidR="00296084" w:rsidRPr="00296084" w:rsidRDefault="00296084" w:rsidP="00296084">
      <w:pPr>
        <w:ind w:firstLine="709"/>
        <w:jc w:val="both"/>
      </w:pPr>
      <w:r w:rsidRPr="00296084">
        <w:t>Основные методы решения задач</w:t>
      </w:r>
    </w:p>
    <w:p w:rsidR="00296084" w:rsidRPr="00296084" w:rsidRDefault="00296084" w:rsidP="00296084">
      <w:pPr>
        <w:ind w:firstLine="709"/>
        <w:jc w:val="both"/>
        <w:rPr>
          <w:bCs/>
        </w:rPr>
      </w:pPr>
      <w:r w:rsidRPr="00296084">
        <w:rPr>
          <w:bCs/>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296084" w:rsidRPr="00296084" w:rsidRDefault="00296084" w:rsidP="005A7394">
      <w:pPr>
        <w:ind w:firstLine="709"/>
      </w:pPr>
      <w:r w:rsidRPr="00296084">
        <w:t>Статистика и теория вероятностей</w:t>
      </w:r>
    </w:p>
    <w:p w:rsidR="00296084" w:rsidRPr="00296084" w:rsidRDefault="00296084" w:rsidP="00296084">
      <w:pPr>
        <w:ind w:firstLine="709"/>
        <w:jc w:val="both"/>
      </w:pPr>
      <w:r w:rsidRPr="00296084">
        <w:t>Статистика</w:t>
      </w:r>
    </w:p>
    <w:p w:rsidR="00296084" w:rsidRPr="00296084" w:rsidRDefault="00296084" w:rsidP="00296084">
      <w:pPr>
        <w:ind w:firstLine="709"/>
        <w:jc w:val="both"/>
      </w:pPr>
      <w:r w:rsidRPr="00296084">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296084" w:rsidRPr="00296084" w:rsidRDefault="00296084" w:rsidP="00296084">
      <w:pPr>
        <w:ind w:firstLine="709"/>
        <w:jc w:val="both"/>
      </w:pPr>
      <w:r w:rsidRPr="00296084">
        <w:t>Случайные опыты и случайные события</w:t>
      </w:r>
    </w:p>
    <w:p w:rsidR="00296084" w:rsidRPr="00296084" w:rsidRDefault="00296084" w:rsidP="00296084">
      <w:pPr>
        <w:ind w:firstLine="709"/>
        <w:jc w:val="both"/>
      </w:pPr>
      <w:r w:rsidRPr="00296084">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296084" w:rsidRPr="00296084" w:rsidRDefault="00296084" w:rsidP="00296084">
      <w:pPr>
        <w:ind w:firstLine="709"/>
        <w:jc w:val="both"/>
      </w:pPr>
      <w:r w:rsidRPr="00296084">
        <w:t>Элементы комбинаторики и испытания Бернулли</w:t>
      </w:r>
    </w:p>
    <w:p w:rsidR="00296084" w:rsidRPr="00296084" w:rsidRDefault="00296084" w:rsidP="00296084">
      <w:pPr>
        <w:ind w:firstLine="709"/>
        <w:jc w:val="both"/>
      </w:pPr>
      <w:r w:rsidRPr="00296084">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296084" w:rsidRPr="00296084" w:rsidRDefault="00296084" w:rsidP="00296084">
      <w:pPr>
        <w:ind w:firstLine="709"/>
        <w:jc w:val="both"/>
      </w:pPr>
      <w:r w:rsidRPr="00296084">
        <w:t>Геометрическая вероятность</w:t>
      </w:r>
    </w:p>
    <w:p w:rsidR="00296084" w:rsidRPr="00296084" w:rsidRDefault="00296084" w:rsidP="00296084">
      <w:pPr>
        <w:ind w:firstLine="709"/>
        <w:jc w:val="both"/>
      </w:pPr>
      <w:r w:rsidRPr="00296084">
        <w:t>Случайный выбор точки из фигуры на плоскости, отрезка и дуги окружности. Случайный выбор числа из числового отрезка.</w:t>
      </w:r>
    </w:p>
    <w:p w:rsidR="00296084" w:rsidRPr="00296084" w:rsidRDefault="00296084" w:rsidP="00296084">
      <w:pPr>
        <w:ind w:firstLine="709"/>
        <w:jc w:val="both"/>
      </w:pPr>
      <w:r w:rsidRPr="00296084">
        <w:t>Случайные величины</w:t>
      </w:r>
    </w:p>
    <w:p w:rsidR="00296084" w:rsidRPr="00296084" w:rsidRDefault="00296084" w:rsidP="00296084">
      <w:pPr>
        <w:ind w:firstLine="709"/>
        <w:jc w:val="both"/>
      </w:pPr>
      <w:r w:rsidRPr="00296084">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296084" w:rsidRPr="005A7394" w:rsidRDefault="00296084" w:rsidP="005A7394">
      <w:pPr>
        <w:ind w:firstLine="709"/>
        <w:rPr>
          <w:b/>
        </w:rPr>
      </w:pPr>
      <w:r w:rsidRPr="005A7394">
        <w:rPr>
          <w:b/>
        </w:rPr>
        <w:t>Геометрия</w:t>
      </w:r>
    </w:p>
    <w:p w:rsidR="00296084" w:rsidRPr="005A7394" w:rsidRDefault="00296084" w:rsidP="005A7394">
      <w:pPr>
        <w:ind w:firstLine="709"/>
        <w:rPr>
          <w:i/>
        </w:rPr>
      </w:pPr>
      <w:r w:rsidRPr="005A7394">
        <w:rPr>
          <w:i/>
        </w:rPr>
        <w:t>Геометрические фигуры</w:t>
      </w:r>
    </w:p>
    <w:p w:rsidR="00296084" w:rsidRPr="00296084" w:rsidRDefault="00296084" w:rsidP="00296084">
      <w:pPr>
        <w:ind w:firstLine="709"/>
        <w:jc w:val="both"/>
      </w:pPr>
      <w:r w:rsidRPr="00296084">
        <w:t>Фигуры в геометрии и в окружающем мире</w:t>
      </w:r>
    </w:p>
    <w:p w:rsidR="00296084" w:rsidRPr="00296084" w:rsidRDefault="00296084" w:rsidP="00296084">
      <w:pPr>
        <w:ind w:firstLine="709"/>
        <w:jc w:val="both"/>
      </w:pPr>
      <w:r w:rsidRPr="00296084">
        <w:t xml:space="preserve">Геометрическая фигура. Внутренняя, внешняя области фигуры, граница. Линии и области на плоскости. Выпуклая и невыпуклая фигуры. </w:t>
      </w:r>
      <w:r w:rsidRPr="00296084">
        <w:rPr>
          <w:bCs/>
        </w:rPr>
        <w:t>Плоская и неплоская фигуры</w:t>
      </w:r>
      <w:r w:rsidRPr="00296084">
        <w:t xml:space="preserve">. </w:t>
      </w:r>
    </w:p>
    <w:p w:rsidR="00296084" w:rsidRPr="00296084" w:rsidRDefault="00296084" w:rsidP="00296084">
      <w:pPr>
        <w:ind w:firstLine="709"/>
        <w:jc w:val="both"/>
      </w:pPr>
      <w:r w:rsidRPr="00296084">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w:t>
      </w:r>
    </w:p>
    <w:p w:rsidR="00296084" w:rsidRPr="00296084" w:rsidRDefault="00296084" w:rsidP="00296084">
      <w:pPr>
        <w:ind w:firstLine="709"/>
        <w:jc w:val="both"/>
        <w:rPr>
          <w:i/>
          <w:iCs/>
        </w:rPr>
      </w:pPr>
      <w:r w:rsidRPr="00296084">
        <w:rPr>
          <w:iCs/>
        </w:rPr>
        <w:t>Осевая симметрия геометрических фигур. Центральная симметрия геометрических фигур</w:t>
      </w:r>
      <w:r w:rsidRPr="00296084">
        <w:rPr>
          <w:i/>
          <w:iCs/>
        </w:rPr>
        <w:t>.</w:t>
      </w:r>
    </w:p>
    <w:p w:rsidR="00296084" w:rsidRPr="00296084" w:rsidRDefault="00296084" w:rsidP="00296084">
      <w:pPr>
        <w:ind w:firstLine="709"/>
        <w:jc w:val="both"/>
      </w:pPr>
      <w:r w:rsidRPr="00296084">
        <w:t>Многоугольники</w:t>
      </w:r>
    </w:p>
    <w:p w:rsidR="00296084" w:rsidRPr="00296084" w:rsidRDefault="00296084" w:rsidP="00296084">
      <w:pPr>
        <w:ind w:firstLine="709"/>
        <w:jc w:val="both"/>
      </w:pPr>
      <w:r w:rsidRPr="00296084">
        <w:t xml:space="preserve">Многоугольник, его элементы и его свойства. Правильные многоугольники. </w:t>
      </w:r>
      <w:r w:rsidRPr="00296084">
        <w:rPr>
          <w:bCs/>
        </w:rPr>
        <w:t>В</w:t>
      </w:r>
      <w:r w:rsidRPr="00296084">
        <w:t xml:space="preserve">ыпуклые и невыпуклые многоугольники. Сумма углов выпуклого многоугольника. </w:t>
      </w:r>
    </w:p>
    <w:p w:rsidR="00296084" w:rsidRPr="00296084" w:rsidRDefault="00296084" w:rsidP="00296084">
      <w:pPr>
        <w:ind w:firstLine="709"/>
        <w:jc w:val="both"/>
      </w:pPr>
      <w:r w:rsidRPr="00296084">
        <w:lastRenderedPageBreak/>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296084" w:rsidRPr="00296084" w:rsidRDefault="00296084" w:rsidP="00296084">
      <w:pPr>
        <w:ind w:firstLine="709"/>
        <w:jc w:val="both"/>
      </w:pPr>
      <w:r w:rsidRPr="00296084">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296084" w:rsidRPr="00296084" w:rsidRDefault="00296084" w:rsidP="00296084">
      <w:pPr>
        <w:ind w:firstLine="709"/>
        <w:jc w:val="both"/>
      </w:pPr>
      <w:r w:rsidRPr="00296084">
        <w:rPr>
          <w:bCs/>
        </w:rPr>
        <w:t>Окружность, круг</w:t>
      </w:r>
    </w:p>
    <w:p w:rsidR="00296084" w:rsidRPr="00296084" w:rsidRDefault="00296084" w:rsidP="00296084">
      <w:pPr>
        <w:ind w:firstLine="709"/>
        <w:jc w:val="both"/>
      </w:pPr>
      <w:r w:rsidRPr="00296084">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296084" w:rsidRPr="00296084" w:rsidRDefault="00296084" w:rsidP="00296084">
      <w:pPr>
        <w:ind w:firstLine="709"/>
        <w:jc w:val="both"/>
      </w:pPr>
      <w:r w:rsidRPr="00296084">
        <w:rPr>
          <w:bCs/>
        </w:rPr>
        <w:t>Фигуры в пространстве (объемные тела)</w:t>
      </w:r>
    </w:p>
    <w:p w:rsidR="00296084" w:rsidRPr="00296084" w:rsidRDefault="00296084" w:rsidP="00296084">
      <w:pPr>
        <w:ind w:firstLine="709"/>
        <w:jc w:val="both"/>
      </w:pPr>
      <w:r w:rsidRPr="00296084">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296084" w:rsidRPr="005A7394" w:rsidRDefault="00296084" w:rsidP="005A7394">
      <w:pPr>
        <w:ind w:firstLine="709"/>
        <w:rPr>
          <w:i/>
        </w:rPr>
      </w:pPr>
      <w:r w:rsidRPr="005A7394">
        <w:rPr>
          <w:i/>
        </w:rPr>
        <w:t>Отношения</w:t>
      </w:r>
    </w:p>
    <w:p w:rsidR="00296084" w:rsidRPr="00296084" w:rsidRDefault="00296084" w:rsidP="00296084">
      <w:pPr>
        <w:ind w:firstLine="709"/>
        <w:jc w:val="both"/>
        <w:rPr>
          <w:bCs/>
        </w:rPr>
      </w:pPr>
      <w:r w:rsidRPr="00296084">
        <w:rPr>
          <w:bCs/>
        </w:rPr>
        <w:t>Равенство фигур</w:t>
      </w:r>
    </w:p>
    <w:p w:rsidR="00296084" w:rsidRPr="00296084" w:rsidRDefault="00296084" w:rsidP="00296084">
      <w:pPr>
        <w:ind w:firstLine="709"/>
        <w:jc w:val="both"/>
        <w:rPr>
          <w:iCs/>
        </w:rPr>
      </w:pPr>
      <w:r w:rsidRPr="00296084">
        <w:rPr>
          <w:bCs/>
        </w:rPr>
        <w:t>С</w:t>
      </w:r>
      <w:r w:rsidRPr="00296084">
        <w:t xml:space="preserve">войства и признаки равенства треугольников. </w:t>
      </w:r>
      <w:r w:rsidRPr="00296084">
        <w:rPr>
          <w:iCs/>
        </w:rPr>
        <w:t>Дополнительные признаки равенства треугольников. Признаки равенства параллелограммов.</w:t>
      </w:r>
    </w:p>
    <w:p w:rsidR="00296084" w:rsidRPr="00296084" w:rsidRDefault="00296084" w:rsidP="00296084">
      <w:pPr>
        <w:ind w:firstLine="709"/>
        <w:jc w:val="both"/>
      </w:pPr>
      <w:r w:rsidRPr="00296084">
        <w:rPr>
          <w:bCs/>
        </w:rPr>
        <w:t>Параллельность прямых</w:t>
      </w:r>
    </w:p>
    <w:p w:rsidR="00296084" w:rsidRPr="00296084" w:rsidRDefault="00296084" w:rsidP="00296084">
      <w:pPr>
        <w:ind w:firstLine="709"/>
        <w:jc w:val="both"/>
        <w:rPr>
          <w:iCs/>
        </w:rPr>
      </w:pPr>
      <w:r w:rsidRPr="00296084">
        <w:t>Признаки и свойства параллельных прямых. Аксиома параллельности Евклида. Первичные представления о неевклидовых геометриях. Теорема Фалеса.</w:t>
      </w:r>
    </w:p>
    <w:p w:rsidR="00296084" w:rsidRPr="00296084" w:rsidRDefault="00296084" w:rsidP="00296084">
      <w:pPr>
        <w:ind w:firstLine="709"/>
        <w:jc w:val="both"/>
        <w:rPr>
          <w:bCs/>
        </w:rPr>
      </w:pPr>
      <w:r w:rsidRPr="00296084">
        <w:rPr>
          <w:bCs/>
        </w:rPr>
        <w:t>Перпендикулярные прямые</w:t>
      </w:r>
    </w:p>
    <w:p w:rsidR="00296084" w:rsidRPr="00296084" w:rsidRDefault="00296084" w:rsidP="00296084">
      <w:pPr>
        <w:ind w:firstLine="709"/>
        <w:jc w:val="both"/>
      </w:pPr>
      <w:r w:rsidRPr="00296084">
        <w:rPr>
          <w:bCs/>
        </w:rPr>
        <w:t xml:space="preserve">Прямой угол. Перпендикуляр к прямой. Серединный перпендикуляр к отрезку. </w:t>
      </w:r>
      <w:r w:rsidRPr="00296084">
        <w:t>Свойства и признаки перпендикулярности прямых. Наклонные, проекции, их свойства.</w:t>
      </w:r>
    </w:p>
    <w:p w:rsidR="00296084" w:rsidRPr="00296084" w:rsidRDefault="00296084" w:rsidP="00296084">
      <w:pPr>
        <w:ind w:firstLine="709"/>
        <w:jc w:val="both"/>
      </w:pPr>
      <w:r w:rsidRPr="00296084">
        <w:rPr>
          <w:bCs/>
        </w:rPr>
        <w:t>Подобие</w:t>
      </w:r>
    </w:p>
    <w:p w:rsidR="00296084" w:rsidRPr="00296084" w:rsidRDefault="00296084" w:rsidP="00296084">
      <w:pPr>
        <w:ind w:firstLine="709"/>
        <w:jc w:val="both"/>
      </w:pPr>
      <w:r w:rsidRPr="00296084">
        <w:t xml:space="preserve">Пропорциональные отрезки, подобие фигур. Подобные треугольники. Признаки подобия треугольников. Отношение площадей подобных фигур. </w:t>
      </w:r>
    </w:p>
    <w:p w:rsidR="00296084" w:rsidRPr="00296084" w:rsidRDefault="00296084" w:rsidP="00296084">
      <w:pPr>
        <w:ind w:firstLine="709"/>
        <w:jc w:val="both"/>
      </w:pPr>
      <w:r w:rsidRPr="00296084">
        <w:t>Взаимное расположение прямой и окружности, двух окружностей.</w:t>
      </w:r>
    </w:p>
    <w:p w:rsidR="00296084" w:rsidRPr="005A7394" w:rsidRDefault="00296084" w:rsidP="005A7394">
      <w:pPr>
        <w:ind w:firstLine="709"/>
        <w:rPr>
          <w:i/>
        </w:rPr>
      </w:pPr>
      <w:r w:rsidRPr="005A7394">
        <w:rPr>
          <w:i/>
        </w:rPr>
        <w:t>Измерения и вычисления</w:t>
      </w:r>
    </w:p>
    <w:p w:rsidR="00296084" w:rsidRPr="00296084" w:rsidRDefault="00296084" w:rsidP="00296084">
      <w:pPr>
        <w:ind w:firstLine="709"/>
        <w:jc w:val="both"/>
      </w:pPr>
      <w:r w:rsidRPr="00296084">
        <w:rPr>
          <w:bCs/>
        </w:rPr>
        <w:t>Величины</w:t>
      </w:r>
    </w:p>
    <w:p w:rsidR="00296084" w:rsidRPr="00296084" w:rsidRDefault="00296084" w:rsidP="00296084">
      <w:pPr>
        <w:ind w:firstLine="709"/>
        <w:jc w:val="both"/>
      </w:pPr>
      <w:r w:rsidRPr="00296084">
        <w:t>Понятие величины. Длина. Измерение длины. Единцы измерения длины.</w:t>
      </w:r>
    </w:p>
    <w:p w:rsidR="00296084" w:rsidRPr="00296084" w:rsidRDefault="00296084" w:rsidP="00296084">
      <w:pPr>
        <w:ind w:firstLine="709"/>
        <w:jc w:val="both"/>
      </w:pPr>
      <w:r w:rsidRPr="00296084">
        <w:t xml:space="preserve">Величина угла. Градусная мера угла. Синус, косинус и тангенс острого угла прямоугольного треугольника. </w:t>
      </w:r>
    </w:p>
    <w:p w:rsidR="00296084" w:rsidRPr="00296084" w:rsidRDefault="00296084" w:rsidP="00296084">
      <w:pPr>
        <w:ind w:firstLine="709"/>
        <w:jc w:val="both"/>
      </w:pPr>
      <w:r w:rsidRPr="00296084">
        <w:t>Понятие о площади плоской фигуры и ее свойствах. Измерение площадей. Единицы измерения площади.</w:t>
      </w:r>
    </w:p>
    <w:p w:rsidR="00296084" w:rsidRPr="00296084" w:rsidRDefault="00296084" w:rsidP="00296084">
      <w:pPr>
        <w:ind w:firstLine="709"/>
        <w:jc w:val="both"/>
        <w:rPr>
          <w:bCs/>
        </w:rPr>
      </w:pPr>
      <w:r w:rsidRPr="00296084">
        <w:t>Представление об объеме пространственной фигуры и его свойствах. Измерение объема. Единицы измерения объемов.</w:t>
      </w:r>
    </w:p>
    <w:p w:rsidR="00296084" w:rsidRPr="00296084" w:rsidRDefault="00296084" w:rsidP="00296084">
      <w:pPr>
        <w:ind w:firstLine="709"/>
        <w:jc w:val="both"/>
      </w:pPr>
      <w:r w:rsidRPr="00296084">
        <w:rPr>
          <w:bCs/>
        </w:rPr>
        <w:t>Измерения и вычисления</w:t>
      </w:r>
    </w:p>
    <w:p w:rsidR="00296084" w:rsidRPr="00296084" w:rsidRDefault="00296084" w:rsidP="00296084">
      <w:pPr>
        <w:ind w:firstLine="709"/>
        <w:jc w:val="both"/>
      </w:pPr>
      <w:r w:rsidRPr="00296084">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296084" w:rsidRPr="00296084" w:rsidRDefault="00296084" w:rsidP="00296084">
      <w:pPr>
        <w:ind w:firstLine="709"/>
        <w:jc w:val="both"/>
      </w:pPr>
      <w:r w:rsidRPr="00296084">
        <w:t>Теорема Пифагора. Пифагоровы тройки. Тригонометрические соотношения в прямоугольном треугольнике. Тригонометрические функции тупого угла.</w:t>
      </w:r>
    </w:p>
    <w:p w:rsidR="00296084" w:rsidRPr="00296084" w:rsidRDefault="00296084" w:rsidP="00296084">
      <w:pPr>
        <w:ind w:firstLine="709"/>
        <w:jc w:val="both"/>
      </w:pPr>
      <w:r w:rsidRPr="00296084">
        <w:t xml:space="preserve">Теорема косинусов. Теорема синусов. </w:t>
      </w:r>
    </w:p>
    <w:p w:rsidR="00296084" w:rsidRPr="00296084" w:rsidRDefault="00296084" w:rsidP="00296084">
      <w:pPr>
        <w:ind w:firstLine="709"/>
        <w:jc w:val="both"/>
      </w:pPr>
      <w:r w:rsidRPr="00296084">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296084" w:rsidRPr="00296084" w:rsidRDefault="00296084" w:rsidP="00296084">
      <w:pPr>
        <w:ind w:firstLine="709"/>
        <w:jc w:val="both"/>
      </w:pPr>
      <w:r w:rsidRPr="00296084">
        <w:t>Расстояния</w:t>
      </w:r>
    </w:p>
    <w:p w:rsidR="00296084" w:rsidRPr="00296084" w:rsidRDefault="00296084" w:rsidP="00296084">
      <w:pPr>
        <w:ind w:firstLine="709"/>
        <w:jc w:val="both"/>
      </w:pPr>
      <w:r w:rsidRPr="00296084">
        <w:t xml:space="preserve">Расстояние между точками. Расстояние от точки до прямой. Расстояние между фигурами. </w:t>
      </w:r>
    </w:p>
    <w:p w:rsidR="00296084" w:rsidRPr="00296084" w:rsidRDefault="00296084" w:rsidP="00296084">
      <w:pPr>
        <w:ind w:firstLine="709"/>
        <w:jc w:val="both"/>
      </w:pPr>
      <w:r w:rsidRPr="00296084">
        <w:t xml:space="preserve">Равновеликие и равносоставленные фигуры. </w:t>
      </w:r>
    </w:p>
    <w:p w:rsidR="00296084" w:rsidRPr="00296084" w:rsidRDefault="00296084" w:rsidP="00296084">
      <w:pPr>
        <w:ind w:firstLine="709"/>
        <w:jc w:val="both"/>
      </w:pPr>
      <w:r w:rsidRPr="00296084">
        <w:t>Свойства (аксиомы) длины отрезка, величины угла, площади и объема фигуры.</w:t>
      </w:r>
    </w:p>
    <w:p w:rsidR="00296084" w:rsidRPr="005A7394" w:rsidRDefault="00296084" w:rsidP="005A7394">
      <w:pPr>
        <w:ind w:firstLine="709"/>
        <w:rPr>
          <w:i/>
        </w:rPr>
      </w:pPr>
      <w:r w:rsidRPr="005A7394">
        <w:rPr>
          <w:i/>
        </w:rPr>
        <w:t>Геометрические построения</w:t>
      </w:r>
    </w:p>
    <w:p w:rsidR="00296084" w:rsidRPr="00296084" w:rsidRDefault="00296084" w:rsidP="00296084">
      <w:pPr>
        <w:ind w:firstLine="709"/>
        <w:jc w:val="both"/>
      </w:pPr>
      <w:r w:rsidRPr="00296084">
        <w:lastRenderedPageBreak/>
        <w:t>Геометрические построения для иллюстрации свойств геометрических фигур.</w:t>
      </w:r>
    </w:p>
    <w:p w:rsidR="00296084" w:rsidRPr="00296084" w:rsidRDefault="00296084" w:rsidP="00296084">
      <w:pPr>
        <w:ind w:firstLine="709"/>
        <w:jc w:val="both"/>
      </w:pPr>
      <w:r w:rsidRPr="00296084">
        <w:t>Инструменты для построений. Циркуль, линейка.</w:t>
      </w:r>
    </w:p>
    <w:p w:rsidR="00296084" w:rsidRPr="00296084" w:rsidRDefault="00296084" w:rsidP="00296084">
      <w:pPr>
        <w:ind w:firstLine="709"/>
        <w:jc w:val="both"/>
      </w:pPr>
      <w:r w:rsidRPr="00296084">
        <w:t>Простейшие построения циркулем и линейкой: построение биссектрисы угла, перпендикуляра к прямой, угла, равного данному.</w:t>
      </w:r>
    </w:p>
    <w:p w:rsidR="00296084" w:rsidRPr="00296084" w:rsidRDefault="00296084" w:rsidP="00296084">
      <w:pPr>
        <w:ind w:firstLine="709"/>
        <w:jc w:val="both"/>
      </w:pPr>
      <w:r w:rsidRPr="00296084">
        <w:t xml:space="preserve">Построение треугольников по трем сторонам, двум сторонам и углу между ними, стороне и двум прилежащим к ней углам, </w:t>
      </w:r>
      <w:r w:rsidRPr="00296084">
        <w:rPr>
          <w:i/>
        </w:rPr>
        <w:t>по другим элементам</w:t>
      </w:r>
      <w:r w:rsidRPr="00296084">
        <w:t>.</w:t>
      </w:r>
    </w:p>
    <w:p w:rsidR="00296084" w:rsidRPr="00296084" w:rsidRDefault="00296084" w:rsidP="00296084">
      <w:pPr>
        <w:ind w:firstLine="709"/>
        <w:jc w:val="both"/>
      </w:pPr>
      <w:r w:rsidRPr="00296084">
        <w:t>Деление отрезка в данном отношении.</w:t>
      </w:r>
    </w:p>
    <w:p w:rsidR="00296084" w:rsidRPr="00296084" w:rsidRDefault="00296084" w:rsidP="00296084">
      <w:pPr>
        <w:ind w:firstLine="709"/>
        <w:jc w:val="both"/>
      </w:pPr>
      <w:r w:rsidRPr="00296084">
        <w:t>Основные методы решения задач на построение (метод геометрических мест точек, метод параллельного переноса, метод симметрии, метод подобия).</w:t>
      </w:r>
    </w:p>
    <w:p w:rsidR="00296084" w:rsidRPr="00296084" w:rsidRDefault="00296084" w:rsidP="00296084">
      <w:pPr>
        <w:ind w:firstLine="709"/>
        <w:jc w:val="both"/>
      </w:pPr>
      <w:r w:rsidRPr="00296084">
        <w:t>Этапы решения задач на построение.</w:t>
      </w:r>
    </w:p>
    <w:p w:rsidR="00296084" w:rsidRPr="005A7394" w:rsidRDefault="00296084" w:rsidP="005A7394">
      <w:pPr>
        <w:ind w:firstLine="709"/>
        <w:rPr>
          <w:i/>
        </w:rPr>
      </w:pPr>
      <w:r w:rsidRPr="005A7394">
        <w:rPr>
          <w:i/>
        </w:rPr>
        <w:t>Геометрические преобразования</w:t>
      </w:r>
    </w:p>
    <w:p w:rsidR="00296084" w:rsidRPr="00296084" w:rsidRDefault="00296084" w:rsidP="00296084">
      <w:pPr>
        <w:ind w:firstLine="709"/>
        <w:jc w:val="both"/>
      </w:pPr>
      <w:r w:rsidRPr="00296084">
        <w:rPr>
          <w:bCs/>
        </w:rPr>
        <w:t>Преобразования</w:t>
      </w:r>
    </w:p>
    <w:p w:rsidR="00296084" w:rsidRPr="00296084" w:rsidRDefault="00296084" w:rsidP="00296084">
      <w:pPr>
        <w:ind w:firstLine="709"/>
        <w:jc w:val="both"/>
        <w:rPr>
          <w:bCs/>
        </w:rPr>
      </w:pPr>
      <w:r w:rsidRPr="00296084">
        <w:t>Представление о межпредметном понятии «преобразование». Преобразования в математике (в арифметике, алгебре, геометрические преобразования).</w:t>
      </w:r>
    </w:p>
    <w:p w:rsidR="00296084" w:rsidRPr="00296084" w:rsidRDefault="00296084" w:rsidP="00296084">
      <w:pPr>
        <w:ind w:firstLine="709"/>
        <w:jc w:val="both"/>
      </w:pPr>
      <w:r w:rsidRPr="00296084">
        <w:rPr>
          <w:bCs/>
        </w:rPr>
        <w:t>Движения</w:t>
      </w:r>
    </w:p>
    <w:p w:rsidR="00296084" w:rsidRPr="00296084" w:rsidRDefault="00296084" w:rsidP="00296084">
      <w:pPr>
        <w:ind w:firstLine="709"/>
        <w:jc w:val="both"/>
      </w:pPr>
      <w:r w:rsidRPr="00296084">
        <w:t xml:space="preserve">Осевая и центральная симметрии, поворот и параллельный перенос. Комбинации движений на плоскости и их свойства. </w:t>
      </w:r>
    </w:p>
    <w:p w:rsidR="00296084" w:rsidRPr="00296084" w:rsidRDefault="00296084" w:rsidP="00296084">
      <w:pPr>
        <w:ind w:firstLine="709"/>
        <w:jc w:val="both"/>
      </w:pPr>
      <w:r w:rsidRPr="00296084">
        <w:rPr>
          <w:bCs/>
        </w:rPr>
        <w:t>Подобие как преобразование</w:t>
      </w:r>
    </w:p>
    <w:p w:rsidR="00296084" w:rsidRPr="00296084" w:rsidRDefault="00296084" w:rsidP="00296084">
      <w:pPr>
        <w:ind w:firstLine="709"/>
        <w:jc w:val="both"/>
        <w:rPr>
          <w:iCs/>
        </w:rPr>
      </w:pPr>
      <w:r w:rsidRPr="00296084">
        <w:t xml:space="preserve">Гомотетия. </w:t>
      </w:r>
      <w:r w:rsidRPr="00296084">
        <w:rPr>
          <w:iCs/>
        </w:rPr>
        <w:t xml:space="preserve">Геометрические преобразования как средство доказательства утверждений и решения задач. </w:t>
      </w:r>
    </w:p>
    <w:p w:rsidR="00296084" w:rsidRPr="005A7394" w:rsidRDefault="00296084" w:rsidP="005A7394">
      <w:pPr>
        <w:ind w:firstLine="709"/>
        <w:rPr>
          <w:i/>
          <w:iCs/>
        </w:rPr>
      </w:pPr>
      <w:r w:rsidRPr="005A7394">
        <w:rPr>
          <w:i/>
        </w:rPr>
        <w:t>Векторы и координаты на плоскости</w:t>
      </w:r>
    </w:p>
    <w:p w:rsidR="00296084" w:rsidRPr="00296084" w:rsidRDefault="00296084" w:rsidP="00296084">
      <w:pPr>
        <w:ind w:firstLine="709"/>
        <w:jc w:val="both"/>
      </w:pPr>
      <w:r w:rsidRPr="00296084">
        <w:rPr>
          <w:iCs/>
        </w:rPr>
        <w:t>Векторы</w:t>
      </w:r>
    </w:p>
    <w:p w:rsidR="00296084" w:rsidRPr="00296084" w:rsidRDefault="00296084" w:rsidP="00296084">
      <w:pPr>
        <w:ind w:firstLine="709"/>
        <w:jc w:val="both"/>
      </w:pPr>
      <w:r w:rsidRPr="00296084">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296084" w:rsidRPr="00296084" w:rsidRDefault="00296084" w:rsidP="00296084">
      <w:pPr>
        <w:ind w:firstLine="709"/>
        <w:jc w:val="both"/>
        <w:rPr>
          <w:bCs/>
        </w:rPr>
      </w:pPr>
      <w:r w:rsidRPr="00296084">
        <w:rPr>
          <w:bCs/>
        </w:rPr>
        <w:t>Координаты</w:t>
      </w:r>
    </w:p>
    <w:p w:rsidR="00296084" w:rsidRPr="00296084" w:rsidRDefault="00296084" w:rsidP="00296084">
      <w:pPr>
        <w:ind w:firstLine="709"/>
        <w:jc w:val="both"/>
      </w:pPr>
      <w:r w:rsidRPr="00296084">
        <w:t>Основные понятия, координаты вектора, расстояние между точками. Координаты середины отрезка. Уравнения фигур.</w:t>
      </w:r>
    </w:p>
    <w:p w:rsidR="00296084" w:rsidRPr="00296084" w:rsidRDefault="00296084" w:rsidP="00296084">
      <w:pPr>
        <w:ind w:firstLine="709"/>
        <w:jc w:val="both"/>
      </w:pPr>
      <w:r w:rsidRPr="00296084">
        <w:t>Применение векторов и координат для решения геометрических задач.</w:t>
      </w:r>
    </w:p>
    <w:p w:rsidR="00296084" w:rsidRPr="00296084" w:rsidRDefault="00296084" w:rsidP="00296084">
      <w:pPr>
        <w:ind w:firstLine="709"/>
        <w:jc w:val="both"/>
        <w:rPr>
          <w:iCs/>
        </w:rPr>
      </w:pPr>
      <w:r w:rsidRPr="00296084">
        <w:rPr>
          <w:iCs/>
        </w:rPr>
        <w:t>Аффинная система координат. Радиус-векторы точек. Центроид системы точек.</w:t>
      </w:r>
    </w:p>
    <w:p w:rsidR="00296084" w:rsidRPr="005A7394" w:rsidRDefault="00296084" w:rsidP="005A7394">
      <w:pPr>
        <w:ind w:firstLine="709"/>
        <w:rPr>
          <w:i/>
        </w:rPr>
      </w:pPr>
      <w:r w:rsidRPr="005A7394">
        <w:rPr>
          <w:i/>
        </w:rPr>
        <w:t>История математики</w:t>
      </w:r>
    </w:p>
    <w:p w:rsidR="00296084" w:rsidRPr="00296084" w:rsidRDefault="00296084" w:rsidP="00296084">
      <w:pPr>
        <w:ind w:firstLine="709"/>
        <w:jc w:val="both"/>
        <w:rPr>
          <w:i/>
        </w:rPr>
      </w:pPr>
      <w:r w:rsidRPr="00296084">
        <w:rPr>
          <w:i/>
        </w:rPr>
        <w:t>Возникновение математики как науки, этапы ее развития. Основные разделы математики. Выдающиеся математики и их вклад в развитие науки.</w:t>
      </w:r>
    </w:p>
    <w:p w:rsidR="00296084" w:rsidRPr="00296084" w:rsidRDefault="00296084" w:rsidP="00296084">
      <w:pPr>
        <w:ind w:firstLine="709"/>
        <w:jc w:val="both"/>
        <w:rPr>
          <w:i/>
        </w:rPr>
      </w:pPr>
      <w:r w:rsidRPr="00296084">
        <w:rPr>
          <w:i/>
        </w:rPr>
        <w:t>Бесконечность множества простых чисел. Числа и длины отрезков. Рациональные числа. Потребность в иррациональных числах. Школа Пифагора</w:t>
      </w:r>
    </w:p>
    <w:p w:rsidR="00296084" w:rsidRPr="00296084" w:rsidRDefault="00296084" w:rsidP="00296084">
      <w:pPr>
        <w:ind w:firstLine="709"/>
        <w:jc w:val="both"/>
        <w:rPr>
          <w:i/>
        </w:rPr>
      </w:pPr>
      <w:r w:rsidRPr="00296084">
        <w:rPr>
          <w:i/>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296084" w:rsidRPr="00296084" w:rsidRDefault="00296084" w:rsidP="00296084">
      <w:pPr>
        <w:ind w:firstLine="709"/>
        <w:jc w:val="both"/>
        <w:rPr>
          <w:i/>
        </w:rPr>
      </w:pPr>
      <w:r w:rsidRPr="00296084">
        <w:rPr>
          <w:i/>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296084" w:rsidRPr="00296084" w:rsidRDefault="00296084" w:rsidP="00296084">
      <w:pPr>
        <w:ind w:firstLine="709"/>
        <w:jc w:val="both"/>
        <w:rPr>
          <w:i/>
        </w:rPr>
      </w:pPr>
      <w:r w:rsidRPr="00296084">
        <w:rPr>
          <w:i/>
        </w:rPr>
        <w:t>Задача Леонардо Пизанского (Фибоначчи) о кроликах, числа Фибоначчи. Задача о шахматной доске. Сходимость геометрической прогрессии.</w:t>
      </w:r>
    </w:p>
    <w:p w:rsidR="00296084" w:rsidRPr="00296084" w:rsidRDefault="00296084" w:rsidP="00296084">
      <w:pPr>
        <w:ind w:firstLine="709"/>
        <w:jc w:val="both"/>
        <w:rPr>
          <w:i/>
        </w:rPr>
      </w:pPr>
      <w:r w:rsidRPr="00296084">
        <w:rPr>
          <w:i/>
        </w:rPr>
        <w:t>Истоки теории вероятностей: страховое дело, азартные игры. П. Ферма, Б. Паскаль, Я. Бернулли, А.Н. Колмогоров.</w:t>
      </w:r>
    </w:p>
    <w:p w:rsidR="00296084" w:rsidRPr="00296084" w:rsidRDefault="00296084" w:rsidP="00296084">
      <w:pPr>
        <w:ind w:firstLine="709"/>
        <w:jc w:val="both"/>
        <w:rPr>
          <w:i/>
        </w:rPr>
      </w:pPr>
      <w:r w:rsidRPr="00296084">
        <w:rPr>
          <w:i/>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 пятого постулата.</w:t>
      </w:r>
    </w:p>
    <w:p w:rsidR="00296084" w:rsidRPr="00296084" w:rsidRDefault="00296084" w:rsidP="00296084">
      <w:pPr>
        <w:ind w:firstLine="709"/>
        <w:jc w:val="both"/>
        <w:rPr>
          <w:i/>
        </w:rPr>
      </w:pPr>
      <w:r w:rsidRPr="00296084">
        <w:rPr>
          <w:i/>
        </w:rPr>
        <w:t>Геометрия и искусство. Геометрические закономерности окружающего мира.</w:t>
      </w:r>
    </w:p>
    <w:p w:rsidR="00296084" w:rsidRPr="00296084" w:rsidRDefault="00296084" w:rsidP="00296084">
      <w:pPr>
        <w:ind w:firstLine="709"/>
        <w:jc w:val="both"/>
        <w:rPr>
          <w:i/>
        </w:rPr>
      </w:pPr>
      <w:r w:rsidRPr="00296084">
        <w:rPr>
          <w:i/>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296084" w:rsidRPr="00296084" w:rsidRDefault="00296084" w:rsidP="00296084">
      <w:pPr>
        <w:ind w:firstLine="709"/>
        <w:jc w:val="both"/>
        <w:rPr>
          <w:i/>
        </w:rPr>
      </w:pPr>
      <w:r w:rsidRPr="00296084">
        <w:rPr>
          <w:i/>
        </w:rPr>
        <w:t xml:space="preserve">Роль российских ученых в развитии математики: Л.Эйлер. Н.И. Лобачевский, П.Л. Чебышев, С. Ковалевская, А.Н. Колмогоров. </w:t>
      </w:r>
    </w:p>
    <w:p w:rsidR="00296084" w:rsidRPr="00296084" w:rsidRDefault="00296084" w:rsidP="00296084">
      <w:pPr>
        <w:ind w:firstLine="709"/>
        <w:jc w:val="both"/>
        <w:rPr>
          <w:i/>
        </w:rPr>
      </w:pPr>
      <w:r w:rsidRPr="00296084">
        <w:rPr>
          <w:i/>
        </w:rPr>
        <w:lastRenderedPageBreak/>
        <w:t xml:space="preserve">Математика в развитии России: Петр </w:t>
      </w:r>
      <w:r w:rsidRPr="00296084">
        <w:rPr>
          <w:i/>
          <w:lang w:val="en-US"/>
        </w:rPr>
        <w:t>I</w:t>
      </w:r>
      <w:r w:rsidRPr="00296084">
        <w:rPr>
          <w:i/>
        </w:rPr>
        <w:t>, школа математических и навигацких наук, развитие российского флота, А.Н. Крылов. Космическая программа и М.В. Келдыш.</w:t>
      </w:r>
    </w:p>
    <w:p w:rsidR="00296084" w:rsidRPr="00296084" w:rsidRDefault="00296084" w:rsidP="00296084">
      <w:pPr>
        <w:ind w:firstLine="709"/>
        <w:jc w:val="both"/>
      </w:pPr>
    </w:p>
    <w:p w:rsidR="00296084" w:rsidRPr="006F2546" w:rsidRDefault="00296084" w:rsidP="00410DEC">
      <w:pPr>
        <w:pStyle w:val="1a"/>
        <w:spacing w:before="0" w:after="0"/>
      </w:pPr>
      <w:bookmarkStart w:id="271" w:name="_Toc62901623"/>
      <w:r w:rsidRPr="006F2546">
        <w:t>2.2.2.</w:t>
      </w:r>
      <w:r w:rsidR="0079045C">
        <w:t>10</w:t>
      </w:r>
      <w:r w:rsidRPr="006F2546">
        <w:t>. Информатика</w:t>
      </w:r>
      <w:bookmarkEnd w:id="271"/>
    </w:p>
    <w:p w:rsidR="00296084" w:rsidRPr="00296084" w:rsidRDefault="00296084" w:rsidP="00296084">
      <w:pPr>
        <w:ind w:firstLine="709"/>
        <w:jc w:val="both"/>
      </w:pPr>
      <w:r w:rsidRPr="00296084">
        <w:t xml:space="preserve">При </w:t>
      </w:r>
      <w:r w:rsidRPr="00296084">
        <w:rPr>
          <w:position w:val="-1"/>
        </w:rPr>
        <w:t xml:space="preserve">реализации программы учебного предмета «Информатика» у учащихся формируется </w:t>
      </w:r>
      <w:r w:rsidRPr="00296084">
        <w:t xml:space="preserve">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296084" w:rsidRPr="00296084" w:rsidRDefault="00296084" w:rsidP="00296084">
      <w:pPr>
        <w:tabs>
          <w:tab w:val="left" w:pos="1180"/>
        </w:tabs>
        <w:ind w:firstLine="709"/>
        <w:jc w:val="both"/>
      </w:pPr>
      <w:r w:rsidRPr="00296084">
        <w:rPr>
          <w:bCs/>
        </w:rPr>
        <w:t>Введение</w:t>
      </w:r>
    </w:p>
    <w:p w:rsidR="00296084" w:rsidRPr="00296084" w:rsidRDefault="00296084" w:rsidP="00296084">
      <w:pPr>
        <w:pStyle w:val="af1"/>
        <w:ind w:left="709"/>
        <w:jc w:val="both"/>
      </w:pPr>
      <w:r w:rsidRPr="00296084">
        <w:rPr>
          <w:bCs/>
        </w:rPr>
        <w:t>Информация и информационные процессы</w:t>
      </w:r>
    </w:p>
    <w:p w:rsidR="00296084" w:rsidRPr="00296084" w:rsidRDefault="00296084" w:rsidP="00296084">
      <w:pPr>
        <w:ind w:firstLine="709"/>
        <w:jc w:val="both"/>
      </w:pPr>
      <w:r w:rsidRPr="00296084">
        <w:t xml:space="preserve">Информация – одно из основных обобщающих понятий современной науки. </w:t>
      </w:r>
    </w:p>
    <w:p w:rsidR="00296084" w:rsidRPr="00296084" w:rsidRDefault="00296084" w:rsidP="00296084">
      <w:pPr>
        <w:ind w:firstLine="709"/>
        <w:jc w:val="both"/>
      </w:pPr>
      <w:r w:rsidRPr="00296084">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296084" w:rsidRPr="00296084" w:rsidRDefault="00296084" w:rsidP="00296084">
      <w:pPr>
        <w:ind w:firstLine="709"/>
        <w:jc w:val="both"/>
      </w:pPr>
      <w:r w:rsidRPr="00296084">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296084" w:rsidRPr="00296084" w:rsidRDefault="00296084" w:rsidP="00296084">
      <w:pPr>
        <w:ind w:firstLine="709"/>
        <w:jc w:val="both"/>
      </w:pPr>
      <w:r w:rsidRPr="00296084">
        <w:t>Информационные процессы – процессы, связанные с хранением, преобразованием и передачей данных.</w:t>
      </w:r>
    </w:p>
    <w:p w:rsidR="00296084" w:rsidRPr="00296084" w:rsidRDefault="00296084" w:rsidP="00296084">
      <w:pPr>
        <w:pStyle w:val="af1"/>
        <w:ind w:left="709"/>
        <w:jc w:val="both"/>
      </w:pPr>
      <w:r w:rsidRPr="00296084">
        <w:rPr>
          <w:bCs/>
        </w:rPr>
        <w:t>Компьютер – универсальное устройство обработки данных</w:t>
      </w:r>
    </w:p>
    <w:p w:rsidR="00296084" w:rsidRPr="00296084" w:rsidRDefault="00296084" w:rsidP="00296084">
      <w:pPr>
        <w:ind w:firstLine="709"/>
        <w:jc w:val="both"/>
      </w:pPr>
      <w:r w:rsidRPr="00296084">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296084" w:rsidRPr="00296084" w:rsidRDefault="00296084" w:rsidP="00296084">
      <w:pPr>
        <w:ind w:firstLine="709"/>
        <w:jc w:val="both"/>
        <w:rPr>
          <w:i/>
        </w:rPr>
      </w:pPr>
      <w:r w:rsidRPr="00296084">
        <w:rPr>
          <w:i/>
        </w:rPr>
        <w:t>Компьютеры, встроенные в технические устройства и производственные комплексы. Роботизированные производства, аддитивные технологии (3</w:t>
      </w:r>
      <w:r w:rsidRPr="00296084">
        <w:rPr>
          <w:i/>
          <w:lang w:val="en-US"/>
        </w:rPr>
        <w:t>D</w:t>
      </w:r>
      <w:r w:rsidRPr="00296084">
        <w:rPr>
          <w:i/>
        </w:rPr>
        <w:t xml:space="preserve">-принтеры). </w:t>
      </w:r>
    </w:p>
    <w:p w:rsidR="00296084" w:rsidRPr="00296084" w:rsidRDefault="00296084" w:rsidP="00296084">
      <w:pPr>
        <w:ind w:firstLine="709"/>
        <w:jc w:val="both"/>
      </w:pPr>
      <w:r w:rsidRPr="00296084">
        <w:t>Программное обеспечение компьютера.</w:t>
      </w:r>
    </w:p>
    <w:p w:rsidR="00296084" w:rsidRPr="00296084" w:rsidRDefault="00296084" w:rsidP="00296084">
      <w:pPr>
        <w:ind w:firstLine="709"/>
        <w:jc w:val="both"/>
      </w:pPr>
      <w:r w:rsidRPr="00296084">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296084">
        <w:rPr>
          <w:i/>
        </w:rPr>
        <w:t>Носители информации в живой природе.</w:t>
      </w:r>
    </w:p>
    <w:p w:rsidR="00296084" w:rsidRPr="00296084" w:rsidRDefault="00296084" w:rsidP="00296084">
      <w:pPr>
        <w:ind w:firstLine="709"/>
        <w:jc w:val="both"/>
      </w:pPr>
      <w:r w:rsidRPr="00296084">
        <w:t>История и тенденции развития компьютеров, улучшение характеристик компьютеров. Суперкомпьютеры.</w:t>
      </w:r>
    </w:p>
    <w:p w:rsidR="00296084" w:rsidRPr="00296084" w:rsidRDefault="00296084" w:rsidP="00296084">
      <w:pPr>
        <w:ind w:firstLine="709"/>
        <w:jc w:val="both"/>
      </w:pPr>
      <w:r w:rsidRPr="00296084">
        <w:rPr>
          <w:i/>
        </w:rPr>
        <w:t>Физические ограничения на значения характеристик компьютеров</w:t>
      </w:r>
      <w:r w:rsidRPr="00296084">
        <w:t>.</w:t>
      </w:r>
    </w:p>
    <w:p w:rsidR="00296084" w:rsidRPr="00296084" w:rsidRDefault="00296084" w:rsidP="00296084">
      <w:pPr>
        <w:ind w:firstLine="709"/>
        <w:jc w:val="both"/>
        <w:rPr>
          <w:i/>
        </w:rPr>
      </w:pPr>
      <w:r w:rsidRPr="00296084">
        <w:rPr>
          <w:i/>
        </w:rPr>
        <w:t>Параллельные вычисления.</w:t>
      </w:r>
    </w:p>
    <w:p w:rsidR="00296084" w:rsidRPr="00296084" w:rsidRDefault="00296084" w:rsidP="00296084">
      <w:pPr>
        <w:ind w:firstLine="709"/>
        <w:jc w:val="both"/>
        <w:rPr>
          <w:bCs/>
        </w:rPr>
      </w:pPr>
      <w:r w:rsidRPr="00296084">
        <w:t>Техника безопасности и правила работы на компьютере.</w:t>
      </w:r>
    </w:p>
    <w:p w:rsidR="00296084" w:rsidRPr="00296084" w:rsidRDefault="00296084" w:rsidP="00296084">
      <w:pPr>
        <w:ind w:firstLine="709"/>
        <w:jc w:val="both"/>
      </w:pPr>
      <w:r w:rsidRPr="00296084">
        <w:rPr>
          <w:bCs/>
        </w:rPr>
        <w:t>Математические основы информатики</w:t>
      </w:r>
    </w:p>
    <w:p w:rsidR="00296084" w:rsidRPr="00296084" w:rsidRDefault="00296084" w:rsidP="00296084">
      <w:pPr>
        <w:pStyle w:val="af1"/>
        <w:ind w:left="709"/>
        <w:jc w:val="both"/>
      </w:pPr>
      <w:r w:rsidRPr="00296084">
        <w:rPr>
          <w:bCs/>
        </w:rPr>
        <w:t>Тексты и кодирование</w:t>
      </w:r>
    </w:p>
    <w:p w:rsidR="00296084" w:rsidRPr="00296084" w:rsidRDefault="00296084" w:rsidP="00296084">
      <w:pPr>
        <w:ind w:firstLine="709"/>
        <w:jc w:val="both"/>
      </w:pPr>
      <w:r w:rsidRPr="00296084">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296084" w:rsidRPr="00296084" w:rsidRDefault="00296084" w:rsidP="00296084">
      <w:pPr>
        <w:ind w:firstLine="709"/>
        <w:jc w:val="both"/>
      </w:pPr>
      <w:r w:rsidRPr="00296084">
        <w:t>Разнообразие языков и алфавитов. Естественные и формальные языки. Алфавит текстов на русском языке.</w:t>
      </w:r>
    </w:p>
    <w:p w:rsidR="00296084" w:rsidRPr="00296084" w:rsidRDefault="00296084" w:rsidP="00296084">
      <w:pPr>
        <w:ind w:firstLine="709"/>
        <w:jc w:val="both"/>
      </w:pPr>
      <w:r w:rsidRPr="00296084">
        <w:t>Кодирование символов одного алфавита с помощью кодовых слов в другом алфавите; кодовая таблица, декодирование.</w:t>
      </w:r>
    </w:p>
    <w:p w:rsidR="00296084" w:rsidRPr="00296084" w:rsidRDefault="00296084" w:rsidP="00296084">
      <w:pPr>
        <w:ind w:firstLine="709"/>
        <w:jc w:val="both"/>
      </w:pPr>
      <w:r w:rsidRPr="00296084">
        <w:t>Двоичный алфавит. Представление данных в компьютере как текстов в двоичном алфавите.</w:t>
      </w:r>
    </w:p>
    <w:p w:rsidR="00296084" w:rsidRPr="00296084" w:rsidRDefault="00296084" w:rsidP="00296084">
      <w:pPr>
        <w:ind w:firstLine="709"/>
        <w:jc w:val="both"/>
      </w:pPr>
      <w:r w:rsidRPr="00296084">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296084">
        <w:rPr>
          <w:position w:val="-1"/>
        </w:rPr>
        <w:t>32.</w:t>
      </w:r>
    </w:p>
    <w:p w:rsidR="00296084" w:rsidRPr="00296084" w:rsidRDefault="00296084" w:rsidP="00296084">
      <w:pPr>
        <w:ind w:firstLine="709"/>
        <w:jc w:val="both"/>
      </w:pPr>
      <w:r w:rsidRPr="00296084">
        <w:lastRenderedPageBreak/>
        <w:t>Единицы измерения длины двоичных текстов: бит, байт, Килобайт и т.д. Количество информации, содержащееся в сообщении.</w:t>
      </w:r>
    </w:p>
    <w:p w:rsidR="00296084" w:rsidRPr="00296084" w:rsidRDefault="00296084" w:rsidP="00296084">
      <w:pPr>
        <w:ind w:firstLine="709"/>
        <w:jc w:val="both"/>
      </w:pPr>
      <w:r w:rsidRPr="00296084">
        <w:rPr>
          <w:i/>
        </w:rPr>
        <w:t>Подход А.Н. Колмогорова к определению количества информации.</w:t>
      </w:r>
    </w:p>
    <w:p w:rsidR="00296084" w:rsidRPr="00296084" w:rsidRDefault="00296084" w:rsidP="00296084">
      <w:pPr>
        <w:ind w:firstLine="709"/>
        <w:jc w:val="both"/>
      </w:pPr>
      <w:r w:rsidRPr="00296084">
        <w:t>Зависимость количества кодовых комбинаций от разрядности кода.</w:t>
      </w:r>
      <w:r w:rsidRPr="00296084">
        <w:rPr>
          <w:i/>
        </w:rPr>
        <w:t xml:space="preserve">  Код ASCII. </w:t>
      </w:r>
      <w:r w:rsidRPr="00296084">
        <w:t>Кодировки кириллицы. Примеры кодирования букв национальных алфавитов. Представление о стандарте Unicode</w:t>
      </w:r>
      <w:r w:rsidRPr="00296084">
        <w:rPr>
          <w:i/>
        </w:rPr>
        <w:t>. Таблицы кодировки с алфавитом, отличным от двоичного.</w:t>
      </w:r>
    </w:p>
    <w:p w:rsidR="00296084" w:rsidRPr="00296084" w:rsidRDefault="00296084" w:rsidP="00296084">
      <w:pPr>
        <w:ind w:firstLine="709"/>
        <w:jc w:val="both"/>
      </w:pPr>
      <w:r w:rsidRPr="00296084">
        <w:rPr>
          <w:i/>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296084" w:rsidRPr="00296084" w:rsidRDefault="00296084" w:rsidP="00296084">
      <w:pPr>
        <w:pStyle w:val="af1"/>
        <w:ind w:left="709"/>
        <w:jc w:val="both"/>
      </w:pPr>
      <w:r w:rsidRPr="00296084">
        <w:rPr>
          <w:bCs/>
        </w:rPr>
        <w:t>Дискретизация</w:t>
      </w:r>
    </w:p>
    <w:p w:rsidR="00296084" w:rsidRPr="00296084" w:rsidRDefault="00296084" w:rsidP="00296084">
      <w:pPr>
        <w:ind w:firstLine="709"/>
        <w:jc w:val="both"/>
      </w:pPr>
      <w:r w:rsidRPr="00296084">
        <w:t>Измерение и дискретизация. Общее представление о цифровом представлении аудиовизуальных и других непрерывных данных.</w:t>
      </w:r>
    </w:p>
    <w:p w:rsidR="00296084" w:rsidRPr="00296084" w:rsidRDefault="00296084" w:rsidP="00296084">
      <w:pPr>
        <w:ind w:firstLine="709"/>
        <w:jc w:val="both"/>
      </w:pPr>
      <w:r w:rsidRPr="00296084">
        <w:t>Кодирование цвета. Цветовые модели</w:t>
      </w:r>
      <w:r w:rsidRPr="00296084">
        <w:rPr>
          <w:bCs/>
        </w:rPr>
        <w:t xml:space="preserve">. </w:t>
      </w:r>
      <w:r w:rsidRPr="00296084">
        <w:t xml:space="preserve">Модели RGB </w:t>
      </w:r>
      <w:r w:rsidRPr="00296084">
        <w:rPr>
          <w:bCs/>
        </w:rPr>
        <w:t xml:space="preserve">и </w:t>
      </w:r>
      <w:r w:rsidRPr="00296084">
        <w:t xml:space="preserve">CMYK. </w:t>
      </w:r>
      <w:r w:rsidRPr="00296084">
        <w:rPr>
          <w:i/>
        </w:rPr>
        <w:t>Модели HSB и CMY</w:t>
      </w:r>
      <w:r w:rsidRPr="00296084">
        <w:t>. Глубина кодирования. Знакомство с растровой и векторной графикой.</w:t>
      </w:r>
    </w:p>
    <w:p w:rsidR="00296084" w:rsidRPr="00296084" w:rsidRDefault="00296084" w:rsidP="00296084">
      <w:pPr>
        <w:ind w:firstLine="709"/>
        <w:jc w:val="both"/>
      </w:pPr>
      <w:r w:rsidRPr="00296084">
        <w:t>Кодирование звука</w:t>
      </w:r>
      <w:r w:rsidRPr="00296084">
        <w:rPr>
          <w:bCs/>
        </w:rPr>
        <w:t xml:space="preserve">. </w:t>
      </w:r>
      <w:r w:rsidRPr="00296084">
        <w:t>Разрядность и частота записи. Количество каналов записи.</w:t>
      </w:r>
    </w:p>
    <w:p w:rsidR="00296084" w:rsidRPr="00296084" w:rsidRDefault="00296084" w:rsidP="00296084">
      <w:pPr>
        <w:ind w:firstLine="709"/>
        <w:jc w:val="both"/>
      </w:pPr>
      <w:r w:rsidRPr="00296084">
        <w:t>Оценка количественных параметров, связанных с представлением и хранением изображений и звуковых файлов.</w:t>
      </w:r>
    </w:p>
    <w:p w:rsidR="00296084" w:rsidRPr="00296084" w:rsidRDefault="00296084" w:rsidP="00296084">
      <w:pPr>
        <w:pStyle w:val="af1"/>
        <w:ind w:left="709"/>
        <w:jc w:val="both"/>
      </w:pPr>
      <w:r w:rsidRPr="00296084">
        <w:rPr>
          <w:bCs/>
        </w:rPr>
        <w:t>Системы счисления</w:t>
      </w:r>
    </w:p>
    <w:p w:rsidR="00296084" w:rsidRPr="00296084" w:rsidRDefault="00296084" w:rsidP="00296084">
      <w:pPr>
        <w:ind w:firstLine="709"/>
        <w:jc w:val="both"/>
      </w:pPr>
      <w:r w:rsidRPr="00296084">
        <w:t>Позиционные и непозиционные системы счисления. Примеры представления чисел в позиционных системах счисления.</w:t>
      </w:r>
    </w:p>
    <w:p w:rsidR="00296084" w:rsidRPr="00296084" w:rsidRDefault="00296084" w:rsidP="00296084">
      <w:pPr>
        <w:ind w:firstLine="709"/>
        <w:jc w:val="both"/>
      </w:pPr>
      <w:r w:rsidRPr="00296084">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296084" w:rsidRPr="00296084" w:rsidRDefault="00296084" w:rsidP="00296084">
      <w:pPr>
        <w:ind w:firstLine="709"/>
        <w:jc w:val="both"/>
      </w:pPr>
      <w:r w:rsidRPr="00296084">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296084" w:rsidRPr="00296084" w:rsidRDefault="00296084" w:rsidP="00296084">
      <w:pPr>
        <w:ind w:right="40" w:firstLine="709"/>
        <w:jc w:val="both"/>
      </w:pPr>
      <w:r w:rsidRPr="00296084">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296084" w:rsidRPr="00296084" w:rsidRDefault="00296084" w:rsidP="00296084">
      <w:pPr>
        <w:ind w:right="40" w:firstLine="709"/>
        <w:jc w:val="both"/>
      </w:pPr>
      <w:r w:rsidRPr="00296084">
        <w:t xml:space="preserve">Перевод натуральных чисел из двоичной системы счисления в восьмеричную и шестнадцатеричную и обратно. </w:t>
      </w:r>
    </w:p>
    <w:p w:rsidR="00296084" w:rsidRPr="00296084" w:rsidRDefault="00296084" w:rsidP="00296084">
      <w:pPr>
        <w:ind w:firstLine="709"/>
        <w:jc w:val="both"/>
        <w:rPr>
          <w:i/>
        </w:rPr>
      </w:pPr>
      <w:r w:rsidRPr="00296084">
        <w:rPr>
          <w:i/>
        </w:rPr>
        <w:t>Арифметические действия в системах счисления.</w:t>
      </w:r>
    </w:p>
    <w:p w:rsidR="00296084" w:rsidRPr="00296084" w:rsidRDefault="00296084" w:rsidP="00296084">
      <w:pPr>
        <w:pStyle w:val="af1"/>
        <w:tabs>
          <w:tab w:val="left" w:pos="1260"/>
        </w:tabs>
        <w:ind w:left="0" w:firstLine="709"/>
        <w:jc w:val="both"/>
      </w:pPr>
      <w:r w:rsidRPr="00296084">
        <w:rPr>
          <w:bCs/>
        </w:rPr>
        <w:t>Элементы комбинаторики, теории множеств и математической логики</w:t>
      </w:r>
    </w:p>
    <w:p w:rsidR="00296084" w:rsidRPr="00296084" w:rsidRDefault="00296084" w:rsidP="00296084">
      <w:pPr>
        <w:ind w:firstLine="709"/>
        <w:jc w:val="both"/>
      </w:pPr>
      <w:r w:rsidRPr="00296084">
        <w:t>Расчет количества вариантов: формулы перемножения и сложения количества вариантов. Количество текстов данной длины в данном алфавите.</w:t>
      </w:r>
    </w:p>
    <w:p w:rsidR="00296084" w:rsidRPr="00296084" w:rsidRDefault="00296084" w:rsidP="00296084">
      <w:pPr>
        <w:ind w:firstLine="709"/>
        <w:jc w:val="both"/>
      </w:pPr>
      <w:r w:rsidRPr="00296084">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296084" w:rsidRPr="00296084" w:rsidRDefault="00296084" w:rsidP="00296084">
      <w:pPr>
        <w:ind w:right="-23" w:firstLine="709"/>
        <w:jc w:val="both"/>
      </w:pPr>
      <w:r w:rsidRPr="00296084">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296084" w:rsidRPr="00296084" w:rsidRDefault="00296084" w:rsidP="00296084">
      <w:pPr>
        <w:ind w:firstLine="709"/>
        <w:jc w:val="both"/>
      </w:pPr>
      <w:r w:rsidRPr="00296084">
        <w:t>Таблицы истинности. Построение таблиц истинности для логических выражений.</w:t>
      </w:r>
    </w:p>
    <w:p w:rsidR="00296084" w:rsidRPr="00296084" w:rsidRDefault="00296084" w:rsidP="00296084">
      <w:pPr>
        <w:ind w:firstLine="709"/>
        <w:jc w:val="both"/>
      </w:pPr>
      <w:r w:rsidRPr="00296084">
        <w:rPr>
          <w:i/>
        </w:rPr>
        <w:t>Логические операции следования (импликация) и равносильности (эквивалентность). Свойства логических операций. Законы алгебры логики</w:t>
      </w:r>
      <w:r w:rsidRPr="00296084">
        <w:t xml:space="preserve">. </w:t>
      </w:r>
      <w:r w:rsidRPr="00296084">
        <w:rPr>
          <w:i/>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296084" w:rsidRPr="00296084" w:rsidRDefault="00296084" w:rsidP="00296084">
      <w:pPr>
        <w:tabs>
          <w:tab w:val="left" w:pos="709"/>
        </w:tabs>
        <w:jc w:val="both"/>
        <w:rPr>
          <w:bCs/>
        </w:rPr>
      </w:pPr>
      <w:r w:rsidRPr="00296084">
        <w:rPr>
          <w:bCs/>
        </w:rPr>
        <w:tab/>
        <w:t>Списки, графы, деревья</w:t>
      </w:r>
    </w:p>
    <w:p w:rsidR="00296084" w:rsidRPr="00296084" w:rsidRDefault="00296084" w:rsidP="00296084">
      <w:pPr>
        <w:ind w:firstLine="709"/>
        <w:jc w:val="both"/>
        <w:rPr>
          <w:rFonts w:eastAsia="Calibri"/>
        </w:rPr>
      </w:pPr>
      <w:r w:rsidRPr="00296084">
        <w:t>Список. Первый элемент, последний элемент, предыдущий элемент, следующий элемент. Вставка, удаление и замена элемента.</w:t>
      </w:r>
    </w:p>
    <w:p w:rsidR="00296084" w:rsidRPr="00296084" w:rsidRDefault="00296084" w:rsidP="00296084">
      <w:pPr>
        <w:ind w:firstLine="709"/>
        <w:jc w:val="both"/>
      </w:pPr>
      <w:r w:rsidRPr="00296084">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296084" w:rsidRPr="00296084" w:rsidRDefault="00296084" w:rsidP="00296084">
      <w:pPr>
        <w:ind w:firstLine="709"/>
        <w:jc w:val="both"/>
      </w:pPr>
      <w:r w:rsidRPr="00296084">
        <w:t xml:space="preserve">Дерево. Корень, лист, вершина (узел). Предшествующая вершина, последующие вершины. Поддерево. Высота дерева. </w:t>
      </w:r>
      <w:r w:rsidRPr="00296084">
        <w:rPr>
          <w:i/>
        </w:rPr>
        <w:t>Бинарное дерево. Генеалогическое дерево.</w:t>
      </w:r>
    </w:p>
    <w:p w:rsidR="00296084" w:rsidRPr="00296084" w:rsidRDefault="00296084" w:rsidP="00296084">
      <w:pPr>
        <w:ind w:firstLine="709"/>
        <w:jc w:val="both"/>
      </w:pPr>
      <w:r w:rsidRPr="00296084">
        <w:rPr>
          <w:bCs/>
        </w:rPr>
        <w:t>Алгоритмы и элементы программирования</w:t>
      </w:r>
    </w:p>
    <w:p w:rsidR="00296084" w:rsidRPr="00296084" w:rsidRDefault="00296084" w:rsidP="00296084">
      <w:pPr>
        <w:pStyle w:val="af1"/>
        <w:tabs>
          <w:tab w:val="left" w:pos="900"/>
        </w:tabs>
        <w:ind w:left="709"/>
        <w:jc w:val="both"/>
      </w:pPr>
      <w:r w:rsidRPr="00296084">
        <w:rPr>
          <w:bCs/>
        </w:rPr>
        <w:t>Исполнители и алгоритмы. Управление исполнителями</w:t>
      </w:r>
    </w:p>
    <w:p w:rsidR="00296084" w:rsidRPr="00296084" w:rsidRDefault="00296084" w:rsidP="00296084">
      <w:pPr>
        <w:ind w:firstLine="709"/>
        <w:jc w:val="both"/>
      </w:pPr>
      <w:r w:rsidRPr="00296084">
        <w:lastRenderedPageBreak/>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296084" w:rsidRPr="00296084" w:rsidRDefault="00296084" w:rsidP="00296084">
      <w:pPr>
        <w:ind w:firstLine="709"/>
        <w:jc w:val="both"/>
      </w:pPr>
      <w:r w:rsidRPr="00296084">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296084">
        <w:rPr>
          <w:i/>
        </w:rPr>
        <w:t>Программное управление самодвижущимся роботом.</w:t>
      </w:r>
    </w:p>
    <w:p w:rsidR="00296084" w:rsidRPr="00296084" w:rsidRDefault="00296084" w:rsidP="00296084">
      <w:pPr>
        <w:ind w:firstLine="709"/>
        <w:jc w:val="both"/>
      </w:pPr>
      <w:r w:rsidRPr="00296084">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296084" w:rsidRPr="00296084" w:rsidRDefault="00296084" w:rsidP="00296084">
      <w:pPr>
        <w:ind w:firstLine="709"/>
        <w:jc w:val="both"/>
      </w:pPr>
      <w:r w:rsidRPr="00296084">
        <w:t>Системы программирования. Средства создания и выполнения программ.</w:t>
      </w:r>
    </w:p>
    <w:p w:rsidR="00296084" w:rsidRPr="00296084" w:rsidRDefault="00296084" w:rsidP="00296084">
      <w:pPr>
        <w:ind w:firstLine="709"/>
        <w:jc w:val="both"/>
      </w:pPr>
      <w:r w:rsidRPr="00296084">
        <w:rPr>
          <w:i/>
        </w:rPr>
        <w:t>Понятие об этапах разработки программ и приемах отладки программ.</w:t>
      </w:r>
    </w:p>
    <w:p w:rsidR="00296084" w:rsidRPr="00296084" w:rsidRDefault="00296084" w:rsidP="00296084">
      <w:pPr>
        <w:ind w:firstLine="709"/>
        <w:jc w:val="both"/>
      </w:pPr>
      <w:r w:rsidRPr="00296084">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296084" w:rsidRPr="00296084" w:rsidRDefault="00296084" w:rsidP="00296084">
      <w:pPr>
        <w:pStyle w:val="af1"/>
        <w:tabs>
          <w:tab w:val="left" w:pos="900"/>
        </w:tabs>
        <w:ind w:left="709"/>
        <w:jc w:val="both"/>
      </w:pPr>
      <w:r w:rsidRPr="00296084">
        <w:rPr>
          <w:bCs/>
        </w:rPr>
        <w:t>Алгоритмические конструкции</w:t>
      </w:r>
    </w:p>
    <w:p w:rsidR="00296084" w:rsidRPr="00296084" w:rsidRDefault="00296084" w:rsidP="00296084">
      <w:pPr>
        <w:ind w:firstLine="709"/>
        <w:jc w:val="both"/>
      </w:pPr>
      <w:r w:rsidRPr="00296084">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296084" w:rsidRPr="00296084" w:rsidRDefault="00296084" w:rsidP="00296084">
      <w:pPr>
        <w:ind w:firstLine="709"/>
        <w:jc w:val="both"/>
      </w:pPr>
      <w:r w:rsidRPr="00296084">
        <w:t xml:space="preserve">Конструкция «ветвление». Условный оператор: полная и неполная формы. </w:t>
      </w:r>
    </w:p>
    <w:p w:rsidR="00296084" w:rsidRPr="00296084" w:rsidRDefault="00296084" w:rsidP="00296084">
      <w:pPr>
        <w:ind w:firstLine="709"/>
        <w:jc w:val="both"/>
        <w:rPr>
          <w:strike/>
        </w:rPr>
      </w:pPr>
      <w:r w:rsidRPr="00296084">
        <w:t xml:space="preserve">Выполнение  и невыполнение условия (истинность и ложность высказывания). Простые и составные условия. Запись составных условий. </w:t>
      </w:r>
    </w:p>
    <w:p w:rsidR="00296084" w:rsidRPr="00296084" w:rsidRDefault="00296084" w:rsidP="00296084">
      <w:pPr>
        <w:ind w:firstLine="709"/>
        <w:jc w:val="both"/>
        <w:rPr>
          <w:i/>
        </w:rPr>
      </w:pPr>
      <w:r w:rsidRPr="00296084">
        <w:t xml:space="preserve">Конструкция «повторения»: циклы с заданным числом повторений, с условием выполнения, с переменной цикла. </w:t>
      </w:r>
      <w:r w:rsidRPr="00296084">
        <w:rPr>
          <w:i/>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296084" w:rsidRPr="00296084" w:rsidRDefault="00296084" w:rsidP="00296084">
      <w:pPr>
        <w:ind w:firstLine="709"/>
        <w:jc w:val="both"/>
      </w:pPr>
      <w:r w:rsidRPr="00296084">
        <w:t>Запись алгоритмических конструкций в выбранном языке программирования.</w:t>
      </w:r>
    </w:p>
    <w:p w:rsidR="00296084" w:rsidRPr="00296084" w:rsidRDefault="00296084" w:rsidP="00296084">
      <w:pPr>
        <w:ind w:firstLine="709"/>
        <w:jc w:val="both"/>
      </w:pPr>
      <w:r w:rsidRPr="00296084">
        <w:rPr>
          <w:i/>
        </w:rPr>
        <w:t>Примеры записи команд ветвления и повторения и других конструкций в различных алгоритмических языках.</w:t>
      </w:r>
    </w:p>
    <w:p w:rsidR="00296084" w:rsidRPr="00296084" w:rsidRDefault="00296084" w:rsidP="00296084">
      <w:pPr>
        <w:pStyle w:val="af1"/>
        <w:tabs>
          <w:tab w:val="left" w:pos="900"/>
        </w:tabs>
        <w:ind w:left="709"/>
        <w:jc w:val="both"/>
        <w:rPr>
          <w:bCs/>
        </w:rPr>
      </w:pPr>
      <w:r w:rsidRPr="00296084">
        <w:rPr>
          <w:bCs/>
        </w:rPr>
        <w:t>Разработка алгоритмов и программ</w:t>
      </w:r>
    </w:p>
    <w:p w:rsidR="00296084" w:rsidRPr="00296084" w:rsidRDefault="00296084" w:rsidP="00296084">
      <w:pPr>
        <w:ind w:firstLine="709"/>
        <w:jc w:val="both"/>
        <w:rPr>
          <w:rFonts w:eastAsia="Calibri"/>
        </w:rPr>
      </w:pPr>
      <w:r w:rsidRPr="00296084">
        <w:t xml:space="preserve">Оператор присваивания. </w:t>
      </w:r>
      <w:r w:rsidRPr="00296084">
        <w:rPr>
          <w:i/>
        </w:rPr>
        <w:t>Представление о структурах данных.</w:t>
      </w:r>
    </w:p>
    <w:p w:rsidR="00296084" w:rsidRPr="00296084" w:rsidRDefault="00296084" w:rsidP="00296084">
      <w:pPr>
        <w:ind w:firstLine="709"/>
        <w:jc w:val="both"/>
      </w:pPr>
      <w:r w:rsidRPr="00296084">
        <w:t xml:space="preserve">Константы и переменные. Переменная: имя и значение. Типы переменных: целые, вещественные, </w:t>
      </w:r>
      <w:r w:rsidRPr="00296084">
        <w:rPr>
          <w:i/>
        </w:rPr>
        <w:t>символьные, строковые, логические</w:t>
      </w:r>
      <w:r w:rsidRPr="00296084">
        <w:t xml:space="preserve">. Табличные величины (массивы). Одномерные массивы. </w:t>
      </w:r>
      <w:r w:rsidRPr="00296084">
        <w:rPr>
          <w:i/>
        </w:rPr>
        <w:t>Двумерные массивы.</w:t>
      </w:r>
    </w:p>
    <w:p w:rsidR="00296084" w:rsidRPr="00296084" w:rsidRDefault="00296084" w:rsidP="00296084">
      <w:pPr>
        <w:ind w:firstLine="709"/>
        <w:jc w:val="both"/>
      </w:pPr>
      <w:r w:rsidRPr="00296084">
        <w:t>Примеры задач обработки данных:</w:t>
      </w:r>
    </w:p>
    <w:p w:rsidR="00296084" w:rsidRPr="006F2546" w:rsidRDefault="00296084" w:rsidP="00CC66AC">
      <w:pPr>
        <w:pStyle w:val="af1"/>
        <w:numPr>
          <w:ilvl w:val="0"/>
          <w:numId w:val="58"/>
        </w:numPr>
        <w:tabs>
          <w:tab w:val="left" w:pos="993"/>
        </w:tabs>
        <w:ind w:left="0" w:firstLine="709"/>
        <w:jc w:val="both"/>
      </w:pPr>
      <w:r w:rsidRPr="00296084">
        <w:t xml:space="preserve">нахождение минимального и максимального числа из </w:t>
      </w:r>
      <w:r w:rsidRPr="00296084">
        <w:rPr>
          <w:w w:val="99"/>
        </w:rPr>
        <w:t xml:space="preserve">двух, трех, </w:t>
      </w:r>
      <w:r w:rsidRPr="00296084">
        <w:t xml:space="preserve">четырех данных </w:t>
      </w:r>
      <w:r w:rsidRPr="006F2546">
        <w:t>чисел;</w:t>
      </w:r>
    </w:p>
    <w:p w:rsidR="00296084" w:rsidRPr="00296084" w:rsidRDefault="00296084" w:rsidP="00CC66AC">
      <w:pPr>
        <w:pStyle w:val="af1"/>
        <w:numPr>
          <w:ilvl w:val="0"/>
          <w:numId w:val="58"/>
        </w:numPr>
        <w:tabs>
          <w:tab w:val="left" w:pos="993"/>
        </w:tabs>
        <w:ind w:left="0" w:firstLine="709"/>
        <w:jc w:val="both"/>
      </w:pPr>
      <w:r w:rsidRPr="00296084">
        <w:t>нахождение всех корней заданного квадратного уравнения;</w:t>
      </w:r>
    </w:p>
    <w:p w:rsidR="00296084" w:rsidRPr="00296084" w:rsidRDefault="00296084" w:rsidP="00CC66AC">
      <w:pPr>
        <w:pStyle w:val="af1"/>
        <w:numPr>
          <w:ilvl w:val="0"/>
          <w:numId w:val="58"/>
        </w:numPr>
        <w:tabs>
          <w:tab w:val="left" w:pos="993"/>
        </w:tabs>
        <w:ind w:left="0" w:firstLine="709"/>
        <w:jc w:val="both"/>
      </w:pPr>
      <w:r w:rsidRPr="00296084">
        <w:t>заполнение числового массива в соответствии с формулой или путем ввода чисел;</w:t>
      </w:r>
    </w:p>
    <w:p w:rsidR="00296084" w:rsidRPr="00296084" w:rsidRDefault="00296084" w:rsidP="00CC66AC">
      <w:pPr>
        <w:pStyle w:val="af1"/>
        <w:numPr>
          <w:ilvl w:val="0"/>
          <w:numId w:val="58"/>
        </w:numPr>
        <w:tabs>
          <w:tab w:val="left" w:pos="993"/>
        </w:tabs>
        <w:ind w:left="0" w:firstLine="709"/>
        <w:jc w:val="both"/>
      </w:pPr>
      <w:r w:rsidRPr="00296084">
        <w:t>нахождение суммы элементов данной конечной числовой последовательности или массива;</w:t>
      </w:r>
    </w:p>
    <w:p w:rsidR="00296084" w:rsidRPr="00296084" w:rsidRDefault="00296084" w:rsidP="00CC66AC">
      <w:pPr>
        <w:pStyle w:val="af1"/>
        <w:numPr>
          <w:ilvl w:val="0"/>
          <w:numId w:val="58"/>
        </w:numPr>
        <w:tabs>
          <w:tab w:val="left" w:pos="993"/>
        </w:tabs>
        <w:ind w:left="0" w:firstLine="709"/>
        <w:jc w:val="both"/>
        <w:rPr>
          <w:rFonts w:eastAsia="Calibri"/>
        </w:rPr>
      </w:pPr>
      <w:r w:rsidRPr="00296084">
        <w:t>нахождение минимального (максимального) элемента массива.</w:t>
      </w:r>
    </w:p>
    <w:p w:rsidR="00296084" w:rsidRPr="00296084" w:rsidRDefault="00296084" w:rsidP="00296084">
      <w:pPr>
        <w:ind w:firstLine="709"/>
        <w:jc w:val="both"/>
      </w:pPr>
      <w:r w:rsidRPr="00296084">
        <w:t>Знакомство с алгоритмами решения этих задач. Реализации этих алгоритмов в выбранной среде программирования.</w:t>
      </w:r>
    </w:p>
    <w:p w:rsidR="00296084" w:rsidRPr="00296084" w:rsidRDefault="00296084" w:rsidP="00296084">
      <w:pPr>
        <w:ind w:firstLine="709"/>
        <w:jc w:val="both"/>
      </w:pPr>
      <w:r w:rsidRPr="00296084">
        <w:t>Составление алгоритмов и программ по управлению исполнителями Робот, Черепашка, Чертежник и др.</w:t>
      </w:r>
    </w:p>
    <w:p w:rsidR="00296084" w:rsidRPr="00296084" w:rsidRDefault="00296084" w:rsidP="00296084">
      <w:pPr>
        <w:ind w:firstLine="709"/>
        <w:jc w:val="both"/>
      </w:pPr>
      <w:r w:rsidRPr="00296084">
        <w:rPr>
          <w:i/>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296084" w:rsidRPr="00296084" w:rsidRDefault="00296084" w:rsidP="00296084">
      <w:pPr>
        <w:ind w:firstLine="709"/>
        <w:jc w:val="both"/>
      </w:pPr>
      <w:r w:rsidRPr="00296084">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296084" w:rsidRPr="00296084" w:rsidRDefault="00296084" w:rsidP="00296084">
      <w:pPr>
        <w:ind w:firstLine="709"/>
        <w:jc w:val="both"/>
      </w:pPr>
      <w:r w:rsidRPr="00296084">
        <w:lastRenderedPageBreak/>
        <w:t>Простейшие приемы диалоговой отладки программ (выбор точки останова, пошаговое выполнение, просмотр значений величин, отладочный вывод).</w:t>
      </w:r>
    </w:p>
    <w:p w:rsidR="00296084" w:rsidRPr="00296084" w:rsidRDefault="00296084" w:rsidP="00296084">
      <w:pPr>
        <w:ind w:firstLine="709"/>
        <w:jc w:val="both"/>
      </w:pPr>
      <w:r w:rsidRPr="00296084">
        <w:t xml:space="preserve">Знакомство с документированием программ. </w:t>
      </w:r>
      <w:r w:rsidRPr="00296084">
        <w:rPr>
          <w:i/>
        </w:rPr>
        <w:t>Составление описание программы по образцу.</w:t>
      </w:r>
    </w:p>
    <w:p w:rsidR="00296084" w:rsidRPr="00296084" w:rsidRDefault="00296084" w:rsidP="00296084">
      <w:pPr>
        <w:pStyle w:val="af1"/>
        <w:tabs>
          <w:tab w:val="left" w:pos="900"/>
        </w:tabs>
        <w:ind w:left="709"/>
        <w:jc w:val="both"/>
      </w:pPr>
      <w:r w:rsidRPr="00296084">
        <w:rPr>
          <w:bCs/>
        </w:rPr>
        <w:t>Анализ алгоритмов</w:t>
      </w:r>
    </w:p>
    <w:p w:rsidR="00296084" w:rsidRPr="00296084" w:rsidRDefault="00296084" w:rsidP="00296084">
      <w:pPr>
        <w:ind w:firstLine="709"/>
        <w:jc w:val="both"/>
      </w:pPr>
      <w:r w:rsidRPr="00296084">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296084" w:rsidRPr="00296084" w:rsidRDefault="00296084" w:rsidP="00296084">
      <w:pPr>
        <w:ind w:firstLine="709"/>
        <w:jc w:val="both"/>
      </w:pPr>
      <w:r w:rsidRPr="00296084">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296084" w:rsidRPr="00296084" w:rsidRDefault="00296084" w:rsidP="00296084">
      <w:pPr>
        <w:ind w:firstLine="709"/>
        <w:jc w:val="both"/>
        <w:rPr>
          <w:i/>
        </w:rPr>
      </w:pPr>
      <w:r w:rsidRPr="00296084">
        <w:rPr>
          <w:i/>
        </w:rPr>
        <w:t>Робототехника</w:t>
      </w:r>
    </w:p>
    <w:p w:rsidR="00296084" w:rsidRPr="00296084" w:rsidRDefault="00296084" w:rsidP="00296084">
      <w:pPr>
        <w:ind w:firstLine="709"/>
        <w:jc w:val="both"/>
        <w:rPr>
          <w:i/>
        </w:rPr>
      </w:pPr>
      <w:r w:rsidRPr="00296084">
        <w:rPr>
          <w:i/>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296084" w:rsidRPr="00296084" w:rsidRDefault="00296084" w:rsidP="00296084">
      <w:pPr>
        <w:ind w:firstLine="709"/>
        <w:jc w:val="both"/>
        <w:rPr>
          <w:i/>
        </w:rPr>
      </w:pPr>
      <w:r w:rsidRPr="00296084">
        <w:rPr>
          <w:i/>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296084" w:rsidRPr="00296084" w:rsidRDefault="00296084" w:rsidP="00296084">
      <w:pPr>
        <w:ind w:firstLine="709"/>
        <w:jc w:val="both"/>
        <w:rPr>
          <w:i/>
        </w:rPr>
      </w:pPr>
      <w:r w:rsidRPr="00296084">
        <w:rPr>
          <w:i/>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296084" w:rsidRPr="00296084" w:rsidRDefault="00296084" w:rsidP="00296084">
      <w:pPr>
        <w:ind w:firstLine="709"/>
        <w:jc w:val="both"/>
        <w:rPr>
          <w:i/>
        </w:rPr>
      </w:pPr>
      <w:r w:rsidRPr="00296084">
        <w:rPr>
          <w:i/>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296084" w:rsidRPr="00296084" w:rsidRDefault="00296084" w:rsidP="00296084">
      <w:pPr>
        <w:ind w:firstLine="709"/>
        <w:jc w:val="both"/>
        <w:rPr>
          <w:i/>
        </w:rPr>
      </w:pPr>
      <w:r w:rsidRPr="00296084">
        <w:rPr>
          <w:i/>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296084" w:rsidRPr="00296084" w:rsidRDefault="00296084" w:rsidP="00296084">
      <w:pPr>
        <w:pStyle w:val="af1"/>
        <w:tabs>
          <w:tab w:val="left" w:pos="900"/>
        </w:tabs>
        <w:ind w:left="709"/>
        <w:jc w:val="both"/>
      </w:pPr>
      <w:r w:rsidRPr="00296084">
        <w:rPr>
          <w:bCs/>
        </w:rPr>
        <w:t>Математическое моделирование</w:t>
      </w:r>
    </w:p>
    <w:p w:rsidR="00296084" w:rsidRPr="00296084" w:rsidRDefault="00296084" w:rsidP="00296084">
      <w:pPr>
        <w:ind w:firstLine="709"/>
        <w:jc w:val="both"/>
      </w:pPr>
      <w:r w:rsidRPr="00296084">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296084" w:rsidRPr="00296084" w:rsidRDefault="00296084" w:rsidP="00296084">
      <w:pPr>
        <w:ind w:firstLine="709"/>
        <w:jc w:val="both"/>
      </w:pPr>
      <w:r w:rsidRPr="00296084">
        <w:t>Компьютерные эксперименты.</w:t>
      </w:r>
    </w:p>
    <w:p w:rsidR="00296084" w:rsidRPr="00296084" w:rsidRDefault="00296084" w:rsidP="00296084">
      <w:pPr>
        <w:ind w:firstLine="709"/>
        <w:jc w:val="both"/>
      </w:pPr>
      <w:r w:rsidRPr="00296084">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296084" w:rsidRPr="00296084" w:rsidRDefault="00296084" w:rsidP="00296084">
      <w:pPr>
        <w:ind w:firstLine="709"/>
        <w:jc w:val="both"/>
      </w:pPr>
      <w:r w:rsidRPr="00296084">
        <w:rPr>
          <w:bCs/>
        </w:rPr>
        <w:t>Использование программных систем и сервисов</w:t>
      </w:r>
    </w:p>
    <w:p w:rsidR="00296084" w:rsidRPr="00296084" w:rsidRDefault="00296084" w:rsidP="00296084">
      <w:pPr>
        <w:pStyle w:val="af1"/>
        <w:tabs>
          <w:tab w:val="left" w:pos="900"/>
        </w:tabs>
        <w:ind w:left="709"/>
        <w:jc w:val="both"/>
      </w:pPr>
      <w:r w:rsidRPr="00296084">
        <w:rPr>
          <w:bCs/>
        </w:rPr>
        <w:t>Файловая система</w:t>
      </w:r>
    </w:p>
    <w:p w:rsidR="00296084" w:rsidRPr="00296084" w:rsidRDefault="00296084" w:rsidP="00296084">
      <w:pPr>
        <w:ind w:firstLine="709"/>
        <w:jc w:val="both"/>
      </w:pPr>
      <w:r w:rsidRPr="00296084">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296084" w:rsidRPr="00296084" w:rsidRDefault="00296084" w:rsidP="00296084">
      <w:pPr>
        <w:ind w:firstLine="709"/>
        <w:jc w:val="both"/>
      </w:pPr>
      <w:r w:rsidRPr="00296084">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296084" w:rsidRPr="00296084" w:rsidRDefault="00296084" w:rsidP="00296084">
      <w:pPr>
        <w:ind w:firstLine="709"/>
        <w:jc w:val="both"/>
      </w:pPr>
      <w:r w:rsidRPr="00296084">
        <w:t>Архивирование и разархивирование.</w:t>
      </w:r>
    </w:p>
    <w:p w:rsidR="00296084" w:rsidRPr="00296084" w:rsidRDefault="00296084" w:rsidP="00296084">
      <w:pPr>
        <w:ind w:firstLine="709"/>
        <w:jc w:val="both"/>
      </w:pPr>
      <w:r w:rsidRPr="00296084">
        <w:t>Файловый менеджер.</w:t>
      </w:r>
    </w:p>
    <w:p w:rsidR="00296084" w:rsidRPr="00296084" w:rsidRDefault="00296084" w:rsidP="00296084">
      <w:pPr>
        <w:ind w:firstLine="709"/>
        <w:jc w:val="both"/>
      </w:pPr>
      <w:r w:rsidRPr="00296084">
        <w:rPr>
          <w:i/>
        </w:rPr>
        <w:t>Поиск в файловой системе.</w:t>
      </w:r>
    </w:p>
    <w:p w:rsidR="00296084" w:rsidRPr="00296084" w:rsidRDefault="00296084" w:rsidP="00296084">
      <w:pPr>
        <w:pStyle w:val="af1"/>
        <w:tabs>
          <w:tab w:val="left" w:pos="900"/>
        </w:tabs>
        <w:ind w:left="709"/>
        <w:jc w:val="both"/>
      </w:pPr>
      <w:r w:rsidRPr="00296084">
        <w:rPr>
          <w:bCs/>
        </w:rPr>
        <w:t>Подготовка текстов и демонстрационных материалов</w:t>
      </w:r>
    </w:p>
    <w:p w:rsidR="00296084" w:rsidRPr="00296084" w:rsidRDefault="00296084" w:rsidP="00296084">
      <w:pPr>
        <w:ind w:firstLine="709"/>
        <w:jc w:val="both"/>
        <w:rPr>
          <w:strike/>
        </w:rPr>
      </w:pPr>
      <w:r w:rsidRPr="00296084">
        <w:lastRenderedPageBreak/>
        <w:t xml:space="preserve">Текстовые документы и их структурные элементы (страница, абзац, строка, слово, символ). </w:t>
      </w:r>
    </w:p>
    <w:p w:rsidR="00296084" w:rsidRPr="00296084" w:rsidRDefault="00296084" w:rsidP="00296084">
      <w:pPr>
        <w:ind w:firstLine="756"/>
        <w:jc w:val="both"/>
      </w:pPr>
      <w:r w:rsidRPr="00296084">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296084" w:rsidRPr="00296084" w:rsidRDefault="00296084" w:rsidP="00296084">
      <w:pPr>
        <w:ind w:firstLine="709"/>
        <w:jc w:val="both"/>
        <w:rPr>
          <w:rFonts w:eastAsia="Calibri"/>
        </w:rPr>
      </w:pPr>
      <w:r w:rsidRPr="00296084">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296084">
        <w:rPr>
          <w:i/>
        </w:rPr>
        <w:t xml:space="preserve"> История изменений.</w:t>
      </w:r>
    </w:p>
    <w:p w:rsidR="00296084" w:rsidRPr="00296084" w:rsidRDefault="00296084" w:rsidP="00296084">
      <w:pPr>
        <w:ind w:firstLine="709"/>
        <w:jc w:val="both"/>
      </w:pPr>
      <w:r w:rsidRPr="00296084">
        <w:t>Проверка правописания, словари.</w:t>
      </w:r>
    </w:p>
    <w:p w:rsidR="00296084" w:rsidRPr="00296084" w:rsidRDefault="00296084" w:rsidP="00296084">
      <w:pPr>
        <w:ind w:firstLine="709"/>
        <w:jc w:val="both"/>
      </w:pPr>
      <w:r w:rsidRPr="00296084">
        <w:t>Инструменты ввода текста с использованием сканера, программ распознавания, расшифровки устной речи. Компьютерный перевод.</w:t>
      </w:r>
    </w:p>
    <w:p w:rsidR="00296084" w:rsidRPr="00296084" w:rsidRDefault="00296084" w:rsidP="00296084">
      <w:pPr>
        <w:ind w:firstLine="709"/>
        <w:jc w:val="both"/>
      </w:pPr>
      <w:r w:rsidRPr="00296084">
        <w:rPr>
          <w:i/>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296084" w:rsidRPr="00296084" w:rsidRDefault="00296084" w:rsidP="00296084">
      <w:pPr>
        <w:ind w:firstLine="709"/>
        <w:jc w:val="both"/>
      </w:pPr>
      <w:r w:rsidRPr="00296084">
        <w:t>Подготовка компьютерных презентаций. Включение в презентацию аудиовизуальных объектов.</w:t>
      </w:r>
    </w:p>
    <w:p w:rsidR="00296084" w:rsidRPr="00296084" w:rsidRDefault="00296084" w:rsidP="00296084">
      <w:pPr>
        <w:ind w:firstLine="709"/>
        <w:jc w:val="both"/>
      </w:pPr>
      <w:r w:rsidRPr="00296084">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Pr="00296084">
        <w:rPr>
          <w:i/>
        </w:rPr>
        <w:t xml:space="preserve">Знакомство с обработкой фотографий. Геометрические и стилевые преобразования. </w:t>
      </w:r>
    </w:p>
    <w:p w:rsidR="00296084" w:rsidRPr="00296084" w:rsidRDefault="00296084" w:rsidP="00296084">
      <w:pPr>
        <w:ind w:firstLine="709"/>
        <w:jc w:val="both"/>
      </w:pPr>
      <w:r w:rsidRPr="00296084">
        <w:t>Ввод изображений с использованием различных цифровых устройств (цифровых фотоаппаратов и микроскопов, видеокамер, сканеров и т. д.).</w:t>
      </w:r>
    </w:p>
    <w:p w:rsidR="00296084" w:rsidRPr="00296084" w:rsidRDefault="00296084" w:rsidP="00296084">
      <w:pPr>
        <w:ind w:firstLine="709"/>
        <w:jc w:val="both"/>
      </w:pPr>
      <w:r w:rsidRPr="00296084">
        <w:rPr>
          <w:i/>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296084" w:rsidRPr="00296084" w:rsidRDefault="00296084" w:rsidP="00296084">
      <w:pPr>
        <w:pStyle w:val="af1"/>
        <w:tabs>
          <w:tab w:val="left" w:pos="900"/>
        </w:tabs>
        <w:ind w:left="709"/>
        <w:jc w:val="both"/>
      </w:pPr>
      <w:r w:rsidRPr="00296084">
        <w:rPr>
          <w:bCs/>
        </w:rPr>
        <w:t>Электронные (динамические) таблицы</w:t>
      </w:r>
    </w:p>
    <w:p w:rsidR="00296084" w:rsidRPr="00296084" w:rsidRDefault="00296084" w:rsidP="00296084">
      <w:pPr>
        <w:ind w:firstLine="709"/>
        <w:jc w:val="both"/>
      </w:pPr>
      <w:r w:rsidRPr="00296084">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296084" w:rsidRPr="00296084" w:rsidRDefault="00296084" w:rsidP="00296084">
      <w:pPr>
        <w:pStyle w:val="af1"/>
        <w:tabs>
          <w:tab w:val="left" w:pos="900"/>
        </w:tabs>
        <w:ind w:left="709"/>
        <w:jc w:val="both"/>
      </w:pPr>
      <w:r w:rsidRPr="00296084">
        <w:rPr>
          <w:bCs/>
        </w:rPr>
        <w:t>Базы данных. Поиск информации</w:t>
      </w:r>
    </w:p>
    <w:p w:rsidR="00296084" w:rsidRPr="00296084" w:rsidRDefault="00296084" w:rsidP="00296084">
      <w:pPr>
        <w:ind w:firstLine="709"/>
        <w:jc w:val="both"/>
      </w:pPr>
      <w:r w:rsidRPr="00296084">
        <w:t xml:space="preserve">Базы данных. Таблица как представление отношения. Поиск данных в готовой базе. </w:t>
      </w:r>
      <w:r w:rsidRPr="00296084">
        <w:rPr>
          <w:i/>
        </w:rPr>
        <w:t>Связи между таблицами.</w:t>
      </w:r>
    </w:p>
    <w:p w:rsidR="00296084" w:rsidRPr="00296084" w:rsidRDefault="00296084" w:rsidP="00296084">
      <w:pPr>
        <w:ind w:firstLine="709"/>
        <w:jc w:val="both"/>
      </w:pPr>
      <w:r w:rsidRPr="00296084">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296084">
        <w:rPr>
          <w:i/>
        </w:rPr>
        <w:t>Поисковые машины.</w:t>
      </w:r>
    </w:p>
    <w:p w:rsidR="00296084" w:rsidRPr="00296084" w:rsidRDefault="00296084" w:rsidP="00296084">
      <w:pPr>
        <w:pStyle w:val="af1"/>
        <w:tabs>
          <w:tab w:val="left" w:pos="900"/>
          <w:tab w:val="left" w:pos="1276"/>
          <w:tab w:val="left" w:pos="2560"/>
          <w:tab w:val="left" w:pos="5140"/>
          <w:tab w:val="left" w:pos="7260"/>
        </w:tabs>
        <w:ind w:left="0" w:firstLine="709"/>
        <w:jc w:val="both"/>
      </w:pPr>
      <w:r w:rsidRPr="00296084">
        <w:rPr>
          <w:bCs/>
        </w:rPr>
        <w:t xml:space="preserve">Работа в информационном пространстве. Информационно-коммуникационные </w:t>
      </w:r>
      <w:r w:rsidRPr="00296084">
        <w:rPr>
          <w:bCs/>
          <w:w w:val="99"/>
        </w:rPr>
        <w:t>технологии</w:t>
      </w:r>
    </w:p>
    <w:p w:rsidR="00296084" w:rsidRPr="00296084" w:rsidRDefault="00296084" w:rsidP="00296084">
      <w:pPr>
        <w:ind w:firstLine="709"/>
        <w:jc w:val="both"/>
      </w:pPr>
      <w:r w:rsidRPr="00296084">
        <w:t xml:space="preserve">Компьютерные сети. Интернет. Адресация в сети Интернет. Доменная система имен. Сайт. Сетевое хранение данных. </w:t>
      </w:r>
      <w:r w:rsidRPr="00296084">
        <w:rPr>
          <w:i/>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296084" w:rsidRPr="00296084" w:rsidRDefault="00296084" w:rsidP="00296084">
      <w:pPr>
        <w:ind w:firstLine="709"/>
        <w:jc w:val="both"/>
      </w:pPr>
      <w:r w:rsidRPr="00296084">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296084" w:rsidRPr="00296084" w:rsidRDefault="00296084" w:rsidP="00296084">
      <w:pPr>
        <w:ind w:firstLine="709"/>
        <w:jc w:val="both"/>
      </w:pPr>
      <w:r w:rsidRPr="00296084">
        <w:t>Компьютерные вирусы и другие вредоносные программы; защита от них.</w:t>
      </w:r>
    </w:p>
    <w:p w:rsidR="00296084" w:rsidRPr="00296084" w:rsidRDefault="00296084" w:rsidP="00296084">
      <w:pPr>
        <w:ind w:firstLine="709"/>
        <w:jc w:val="both"/>
      </w:pPr>
      <w:r w:rsidRPr="00296084">
        <w:t xml:space="preserve">Приемы, повышающие безопасность работы в сети Интернет. </w:t>
      </w:r>
      <w:r w:rsidRPr="00296084">
        <w:rPr>
          <w:i/>
        </w:rPr>
        <w:t xml:space="preserve">Проблема подлинности полученной информации. Электронная подпись, сертифицированные сайты и документы. </w:t>
      </w:r>
      <w:r w:rsidRPr="00296084">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296084" w:rsidRPr="00296084" w:rsidRDefault="00296084" w:rsidP="00296084">
      <w:pPr>
        <w:ind w:firstLine="709"/>
        <w:jc w:val="both"/>
      </w:pPr>
      <w:r w:rsidRPr="00296084">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296084" w:rsidRPr="00296084" w:rsidRDefault="00296084" w:rsidP="00296084">
      <w:pPr>
        <w:ind w:firstLine="709"/>
        <w:jc w:val="both"/>
        <w:rPr>
          <w:i/>
        </w:rPr>
      </w:pPr>
      <w:r w:rsidRPr="00296084">
        <w:t xml:space="preserve">Основные этапы и тенденции развития ИКТ. Стандарты в сфере информатики и ИКТ. </w:t>
      </w:r>
      <w:r w:rsidRPr="00296084">
        <w:rPr>
          <w:i/>
        </w:rPr>
        <w:t xml:space="preserve">Стандартизация и стандарты в сфере информатики и ИКТ докомпьютерной эры (запись </w:t>
      </w:r>
      <w:r w:rsidRPr="00296084">
        <w:rPr>
          <w:i/>
        </w:rPr>
        <w:lastRenderedPageBreak/>
        <w:t>чисел, алфавитов национальных языков и др.) и компьютерной эры (языки программирования, адресация в сети Интернет и др.).</w:t>
      </w:r>
    </w:p>
    <w:p w:rsidR="00296084" w:rsidRPr="00296084" w:rsidRDefault="00296084" w:rsidP="00296084">
      <w:pPr>
        <w:ind w:firstLine="709"/>
        <w:jc w:val="both"/>
      </w:pPr>
    </w:p>
    <w:p w:rsidR="00296084" w:rsidRPr="006F2546" w:rsidRDefault="00296084" w:rsidP="00410DEC">
      <w:pPr>
        <w:pStyle w:val="1a"/>
        <w:spacing w:before="0" w:after="0"/>
      </w:pPr>
      <w:bookmarkStart w:id="272" w:name="_Toc62901624"/>
      <w:r w:rsidRPr="006F2546">
        <w:t>2.2.2.1</w:t>
      </w:r>
      <w:r w:rsidR="0079045C">
        <w:t>1</w:t>
      </w:r>
      <w:r w:rsidRPr="006F2546">
        <w:t>. Физика</w:t>
      </w:r>
      <w:bookmarkEnd w:id="272"/>
    </w:p>
    <w:p w:rsidR="00296084" w:rsidRPr="00296084" w:rsidRDefault="00296084" w:rsidP="00296084">
      <w:pPr>
        <w:ind w:firstLine="709"/>
        <w:jc w:val="both"/>
      </w:pPr>
      <w:r w:rsidRPr="00296084">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296084" w:rsidRPr="00296084" w:rsidRDefault="00296084" w:rsidP="00296084">
      <w:pPr>
        <w:ind w:firstLine="709"/>
        <w:jc w:val="both"/>
      </w:pPr>
      <w:r w:rsidRPr="00296084">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296084" w:rsidRPr="00296084" w:rsidRDefault="00296084" w:rsidP="00296084">
      <w:pPr>
        <w:ind w:firstLine="709"/>
        <w:jc w:val="both"/>
      </w:pPr>
      <w:r w:rsidRPr="00296084">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296084" w:rsidRPr="00296084" w:rsidRDefault="00296084" w:rsidP="00296084">
      <w:pPr>
        <w:ind w:firstLine="709"/>
        <w:jc w:val="both"/>
      </w:pPr>
      <w:r w:rsidRPr="00296084">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предметами:«Математика», «Информатика», «Химия», «Биология», «География», «Экология», «Основы безопасности жизнедеятельности», «История», «Литература» и др.</w:t>
      </w:r>
    </w:p>
    <w:p w:rsidR="00296084" w:rsidRPr="00296084" w:rsidRDefault="00296084" w:rsidP="006F2546">
      <w:pPr>
        <w:widowControl w:val="0"/>
        <w:tabs>
          <w:tab w:val="left" w:pos="709"/>
          <w:tab w:val="left" w:pos="989"/>
        </w:tabs>
        <w:ind w:firstLine="709"/>
        <w:jc w:val="both"/>
      </w:pPr>
      <w:r w:rsidRPr="00296084">
        <w:t>Физика и физические методы изучения природы</w:t>
      </w:r>
    </w:p>
    <w:p w:rsidR="00296084" w:rsidRPr="00296084" w:rsidRDefault="00296084" w:rsidP="00296084">
      <w:pPr>
        <w:tabs>
          <w:tab w:val="left" w:pos="851"/>
        </w:tabs>
        <w:ind w:firstLine="709"/>
        <w:jc w:val="both"/>
        <w:rPr>
          <w:bCs/>
        </w:rPr>
      </w:pPr>
      <w:r w:rsidRPr="00296084">
        <w:t xml:space="preserve">Физика – наука о природе. </w:t>
      </w:r>
      <w:r w:rsidRPr="00296084">
        <w:rPr>
          <w:bCs/>
        </w:rPr>
        <w:t>Физические тела и явления. Наблюдение и описание физических явлений. Физический эксперимент. Моделирование явлений и объектов природы.</w:t>
      </w:r>
    </w:p>
    <w:p w:rsidR="00296084" w:rsidRPr="00296084" w:rsidRDefault="00296084" w:rsidP="00296084">
      <w:pPr>
        <w:tabs>
          <w:tab w:val="left" w:pos="851"/>
        </w:tabs>
        <w:ind w:firstLine="709"/>
        <w:jc w:val="both"/>
      </w:pPr>
      <w:r w:rsidRPr="00296084">
        <w:t>Физические величины и их измерение. Точность и погрешность измерений. Международная система единиц.</w:t>
      </w:r>
    </w:p>
    <w:p w:rsidR="00296084" w:rsidRPr="00296084" w:rsidRDefault="00296084" w:rsidP="00296084">
      <w:pPr>
        <w:tabs>
          <w:tab w:val="left" w:pos="851"/>
        </w:tabs>
        <w:ind w:firstLine="709"/>
        <w:jc w:val="both"/>
      </w:pPr>
      <w:r w:rsidRPr="00296084">
        <w:t>Физические законы и закономерности. Физика и техника. Научный метод познания. Роль физики в формировании естественнонаучной грамотности.</w:t>
      </w:r>
    </w:p>
    <w:p w:rsidR="00296084" w:rsidRPr="00296084" w:rsidRDefault="00296084" w:rsidP="00296084">
      <w:pPr>
        <w:widowControl w:val="0"/>
        <w:tabs>
          <w:tab w:val="left" w:pos="851"/>
          <w:tab w:val="left" w:pos="989"/>
        </w:tabs>
        <w:ind w:left="709"/>
        <w:jc w:val="both"/>
      </w:pPr>
      <w:r w:rsidRPr="00296084">
        <w:t>Механические явления</w:t>
      </w:r>
    </w:p>
    <w:p w:rsidR="00296084" w:rsidRPr="00296084" w:rsidRDefault="00296084" w:rsidP="00296084">
      <w:pPr>
        <w:tabs>
          <w:tab w:val="left" w:pos="851"/>
        </w:tabs>
        <w:ind w:firstLine="709"/>
        <w:jc w:val="both"/>
      </w:pPr>
      <w:r w:rsidRPr="00296084">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296084" w:rsidRPr="00296084" w:rsidRDefault="00296084" w:rsidP="00296084">
      <w:pPr>
        <w:tabs>
          <w:tab w:val="left" w:pos="851"/>
        </w:tabs>
        <w:ind w:firstLine="709"/>
        <w:jc w:val="both"/>
      </w:pPr>
      <w:r w:rsidRPr="00296084">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296084" w:rsidRPr="00296084" w:rsidRDefault="00296084" w:rsidP="00296084">
      <w:pPr>
        <w:tabs>
          <w:tab w:val="left" w:pos="851"/>
        </w:tabs>
        <w:ind w:firstLine="709"/>
        <w:jc w:val="both"/>
      </w:pPr>
      <w:r w:rsidRPr="00296084">
        <w:t xml:space="preserve">Простые механизмы. Условия равновесия твердого тела, имеющего закрепленную ось движения. Момент силы. </w:t>
      </w:r>
      <w:r w:rsidRPr="00296084">
        <w:rPr>
          <w:i/>
        </w:rPr>
        <w:t xml:space="preserve">Центр тяжести тела. </w:t>
      </w:r>
      <w:r w:rsidRPr="00296084">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296084" w:rsidRPr="00296084" w:rsidRDefault="00296084" w:rsidP="00296084">
      <w:pPr>
        <w:tabs>
          <w:tab w:val="left" w:pos="851"/>
        </w:tabs>
        <w:ind w:firstLine="709"/>
        <w:jc w:val="both"/>
      </w:pPr>
      <w:r w:rsidRPr="00296084">
        <w:t xml:space="preserve">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w:t>
      </w:r>
      <w:r w:rsidRPr="00296084">
        <w:lastRenderedPageBreak/>
        <w:t>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296084" w:rsidRPr="00296084" w:rsidRDefault="00296084" w:rsidP="00296084">
      <w:pPr>
        <w:tabs>
          <w:tab w:val="left" w:pos="851"/>
        </w:tabs>
        <w:ind w:firstLine="709"/>
        <w:jc w:val="both"/>
      </w:pPr>
      <w:r w:rsidRPr="00296084">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296084" w:rsidRPr="00296084" w:rsidRDefault="00296084" w:rsidP="00296084">
      <w:pPr>
        <w:widowControl w:val="0"/>
        <w:tabs>
          <w:tab w:val="left" w:pos="851"/>
          <w:tab w:val="left" w:pos="989"/>
        </w:tabs>
        <w:ind w:left="709"/>
        <w:jc w:val="both"/>
      </w:pPr>
      <w:r w:rsidRPr="00296084">
        <w:t>Тепловые явления</w:t>
      </w:r>
    </w:p>
    <w:p w:rsidR="00296084" w:rsidRPr="00296084" w:rsidRDefault="00296084" w:rsidP="00296084">
      <w:pPr>
        <w:tabs>
          <w:tab w:val="left" w:pos="851"/>
        </w:tabs>
        <w:ind w:firstLine="709"/>
        <w:jc w:val="both"/>
      </w:pPr>
      <w:r w:rsidRPr="00296084">
        <w:t xml:space="preserve">Строение вещества. Атомы и молекулы. Тепловое движение атомов и молекул. Диффузия в газах, жидкостях и твердых телах. </w:t>
      </w:r>
      <w:r w:rsidRPr="00296084">
        <w:rPr>
          <w:i/>
        </w:rPr>
        <w:t>Броуновское движение</w:t>
      </w:r>
      <w:r w:rsidRPr="00296084">
        <w:t>. Взаимодействие (притяжение и отталкивание) молекул. Агрегатные состояния вещества. Различие в строении твердых тел, жидкостей и газов.</w:t>
      </w:r>
    </w:p>
    <w:p w:rsidR="00296084" w:rsidRPr="00296084" w:rsidRDefault="00296084" w:rsidP="00296084">
      <w:pPr>
        <w:tabs>
          <w:tab w:val="left" w:pos="851"/>
        </w:tabs>
        <w:ind w:firstLine="709"/>
        <w:jc w:val="both"/>
        <w:rPr>
          <w:i/>
        </w:rPr>
      </w:pPr>
      <w:r w:rsidRPr="00296084">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296084">
        <w:rPr>
          <w:i/>
        </w:rPr>
        <w:t>Экологические проблемы использования тепловых машин.</w:t>
      </w:r>
    </w:p>
    <w:p w:rsidR="00296084" w:rsidRPr="00296084" w:rsidRDefault="00296084" w:rsidP="00296084">
      <w:pPr>
        <w:widowControl w:val="0"/>
        <w:tabs>
          <w:tab w:val="left" w:pos="851"/>
          <w:tab w:val="left" w:pos="989"/>
        </w:tabs>
        <w:ind w:left="709"/>
        <w:jc w:val="both"/>
      </w:pPr>
      <w:r w:rsidRPr="00296084">
        <w:t>Электромагнитные явления</w:t>
      </w:r>
    </w:p>
    <w:p w:rsidR="00296084" w:rsidRPr="00296084" w:rsidRDefault="00296084" w:rsidP="00296084">
      <w:pPr>
        <w:tabs>
          <w:tab w:val="left" w:pos="851"/>
        </w:tabs>
        <w:ind w:firstLine="709"/>
        <w:jc w:val="both"/>
        <w:rPr>
          <w:i/>
        </w:rPr>
      </w:pPr>
      <w:r w:rsidRPr="00296084">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296084">
        <w:rPr>
          <w:i/>
        </w:rPr>
        <w:t xml:space="preserve">Напряженность электрического поля. </w:t>
      </w:r>
      <w:r w:rsidRPr="00296084">
        <w:t xml:space="preserve">Действие электрического поля на электрические заряды. </w:t>
      </w:r>
      <w:r w:rsidRPr="00296084">
        <w:rPr>
          <w:i/>
        </w:rPr>
        <w:t>Конденсатор. Энергия электрического поля конденсатора.</w:t>
      </w:r>
    </w:p>
    <w:p w:rsidR="00296084" w:rsidRPr="00296084" w:rsidRDefault="00296084" w:rsidP="00296084">
      <w:pPr>
        <w:tabs>
          <w:tab w:val="left" w:pos="851"/>
        </w:tabs>
        <w:ind w:firstLine="709"/>
        <w:jc w:val="both"/>
      </w:pPr>
      <w:r w:rsidRPr="00296084">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296084" w:rsidRPr="00296084" w:rsidRDefault="00296084" w:rsidP="00296084">
      <w:pPr>
        <w:tabs>
          <w:tab w:val="left" w:pos="851"/>
        </w:tabs>
        <w:ind w:firstLine="709"/>
        <w:jc w:val="both"/>
      </w:pPr>
      <w:r w:rsidRPr="00296084">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296084" w:rsidRPr="00296084" w:rsidRDefault="00296084" w:rsidP="00296084">
      <w:pPr>
        <w:tabs>
          <w:tab w:val="left" w:pos="851"/>
        </w:tabs>
        <w:ind w:firstLine="709"/>
        <w:jc w:val="both"/>
      </w:pPr>
      <w:r w:rsidRPr="00296084">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296084" w:rsidRPr="00296084" w:rsidRDefault="00296084" w:rsidP="00296084">
      <w:pPr>
        <w:tabs>
          <w:tab w:val="left" w:pos="851"/>
        </w:tabs>
        <w:ind w:firstLine="709"/>
        <w:jc w:val="both"/>
      </w:pPr>
      <w:r w:rsidRPr="00296084">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296084">
        <w:rPr>
          <w:i/>
        </w:rPr>
        <w:t>Сила Ампера и сила Лоренца.</w:t>
      </w:r>
      <w:r w:rsidRPr="00296084">
        <w:t xml:space="preserve"> Электродвигатель. Явление электромагнитной индукция. Опыты Фарадея.</w:t>
      </w:r>
    </w:p>
    <w:p w:rsidR="00296084" w:rsidRPr="00296084" w:rsidRDefault="00296084" w:rsidP="00296084">
      <w:pPr>
        <w:tabs>
          <w:tab w:val="left" w:pos="851"/>
        </w:tabs>
        <w:ind w:firstLine="709"/>
        <w:jc w:val="both"/>
      </w:pPr>
      <w:r w:rsidRPr="00296084">
        <w:t xml:space="preserve">Электромагнитные колебания. </w:t>
      </w:r>
      <w:r w:rsidRPr="00296084">
        <w:rPr>
          <w:i/>
        </w:rPr>
        <w:t>Колебательный контур. Электрогенератор. Переменный ток. Трансформатор.</w:t>
      </w:r>
      <w:r w:rsidRPr="00296084">
        <w:t xml:space="preserve"> Передача электрической энергии на расстояние. Электромагнитные волны и их свойства. </w:t>
      </w:r>
      <w:r w:rsidRPr="00296084">
        <w:rPr>
          <w:i/>
        </w:rPr>
        <w:t>Принципы радиосвязи и телевидения. Влияние электромагнитных излучений на живые организмы.</w:t>
      </w:r>
    </w:p>
    <w:p w:rsidR="00296084" w:rsidRPr="00296084" w:rsidRDefault="00296084" w:rsidP="00296084">
      <w:pPr>
        <w:tabs>
          <w:tab w:val="left" w:pos="851"/>
        </w:tabs>
        <w:ind w:firstLine="709"/>
        <w:jc w:val="both"/>
      </w:pPr>
      <w:r w:rsidRPr="00296084">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296084">
        <w:rPr>
          <w:i/>
        </w:rPr>
        <w:t>Оптические приборы.</w:t>
      </w:r>
      <w:r w:rsidRPr="00296084">
        <w:t xml:space="preserve"> Глаз как оптическая система. Дисперсия света. </w:t>
      </w:r>
      <w:r w:rsidRPr="00296084">
        <w:rPr>
          <w:i/>
        </w:rPr>
        <w:t>Интерференция и дифракция света.</w:t>
      </w:r>
    </w:p>
    <w:p w:rsidR="00296084" w:rsidRPr="00296084" w:rsidRDefault="00296084" w:rsidP="00296084">
      <w:pPr>
        <w:widowControl w:val="0"/>
        <w:tabs>
          <w:tab w:val="left" w:pos="851"/>
          <w:tab w:val="left" w:pos="989"/>
        </w:tabs>
        <w:ind w:left="709"/>
        <w:jc w:val="both"/>
      </w:pPr>
      <w:r w:rsidRPr="00296084">
        <w:t>Квантовые явления</w:t>
      </w:r>
    </w:p>
    <w:p w:rsidR="00296084" w:rsidRPr="00296084" w:rsidRDefault="00296084" w:rsidP="00296084">
      <w:pPr>
        <w:tabs>
          <w:tab w:val="left" w:pos="851"/>
        </w:tabs>
        <w:ind w:firstLine="709"/>
        <w:jc w:val="both"/>
      </w:pPr>
      <w:r w:rsidRPr="00296084">
        <w:lastRenderedPageBreak/>
        <w:t>Строение атомов. Планетарная модель атома. Квантовый характер поглощения и испускания света атомами. Линейчатые спектры.</w:t>
      </w:r>
    </w:p>
    <w:p w:rsidR="00296084" w:rsidRPr="00296084" w:rsidRDefault="00296084" w:rsidP="00296084">
      <w:pPr>
        <w:tabs>
          <w:tab w:val="left" w:pos="851"/>
        </w:tabs>
        <w:ind w:firstLine="709"/>
        <w:jc w:val="both"/>
      </w:pPr>
      <w:r w:rsidRPr="00296084">
        <w:t xml:space="preserve"> Опыты Резерфорда.</w:t>
      </w:r>
    </w:p>
    <w:p w:rsidR="00296084" w:rsidRPr="00296084" w:rsidRDefault="00296084" w:rsidP="00296084">
      <w:pPr>
        <w:tabs>
          <w:tab w:val="left" w:pos="851"/>
        </w:tabs>
        <w:ind w:firstLine="709"/>
        <w:jc w:val="both"/>
        <w:rPr>
          <w:i/>
        </w:rPr>
      </w:pPr>
      <w:r w:rsidRPr="00296084">
        <w:t xml:space="preserve">Состав атомного ядра. Протон, нейтрон и электрон. Закон Эйнштейна о пропорциональности массы и энергии. </w:t>
      </w:r>
      <w:r w:rsidRPr="00296084">
        <w:rPr>
          <w:i/>
        </w:rPr>
        <w:t>Дефект масс и энергия связи атомных ядер.</w:t>
      </w:r>
      <w:r w:rsidRPr="00296084">
        <w:t xml:space="preserve"> Радиоактивность. Период полураспада. Альфа-излучение. </w:t>
      </w:r>
      <w:r w:rsidRPr="00296084">
        <w:rPr>
          <w:i/>
        </w:rPr>
        <w:t>Бета-излучение</w:t>
      </w:r>
      <w:r w:rsidRPr="00296084">
        <w:t xml:space="preserve">. Гамма-излучение. Ядерные реакции. Источники энергии Солнца и звезд. Ядерная энергетика. </w:t>
      </w:r>
      <w:r w:rsidRPr="00296084">
        <w:rPr>
          <w:i/>
        </w:rPr>
        <w:t xml:space="preserve">Экологические проблемы работы атомных электростанций. </w:t>
      </w:r>
      <w:r w:rsidRPr="00296084">
        <w:t xml:space="preserve">Дозиметрия. </w:t>
      </w:r>
      <w:r w:rsidRPr="00296084">
        <w:rPr>
          <w:i/>
        </w:rPr>
        <w:t>Влияние радиоактивных излучений на живые организмы.</w:t>
      </w:r>
    </w:p>
    <w:p w:rsidR="00296084" w:rsidRPr="00296084" w:rsidRDefault="00296084" w:rsidP="00296084">
      <w:pPr>
        <w:widowControl w:val="0"/>
        <w:tabs>
          <w:tab w:val="left" w:pos="851"/>
          <w:tab w:val="left" w:pos="989"/>
        </w:tabs>
        <w:ind w:left="709"/>
        <w:jc w:val="both"/>
      </w:pPr>
      <w:r w:rsidRPr="00296084">
        <w:t>Строение и эволюция Вселенной</w:t>
      </w:r>
    </w:p>
    <w:p w:rsidR="00296084" w:rsidRPr="00296084" w:rsidRDefault="00296084" w:rsidP="00296084">
      <w:pPr>
        <w:tabs>
          <w:tab w:val="left" w:pos="851"/>
        </w:tabs>
        <w:ind w:firstLine="709"/>
        <w:jc w:val="both"/>
      </w:pPr>
      <w:r w:rsidRPr="00296084">
        <w:t>Геоцентрическая и гелиоцентрическая системы мира. Фи</w:t>
      </w:r>
      <w:r w:rsidRPr="00296084">
        <w:softHyphen/>
        <w:t>зическая природа небесных тел Солнечной системы. Проис</w:t>
      </w:r>
      <w:r w:rsidRPr="00296084">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296084" w:rsidRPr="00296084" w:rsidRDefault="00296084" w:rsidP="00296084">
      <w:pPr>
        <w:tabs>
          <w:tab w:val="left" w:pos="851"/>
        </w:tabs>
        <w:ind w:firstLine="709"/>
        <w:jc w:val="both"/>
        <w:rPr>
          <w:bCs/>
        </w:rPr>
      </w:pPr>
      <w:r w:rsidRPr="00296084">
        <w:rPr>
          <w:bCs/>
        </w:rPr>
        <w:t>Примерные темы лабораторных и практических работ</w:t>
      </w:r>
    </w:p>
    <w:p w:rsidR="00296084" w:rsidRPr="00296084" w:rsidRDefault="00296084" w:rsidP="00296084">
      <w:pPr>
        <w:tabs>
          <w:tab w:val="left" w:pos="851"/>
        </w:tabs>
        <w:ind w:firstLine="709"/>
        <w:jc w:val="both"/>
        <w:rPr>
          <w:bCs/>
        </w:rPr>
      </w:pPr>
      <w:r w:rsidRPr="00296084">
        <w:rPr>
          <w:bCs/>
        </w:rPr>
        <w:t>Лабораторные работы (независимо от тематической принадлежности) делятся следующие типы:</w:t>
      </w:r>
    </w:p>
    <w:p w:rsidR="00296084" w:rsidRPr="00296084" w:rsidRDefault="00296084" w:rsidP="00CC66AC">
      <w:pPr>
        <w:widowControl w:val="0"/>
        <w:numPr>
          <w:ilvl w:val="0"/>
          <w:numId w:val="59"/>
        </w:numPr>
        <w:tabs>
          <w:tab w:val="left" w:pos="851"/>
        </w:tabs>
        <w:ind w:left="0" w:firstLine="709"/>
        <w:jc w:val="both"/>
        <w:rPr>
          <w:bCs/>
        </w:rPr>
      </w:pPr>
      <w:r w:rsidRPr="00296084">
        <w:rPr>
          <w:bCs/>
        </w:rPr>
        <w:t xml:space="preserve">Проведение прямых измерений физических величин </w:t>
      </w:r>
    </w:p>
    <w:p w:rsidR="00296084" w:rsidRPr="00296084" w:rsidRDefault="00296084" w:rsidP="00CC66AC">
      <w:pPr>
        <w:widowControl w:val="0"/>
        <w:numPr>
          <w:ilvl w:val="0"/>
          <w:numId w:val="59"/>
        </w:numPr>
        <w:tabs>
          <w:tab w:val="left" w:pos="851"/>
        </w:tabs>
        <w:ind w:left="0" w:firstLine="709"/>
        <w:jc w:val="both"/>
        <w:rPr>
          <w:bCs/>
        </w:rPr>
      </w:pPr>
      <w:r w:rsidRPr="00296084">
        <w:rPr>
          <w:bCs/>
        </w:rPr>
        <w:t>Расчет по полученным результатам прямых измерений зависимого от них параметра (косвенные измерения).</w:t>
      </w:r>
    </w:p>
    <w:p w:rsidR="00296084" w:rsidRPr="00296084" w:rsidRDefault="00296084" w:rsidP="00CC66AC">
      <w:pPr>
        <w:widowControl w:val="0"/>
        <w:numPr>
          <w:ilvl w:val="0"/>
          <w:numId w:val="59"/>
        </w:numPr>
        <w:tabs>
          <w:tab w:val="left" w:pos="851"/>
        </w:tabs>
        <w:ind w:left="0" w:firstLine="709"/>
        <w:jc w:val="both"/>
        <w:rPr>
          <w:bCs/>
        </w:rPr>
      </w:pPr>
      <w:r w:rsidRPr="00296084">
        <w:rPr>
          <w:bCs/>
        </w:rPr>
        <w:t>Наблюдение явлений и постановка опытов (на качественном уровне) по обнаружению факторов, влияющих на протекание данных явлений.</w:t>
      </w:r>
    </w:p>
    <w:p w:rsidR="00296084" w:rsidRPr="00296084" w:rsidRDefault="00296084" w:rsidP="00CC66AC">
      <w:pPr>
        <w:widowControl w:val="0"/>
        <w:numPr>
          <w:ilvl w:val="0"/>
          <w:numId w:val="59"/>
        </w:numPr>
        <w:tabs>
          <w:tab w:val="left" w:pos="851"/>
        </w:tabs>
        <w:ind w:left="0" w:firstLine="709"/>
        <w:jc w:val="both"/>
        <w:rPr>
          <w:bCs/>
        </w:rPr>
      </w:pPr>
      <w:r w:rsidRPr="00296084">
        <w:rPr>
          <w:bCs/>
        </w:rPr>
        <w:t>Исследование зависимости одной физической величины от другой с представлением результатов в виде графика или таблицы.</w:t>
      </w:r>
    </w:p>
    <w:p w:rsidR="00296084" w:rsidRPr="00296084" w:rsidRDefault="00296084" w:rsidP="00CC66AC">
      <w:pPr>
        <w:widowControl w:val="0"/>
        <w:numPr>
          <w:ilvl w:val="0"/>
          <w:numId w:val="59"/>
        </w:numPr>
        <w:tabs>
          <w:tab w:val="left" w:pos="851"/>
        </w:tabs>
        <w:ind w:left="0" w:firstLine="709"/>
        <w:jc w:val="both"/>
        <w:rPr>
          <w:bCs/>
        </w:rPr>
      </w:pPr>
      <w:r w:rsidRPr="00296084">
        <w:rPr>
          <w:bCs/>
        </w:rPr>
        <w:t xml:space="preserve">Проверка заданных предположений (прямые измерения физических величин и сравнение заданных соотношений между ними). </w:t>
      </w:r>
    </w:p>
    <w:p w:rsidR="00296084" w:rsidRPr="00296084" w:rsidRDefault="00296084" w:rsidP="00CC66AC">
      <w:pPr>
        <w:widowControl w:val="0"/>
        <w:numPr>
          <w:ilvl w:val="0"/>
          <w:numId w:val="59"/>
        </w:numPr>
        <w:tabs>
          <w:tab w:val="left" w:pos="851"/>
        </w:tabs>
        <w:ind w:left="0" w:firstLine="709"/>
        <w:jc w:val="both"/>
        <w:rPr>
          <w:bCs/>
        </w:rPr>
      </w:pPr>
      <w:r w:rsidRPr="00296084">
        <w:rPr>
          <w:bCs/>
        </w:rPr>
        <w:t>Знакомство с техническими устройствами и их конструирование.</w:t>
      </w:r>
    </w:p>
    <w:p w:rsidR="00296084" w:rsidRPr="00296084" w:rsidRDefault="00296084" w:rsidP="00296084">
      <w:pPr>
        <w:tabs>
          <w:tab w:val="left" w:pos="851"/>
        </w:tabs>
        <w:ind w:firstLine="709"/>
        <w:jc w:val="both"/>
        <w:rPr>
          <w:bCs/>
        </w:rPr>
      </w:pPr>
      <w:r w:rsidRPr="00296084">
        <w:rPr>
          <w:bCs/>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296084" w:rsidRPr="00296084" w:rsidRDefault="00296084" w:rsidP="00296084">
      <w:pPr>
        <w:tabs>
          <w:tab w:val="left" w:pos="851"/>
        </w:tabs>
        <w:ind w:firstLine="709"/>
        <w:jc w:val="both"/>
        <w:rPr>
          <w:bCs/>
        </w:rPr>
      </w:pPr>
      <w:r w:rsidRPr="00296084">
        <w:rPr>
          <w:bCs/>
        </w:rPr>
        <w:t>Проведение прямых измерений физических величин</w:t>
      </w:r>
    </w:p>
    <w:p w:rsidR="00296084" w:rsidRPr="00296084" w:rsidRDefault="00296084" w:rsidP="00CC66AC">
      <w:pPr>
        <w:widowControl w:val="0"/>
        <w:numPr>
          <w:ilvl w:val="0"/>
          <w:numId w:val="60"/>
        </w:numPr>
        <w:tabs>
          <w:tab w:val="left" w:pos="851"/>
          <w:tab w:val="left" w:pos="989"/>
        </w:tabs>
        <w:ind w:left="0" w:firstLine="709"/>
        <w:jc w:val="both"/>
        <w:rPr>
          <w:bCs/>
        </w:rPr>
      </w:pPr>
      <w:r w:rsidRPr="00296084">
        <w:rPr>
          <w:bCs/>
        </w:rPr>
        <w:t>Измерение размеров тел.</w:t>
      </w:r>
    </w:p>
    <w:p w:rsidR="00296084" w:rsidRPr="00296084" w:rsidRDefault="00296084" w:rsidP="00CC66AC">
      <w:pPr>
        <w:widowControl w:val="0"/>
        <w:numPr>
          <w:ilvl w:val="0"/>
          <w:numId w:val="60"/>
        </w:numPr>
        <w:tabs>
          <w:tab w:val="left" w:pos="851"/>
          <w:tab w:val="left" w:pos="989"/>
        </w:tabs>
        <w:ind w:left="0" w:firstLine="709"/>
        <w:jc w:val="both"/>
        <w:rPr>
          <w:bCs/>
        </w:rPr>
      </w:pPr>
      <w:r w:rsidRPr="00296084">
        <w:rPr>
          <w:bCs/>
        </w:rPr>
        <w:t>Измерение размеров малых тел.</w:t>
      </w:r>
    </w:p>
    <w:p w:rsidR="00296084" w:rsidRPr="00296084" w:rsidRDefault="00296084" w:rsidP="00CC66AC">
      <w:pPr>
        <w:widowControl w:val="0"/>
        <w:numPr>
          <w:ilvl w:val="0"/>
          <w:numId w:val="60"/>
        </w:numPr>
        <w:tabs>
          <w:tab w:val="left" w:pos="851"/>
          <w:tab w:val="left" w:pos="989"/>
        </w:tabs>
        <w:ind w:left="0" w:firstLine="709"/>
        <w:jc w:val="both"/>
        <w:rPr>
          <w:bCs/>
        </w:rPr>
      </w:pPr>
      <w:r w:rsidRPr="00296084">
        <w:rPr>
          <w:bCs/>
        </w:rPr>
        <w:t>Измерение массы тела.</w:t>
      </w:r>
    </w:p>
    <w:p w:rsidR="00296084" w:rsidRPr="00296084" w:rsidRDefault="00296084" w:rsidP="00CC66AC">
      <w:pPr>
        <w:widowControl w:val="0"/>
        <w:numPr>
          <w:ilvl w:val="0"/>
          <w:numId w:val="60"/>
        </w:numPr>
        <w:tabs>
          <w:tab w:val="left" w:pos="851"/>
          <w:tab w:val="left" w:pos="989"/>
        </w:tabs>
        <w:ind w:left="0" w:firstLine="709"/>
        <w:jc w:val="both"/>
        <w:rPr>
          <w:bCs/>
        </w:rPr>
      </w:pPr>
      <w:r w:rsidRPr="00296084">
        <w:rPr>
          <w:bCs/>
        </w:rPr>
        <w:t>Измерение объема тела.</w:t>
      </w:r>
    </w:p>
    <w:p w:rsidR="00296084" w:rsidRPr="00296084" w:rsidRDefault="00296084" w:rsidP="00CC66AC">
      <w:pPr>
        <w:widowControl w:val="0"/>
        <w:numPr>
          <w:ilvl w:val="0"/>
          <w:numId w:val="60"/>
        </w:numPr>
        <w:tabs>
          <w:tab w:val="left" w:pos="851"/>
          <w:tab w:val="left" w:pos="989"/>
        </w:tabs>
        <w:ind w:left="0" w:firstLine="709"/>
        <w:jc w:val="both"/>
        <w:rPr>
          <w:bCs/>
        </w:rPr>
      </w:pPr>
      <w:r w:rsidRPr="00296084">
        <w:rPr>
          <w:bCs/>
        </w:rPr>
        <w:t>Измерение силы.</w:t>
      </w:r>
    </w:p>
    <w:p w:rsidR="00296084" w:rsidRPr="00296084" w:rsidRDefault="00296084" w:rsidP="00CC66AC">
      <w:pPr>
        <w:widowControl w:val="0"/>
        <w:numPr>
          <w:ilvl w:val="0"/>
          <w:numId w:val="60"/>
        </w:numPr>
        <w:tabs>
          <w:tab w:val="left" w:pos="851"/>
          <w:tab w:val="left" w:pos="989"/>
        </w:tabs>
        <w:ind w:left="0" w:firstLine="709"/>
        <w:jc w:val="both"/>
        <w:rPr>
          <w:bCs/>
        </w:rPr>
      </w:pPr>
      <w:r w:rsidRPr="00296084">
        <w:rPr>
          <w:bCs/>
        </w:rPr>
        <w:t>Измерение времени процесса, периода колебаний.</w:t>
      </w:r>
    </w:p>
    <w:p w:rsidR="00296084" w:rsidRPr="00296084" w:rsidRDefault="00296084" w:rsidP="00CC66AC">
      <w:pPr>
        <w:widowControl w:val="0"/>
        <w:numPr>
          <w:ilvl w:val="0"/>
          <w:numId w:val="60"/>
        </w:numPr>
        <w:tabs>
          <w:tab w:val="left" w:pos="851"/>
          <w:tab w:val="left" w:pos="989"/>
        </w:tabs>
        <w:ind w:left="0" w:firstLine="709"/>
        <w:jc w:val="both"/>
        <w:rPr>
          <w:bCs/>
        </w:rPr>
      </w:pPr>
      <w:r w:rsidRPr="00296084">
        <w:rPr>
          <w:bCs/>
        </w:rPr>
        <w:t>Измерение температуры.</w:t>
      </w:r>
    </w:p>
    <w:p w:rsidR="00296084" w:rsidRPr="00296084" w:rsidRDefault="00296084" w:rsidP="00CC66AC">
      <w:pPr>
        <w:widowControl w:val="0"/>
        <w:numPr>
          <w:ilvl w:val="0"/>
          <w:numId w:val="60"/>
        </w:numPr>
        <w:tabs>
          <w:tab w:val="left" w:pos="851"/>
          <w:tab w:val="left" w:pos="989"/>
        </w:tabs>
        <w:ind w:left="0" w:firstLine="709"/>
        <w:jc w:val="both"/>
        <w:rPr>
          <w:bCs/>
        </w:rPr>
      </w:pPr>
      <w:r w:rsidRPr="00296084">
        <w:rPr>
          <w:bCs/>
        </w:rPr>
        <w:t>Измерение давления воздуха в баллоне под поршнем.</w:t>
      </w:r>
    </w:p>
    <w:p w:rsidR="00296084" w:rsidRPr="00296084" w:rsidRDefault="00296084" w:rsidP="00CC66AC">
      <w:pPr>
        <w:widowControl w:val="0"/>
        <w:numPr>
          <w:ilvl w:val="0"/>
          <w:numId w:val="60"/>
        </w:numPr>
        <w:tabs>
          <w:tab w:val="left" w:pos="851"/>
          <w:tab w:val="left" w:pos="989"/>
        </w:tabs>
        <w:ind w:left="0" w:firstLine="709"/>
        <w:jc w:val="both"/>
        <w:rPr>
          <w:bCs/>
        </w:rPr>
      </w:pPr>
      <w:r w:rsidRPr="00296084">
        <w:rPr>
          <w:bCs/>
        </w:rPr>
        <w:t>Измерение силы тока и его регулирование.</w:t>
      </w:r>
    </w:p>
    <w:p w:rsidR="00296084" w:rsidRPr="00296084" w:rsidRDefault="00296084" w:rsidP="00CC66AC">
      <w:pPr>
        <w:widowControl w:val="0"/>
        <w:numPr>
          <w:ilvl w:val="0"/>
          <w:numId w:val="60"/>
        </w:numPr>
        <w:tabs>
          <w:tab w:val="left" w:pos="851"/>
          <w:tab w:val="left" w:pos="989"/>
        </w:tabs>
        <w:ind w:left="0" w:firstLine="709"/>
        <w:jc w:val="both"/>
        <w:rPr>
          <w:bCs/>
        </w:rPr>
      </w:pPr>
      <w:r w:rsidRPr="00296084">
        <w:rPr>
          <w:bCs/>
        </w:rPr>
        <w:t>Измерение напряжения.</w:t>
      </w:r>
    </w:p>
    <w:p w:rsidR="00296084" w:rsidRPr="00296084" w:rsidRDefault="00296084" w:rsidP="00CC66AC">
      <w:pPr>
        <w:widowControl w:val="0"/>
        <w:numPr>
          <w:ilvl w:val="0"/>
          <w:numId w:val="60"/>
        </w:numPr>
        <w:tabs>
          <w:tab w:val="left" w:pos="851"/>
          <w:tab w:val="left" w:pos="989"/>
        </w:tabs>
        <w:ind w:left="0" w:firstLine="709"/>
        <w:jc w:val="both"/>
        <w:rPr>
          <w:bCs/>
        </w:rPr>
      </w:pPr>
      <w:r w:rsidRPr="00296084">
        <w:rPr>
          <w:bCs/>
        </w:rPr>
        <w:t>Измерение углов падения и преломления.</w:t>
      </w:r>
    </w:p>
    <w:p w:rsidR="00296084" w:rsidRPr="00296084" w:rsidRDefault="00296084" w:rsidP="00CC66AC">
      <w:pPr>
        <w:widowControl w:val="0"/>
        <w:numPr>
          <w:ilvl w:val="0"/>
          <w:numId w:val="60"/>
        </w:numPr>
        <w:tabs>
          <w:tab w:val="left" w:pos="851"/>
          <w:tab w:val="left" w:pos="989"/>
        </w:tabs>
        <w:ind w:left="0" w:firstLine="709"/>
        <w:jc w:val="both"/>
        <w:rPr>
          <w:bCs/>
        </w:rPr>
      </w:pPr>
      <w:r w:rsidRPr="00296084">
        <w:rPr>
          <w:bCs/>
        </w:rPr>
        <w:t>Измерение фокусного расстояния линзы.</w:t>
      </w:r>
    </w:p>
    <w:p w:rsidR="00296084" w:rsidRPr="00296084" w:rsidRDefault="00296084" w:rsidP="00CC66AC">
      <w:pPr>
        <w:widowControl w:val="0"/>
        <w:numPr>
          <w:ilvl w:val="0"/>
          <w:numId w:val="60"/>
        </w:numPr>
        <w:tabs>
          <w:tab w:val="left" w:pos="851"/>
          <w:tab w:val="left" w:pos="989"/>
        </w:tabs>
        <w:ind w:left="0" w:firstLine="709"/>
        <w:jc w:val="both"/>
      </w:pPr>
      <w:r w:rsidRPr="00296084">
        <w:rPr>
          <w:bCs/>
        </w:rPr>
        <w:t>Измерение радиоактивного</w:t>
      </w:r>
      <w:r w:rsidRPr="00296084">
        <w:t xml:space="preserve"> фона.</w:t>
      </w:r>
    </w:p>
    <w:p w:rsidR="00296084" w:rsidRPr="00296084" w:rsidRDefault="00296084" w:rsidP="00296084">
      <w:pPr>
        <w:shd w:val="clear" w:color="auto" w:fill="FFFFFF"/>
        <w:tabs>
          <w:tab w:val="left" w:pos="851"/>
        </w:tabs>
        <w:autoSpaceDE w:val="0"/>
        <w:autoSpaceDN w:val="0"/>
        <w:adjustRightInd w:val="0"/>
        <w:ind w:firstLine="709"/>
        <w:contextualSpacing/>
        <w:jc w:val="both"/>
        <w:rPr>
          <w:rFonts w:eastAsia="Courier New"/>
        </w:rPr>
      </w:pPr>
      <w:r w:rsidRPr="00296084">
        <w:rPr>
          <w:rFonts w:eastAsia="Courier New"/>
        </w:rPr>
        <w:t>Расчет по полученным результатам прямых измерений зависимого от них параметра (косвенные измерения)</w:t>
      </w:r>
    </w:p>
    <w:p w:rsidR="00296084" w:rsidRPr="00296084" w:rsidRDefault="00296084" w:rsidP="00CC66AC">
      <w:pPr>
        <w:widowControl w:val="0"/>
        <w:numPr>
          <w:ilvl w:val="0"/>
          <w:numId w:val="61"/>
        </w:numPr>
        <w:tabs>
          <w:tab w:val="left" w:pos="851"/>
          <w:tab w:val="left" w:pos="989"/>
        </w:tabs>
        <w:ind w:left="0" w:firstLine="709"/>
        <w:jc w:val="both"/>
        <w:rPr>
          <w:rFonts w:eastAsia="Calibri"/>
          <w:bCs/>
        </w:rPr>
      </w:pPr>
      <w:r w:rsidRPr="00296084">
        <w:rPr>
          <w:bCs/>
        </w:rPr>
        <w:t>Измерение плотности вещества твердого тела.</w:t>
      </w:r>
    </w:p>
    <w:p w:rsidR="00296084" w:rsidRPr="00296084" w:rsidRDefault="00296084" w:rsidP="00CC66AC">
      <w:pPr>
        <w:widowControl w:val="0"/>
        <w:numPr>
          <w:ilvl w:val="0"/>
          <w:numId w:val="61"/>
        </w:numPr>
        <w:tabs>
          <w:tab w:val="left" w:pos="851"/>
          <w:tab w:val="left" w:pos="989"/>
        </w:tabs>
        <w:ind w:left="0" w:firstLine="709"/>
        <w:jc w:val="both"/>
        <w:rPr>
          <w:bCs/>
        </w:rPr>
      </w:pPr>
      <w:r w:rsidRPr="00296084">
        <w:rPr>
          <w:bCs/>
        </w:rPr>
        <w:t>Определение коэффициента трения скольжения.</w:t>
      </w:r>
    </w:p>
    <w:p w:rsidR="00296084" w:rsidRPr="00296084" w:rsidRDefault="00296084" w:rsidP="00CC66AC">
      <w:pPr>
        <w:widowControl w:val="0"/>
        <w:numPr>
          <w:ilvl w:val="0"/>
          <w:numId w:val="61"/>
        </w:numPr>
        <w:tabs>
          <w:tab w:val="left" w:pos="851"/>
          <w:tab w:val="left" w:pos="989"/>
        </w:tabs>
        <w:ind w:left="0" w:firstLine="709"/>
        <w:jc w:val="both"/>
        <w:rPr>
          <w:bCs/>
        </w:rPr>
      </w:pPr>
      <w:r w:rsidRPr="00296084">
        <w:rPr>
          <w:bCs/>
        </w:rPr>
        <w:t>Определение жесткости пружины.</w:t>
      </w:r>
    </w:p>
    <w:p w:rsidR="00296084" w:rsidRPr="00296084" w:rsidRDefault="00296084" w:rsidP="00CC66AC">
      <w:pPr>
        <w:widowControl w:val="0"/>
        <w:numPr>
          <w:ilvl w:val="0"/>
          <w:numId w:val="61"/>
        </w:numPr>
        <w:tabs>
          <w:tab w:val="left" w:pos="851"/>
          <w:tab w:val="left" w:pos="989"/>
        </w:tabs>
        <w:ind w:left="0" w:firstLine="709"/>
        <w:jc w:val="both"/>
        <w:rPr>
          <w:bCs/>
        </w:rPr>
      </w:pPr>
      <w:r w:rsidRPr="00296084">
        <w:rPr>
          <w:bCs/>
        </w:rPr>
        <w:t>Определение выталкивающей силы, действующей на погруженное в жидкость тело.</w:t>
      </w:r>
    </w:p>
    <w:p w:rsidR="00296084" w:rsidRPr="00296084" w:rsidRDefault="00296084" w:rsidP="00CC66AC">
      <w:pPr>
        <w:widowControl w:val="0"/>
        <w:numPr>
          <w:ilvl w:val="0"/>
          <w:numId w:val="61"/>
        </w:numPr>
        <w:tabs>
          <w:tab w:val="left" w:pos="851"/>
          <w:tab w:val="left" w:pos="989"/>
        </w:tabs>
        <w:ind w:left="0" w:firstLine="709"/>
        <w:jc w:val="both"/>
        <w:rPr>
          <w:bCs/>
        </w:rPr>
      </w:pPr>
      <w:r w:rsidRPr="00296084">
        <w:rPr>
          <w:bCs/>
        </w:rPr>
        <w:t>Определение момента силы.</w:t>
      </w:r>
    </w:p>
    <w:p w:rsidR="00296084" w:rsidRPr="00296084" w:rsidRDefault="00296084" w:rsidP="00CC66AC">
      <w:pPr>
        <w:widowControl w:val="0"/>
        <w:numPr>
          <w:ilvl w:val="0"/>
          <w:numId w:val="61"/>
        </w:numPr>
        <w:tabs>
          <w:tab w:val="left" w:pos="851"/>
          <w:tab w:val="left" w:pos="989"/>
        </w:tabs>
        <w:ind w:left="0" w:firstLine="709"/>
        <w:jc w:val="both"/>
        <w:rPr>
          <w:bCs/>
        </w:rPr>
      </w:pPr>
      <w:r w:rsidRPr="00296084">
        <w:rPr>
          <w:bCs/>
        </w:rPr>
        <w:t>Измерение скорости равномерного движения.</w:t>
      </w:r>
    </w:p>
    <w:p w:rsidR="00296084" w:rsidRPr="00296084" w:rsidRDefault="00296084" w:rsidP="00CC66AC">
      <w:pPr>
        <w:widowControl w:val="0"/>
        <w:numPr>
          <w:ilvl w:val="0"/>
          <w:numId w:val="61"/>
        </w:numPr>
        <w:tabs>
          <w:tab w:val="left" w:pos="851"/>
          <w:tab w:val="left" w:pos="989"/>
        </w:tabs>
        <w:ind w:left="0" w:firstLine="709"/>
        <w:jc w:val="both"/>
        <w:rPr>
          <w:bCs/>
        </w:rPr>
      </w:pPr>
      <w:r w:rsidRPr="00296084">
        <w:rPr>
          <w:bCs/>
        </w:rPr>
        <w:t>Измерение средней скорости движения.</w:t>
      </w:r>
    </w:p>
    <w:p w:rsidR="00296084" w:rsidRPr="00296084" w:rsidRDefault="00296084" w:rsidP="00CC66AC">
      <w:pPr>
        <w:widowControl w:val="0"/>
        <w:numPr>
          <w:ilvl w:val="0"/>
          <w:numId w:val="61"/>
        </w:numPr>
        <w:tabs>
          <w:tab w:val="left" w:pos="851"/>
          <w:tab w:val="left" w:pos="989"/>
        </w:tabs>
        <w:ind w:left="0" w:firstLine="709"/>
        <w:jc w:val="both"/>
        <w:rPr>
          <w:bCs/>
        </w:rPr>
      </w:pPr>
      <w:r w:rsidRPr="00296084">
        <w:rPr>
          <w:bCs/>
        </w:rPr>
        <w:t>Измерение ускорения равноускоренного движения.</w:t>
      </w:r>
    </w:p>
    <w:p w:rsidR="00296084" w:rsidRPr="00296084" w:rsidRDefault="00296084" w:rsidP="00CC66AC">
      <w:pPr>
        <w:widowControl w:val="0"/>
        <w:numPr>
          <w:ilvl w:val="0"/>
          <w:numId w:val="61"/>
        </w:numPr>
        <w:tabs>
          <w:tab w:val="left" w:pos="851"/>
          <w:tab w:val="left" w:pos="989"/>
        </w:tabs>
        <w:ind w:left="0" w:firstLine="709"/>
        <w:jc w:val="both"/>
        <w:rPr>
          <w:bCs/>
        </w:rPr>
      </w:pPr>
      <w:r w:rsidRPr="00296084">
        <w:rPr>
          <w:bCs/>
        </w:rPr>
        <w:t>Определение работы и мощности.</w:t>
      </w:r>
    </w:p>
    <w:p w:rsidR="00296084" w:rsidRPr="00296084" w:rsidRDefault="00296084" w:rsidP="00CC66AC">
      <w:pPr>
        <w:widowControl w:val="0"/>
        <w:numPr>
          <w:ilvl w:val="0"/>
          <w:numId w:val="61"/>
        </w:numPr>
        <w:tabs>
          <w:tab w:val="left" w:pos="851"/>
          <w:tab w:val="left" w:pos="989"/>
        </w:tabs>
        <w:ind w:left="0" w:firstLine="709"/>
        <w:jc w:val="both"/>
        <w:rPr>
          <w:bCs/>
        </w:rPr>
      </w:pPr>
      <w:r w:rsidRPr="00296084">
        <w:rPr>
          <w:bCs/>
        </w:rPr>
        <w:t>Определение частоты колебаний груза на пружине и нити.</w:t>
      </w:r>
    </w:p>
    <w:p w:rsidR="00296084" w:rsidRPr="00296084" w:rsidRDefault="00296084" w:rsidP="00CC66AC">
      <w:pPr>
        <w:widowControl w:val="0"/>
        <w:numPr>
          <w:ilvl w:val="0"/>
          <w:numId w:val="61"/>
        </w:numPr>
        <w:tabs>
          <w:tab w:val="left" w:pos="851"/>
          <w:tab w:val="left" w:pos="989"/>
        </w:tabs>
        <w:ind w:left="0" w:firstLine="709"/>
        <w:jc w:val="both"/>
        <w:rPr>
          <w:bCs/>
        </w:rPr>
      </w:pPr>
      <w:r w:rsidRPr="00296084">
        <w:rPr>
          <w:bCs/>
        </w:rPr>
        <w:t>Определение относительной влажности.</w:t>
      </w:r>
    </w:p>
    <w:p w:rsidR="00296084" w:rsidRPr="00296084" w:rsidRDefault="00296084" w:rsidP="00CC66AC">
      <w:pPr>
        <w:widowControl w:val="0"/>
        <w:numPr>
          <w:ilvl w:val="0"/>
          <w:numId w:val="61"/>
        </w:numPr>
        <w:tabs>
          <w:tab w:val="left" w:pos="851"/>
          <w:tab w:val="left" w:pos="989"/>
        </w:tabs>
        <w:ind w:left="0" w:firstLine="709"/>
        <w:jc w:val="both"/>
        <w:rPr>
          <w:bCs/>
        </w:rPr>
      </w:pPr>
      <w:r w:rsidRPr="00296084">
        <w:rPr>
          <w:bCs/>
        </w:rPr>
        <w:lastRenderedPageBreak/>
        <w:t>Определение количества теплоты.</w:t>
      </w:r>
    </w:p>
    <w:p w:rsidR="00296084" w:rsidRPr="00296084" w:rsidRDefault="00296084" w:rsidP="00CC66AC">
      <w:pPr>
        <w:widowControl w:val="0"/>
        <w:numPr>
          <w:ilvl w:val="0"/>
          <w:numId w:val="61"/>
        </w:numPr>
        <w:tabs>
          <w:tab w:val="left" w:pos="851"/>
          <w:tab w:val="left" w:pos="989"/>
        </w:tabs>
        <w:ind w:left="0" w:firstLine="709"/>
        <w:jc w:val="both"/>
        <w:rPr>
          <w:bCs/>
        </w:rPr>
      </w:pPr>
      <w:r w:rsidRPr="00296084">
        <w:rPr>
          <w:bCs/>
        </w:rPr>
        <w:t>Определение удельной теплоемкости.</w:t>
      </w:r>
    </w:p>
    <w:p w:rsidR="00296084" w:rsidRPr="00296084" w:rsidRDefault="00296084" w:rsidP="00CC66AC">
      <w:pPr>
        <w:widowControl w:val="0"/>
        <w:numPr>
          <w:ilvl w:val="0"/>
          <w:numId w:val="61"/>
        </w:numPr>
        <w:tabs>
          <w:tab w:val="left" w:pos="851"/>
          <w:tab w:val="left" w:pos="989"/>
        </w:tabs>
        <w:ind w:left="0" w:firstLine="709"/>
        <w:jc w:val="both"/>
        <w:rPr>
          <w:bCs/>
        </w:rPr>
      </w:pPr>
      <w:r w:rsidRPr="00296084">
        <w:rPr>
          <w:bCs/>
        </w:rPr>
        <w:t>Измерение работы и мощности электрического тока.</w:t>
      </w:r>
    </w:p>
    <w:p w:rsidR="00296084" w:rsidRPr="00296084" w:rsidRDefault="00296084" w:rsidP="00CC66AC">
      <w:pPr>
        <w:widowControl w:val="0"/>
        <w:numPr>
          <w:ilvl w:val="0"/>
          <w:numId w:val="61"/>
        </w:numPr>
        <w:tabs>
          <w:tab w:val="left" w:pos="851"/>
          <w:tab w:val="left" w:pos="989"/>
        </w:tabs>
        <w:ind w:left="0" w:firstLine="709"/>
        <w:jc w:val="both"/>
        <w:rPr>
          <w:bCs/>
        </w:rPr>
      </w:pPr>
      <w:r w:rsidRPr="00296084">
        <w:rPr>
          <w:bCs/>
        </w:rPr>
        <w:t>Измерение сопротивления.</w:t>
      </w:r>
    </w:p>
    <w:p w:rsidR="00296084" w:rsidRPr="00296084" w:rsidRDefault="00296084" w:rsidP="00CC66AC">
      <w:pPr>
        <w:widowControl w:val="0"/>
        <w:numPr>
          <w:ilvl w:val="0"/>
          <w:numId w:val="61"/>
        </w:numPr>
        <w:tabs>
          <w:tab w:val="left" w:pos="851"/>
          <w:tab w:val="left" w:pos="989"/>
        </w:tabs>
        <w:ind w:left="0" w:firstLine="709"/>
        <w:jc w:val="both"/>
        <w:rPr>
          <w:bCs/>
        </w:rPr>
      </w:pPr>
      <w:r w:rsidRPr="00296084">
        <w:rPr>
          <w:bCs/>
        </w:rPr>
        <w:t>Определение оптической силы линзы.</w:t>
      </w:r>
    </w:p>
    <w:p w:rsidR="00296084" w:rsidRPr="00296084" w:rsidRDefault="00296084" w:rsidP="00CC66AC">
      <w:pPr>
        <w:widowControl w:val="0"/>
        <w:numPr>
          <w:ilvl w:val="0"/>
          <w:numId w:val="61"/>
        </w:numPr>
        <w:tabs>
          <w:tab w:val="left" w:pos="851"/>
          <w:tab w:val="left" w:pos="989"/>
        </w:tabs>
        <w:ind w:left="0" w:firstLine="709"/>
        <w:jc w:val="both"/>
        <w:rPr>
          <w:bCs/>
        </w:rPr>
      </w:pPr>
      <w:r w:rsidRPr="00296084">
        <w:rPr>
          <w:bCs/>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296084" w:rsidRPr="00296084" w:rsidRDefault="00296084" w:rsidP="00CC66AC">
      <w:pPr>
        <w:widowControl w:val="0"/>
        <w:numPr>
          <w:ilvl w:val="0"/>
          <w:numId w:val="61"/>
        </w:numPr>
        <w:tabs>
          <w:tab w:val="left" w:pos="851"/>
          <w:tab w:val="left" w:pos="989"/>
        </w:tabs>
        <w:ind w:left="0" w:firstLine="709"/>
        <w:jc w:val="both"/>
        <w:rPr>
          <w:bCs/>
        </w:rPr>
      </w:pPr>
      <w:r w:rsidRPr="00296084">
        <w:rPr>
          <w:bCs/>
        </w:rPr>
        <w:t>Исследование зависимости силы трения от характера поверхности, ее независимости от площади.</w:t>
      </w:r>
    </w:p>
    <w:p w:rsidR="00296084" w:rsidRPr="00296084" w:rsidRDefault="00296084" w:rsidP="00296084">
      <w:pPr>
        <w:shd w:val="clear" w:color="auto" w:fill="FFFFFF"/>
        <w:tabs>
          <w:tab w:val="left" w:pos="851"/>
        </w:tabs>
        <w:autoSpaceDE w:val="0"/>
        <w:autoSpaceDN w:val="0"/>
        <w:adjustRightInd w:val="0"/>
        <w:ind w:firstLine="709"/>
        <w:contextualSpacing/>
        <w:jc w:val="both"/>
        <w:rPr>
          <w:rFonts w:eastAsia="Courier New"/>
        </w:rPr>
      </w:pPr>
      <w:r w:rsidRPr="00296084">
        <w:rPr>
          <w:rFonts w:eastAsia="Courier New"/>
        </w:rPr>
        <w:t>Наблюдение явлений и постановка опытов (на качественном уровне) по обнаружению факторов, влияющих на протекание данных явлений</w:t>
      </w:r>
    </w:p>
    <w:p w:rsidR="00296084" w:rsidRPr="00296084" w:rsidRDefault="00296084" w:rsidP="00CC66AC">
      <w:pPr>
        <w:widowControl w:val="0"/>
        <w:numPr>
          <w:ilvl w:val="0"/>
          <w:numId w:val="62"/>
        </w:numPr>
        <w:tabs>
          <w:tab w:val="left" w:pos="851"/>
          <w:tab w:val="left" w:pos="989"/>
        </w:tabs>
        <w:ind w:left="0" w:firstLine="709"/>
        <w:jc w:val="both"/>
        <w:rPr>
          <w:rFonts w:eastAsia="Calibri"/>
          <w:bCs/>
        </w:rPr>
      </w:pPr>
      <w:r w:rsidRPr="00296084">
        <w:rPr>
          <w:bCs/>
        </w:rPr>
        <w:t>Наблюдение зависимости периода колебаний груза на нити от длины и независимости от массы.</w:t>
      </w:r>
    </w:p>
    <w:p w:rsidR="00296084" w:rsidRPr="00296084" w:rsidRDefault="00296084" w:rsidP="00CC66AC">
      <w:pPr>
        <w:widowControl w:val="0"/>
        <w:numPr>
          <w:ilvl w:val="0"/>
          <w:numId w:val="62"/>
        </w:numPr>
        <w:tabs>
          <w:tab w:val="left" w:pos="851"/>
          <w:tab w:val="left" w:pos="989"/>
        </w:tabs>
        <w:ind w:left="0" w:firstLine="709"/>
        <w:jc w:val="both"/>
        <w:rPr>
          <w:bCs/>
        </w:rPr>
      </w:pPr>
      <w:r w:rsidRPr="00296084">
        <w:rPr>
          <w:bCs/>
        </w:rPr>
        <w:t>Наблюдение зависимости периода колебаний груза на пружине от массы и жесткости.</w:t>
      </w:r>
    </w:p>
    <w:p w:rsidR="00296084" w:rsidRPr="00296084" w:rsidRDefault="00296084" w:rsidP="00CC66AC">
      <w:pPr>
        <w:widowControl w:val="0"/>
        <w:numPr>
          <w:ilvl w:val="0"/>
          <w:numId w:val="62"/>
        </w:numPr>
        <w:tabs>
          <w:tab w:val="left" w:pos="851"/>
          <w:tab w:val="left" w:pos="989"/>
        </w:tabs>
        <w:ind w:left="0" w:firstLine="709"/>
        <w:jc w:val="both"/>
        <w:rPr>
          <w:bCs/>
        </w:rPr>
      </w:pPr>
      <w:r w:rsidRPr="00296084">
        <w:rPr>
          <w:bCs/>
        </w:rPr>
        <w:t>Наблюдение зависимости давления газа от объема и температуры.</w:t>
      </w:r>
    </w:p>
    <w:p w:rsidR="00296084" w:rsidRPr="00296084" w:rsidRDefault="00296084" w:rsidP="00CC66AC">
      <w:pPr>
        <w:widowControl w:val="0"/>
        <w:numPr>
          <w:ilvl w:val="0"/>
          <w:numId w:val="62"/>
        </w:numPr>
        <w:tabs>
          <w:tab w:val="left" w:pos="851"/>
          <w:tab w:val="left" w:pos="989"/>
        </w:tabs>
        <w:ind w:left="0" w:firstLine="709"/>
        <w:jc w:val="both"/>
        <w:rPr>
          <w:bCs/>
        </w:rPr>
      </w:pPr>
      <w:r w:rsidRPr="00296084">
        <w:rPr>
          <w:bCs/>
        </w:rPr>
        <w:t>Наблюдение зависимости температуры остывающей воды от времени.</w:t>
      </w:r>
    </w:p>
    <w:p w:rsidR="00296084" w:rsidRPr="00296084" w:rsidRDefault="00296084" w:rsidP="00CC66AC">
      <w:pPr>
        <w:widowControl w:val="0"/>
        <w:numPr>
          <w:ilvl w:val="0"/>
          <w:numId w:val="62"/>
        </w:numPr>
        <w:tabs>
          <w:tab w:val="left" w:pos="851"/>
          <w:tab w:val="left" w:pos="989"/>
        </w:tabs>
        <w:ind w:left="0" w:firstLine="709"/>
        <w:jc w:val="both"/>
        <w:rPr>
          <w:bCs/>
        </w:rPr>
      </w:pPr>
      <w:r w:rsidRPr="00296084">
        <w:rPr>
          <w:bCs/>
        </w:rPr>
        <w:t>Исследование явления взаимодействия катушки с током и магнита.</w:t>
      </w:r>
    </w:p>
    <w:p w:rsidR="00296084" w:rsidRPr="00296084" w:rsidRDefault="00296084" w:rsidP="00CC66AC">
      <w:pPr>
        <w:widowControl w:val="0"/>
        <w:numPr>
          <w:ilvl w:val="0"/>
          <w:numId w:val="62"/>
        </w:numPr>
        <w:tabs>
          <w:tab w:val="left" w:pos="851"/>
          <w:tab w:val="left" w:pos="989"/>
        </w:tabs>
        <w:ind w:left="0" w:firstLine="709"/>
        <w:jc w:val="both"/>
        <w:rPr>
          <w:bCs/>
        </w:rPr>
      </w:pPr>
      <w:r w:rsidRPr="00296084">
        <w:rPr>
          <w:bCs/>
        </w:rPr>
        <w:t>Исследование явления электромагнитной индукции.</w:t>
      </w:r>
    </w:p>
    <w:p w:rsidR="00296084" w:rsidRPr="00296084" w:rsidRDefault="00296084" w:rsidP="00CC66AC">
      <w:pPr>
        <w:widowControl w:val="0"/>
        <w:numPr>
          <w:ilvl w:val="0"/>
          <w:numId w:val="62"/>
        </w:numPr>
        <w:tabs>
          <w:tab w:val="left" w:pos="851"/>
          <w:tab w:val="left" w:pos="989"/>
        </w:tabs>
        <w:ind w:left="0" w:firstLine="709"/>
        <w:jc w:val="both"/>
        <w:rPr>
          <w:bCs/>
        </w:rPr>
      </w:pPr>
      <w:r w:rsidRPr="00296084">
        <w:rPr>
          <w:bCs/>
        </w:rPr>
        <w:t>Наблюдение явления отражения и преломления света.</w:t>
      </w:r>
    </w:p>
    <w:p w:rsidR="00296084" w:rsidRPr="00296084" w:rsidRDefault="00296084" w:rsidP="00CC66AC">
      <w:pPr>
        <w:widowControl w:val="0"/>
        <w:numPr>
          <w:ilvl w:val="0"/>
          <w:numId w:val="62"/>
        </w:numPr>
        <w:tabs>
          <w:tab w:val="left" w:pos="851"/>
          <w:tab w:val="left" w:pos="989"/>
        </w:tabs>
        <w:ind w:left="0" w:firstLine="709"/>
        <w:jc w:val="both"/>
        <w:rPr>
          <w:bCs/>
        </w:rPr>
      </w:pPr>
      <w:r w:rsidRPr="00296084">
        <w:rPr>
          <w:bCs/>
        </w:rPr>
        <w:t>Наблюдение явления дисперсии.</w:t>
      </w:r>
    </w:p>
    <w:p w:rsidR="00296084" w:rsidRPr="00296084" w:rsidRDefault="00296084" w:rsidP="00CC66AC">
      <w:pPr>
        <w:widowControl w:val="0"/>
        <w:numPr>
          <w:ilvl w:val="0"/>
          <w:numId w:val="62"/>
        </w:numPr>
        <w:tabs>
          <w:tab w:val="left" w:pos="851"/>
          <w:tab w:val="left" w:pos="989"/>
        </w:tabs>
        <w:ind w:left="0" w:firstLine="709"/>
        <w:jc w:val="both"/>
        <w:rPr>
          <w:bCs/>
        </w:rPr>
      </w:pPr>
      <w:r w:rsidRPr="00296084">
        <w:rPr>
          <w:bCs/>
        </w:rPr>
        <w:t>Обнаружение зависимости сопротивления проводника от его параметров и вещества.</w:t>
      </w:r>
    </w:p>
    <w:p w:rsidR="00296084" w:rsidRPr="00296084" w:rsidRDefault="00296084" w:rsidP="00CC66AC">
      <w:pPr>
        <w:widowControl w:val="0"/>
        <w:numPr>
          <w:ilvl w:val="0"/>
          <w:numId w:val="62"/>
        </w:numPr>
        <w:tabs>
          <w:tab w:val="left" w:pos="851"/>
          <w:tab w:val="left" w:pos="989"/>
        </w:tabs>
        <w:ind w:left="0" w:firstLine="709"/>
        <w:jc w:val="both"/>
        <w:rPr>
          <w:bCs/>
        </w:rPr>
      </w:pPr>
      <w:r w:rsidRPr="00296084">
        <w:rPr>
          <w:bCs/>
        </w:rPr>
        <w:t>Исследование зависимости веса тела в жидкости от объема погруженной части.</w:t>
      </w:r>
    </w:p>
    <w:p w:rsidR="00296084" w:rsidRPr="00296084" w:rsidRDefault="00296084" w:rsidP="00CC66AC">
      <w:pPr>
        <w:widowControl w:val="0"/>
        <w:numPr>
          <w:ilvl w:val="0"/>
          <w:numId w:val="62"/>
        </w:numPr>
        <w:tabs>
          <w:tab w:val="left" w:pos="851"/>
          <w:tab w:val="left" w:pos="989"/>
        </w:tabs>
        <w:ind w:left="0" w:firstLine="709"/>
        <w:jc w:val="both"/>
        <w:rPr>
          <w:bCs/>
        </w:rPr>
      </w:pPr>
      <w:r w:rsidRPr="00296084">
        <w:rPr>
          <w:bCs/>
        </w:rPr>
        <w:t>Исследование зависимости одной физической величины от другой с представлением результатов в виде графика или таблицы.</w:t>
      </w:r>
    </w:p>
    <w:p w:rsidR="00296084" w:rsidRPr="00296084" w:rsidRDefault="00296084" w:rsidP="00CC66AC">
      <w:pPr>
        <w:widowControl w:val="0"/>
        <w:numPr>
          <w:ilvl w:val="0"/>
          <w:numId w:val="62"/>
        </w:numPr>
        <w:tabs>
          <w:tab w:val="left" w:pos="851"/>
          <w:tab w:val="left" w:pos="989"/>
        </w:tabs>
        <w:ind w:left="0" w:firstLine="709"/>
        <w:jc w:val="both"/>
        <w:rPr>
          <w:bCs/>
        </w:rPr>
      </w:pPr>
      <w:r w:rsidRPr="00296084">
        <w:rPr>
          <w:bCs/>
        </w:rPr>
        <w:t>Исследование зависимости массы от объема.</w:t>
      </w:r>
    </w:p>
    <w:p w:rsidR="00296084" w:rsidRPr="00296084" w:rsidRDefault="00296084" w:rsidP="00CC66AC">
      <w:pPr>
        <w:widowControl w:val="0"/>
        <w:numPr>
          <w:ilvl w:val="0"/>
          <w:numId w:val="62"/>
        </w:numPr>
        <w:tabs>
          <w:tab w:val="left" w:pos="851"/>
          <w:tab w:val="left" w:pos="989"/>
        </w:tabs>
        <w:ind w:left="0" w:firstLine="709"/>
        <w:jc w:val="both"/>
        <w:rPr>
          <w:bCs/>
        </w:rPr>
      </w:pPr>
      <w:r w:rsidRPr="00296084">
        <w:rPr>
          <w:bCs/>
        </w:rPr>
        <w:t>Исследование зависимости пути от времени при равноускоренном движении без начальной скорости.</w:t>
      </w:r>
    </w:p>
    <w:p w:rsidR="00296084" w:rsidRPr="00296084" w:rsidRDefault="00296084" w:rsidP="00CC66AC">
      <w:pPr>
        <w:widowControl w:val="0"/>
        <w:numPr>
          <w:ilvl w:val="0"/>
          <w:numId w:val="62"/>
        </w:numPr>
        <w:tabs>
          <w:tab w:val="left" w:pos="851"/>
          <w:tab w:val="left" w:pos="989"/>
        </w:tabs>
        <w:ind w:left="0" w:firstLine="709"/>
        <w:jc w:val="both"/>
        <w:rPr>
          <w:bCs/>
        </w:rPr>
      </w:pPr>
      <w:r w:rsidRPr="00296084">
        <w:rPr>
          <w:bCs/>
        </w:rPr>
        <w:t>Исследование зависимости скорости от времени и пути при равноускоренном движении.</w:t>
      </w:r>
    </w:p>
    <w:p w:rsidR="00296084" w:rsidRPr="00296084" w:rsidRDefault="00296084" w:rsidP="00CC66AC">
      <w:pPr>
        <w:widowControl w:val="0"/>
        <w:numPr>
          <w:ilvl w:val="0"/>
          <w:numId w:val="62"/>
        </w:numPr>
        <w:tabs>
          <w:tab w:val="left" w:pos="851"/>
          <w:tab w:val="left" w:pos="989"/>
        </w:tabs>
        <w:ind w:left="0" w:firstLine="709"/>
        <w:jc w:val="both"/>
        <w:rPr>
          <w:bCs/>
        </w:rPr>
      </w:pPr>
      <w:r w:rsidRPr="00296084">
        <w:rPr>
          <w:bCs/>
        </w:rPr>
        <w:t>Исследование зависимости силы трения от силы давления.</w:t>
      </w:r>
    </w:p>
    <w:p w:rsidR="00296084" w:rsidRPr="00296084" w:rsidRDefault="00296084" w:rsidP="00CC66AC">
      <w:pPr>
        <w:widowControl w:val="0"/>
        <w:numPr>
          <w:ilvl w:val="0"/>
          <w:numId w:val="62"/>
        </w:numPr>
        <w:tabs>
          <w:tab w:val="left" w:pos="851"/>
          <w:tab w:val="left" w:pos="989"/>
        </w:tabs>
        <w:ind w:left="0" w:firstLine="709"/>
        <w:jc w:val="both"/>
        <w:rPr>
          <w:bCs/>
        </w:rPr>
      </w:pPr>
      <w:r w:rsidRPr="00296084">
        <w:rPr>
          <w:bCs/>
        </w:rPr>
        <w:t>Исследование зависимости деформации пружины от силы.</w:t>
      </w:r>
    </w:p>
    <w:p w:rsidR="00296084" w:rsidRPr="00296084" w:rsidRDefault="00296084" w:rsidP="00CC66AC">
      <w:pPr>
        <w:widowControl w:val="0"/>
        <w:numPr>
          <w:ilvl w:val="0"/>
          <w:numId w:val="62"/>
        </w:numPr>
        <w:tabs>
          <w:tab w:val="left" w:pos="851"/>
          <w:tab w:val="left" w:pos="989"/>
        </w:tabs>
        <w:ind w:left="0" w:firstLine="709"/>
        <w:jc w:val="both"/>
        <w:rPr>
          <w:bCs/>
        </w:rPr>
      </w:pPr>
      <w:r w:rsidRPr="00296084">
        <w:rPr>
          <w:bCs/>
        </w:rPr>
        <w:t>Исследование зависимости периода колебаний груза на нити от длины.</w:t>
      </w:r>
    </w:p>
    <w:p w:rsidR="00296084" w:rsidRPr="00296084" w:rsidRDefault="00296084" w:rsidP="00CC66AC">
      <w:pPr>
        <w:widowControl w:val="0"/>
        <w:numPr>
          <w:ilvl w:val="0"/>
          <w:numId w:val="62"/>
        </w:numPr>
        <w:tabs>
          <w:tab w:val="left" w:pos="851"/>
          <w:tab w:val="left" w:pos="989"/>
        </w:tabs>
        <w:ind w:left="0" w:firstLine="709"/>
        <w:jc w:val="both"/>
        <w:rPr>
          <w:bCs/>
        </w:rPr>
      </w:pPr>
      <w:r w:rsidRPr="00296084">
        <w:rPr>
          <w:bCs/>
        </w:rPr>
        <w:t>Исследование зависимости периода колебаний груза на пружине от жесткости и массы.</w:t>
      </w:r>
    </w:p>
    <w:p w:rsidR="00296084" w:rsidRPr="00296084" w:rsidRDefault="00296084" w:rsidP="00CC66AC">
      <w:pPr>
        <w:widowControl w:val="0"/>
        <w:numPr>
          <w:ilvl w:val="0"/>
          <w:numId w:val="62"/>
        </w:numPr>
        <w:tabs>
          <w:tab w:val="left" w:pos="851"/>
          <w:tab w:val="left" w:pos="989"/>
        </w:tabs>
        <w:ind w:left="0" w:firstLine="709"/>
        <w:jc w:val="both"/>
        <w:rPr>
          <w:bCs/>
        </w:rPr>
      </w:pPr>
      <w:r w:rsidRPr="00296084">
        <w:rPr>
          <w:bCs/>
        </w:rPr>
        <w:t>Исследование зависимости силы тока через проводник от напряжения.</w:t>
      </w:r>
    </w:p>
    <w:p w:rsidR="00296084" w:rsidRPr="00296084" w:rsidRDefault="00296084" w:rsidP="00CC66AC">
      <w:pPr>
        <w:widowControl w:val="0"/>
        <w:numPr>
          <w:ilvl w:val="0"/>
          <w:numId w:val="62"/>
        </w:numPr>
        <w:tabs>
          <w:tab w:val="left" w:pos="851"/>
          <w:tab w:val="left" w:pos="989"/>
        </w:tabs>
        <w:ind w:left="0" w:firstLine="709"/>
        <w:jc w:val="both"/>
        <w:rPr>
          <w:bCs/>
        </w:rPr>
      </w:pPr>
      <w:r w:rsidRPr="00296084">
        <w:rPr>
          <w:bCs/>
        </w:rPr>
        <w:t>Исследование зависимости силы тока через лампочку от напряжения.</w:t>
      </w:r>
    </w:p>
    <w:p w:rsidR="00296084" w:rsidRPr="00296084" w:rsidRDefault="00296084" w:rsidP="00CC66AC">
      <w:pPr>
        <w:widowControl w:val="0"/>
        <w:numPr>
          <w:ilvl w:val="0"/>
          <w:numId w:val="62"/>
        </w:numPr>
        <w:tabs>
          <w:tab w:val="left" w:pos="851"/>
          <w:tab w:val="left" w:pos="989"/>
        </w:tabs>
        <w:ind w:left="0" w:firstLine="709"/>
        <w:jc w:val="both"/>
        <w:rPr>
          <w:bCs/>
        </w:rPr>
      </w:pPr>
      <w:r w:rsidRPr="00296084">
        <w:rPr>
          <w:bCs/>
        </w:rPr>
        <w:t>Исследование зависимости угла преломления от угла падения.</w:t>
      </w:r>
    </w:p>
    <w:p w:rsidR="00296084" w:rsidRPr="00296084" w:rsidRDefault="00296084" w:rsidP="00296084">
      <w:pPr>
        <w:shd w:val="clear" w:color="auto" w:fill="FFFFFF"/>
        <w:tabs>
          <w:tab w:val="left" w:pos="851"/>
        </w:tabs>
        <w:autoSpaceDE w:val="0"/>
        <w:autoSpaceDN w:val="0"/>
        <w:adjustRightInd w:val="0"/>
        <w:ind w:firstLine="709"/>
        <w:contextualSpacing/>
        <w:jc w:val="both"/>
        <w:rPr>
          <w:rFonts w:eastAsia="Courier New"/>
        </w:rPr>
      </w:pPr>
      <w:r w:rsidRPr="00296084">
        <w:rPr>
          <w:rFonts w:eastAsia="Courier New"/>
        </w:rPr>
        <w:t>Проверка заданных предположений (прямые измерения физических величин и сравнение заданных соотношений между ними). Проверка гипотез</w:t>
      </w:r>
    </w:p>
    <w:p w:rsidR="00296084" w:rsidRPr="00296084" w:rsidRDefault="00296084" w:rsidP="00CC66AC">
      <w:pPr>
        <w:widowControl w:val="0"/>
        <w:numPr>
          <w:ilvl w:val="0"/>
          <w:numId w:val="63"/>
        </w:numPr>
        <w:tabs>
          <w:tab w:val="left" w:pos="851"/>
          <w:tab w:val="left" w:pos="989"/>
        </w:tabs>
        <w:ind w:left="0" w:firstLine="709"/>
        <w:jc w:val="both"/>
        <w:rPr>
          <w:rFonts w:eastAsia="Calibri"/>
          <w:bCs/>
        </w:rPr>
      </w:pPr>
      <w:r w:rsidRPr="00296084">
        <w:rPr>
          <w:bCs/>
        </w:rPr>
        <w:t>Проверка гипотезы о линейной зависимости длины столбика жидкости в трубке от температуры.</w:t>
      </w:r>
    </w:p>
    <w:p w:rsidR="00296084" w:rsidRPr="00296084" w:rsidRDefault="00296084" w:rsidP="00CC66AC">
      <w:pPr>
        <w:widowControl w:val="0"/>
        <w:numPr>
          <w:ilvl w:val="0"/>
          <w:numId w:val="63"/>
        </w:numPr>
        <w:tabs>
          <w:tab w:val="left" w:pos="851"/>
          <w:tab w:val="left" w:pos="989"/>
        </w:tabs>
        <w:ind w:left="0" w:firstLine="709"/>
        <w:jc w:val="both"/>
        <w:rPr>
          <w:bCs/>
        </w:rPr>
      </w:pPr>
      <w:r w:rsidRPr="00296084">
        <w:rPr>
          <w:bCs/>
        </w:rPr>
        <w:t>Проверка гипотезы о прямой пропорциональности скорости при равноускоренном движении пройденному пути.</w:t>
      </w:r>
    </w:p>
    <w:p w:rsidR="00296084" w:rsidRPr="00296084" w:rsidRDefault="00296084" w:rsidP="00CC66AC">
      <w:pPr>
        <w:widowControl w:val="0"/>
        <w:numPr>
          <w:ilvl w:val="0"/>
          <w:numId w:val="63"/>
        </w:numPr>
        <w:tabs>
          <w:tab w:val="left" w:pos="851"/>
          <w:tab w:val="left" w:pos="989"/>
        </w:tabs>
        <w:ind w:left="0" w:firstLine="709"/>
        <w:jc w:val="both"/>
        <w:rPr>
          <w:bCs/>
        </w:rPr>
      </w:pPr>
      <w:r w:rsidRPr="00296084">
        <w:rPr>
          <w:bCs/>
        </w:rPr>
        <w:t>Проверка гипотезы: при последовательно включенных лампочки и проводника или двух проводников напряжения складывать нельзя (можно).</w:t>
      </w:r>
    </w:p>
    <w:p w:rsidR="00296084" w:rsidRPr="00296084" w:rsidRDefault="00296084" w:rsidP="00CC66AC">
      <w:pPr>
        <w:widowControl w:val="0"/>
        <w:numPr>
          <w:ilvl w:val="0"/>
          <w:numId w:val="63"/>
        </w:numPr>
        <w:tabs>
          <w:tab w:val="left" w:pos="851"/>
          <w:tab w:val="left" w:pos="989"/>
        </w:tabs>
        <w:ind w:left="0" w:firstLine="709"/>
        <w:jc w:val="both"/>
        <w:rPr>
          <w:bCs/>
        </w:rPr>
      </w:pPr>
      <w:r w:rsidRPr="00296084">
        <w:rPr>
          <w:bCs/>
        </w:rPr>
        <w:t>Проверка правила сложения токов на двух параллельно включенных резисторов.</w:t>
      </w:r>
    </w:p>
    <w:p w:rsidR="00296084" w:rsidRPr="00296084" w:rsidRDefault="00296084" w:rsidP="00296084">
      <w:pPr>
        <w:shd w:val="clear" w:color="auto" w:fill="FFFFFF"/>
        <w:tabs>
          <w:tab w:val="left" w:pos="851"/>
        </w:tabs>
        <w:autoSpaceDE w:val="0"/>
        <w:autoSpaceDN w:val="0"/>
        <w:adjustRightInd w:val="0"/>
        <w:ind w:firstLine="709"/>
        <w:contextualSpacing/>
        <w:jc w:val="both"/>
        <w:rPr>
          <w:rFonts w:eastAsia="Courier New"/>
        </w:rPr>
      </w:pPr>
      <w:r w:rsidRPr="00296084">
        <w:rPr>
          <w:rFonts w:eastAsia="Courier New"/>
        </w:rPr>
        <w:t>Знакомство с техническими устройствами и их конструирование</w:t>
      </w:r>
    </w:p>
    <w:p w:rsidR="00296084" w:rsidRPr="00296084" w:rsidRDefault="00296084" w:rsidP="00CC66AC">
      <w:pPr>
        <w:widowControl w:val="0"/>
        <w:numPr>
          <w:ilvl w:val="0"/>
          <w:numId w:val="63"/>
        </w:numPr>
        <w:tabs>
          <w:tab w:val="left" w:pos="851"/>
          <w:tab w:val="left" w:pos="989"/>
        </w:tabs>
        <w:ind w:left="0" w:firstLine="709"/>
        <w:jc w:val="both"/>
        <w:rPr>
          <w:rFonts w:eastAsia="Calibri"/>
          <w:bCs/>
        </w:rPr>
      </w:pPr>
      <w:r w:rsidRPr="00296084">
        <w:rPr>
          <w:bCs/>
        </w:rPr>
        <w:t>Конструирование наклонной плоскости с заданным значением КПД.</w:t>
      </w:r>
    </w:p>
    <w:p w:rsidR="00296084" w:rsidRPr="00296084" w:rsidRDefault="00296084" w:rsidP="00CC66AC">
      <w:pPr>
        <w:widowControl w:val="0"/>
        <w:numPr>
          <w:ilvl w:val="0"/>
          <w:numId w:val="63"/>
        </w:numPr>
        <w:tabs>
          <w:tab w:val="left" w:pos="851"/>
          <w:tab w:val="left" w:pos="989"/>
        </w:tabs>
        <w:ind w:left="0" w:firstLine="709"/>
        <w:jc w:val="both"/>
        <w:rPr>
          <w:bCs/>
        </w:rPr>
      </w:pPr>
      <w:r w:rsidRPr="00296084">
        <w:rPr>
          <w:bCs/>
        </w:rPr>
        <w:t>Конструирование ареометра и испытание его работы.</w:t>
      </w:r>
    </w:p>
    <w:p w:rsidR="00296084" w:rsidRPr="00296084" w:rsidRDefault="00296084" w:rsidP="00CC66AC">
      <w:pPr>
        <w:widowControl w:val="0"/>
        <w:numPr>
          <w:ilvl w:val="0"/>
          <w:numId w:val="63"/>
        </w:numPr>
        <w:tabs>
          <w:tab w:val="left" w:pos="851"/>
          <w:tab w:val="left" w:pos="989"/>
        </w:tabs>
        <w:ind w:left="0" w:firstLine="709"/>
        <w:jc w:val="both"/>
        <w:rPr>
          <w:bCs/>
        </w:rPr>
      </w:pPr>
      <w:r w:rsidRPr="00296084">
        <w:rPr>
          <w:bCs/>
        </w:rPr>
        <w:t>Сборка электрической цепи и измерение силы тока в ее различных участках.</w:t>
      </w:r>
    </w:p>
    <w:p w:rsidR="00296084" w:rsidRPr="00296084" w:rsidRDefault="00296084" w:rsidP="00CC66AC">
      <w:pPr>
        <w:widowControl w:val="0"/>
        <w:numPr>
          <w:ilvl w:val="0"/>
          <w:numId w:val="63"/>
        </w:numPr>
        <w:tabs>
          <w:tab w:val="left" w:pos="851"/>
          <w:tab w:val="left" w:pos="989"/>
        </w:tabs>
        <w:ind w:left="0" w:firstLine="709"/>
        <w:jc w:val="both"/>
        <w:rPr>
          <w:bCs/>
        </w:rPr>
      </w:pPr>
      <w:r w:rsidRPr="00296084">
        <w:rPr>
          <w:bCs/>
        </w:rPr>
        <w:t>Сборка электромагнита и испытание его действия.</w:t>
      </w:r>
    </w:p>
    <w:p w:rsidR="00296084" w:rsidRPr="00296084" w:rsidRDefault="00296084" w:rsidP="00CC66AC">
      <w:pPr>
        <w:widowControl w:val="0"/>
        <w:numPr>
          <w:ilvl w:val="0"/>
          <w:numId w:val="63"/>
        </w:numPr>
        <w:tabs>
          <w:tab w:val="left" w:pos="851"/>
          <w:tab w:val="left" w:pos="989"/>
        </w:tabs>
        <w:ind w:left="0" w:firstLine="709"/>
        <w:jc w:val="both"/>
        <w:rPr>
          <w:bCs/>
        </w:rPr>
      </w:pPr>
      <w:r w:rsidRPr="00296084">
        <w:rPr>
          <w:bCs/>
        </w:rPr>
        <w:t>Изучение электрического двигателя постоянного тока (на модели).</w:t>
      </w:r>
    </w:p>
    <w:p w:rsidR="00296084" w:rsidRPr="00296084" w:rsidRDefault="00296084" w:rsidP="00CC66AC">
      <w:pPr>
        <w:widowControl w:val="0"/>
        <w:numPr>
          <w:ilvl w:val="0"/>
          <w:numId w:val="63"/>
        </w:numPr>
        <w:tabs>
          <w:tab w:val="left" w:pos="851"/>
          <w:tab w:val="left" w:pos="989"/>
        </w:tabs>
        <w:ind w:left="0" w:firstLine="709"/>
        <w:jc w:val="both"/>
        <w:rPr>
          <w:bCs/>
        </w:rPr>
      </w:pPr>
      <w:r w:rsidRPr="00296084">
        <w:rPr>
          <w:bCs/>
        </w:rPr>
        <w:t>Конструирование электродвигателя.</w:t>
      </w:r>
    </w:p>
    <w:p w:rsidR="00296084" w:rsidRPr="00296084" w:rsidRDefault="00296084" w:rsidP="00CC66AC">
      <w:pPr>
        <w:widowControl w:val="0"/>
        <w:numPr>
          <w:ilvl w:val="0"/>
          <w:numId w:val="63"/>
        </w:numPr>
        <w:tabs>
          <w:tab w:val="left" w:pos="851"/>
          <w:tab w:val="left" w:pos="989"/>
        </w:tabs>
        <w:ind w:left="0" w:firstLine="709"/>
        <w:jc w:val="both"/>
        <w:rPr>
          <w:bCs/>
        </w:rPr>
      </w:pPr>
      <w:r w:rsidRPr="00296084">
        <w:rPr>
          <w:bCs/>
        </w:rPr>
        <w:t>Конструирование модели телескопа.</w:t>
      </w:r>
    </w:p>
    <w:p w:rsidR="00296084" w:rsidRPr="00296084" w:rsidRDefault="00296084" w:rsidP="00CC66AC">
      <w:pPr>
        <w:widowControl w:val="0"/>
        <w:numPr>
          <w:ilvl w:val="0"/>
          <w:numId w:val="63"/>
        </w:numPr>
        <w:tabs>
          <w:tab w:val="left" w:pos="851"/>
          <w:tab w:val="left" w:pos="989"/>
        </w:tabs>
        <w:ind w:left="0" w:firstLine="709"/>
        <w:jc w:val="both"/>
        <w:rPr>
          <w:bCs/>
        </w:rPr>
      </w:pPr>
      <w:r w:rsidRPr="00296084">
        <w:rPr>
          <w:bCs/>
        </w:rPr>
        <w:t>Конструирование модели лодки с заданной грузоподъемностью.</w:t>
      </w:r>
    </w:p>
    <w:p w:rsidR="00296084" w:rsidRPr="00296084" w:rsidRDefault="00296084" w:rsidP="00CC66AC">
      <w:pPr>
        <w:widowControl w:val="0"/>
        <w:numPr>
          <w:ilvl w:val="0"/>
          <w:numId w:val="63"/>
        </w:numPr>
        <w:tabs>
          <w:tab w:val="left" w:pos="851"/>
          <w:tab w:val="left" w:pos="989"/>
        </w:tabs>
        <w:ind w:left="0" w:firstLine="709"/>
        <w:jc w:val="both"/>
        <w:rPr>
          <w:bCs/>
        </w:rPr>
      </w:pPr>
      <w:r w:rsidRPr="00296084">
        <w:rPr>
          <w:bCs/>
        </w:rPr>
        <w:lastRenderedPageBreak/>
        <w:t>Оценка своего зрения и подбор очков.</w:t>
      </w:r>
    </w:p>
    <w:p w:rsidR="00296084" w:rsidRPr="00296084" w:rsidRDefault="00296084" w:rsidP="00CC66AC">
      <w:pPr>
        <w:widowControl w:val="0"/>
        <w:numPr>
          <w:ilvl w:val="0"/>
          <w:numId w:val="63"/>
        </w:numPr>
        <w:tabs>
          <w:tab w:val="left" w:pos="851"/>
          <w:tab w:val="left" w:pos="989"/>
        </w:tabs>
        <w:ind w:left="0" w:firstLine="709"/>
        <w:jc w:val="both"/>
        <w:rPr>
          <w:bCs/>
        </w:rPr>
      </w:pPr>
      <w:r w:rsidRPr="00296084">
        <w:rPr>
          <w:bCs/>
        </w:rPr>
        <w:t>Конструирование простейшего генератора.</w:t>
      </w:r>
    </w:p>
    <w:p w:rsidR="00296084" w:rsidRPr="00296084" w:rsidRDefault="00296084" w:rsidP="00CC66AC">
      <w:pPr>
        <w:widowControl w:val="0"/>
        <w:numPr>
          <w:ilvl w:val="0"/>
          <w:numId w:val="63"/>
        </w:numPr>
        <w:tabs>
          <w:tab w:val="left" w:pos="851"/>
          <w:tab w:val="left" w:pos="989"/>
        </w:tabs>
        <w:ind w:left="0" w:firstLine="709"/>
        <w:jc w:val="both"/>
        <w:rPr>
          <w:bCs/>
        </w:rPr>
      </w:pPr>
      <w:r w:rsidRPr="00296084">
        <w:rPr>
          <w:bCs/>
        </w:rPr>
        <w:t>Изучение свойств изображения в линзах.</w:t>
      </w:r>
    </w:p>
    <w:p w:rsidR="00296084" w:rsidRPr="00296084" w:rsidRDefault="00296084" w:rsidP="00296084">
      <w:pPr>
        <w:ind w:firstLine="709"/>
        <w:jc w:val="both"/>
      </w:pPr>
    </w:p>
    <w:p w:rsidR="00296084" w:rsidRPr="006F2546" w:rsidRDefault="00296084" w:rsidP="00410DEC">
      <w:pPr>
        <w:pStyle w:val="1a"/>
        <w:spacing w:before="0" w:after="0"/>
      </w:pPr>
      <w:bookmarkStart w:id="273" w:name="_Toc62901625"/>
      <w:r w:rsidRPr="006F2546">
        <w:t>2.2.2.1</w:t>
      </w:r>
      <w:r w:rsidR="0079045C">
        <w:t>2</w:t>
      </w:r>
      <w:r w:rsidRPr="006F2546">
        <w:t>. Биология</w:t>
      </w:r>
      <w:bookmarkEnd w:id="273"/>
    </w:p>
    <w:p w:rsidR="00296084" w:rsidRPr="00296084" w:rsidRDefault="00296084" w:rsidP="00296084">
      <w:pPr>
        <w:overflowPunct w:val="0"/>
        <w:autoSpaceDE w:val="0"/>
        <w:autoSpaceDN w:val="0"/>
        <w:adjustRightInd w:val="0"/>
        <w:ind w:firstLine="709"/>
        <w:jc w:val="both"/>
      </w:pPr>
      <w:r w:rsidRPr="00296084">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296084" w:rsidRPr="00296084" w:rsidRDefault="00296084" w:rsidP="00296084">
      <w:pPr>
        <w:overflowPunct w:val="0"/>
        <w:autoSpaceDE w:val="0"/>
        <w:autoSpaceDN w:val="0"/>
        <w:adjustRightInd w:val="0"/>
        <w:ind w:firstLine="709"/>
        <w:jc w:val="both"/>
      </w:pPr>
      <w:r w:rsidRPr="00296084">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296084" w:rsidRPr="00296084" w:rsidRDefault="00296084" w:rsidP="00296084">
      <w:pPr>
        <w:overflowPunct w:val="0"/>
        <w:autoSpaceDE w:val="0"/>
        <w:autoSpaceDN w:val="0"/>
        <w:adjustRightInd w:val="0"/>
        <w:ind w:firstLine="709"/>
        <w:jc w:val="both"/>
      </w:pPr>
      <w:r w:rsidRPr="00296084">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296084" w:rsidRPr="00296084" w:rsidRDefault="00296084" w:rsidP="00296084">
      <w:pPr>
        <w:autoSpaceDE w:val="0"/>
        <w:autoSpaceDN w:val="0"/>
        <w:adjustRightInd w:val="0"/>
        <w:ind w:firstLine="709"/>
        <w:jc w:val="both"/>
      </w:pPr>
      <w:r w:rsidRPr="00296084">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предметами:«Физика», «Химия», «География», «Математика», «Экология», «Основы безопасности жизнедеятельности», «История», «Русский язык», «Литература» и др. </w:t>
      </w:r>
    </w:p>
    <w:p w:rsidR="00296084" w:rsidRPr="00296084" w:rsidRDefault="00296084" w:rsidP="00296084">
      <w:pPr>
        <w:autoSpaceDE w:val="0"/>
        <w:autoSpaceDN w:val="0"/>
        <w:adjustRightInd w:val="0"/>
        <w:ind w:firstLine="709"/>
        <w:jc w:val="both"/>
      </w:pPr>
      <w:r w:rsidRPr="00296084">
        <w:rPr>
          <w:bCs/>
        </w:rPr>
        <w:t>Живые организмы.</w:t>
      </w:r>
    </w:p>
    <w:p w:rsidR="00296084" w:rsidRPr="00296084" w:rsidRDefault="00296084" w:rsidP="00296084">
      <w:pPr>
        <w:overflowPunct w:val="0"/>
        <w:autoSpaceDE w:val="0"/>
        <w:autoSpaceDN w:val="0"/>
        <w:adjustRightInd w:val="0"/>
        <w:ind w:left="709"/>
        <w:contextualSpacing/>
        <w:jc w:val="both"/>
        <w:rPr>
          <w:bCs/>
        </w:rPr>
      </w:pPr>
      <w:r w:rsidRPr="00296084">
        <w:rPr>
          <w:bCs/>
        </w:rPr>
        <w:t>Биология – наука о живых организмах.</w:t>
      </w:r>
    </w:p>
    <w:p w:rsidR="00296084" w:rsidRPr="00296084" w:rsidRDefault="00296084" w:rsidP="00296084">
      <w:pPr>
        <w:overflowPunct w:val="0"/>
        <w:autoSpaceDE w:val="0"/>
        <w:autoSpaceDN w:val="0"/>
        <w:adjustRightInd w:val="0"/>
        <w:ind w:firstLine="709"/>
        <w:jc w:val="both"/>
      </w:pPr>
      <w:r w:rsidRPr="00296084">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296084" w:rsidRPr="00296084" w:rsidRDefault="00296084" w:rsidP="00296084">
      <w:pPr>
        <w:overflowPunct w:val="0"/>
        <w:autoSpaceDE w:val="0"/>
        <w:autoSpaceDN w:val="0"/>
        <w:adjustRightInd w:val="0"/>
        <w:ind w:firstLine="709"/>
        <w:jc w:val="both"/>
      </w:pPr>
      <w:r w:rsidRPr="00296084">
        <w:t>Свойства живых организмов (</w:t>
      </w:r>
      <w:r w:rsidRPr="00296084">
        <w:rPr>
          <w:i/>
        </w:rPr>
        <w:t>структурированность, целостность</w:t>
      </w:r>
      <w:r w:rsidRPr="00296084">
        <w:t xml:space="preserve">, обмен веществ, движение, размножение, развитие, раздражимость, приспособленность, </w:t>
      </w:r>
      <w:r w:rsidRPr="00296084">
        <w:rPr>
          <w:i/>
        </w:rPr>
        <w:t>наследственность и изменчивость</w:t>
      </w:r>
      <w:r w:rsidRPr="00296084">
        <w:t>) их проявление у растений, животных, грибов и бактерий.</w:t>
      </w:r>
    </w:p>
    <w:p w:rsidR="00296084" w:rsidRPr="00296084" w:rsidRDefault="00296084" w:rsidP="00296084">
      <w:pPr>
        <w:overflowPunct w:val="0"/>
        <w:autoSpaceDE w:val="0"/>
        <w:autoSpaceDN w:val="0"/>
        <w:adjustRightInd w:val="0"/>
        <w:ind w:left="709"/>
        <w:contextualSpacing/>
        <w:jc w:val="both"/>
        <w:rPr>
          <w:bCs/>
        </w:rPr>
      </w:pPr>
      <w:r w:rsidRPr="00296084">
        <w:rPr>
          <w:bCs/>
        </w:rPr>
        <w:t xml:space="preserve">Клеточное строение организмов. </w:t>
      </w:r>
    </w:p>
    <w:p w:rsidR="00296084" w:rsidRPr="00296084" w:rsidRDefault="00296084" w:rsidP="00296084">
      <w:pPr>
        <w:overflowPunct w:val="0"/>
        <w:autoSpaceDE w:val="0"/>
        <w:autoSpaceDN w:val="0"/>
        <w:adjustRightInd w:val="0"/>
        <w:ind w:firstLine="709"/>
        <w:jc w:val="both"/>
      </w:pPr>
      <w:r w:rsidRPr="00296084">
        <w:t xml:space="preserve">Клетка – основа строения и жизнедеятельности организмов. </w:t>
      </w:r>
      <w:r w:rsidRPr="00296084">
        <w:rPr>
          <w:i/>
        </w:rPr>
        <w:t>История изучения клетки. Методы изучения клетки.</w:t>
      </w:r>
      <w:r w:rsidRPr="00296084">
        <w:t xml:space="preserve"> Строение и жизнедеятельность клетки. Бактериальная клетка. Животная клетка. Растительная клетка. Грибная клетка. </w:t>
      </w:r>
      <w:r w:rsidRPr="00296084">
        <w:rPr>
          <w:i/>
        </w:rPr>
        <w:t>Ткани организмов.</w:t>
      </w:r>
    </w:p>
    <w:p w:rsidR="00296084" w:rsidRPr="00296084" w:rsidRDefault="00296084" w:rsidP="00296084">
      <w:pPr>
        <w:overflowPunct w:val="0"/>
        <w:autoSpaceDE w:val="0"/>
        <w:autoSpaceDN w:val="0"/>
        <w:adjustRightInd w:val="0"/>
        <w:ind w:left="709"/>
        <w:contextualSpacing/>
        <w:jc w:val="both"/>
        <w:rPr>
          <w:bCs/>
        </w:rPr>
      </w:pPr>
      <w:r w:rsidRPr="00296084">
        <w:rPr>
          <w:bCs/>
        </w:rPr>
        <w:t xml:space="preserve">Многообразие организмов. </w:t>
      </w:r>
    </w:p>
    <w:p w:rsidR="00296084" w:rsidRPr="00296084" w:rsidRDefault="00296084" w:rsidP="00296084">
      <w:pPr>
        <w:overflowPunct w:val="0"/>
        <w:autoSpaceDE w:val="0"/>
        <w:autoSpaceDN w:val="0"/>
        <w:adjustRightInd w:val="0"/>
        <w:ind w:firstLine="709"/>
        <w:contextualSpacing/>
        <w:jc w:val="both"/>
      </w:pPr>
      <w:r w:rsidRPr="00296084">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296084" w:rsidRPr="00296084" w:rsidRDefault="00296084" w:rsidP="00296084">
      <w:pPr>
        <w:autoSpaceDE w:val="0"/>
        <w:autoSpaceDN w:val="0"/>
        <w:adjustRightInd w:val="0"/>
        <w:ind w:left="709"/>
        <w:contextualSpacing/>
        <w:jc w:val="both"/>
        <w:rPr>
          <w:bCs/>
        </w:rPr>
      </w:pPr>
      <w:r w:rsidRPr="00296084">
        <w:rPr>
          <w:bCs/>
        </w:rPr>
        <w:t xml:space="preserve">Среды жизни. </w:t>
      </w:r>
    </w:p>
    <w:p w:rsidR="00296084" w:rsidRPr="00296084" w:rsidRDefault="00296084" w:rsidP="00296084">
      <w:pPr>
        <w:autoSpaceDE w:val="0"/>
        <w:autoSpaceDN w:val="0"/>
        <w:adjustRightInd w:val="0"/>
        <w:ind w:firstLine="709"/>
        <w:contextualSpacing/>
        <w:jc w:val="both"/>
      </w:pPr>
      <w:r w:rsidRPr="00296084">
        <w:t xml:space="preserve">Среда обитания. Факторы </w:t>
      </w:r>
      <w:r w:rsidRPr="00296084">
        <w:rPr>
          <w:bCs/>
        </w:rPr>
        <w:t>с</w:t>
      </w:r>
      <w:r w:rsidRPr="00296084">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296084">
        <w:rPr>
          <w:i/>
        </w:rPr>
        <w:t>Растительный и животный мир родного края.</w:t>
      </w:r>
    </w:p>
    <w:p w:rsidR="00296084" w:rsidRPr="00296084" w:rsidRDefault="00296084" w:rsidP="00296084">
      <w:pPr>
        <w:overflowPunct w:val="0"/>
        <w:autoSpaceDE w:val="0"/>
        <w:autoSpaceDN w:val="0"/>
        <w:adjustRightInd w:val="0"/>
        <w:ind w:left="709"/>
        <w:jc w:val="both"/>
        <w:rPr>
          <w:bCs/>
        </w:rPr>
      </w:pPr>
      <w:r w:rsidRPr="00296084">
        <w:rPr>
          <w:bCs/>
        </w:rPr>
        <w:t xml:space="preserve">Царство Растения. </w:t>
      </w:r>
    </w:p>
    <w:p w:rsidR="00296084" w:rsidRPr="00296084" w:rsidRDefault="00296084" w:rsidP="00296084">
      <w:pPr>
        <w:overflowPunct w:val="0"/>
        <w:autoSpaceDE w:val="0"/>
        <w:autoSpaceDN w:val="0"/>
        <w:adjustRightInd w:val="0"/>
        <w:ind w:firstLine="709"/>
        <w:jc w:val="both"/>
      </w:pPr>
      <w:r w:rsidRPr="00296084">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296084" w:rsidRPr="00296084" w:rsidRDefault="00296084" w:rsidP="00296084">
      <w:pPr>
        <w:overflowPunct w:val="0"/>
        <w:autoSpaceDE w:val="0"/>
        <w:autoSpaceDN w:val="0"/>
        <w:adjustRightInd w:val="0"/>
        <w:ind w:left="709"/>
        <w:jc w:val="both"/>
        <w:rPr>
          <w:bCs/>
        </w:rPr>
      </w:pPr>
      <w:r w:rsidRPr="00296084">
        <w:rPr>
          <w:bCs/>
        </w:rPr>
        <w:t xml:space="preserve">Органы цветкового растения. </w:t>
      </w:r>
    </w:p>
    <w:p w:rsidR="00296084" w:rsidRPr="00296084" w:rsidRDefault="00296084" w:rsidP="00296084">
      <w:pPr>
        <w:overflowPunct w:val="0"/>
        <w:autoSpaceDE w:val="0"/>
        <w:autoSpaceDN w:val="0"/>
        <w:adjustRightInd w:val="0"/>
        <w:ind w:firstLine="709"/>
        <w:jc w:val="both"/>
        <w:rPr>
          <w:bCs/>
        </w:rPr>
      </w:pPr>
      <w:r w:rsidRPr="00296084">
        <w:rPr>
          <w:bCs/>
        </w:rPr>
        <w:t xml:space="preserve">Семя. </w:t>
      </w:r>
      <w:r w:rsidRPr="00296084">
        <w:t>Строение семени. Корень. Зоны корня. Виды корней. Корневые системы. Значение корня. Видоизменения корней</w:t>
      </w:r>
      <w:r w:rsidRPr="00296084">
        <w:rPr>
          <w:i/>
        </w:rPr>
        <w:t>.</w:t>
      </w:r>
      <w:r w:rsidRPr="00296084">
        <w:t xml:space="preserve"> Побег. Генеративные и вегетативные побеги. </w:t>
      </w:r>
      <w:r w:rsidRPr="00296084">
        <w:lastRenderedPageBreak/>
        <w:t>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296084" w:rsidRPr="00296084" w:rsidRDefault="00296084" w:rsidP="00296084">
      <w:pPr>
        <w:overflowPunct w:val="0"/>
        <w:autoSpaceDE w:val="0"/>
        <w:autoSpaceDN w:val="0"/>
        <w:adjustRightInd w:val="0"/>
        <w:ind w:left="709"/>
        <w:jc w:val="both"/>
        <w:rPr>
          <w:bCs/>
        </w:rPr>
      </w:pPr>
      <w:r w:rsidRPr="00296084">
        <w:rPr>
          <w:bCs/>
        </w:rPr>
        <w:t xml:space="preserve">Микроскопическое строение растений. </w:t>
      </w:r>
    </w:p>
    <w:p w:rsidR="00296084" w:rsidRPr="00296084" w:rsidRDefault="00296084" w:rsidP="00296084">
      <w:pPr>
        <w:overflowPunct w:val="0"/>
        <w:autoSpaceDE w:val="0"/>
        <w:autoSpaceDN w:val="0"/>
        <w:adjustRightInd w:val="0"/>
        <w:ind w:firstLine="709"/>
        <w:jc w:val="both"/>
        <w:rPr>
          <w:bCs/>
        </w:rPr>
      </w:pPr>
      <w:r w:rsidRPr="00296084">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296084" w:rsidRPr="00296084" w:rsidRDefault="00296084" w:rsidP="00296084">
      <w:pPr>
        <w:tabs>
          <w:tab w:val="num" w:pos="851"/>
          <w:tab w:val="left" w:pos="1160"/>
        </w:tabs>
        <w:autoSpaceDE w:val="0"/>
        <w:autoSpaceDN w:val="0"/>
        <w:adjustRightInd w:val="0"/>
        <w:ind w:left="709"/>
        <w:contextualSpacing/>
        <w:jc w:val="both"/>
        <w:rPr>
          <w:bCs/>
        </w:rPr>
      </w:pPr>
      <w:r w:rsidRPr="00296084">
        <w:rPr>
          <w:bCs/>
        </w:rPr>
        <w:t xml:space="preserve">Жизнедеятельность цветковых растений. </w:t>
      </w:r>
    </w:p>
    <w:p w:rsidR="00296084" w:rsidRPr="00296084" w:rsidRDefault="00296084" w:rsidP="00296084">
      <w:pPr>
        <w:tabs>
          <w:tab w:val="left" w:pos="1160"/>
        </w:tabs>
        <w:autoSpaceDE w:val="0"/>
        <w:autoSpaceDN w:val="0"/>
        <w:adjustRightInd w:val="0"/>
        <w:ind w:firstLine="709"/>
        <w:contextualSpacing/>
        <w:jc w:val="both"/>
      </w:pPr>
      <w:r w:rsidRPr="00296084">
        <w:rPr>
          <w:bCs/>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296084">
        <w:rPr>
          <w:bCs/>
          <w:i/>
        </w:rPr>
        <w:t>Движения</w:t>
      </w:r>
      <w:r w:rsidRPr="00296084">
        <w:rPr>
          <w:bCs/>
        </w:rPr>
        <w:t xml:space="preserve">. Рост, развитие и размножение растений. Половое размножение растений. </w:t>
      </w:r>
      <w:r w:rsidRPr="00296084">
        <w:rPr>
          <w:bCs/>
          <w:i/>
        </w:rPr>
        <w:t>Оплодотворение у цветковых растений.</w:t>
      </w:r>
      <w:r w:rsidRPr="00296084">
        <w:rPr>
          <w:bCs/>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296084" w:rsidRPr="00296084" w:rsidRDefault="00296084" w:rsidP="00296084">
      <w:pPr>
        <w:overflowPunct w:val="0"/>
        <w:autoSpaceDE w:val="0"/>
        <w:autoSpaceDN w:val="0"/>
        <w:adjustRightInd w:val="0"/>
        <w:ind w:left="709"/>
        <w:contextualSpacing/>
        <w:jc w:val="both"/>
        <w:rPr>
          <w:bCs/>
        </w:rPr>
      </w:pPr>
      <w:r w:rsidRPr="00296084">
        <w:rPr>
          <w:bCs/>
        </w:rPr>
        <w:t xml:space="preserve">Многообразие растений. </w:t>
      </w:r>
    </w:p>
    <w:p w:rsidR="00296084" w:rsidRPr="00296084" w:rsidRDefault="00296084" w:rsidP="00296084">
      <w:pPr>
        <w:overflowPunct w:val="0"/>
        <w:autoSpaceDE w:val="0"/>
        <w:autoSpaceDN w:val="0"/>
        <w:adjustRightInd w:val="0"/>
        <w:ind w:firstLine="709"/>
        <w:contextualSpacing/>
        <w:jc w:val="both"/>
      </w:pPr>
      <w:r w:rsidRPr="00296084">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296084" w:rsidRPr="00296084" w:rsidRDefault="00296084" w:rsidP="00296084">
      <w:pPr>
        <w:tabs>
          <w:tab w:val="num" w:pos="851"/>
        </w:tabs>
        <w:overflowPunct w:val="0"/>
        <w:autoSpaceDE w:val="0"/>
        <w:autoSpaceDN w:val="0"/>
        <w:adjustRightInd w:val="0"/>
        <w:ind w:left="709"/>
        <w:contextualSpacing/>
        <w:jc w:val="both"/>
        <w:rPr>
          <w:bCs/>
        </w:rPr>
      </w:pPr>
      <w:r w:rsidRPr="00296084">
        <w:rPr>
          <w:bCs/>
        </w:rPr>
        <w:t xml:space="preserve">Царство Бактерии. </w:t>
      </w:r>
    </w:p>
    <w:p w:rsidR="00296084" w:rsidRPr="00296084" w:rsidRDefault="00296084" w:rsidP="00296084">
      <w:pPr>
        <w:overflowPunct w:val="0"/>
        <w:autoSpaceDE w:val="0"/>
        <w:autoSpaceDN w:val="0"/>
        <w:adjustRightInd w:val="0"/>
        <w:ind w:firstLine="709"/>
        <w:contextualSpacing/>
        <w:jc w:val="both"/>
      </w:pPr>
      <w:r w:rsidRPr="00296084">
        <w:t xml:space="preserve">Бактерии,их строение и жизнедеятельность. Роль бактерий в природе, жизни человека. Меры профилактики заболеваний, вызываемых бактериями. </w:t>
      </w:r>
      <w:r w:rsidRPr="00296084">
        <w:rPr>
          <w:i/>
        </w:rPr>
        <w:t>Значение работ Р. Коха и Л. Пастера.</w:t>
      </w:r>
    </w:p>
    <w:p w:rsidR="00296084" w:rsidRPr="00296084" w:rsidRDefault="00296084" w:rsidP="00296084">
      <w:pPr>
        <w:tabs>
          <w:tab w:val="num" w:pos="851"/>
        </w:tabs>
        <w:autoSpaceDE w:val="0"/>
        <w:autoSpaceDN w:val="0"/>
        <w:adjustRightInd w:val="0"/>
        <w:ind w:left="709"/>
        <w:contextualSpacing/>
        <w:jc w:val="both"/>
        <w:rPr>
          <w:bCs/>
        </w:rPr>
      </w:pPr>
      <w:r w:rsidRPr="00296084">
        <w:rPr>
          <w:bCs/>
        </w:rPr>
        <w:t xml:space="preserve">Царство Грибы. </w:t>
      </w:r>
    </w:p>
    <w:p w:rsidR="00296084" w:rsidRPr="00296084" w:rsidRDefault="00296084" w:rsidP="00296084">
      <w:pPr>
        <w:autoSpaceDE w:val="0"/>
        <w:autoSpaceDN w:val="0"/>
        <w:adjustRightInd w:val="0"/>
        <w:ind w:firstLine="709"/>
        <w:contextualSpacing/>
        <w:jc w:val="both"/>
      </w:pPr>
      <w:r w:rsidRPr="00296084">
        <w:t>Отличительные особенности грибов.</w:t>
      </w:r>
      <w:r w:rsidRPr="00296084">
        <w:rPr>
          <w:bCs/>
        </w:rPr>
        <w:t xml:space="preserve"> Многообразие грибов. </w:t>
      </w:r>
      <w:r w:rsidRPr="00296084">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296084" w:rsidRPr="00296084" w:rsidRDefault="00296084" w:rsidP="00296084">
      <w:pPr>
        <w:tabs>
          <w:tab w:val="num" w:pos="851"/>
        </w:tabs>
        <w:overflowPunct w:val="0"/>
        <w:autoSpaceDE w:val="0"/>
        <w:autoSpaceDN w:val="0"/>
        <w:adjustRightInd w:val="0"/>
        <w:ind w:left="709"/>
        <w:contextualSpacing/>
        <w:jc w:val="both"/>
        <w:rPr>
          <w:bCs/>
        </w:rPr>
      </w:pPr>
      <w:r w:rsidRPr="00296084">
        <w:rPr>
          <w:bCs/>
        </w:rPr>
        <w:t xml:space="preserve">Царство Животные. </w:t>
      </w:r>
    </w:p>
    <w:p w:rsidR="00296084" w:rsidRPr="00296084" w:rsidRDefault="00296084" w:rsidP="00296084">
      <w:pPr>
        <w:overflowPunct w:val="0"/>
        <w:autoSpaceDE w:val="0"/>
        <w:autoSpaceDN w:val="0"/>
        <w:adjustRightInd w:val="0"/>
        <w:ind w:firstLine="709"/>
        <w:contextualSpacing/>
        <w:jc w:val="both"/>
      </w:pPr>
      <w:r w:rsidRPr="00296084">
        <w:t>Общее знакомство с животными. Животные ткани, органы и системы органов животных.</w:t>
      </w:r>
      <w:r w:rsidRPr="00296084">
        <w:rPr>
          <w:i/>
        </w:rPr>
        <w:t xml:space="preserve"> Организм животного как биосистема. </w:t>
      </w:r>
      <w:r w:rsidRPr="00296084">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296084" w:rsidRPr="00296084" w:rsidRDefault="00296084" w:rsidP="00296084">
      <w:pPr>
        <w:overflowPunct w:val="0"/>
        <w:autoSpaceDE w:val="0"/>
        <w:autoSpaceDN w:val="0"/>
        <w:adjustRightInd w:val="0"/>
        <w:ind w:left="709"/>
        <w:contextualSpacing/>
        <w:jc w:val="both"/>
        <w:rPr>
          <w:bCs/>
        </w:rPr>
      </w:pPr>
      <w:r w:rsidRPr="00296084">
        <w:rPr>
          <w:bCs/>
        </w:rPr>
        <w:t xml:space="preserve">Одноклеточные животные, или Простейшие. </w:t>
      </w:r>
    </w:p>
    <w:p w:rsidR="00296084" w:rsidRPr="00296084" w:rsidRDefault="00296084" w:rsidP="00296084">
      <w:pPr>
        <w:overflowPunct w:val="0"/>
        <w:autoSpaceDE w:val="0"/>
        <w:autoSpaceDN w:val="0"/>
        <w:adjustRightInd w:val="0"/>
        <w:ind w:firstLine="709"/>
        <w:contextualSpacing/>
        <w:jc w:val="both"/>
      </w:pPr>
      <w:r w:rsidRPr="00296084">
        <w:t xml:space="preserve">Общая характеристика простейших. </w:t>
      </w:r>
      <w:r w:rsidRPr="00296084">
        <w:rPr>
          <w:i/>
        </w:rPr>
        <w:t>Происхождение простейших</w:t>
      </w:r>
      <w:r w:rsidRPr="00296084">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296084" w:rsidRPr="00296084" w:rsidRDefault="00296084" w:rsidP="00296084">
      <w:pPr>
        <w:autoSpaceDE w:val="0"/>
        <w:autoSpaceDN w:val="0"/>
        <w:adjustRightInd w:val="0"/>
        <w:ind w:left="709"/>
        <w:contextualSpacing/>
        <w:jc w:val="both"/>
        <w:rPr>
          <w:bCs/>
        </w:rPr>
      </w:pPr>
      <w:r w:rsidRPr="00296084">
        <w:rPr>
          <w:bCs/>
        </w:rPr>
        <w:t xml:space="preserve">Тип Кишечнополостные. </w:t>
      </w:r>
    </w:p>
    <w:p w:rsidR="00296084" w:rsidRPr="00296084" w:rsidRDefault="00296084" w:rsidP="00296084">
      <w:pPr>
        <w:autoSpaceDE w:val="0"/>
        <w:autoSpaceDN w:val="0"/>
        <w:adjustRightInd w:val="0"/>
        <w:ind w:firstLine="709"/>
        <w:contextualSpacing/>
        <w:jc w:val="both"/>
      </w:pPr>
      <w:r w:rsidRPr="00296084">
        <w:rPr>
          <w:bCs/>
        </w:rPr>
        <w:t xml:space="preserve">Многоклеточные животные. </w:t>
      </w:r>
      <w:r w:rsidRPr="00296084">
        <w:t xml:space="preserve">Общая характеристика типа Кишечнополостные. Регенерация. </w:t>
      </w:r>
      <w:r w:rsidRPr="00296084">
        <w:rPr>
          <w:i/>
        </w:rPr>
        <w:t>Происхождение кишечнополостных.</w:t>
      </w:r>
      <w:r w:rsidRPr="00296084">
        <w:t xml:space="preserve"> Значение кишечнополостных в природе и жизни человека.</w:t>
      </w:r>
    </w:p>
    <w:p w:rsidR="00296084" w:rsidRPr="00296084" w:rsidRDefault="00296084" w:rsidP="00296084">
      <w:pPr>
        <w:autoSpaceDE w:val="0"/>
        <w:autoSpaceDN w:val="0"/>
        <w:adjustRightInd w:val="0"/>
        <w:ind w:firstLine="709"/>
        <w:contextualSpacing/>
        <w:jc w:val="both"/>
        <w:rPr>
          <w:bCs/>
        </w:rPr>
      </w:pPr>
      <w:r w:rsidRPr="00296084">
        <w:rPr>
          <w:bCs/>
        </w:rPr>
        <w:t xml:space="preserve">Типы червей. </w:t>
      </w:r>
    </w:p>
    <w:p w:rsidR="00296084" w:rsidRPr="00296084" w:rsidRDefault="00296084" w:rsidP="00296084">
      <w:pPr>
        <w:autoSpaceDE w:val="0"/>
        <w:autoSpaceDN w:val="0"/>
        <w:adjustRightInd w:val="0"/>
        <w:ind w:firstLine="709"/>
        <w:contextualSpacing/>
        <w:jc w:val="both"/>
        <w:rPr>
          <w:i/>
        </w:rPr>
      </w:pPr>
      <w:r w:rsidRPr="00296084">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296084">
        <w:rPr>
          <w:i/>
        </w:rPr>
        <w:t xml:space="preserve">Происхождение червей. </w:t>
      </w:r>
    </w:p>
    <w:p w:rsidR="00296084" w:rsidRPr="00296084" w:rsidRDefault="00296084" w:rsidP="00296084">
      <w:pPr>
        <w:tabs>
          <w:tab w:val="num" w:pos="1223"/>
        </w:tabs>
        <w:overflowPunct w:val="0"/>
        <w:autoSpaceDE w:val="0"/>
        <w:autoSpaceDN w:val="0"/>
        <w:adjustRightInd w:val="0"/>
        <w:ind w:left="709"/>
        <w:jc w:val="both"/>
        <w:rPr>
          <w:bCs/>
        </w:rPr>
      </w:pPr>
      <w:r w:rsidRPr="00296084">
        <w:rPr>
          <w:bCs/>
        </w:rPr>
        <w:t xml:space="preserve">Тип Моллюски. </w:t>
      </w:r>
    </w:p>
    <w:p w:rsidR="00296084" w:rsidRPr="00296084" w:rsidRDefault="00296084" w:rsidP="00296084">
      <w:pPr>
        <w:tabs>
          <w:tab w:val="num" w:pos="1223"/>
        </w:tabs>
        <w:overflowPunct w:val="0"/>
        <w:autoSpaceDE w:val="0"/>
        <w:autoSpaceDN w:val="0"/>
        <w:adjustRightInd w:val="0"/>
        <w:ind w:firstLine="709"/>
        <w:jc w:val="both"/>
        <w:rPr>
          <w:bCs/>
        </w:rPr>
      </w:pPr>
      <w:r w:rsidRPr="00296084">
        <w:t xml:space="preserve">Общая характеристика типа Моллюски. Многообразие моллюсков. </w:t>
      </w:r>
      <w:r w:rsidRPr="00296084">
        <w:rPr>
          <w:i/>
        </w:rPr>
        <w:t>Происхождение моллюсков</w:t>
      </w:r>
      <w:r w:rsidRPr="00296084">
        <w:t xml:space="preserve"> и их значение в природе и жизни человека.</w:t>
      </w:r>
    </w:p>
    <w:p w:rsidR="00296084" w:rsidRPr="00296084" w:rsidRDefault="00296084" w:rsidP="00296084">
      <w:pPr>
        <w:tabs>
          <w:tab w:val="num" w:pos="1158"/>
        </w:tabs>
        <w:overflowPunct w:val="0"/>
        <w:autoSpaceDE w:val="0"/>
        <w:autoSpaceDN w:val="0"/>
        <w:adjustRightInd w:val="0"/>
        <w:ind w:left="709"/>
        <w:jc w:val="both"/>
        <w:rPr>
          <w:bCs/>
        </w:rPr>
      </w:pPr>
      <w:r w:rsidRPr="00296084">
        <w:rPr>
          <w:bCs/>
        </w:rPr>
        <w:t>Тип Членистоногие.</w:t>
      </w:r>
    </w:p>
    <w:p w:rsidR="00296084" w:rsidRPr="00296084" w:rsidRDefault="00296084" w:rsidP="00296084">
      <w:pPr>
        <w:overflowPunct w:val="0"/>
        <w:autoSpaceDE w:val="0"/>
        <w:autoSpaceDN w:val="0"/>
        <w:adjustRightInd w:val="0"/>
        <w:ind w:firstLine="709"/>
        <w:jc w:val="both"/>
      </w:pPr>
      <w:r w:rsidRPr="00296084">
        <w:rPr>
          <w:bCs/>
        </w:rPr>
        <w:lastRenderedPageBreak/>
        <w:t xml:space="preserve">Общая характеристика типа Членистоногие. Среды жизни. </w:t>
      </w:r>
      <w:r w:rsidRPr="00296084">
        <w:rPr>
          <w:i/>
        </w:rPr>
        <w:t>Происхождение членистоногих</w:t>
      </w:r>
      <w:r w:rsidRPr="00296084">
        <w:t>. Охрана членистоногих.</w:t>
      </w:r>
    </w:p>
    <w:p w:rsidR="00296084" w:rsidRPr="00296084" w:rsidRDefault="00296084" w:rsidP="00296084">
      <w:pPr>
        <w:overflowPunct w:val="0"/>
        <w:autoSpaceDE w:val="0"/>
        <w:autoSpaceDN w:val="0"/>
        <w:adjustRightInd w:val="0"/>
        <w:ind w:firstLine="709"/>
        <w:jc w:val="both"/>
      </w:pPr>
      <w:r w:rsidRPr="00296084">
        <w:t xml:space="preserve">Класс Ракообразные. Особенности строения и жизнедеятельности ракообразных, их значение в природе и жизни человека. </w:t>
      </w:r>
    </w:p>
    <w:p w:rsidR="00296084" w:rsidRPr="00296084" w:rsidRDefault="00296084" w:rsidP="00296084">
      <w:pPr>
        <w:overflowPunct w:val="0"/>
        <w:autoSpaceDE w:val="0"/>
        <w:autoSpaceDN w:val="0"/>
        <w:adjustRightInd w:val="0"/>
        <w:ind w:firstLine="709"/>
        <w:jc w:val="both"/>
      </w:pPr>
      <w:r w:rsidRPr="00296084">
        <w:t>Класс Паукообразные. Особенности строения и жизнедеятельности паукообразных, их значение в природе и жизни человека.</w:t>
      </w:r>
      <w:r w:rsidRPr="00296084">
        <w:rPr>
          <w:bCs/>
        </w:rPr>
        <w:t xml:space="preserve"> Клещи – переносчики возбудителей заболеваний животных и человека. Меры профилактики.</w:t>
      </w:r>
    </w:p>
    <w:p w:rsidR="00296084" w:rsidRPr="00296084" w:rsidRDefault="00296084" w:rsidP="00296084">
      <w:pPr>
        <w:overflowPunct w:val="0"/>
        <w:autoSpaceDE w:val="0"/>
        <w:autoSpaceDN w:val="0"/>
        <w:adjustRightInd w:val="0"/>
        <w:ind w:firstLine="709"/>
        <w:jc w:val="both"/>
        <w:rPr>
          <w:bCs/>
        </w:rPr>
      </w:pPr>
      <w:r w:rsidRPr="00296084">
        <w:t xml:space="preserve">Класс Насекомые. Особенности строения и жизнедеятельности насекомых. Поведение насекомых, </w:t>
      </w:r>
      <w:r w:rsidRPr="00296084">
        <w:rPr>
          <w:bCs/>
        </w:rPr>
        <w:t>инстинкты.</w:t>
      </w:r>
      <w:r w:rsidRPr="00296084">
        <w:t xml:space="preserve"> Значение насекомых в природе и сельскохозяйственной деятельности человека. Насекомые – вредители. </w:t>
      </w:r>
      <w:r w:rsidRPr="00296084">
        <w:rPr>
          <w:i/>
        </w:rPr>
        <w:t>Меры по сокращению численности насекомых-вредителей. Насекомые, снижающие численность вредителей растений.</w:t>
      </w:r>
      <w:r w:rsidRPr="00296084">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296084" w:rsidRPr="00296084" w:rsidRDefault="00296084" w:rsidP="00296084">
      <w:pPr>
        <w:tabs>
          <w:tab w:val="num" w:pos="851"/>
        </w:tabs>
        <w:overflowPunct w:val="0"/>
        <w:autoSpaceDE w:val="0"/>
        <w:autoSpaceDN w:val="0"/>
        <w:adjustRightInd w:val="0"/>
        <w:ind w:left="709"/>
        <w:contextualSpacing/>
        <w:jc w:val="both"/>
        <w:rPr>
          <w:bCs/>
        </w:rPr>
      </w:pPr>
      <w:r w:rsidRPr="00296084">
        <w:rPr>
          <w:bCs/>
        </w:rPr>
        <w:t xml:space="preserve">Тип Хордовые. </w:t>
      </w:r>
    </w:p>
    <w:p w:rsidR="00296084" w:rsidRPr="00296084" w:rsidRDefault="00296084" w:rsidP="00296084">
      <w:pPr>
        <w:overflowPunct w:val="0"/>
        <w:autoSpaceDE w:val="0"/>
        <w:autoSpaceDN w:val="0"/>
        <w:adjustRightInd w:val="0"/>
        <w:ind w:firstLine="709"/>
        <w:contextualSpacing/>
        <w:jc w:val="both"/>
      </w:pPr>
      <w:r w:rsidRPr="00296084">
        <w:rPr>
          <w:bCs/>
        </w:rPr>
        <w:t xml:space="preserve">Общая </w:t>
      </w:r>
      <w:r w:rsidRPr="00296084">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296084" w:rsidRPr="00296084" w:rsidRDefault="00296084" w:rsidP="00296084">
      <w:pPr>
        <w:overflowPunct w:val="0"/>
        <w:autoSpaceDE w:val="0"/>
        <w:autoSpaceDN w:val="0"/>
        <w:adjustRightInd w:val="0"/>
        <w:ind w:firstLine="709"/>
        <w:jc w:val="both"/>
      </w:pPr>
      <w:r w:rsidRPr="00296084">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296084">
        <w:rPr>
          <w:i/>
        </w:rPr>
        <w:t>Происхождение земноводных</w:t>
      </w:r>
      <w:r w:rsidRPr="00296084">
        <w:t>. Многообразие современных земноводных и их охрана. Значение земноводных в природе и жизни человека.</w:t>
      </w:r>
    </w:p>
    <w:p w:rsidR="00296084" w:rsidRPr="00296084" w:rsidRDefault="00296084" w:rsidP="00296084">
      <w:pPr>
        <w:overflowPunct w:val="0"/>
        <w:autoSpaceDE w:val="0"/>
        <w:autoSpaceDN w:val="0"/>
        <w:adjustRightInd w:val="0"/>
        <w:ind w:firstLine="709"/>
        <w:jc w:val="both"/>
      </w:pPr>
      <w:r w:rsidRPr="00296084">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sidRPr="00296084">
        <w:rPr>
          <w:i/>
        </w:rPr>
        <w:t>Происхождение</w:t>
      </w:r>
      <w:r w:rsidRPr="00296084">
        <w:t xml:space="preserve"> и многообразие древних пресмыкающихся. Значение пресмыкающихся в природе и жизни человека. </w:t>
      </w:r>
    </w:p>
    <w:p w:rsidR="00296084" w:rsidRPr="00296084" w:rsidRDefault="00296084" w:rsidP="00296084">
      <w:pPr>
        <w:overflowPunct w:val="0"/>
        <w:autoSpaceDE w:val="0"/>
        <w:autoSpaceDN w:val="0"/>
        <w:adjustRightInd w:val="0"/>
        <w:ind w:firstLine="709"/>
        <w:jc w:val="both"/>
      </w:pPr>
      <w:r w:rsidRPr="00296084">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296084">
        <w:rPr>
          <w:i/>
        </w:rPr>
        <w:t>Сезонные явления в жизни птиц. Экологические группы птиц.</w:t>
      </w:r>
      <w:r w:rsidRPr="00296084">
        <w:t xml:space="preserve"> Происхождение птиц. Значение птиц в природе и жизни человека. Охрана птиц. Птицеводство. </w:t>
      </w:r>
      <w:r w:rsidRPr="00296084">
        <w:rPr>
          <w:i/>
        </w:rPr>
        <w:t>Домашние птицы, приемы выращивания и ухода за птицами.</w:t>
      </w:r>
    </w:p>
    <w:p w:rsidR="00296084" w:rsidRPr="00296084" w:rsidRDefault="00296084" w:rsidP="00296084">
      <w:pPr>
        <w:overflowPunct w:val="0"/>
        <w:autoSpaceDE w:val="0"/>
        <w:autoSpaceDN w:val="0"/>
        <w:adjustRightInd w:val="0"/>
        <w:ind w:firstLine="709"/>
        <w:jc w:val="both"/>
      </w:pPr>
      <w:r w:rsidRPr="00296084">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296084">
        <w:rPr>
          <w:i/>
        </w:rPr>
        <w:t>рассудочное поведение</w:t>
      </w:r>
      <w:r w:rsidRPr="00296084">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296084">
        <w:rPr>
          <w:i/>
        </w:rPr>
        <w:t>Многообразие птиц и млекопитающих родного края.</w:t>
      </w:r>
    </w:p>
    <w:p w:rsidR="00296084" w:rsidRPr="00296084" w:rsidRDefault="00296084" w:rsidP="00296084">
      <w:pPr>
        <w:autoSpaceDE w:val="0"/>
        <w:autoSpaceDN w:val="0"/>
        <w:adjustRightInd w:val="0"/>
        <w:ind w:firstLine="709"/>
        <w:jc w:val="both"/>
      </w:pPr>
      <w:r w:rsidRPr="00296084">
        <w:rPr>
          <w:bCs/>
        </w:rPr>
        <w:t>Человек и его здоровье.</w:t>
      </w:r>
    </w:p>
    <w:p w:rsidR="00296084" w:rsidRPr="00296084" w:rsidRDefault="00296084" w:rsidP="00296084">
      <w:pPr>
        <w:autoSpaceDE w:val="0"/>
        <w:autoSpaceDN w:val="0"/>
        <w:adjustRightInd w:val="0"/>
        <w:ind w:left="709"/>
        <w:contextualSpacing/>
        <w:jc w:val="both"/>
        <w:rPr>
          <w:bCs/>
        </w:rPr>
      </w:pPr>
      <w:r w:rsidRPr="00296084">
        <w:rPr>
          <w:bCs/>
        </w:rPr>
        <w:t xml:space="preserve">Введение в науки о человеке. </w:t>
      </w:r>
    </w:p>
    <w:p w:rsidR="00296084" w:rsidRPr="00296084" w:rsidRDefault="00296084" w:rsidP="00296084">
      <w:pPr>
        <w:autoSpaceDE w:val="0"/>
        <w:autoSpaceDN w:val="0"/>
        <w:adjustRightInd w:val="0"/>
        <w:ind w:firstLine="709"/>
        <w:contextualSpacing/>
        <w:jc w:val="both"/>
      </w:pPr>
      <w:r w:rsidRPr="00296084">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296084" w:rsidRPr="00296084" w:rsidRDefault="00296084" w:rsidP="00296084">
      <w:pPr>
        <w:autoSpaceDE w:val="0"/>
        <w:autoSpaceDN w:val="0"/>
        <w:adjustRightInd w:val="0"/>
        <w:ind w:left="360"/>
        <w:contextualSpacing/>
        <w:jc w:val="both"/>
        <w:rPr>
          <w:bCs/>
        </w:rPr>
      </w:pPr>
      <w:r w:rsidRPr="00296084">
        <w:rPr>
          <w:bCs/>
        </w:rPr>
        <w:t>Общие свойства организма человека.</w:t>
      </w:r>
    </w:p>
    <w:p w:rsidR="00296084" w:rsidRPr="00296084" w:rsidRDefault="00296084" w:rsidP="00296084">
      <w:pPr>
        <w:autoSpaceDE w:val="0"/>
        <w:autoSpaceDN w:val="0"/>
        <w:adjustRightInd w:val="0"/>
        <w:ind w:firstLine="709"/>
        <w:jc w:val="both"/>
        <w:rPr>
          <w:i/>
        </w:rPr>
      </w:pPr>
      <w:r w:rsidRPr="00296084">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w:t>
      </w:r>
      <w:r w:rsidRPr="00296084">
        <w:lastRenderedPageBreak/>
        <w:t xml:space="preserve">человека, их строение и функции. Организм человека как биосистема. Внутренняя среда организма (кровь, лимфа, тканевая жидкость). </w:t>
      </w:r>
    </w:p>
    <w:p w:rsidR="00296084" w:rsidRPr="00296084" w:rsidRDefault="00296084" w:rsidP="00296084">
      <w:pPr>
        <w:overflowPunct w:val="0"/>
        <w:autoSpaceDE w:val="0"/>
        <w:autoSpaceDN w:val="0"/>
        <w:adjustRightInd w:val="0"/>
        <w:ind w:left="709"/>
        <w:contextualSpacing/>
        <w:jc w:val="both"/>
        <w:rPr>
          <w:bCs/>
        </w:rPr>
      </w:pPr>
      <w:r w:rsidRPr="00296084">
        <w:rPr>
          <w:bCs/>
        </w:rPr>
        <w:t xml:space="preserve">Нейрогуморальная регуляция функций организма. </w:t>
      </w:r>
    </w:p>
    <w:p w:rsidR="00296084" w:rsidRPr="00296084" w:rsidRDefault="00296084" w:rsidP="00296084">
      <w:pPr>
        <w:overflowPunct w:val="0"/>
        <w:autoSpaceDE w:val="0"/>
        <w:autoSpaceDN w:val="0"/>
        <w:adjustRightInd w:val="0"/>
        <w:ind w:firstLine="709"/>
        <w:contextualSpacing/>
        <w:jc w:val="both"/>
        <w:rPr>
          <w:bCs/>
        </w:rPr>
      </w:pPr>
      <w:r w:rsidRPr="00296084">
        <w:rPr>
          <w:bCs/>
        </w:rPr>
        <w:t xml:space="preserve">Регуляция функций организма, способы регуляции. Механизмы регуляции функций. </w:t>
      </w:r>
    </w:p>
    <w:p w:rsidR="00296084" w:rsidRPr="00296084" w:rsidRDefault="00296084" w:rsidP="00296084">
      <w:pPr>
        <w:overflowPunct w:val="0"/>
        <w:autoSpaceDE w:val="0"/>
        <w:autoSpaceDN w:val="0"/>
        <w:adjustRightInd w:val="0"/>
        <w:ind w:firstLine="709"/>
        <w:contextualSpacing/>
        <w:jc w:val="both"/>
        <w:rPr>
          <w:bCs/>
        </w:rPr>
      </w:pPr>
      <w:r w:rsidRPr="00296084">
        <w:rPr>
          <w:bCs/>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296084">
        <w:rPr>
          <w:bCs/>
          <w:i/>
        </w:rPr>
        <w:t>Особенности развития головного мозга человека и его функциональная асимметрия.</w:t>
      </w:r>
      <w:r w:rsidRPr="00296084">
        <w:rPr>
          <w:bCs/>
        </w:rPr>
        <w:t xml:space="preserve"> Нарушения деятельности нервной системы и их предупреждение.</w:t>
      </w:r>
    </w:p>
    <w:p w:rsidR="00296084" w:rsidRPr="00296084" w:rsidRDefault="00296084" w:rsidP="00296084">
      <w:pPr>
        <w:overflowPunct w:val="0"/>
        <w:autoSpaceDE w:val="0"/>
        <w:autoSpaceDN w:val="0"/>
        <w:adjustRightInd w:val="0"/>
        <w:ind w:firstLine="709"/>
        <w:contextualSpacing/>
        <w:jc w:val="both"/>
        <w:rPr>
          <w:bCs/>
        </w:rPr>
      </w:pPr>
      <w:r w:rsidRPr="00296084">
        <w:rPr>
          <w:bCs/>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296084">
        <w:rPr>
          <w:bCs/>
          <w:i/>
        </w:rPr>
        <w:t>эпифиз</w:t>
      </w:r>
      <w:r w:rsidRPr="00296084">
        <w:rPr>
          <w:bCs/>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296084" w:rsidRPr="00296084" w:rsidRDefault="00296084" w:rsidP="00296084">
      <w:pPr>
        <w:tabs>
          <w:tab w:val="num" w:pos="851"/>
        </w:tabs>
        <w:autoSpaceDE w:val="0"/>
        <w:autoSpaceDN w:val="0"/>
        <w:adjustRightInd w:val="0"/>
        <w:ind w:left="709"/>
        <w:contextualSpacing/>
        <w:jc w:val="both"/>
        <w:rPr>
          <w:bCs/>
        </w:rPr>
      </w:pPr>
      <w:r w:rsidRPr="00296084">
        <w:rPr>
          <w:bCs/>
        </w:rPr>
        <w:t xml:space="preserve">Опора и движение. </w:t>
      </w:r>
    </w:p>
    <w:p w:rsidR="00296084" w:rsidRPr="00296084" w:rsidRDefault="00296084" w:rsidP="00296084">
      <w:pPr>
        <w:autoSpaceDE w:val="0"/>
        <w:autoSpaceDN w:val="0"/>
        <w:adjustRightInd w:val="0"/>
        <w:ind w:firstLine="709"/>
        <w:contextualSpacing/>
        <w:jc w:val="both"/>
      </w:pPr>
      <w:r w:rsidRPr="00296084">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296084" w:rsidRPr="00296084" w:rsidRDefault="00296084" w:rsidP="00296084">
      <w:pPr>
        <w:autoSpaceDE w:val="0"/>
        <w:autoSpaceDN w:val="0"/>
        <w:adjustRightInd w:val="0"/>
        <w:ind w:firstLine="709"/>
        <w:contextualSpacing/>
        <w:jc w:val="both"/>
        <w:rPr>
          <w:bCs/>
        </w:rPr>
      </w:pPr>
      <w:r w:rsidRPr="00296084">
        <w:rPr>
          <w:bCs/>
        </w:rPr>
        <w:t xml:space="preserve">Кровь и кровообращение. </w:t>
      </w:r>
    </w:p>
    <w:p w:rsidR="00296084" w:rsidRPr="00296084" w:rsidRDefault="00296084" w:rsidP="00296084">
      <w:pPr>
        <w:autoSpaceDE w:val="0"/>
        <w:autoSpaceDN w:val="0"/>
        <w:adjustRightInd w:val="0"/>
        <w:ind w:firstLine="709"/>
        <w:contextualSpacing/>
        <w:jc w:val="both"/>
      </w:pPr>
      <w:r w:rsidRPr="00296084">
        <w:t xml:space="preserve">Функции крови илимфы. Поддержание постоянства внутренней среды. </w:t>
      </w:r>
      <w:r w:rsidRPr="00296084">
        <w:rPr>
          <w:i/>
        </w:rPr>
        <w:t>Гомеостаз</w:t>
      </w:r>
      <w:r w:rsidRPr="00296084">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296084">
        <w:rPr>
          <w:i/>
        </w:rPr>
        <w:t>Значение работ Л. Пастера и И.И. Мечникова в области иммунитета.</w:t>
      </w:r>
      <w:r w:rsidRPr="00296084">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296084">
        <w:rPr>
          <w:i/>
        </w:rPr>
        <w:t xml:space="preserve">Движение лимфы по сосудам. </w:t>
      </w:r>
      <w:r w:rsidRPr="00296084">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296084" w:rsidRPr="00296084" w:rsidRDefault="00296084" w:rsidP="00296084">
      <w:pPr>
        <w:overflowPunct w:val="0"/>
        <w:autoSpaceDE w:val="0"/>
        <w:autoSpaceDN w:val="0"/>
        <w:adjustRightInd w:val="0"/>
        <w:ind w:left="709"/>
        <w:contextualSpacing/>
        <w:jc w:val="both"/>
        <w:rPr>
          <w:bCs/>
        </w:rPr>
      </w:pPr>
      <w:r w:rsidRPr="00296084">
        <w:rPr>
          <w:bCs/>
        </w:rPr>
        <w:t xml:space="preserve">Дыхание. </w:t>
      </w:r>
    </w:p>
    <w:p w:rsidR="00296084" w:rsidRPr="00296084" w:rsidRDefault="00296084" w:rsidP="00296084">
      <w:pPr>
        <w:overflowPunct w:val="0"/>
        <w:autoSpaceDE w:val="0"/>
        <w:autoSpaceDN w:val="0"/>
        <w:adjustRightInd w:val="0"/>
        <w:ind w:firstLine="709"/>
        <w:jc w:val="both"/>
      </w:pPr>
      <w:r w:rsidRPr="00296084">
        <w:t>Дыхательная система: строение и функции.</w:t>
      </w:r>
      <w:r w:rsidRPr="00296084">
        <w:rPr>
          <w:bCs/>
        </w:rPr>
        <w:t xml:space="preserve"> Этапы дыхания</w:t>
      </w:r>
      <w:r w:rsidRPr="00296084">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296084" w:rsidRPr="00296084" w:rsidRDefault="00296084" w:rsidP="00296084">
      <w:pPr>
        <w:tabs>
          <w:tab w:val="num" w:pos="851"/>
        </w:tabs>
        <w:autoSpaceDE w:val="0"/>
        <w:autoSpaceDN w:val="0"/>
        <w:adjustRightInd w:val="0"/>
        <w:ind w:left="709"/>
        <w:contextualSpacing/>
        <w:jc w:val="both"/>
        <w:rPr>
          <w:bCs/>
        </w:rPr>
      </w:pPr>
      <w:r w:rsidRPr="00296084">
        <w:rPr>
          <w:bCs/>
        </w:rPr>
        <w:t xml:space="preserve">Пищеварение. </w:t>
      </w:r>
    </w:p>
    <w:p w:rsidR="00296084" w:rsidRPr="00296084" w:rsidRDefault="00296084" w:rsidP="00296084">
      <w:pPr>
        <w:autoSpaceDE w:val="0"/>
        <w:autoSpaceDN w:val="0"/>
        <w:adjustRightInd w:val="0"/>
        <w:ind w:firstLine="709"/>
        <w:contextualSpacing/>
        <w:jc w:val="both"/>
      </w:pPr>
      <w:r w:rsidRPr="00296084">
        <w:t>Питание.</w:t>
      </w:r>
      <w:r w:rsidRPr="00296084">
        <w:rPr>
          <w:bCs/>
        </w:rPr>
        <w:t xml:space="preserve"> Пищеварение. </w:t>
      </w:r>
      <w:r w:rsidRPr="00296084">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296084" w:rsidRPr="00296084" w:rsidRDefault="00296084" w:rsidP="00296084">
      <w:pPr>
        <w:tabs>
          <w:tab w:val="num" w:pos="851"/>
        </w:tabs>
        <w:autoSpaceDE w:val="0"/>
        <w:autoSpaceDN w:val="0"/>
        <w:adjustRightInd w:val="0"/>
        <w:ind w:firstLine="709"/>
        <w:contextualSpacing/>
        <w:jc w:val="both"/>
        <w:rPr>
          <w:bCs/>
        </w:rPr>
      </w:pPr>
      <w:r w:rsidRPr="00296084">
        <w:rPr>
          <w:bCs/>
        </w:rPr>
        <w:t xml:space="preserve">Обмен веществ и энергии. </w:t>
      </w:r>
    </w:p>
    <w:p w:rsidR="00296084" w:rsidRPr="00296084" w:rsidRDefault="00296084" w:rsidP="00296084">
      <w:pPr>
        <w:autoSpaceDE w:val="0"/>
        <w:autoSpaceDN w:val="0"/>
        <w:adjustRightInd w:val="0"/>
        <w:ind w:firstLine="709"/>
        <w:contextualSpacing/>
        <w:jc w:val="both"/>
      </w:pPr>
      <w:r w:rsidRPr="00296084">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296084" w:rsidRPr="00296084" w:rsidRDefault="00296084" w:rsidP="00296084">
      <w:pPr>
        <w:autoSpaceDE w:val="0"/>
        <w:autoSpaceDN w:val="0"/>
        <w:adjustRightInd w:val="0"/>
        <w:ind w:firstLine="709"/>
        <w:contextualSpacing/>
        <w:jc w:val="both"/>
      </w:pPr>
      <w:r w:rsidRPr="00296084">
        <w:t xml:space="preserve">Поддержание температуры тела. </w:t>
      </w:r>
      <w:r w:rsidRPr="00296084">
        <w:rPr>
          <w:i/>
        </w:rPr>
        <w:t>Терморегуляция при разных условиях среды.</w:t>
      </w:r>
      <w:r w:rsidRPr="00296084">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296084" w:rsidRPr="00296084" w:rsidRDefault="00296084" w:rsidP="00296084">
      <w:pPr>
        <w:autoSpaceDE w:val="0"/>
        <w:autoSpaceDN w:val="0"/>
        <w:adjustRightInd w:val="0"/>
        <w:ind w:left="709"/>
        <w:contextualSpacing/>
        <w:jc w:val="both"/>
        <w:rPr>
          <w:bCs/>
        </w:rPr>
      </w:pPr>
      <w:r w:rsidRPr="00296084">
        <w:rPr>
          <w:bCs/>
        </w:rPr>
        <w:t xml:space="preserve">Выделение. </w:t>
      </w:r>
    </w:p>
    <w:p w:rsidR="00296084" w:rsidRPr="00296084" w:rsidRDefault="00296084" w:rsidP="00296084">
      <w:pPr>
        <w:autoSpaceDE w:val="0"/>
        <w:autoSpaceDN w:val="0"/>
        <w:adjustRightInd w:val="0"/>
        <w:ind w:firstLine="709"/>
        <w:contextualSpacing/>
        <w:jc w:val="both"/>
      </w:pPr>
      <w:r w:rsidRPr="00296084">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296084" w:rsidRPr="00296084" w:rsidRDefault="00296084" w:rsidP="00296084">
      <w:pPr>
        <w:autoSpaceDE w:val="0"/>
        <w:autoSpaceDN w:val="0"/>
        <w:adjustRightInd w:val="0"/>
        <w:ind w:left="709"/>
        <w:contextualSpacing/>
        <w:jc w:val="both"/>
        <w:rPr>
          <w:bCs/>
        </w:rPr>
      </w:pPr>
      <w:r w:rsidRPr="00296084">
        <w:rPr>
          <w:bCs/>
        </w:rPr>
        <w:lastRenderedPageBreak/>
        <w:t xml:space="preserve">Размножение и развитие. </w:t>
      </w:r>
    </w:p>
    <w:p w:rsidR="00296084" w:rsidRPr="00296084" w:rsidRDefault="00296084" w:rsidP="00296084">
      <w:pPr>
        <w:autoSpaceDE w:val="0"/>
        <w:autoSpaceDN w:val="0"/>
        <w:adjustRightInd w:val="0"/>
        <w:ind w:firstLine="709"/>
        <w:contextualSpacing/>
        <w:jc w:val="both"/>
      </w:pPr>
      <w:r w:rsidRPr="00296084">
        <w:t xml:space="preserve">Половая система: строение и функции. Оплодотворение и внутриутробное развитие. </w:t>
      </w:r>
      <w:r w:rsidRPr="00296084">
        <w:rPr>
          <w:i/>
        </w:rPr>
        <w:t>Роды.</w:t>
      </w:r>
      <w:r w:rsidRPr="00296084">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296084" w:rsidRPr="00296084" w:rsidRDefault="00296084" w:rsidP="00296084">
      <w:pPr>
        <w:overflowPunct w:val="0"/>
        <w:autoSpaceDE w:val="0"/>
        <w:autoSpaceDN w:val="0"/>
        <w:adjustRightInd w:val="0"/>
        <w:ind w:left="709"/>
        <w:contextualSpacing/>
        <w:jc w:val="both"/>
        <w:rPr>
          <w:bCs/>
        </w:rPr>
      </w:pPr>
      <w:r w:rsidRPr="00296084">
        <w:rPr>
          <w:bCs/>
        </w:rPr>
        <w:t xml:space="preserve">Сенсорные системы (анализаторы). </w:t>
      </w:r>
    </w:p>
    <w:p w:rsidR="00296084" w:rsidRPr="00296084" w:rsidRDefault="00296084" w:rsidP="00296084">
      <w:pPr>
        <w:overflowPunct w:val="0"/>
        <w:autoSpaceDE w:val="0"/>
        <w:autoSpaceDN w:val="0"/>
        <w:adjustRightInd w:val="0"/>
        <w:ind w:firstLine="709"/>
        <w:contextualSpacing/>
        <w:jc w:val="both"/>
      </w:pPr>
      <w:r w:rsidRPr="00296084">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296084" w:rsidRPr="00296084" w:rsidRDefault="00296084" w:rsidP="00296084">
      <w:pPr>
        <w:autoSpaceDE w:val="0"/>
        <w:autoSpaceDN w:val="0"/>
        <w:adjustRightInd w:val="0"/>
        <w:ind w:left="709"/>
        <w:contextualSpacing/>
        <w:jc w:val="both"/>
        <w:rPr>
          <w:bCs/>
        </w:rPr>
      </w:pPr>
      <w:r w:rsidRPr="00296084">
        <w:rPr>
          <w:bCs/>
        </w:rPr>
        <w:t xml:space="preserve">Высшая нервная деятельность. </w:t>
      </w:r>
    </w:p>
    <w:p w:rsidR="00296084" w:rsidRPr="00296084" w:rsidRDefault="00296084" w:rsidP="00296084">
      <w:pPr>
        <w:autoSpaceDE w:val="0"/>
        <w:autoSpaceDN w:val="0"/>
        <w:adjustRightInd w:val="0"/>
        <w:ind w:firstLine="709"/>
        <w:contextualSpacing/>
        <w:jc w:val="both"/>
      </w:pPr>
      <w:r w:rsidRPr="00296084">
        <w:t xml:space="preserve">Высшая нервная деятельность человека, </w:t>
      </w:r>
      <w:r w:rsidRPr="00296084">
        <w:rPr>
          <w:i/>
        </w:rPr>
        <w:t>работы И. М. Сеченова, И. П. Павлова, А. А. Ухтомского и П. К. Анохина.</w:t>
      </w:r>
      <w:r w:rsidRPr="00296084">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296084">
        <w:rPr>
          <w:i/>
        </w:rPr>
        <w:t>Значение интеллектуальных, творческих и эстетических потребностей.</w:t>
      </w:r>
      <w:r w:rsidRPr="00296084">
        <w:t xml:space="preserve"> Роль обучения и воспитания в развитии психики и поведения человека.</w:t>
      </w:r>
    </w:p>
    <w:p w:rsidR="00296084" w:rsidRPr="00296084" w:rsidRDefault="00296084" w:rsidP="00296084">
      <w:pPr>
        <w:autoSpaceDE w:val="0"/>
        <w:autoSpaceDN w:val="0"/>
        <w:adjustRightInd w:val="0"/>
        <w:ind w:left="709"/>
        <w:contextualSpacing/>
        <w:jc w:val="both"/>
        <w:rPr>
          <w:bCs/>
        </w:rPr>
      </w:pPr>
      <w:r w:rsidRPr="00296084">
        <w:rPr>
          <w:bCs/>
        </w:rPr>
        <w:t xml:space="preserve">Здоровье человека и его охрана. </w:t>
      </w:r>
    </w:p>
    <w:p w:rsidR="00296084" w:rsidRPr="00296084" w:rsidRDefault="00296084" w:rsidP="00296084">
      <w:pPr>
        <w:autoSpaceDE w:val="0"/>
        <w:autoSpaceDN w:val="0"/>
        <w:adjustRightInd w:val="0"/>
        <w:ind w:firstLine="709"/>
        <w:contextualSpacing/>
        <w:jc w:val="both"/>
      </w:pPr>
      <w:r w:rsidRPr="00296084">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296084" w:rsidRPr="00296084" w:rsidRDefault="00296084" w:rsidP="00296084">
      <w:pPr>
        <w:autoSpaceDE w:val="0"/>
        <w:autoSpaceDN w:val="0"/>
        <w:adjustRightInd w:val="0"/>
        <w:ind w:firstLine="709"/>
        <w:contextualSpacing/>
        <w:jc w:val="both"/>
      </w:pPr>
      <w:r w:rsidRPr="00296084">
        <w:t xml:space="preserve">Человек и окружающая среда. </w:t>
      </w:r>
      <w:r w:rsidRPr="00296084">
        <w:rPr>
          <w:i/>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296084">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296084" w:rsidRPr="00296084" w:rsidRDefault="00296084" w:rsidP="00296084">
      <w:pPr>
        <w:autoSpaceDE w:val="0"/>
        <w:autoSpaceDN w:val="0"/>
        <w:adjustRightInd w:val="0"/>
        <w:ind w:firstLine="709"/>
        <w:jc w:val="both"/>
      </w:pPr>
      <w:r w:rsidRPr="00296084">
        <w:rPr>
          <w:bCs/>
        </w:rPr>
        <w:t>Общие биологические закономерности.</w:t>
      </w:r>
    </w:p>
    <w:p w:rsidR="00296084" w:rsidRPr="00296084" w:rsidRDefault="00296084" w:rsidP="00296084">
      <w:pPr>
        <w:overflowPunct w:val="0"/>
        <w:autoSpaceDE w:val="0"/>
        <w:autoSpaceDN w:val="0"/>
        <w:adjustRightInd w:val="0"/>
        <w:ind w:left="709"/>
        <w:contextualSpacing/>
        <w:jc w:val="both"/>
        <w:rPr>
          <w:bCs/>
        </w:rPr>
      </w:pPr>
      <w:r w:rsidRPr="00296084">
        <w:rPr>
          <w:bCs/>
        </w:rPr>
        <w:t xml:space="preserve">Биология как наука. </w:t>
      </w:r>
    </w:p>
    <w:p w:rsidR="00296084" w:rsidRPr="00296084" w:rsidRDefault="00296084" w:rsidP="00296084">
      <w:pPr>
        <w:overflowPunct w:val="0"/>
        <w:autoSpaceDE w:val="0"/>
        <w:autoSpaceDN w:val="0"/>
        <w:adjustRightInd w:val="0"/>
        <w:ind w:firstLine="709"/>
        <w:contextualSpacing/>
        <w:jc w:val="both"/>
        <w:rPr>
          <w:i/>
        </w:rPr>
      </w:pPr>
      <w:r w:rsidRPr="00296084">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296084">
        <w:rPr>
          <w:i/>
        </w:rPr>
        <w:t>Живые природные объекты как система. Классификация живых природных объектов.</w:t>
      </w:r>
    </w:p>
    <w:p w:rsidR="00296084" w:rsidRPr="00296084" w:rsidRDefault="00296084" w:rsidP="00296084">
      <w:pPr>
        <w:overflowPunct w:val="0"/>
        <w:autoSpaceDE w:val="0"/>
        <w:autoSpaceDN w:val="0"/>
        <w:adjustRightInd w:val="0"/>
        <w:ind w:left="709"/>
        <w:jc w:val="both"/>
        <w:rPr>
          <w:bCs/>
        </w:rPr>
      </w:pPr>
      <w:r w:rsidRPr="00296084">
        <w:rPr>
          <w:bCs/>
        </w:rPr>
        <w:t xml:space="preserve">Клетка. </w:t>
      </w:r>
    </w:p>
    <w:p w:rsidR="00296084" w:rsidRPr="00296084" w:rsidRDefault="00296084" w:rsidP="00296084">
      <w:pPr>
        <w:overflowPunct w:val="0"/>
        <w:autoSpaceDE w:val="0"/>
        <w:autoSpaceDN w:val="0"/>
        <w:adjustRightInd w:val="0"/>
        <w:ind w:firstLine="709"/>
        <w:jc w:val="both"/>
        <w:rPr>
          <w:bCs/>
        </w:rPr>
      </w:pPr>
      <w:r w:rsidRPr="00296084">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296084">
        <w:rPr>
          <w:i/>
        </w:rPr>
        <w:t>Нарушения в строении и функционировании клеток – одна из причин заболевания организма.</w:t>
      </w:r>
      <w:r w:rsidRPr="00296084">
        <w:t xml:space="preserve"> Деление клетки – основа размножения, роста и развития организмов. </w:t>
      </w:r>
    </w:p>
    <w:p w:rsidR="00296084" w:rsidRPr="00296084" w:rsidRDefault="00296084" w:rsidP="00296084">
      <w:pPr>
        <w:overflowPunct w:val="0"/>
        <w:autoSpaceDE w:val="0"/>
        <w:autoSpaceDN w:val="0"/>
        <w:adjustRightInd w:val="0"/>
        <w:ind w:left="709"/>
        <w:contextualSpacing/>
        <w:jc w:val="both"/>
        <w:rPr>
          <w:bCs/>
        </w:rPr>
      </w:pPr>
      <w:r w:rsidRPr="00296084">
        <w:rPr>
          <w:bCs/>
        </w:rPr>
        <w:t xml:space="preserve">Организм. </w:t>
      </w:r>
    </w:p>
    <w:p w:rsidR="00296084" w:rsidRPr="00296084" w:rsidRDefault="00296084" w:rsidP="00296084">
      <w:pPr>
        <w:overflowPunct w:val="0"/>
        <w:autoSpaceDE w:val="0"/>
        <w:autoSpaceDN w:val="0"/>
        <w:adjustRightInd w:val="0"/>
        <w:ind w:firstLine="709"/>
        <w:contextualSpacing/>
        <w:jc w:val="both"/>
      </w:pPr>
      <w:r w:rsidRPr="00296084">
        <w:rPr>
          <w:bCs/>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296084">
        <w:rPr>
          <w:bCs/>
          <w:i/>
        </w:rPr>
        <w:t>Питание, дыхание, транспорт веществ, удаление продуктов обмена, координация и регуляция функций, движение и опора у растений и животных.</w:t>
      </w:r>
      <w:r w:rsidRPr="00296084">
        <w:rPr>
          <w:bCs/>
        </w:rPr>
        <w:t xml:space="preserve"> Рост и развитие организмов. Размножение. Бесполое и половое размножение. Половые клетки. </w:t>
      </w:r>
      <w:r w:rsidRPr="00296084">
        <w:rPr>
          <w:bCs/>
        </w:rPr>
        <w:lastRenderedPageBreak/>
        <w:t>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296084" w:rsidRPr="00296084" w:rsidRDefault="00296084" w:rsidP="00296084">
      <w:pPr>
        <w:overflowPunct w:val="0"/>
        <w:autoSpaceDE w:val="0"/>
        <w:autoSpaceDN w:val="0"/>
        <w:adjustRightInd w:val="0"/>
        <w:ind w:firstLine="709"/>
        <w:contextualSpacing/>
        <w:jc w:val="both"/>
        <w:rPr>
          <w:bCs/>
        </w:rPr>
      </w:pPr>
      <w:r w:rsidRPr="00296084">
        <w:rPr>
          <w:bCs/>
        </w:rPr>
        <w:t xml:space="preserve">Вид. </w:t>
      </w:r>
    </w:p>
    <w:p w:rsidR="00296084" w:rsidRPr="00296084" w:rsidRDefault="00296084" w:rsidP="00296084">
      <w:pPr>
        <w:tabs>
          <w:tab w:val="left" w:pos="0"/>
        </w:tabs>
        <w:overflowPunct w:val="0"/>
        <w:autoSpaceDE w:val="0"/>
        <w:autoSpaceDN w:val="0"/>
        <w:adjustRightInd w:val="0"/>
        <w:ind w:firstLine="709"/>
        <w:contextualSpacing/>
        <w:jc w:val="both"/>
      </w:pPr>
      <w:r w:rsidRPr="00296084">
        <w:rPr>
          <w:bCs/>
        </w:rPr>
        <w:t xml:space="preserve">Вид, признаки вида. </w:t>
      </w:r>
      <w:r w:rsidRPr="00296084">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296084">
        <w:rPr>
          <w:i/>
        </w:rPr>
        <w:t xml:space="preserve">Усложнение растений и животных в процессе эволюции. Происхождение основных систематических групп растений и животных. </w:t>
      </w:r>
      <w:r w:rsidRPr="00296084">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296084" w:rsidRPr="00296084" w:rsidRDefault="00296084" w:rsidP="00296084">
      <w:pPr>
        <w:autoSpaceDE w:val="0"/>
        <w:autoSpaceDN w:val="0"/>
        <w:adjustRightInd w:val="0"/>
        <w:ind w:firstLine="709"/>
        <w:contextualSpacing/>
        <w:jc w:val="both"/>
        <w:rPr>
          <w:bCs/>
        </w:rPr>
      </w:pPr>
      <w:r w:rsidRPr="00296084">
        <w:rPr>
          <w:bCs/>
        </w:rPr>
        <w:t xml:space="preserve">Экосистемы. </w:t>
      </w:r>
    </w:p>
    <w:p w:rsidR="00296084" w:rsidRPr="00296084" w:rsidRDefault="00296084" w:rsidP="00296084">
      <w:pPr>
        <w:autoSpaceDE w:val="0"/>
        <w:autoSpaceDN w:val="0"/>
        <w:adjustRightInd w:val="0"/>
        <w:ind w:firstLine="709"/>
        <w:contextualSpacing/>
        <w:jc w:val="both"/>
      </w:pPr>
      <w:r w:rsidRPr="00296084">
        <w:rPr>
          <w:bCs/>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296084">
        <w:t xml:space="preserve">иогеоценоз). Агроэкосистема (агроценоз) как искусственное сообщество организмов. </w:t>
      </w:r>
      <w:r w:rsidRPr="00296084">
        <w:rPr>
          <w:i/>
        </w:rPr>
        <w:t xml:space="preserve">Круговорот веществ и поток энергии в биогеоценозах. </w:t>
      </w:r>
      <w:r w:rsidRPr="00296084">
        <w:t>Биосфера – глобальная экосистема. В. И.  Вернадский – основоположник учения о биосфере. Структура биосферы. Распространение и роль живого вещества в биосфере.</w:t>
      </w:r>
      <w:r w:rsidRPr="00296084">
        <w:rPr>
          <w:i/>
        </w:rPr>
        <w:t xml:space="preserve"> Ноосфера. Краткая история эволюции биосферы.</w:t>
      </w:r>
      <w:r w:rsidRPr="00296084">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296084" w:rsidRPr="00296084" w:rsidRDefault="00296084" w:rsidP="00296084">
      <w:pPr>
        <w:autoSpaceDE w:val="0"/>
        <w:autoSpaceDN w:val="0"/>
        <w:adjustRightInd w:val="0"/>
        <w:ind w:firstLine="709"/>
        <w:jc w:val="both"/>
        <w:rPr>
          <w:bCs/>
        </w:rPr>
      </w:pPr>
      <w:r w:rsidRPr="00296084">
        <w:rPr>
          <w:bCs/>
        </w:rPr>
        <w:t>Примерный список лабораторных и практических работ по разделу «Живые организмы»:</w:t>
      </w:r>
    </w:p>
    <w:p w:rsidR="00296084" w:rsidRPr="00296084" w:rsidRDefault="00296084" w:rsidP="00CC66AC">
      <w:pPr>
        <w:numPr>
          <w:ilvl w:val="0"/>
          <w:numId w:val="64"/>
        </w:numPr>
        <w:overflowPunct w:val="0"/>
        <w:autoSpaceDE w:val="0"/>
        <w:autoSpaceDN w:val="0"/>
        <w:adjustRightInd w:val="0"/>
        <w:ind w:left="0" w:firstLine="709"/>
        <w:jc w:val="both"/>
      </w:pPr>
      <w:r w:rsidRPr="00296084">
        <w:t xml:space="preserve">Изучение устройства увеличительных приборов и правил работы с ними; </w:t>
      </w:r>
    </w:p>
    <w:p w:rsidR="00296084" w:rsidRPr="00296084" w:rsidRDefault="00296084" w:rsidP="00CC66AC">
      <w:pPr>
        <w:numPr>
          <w:ilvl w:val="0"/>
          <w:numId w:val="64"/>
        </w:numPr>
        <w:overflowPunct w:val="0"/>
        <w:autoSpaceDE w:val="0"/>
        <w:autoSpaceDN w:val="0"/>
        <w:adjustRightInd w:val="0"/>
        <w:ind w:left="0" w:firstLine="709"/>
        <w:jc w:val="both"/>
      </w:pPr>
      <w:r w:rsidRPr="00296084">
        <w:t xml:space="preserve">Приготовление микропрепарата кожицы чешуи лука (мякоти плода томата); </w:t>
      </w:r>
    </w:p>
    <w:p w:rsidR="00296084" w:rsidRPr="00296084" w:rsidRDefault="00296084" w:rsidP="00CC66AC">
      <w:pPr>
        <w:numPr>
          <w:ilvl w:val="0"/>
          <w:numId w:val="64"/>
        </w:numPr>
        <w:overflowPunct w:val="0"/>
        <w:autoSpaceDE w:val="0"/>
        <w:autoSpaceDN w:val="0"/>
        <w:adjustRightInd w:val="0"/>
        <w:ind w:left="0" w:firstLine="709"/>
        <w:jc w:val="both"/>
      </w:pPr>
      <w:r w:rsidRPr="00296084">
        <w:t xml:space="preserve">Изучение органов цветкового растения; </w:t>
      </w:r>
    </w:p>
    <w:p w:rsidR="00296084" w:rsidRPr="00296084" w:rsidRDefault="00296084" w:rsidP="00CC66AC">
      <w:pPr>
        <w:numPr>
          <w:ilvl w:val="0"/>
          <w:numId w:val="64"/>
        </w:numPr>
        <w:overflowPunct w:val="0"/>
        <w:autoSpaceDE w:val="0"/>
        <w:autoSpaceDN w:val="0"/>
        <w:adjustRightInd w:val="0"/>
        <w:ind w:left="0" w:firstLine="709"/>
        <w:jc w:val="both"/>
        <w:rPr>
          <w:lang w:val="en-US"/>
        </w:rPr>
      </w:pPr>
      <w:r w:rsidRPr="00296084">
        <w:rPr>
          <w:lang w:val="en-US"/>
        </w:rPr>
        <w:t xml:space="preserve">Изучение строения позвоночного животного; </w:t>
      </w:r>
    </w:p>
    <w:p w:rsidR="00296084" w:rsidRPr="00296084" w:rsidRDefault="00296084" w:rsidP="00CC66AC">
      <w:pPr>
        <w:numPr>
          <w:ilvl w:val="0"/>
          <w:numId w:val="64"/>
        </w:numPr>
        <w:overflowPunct w:val="0"/>
        <w:autoSpaceDE w:val="0"/>
        <w:autoSpaceDN w:val="0"/>
        <w:adjustRightInd w:val="0"/>
        <w:ind w:left="0" w:firstLine="709"/>
        <w:jc w:val="both"/>
        <w:rPr>
          <w:i/>
        </w:rPr>
      </w:pPr>
      <w:r w:rsidRPr="00296084">
        <w:rPr>
          <w:i/>
        </w:rPr>
        <w:t xml:space="preserve">Выявление передвижение воды и минеральных веществ в растении; </w:t>
      </w:r>
    </w:p>
    <w:p w:rsidR="00296084" w:rsidRPr="00296084" w:rsidRDefault="00296084" w:rsidP="00CC66AC">
      <w:pPr>
        <w:numPr>
          <w:ilvl w:val="0"/>
          <w:numId w:val="64"/>
        </w:numPr>
        <w:overflowPunct w:val="0"/>
        <w:autoSpaceDE w:val="0"/>
        <w:autoSpaceDN w:val="0"/>
        <w:adjustRightInd w:val="0"/>
        <w:ind w:left="0" w:firstLine="709"/>
        <w:jc w:val="both"/>
      </w:pPr>
      <w:r w:rsidRPr="00296084">
        <w:t xml:space="preserve">Изучение строения семян однодольных и двудольных растений; </w:t>
      </w:r>
    </w:p>
    <w:p w:rsidR="00296084" w:rsidRPr="00296084" w:rsidRDefault="00296084" w:rsidP="00CC66AC">
      <w:pPr>
        <w:numPr>
          <w:ilvl w:val="0"/>
          <w:numId w:val="64"/>
        </w:numPr>
        <w:overflowPunct w:val="0"/>
        <w:autoSpaceDE w:val="0"/>
        <w:autoSpaceDN w:val="0"/>
        <w:adjustRightInd w:val="0"/>
        <w:ind w:left="0" w:firstLine="709"/>
        <w:jc w:val="both"/>
        <w:rPr>
          <w:lang w:val="en-US"/>
        </w:rPr>
      </w:pPr>
      <w:r w:rsidRPr="00296084">
        <w:rPr>
          <w:i/>
          <w:lang w:val="en-US"/>
        </w:rPr>
        <w:t>Изучение строения водорослей</w:t>
      </w:r>
      <w:r w:rsidRPr="00296084">
        <w:rPr>
          <w:lang w:val="en-US"/>
        </w:rPr>
        <w:t xml:space="preserve">; </w:t>
      </w:r>
    </w:p>
    <w:p w:rsidR="00296084" w:rsidRPr="00296084" w:rsidRDefault="00296084" w:rsidP="00CC66AC">
      <w:pPr>
        <w:numPr>
          <w:ilvl w:val="0"/>
          <w:numId w:val="64"/>
        </w:numPr>
        <w:overflowPunct w:val="0"/>
        <w:autoSpaceDE w:val="0"/>
        <w:autoSpaceDN w:val="0"/>
        <w:adjustRightInd w:val="0"/>
        <w:ind w:left="0" w:firstLine="709"/>
        <w:jc w:val="both"/>
      </w:pPr>
      <w:r w:rsidRPr="00296084">
        <w:t xml:space="preserve">Изучение внешнего строения мхов (на местных видах); </w:t>
      </w:r>
    </w:p>
    <w:p w:rsidR="00296084" w:rsidRPr="00296084" w:rsidRDefault="00296084" w:rsidP="00CC66AC">
      <w:pPr>
        <w:numPr>
          <w:ilvl w:val="0"/>
          <w:numId w:val="64"/>
        </w:numPr>
        <w:overflowPunct w:val="0"/>
        <w:autoSpaceDE w:val="0"/>
        <w:autoSpaceDN w:val="0"/>
        <w:adjustRightInd w:val="0"/>
        <w:ind w:left="0" w:firstLine="709"/>
        <w:jc w:val="both"/>
      </w:pPr>
      <w:r w:rsidRPr="00296084">
        <w:t xml:space="preserve">Изучение внешнего строения папоротника (хвоща); </w:t>
      </w:r>
    </w:p>
    <w:p w:rsidR="00296084" w:rsidRPr="00296084" w:rsidRDefault="00296084" w:rsidP="00CC66AC">
      <w:pPr>
        <w:numPr>
          <w:ilvl w:val="0"/>
          <w:numId w:val="64"/>
        </w:numPr>
        <w:overflowPunct w:val="0"/>
        <w:autoSpaceDE w:val="0"/>
        <w:autoSpaceDN w:val="0"/>
        <w:adjustRightInd w:val="0"/>
        <w:ind w:left="0" w:firstLine="709"/>
        <w:jc w:val="both"/>
      </w:pPr>
      <w:r w:rsidRPr="00296084">
        <w:t xml:space="preserve">Изучение внешнего строения хвои, шишек и семян голосеменных растений; </w:t>
      </w:r>
    </w:p>
    <w:p w:rsidR="00296084" w:rsidRPr="00296084" w:rsidRDefault="00296084" w:rsidP="00CC66AC">
      <w:pPr>
        <w:numPr>
          <w:ilvl w:val="0"/>
          <w:numId w:val="64"/>
        </w:numPr>
        <w:overflowPunct w:val="0"/>
        <w:autoSpaceDE w:val="0"/>
        <w:autoSpaceDN w:val="0"/>
        <w:adjustRightInd w:val="0"/>
        <w:ind w:left="0" w:firstLine="709"/>
        <w:jc w:val="both"/>
      </w:pPr>
      <w:r w:rsidRPr="00296084">
        <w:t xml:space="preserve">Изучение внешнего строения покрытосеменных растений; </w:t>
      </w:r>
    </w:p>
    <w:p w:rsidR="00296084" w:rsidRPr="00296084" w:rsidRDefault="00296084" w:rsidP="00CC66AC">
      <w:pPr>
        <w:numPr>
          <w:ilvl w:val="0"/>
          <w:numId w:val="64"/>
        </w:numPr>
        <w:overflowPunct w:val="0"/>
        <w:autoSpaceDE w:val="0"/>
        <w:autoSpaceDN w:val="0"/>
        <w:adjustRightInd w:val="0"/>
        <w:ind w:left="0" w:firstLine="709"/>
        <w:jc w:val="both"/>
      </w:pPr>
      <w:r w:rsidRPr="00296084">
        <w:t xml:space="preserve">Определение признаков класса в строении растений; </w:t>
      </w:r>
    </w:p>
    <w:p w:rsidR="00296084" w:rsidRPr="00296084" w:rsidRDefault="00296084" w:rsidP="00CC66AC">
      <w:pPr>
        <w:numPr>
          <w:ilvl w:val="0"/>
          <w:numId w:val="64"/>
        </w:numPr>
        <w:overflowPunct w:val="0"/>
        <w:autoSpaceDE w:val="0"/>
        <w:autoSpaceDN w:val="0"/>
        <w:adjustRightInd w:val="0"/>
        <w:ind w:left="0" w:firstLine="709"/>
        <w:jc w:val="both"/>
        <w:rPr>
          <w:i/>
        </w:rPr>
      </w:pPr>
      <w:r w:rsidRPr="00296084">
        <w:rPr>
          <w:i/>
        </w:rPr>
        <w:t>Определение до рода или вида нескольких травянистых растений одного-двух семейств;</w:t>
      </w:r>
    </w:p>
    <w:p w:rsidR="00296084" w:rsidRPr="00296084" w:rsidRDefault="00296084" w:rsidP="00CC66AC">
      <w:pPr>
        <w:numPr>
          <w:ilvl w:val="0"/>
          <w:numId w:val="64"/>
        </w:numPr>
        <w:overflowPunct w:val="0"/>
        <w:autoSpaceDE w:val="0"/>
        <w:autoSpaceDN w:val="0"/>
        <w:adjustRightInd w:val="0"/>
        <w:ind w:left="0" w:firstLine="709"/>
        <w:jc w:val="both"/>
        <w:rPr>
          <w:lang w:val="en-US"/>
        </w:rPr>
      </w:pPr>
      <w:r w:rsidRPr="00296084">
        <w:rPr>
          <w:lang w:val="en-US"/>
        </w:rPr>
        <w:t xml:space="preserve">Изучение строения плесневых грибов; </w:t>
      </w:r>
    </w:p>
    <w:p w:rsidR="00296084" w:rsidRPr="00296084" w:rsidRDefault="00296084" w:rsidP="00CC66AC">
      <w:pPr>
        <w:numPr>
          <w:ilvl w:val="0"/>
          <w:numId w:val="64"/>
        </w:numPr>
        <w:overflowPunct w:val="0"/>
        <w:autoSpaceDE w:val="0"/>
        <w:autoSpaceDN w:val="0"/>
        <w:adjustRightInd w:val="0"/>
        <w:ind w:left="0" w:firstLine="709"/>
        <w:jc w:val="both"/>
        <w:rPr>
          <w:lang w:val="en-US"/>
        </w:rPr>
      </w:pPr>
      <w:r w:rsidRPr="00296084">
        <w:rPr>
          <w:lang w:val="en-US"/>
        </w:rPr>
        <w:t xml:space="preserve">Вегетативное размножение комнатных растений; </w:t>
      </w:r>
    </w:p>
    <w:p w:rsidR="00296084" w:rsidRPr="00296084" w:rsidRDefault="00296084" w:rsidP="00CC66AC">
      <w:pPr>
        <w:numPr>
          <w:ilvl w:val="0"/>
          <w:numId w:val="64"/>
        </w:numPr>
        <w:overflowPunct w:val="0"/>
        <w:autoSpaceDE w:val="0"/>
        <w:autoSpaceDN w:val="0"/>
        <w:adjustRightInd w:val="0"/>
        <w:ind w:left="0" w:firstLine="709"/>
        <w:jc w:val="both"/>
      </w:pPr>
      <w:r w:rsidRPr="00296084">
        <w:t xml:space="preserve">Изучение строения и передвижения одноклеточных животных; </w:t>
      </w:r>
    </w:p>
    <w:p w:rsidR="00296084" w:rsidRPr="00296084" w:rsidRDefault="00296084" w:rsidP="00CC66AC">
      <w:pPr>
        <w:numPr>
          <w:ilvl w:val="0"/>
          <w:numId w:val="64"/>
        </w:numPr>
        <w:overflowPunct w:val="0"/>
        <w:autoSpaceDE w:val="0"/>
        <w:autoSpaceDN w:val="0"/>
        <w:adjustRightInd w:val="0"/>
        <w:ind w:left="0" w:firstLine="709"/>
        <w:jc w:val="both"/>
        <w:rPr>
          <w:i/>
        </w:rPr>
      </w:pPr>
      <w:r w:rsidRPr="00296084">
        <w:rPr>
          <w:i/>
        </w:rPr>
        <w:t xml:space="preserve">Изучение внешнего строения дождевого червя, наблюдение за его передвижением и реакциями на раздражения; </w:t>
      </w:r>
    </w:p>
    <w:p w:rsidR="00296084" w:rsidRPr="00296084" w:rsidRDefault="00296084" w:rsidP="00CC66AC">
      <w:pPr>
        <w:numPr>
          <w:ilvl w:val="0"/>
          <w:numId w:val="64"/>
        </w:numPr>
        <w:overflowPunct w:val="0"/>
        <w:autoSpaceDE w:val="0"/>
        <w:autoSpaceDN w:val="0"/>
        <w:adjustRightInd w:val="0"/>
        <w:ind w:left="0" w:firstLine="709"/>
        <w:jc w:val="both"/>
        <w:rPr>
          <w:lang w:val="en-US"/>
        </w:rPr>
      </w:pPr>
      <w:r w:rsidRPr="00296084">
        <w:rPr>
          <w:lang w:val="en-US"/>
        </w:rPr>
        <w:t xml:space="preserve">Изучение строения раковин моллюсков; </w:t>
      </w:r>
    </w:p>
    <w:p w:rsidR="00296084" w:rsidRPr="00296084" w:rsidRDefault="00296084" w:rsidP="00CC66AC">
      <w:pPr>
        <w:numPr>
          <w:ilvl w:val="0"/>
          <w:numId w:val="64"/>
        </w:numPr>
        <w:overflowPunct w:val="0"/>
        <w:autoSpaceDE w:val="0"/>
        <w:autoSpaceDN w:val="0"/>
        <w:adjustRightInd w:val="0"/>
        <w:ind w:left="0" w:firstLine="709"/>
        <w:jc w:val="both"/>
        <w:rPr>
          <w:lang w:val="en-US"/>
        </w:rPr>
      </w:pPr>
      <w:r w:rsidRPr="00296084">
        <w:rPr>
          <w:lang w:val="en-US"/>
        </w:rPr>
        <w:t xml:space="preserve">Изучение внешнего строения насекомого; </w:t>
      </w:r>
    </w:p>
    <w:p w:rsidR="00296084" w:rsidRPr="00296084" w:rsidRDefault="00296084" w:rsidP="00CC66AC">
      <w:pPr>
        <w:numPr>
          <w:ilvl w:val="0"/>
          <w:numId w:val="64"/>
        </w:numPr>
        <w:overflowPunct w:val="0"/>
        <w:autoSpaceDE w:val="0"/>
        <w:autoSpaceDN w:val="0"/>
        <w:adjustRightInd w:val="0"/>
        <w:ind w:left="0" w:firstLine="709"/>
        <w:jc w:val="both"/>
      </w:pPr>
      <w:r w:rsidRPr="00296084">
        <w:t xml:space="preserve">Изучение типов развития насекомых; </w:t>
      </w:r>
    </w:p>
    <w:p w:rsidR="00296084" w:rsidRPr="00296084" w:rsidRDefault="00296084" w:rsidP="00CC66AC">
      <w:pPr>
        <w:numPr>
          <w:ilvl w:val="0"/>
          <w:numId w:val="64"/>
        </w:numPr>
        <w:overflowPunct w:val="0"/>
        <w:autoSpaceDE w:val="0"/>
        <w:autoSpaceDN w:val="0"/>
        <w:adjustRightInd w:val="0"/>
        <w:ind w:left="0" w:firstLine="709"/>
        <w:jc w:val="both"/>
      </w:pPr>
      <w:r w:rsidRPr="00296084">
        <w:t xml:space="preserve">Изучение внешнего строения и передвижения рыб; </w:t>
      </w:r>
    </w:p>
    <w:p w:rsidR="00296084" w:rsidRPr="00296084" w:rsidRDefault="00296084" w:rsidP="00CC66AC">
      <w:pPr>
        <w:numPr>
          <w:ilvl w:val="0"/>
          <w:numId w:val="64"/>
        </w:numPr>
        <w:overflowPunct w:val="0"/>
        <w:autoSpaceDE w:val="0"/>
        <w:autoSpaceDN w:val="0"/>
        <w:adjustRightInd w:val="0"/>
        <w:ind w:left="0" w:firstLine="709"/>
        <w:jc w:val="both"/>
      </w:pPr>
      <w:r w:rsidRPr="00296084">
        <w:t xml:space="preserve">Изучение внешнего строения и перьевого покрова птиц; </w:t>
      </w:r>
    </w:p>
    <w:p w:rsidR="00296084" w:rsidRPr="00296084" w:rsidRDefault="00296084" w:rsidP="00CC66AC">
      <w:pPr>
        <w:numPr>
          <w:ilvl w:val="0"/>
          <w:numId w:val="64"/>
        </w:numPr>
        <w:overflowPunct w:val="0"/>
        <w:autoSpaceDE w:val="0"/>
        <w:autoSpaceDN w:val="0"/>
        <w:adjustRightInd w:val="0"/>
        <w:ind w:left="0" w:firstLine="709"/>
        <w:jc w:val="both"/>
      </w:pPr>
      <w:r w:rsidRPr="00296084">
        <w:t xml:space="preserve">Изучение внешнего строения, скелета и зубной системы млекопитающих. </w:t>
      </w:r>
    </w:p>
    <w:p w:rsidR="00296084" w:rsidRPr="00296084" w:rsidRDefault="00296084" w:rsidP="00296084">
      <w:pPr>
        <w:autoSpaceDE w:val="0"/>
        <w:autoSpaceDN w:val="0"/>
        <w:adjustRightInd w:val="0"/>
        <w:ind w:firstLine="709"/>
        <w:jc w:val="both"/>
      </w:pPr>
      <w:r w:rsidRPr="00296084">
        <w:rPr>
          <w:bCs/>
        </w:rPr>
        <w:t>Примерный список экскурсий по разделу «Живые организмы»:</w:t>
      </w:r>
    </w:p>
    <w:p w:rsidR="00296084" w:rsidRPr="00296084" w:rsidRDefault="00296084" w:rsidP="00CC66AC">
      <w:pPr>
        <w:numPr>
          <w:ilvl w:val="0"/>
          <w:numId w:val="65"/>
        </w:numPr>
        <w:overflowPunct w:val="0"/>
        <w:autoSpaceDE w:val="0"/>
        <w:autoSpaceDN w:val="0"/>
        <w:adjustRightInd w:val="0"/>
        <w:ind w:left="0" w:firstLine="709"/>
        <w:jc w:val="both"/>
        <w:rPr>
          <w:lang w:val="en-US"/>
        </w:rPr>
      </w:pPr>
      <w:r w:rsidRPr="00296084">
        <w:rPr>
          <w:lang w:val="en-US"/>
        </w:rPr>
        <w:t xml:space="preserve">Многообразие животных; </w:t>
      </w:r>
    </w:p>
    <w:p w:rsidR="00296084" w:rsidRPr="00296084" w:rsidRDefault="00296084" w:rsidP="00CC66AC">
      <w:pPr>
        <w:numPr>
          <w:ilvl w:val="0"/>
          <w:numId w:val="65"/>
        </w:numPr>
        <w:overflowPunct w:val="0"/>
        <w:autoSpaceDE w:val="0"/>
        <w:autoSpaceDN w:val="0"/>
        <w:adjustRightInd w:val="0"/>
        <w:ind w:left="0" w:firstLine="709"/>
        <w:jc w:val="both"/>
      </w:pPr>
      <w:r w:rsidRPr="00296084">
        <w:t xml:space="preserve">Осенние (зимние, весенние) явления в жизни растений и животных; </w:t>
      </w:r>
    </w:p>
    <w:p w:rsidR="00296084" w:rsidRPr="00296084" w:rsidRDefault="00296084" w:rsidP="00CC66AC">
      <w:pPr>
        <w:numPr>
          <w:ilvl w:val="0"/>
          <w:numId w:val="65"/>
        </w:numPr>
        <w:overflowPunct w:val="0"/>
        <w:autoSpaceDE w:val="0"/>
        <w:autoSpaceDN w:val="0"/>
        <w:adjustRightInd w:val="0"/>
        <w:ind w:left="0" w:firstLine="709"/>
        <w:jc w:val="both"/>
      </w:pPr>
      <w:r w:rsidRPr="00296084">
        <w:t xml:space="preserve">Разнообразие и роль членистоногих в природе родного края; </w:t>
      </w:r>
    </w:p>
    <w:p w:rsidR="00296084" w:rsidRPr="00296084" w:rsidRDefault="00296084" w:rsidP="00CC66AC">
      <w:pPr>
        <w:numPr>
          <w:ilvl w:val="0"/>
          <w:numId w:val="65"/>
        </w:numPr>
        <w:overflowPunct w:val="0"/>
        <w:autoSpaceDE w:val="0"/>
        <w:autoSpaceDN w:val="0"/>
        <w:adjustRightInd w:val="0"/>
        <w:ind w:left="0" w:firstLine="709"/>
        <w:jc w:val="both"/>
      </w:pPr>
      <w:r w:rsidRPr="00296084">
        <w:lastRenderedPageBreak/>
        <w:t>Разнообразие птиц и млекопитающих местности проживания (экскурсия в природу, зоопарк или музей).</w:t>
      </w:r>
    </w:p>
    <w:p w:rsidR="00296084" w:rsidRPr="00296084" w:rsidRDefault="00296084" w:rsidP="00296084">
      <w:pPr>
        <w:autoSpaceDE w:val="0"/>
        <w:autoSpaceDN w:val="0"/>
        <w:adjustRightInd w:val="0"/>
        <w:ind w:firstLine="709"/>
        <w:jc w:val="both"/>
      </w:pPr>
      <w:r w:rsidRPr="00296084">
        <w:rPr>
          <w:bCs/>
        </w:rPr>
        <w:t>Примерный список лабораторных и практических работ по разделу «Человек и его здоровье»:</w:t>
      </w:r>
    </w:p>
    <w:p w:rsidR="00296084" w:rsidRPr="00296084" w:rsidRDefault="00296084" w:rsidP="00CC66AC">
      <w:pPr>
        <w:numPr>
          <w:ilvl w:val="0"/>
          <w:numId w:val="66"/>
        </w:numPr>
        <w:overflowPunct w:val="0"/>
        <w:autoSpaceDE w:val="0"/>
        <w:autoSpaceDN w:val="0"/>
        <w:adjustRightInd w:val="0"/>
        <w:ind w:left="0" w:firstLine="709"/>
        <w:jc w:val="both"/>
      </w:pPr>
      <w:r w:rsidRPr="00296084">
        <w:t xml:space="preserve">Выявление особенностей строения клеток разных тканей; </w:t>
      </w:r>
    </w:p>
    <w:p w:rsidR="00296084" w:rsidRPr="00296084" w:rsidRDefault="00296084" w:rsidP="00CC66AC">
      <w:pPr>
        <w:numPr>
          <w:ilvl w:val="0"/>
          <w:numId w:val="66"/>
        </w:numPr>
        <w:tabs>
          <w:tab w:val="num" w:pos="280"/>
        </w:tabs>
        <w:overflowPunct w:val="0"/>
        <w:autoSpaceDE w:val="0"/>
        <w:autoSpaceDN w:val="0"/>
        <w:adjustRightInd w:val="0"/>
        <w:ind w:left="0" w:firstLine="709"/>
        <w:jc w:val="both"/>
        <w:rPr>
          <w:i/>
          <w:lang w:val="en-US"/>
        </w:rPr>
      </w:pPr>
      <w:r w:rsidRPr="00296084">
        <w:rPr>
          <w:i/>
        </w:rPr>
        <w:t>Изучение с</w:t>
      </w:r>
      <w:r w:rsidRPr="00296084">
        <w:rPr>
          <w:i/>
          <w:lang w:val="en-US"/>
        </w:rPr>
        <w:t>троени</w:t>
      </w:r>
      <w:r w:rsidRPr="00296084">
        <w:rPr>
          <w:i/>
        </w:rPr>
        <w:t>я</w:t>
      </w:r>
      <w:r w:rsidRPr="00296084">
        <w:rPr>
          <w:i/>
          <w:lang w:val="en-US"/>
        </w:rPr>
        <w:t xml:space="preserve"> головного мозга; </w:t>
      </w:r>
    </w:p>
    <w:p w:rsidR="00296084" w:rsidRPr="00296084" w:rsidRDefault="00296084" w:rsidP="00CC66AC">
      <w:pPr>
        <w:numPr>
          <w:ilvl w:val="0"/>
          <w:numId w:val="66"/>
        </w:numPr>
        <w:tabs>
          <w:tab w:val="num" w:pos="280"/>
        </w:tabs>
        <w:overflowPunct w:val="0"/>
        <w:autoSpaceDE w:val="0"/>
        <w:autoSpaceDN w:val="0"/>
        <w:adjustRightInd w:val="0"/>
        <w:ind w:left="0" w:firstLine="709"/>
        <w:jc w:val="both"/>
        <w:rPr>
          <w:i/>
          <w:lang w:val="en-US"/>
        </w:rPr>
      </w:pPr>
      <w:r w:rsidRPr="00296084">
        <w:rPr>
          <w:i/>
        </w:rPr>
        <w:t>Выявление особенностей с</w:t>
      </w:r>
      <w:r w:rsidRPr="00296084">
        <w:rPr>
          <w:i/>
          <w:lang w:val="en-US"/>
        </w:rPr>
        <w:t>троени</w:t>
      </w:r>
      <w:r w:rsidRPr="00296084">
        <w:rPr>
          <w:i/>
        </w:rPr>
        <w:t>я</w:t>
      </w:r>
      <w:r w:rsidRPr="00296084">
        <w:rPr>
          <w:i/>
          <w:lang w:val="en-US"/>
        </w:rPr>
        <w:t xml:space="preserve"> позвонков; </w:t>
      </w:r>
    </w:p>
    <w:p w:rsidR="00296084" w:rsidRPr="00296084" w:rsidRDefault="00296084" w:rsidP="00CC66AC">
      <w:pPr>
        <w:numPr>
          <w:ilvl w:val="0"/>
          <w:numId w:val="66"/>
        </w:numPr>
        <w:tabs>
          <w:tab w:val="num" w:pos="280"/>
        </w:tabs>
        <w:overflowPunct w:val="0"/>
        <w:autoSpaceDE w:val="0"/>
        <w:autoSpaceDN w:val="0"/>
        <w:adjustRightInd w:val="0"/>
        <w:ind w:left="0" w:firstLine="709"/>
        <w:jc w:val="both"/>
      </w:pPr>
      <w:r w:rsidRPr="00296084">
        <w:t xml:space="preserve">Выявление нарушения осанки и наличия плоскостопия; </w:t>
      </w:r>
    </w:p>
    <w:p w:rsidR="00296084" w:rsidRPr="00296084" w:rsidRDefault="00296084" w:rsidP="00CC66AC">
      <w:pPr>
        <w:numPr>
          <w:ilvl w:val="0"/>
          <w:numId w:val="66"/>
        </w:numPr>
        <w:tabs>
          <w:tab w:val="num" w:pos="280"/>
        </w:tabs>
        <w:overflowPunct w:val="0"/>
        <w:autoSpaceDE w:val="0"/>
        <w:autoSpaceDN w:val="0"/>
        <w:adjustRightInd w:val="0"/>
        <w:ind w:left="0" w:firstLine="709"/>
        <w:jc w:val="both"/>
      </w:pPr>
      <w:r w:rsidRPr="00296084">
        <w:t xml:space="preserve">Сравнение микроскопического строения крови человека и лягушки; </w:t>
      </w:r>
    </w:p>
    <w:p w:rsidR="00296084" w:rsidRPr="00296084" w:rsidRDefault="00296084" w:rsidP="00CC66AC">
      <w:pPr>
        <w:numPr>
          <w:ilvl w:val="0"/>
          <w:numId w:val="66"/>
        </w:numPr>
        <w:tabs>
          <w:tab w:val="num" w:pos="280"/>
        </w:tabs>
        <w:overflowPunct w:val="0"/>
        <w:autoSpaceDE w:val="0"/>
        <w:autoSpaceDN w:val="0"/>
        <w:adjustRightInd w:val="0"/>
        <w:ind w:left="0" w:firstLine="709"/>
        <w:jc w:val="both"/>
        <w:rPr>
          <w:i/>
        </w:rPr>
      </w:pPr>
      <w:r w:rsidRPr="00296084">
        <w:t xml:space="preserve">Подсчет пульса в разных условиях. </w:t>
      </w:r>
      <w:r w:rsidRPr="00296084">
        <w:rPr>
          <w:i/>
        </w:rPr>
        <w:t xml:space="preserve">Измерение артериального давления; </w:t>
      </w:r>
    </w:p>
    <w:p w:rsidR="00296084" w:rsidRPr="00296084" w:rsidRDefault="00296084" w:rsidP="00CC66AC">
      <w:pPr>
        <w:numPr>
          <w:ilvl w:val="0"/>
          <w:numId w:val="66"/>
        </w:numPr>
        <w:overflowPunct w:val="0"/>
        <w:autoSpaceDE w:val="0"/>
        <w:autoSpaceDN w:val="0"/>
        <w:adjustRightInd w:val="0"/>
        <w:ind w:left="0" w:firstLine="709"/>
        <w:jc w:val="both"/>
        <w:rPr>
          <w:i/>
        </w:rPr>
      </w:pPr>
      <w:r w:rsidRPr="00296084">
        <w:rPr>
          <w:i/>
        </w:rPr>
        <w:t>Измерение жизненной емкости легких. Дыхательные движения.</w:t>
      </w:r>
    </w:p>
    <w:p w:rsidR="00296084" w:rsidRPr="00296084" w:rsidRDefault="00296084" w:rsidP="00CC66AC">
      <w:pPr>
        <w:numPr>
          <w:ilvl w:val="0"/>
          <w:numId w:val="66"/>
        </w:numPr>
        <w:tabs>
          <w:tab w:val="num" w:pos="280"/>
        </w:tabs>
        <w:overflowPunct w:val="0"/>
        <w:autoSpaceDE w:val="0"/>
        <w:autoSpaceDN w:val="0"/>
        <w:adjustRightInd w:val="0"/>
        <w:ind w:left="0" w:firstLine="709"/>
        <w:jc w:val="both"/>
      </w:pPr>
      <w:r w:rsidRPr="00296084">
        <w:t xml:space="preserve">Изучение строения и работы органа зрения. </w:t>
      </w:r>
    </w:p>
    <w:p w:rsidR="00296084" w:rsidRPr="00296084" w:rsidRDefault="00296084" w:rsidP="00296084">
      <w:pPr>
        <w:autoSpaceDE w:val="0"/>
        <w:autoSpaceDN w:val="0"/>
        <w:adjustRightInd w:val="0"/>
        <w:ind w:firstLine="709"/>
        <w:jc w:val="both"/>
      </w:pPr>
      <w:r w:rsidRPr="00296084">
        <w:rPr>
          <w:bCs/>
        </w:rPr>
        <w:t>Примерный список лабораторных и практических работ по разделу «Общебиологические закономерности»:</w:t>
      </w:r>
    </w:p>
    <w:p w:rsidR="00296084" w:rsidRPr="00296084" w:rsidRDefault="00296084" w:rsidP="00CC66AC">
      <w:pPr>
        <w:numPr>
          <w:ilvl w:val="0"/>
          <w:numId w:val="67"/>
        </w:numPr>
        <w:tabs>
          <w:tab w:val="left" w:pos="500"/>
        </w:tabs>
        <w:autoSpaceDE w:val="0"/>
        <w:autoSpaceDN w:val="0"/>
        <w:adjustRightInd w:val="0"/>
        <w:ind w:left="0" w:firstLine="709"/>
        <w:contextualSpacing/>
        <w:jc w:val="both"/>
      </w:pPr>
      <w:r w:rsidRPr="00296084">
        <w:t>Изучение клеток и тканей растений и животных на готовых микропрепаратах;</w:t>
      </w:r>
    </w:p>
    <w:p w:rsidR="00296084" w:rsidRPr="00296084" w:rsidRDefault="00296084" w:rsidP="00CC66AC">
      <w:pPr>
        <w:numPr>
          <w:ilvl w:val="0"/>
          <w:numId w:val="67"/>
        </w:numPr>
        <w:overflowPunct w:val="0"/>
        <w:autoSpaceDE w:val="0"/>
        <w:autoSpaceDN w:val="0"/>
        <w:adjustRightInd w:val="0"/>
        <w:ind w:left="0" w:firstLine="709"/>
        <w:jc w:val="both"/>
        <w:rPr>
          <w:lang w:val="en-US"/>
        </w:rPr>
      </w:pPr>
      <w:r w:rsidRPr="00296084">
        <w:t>Выявление и</w:t>
      </w:r>
      <w:r w:rsidRPr="00296084">
        <w:rPr>
          <w:lang w:val="en-US"/>
        </w:rPr>
        <w:t>зменчивост</w:t>
      </w:r>
      <w:r w:rsidRPr="00296084">
        <w:t>и</w:t>
      </w:r>
      <w:r w:rsidRPr="00296084">
        <w:rPr>
          <w:lang w:val="en-US"/>
        </w:rPr>
        <w:t xml:space="preserve"> организмов; </w:t>
      </w:r>
    </w:p>
    <w:p w:rsidR="00296084" w:rsidRPr="00296084" w:rsidRDefault="00296084" w:rsidP="00CC66AC">
      <w:pPr>
        <w:numPr>
          <w:ilvl w:val="0"/>
          <w:numId w:val="67"/>
        </w:numPr>
        <w:overflowPunct w:val="0"/>
        <w:autoSpaceDE w:val="0"/>
        <w:autoSpaceDN w:val="0"/>
        <w:adjustRightInd w:val="0"/>
        <w:ind w:left="0" w:firstLine="709"/>
        <w:jc w:val="both"/>
      </w:pPr>
      <w:r w:rsidRPr="00296084">
        <w:t xml:space="preserve">Выявление приспособлений у организмов к среде обитания (на конкретных примерах). </w:t>
      </w:r>
    </w:p>
    <w:p w:rsidR="00296084" w:rsidRPr="00296084" w:rsidRDefault="00296084" w:rsidP="00296084">
      <w:pPr>
        <w:autoSpaceDE w:val="0"/>
        <w:autoSpaceDN w:val="0"/>
        <w:adjustRightInd w:val="0"/>
        <w:ind w:firstLine="709"/>
        <w:jc w:val="both"/>
        <w:rPr>
          <w:bCs/>
        </w:rPr>
      </w:pPr>
      <w:r w:rsidRPr="00296084">
        <w:rPr>
          <w:bCs/>
        </w:rPr>
        <w:t>Примерный список экскурсий по разделу «Общебиологические закономерности»:</w:t>
      </w:r>
    </w:p>
    <w:p w:rsidR="00296084" w:rsidRPr="00296084" w:rsidRDefault="00296084" w:rsidP="00CC66AC">
      <w:pPr>
        <w:numPr>
          <w:ilvl w:val="0"/>
          <w:numId w:val="68"/>
        </w:numPr>
        <w:autoSpaceDE w:val="0"/>
        <w:autoSpaceDN w:val="0"/>
        <w:adjustRightInd w:val="0"/>
        <w:ind w:left="0" w:firstLine="709"/>
        <w:contextualSpacing/>
        <w:jc w:val="both"/>
      </w:pPr>
      <w:r w:rsidRPr="00296084">
        <w:t>Изучение и описание экосистемы своей местности.</w:t>
      </w:r>
    </w:p>
    <w:p w:rsidR="00296084" w:rsidRPr="00296084" w:rsidRDefault="00296084" w:rsidP="00CC66AC">
      <w:pPr>
        <w:numPr>
          <w:ilvl w:val="0"/>
          <w:numId w:val="68"/>
        </w:numPr>
        <w:autoSpaceDE w:val="0"/>
        <w:autoSpaceDN w:val="0"/>
        <w:adjustRightInd w:val="0"/>
        <w:ind w:left="0" w:firstLine="709"/>
        <w:contextualSpacing/>
        <w:jc w:val="both"/>
        <w:rPr>
          <w:i/>
        </w:rPr>
      </w:pPr>
      <w:r w:rsidRPr="00296084">
        <w:rPr>
          <w:i/>
        </w:rPr>
        <w:t>Многообразие живых организмов (на примере парка или природного участка).</w:t>
      </w:r>
    </w:p>
    <w:p w:rsidR="00296084" w:rsidRPr="00296084" w:rsidRDefault="00296084" w:rsidP="00CC66AC">
      <w:pPr>
        <w:numPr>
          <w:ilvl w:val="0"/>
          <w:numId w:val="68"/>
        </w:numPr>
        <w:autoSpaceDE w:val="0"/>
        <w:autoSpaceDN w:val="0"/>
        <w:adjustRightInd w:val="0"/>
        <w:ind w:left="0" w:firstLine="709"/>
        <w:contextualSpacing/>
        <w:jc w:val="both"/>
        <w:rPr>
          <w:i/>
        </w:rPr>
      </w:pPr>
      <w:r w:rsidRPr="00296084">
        <w:rPr>
          <w:i/>
        </w:rPr>
        <w:t>Естественный отбор - движущая сила эволюции.</w:t>
      </w:r>
    </w:p>
    <w:p w:rsidR="00296084" w:rsidRPr="00296084" w:rsidRDefault="00296084" w:rsidP="00296084">
      <w:pPr>
        <w:ind w:firstLine="709"/>
        <w:jc w:val="both"/>
      </w:pPr>
    </w:p>
    <w:p w:rsidR="00296084" w:rsidRPr="006F2546" w:rsidRDefault="00296084" w:rsidP="00410DEC">
      <w:pPr>
        <w:pStyle w:val="1a"/>
        <w:spacing w:before="0" w:after="0"/>
      </w:pPr>
      <w:bookmarkStart w:id="274" w:name="_Toc62901626"/>
      <w:r w:rsidRPr="006F2546">
        <w:t>2.2.2.1</w:t>
      </w:r>
      <w:r w:rsidR="0079045C">
        <w:t>3</w:t>
      </w:r>
      <w:r w:rsidRPr="006F2546">
        <w:t>. Химия</w:t>
      </w:r>
      <w:bookmarkEnd w:id="274"/>
    </w:p>
    <w:p w:rsidR="00296084" w:rsidRPr="00296084" w:rsidRDefault="00296084" w:rsidP="00296084">
      <w:pPr>
        <w:ind w:firstLine="709"/>
        <w:jc w:val="both"/>
      </w:pPr>
      <w:r w:rsidRPr="00296084">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296084" w:rsidRPr="00296084" w:rsidRDefault="00296084" w:rsidP="00296084">
      <w:pPr>
        <w:ind w:firstLine="709"/>
        <w:jc w:val="both"/>
      </w:pPr>
      <w:r w:rsidRPr="00296084">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296084" w:rsidRPr="00296084" w:rsidRDefault="00296084" w:rsidP="00296084">
      <w:pPr>
        <w:ind w:firstLine="709"/>
        <w:jc w:val="both"/>
      </w:pPr>
      <w:r w:rsidRPr="00296084">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296084" w:rsidRPr="00296084" w:rsidRDefault="00296084" w:rsidP="00296084">
      <w:pPr>
        <w:ind w:firstLine="709"/>
        <w:jc w:val="both"/>
      </w:pPr>
      <w:r w:rsidRPr="00296084">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296084" w:rsidRPr="00296084" w:rsidRDefault="00296084" w:rsidP="00296084">
      <w:pPr>
        <w:ind w:firstLine="709"/>
        <w:jc w:val="both"/>
      </w:pPr>
      <w:r w:rsidRPr="00296084">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296084" w:rsidRPr="00296084" w:rsidRDefault="00296084" w:rsidP="00296084">
      <w:pPr>
        <w:ind w:firstLine="709"/>
        <w:jc w:val="both"/>
      </w:pPr>
      <w:r w:rsidRPr="00296084">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296084" w:rsidRPr="00296084" w:rsidRDefault="00296084" w:rsidP="00296084">
      <w:pPr>
        <w:ind w:firstLine="709"/>
        <w:contextualSpacing/>
        <w:jc w:val="both"/>
      </w:pPr>
      <w:r w:rsidRPr="00296084">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296084" w:rsidRPr="00296084" w:rsidRDefault="00296084" w:rsidP="00296084">
      <w:pPr>
        <w:ind w:firstLine="709"/>
        <w:contextualSpacing/>
        <w:jc w:val="both"/>
      </w:pPr>
      <w:r w:rsidRPr="00296084">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предметами:«Биология», «География», «История», «Литература», «Математика», «Основы безопасности жизнедеятельности», «Русский язык», «Физика», «Экология».</w:t>
      </w:r>
    </w:p>
    <w:p w:rsidR="00296084" w:rsidRPr="00296084" w:rsidRDefault="00296084" w:rsidP="00296084">
      <w:pPr>
        <w:autoSpaceDE w:val="0"/>
        <w:autoSpaceDN w:val="0"/>
        <w:adjustRightInd w:val="0"/>
        <w:ind w:firstLine="709"/>
        <w:jc w:val="both"/>
        <w:rPr>
          <w:rFonts w:eastAsia="Calibri"/>
          <w:bCs/>
        </w:rPr>
      </w:pPr>
      <w:r w:rsidRPr="00296084">
        <w:rPr>
          <w:bCs/>
        </w:rPr>
        <w:t>Первоначальные химические понятия</w:t>
      </w:r>
    </w:p>
    <w:p w:rsidR="00296084" w:rsidRPr="00296084" w:rsidRDefault="00296084" w:rsidP="00296084">
      <w:pPr>
        <w:autoSpaceDE w:val="0"/>
        <w:autoSpaceDN w:val="0"/>
        <w:adjustRightInd w:val="0"/>
        <w:ind w:firstLine="709"/>
        <w:jc w:val="both"/>
      </w:pPr>
      <w:r w:rsidRPr="00296084">
        <w:lastRenderedPageBreak/>
        <w:t xml:space="preserve">Предмет химии. </w:t>
      </w:r>
      <w:r w:rsidRPr="00296084">
        <w:rPr>
          <w:i/>
        </w:rPr>
        <w:t>Тела и вещества. Основные методы познания: наблюдение, измерение, эксперимент.</w:t>
      </w:r>
      <w:r w:rsidRPr="00296084">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296084">
        <w:rPr>
          <w:i/>
        </w:rPr>
        <w:t>Закон постоянства состава вещества.</w:t>
      </w:r>
      <w:r w:rsidRPr="00296084">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296084" w:rsidRPr="00296084" w:rsidRDefault="00296084" w:rsidP="00296084">
      <w:pPr>
        <w:autoSpaceDE w:val="0"/>
        <w:autoSpaceDN w:val="0"/>
        <w:adjustRightInd w:val="0"/>
        <w:ind w:firstLine="709"/>
        <w:jc w:val="both"/>
        <w:rPr>
          <w:bCs/>
        </w:rPr>
      </w:pPr>
      <w:r w:rsidRPr="00296084">
        <w:rPr>
          <w:bCs/>
        </w:rPr>
        <w:t>Кислород. Водород</w:t>
      </w:r>
    </w:p>
    <w:p w:rsidR="00296084" w:rsidRPr="00296084" w:rsidRDefault="00296084" w:rsidP="00296084">
      <w:pPr>
        <w:autoSpaceDE w:val="0"/>
        <w:autoSpaceDN w:val="0"/>
        <w:adjustRightInd w:val="0"/>
        <w:ind w:firstLine="709"/>
        <w:jc w:val="both"/>
      </w:pPr>
      <w:r w:rsidRPr="00296084">
        <w:t xml:space="preserve">Кислород – химический элемент и простое вещество. </w:t>
      </w:r>
      <w:r w:rsidRPr="00296084">
        <w:rPr>
          <w:i/>
        </w:rPr>
        <w:t>Озон. Состав воздуха.</w:t>
      </w:r>
      <w:r w:rsidRPr="00296084">
        <w:t xml:space="preserve"> Физические и химические свойства кислорода. Получение и применение кислорода. </w:t>
      </w:r>
      <w:r w:rsidRPr="00296084">
        <w:rPr>
          <w:i/>
        </w:rPr>
        <w:t>Тепловой эффект химических реакций. Понятие об экзо- и эндотермических реакциях</w:t>
      </w:r>
      <w:r w:rsidRPr="00296084">
        <w:t xml:space="preserve">. Водород – химический элемент и простое вещество. Физические и химические свойства водорода. Получение водорода в лаборатории. </w:t>
      </w:r>
      <w:r w:rsidRPr="00296084">
        <w:rPr>
          <w:i/>
        </w:rPr>
        <w:t>Получение водорода в промышленности</w:t>
      </w:r>
      <w:r w:rsidRPr="00296084">
        <w:t xml:space="preserve">. </w:t>
      </w:r>
      <w:r w:rsidRPr="00296084">
        <w:rPr>
          <w:i/>
        </w:rPr>
        <w:t>Применение водорода</w:t>
      </w:r>
      <w:r w:rsidRPr="00296084">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296084" w:rsidRPr="00296084" w:rsidRDefault="00296084" w:rsidP="00296084">
      <w:pPr>
        <w:autoSpaceDE w:val="0"/>
        <w:autoSpaceDN w:val="0"/>
        <w:adjustRightInd w:val="0"/>
        <w:ind w:firstLine="709"/>
        <w:jc w:val="both"/>
        <w:rPr>
          <w:bCs/>
        </w:rPr>
      </w:pPr>
      <w:r w:rsidRPr="00296084">
        <w:rPr>
          <w:bCs/>
        </w:rPr>
        <w:t>Вода. Растворы</w:t>
      </w:r>
    </w:p>
    <w:p w:rsidR="00296084" w:rsidRPr="00296084" w:rsidRDefault="00296084" w:rsidP="00296084">
      <w:pPr>
        <w:autoSpaceDE w:val="0"/>
        <w:autoSpaceDN w:val="0"/>
        <w:adjustRightInd w:val="0"/>
        <w:ind w:firstLine="709"/>
        <w:jc w:val="both"/>
      </w:pPr>
      <w:r w:rsidRPr="00296084">
        <w:rPr>
          <w:i/>
        </w:rPr>
        <w:t>Вода в природе. Круговорот воды в природе. Физические и химические свойства воды.</w:t>
      </w:r>
      <w:r w:rsidRPr="00296084">
        <w:t xml:space="preserve"> Растворы. </w:t>
      </w:r>
      <w:r w:rsidRPr="00296084">
        <w:rPr>
          <w:i/>
        </w:rPr>
        <w:t>Растворимость веществ в воде.</w:t>
      </w:r>
      <w:r w:rsidRPr="00296084">
        <w:t xml:space="preserve"> Концентрация растворов. Массовая доля растворенного вещества в растворе.</w:t>
      </w:r>
    </w:p>
    <w:p w:rsidR="00296084" w:rsidRPr="00296084" w:rsidRDefault="00296084" w:rsidP="00296084">
      <w:pPr>
        <w:autoSpaceDE w:val="0"/>
        <w:autoSpaceDN w:val="0"/>
        <w:adjustRightInd w:val="0"/>
        <w:ind w:firstLine="709"/>
        <w:jc w:val="both"/>
        <w:rPr>
          <w:bCs/>
        </w:rPr>
      </w:pPr>
      <w:r w:rsidRPr="00296084">
        <w:rPr>
          <w:bCs/>
        </w:rPr>
        <w:t>Основные классы неорганических соединений</w:t>
      </w:r>
    </w:p>
    <w:p w:rsidR="00296084" w:rsidRPr="00296084" w:rsidRDefault="00296084" w:rsidP="00296084">
      <w:pPr>
        <w:autoSpaceDE w:val="0"/>
        <w:autoSpaceDN w:val="0"/>
        <w:adjustRightInd w:val="0"/>
        <w:ind w:firstLine="709"/>
        <w:jc w:val="both"/>
      </w:pPr>
      <w:r w:rsidRPr="00296084">
        <w:t xml:space="preserve">Оксиды. Классификация. Номенклатура. </w:t>
      </w:r>
      <w:r w:rsidRPr="00296084">
        <w:rPr>
          <w:i/>
        </w:rPr>
        <w:t>Физические свойства оксидов.</w:t>
      </w:r>
      <w:r w:rsidRPr="00296084">
        <w:t xml:space="preserve"> Химические свойства оксидов. </w:t>
      </w:r>
      <w:r w:rsidRPr="00296084">
        <w:rPr>
          <w:i/>
        </w:rPr>
        <w:t>Получение и применение оксидов.</w:t>
      </w:r>
      <w:r w:rsidRPr="00296084">
        <w:t xml:space="preserve"> Основания. Классификация. Номенклатура. </w:t>
      </w:r>
      <w:r w:rsidRPr="00296084">
        <w:rPr>
          <w:i/>
        </w:rPr>
        <w:t>Физические свойства оснований. Получение оснований.</w:t>
      </w:r>
      <w:r w:rsidRPr="00296084">
        <w:t xml:space="preserve"> Химические свойства оснований. Реакция нейтрализации. Кислоты. Классификация. Номенклатура. </w:t>
      </w:r>
      <w:r w:rsidRPr="00296084">
        <w:rPr>
          <w:i/>
        </w:rPr>
        <w:t>Физические свойства кислот.Получение и применение кислот.</w:t>
      </w:r>
      <w:r w:rsidRPr="00296084">
        <w:t xml:space="preserve"> Химические свойства кислот. Индикаторы. Изменение окраски индикаторов в различных средах. Соли. Классификация. Номенклатура. </w:t>
      </w:r>
      <w:r w:rsidRPr="00296084">
        <w:rPr>
          <w:i/>
        </w:rPr>
        <w:t>Физические свойства солей. Получение и применение солей.</w:t>
      </w:r>
      <w:r w:rsidRPr="00296084">
        <w:t xml:space="preserve"> Химические свойства солей. Генетическая связь между классами неорганических соединений. </w:t>
      </w:r>
      <w:r w:rsidRPr="00296084">
        <w:rPr>
          <w:i/>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296084" w:rsidRPr="00296084" w:rsidRDefault="00296084" w:rsidP="00296084">
      <w:pPr>
        <w:autoSpaceDE w:val="0"/>
        <w:autoSpaceDN w:val="0"/>
        <w:adjustRightInd w:val="0"/>
        <w:ind w:firstLine="709"/>
        <w:jc w:val="both"/>
      </w:pPr>
      <w:r w:rsidRPr="00296084">
        <w:rPr>
          <w:bCs/>
        </w:rPr>
        <w:t>Строение атома. Периодический закон и периодическая система химических элементов Д.И. Менделеева</w:t>
      </w:r>
    </w:p>
    <w:p w:rsidR="00296084" w:rsidRPr="00296084" w:rsidRDefault="00296084" w:rsidP="00296084">
      <w:pPr>
        <w:autoSpaceDE w:val="0"/>
        <w:autoSpaceDN w:val="0"/>
        <w:adjustRightInd w:val="0"/>
        <w:ind w:firstLine="709"/>
        <w:jc w:val="both"/>
      </w:pPr>
      <w:r w:rsidRPr="00296084">
        <w:t xml:space="preserve">Строение атома: ядро, энергетический уровень. </w:t>
      </w:r>
      <w:r w:rsidRPr="00296084">
        <w:rPr>
          <w:i/>
        </w:rPr>
        <w:t>Состав ядра атома: протоны, нейтроны. Изотопы.</w:t>
      </w:r>
      <w:r w:rsidRPr="00296084">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296084" w:rsidRPr="00296084" w:rsidRDefault="00296084" w:rsidP="00296084">
      <w:pPr>
        <w:autoSpaceDE w:val="0"/>
        <w:autoSpaceDN w:val="0"/>
        <w:adjustRightInd w:val="0"/>
        <w:ind w:firstLine="709"/>
        <w:jc w:val="both"/>
        <w:rPr>
          <w:bCs/>
        </w:rPr>
      </w:pPr>
      <w:r w:rsidRPr="00296084">
        <w:rPr>
          <w:bCs/>
        </w:rPr>
        <w:t>Строение веществ. Химическая связь</w:t>
      </w:r>
    </w:p>
    <w:p w:rsidR="00296084" w:rsidRPr="00296084" w:rsidRDefault="00296084" w:rsidP="00296084">
      <w:pPr>
        <w:autoSpaceDE w:val="0"/>
        <w:autoSpaceDN w:val="0"/>
        <w:adjustRightInd w:val="0"/>
        <w:ind w:firstLine="709"/>
        <w:jc w:val="both"/>
      </w:pPr>
      <w:r w:rsidRPr="00296084">
        <w:rPr>
          <w:i/>
        </w:rPr>
        <w:t>Электроотрицательность атомов химических элементов.</w:t>
      </w:r>
      <w:r w:rsidRPr="00296084">
        <w:t xml:space="preserve"> Ковалентная химическая связь: неполярная и полярная. </w:t>
      </w:r>
      <w:r w:rsidRPr="00296084">
        <w:rPr>
          <w:i/>
        </w:rPr>
        <w:t>Понятие о водородной связи и ее влиянии на физические свойства веществ на примере воды.</w:t>
      </w:r>
      <w:r w:rsidRPr="00296084">
        <w:t xml:space="preserve"> Ионная связь. Металлическая связь. </w:t>
      </w:r>
      <w:r w:rsidRPr="00296084">
        <w:rPr>
          <w:i/>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296084" w:rsidRPr="00296084" w:rsidRDefault="00296084" w:rsidP="00296084">
      <w:pPr>
        <w:autoSpaceDE w:val="0"/>
        <w:autoSpaceDN w:val="0"/>
        <w:adjustRightInd w:val="0"/>
        <w:ind w:firstLine="709"/>
        <w:jc w:val="both"/>
        <w:rPr>
          <w:bCs/>
        </w:rPr>
      </w:pPr>
      <w:r w:rsidRPr="00296084">
        <w:rPr>
          <w:bCs/>
        </w:rPr>
        <w:t>Химические реакции</w:t>
      </w:r>
    </w:p>
    <w:p w:rsidR="00296084" w:rsidRPr="00296084" w:rsidRDefault="00296084" w:rsidP="00296084">
      <w:pPr>
        <w:autoSpaceDE w:val="0"/>
        <w:autoSpaceDN w:val="0"/>
        <w:adjustRightInd w:val="0"/>
        <w:ind w:firstLine="709"/>
        <w:jc w:val="both"/>
      </w:pPr>
      <w:r w:rsidRPr="00296084">
        <w:rPr>
          <w:i/>
        </w:rPr>
        <w:t>Понятие о скорости химической реакции. Факторы, влияющие на скорость химической реакции</w:t>
      </w:r>
      <w:r w:rsidRPr="00296084">
        <w:t xml:space="preserve">. </w:t>
      </w:r>
      <w:r w:rsidRPr="00296084">
        <w:rPr>
          <w:i/>
        </w:rPr>
        <w:t>Понятие о катализаторе.</w:t>
      </w:r>
      <w:r w:rsidRPr="00296084">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w:t>
      </w:r>
      <w:r w:rsidRPr="00296084">
        <w:lastRenderedPageBreak/>
        <w:t>атомов химических элементов в соединениях. Окислитель. Восстановитель. Сущность окислительно-восстановительных реакций.</w:t>
      </w:r>
    </w:p>
    <w:p w:rsidR="00296084" w:rsidRPr="00296084" w:rsidRDefault="00296084" w:rsidP="00296084">
      <w:pPr>
        <w:autoSpaceDE w:val="0"/>
        <w:autoSpaceDN w:val="0"/>
        <w:adjustRightInd w:val="0"/>
        <w:ind w:firstLine="709"/>
        <w:jc w:val="both"/>
        <w:rPr>
          <w:bCs/>
        </w:rPr>
      </w:pPr>
      <w:r w:rsidRPr="00296084">
        <w:rPr>
          <w:bCs/>
        </w:rPr>
        <w:t xml:space="preserve">Неметаллы </w:t>
      </w:r>
      <w:r w:rsidRPr="00296084">
        <w:rPr>
          <w:bCs/>
          <w:lang w:val="en-US"/>
        </w:rPr>
        <w:t>IV</w:t>
      </w:r>
      <w:r w:rsidRPr="00296084">
        <w:rPr>
          <w:bCs/>
        </w:rPr>
        <w:t xml:space="preserve"> – </w:t>
      </w:r>
      <w:r w:rsidRPr="00296084">
        <w:rPr>
          <w:bCs/>
          <w:lang w:val="en-US"/>
        </w:rPr>
        <w:t>VII</w:t>
      </w:r>
      <w:r w:rsidRPr="00296084">
        <w:rPr>
          <w:bCs/>
        </w:rPr>
        <w:t xml:space="preserve"> групп и их соединения</w:t>
      </w:r>
    </w:p>
    <w:p w:rsidR="00296084" w:rsidRPr="00296084" w:rsidRDefault="00296084" w:rsidP="00296084">
      <w:pPr>
        <w:autoSpaceDE w:val="0"/>
        <w:autoSpaceDN w:val="0"/>
        <w:adjustRightInd w:val="0"/>
        <w:ind w:firstLine="709"/>
        <w:jc w:val="both"/>
        <w:rPr>
          <w:bCs/>
        </w:rPr>
      </w:pPr>
      <w:r w:rsidRPr="00296084">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296084">
        <w:rPr>
          <w:i/>
        </w:rPr>
        <w:t>сернистая и сероводородная кислоты</w:t>
      </w:r>
      <w:r w:rsidRPr="00296084">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296084">
        <w:rPr>
          <w:lang w:val="en-US"/>
        </w:rPr>
        <w:t>V</w:t>
      </w:r>
      <w:r w:rsidRPr="00296084">
        <w:t xml:space="preserve">), ортофосфорная кислота и ее соли. Углерод: физические и химические свойства. </w:t>
      </w:r>
      <w:r w:rsidRPr="00296084">
        <w:rPr>
          <w:i/>
        </w:rPr>
        <w:t xml:space="preserve">Аллотропия углерода: алмаз, графит, карбин, фуллерены. </w:t>
      </w:r>
      <w:r w:rsidRPr="00296084">
        <w:t xml:space="preserve">Соединения углерода: оксиды углерода (II) и (IV), угольная кислота и ее соли. </w:t>
      </w:r>
      <w:r w:rsidRPr="00296084">
        <w:rPr>
          <w:i/>
        </w:rPr>
        <w:t>Кремний и его соединения.</w:t>
      </w:r>
    </w:p>
    <w:p w:rsidR="00296084" w:rsidRPr="00296084" w:rsidRDefault="00296084" w:rsidP="00296084">
      <w:pPr>
        <w:autoSpaceDE w:val="0"/>
        <w:autoSpaceDN w:val="0"/>
        <w:adjustRightInd w:val="0"/>
        <w:ind w:firstLine="709"/>
        <w:jc w:val="both"/>
        <w:rPr>
          <w:bCs/>
        </w:rPr>
      </w:pPr>
      <w:r w:rsidRPr="00296084">
        <w:rPr>
          <w:bCs/>
        </w:rPr>
        <w:t>Металлы и их соединения</w:t>
      </w:r>
    </w:p>
    <w:p w:rsidR="00296084" w:rsidRPr="00296084" w:rsidRDefault="00296084" w:rsidP="00296084">
      <w:pPr>
        <w:autoSpaceDE w:val="0"/>
        <w:autoSpaceDN w:val="0"/>
        <w:adjustRightInd w:val="0"/>
        <w:ind w:firstLine="709"/>
        <w:jc w:val="both"/>
        <w:rPr>
          <w:bCs/>
        </w:rPr>
      </w:pPr>
      <w:r w:rsidRPr="00296084">
        <w:rPr>
          <w:i/>
        </w:rPr>
        <w:t>Положение металлов в периодической системе химических элементов Д.И. Менделеева. Металлы в природе и общие способы их получения</w:t>
      </w:r>
      <w:r w:rsidRPr="00296084">
        <w:t xml:space="preserve">. </w:t>
      </w:r>
      <w:r w:rsidRPr="00296084">
        <w:rPr>
          <w:i/>
        </w:rPr>
        <w:t>Общие физические свойства металлов.</w:t>
      </w:r>
      <w:r w:rsidRPr="00296084">
        <w:t xml:space="preserve"> Общие химические свойства металлов: реакции с неметаллами, кислотами, солями. </w:t>
      </w:r>
      <w:r w:rsidRPr="00296084">
        <w:rPr>
          <w:i/>
        </w:rPr>
        <w:t>Электрохимический ряд напряжений металлов.</w:t>
      </w:r>
      <w:r w:rsidRPr="00296084">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296084" w:rsidRPr="00296084" w:rsidRDefault="00296084" w:rsidP="00296084">
      <w:pPr>
        <w:autoSpaceDE w:val="0"/>
        <w:autoSpaceDN w:val="0"/>
        <w:adjustRightInd w:val="0"/>
        <w:ind w:firstLine="709"/>
        <w:jc w:val="both"/>
        <w:rPr>
          <w:bCs/>
        </w:rPr>
      </w:pPr>
      <w:r w:rsidRPr="00296084">
        <w:rPr>
          <w:bCs/>
        </w:rPr>
        <w:t>Первоначальные сведения об органических веществах</w:t>
      </w:r>
    </w:p>
    <w:p w:rsidR="00296084" w:rsidRPr="00296084" w:rsidRDefault="00296084" w:rsidP="00296084">
      <w:pPr>
        <w:autoSpaceDE w:val="0"/>
        <w:autoSpaceDN w:val="0"/>
        <w:adjustRightInd w:val="0"/>
        <w:ind w:firstLine="709"/>
        <w:jc w:val="both"/>
        <w:rPr>
          <w:i/>
        </w:rPr>
      </w:pPr>
      <w:r w:rsidRPr="00296084">
        <w:rPr>
          <w:bCs/>
        </w:rPr>
        <w:t>П</w:t>
      </w:r>
      <w:r w:rsidRPr="00296084">
        <w:t xml:space="preserve">ервоначальные сведения о строении органических веществ. Углеводороды: метан, этан, этилен. </w:t>
      </w:r>
      <w:r w:rsidRPr="00296084">
        <w:rPr>
          <w:i/>
        </w:rPr>
        <w:t xml:space="preserve">Источники углеводородов: природный газ, нефть, уголь. </w:t>
      </w:r>
      <w:r w:rsidRPr="00296084">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296084">
        <w:rPr>
          <w:i/>
        </w:rPr>
        <w:t>Химическое загрязнение окружающей среды и его последствия.</w:t>
      </w:r>
    </w:p>
    <w:p w:rsidR="00296084" w:rsidRPr="00296084" w:rsidRDefault="00296084" w:rsidP="00296084">
      <w:pPr>
        <w:autoSpaceDE w:val="0"/>
        <w:autoSpaceDN w:val="0"/>
        <w:adjustRightInd w:val="0"/>
        <w:ind w:firstLine="709"/>
        <w:jc w:val="both"/>
        <w:rPr>
          <w:bCs/>
        </w:rPr>
      </w:pPr>
      <w:r w:rsidRPr="00296084">
        <w:rPr>
          <w:bCs/>
        </w:rPr>
        <w:t>Типы расчетных задач:</w:t>
      </w:r>
    </w:p>
    <w:p w:rsidR="00296084" w:rsidRPr="00296084" w:rsidRDefault="00296084" w:rsidP="00CC66AC">
      <w:pPr>
        <w:numPr>
          <w:ilvl w:val="0"/>
          <w:numId w:val="69"/>
        </w:numPr>
        <w:autoSpaceDE w:val="0"/>
        <w:autoSpaceDN w:val="0"/>
        <w:adjustRightInd w:val="0"/>
        <w:ind w:left="0" w:firstLine="709"/>
        <w:jc w:val="both"/>
        <w:rPr>
          <w:bCs/>
        </w:rPr>
      </w:pPr>
      <w:r w:rsidRPr="00296084">
        <w:rPr>
          <w:bCs/>
        </w:rPr>
        <w:t>Вычисление массовой доли химического элемента по формуле соединения.</w:t>
      </w:r>
    </w:p>
    <w:p w:rsidR="00296084" w:rsidRPr="00296084" w:rsidRDefault="00296084" w:rsidP="00296084">
      <w:pPr>
        <w:autoSpaceDE w:val="0"/>
        <w:autoSpaceDN w:val="0"/>
        <w:adjustRightInd w:val="0"/>
        <w:ind w:firstLine="709"/>
        <w:jc w:val="both"/>
        <w:rPr>
          <w:bCs/>
          <w:i/>
        </w:rPr>
      </w:pPr>
      <w:r w:rsidRPr="00296084">
        <w:rPr>
          <w:bCs/>
          <w:i/>
        </w:rPr>
        <w:t>Установление простейшей формулы вещества по массовым долям химических элементов.</w:t>
      </w:r>
    </w:p>
    <w:p w:rsidR="00296084" w:rsidRPr="00296084" w:rsidRDefault="00296084" w:rsidP="00CC66AC">
      <w:pPr>
        <w:numPr>
          <w:ilvl w:val="0"/>
          <w:numId w:val="69"/>
        </w:numPr>
        <w:autoSpaceDE w:val="0"/>
        <w:autoSpaceDN w:val="0"/>
        <w:adjustRightInd w:val="0"/>
        <w:ind w:left="0" w:firstLine="709"/>
        <w:jc w:val="both"/>
      </w:pPr>
      <w:r w:rsidRPr="00296084">
        <w:t>Вычисления по химическим уравнениям количества, объема, массы вещества по количеству, объему, массе реагентов или продуктов реакции.</w:t>
      </w:r>
    </w:p>
    <w:p w:rsidR="00296084" w:rsidRPr="00296084" w:rsidRDefault="00296084" w:rsidP="00CC66AC">
      <w:pPr>
        <w:numPr>
          <w:ilvl w:val="0"/>
          <w:numId w:val="69"/>
        </w:numPr>
        <w:autoSpaceDE w:val="0"/>
        <w:autoSpaceDN w:val="0"/>
        <w:adjustRightInd w:val="0"/>
        <w:ind w:left="0" w:firstLine="709"/>
        <w:jc w:val="both"/>
      </w:pPr>
      <w:r w:rsidRPr="00296084">
        <w:t>Расчет массовой доли растворенного вещества в растворе.</w:t>
      </w:r>
    </w:p>
    <w:p w:rsidR="00296084" w:rsidRPr="00296084" w:rsidRDefault="00296084" w:rsidP="00296084">
      <w:pPr>
        <w:autoSpaceDE w:val="0"/>
        <w:autoSpaceDN w:val="0"/>
        <w:adjustRightInd w:val="0"/>
        <w:ind w:firstLine="709"/>
        <w:jc w:val="both"/>
        <w:rPr>
          <w:bCs/>
        </w:rPr>
      </w:pPr>
      <w:r w:rsidRPr="00296084">
        <w:rPr>
          <w:bCs/>
        </w:rPr>
        <w:t>Примерные темы практических работ:</w:t>
      </w:r>
    </w:p>
    <w:p w:rsidR="00296084" w:rsidRPr="00296084" w:rsidRDefault="00296084" w:rsidP="00CC66AC">
      <w:pPr>
        <w:numPr>
          <w:ilvl w:val="0"/>
          <w:numId w:val="70"/>
        </w:numPr>
        <w:ind w:left="0" w:firstLine="709"/>
        <w:jc w:val="both"/>
      </w:pPr>
      <w:r w:rsidRPr="00296084">
        <w:t>Лабораторное оборудование и приемы обращения с ним. Правила безопасной работы в химической лаборатории.</w:t>
      </w:r>
    </w:p>
    <w:p w:rsidR="00296084" w:rsidRPr="00296084" w:rsidRDefault="00296084" w:rsidP="00CC66AC">
      <w:pPr>
        <w:numPr>
          <w:ilvl w:val="0"/>
          <w:numId w:val="70"/>
        </w:numPr>
        <w:ind w:left="0" w:firstLine="709"/>
        <w:jc w:val="both"/>
      </w:pPr>
      <w:r w:rsidRPr="00296084">
        <w:t>Очистка загрязненной поваренной соли.</w:t>
      </w:r>
    </w:p>
    <w:p w:rsidR="00296084" w:rsidRPr="00296084" w:rsidRDefault="00296084" w:rsidP="00CC66AC">
      <w:pPr>
        <w:numPr>
          <w:ilvl w:val="0"/>
          <w:numId w:val="70"/>
        </w:numPr>
        <w:ind w:left="0" w:firstLine="709"/>
        <w:jc w:val="both"/>
      </w:pPr>
      <w:r w:rsidRPr="00296084">
        <w:t>Признаки протекания химических реакций.</w:t>
      </w:r>
    </w:p>
    <w:p w:rsidR="00296084" w:rsidRPr="00296084" w:rsidRDefault="00296084" w:rsidP="00CC66AC">
      <w:pPr>
        <w:numPr>
          <w:ilvl w:val="0"/>
          <w:numId w:val="70"/>
        </w:numPr>
        <w:ind w:left="0" w:firstLine="709"/>
        <w:jc w:val="both"/>
      </w:pPr>
      <w:r w:rsidRPr="00296084">
        <w:t>Получение кислорода и изучение его свойств.</w:t>
      </w:r>
    </w:p>
    <w:p w:rsidR="00296084" w:rsidRPr="00296084" w:rsidRDefault="00296084" w:rsidP="00CC66AC">
      <w:pPr>
        <w:numPr>
          <w:ilvl w:val="0"/>
          <w:numId w:val="70"/>
        </w:numPr>
        <w:ind w:left="0" w:firstLine="709"/>
        <w:jc w:val="both"/>
      </w:pPr>
      <w:r w:rsidRPr="00296084">
        <w:t>Получение водорода и изучение его свойств.</w:t>
      </w:r>
    </w:p>
    <w:p w:rsidR="00296084" w:rsidRPr="00296084" w:rsidRDefault="00296084" w:rsidP="00CC66AC">
      <w:pPr>
        <w:numPr>
          <w:ilvl w:val="0"/>
          <w:numId w:val="70"/>
        </w:numPr>
        <w:ind w:left="0" w:firstLine="709"/>
        <w:jc w:val="both"/>
      </w:pPr>
      <w:r w:rsidRPr="00296084">
        <w:t>Приготовление растворов с определенной массовой долей растворенного вещества.</w:t>
      </w:r>
    </w:p>
    <w:p w:rsidR="00296084" w:rsidRPr="00296084" w:rsidRDefault="00296084" w:rsidP="00CC66AC">
      <w:pPr>
        <w:numPr>
          <w:ilvl w:val="0"/>
          <w:numId w:val="70"/>
        </w:numPr>
        <w:ind w:left="0" w:firstLine="709"/>
        <w:jc w:val="both"/>
      </w:pPr>
      <w:r w:rsidRPr="00296084">
        <w:t>Решение экспериментальных задач по теме «Основные классы неорганических соединений».</w:t>
      </w:r>
    </w:p>
    <w:p w:rsidR="00296084" w:rsidRPr="00296084" w:rsidRDefault="00296084" w:rsidP="00CC66AC">
      <w:pPr>
        <w:numPr>
          <w:ilvl w:val="0"/>
          <w:numId w:val="70"/>
        </w:numPr>
        <w:ind w:left="0" w:firstLine="709"/>
        <w:jc w:val="both"/>
      </w:pPr>
      <w:r w:rsidRPr="00296084">
        <w:t>Реакции ионного обмена.</w:t>
      </w:r>
    </w:p>
    <w:p w:rsidR="00296084" w:rsidRPr="00296084" w:rsidRDefault="00296084" w:rsidP="00CC66AC">
      <w:pPr>
        <w:numPr>
          <w:ilvl w:val="0"/>
          <w:numId w:val="70"/>
        </w:numPr>
        <w:ind w:left="0" w:firstLine="709"/>
        <w:jc w:val="both"/>
        <w:rPr>
          <w:i/>
        </w:rPr>
      </w:pPr>
      <w:r w:rsidRPr="00296084">
        <w:rPr>
          <w:i/>
        </w:rPr>
        <w:t>Качественные реакции на ионы в растворе.</w:t>
      </w:r>
    </w:p>
    <w:p w:rsidR="00296084" w:rsidRPr="00296084" w:rsidRDefault="00296084" w:rsidP="00CC66AC">
      <w:pPr>
        <w:numPr>
          <w:ilvl w:val="0"/>
          <w:numId w:val="70"/>
        </w:numPr>
        <w:ind w:left="0" w:firstLine="709"/>
        <w:jc w:val="both"/>
        <w:rPr>
          <w:i/>
        </w:rPr>
      </w:pPr>
      <w:r w:rsidRPr="00296084">
        <w:rPr>
          <w:i/>
        </w:rPr>
        <w:t>Получение аммиака и изучение его свойств.</w:t>
      </w:r>
    </w:p>
    <w:p w:rsidR="00296084" w:rsidRPr="00296084" w:rsidRDefault="00296084" w:rsidP="00CC66AC">
      <w:pPr>
        <w:numPr>
          <w:ilvl w:val="0"/>
          <w:numId w:val="70"/>
        </w:numPr>
        <w:ind w:left="0" w:firstLine="709"/>
        <w:jc w:val="both"/>
        <w:rPr>
          <w:i/>
        </w:rPr>
      </w:pPr>
      <w:r w:rsidRPr="00296084">
        <w:rPr>
          <w:i/>
        </w:rPr>
        <w:t>Получение углекислого газа и изучение его свойств.</w:t>
      </w:r>
    </w:p>
    <w:p w:rsidR="00296084" w:rsidRPr="00296084" w:rsidRDefault="00296084" w:rsidP="00CC66AC">
      <w:pPr>
        <w:numPr>
          <w:ilvl w:val="0"/>
          <w:numId w:val="70"/>
        </w:numPr>
        <w:ind w:left="0" w:firstLine="709"/>
        <w:jc w:val="both"/>
      </w:pPr>
      <w:r w:rsidRPr="00296084">
        <w:t>Решение экспериментальных задач по теме «Неметаллы IV – VII групп и их соединений».</w:t>
      </w:r>
    </w:p>
    <w:p w:rsidR="00296084" w:rsidRPr="00296084" w:rsidRDefault="00296084" w:rsidP="00CC66AC">
      <w:pPr>
        <w:numPr>
          <w:ilvl w:val="0"/>
          <w:numId w:val="70"/>
        </w:numPr>
        <w:ind w:left="0" w:firstLine="709"/>
        <w:jc w:val="both"/>
      </w:pPr>
      <w:r w:rsidRPr="00296084">
        <w:t>Решение экспериментальных задач по теме «Металлы и их соединения».</w:t>
      </w:r>
    </w:p>
    <w:p w:rsidR="00296084" w:rsidRPr="00296084" w:rsidRDefault="00296084" w:rsidP="00296084">
      <w:pPr>
        <w:ind w:firstLine="709"/>
        <w:jc w:val="both"/>
      </w:pPr>
    </w:p>
    <w:p w:rsidR="00296084" w:rsidRPr="006F2546" w:rsidRDefault="00296084" w:rsidP="00410DEC">
      <w:pPr>
        <w:pStyle w:val="1a"/>
        <w:spacing w:before="0" w:after="0"/>
      </w:pPr>
      <w:bookmarkStart w:id="275" w:name="_Toc62901627"/>
      <w:r w:rsidRPr="006F2546">
        <w:t>2.2.2.1</w:t>
      </w:r>
      <w:r w:rsidR="00050BC9">
        <w:t>4</w:t>
      </w:r>
      <w:r w:rsidRPr="006F2546">
        <w:t>. Изобразительное искусство</w:t>
      </w:r>
      <w:bookmarkEnd w:id="275"/>
    </w:p>
    <w:p w:rsidR="00296084" w:rsidRPr="00296084" w:rsidRDefault="00296084" w:rsidP="00296084">
      <w:pPr>
        <w:tabs>
          <w:tab w:val="left" w:pos="1134"/>
        </w:tabs>
        <w:ind w:firstLine="709"/>
        <w:jc w:val="both"/>
      </w:pPr>
      <w:r w:rsidRPr="00296084">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w:t>
      </w:r>
      <w:r w:rsidRPr="00296084">
        <w:lastRenderedPageBreak/>
        <w:t xml:space="preserve">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296084" w:rsidRPr="00296084" w:rsidRDefault="00296084" w:rsidP="00296084">
      <w:pPr>
        <w:tabs>
          <w:tab w:val="left" w:pos="1134"/>
        </w:tabs>
        <w:ind w:firstLine="709"/>
        <w:jc w:val="both"/>
      </w:pPr>
      <w:r w:rsidRPr="00296084">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296084" w:rsidRPr="00296084" w:rsidRDefault="00296084" w:rsidP="00296084">
      <w:pPr>
        <w:tabs>
          <w:tab w:val="left" w:pos="1134"/>
        </w:tabs>
        <w:ind w:firstLine="709"/>
        <w:jc w:val="both"/>
      </w:pPr>
      <w:r w:rsidRPr="00296084">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296084" w:rsidRPr="00296084" w:rsidRDefault="00296084" w:rsidP="00296084">
      <w:pPr>
        <w:tabs>
          <w:tab w:val="left" w:pos="1134"/>
        </w:tabs>
        <w:ind w:firstLine="709"/>
        <w:jc w:val="both"/>
      </w:pPr>
      <w:r w:rsidRPr="00296084">
        <w:t>В программу включены следующие основные виды художественно-творческой деятельности:</w:t>
      </w:r>
    </w:p>
    <w:p w:rsidR="00296084" w:rsidRPr="00296084" w:rsidRDefault="00296084" w:rsidP="00CC66AC">
      <w:pPr>
        <w:pStyle w:val="af1"/>
        <w:numPr>
          <w:ilvl w:val="0"/>
          <w:numId w:val="71"/>
        </w:numPr>
        <w:tabs>
          <w:tab w:val="left" w:pos="1134"/>
        </w:tabs>
        <w:ind w:left="0" w:firstLine="709"/>
        <w:jc w:val="both"/>
      </w:pPr>
      <w:r w:rsidRPr="00296084">
        <w:t>ценностно-ориентационная и коммуникативная деятельность;</w:t>
      </w:r>
    </w:p>
    <w:p w:rsidR="00296084" w:rsidRPr="00296084" w:rsidRDefault="00296084" w:rsidP="00CC66AC">
      <w:pPr>
        <w:pStyle w:val="af1"/>
        <w:numPr>
          <w:ilvl w:val="0"/>
          <w:numId w:val="71"/>
        </w:numPr>
        <w:tabs>
          <w:tab w:val="left" w:pos="1134"/>
        </w:tabs>
        <w:ind w:left="0" w:firstLine="709"/>
        <w:jc w:val="both"/>
      </w:pPr>
      <w:r w:rsidRPr="00296084">
        <w:t>изобразительная деятельность (основы художественного изображения);</w:t>
      </w:r>
    </w:p>
    <w:p w:rsidR="00296084" w:rsidRPr="00296084" w:rsidRDefault="00296084" w:rsidP="00CC66AC">
      <w:pPr>
        <w:pStyle w:val="af1"/>
        <w:numPr>
          <w:ilvl w:val="0"/>
          <w:numId w:val="71"/>
        </w:numPr>
        <w:tabs>
          <w:tab w:val="left" w:pos="1134"/>
        </w:tabs>
        <w:ind w:left="0" w:firstLine="709"/>
        <w:jc w:val="both"/>
      </w:pPr>
      <w:r w:rsidRPr="00296084">
        <w:t xml:space="preserve">декоративно-прикладная деятельность (основы народного и декоративно-прикладного искусства); </w:t>
      </w:r>
    </w:p>
    <w:p w:rsidR="00296084" w:rsidRPr="00296084" w:rsidRDefault="00296084" w:rsidP="00CC66AC">
      <w:pPr>
        <w:pStyle w:val="af1"/>
        <w:numPr>
          <w:ilvl w:val="0"/>
          <w:numId w:val="71"/>
        </w:numPr>
        <w:tabs>
          <w:tab w:val="left" w:pos="1134"/>
        </w:tabs>
        <w:ind w:left="0" w:firstLine="709"/>
        <w:jc w:val="both"/>
      </w:pPr>
      <w:r w:rsidRPr="00296084">
        <w:t>художественно-конструкторская деятельность (элементы дизайна и архитектуры);</w:t>
      </w:r>
    </w:p>
    <w:p w:rsidR="00296084" w:rsidRPr="00296084" w:rsidRDefault="00296084" w:rsidP="00CC66AC">
      <w:pPr>
        <w:pStyle w:val="af1"/>
        <w:numPr>
          <w:ilvl w:val="0"/>
          <w:numId w:val="71"/>
        </w:numPr>
        <w:tabs>
          <w:tab w:val="left" w:pos="1134"/>
        </w:tabs>
        <w:ind w:left="0" w:firstLine="709"/>
        <w:jc w:val="both"/>
      </w:pPr>
      <w:r w:rsidRPr="00296084">
        <w:t>художественно-творческая деятельность на основе синтеза искусств.</w:t>
      </w:r>
    </w:p>
    <w:p w:rsidR="00296084" w:rsidRPr="00296084" w:rsidRDefault="00296084" w:rsidP="00296084">
      <w:pPr>
        <w:tabs>
          <w:tab w:val="left" w:pos="1134"/>
        </w:tabs>
        <w:ind w:firstLine="709"/>
        <w:jc w:val="both"/>
      </w:pPr>
      <w:r w:rsidRPr="00296084">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96084" w:rsidRPr="00296084" w:rsidRDefault="00296084" w:rsidP="00296084">
      <w:pPr>
        <w:tabs>
          <w:tab w:val="left" w:pos="1134"/>
        </w:tabs>
        <w:ind w:firstLine="709"/>
        <w:jc w:val="both"/>
      </w:pPr>
      <w:r w:rsidRPr="00296084">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96084" w:rsidRPr="00296084" w:rsidRDefault="00296084" w:rsidP="00296084">
      <w:pPr>
        <w:ind w:firstLine="709"/>
        <w:jc w:val="both"/>
      </w:pPr>
    </w:p>
    <w:p w:rsidR="00296084" w:rsidRPr="00296084" w:rsidRDefault="00296084" w:rsidP="00296084">
      <w:pPr>
        <w:ind w:firstLine="709"/>
        <w:jc w:val="both"/>
      </w:pPr>
      <w:r w:rsidRPr="00296084">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96084" w:rsidRPr="00296084" w:rsidRDefault="00296084" w:rsidP="00296084">
      <w:pPr>
        <w:ind w:firstLine="709"/>
        <w:jc w:val="both"/>
      </w:pPr>
      <w:r w:rsidRPr="00296084">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96084" w:rsidRPr="00296084" w:rsidRDefault="00296084" w:rsidP="00296084">
      <w:pPr>
        <w:pStyle w:val="af1"/>
        <w:tabs>
          <w:tab w:val="left" w:pos="426"/>
        </w:tabs>
        <w:ind w:left="0" w:firstLine="709"/>
        <w:jc w:val="both"/>
      </w:pPr>
      <w:r w:rsidRPr="00296084">
        <w:t>Народное художественное творчество – неиссякаемый источник самобытной красоты</w:t>
      </w:r>
    </w:p>
    <w:p w:rsidR="00296084" w:rsidRPr="00296084" w:rsidRDefault="00296084" w:rsidP="00296084">
      <w:pPr>
        <w:tabs>
          <w:tab w:val="left" w:pos="426"/>
          <w:tab w:val="left" w:pos="709"/>
        </w:tabs>
        <w:ind w:firstLine="709"/>
        <w:jc w:val="both"/>
      </w:pPr>
      <w:r w:rsidRPr="00296084">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296084" w:rsidRPr="00296084" w:rsidRDefault="00296084" w:rsidP="00296084">
      <w:pPr>
        <w:ind w:firstLine="709"/>
        <w:jc w:val="both"/>
      </w:pPr>
      <w:r w:rsidRPr="00296084">
        <w:t>Виды изобразительного искусства и основы образного языка</w:t>
      </w:r>
    </w:p>
    <w:p w:rsidR="00296084" w:rsidRPr="00296084" w:rsidRDefault="00296084" w:rsidP="00296084">
      <w:pPr>
        <w:ind w:firstLine="709"/>
        <w:jc w:val="both"/>
      </w:pPr>
      <w:r w:rsidRPr="00296084">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w:t>
      </w:r>
      <w:r w:rsidRPr="00296084">
        <w:lastRenderedPageBreak/>
        <w:t xml:space="preserve">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296084" w:rsidRPr="00296084" w:rsidRDefault="00296084" w:rsidP="00296084">
      <w:pPr>
        <w:ind w:firstLine="709"/>
        <w:jc w:val="both"/>
      </w:pPr>
      <w:r w:rsidRPr="00296084">
        <w:t>Понимание смысла деятельности художника</w:t>
      </w:r>
    </w:p>
    <w:p w:rsidR="00296084" w:rsidRPr="00296084" w:rsidRDefault="00296084" w:rsidP="00296084">
      <w:pPr>
        <w:ind w:firstLine="709"/>
        <w:jc w:val="both"/>
      </w:pPr>
      <w:r w:rsidRPr="00296084">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296084" w:rsidRPr="00296084" w:rsidRDefault="00296084" w:rsidP="00296084">
      <w:pPr>
        <w:ind w:firstLine="709"/>
        <w:jc w:val="both"/>
      </w:pPr>
      <w:r w:rsidRPr="00296084">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296084" w:rsidRPr="00296084" w:rsidRDefault="00296084" w:rsidP="00296084">
      <w:pPr>
        <w:ind w:firstLine="709"/>
        <w:jc w:val="both"/>
      </w:pPr>
      <w:r w:rsidRPr="00296084">
        <w:t>Вечные темы и великие исторические события в искусстве</w:t>
      </w:r>
    </w:p>
    <w:p w:rsidR="00296084" w:rsidRPr="00296084" w:rsidRDefault="00296084" w:rsidP="00296084">
      <w:pPr>
        <w:ind w:firstLine="709"/>
        <w:jc w:val="both"/>
      </w:pPr>
      <w:r w:rsidRPr="00296084">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296084" w:rsidRPr="00296084" w:rsidRDefault="00296084" w:rsidP="00296084">
      <w:pPr>
        <w:ind w:firstLine="709"/>
        <w:jc w:val="both"/>
      </w:pPr>
      <w:r w:rsidRPr="00296084">
        <w:t>Конструктивное искусство: архитектура и дизайн</w:t>
      </w:r>
    </w:p>
    <w:p w:rsidR="00296084" w:rsidRPr="00296084" w:rsidRDefault="00296084" w:rsidP="00296084">
      <w:pPr>
        <w:ind w:firstLine="709"/>
        <w:jc w:val="both"/>
      </w:pPr>
      <w:r w:rsidRPr="00296084">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296084" w:rsidRPr="00296084" w:rsidRDefault="00296084" w:rsidP="00296084">
      <w:pPr>
        <w:ind w:firstLine="709"/>
        <w:jc w:val="both"/>
      </w:pPr>
      <w:r w:rsidRPr="00296084">
        <w:t xml:space="preserve">Изобразительное искусство и архитектура России </w:t>
      </w:r>
      <w:r w:rsidRPr="00296084">
        <w:rPr>
          <w:lang w:val="en-US"/>
        </w:rPr>
        <w:t>XI</w:t>
      </w:r>
      <w:r w:rsidRPr="00296084">
        <w:t xml:space="preserve"> –</w:t>
      </w:r>
      <w:r w:rsidRPr="00296084">
        <w:rPr>
          <w:lang w:val="en-US"/>
        </w:rPr>
        <w:t>XVII</w:t>
      </w:r>
      <w:r w:rsidRPr="00296084">
        <w:t xml:space="preserve"> вв.</w:t>
      </w:r>
    </w:p>
    <w:p w:rsidR="00296084" w:rsidRPr="00296084" w:rsidRDefault="00296084" w:rsidP="00296084">
      <w:pPr>
        <w:ind w:firstLine="709"/>
        <w:jc w:val="both"/>
      </w:pPr>
      <w:r w:rsidRPr="00296084">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296084" w:rsidRPr="00296084" w:rsidRDefault="00296084" w:rsidP="00296084">
      <w:pPr>
        <w:ind w:firstLine="709"/>
        <w:jc w:val="both"/>
        <w:rPr>
          <w:i/>
        </w:rPr>
      </w:pPr>
      <w:r w:rsidRPr="00296084">
        <w:rPr>
          <w:i/>
        </w:rPr>
        <w:t>Искусство полиграфии</w:t>
      </w:r>
    </w:p>
    <w:p w:rsidR="00296084" w:rsidRPr="00296084" w:rsidRDefault="00296084" w:rsidP="00296084">
      <w:pPr>
        <w:ind w:firstLine="709"/>
        <w:jc w:val="both"/>
        <w:rPr>
          <w:i/>
        </w:rPr>
      </w:pPr>
      <w:r w:rsidRPr="00296084">
        <w:rPr>
          <w:i/>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296084" w:rsidRPr="00296084" w:rsidRDefault="00296084" w:rsidP="00296084">
      <w:pPr>
        <w:ind w:firstLine="709"/>
        <w:jc w:val="both"/>
        <w:rPr>
          <w:i/>
        </w:rPr>
      </w:pPr>
      <w:r w:rsidRPr="00296084">
        <w:rPr>
          <w:i/>
        </w:rPr>
        <w:lastRenderedPageBreak/>
        <w:t>Стили, направления виды и жанры в русском изобразительном искусстве и архитектуре XVIII - XIX вв.</w:t>
      </w:r>
    </w:p>
    <w:p w:rsidR="00296084" w:rsidRPr="00296084" w:rsidRDefault="00296084" w:rsidP="00296084">
      <w:pPr>
        <w:ind w:firstLine="709"/>
        <w:jc w:val="both"/>
        <w:rPr>
          <w:i/>
        </w:rPr>
      </w:pPr>
      <w:r w:rsidRPr="00296084">
        <w:rPr>
          <w:i/>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296084" w:rsidRPr="00296084" w:rsidRDefault="00296084" w:rsidP="00296084">
      <w:pPr>
        <w:ind w:firstLine="709"/>
        <w:jc w:val="both"/>
        <w:rPr>
          <w:i/>
        </w:rPr>
      </w:pPr>
      <w:r w:rsidRPr="00296084">
        <w:rPr>
          <w:i/>
        </w:rPr>
        <w:t>Взаимосвязь истории искусства и истории человечества</w:t>
      </w:r>
    </w:p>
    <w:p w:rsidR="00296084" w:rsidRPr="00296084" w:rsidRDefault="00296084" w:rsidP="00296084">
      <w:pPr>
        <w:ind w:firstLine="709"/>
        <w:jc w:val="both"/>
        <w:rPr>
          <w:i/>
        </w:rPr>
      </w:pPr>
      <w:r w:rsidRPr="00296084">
        <w:rPr>
          <w:i/>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296084" w:rsidRPr="00296084" w:rsidRDefault="00296084" w:rsidP="00296084">
      <w:pPr>
        <w:ind w:firstLine="709"/>
        <w:jc w:val="both"/>
        <w:rPr>
          <w:i/>
        </w:rPr>
      </w:pPr>
      <w:r w:rsidRPr="00296084">
        <w:rPr>
          <w:i/>
        </w:rPr>
        <w:t>Изображение в синтетических и экранных видах искусства и художественная фотография</w:t>
      </w:r>
    </w:p>
    <w:p w:rsidR="00296084" w:rsidRPr="00296084" w:rsidRDefault="00296084" w:rsidP="00296084">
      <w:pPr>
        <w:ind w:firstLine="709"/>
        <w:jc w:val="both"/>
        <w:rPr>
          <w:rFonts w:eastAsia="Calibri"/>
          <w:lang w:eastAsia="en-US"/>
        </w:rPr>
      </w:pPr>
      <w:r w:rsidRPr="00296084">
        <w:rPr>
          <w:i/>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296084">
        <w:rPr>
          <w:i/>
          <w:lang w:val="en-US"/>
        </w:rPr>
        <w:t>XX</w:t>
      </w:r>
      <w:r w:rsidRPr="00296084">
        <w:rPr>
          <w:i/>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296084" w:rsidRPr="00296084" w:rsidRDefault="00296084" w:rsidP="00410DEC"/>
    <w:p w:rsidR="00296084" w:rsidRPr="006F2546" w:rsidRDefault="00296084" w:rsidP="00410DEC">
      <w:pPr>
        <w:pStyle w:val="1a"/>
        <w:spacing w:before="0" w:after="0"/>
      </w:pPr>
      <w:bookmarkStart w:id="276" w:name="_Toc62901628"/>
      <w:r w:rsidRPr="006F2546">
        <w:t>2.2.2.1</w:t>
      </w:r>
      <w:r w:rsidR="00050BC9">
        <w:t>5</w:t>
      </w:r>
      <w:r w:rsidRPr="006F2546">
        <w:t>. Музыка</w:t>
      </w:r>
      <w:bookmarkEnd w:id="276"/>
    </w:p>
    <w:p w:rsidR="00296084" w:rsidRPr="00296084" w:rsidRDefault="00296084" w:rsidP="00296084">
      <w:pPr>
        <w:ind w:firstLine="709"/>
        <w:jc w:val="both"/>
      </w:pPr>
      <w:r w:rsidRPr="00296084">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96084" w:rsidRPr="00296084" w:rsidRDefault="00296084" w:rsidP="00296084">
      <w:pPr>
        <w:ind w:firstLine="709"/>
        <w:jc w:val="both"/>
      </w:pPr>
      <w:r w:rsidRPr="00296084">
        <w:t>Освоение предмета «Музыка» направлено на:</w:t>
      </w:r>
    </w:p>
    <w:p w:rsidR="00296084" w:rsidRPr="00296084" w:rsidRDefault="00296084" w:rsidP="00CC66AC">
      <w:pPr>
        <w:pStyle w:val="af1"/>
        <w:numPr>
          <w:ilvl w:val="0"/>
          <w:numId w:val="72"/>
        </w:numPr>
        <w:tabs>
          <w:tab w:val="left" w:pos="1134"/>
        </w:tabs>
        <w:ind w:left="0" w:firstLine="709"/>
        <w:jc w:val="both"/>
      </w:pPr>
      <w:r w:rsidRPr="00296084">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96084" w:rsidRPr="00296084" w:rsidRDefault="00296084" w:rsidP="00CC66AC">
      <w:pPr>
        <w:pStyle w:val="af1"/>
        <w:numPr>
          <w:ilvl w:val="0"/>
          <w:numId w:val="72"/>
        </w:numPr>
        <w:tabs>
          <w:tab w:val="left" w:pos="1134"/>
        </w:tabs>
        <w:ind w:left="0" w:firstLine="709"/>
        <w:jc w:val="both"/>
      </w:pPr>
      <w:r w:rsidRPr="00296084">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96084" w:rsidRPr="00296084" w:rsidRDefault="00296084" w:rsidP="00CC66AC">
      <w:pPr>
        <w:pStyle w:val="af1"/>
        <w:numPr>
          <w:ilvl w:val="0"/>
          <w:numId w:val="72"/>
        </w:numPr>
        <w:tabs>
          <w:tab w:val="left" w:pos="1134"/>
        </w:tabs>
        <w:ind w:left="0" w:firstLine="709"/>
        <w:jc w:val="both"/>
      </w:pPr>
      <w:r w:rsidRPr="00296084">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96084" w:rsidRPr="00296084" w:rsidRDefault="00296084" w:rsidP="00CC66AC">
      <w:pPr>
        <w:pStyle w:val="af1"/>
        <w:numPr>
          <w:ilvl w:val="0"/>
          <w:numId w:val="72"/>
        </w:numPr>
        <w:tabs>
          <w:tab w:val="left" w:pos="1134"/>
        </w:tabs>
        <w:ind w:left="0" w:firstLine="709"/>
        <w:jc w:val="both"/>
      </w:pPr>
      <w:r w:rsidRPr="00296084">
        <w:t>развитие способности к эстетическому освоению мира, способности оценивать произведения искусства по законам гармонии и красоты;</w:t>
      </w:r>
    </w:p>
    <w:p w:rsidR="00296084" w:rsidRPr="00296084" w:rsidRDefault="00296084" w:rsidP="00CC66AC">
      <w:pPr>
        <w:pStyle w:val="af1"/>
        <w:numPr>
          <w:ilvl w:val="0"/>
          <w:numId w:val="72"/>
        </w:numPr>
        <w:tabs>
          <w:tab w:val="left" w:pos="1134"/>
        </w:tabs>
        <w:ind w:left="0" w:firstLine="709"/>
        <w:jc w:val="both"/>
      </w:pPr>
      <w:r w:rsidRPr="00296084">
        <w:lastRenderedPageBreak/>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96084" w:rsidRPr="00296084" w:rsidRDefault="00296084" w:rsidP="00296084">
      <w:pPr>
        <w:ind w:firstLine="709"/>
        <w:jc w:val="both"/>
      </w:pPr>
      <w:r w:rsidRPr="00296084">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96084" w:rsidRPr="00296084" w:rsidRDefault="00296084" w:rsidP="00296084">
      <w:pPr>
        <w:ind w:firstLine="709"/>
        <w:jc w:val="both"/>
      </w:pPr>
      <w:r w:rsidRPr="00296084">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96084" w:rsidRPr="00296084" w:rsidRDefault="00296084" w:rsidP="00296084">
      <w:pPr>
        <w:ind w:firstLine="709"/>
        <w:jc w:val="both"/>
      </w:pPr>
      <w:r w:rsidRPr="00296084">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296084" w:rsidRPr="00296084" w:rsidRDefault="00296084" w:rsidP="00296084">
      <w:pPr>
        <w:ind w:firstLine="709"/>
        <w:jc w:val="both"/>
      </w:pPr>
      <w:r w:rsidRPr="00296084">
        <w:t>Музыка как вид искусства</w:t>
      </w:r>
    </w:p>
    <w:p w:rsidR="00296084" w:rsidRPr="00296084" w:rsidRDefault="00296084" w:rsidP="00296084">
      <w:pPr>
        <w:ind w:firstLine="709"/>
        <w:jc w:val="both"/>
      </w:pPr>
      <w:r w:rsidRPr="00296084">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296084">
        <w:rPr>
          <w:i/>
        </w:rPr>
        <w:t xml:space="preserve"> сонатно-симфонический цикл, сюита), </w:t>
      </w:r>
      <w:r w:rsidRPr="00296084">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296084" w:rsidRPr="00296084" w:rsidRDefault="00296084" w:rsidP="00296084">
      <w:pPr>
        <w:ind w:firstLine="709"/>
        <w:jc w:val="both"/>
      </w:pPr>
      <w:r w:rsidRPr="00296084">
        <w:t>Народное музыкальное творчество</w:t>
      </w:r>
    </w:p>
    <w:p w:rsidR="00296084" w:rsidRPr="00296084" w:rsidRDefault="00296084" w:rsidP="00296084">
      <w:pPr>
        <w:ind w:firstLine="709"/>
        <w:jc w:val="both"/>
      </w:pPr>
      <w:r w:rsidRPr="00296084">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296084">
        <w:rPr>
          <w:i/>
        </w:rPr>
        <w:t xml:space="preserve">Различные исполнительские типы художественного общения (хоровое, соревновательное, сказительное). </w:t>
      </w:r>
      <w:r w:rsidRPr="00296084">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296084" w:rsidRPr="00296084" w:rsidRDefault="00296084" w:rsidP="00296084">
      <w:pPr>
        <w:ind w:left="709"/>
        <w:contextualSpacing/>
        <w:jc w:val="both"/>
      </w:pPr>
      <w:r w:rsidRPr="00296084">
        <w:t xml:space="preserve">Русская музыка от эпохи средневековья до рубежа </w:t>
      </w:r>
      <w:r w:rsidRPr="00296084">
        <w:rPr>
          <w:lang w:val="en-US"/>
        </w:rPr>
        <w:t>XIX</w:t>
      </w:r>
      <w:r w:rsidRPr="00296084">
        <w:t>-ХХ вв.</w:t>
      </w:r>
    </w:p>
    <w:p w:rsidR="00296084" w:rsidRPr="00296084" w:rsidRDefault="00296084" w:rsidP="00296084">
      <w:pPr>
        <w:ind w:firstLine="709"/>
        <w:jc w:val="both"/>
      </w:pPr>
      <w:r w:rsidRPr="00296084">
        <w:t xml:space="preserve">Древнерусская духовная музыка. </w:t>
      </w:r>
      <w:r w:rsidRPr="00296084">
        <w:rPr>
          <w:i/>
        </w:rPr>
        <w:t>Знаменный распев как основа древнерусской храмовой музыки.</w:t>
      </w:r>
      <w:r w:rsidRPr="00296084">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296084" w:rsidRPr="00296084" w:rsidRDefault="00296084" w:rsidP="00296084">
      <w:pPr>
        <w:ind w:firstLine="709"/>
        <w:contextualSpacing/>
        <w:jc w:val="both"/>
      </w:pPr>
      <w:r w:rsidRPr="00296084">
        <w:t xml:space="preserve">Зарубежная музыка от эпохи средневековья до рубежа </w:t>
      </w:r>
      <w:r w:rsidRPr="00296084">
        <w:rPr>
          <w:lang w:val="en-US"/>
        </w:rPr>
        <w:t>XI</w:t>
      </w:r>
      <w:r w:rsidRPr="00296084">
        <w:t>Х-</w:t>
      </w:r>
      <w:r w:rsidRPr="00296084">
        <w:rPr>
          <w:lang w:val="en-US"/>
        </w:rPr>
        <w:t>X</w:t>
      </w:r>
      <w:r w:rsidRPr="00296084">
        <w:t>Х вв.</w:t>
      </w:r>
    </w:p>
    <w:p w:rsidR="00296084" w:rsidRPr="00296084" w:rsidRDefault="00296084" w:rsidP="00296084">
      <w:pPr>
        <w:ind w:firstLine="709"/>
        <w:contextualSpacing/>
        <w:jc w:val="both"/>
      </w:pPr>
      <w:r w:rsidRPr="00296084">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296084">
        <w:rPr>
          <w:lang w:val="en-US"/>
        </w:rPr>
        <w:t> </w:t>
      </w:r>
      <w:r w:rsidRPr="00296084">
        <w:t xml:space="preserve">Григ). Оперный жанр в творчестве композиторов </w:t>
      </w:r>
      <w:r w:rsidRPr="00296084">
        <w:rPr>
          <w:lang w:val="en-US"/>
        </w:rPr>
        <w:t>XIX</w:t>
      </w:r>
      <w:r w:rsidRPr="00296084">
        <w:t xml:space="preserve"> века (Ж. Бизе, Дж. Верди). Основные жанры светской музыки (соната, симфония, камерно-инструментальная и вокальная музыка, опера, балет). </w:t>
      </w:r>
      <w:r w:rsidRPr="00296084">
        <w:rPr>
          <w:i/>
        </w:rPr>
        <w:t xml:space="preserve">Развитие жанров светской музыки </w:t>
      </w:r>
      <w:r w:rsidRPr="00296084">
        <w:t xml:space="preserve">Основные жанры </w:t>
      </w:r>
      <w:r w:rsidRPr="00296084">
        <w:lastRenderedPageBreak/>
        <w:t xml:space="preserve">светской музыки </w:t>
      </w:r>
      <w:r w:rsidRPr="00296084">
        <w:rPr>
          <w:lang w:val="en-US"/>
        </w:rPr>
        <w:t>XIX</w:t>
      </w:r>
      <w:r w:rsidRPr="00296084">
        <w:t xml:space="preserve"> века (соната, симфония, камерно-инструментальная и вокальная музыка, опера, балет). </w:t>
      </w:r>
      <w:r w:rsidRPr="00296084">
        <w:rPr>
          <w:i/>
        </w:rPr>
        <w:t>Развитие жанров светской музыки (камерная инструментальная и вокальная музыка, концерт, симфония, опера, балет).</w:t>
      </w:r>
    </w:p>
    <w:p w:rsidR="00296084" w:rsidRPr="00296084" w:rsidRDefault="00296084" w:rsidP="00296084">
      <w:pPr>
        <w:ind w:left="709"/>
        <w:contextualSpacing/>
        <w:jc w:val="both"/>
      </w:pPr>
      <w:r w:rsidRPr="00296084">
        <w:t xml:space="preserve">Русская и зарубежная музыкальная культура </w:t>
      </w:r>
      <w:r w:rsidRPr="00296084">
        <w:rPr>
          <w:lang w:val="en-US"/>
        </w:rPr>
        <w:t>XX</w:t>
      </w:r>
      <w:r w:rsidRPr="00296084">
        <w:t xml:space="preserve"> в.</w:t>
      </w:r>
    </w:p>
    <w:p w:rsidR="00296084" w:rsidRPr="00296084" w:rsidRDefault="00296084" w:rsidP="00296084">
      <w:pPr>
        <w:ind w:firstLine="709"/>
        <w:jc w:val="both"/>
      </w:pPr>
      <w:r w:rsidRPr="00296084">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296084">
        <w:rPr>
          <w:i/>
        </w:rPr>
        <w:t>А.И. Хачатурян, А.Г. Шнитке)</w:t>
      </w:r>
      <w:r w:rsidRPr="00296084">
        <w:t xml:space="preserve"> и зарубежных композиторов ХХ столетия (К. Дебюсси, </w:t>
      </w:r>
      <w:r w:rsidRPr="00296084">
        <w:rPr>
          <w:i/>
        </w:rPr>
        <w:t>К. Орф, М. Равель, Б. Бриттен, А. Шенберг).</w:t>
      </w:r>
      <w:r w:rsidRPr="00296084">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296084" w:rsidRPr="00296084" w:rsidRDefault="00296084" w:rsidP="00296084">
      <w:pPr>
        <w:tabs>
          <w:tab w:val="left" w:pos="1985"/>
        </w:tabs>
        <w:ind w:left="709"/>
        <w:contextualSpacing/>
        <w:jc w:val="both"/>
      </w:pPr>
      <w:r w:rsidRPr="00296084">
        <w:t>Современная музыкальная жизнь</w:t>
      </w:r>
    </w:p>
    <w:p w:rsidR="00296084" w:rsidRPr="00296084" w:rsidRDefault="00296084" w:rsidP="00296084">
      <w:pPr>
        <w:ind w:firstLine="709"/>
        <w:jc w:val="both"/>
      </w:pPr>
      <w:r w:rsidRPr="00296084">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296084" w:rsidRPr="00296084" w:rsidRDefault="00296084" w:rsidP="00296084">
      <w:pPr>
        <w:ind w:left="709"/>
        <w:contextualSpacing/>
        <w:jc w:val="both"/>
      </w:pPr>
      <w:r w:rsidRPr="00296084">
        <w:t>Значение музыки в жизни человека</w:t>
      </w:r>
    </w:p>
    <w:p w:rsidR="00296084" w:rsidRPr="00296084" w:rsidRDefault="00296084" w:rsidP="00296084">
      <w:pPr>
        <w:ind w:firstLine="709"/>
        <w:jc w:val="both"/>
      </w:pPr>
      <w:r w:rsidRPr="00296084">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296084" w:rsidRPr="00296084" w:rsidRDefault="00296084" w:rsidP="00296084">
      <w:pPr>
        <w:ind w:firstLine="709"/>
        <w:contextualSpacing/>
        <w:jc w:val="both"/>
      </w:pPr>
      <w:r w:rsidRPr="00296084">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296084" w:rsidRPr="00296084" w:rsidRDefault="00296084" w:rsidP="00CC66AC">
      <w:pPr>
        <w:numPr>
          <w:ilvl w:val="0"/>
          <w:numId w:val="73"/>
        </w:numPr>
        <w:ind w:left="0" w:firstLine="709"/>
        <w:contextualSpacing/>
        <w:jc w:val="both"/>
      </w:pPr>
      <w:r w:rsidRPr="00296084">
        <w:t>Ч. Айвз. «Космический пейзаж».</w:t>
      </w:r>
    </w:p>
    <w:p w:rsidR="00296084" w:rsidRPr="00296084" w:rsidRDefault="00296084" w:rsidP="00CC66AC">
      <w:pPr>
        <w:numPr>
          <w:ilvl w:val="0"/>
          <w:numId w:val="73"/>
        </w:numPr>
        <w:ind w:left="0" w:firstLine="709"/>
        <w:contextualSpacing/>
        <w:jc w:val="both"/>
      </w:pPr>
      <w:r w:rsidRPr="00296084">
        <w:t>Г. Аллегри. «Мизерере» («Помилуй»).</w:t>
      </w:r>
    </w:p>
    <w:p w:rsidR="00296084" w:rsidRPr="00296084" w:rsidRDefault="00296084" w:rsidP="00CC66AC">
      <w:pPr>
        <w:numPr>
          <w:ilvl w:val="0"/>
          <w:numId w:val="73"/>
        </w:numPr>
        <w:ind w:left="0" w:firstLine="709"/>
        <w:contextualSpacing/>
        <w:jc w:val="both"/>
      </w:pPr>
      <w:r w:rsidRPr="00296084">
        <w:t>Американский народный блюз «Роллем Пит» и «Город Нью-Йорк» (обр. Дж. Сильвермена, перевод С. Болотина).</w:t>
      </w:r>
    </w:p>
    <w:p w:rsidR="00296084" w:rsidRPr="00296084" w:rsidRDefault="00296084" w:rsidP="00CC66AC">
      <w:pPr>
        <w:numPr>
          <w:ilvl w:val="0"/>
          <w:numId w:val="73"/>
        </w:numPr>
        <w:ind w:left="0" w:firstLine="709"/>
        <w:contextualSpacing/>
        <w:jc w:val="both"/>
      </w:pPr>
      <w:r w:rsidRPr="00296084">
        <w:t>Л. Армстронг. «Блюз Западной окраины».</w:t>
      </w:r>
    </w:p>
    <w:p w:rsidR="00296084" w:rsidRPr="00296084" w:rsidRDefault="00296084" w:rsidP="00CC66AC">
      <w:pPr>
        <w:numPr>
          <w:ilvl w:val="0"/>
          <w:numId w:val="73"/>
        </w:numPr>
        <w:ind w:left="0" w:firstLine="709"/>
        <w:contextualSpacing/>
        <w:jc w:val="both"/>
      </w:pPr>
      <w:r w:rsidRPr="00296084">
        <w:t>Э. Артемьев. «Мозаика».</w:t>
      </w:r>
    </w:p>
    <w:p w:rsidR="00296084" w:rsidRPr="00296084" w:rsidRDefault="00296084" w:rsidP="00CC66AC">
      <w:pPr>
        <w:numPr>
          <w:ilvl w:val="0"/>
          <w:numId w:val="73"/>
        </w:numPr>
        <w:ind w:left="0" w:firstLine="709"/>
        <w:contextualSpacing/>
        <w:jc w:val="both"/>
      </w:pPr>
      <w:r w:rsidRPr="00296084">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296084">
        <w:rPr>
          <w:lang w:val="en-US"/>
        </w:rPr>
        <w:t>A</w:t>
      </w:r>
      <w:r w:rsidRPr="00296084">
        <w:t>gnus Dei» (№ 23), хор «S</w:t>
      </w:r>
      <w:r w:rsidRPr="00296084">
        <w:rPr>
          <w:lang w:val="en-US"/>
        </w:rPr>
        <w:t>a</w:t>
      </w:r>
      <w:r w:rsidRPr="00296084">
        <w:t>nctus» (№ 20)). Оратория «Страсти по Матфею» (ария альта № 47). Сюита № 2 (7 часть «Шутка»). И. Бах-Ф. Бузони. Чакона изПартиты № 2 для скрипки соло.</w:t>
      </w:r>
    </w:p>
    <w:p w:rsidR="00296084" w:rsidRPr="00296084" w:rsidRDefault="00296084" w:rsidP="00CC66AC">
      <w:pPr>
        <w:numPr>
          <w:ilvl w:val="0"/>
          <w:numId w:val="73"/>
        </w:numPr>
        <w:ind w:left="0" w:firstLine="709"/>
        <w:contextualSpacing/>
        <w:jc w:val="both"/>
        <w:rPr>
          <w:lang w:val="it-IT"/>
        </w:rPr>
      </w:pPr>
      <w:r w:rsidRPr="00296084">
        <w:t>И</w:t>
      </w:r>
      <w:r w:rsidRPr="00296084">
        <w:rPr>
          <w:lang w:val="it-IT"/>
        </w:rPr>
        <w:t xml:space="preserve">. </w:t>
      </w:r>
      <w:r w:rsidRPr="00296084">
        <w:t>Бах</w:t>
      </w:r>
      <w:r w:rsidRPr="00296084">
        <w:rPr>
          <w:lang w:val="it-IT"/>
        </w:rPr>
        <w:t>-</w:t>
      </w:r>
      <w:r w:rsidRPr="00296084">
        <w:t>Ш</w:t>
      </w:r>
      <w:r w:rsidRPr="00296084">
        <w:rPr>
          <w:lang w:val="it-IT"/>
        </w:rPr>
        <w:t xml:space="preserve">. </w:t>
      </w:r>
      <w:r w:rsidRPr="00296084">
        <w:t>Гуно</w:t>
      </w:r>
      <w:r w:rsidRPr="00296084">
        <w:rPr>
          <w:lang w:val="en-US"/>
        </w:rPr>
        <w:t>.</w:t>
      </w:r>
      <w:r w:rsidRPr="00296084">
        <w:rPr>
          <w:lang w:val="it-IT"/>
        </w:rPr>
        <w:t xml:space="preserve"> «Ave Maria»</w:t>
      </w:r>
      <w:r w:rsidRPr="00296084">
        <w:rPr>
          <w:lang w:val="en-US"/>
        </w:rPr>
        <w:t>.</w:t>
      </w:r>
    </w:p>
    <w:p w:rsidR="00296084" w:rsidRPr="00296084" w:rsidRDefault="00296084" w:rsidP="00CC66AC">
      <w:pPr>
        <w:numPr>
          <w:ilvl w:val="0"/>
          <w:numId w:val="73"/>
        </w:numPr>
        <w:ind w:left="0" w:firstLine="709"/>
        <w:contextualSpacing/>
        <w:jc w:val="both"/>
      </w:pPr>
      <w:r w:rsidRPr="00296084">
        <w:t>М. Березовский. Хоровой концерт «Не отвержи мене во время старости».</w:t>
      </w:r>
    </w:p>
    <w:p w:rsidR="00296084" w:rsidRPr="00296084" w:rsidRDefault="00296084" w:rsidP="00CC66AC">
      <w:pPr>
        <w:numPr>
          <w:ilvl w:val="0"/>
          <w:numId w:val="73"/>
        </w:numPr>
        <w:ind w:left="0" w:firstLine="709"/>
        <w:contextualSpacing/>
        <w:jc w:val="both"/>
      </w:pPr>
      <w:r w:rsidRPr="00296084">
        <w:t>Л. Бернстайн. Мюзикл «Вестсайдская история» (песня Тони «Мария!», песня и танец девушек «Америка», дуэт Тони и Марии, сцена драки).</w:t>
      </w:r>
    </w:p>
    <w:p w:rsidR="00296084" w:rsidRPr="00296084" w:rsidRDefault="00296084" w:rsidP="00CC66AC">
      <w:pPr>
        <w:numPr>
          <w:ilvl w:val="0"/>
          <w:numId w:val="73"/>
        </w:numPr>
        <w:ind w:left="0" w:firstLine="709"/>
        <w:contextualSpacing/>
        <w:jc w:val="both"/>
      </w:pPr>
      <w:r w:rsidRPr="00296084">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(Увертюра.Песня Клерхен). Шотландская песня «Верный Джонни».</w:t>
      </w:r>
    </w:p>
    <w:p w:rsidR="00296084" w:rsidRPr="00296084" w:rsidRDefault="00296084" w:rsidP="00CC66AC">
      <w:pPr>
        <w:numPr>
          <w:ilvl w:val="0"/>
          <w:numId w:val="73"/>
        </w:numPr>
        <w:ind w:left="0" w:firstLine="709"/>
        <w:contextualSpacing/>
        <w:jc w:val="both"/>
      </w:pPr>
      <w:r w:rsidRPr="00296084">
        <w:lastRenderedPageBreak/>
        <w:t>Ж. Бизе. Опера «Кармен» (фрагменты:Увертюра, Хабанера из I д., Сегедилья, Сцена гадания).</w:t>
      </w:r>
    </w:p>
    <w:p w:rsidR="00296084" w:rsidRPr="00296084" w:rsidRDefault="00296084" w:rsidP="00CC66AC">
      <w:pPr>
        <w:numPr>
          <w:ilvl w:val="0"/>
          <w:numId w:val="73"/>
        </w:numPr>
        <w:ind w:left="0" w:firstLine="709"/>
        <w:contextualSpacing/>
        <w:jc w:val="both"/>
      </w:pPr>
      <w:r w:rsidRPr="00296084">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96084" w:rsidRPr="00296084" w:rsidRDefault="00296084" w:rsidP="00CC66AC">
      <w:pPr>
        <w:numPr>
          <w:ilvl w:val="0"/>
          <w:numId w:val="73"/>
        </w:numPr>
        <w:ind w:left="0" w:firstLine="709"/>
        <w:contextualSpacing/>
        <w:jc w:val="both"/>
      </w:pPr>
      <w:r w:rsidRPr="00296084">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96084" w:rsidRPr="00296084" w:rsidRDefault="00296084" w:rsidP="00CC66AC">
      <w:pPr>
        <w:numPr>
          <w:ilvl w:val="0"/>
          <w:numId w:val="73"/>
        </w:numPr>
        <w:ind w:left="0" w:firstLine="709"/>
        <w:contextualSpacing/>
        <w:jc w:val="both"/>
      </w:pPr>
      <w:r w:rsidRPr="00296084">
        <w:t>Д. Бортнянский. Херувимская песня № 7. «Слава Отцу и Сыну и Святому Духу».</w:t>
      </w:r>
    </w:p>
    <w:p w:rsidR="00296084" w:rsidRPr="00296084" w:rsidRDefault="00296084" w:rsidP="00CC66AC">
      <w:pPr>
        <w:numPr>
          <w:ilvl w:val="0"/>
          <w:numId w:val="73"/>
        </w:numPr>
        <w:ind w:left="0" w:firstLine="709"/>
        <w:contextualSpacing/>
        <w:jc w:val="both"/>
      </w:pPr>
      <w:r w:rsidRPr="00296084">
        <w:t>Ж. Брель. Вальс.</w:t>
      </w:r>
    </w:p>
    <w:p w:rsidR="00296084" w:rsidRPr="00296084" w:rsidRDefault="00296084" w:rsidP="00CC66AC">
      <w:pPr>
        <w:numPr>
          <w:ilvl w:val="0"/>
          <w:numId w:val="73"/>
        </w:numPr>
        <w:ind w:left="0" w:firstLine="709"/>
        <w:contextualSpacing/>
        <w:jc w:val="both"/>
      </w:pPr>
      <w:r w:rsidRPr="00296084">
        <w:t>Дж. Верди. Опера «Риголетто» (Песенка Герцога, Финал).</w:t>
      </w:r>
    </w:p>
    <w:p w:rsidR="00296084" w:rsidRPr="00296084" w:rsidRDefault="00296084" w:rsidP="00CC66AC">
      <w:pPr>
        <w:numPr>
          <w:ilvl w:val="0"/>
          <w:numId w:val="73"/>
        </w:numPr>
        <w:ind w:left="0" w:firstLine="709"/>
        <w:contextualSpacing/>
        <w:jc w:val="both"/>
      </w:pPr>
      <w:r w:rsidRPr="00296084">
        <w:t>А. Вивальди. Цикл концертов для скрипки соло, струнного квинтета, органа и чембало «Времена года» («Весна», «Зима»).</w:t>
      </w:r>
    </w:p>
    <w:p w:rsidR="00296084" w:rsidRPr="00296084" w:rsidRDefault="00296084" w:rsidP="00CC66AC">
      <w:pPr>
        <w:numPr>
          <w:ilvl w:val="0"/>
          <w:numId w:val="73"/>
        </w:numPr>
        <w:ind w:left="0" w:firstLine="709"/>
        <w:contextualSpacing/>
        <w:jc w:val="both"/>
      </w:pPr>
      <w:r w:rsidRPr="00296084">
        <w:t>Э. Вила Лобос. «Бразильская бахиана» № 5 (ария для сопрано и виолончелей).</w:t>
      </w:r>
    </w:p>
    <w:p w:rsidR="00296084" w:rsidRPr="00296084" w:rsidRDefault="00296084" w:rsidP="00CC66AC">
      <w:pPr>
        <w:numPr>
          <w:ilvl w:val="0"/>
          <w:numId w:val="73"/>
        </w:numPr>
        <w:ind w:left="0" w:firstLine="709"/>
        <w:contextualSpacing/>
        <w:jc w:val="both"/>
      </w:pPr>
      <w:r w:rsidRPr="00296084">
        <w:t>А. Варламов. «Горные вершины» (сл. М. Лермонтова). «Красный сарафан» (сл. Г. Цыганова).</w:t>
      </w:r>
    </w:p>
    <w:p w:rsidR="00296084" w:rsidRPr="00296084" w:rsidRDefault="00296084" w:rsidP="00CC66AC">
      <w:pPr>
        <w:numPr>
          <w:ilvl w:val="0"/>
          <w:numId w:val="73"/>
        </w:numPr>
        <w:ind w:left="0" w:firstLine="709"/>
        <w:contextualSpacing/>
        <w:jc w:val="both"/>
      </w:pPr>
      <w:r w:rsidRPr="00296084">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96084" w:rsidRPr="00296084" w:rsidRDefault="00296084" w:rsidP="00CC66AC">
      <w:pPr>
        <w:numPr>
          <w:ilvl w:val="0"/>
          <w:numId w:val="73"/>
        </w:numPr>
        <w:ind w:left="0" w:firstLine="709"/>
        <w:contextualSpacing/>
        <w:jc w:val="both"/>
      </w:pPr>
      <w:r w:rsidRPr="00296084">
        <w:t xml:space="preserve">Й. Гайдн. Симфония № 103 («С тремоло литавр»). </w:t>
      </w:r>
      <w:r w:rsidRPr="00296084">
        <w:rPr>
          <w:lang w:val="en-US"/>
        </w:rPr>
        <w:t>I</w:t>
      </w:r>
      <w:r w:rsidRPr="00296084">
        <w:t xml:space="preserve"> часть, </w:t>
      </w:r>
      <w:r w:rsidRPr="00296084">
        <w:rPr>
          <w:lang w:val="en-US"/>
        </w:rPr>
        <w:t>IV</w:t>
      </w:r>
      <w:r w:rsidRPr="00296084">
        <w:t xml:space="preserve"> часть. </w:t>
      </w:r>
    </w:p>
    <w:p w:rsidR="00296084" w:rsidRPr="00296084" w:rsidRDefault="00296084" w:rsidP="00CC66AC">
      <w:pPr>
        <w:numPr>
          <w:ilvl w:val="0"/>
          <w:numId w:val="73"/>
        </w:numPr>
        <w:ind w:left="0" w:firstLine="709"/>
        <w:contextualSpacing/>
        <w:jc w:val="both"/>
      </w:pPr>
      <w:r w:rsidRPr="00296084">
        <w:t>Г. Гендель. Пассакалия из сюиты соль минор. Хор «Аллилуйя» (№ 44) из оратории «Мессия».</w:t>
      </w:r>
    </w:p>
    <w:p w:rsidR="00296084" w:rsidRPr="00296084" w:rsidRDefault="00296084" w:rsidP="00CC66AC">
      <w:pPr>
        <w:numPr>
          <w:ilvl w:val="0"/>
          <w:numId w:val="73"/>
        </w:numPr>
        <w:ind w:left="0" w:firstLine="709"/>
        <w:contextualSpacing/>
        <w:jc w:val="both"/>
      </w:pPr>
      <w:r w:rsidRPr="00296084">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96084" w:rsidRPr="00296084" w:rsidRDefault="00296084" w:rsidP="00CC66AC">
      <w:pPr>
        <w:numPr>
          <w:ilvl w:val="0"/>
          <w:numId w:val="73"/>
        </w:numPr>
        <w:ind w:left="0" w:firstLine="709"/>
        <w:contextualSpacing/>
        <w:jc w:val="both"/>
      </w:pPr>
      <w:r w:rsidRPr="00296084">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96084" w:rsidRPr="00296084" w:rsidRDefault="00296084" w:rsidP="00CC66AC">
      <w:pPr>
        <w:numPr>
          <w:ilvl w:val="0"/>
          <w:numId w:val="73"/>
        </w:numPr>
        <w:ind w:left="0" w:firstLine="709"/>
        <w:contextualSpacing/>
        <w:jc w:val="both"/>
      </w:pPr>
      <w:r w:rsidRPr="00296084">
        <w:t>М. Глинка-М. Балакирев. «Жаворонок» (фортепианная пьеса).</w:t>
      </w:r>
    </w:p>
    <w:p w:rsidR="00296084" w:rsidRPr="00296084" w:rsidRDefault="00296084" w:rsidP="00CC66AC">
      <w:pPr>
        <w:numPr>
          <w:ilvl w:val="0"/>
          <w:numId w:val="73"/>
        </w:numPr>
        <w:ind w:left="0" w:firstLine="709"/>
        <w:contextualSpacing/>
        <w:jc w:val="both"/>
      </w:pPr>
      <w:r w:rsidRPr="00296084">
        <w:t>К. Глюк. Опера «Орфей и Эвридика» (хор «Струн золотых напев», Мелодия, Хор фурий).</w:t>
      </w:r>
    </w:p>
    <w:p w:rsidR="00296084" w:rsidRPr="00296084" w:rsidRDefault="00296084" w:rsidP="00CC66AC">
      <w:pPr>
        <w:numPr>
          <w:ilvl w:val="0"/>
          <w:numId w:val="73"/>
        </w:numPr>
        <w:ind w:left="0" w:firstLine="709"/>
        <w:contextualSpacing/>
        <w:jc w:val="both"/>
      </w:pPr>
      <w:r w:rsidRPr="00296084">
        <w:t>Э. Григ. Музыка к драме Г. Ибсена «Пер Гюнт» (Песня Сольвейг, «Смерть Озе»). Соната для виолончели и фортепиано» (Ι часть).</w:t>
      </w:r>
    </w:p>
    <w:p w:rsidR="00296084" w:rsidRPr="00296084" w:rsidRDefault="00296084" w:rsidP="00CC66AC">
      <w:pPr>
        <w:numPr>
          <w:ilvl w:val="0"/>
          <w:numId w:val="73"/>
        </w:numPr>
        <w:ind w:left="0" w:firstLine="709"/>
        <w:contextualSpacing/>
        <w:jc w:val="both"/>
      </w:pPr>
      <w:r w:rsidRPr="00296084">
        <w:t>А. Гурилев. «Домик-крошечка» (сл. С. Любецкого). «Вьется ласточка сизокрылая» (сл. Н. Грекова). «Колокольчик» (сл. И. Макарова).</w:t>
      </w:r>
    </w:p>
    <w:p w:rsidR="00296084" w:rsidRPr="00296084" w:rsidRDefault="00296084" w:rsidP="00CC66AC">
      <w:pPr>
        <w:numPr>
          <w:ilvl w:val="0"/>
          <w:numId w:val="73"/>
        </w:numPr>
        <w:ind w:left="0" w:firstLine="709"/>
        <w:contextualSpacing/>
        <w:jc w:val="both"/>
      </w:pPr>
      <w:r w:rsidRPr="00296084">
        <w:t>К. Дебюсси. Ноктюрн «Празднества». «Бергамасская сюита» («Лунный свет»). Фортепианная сюита «Детский уголок» («Кукольный кэк-уок»).</w:t>
      </w:r>
    </w:p>
    <w:p w:rsidR="00296084" w:rsidRPr="00296084" w:rsidRDefault="00296084" w:rsidP="00CC66AC">
      <w:pPr>
        <w:numPr>
          <w:ilvl w:val="0"/>
          <w:numId w:val="73"/>
        </w:numPr>
        <w:ind w:left="0" w:firstLine="709"/>
        <w:contextualSpacing/>
        <w:jc w:val="both"/>
      </w:pPr>
      <w:r w:rsidRPr="00296084">
        <w:t>Б. Дварионас. «Деревянная лошадка».</w:t>
      </w:r>
    </w:p>
    <w:p w:rsidR="00296084" w:rsidRPr="00296084" w:rsidRDefault="00296084" w:rsidP="00CC66AC">
      <w:pPr>
        <w:numPr>
          <w:ilvl w:val="0"/>
          <w:numId w:val="73"/>
        </w:numPr>
        <w:ind w:left="0" w:firstLine="709"/>
        <w:contextualSpacing/>
        <w:jc w:val="both"/>
      </w:pPr>
      <w:r w:rsidRPr="00296084">
        <w:t>И. Дунаевский. Марш из к/ф «Веселые ребята» (сл. В. Лебедева-Кумача). Оперетта «Белая акация» (Вальс, Песня об Одессе, Выход Ларисы и семи кавалеров).</w:t>
      </w:r>
    </w:p>
    <w:p w:rsidR="00296084" w:rsidRPr="00296084" w:rsidRDefault="00296084" w:rsidP="00CC66AC">
      <w:pPr>
        <w:numPr>
          <w:ilvl w:val="0"/>
          <w:numId w:val="73"/>
        </w:numPr>
        <w:ind w:left="0" w:firstLine="709"/>
        <w:contextualSpacing/>
        <w:jc w:val="both"/>
      </w:pPr>
      <w:r w:rsidRPr="00296084">
        <w:t>А. Журбин. Рок-опера «Орфей и Эвридика» (фрагменты по выбору учителя).</w:t>
      </w:r>
    </w:p>
    <w:p w:rsidR="00296084" w:rsidRPr="00296084" w:rsidRDefault="00296084" w:rsidP="00CC66AC">
      <w:pPr>
        <w:numPr>
          <w:ilvl w:val="0"/>
          <w:numId w:val="73"/>
        </w:numPr>
        <w:ind w:left="0" w:firstLine="709"/>
        <w:contextualSpacing/>
        <w:jc w:val="both"/>
      </w:pPr>
      <w:r w:rsidRPr="00296084">
        <w:t>Знаменный распев.</w:t>
      </w:r>
    </w:p>
    <w:p w:rsidR="00296084" w:rsidRPr="00296084" w:rsidRDefault="00296084" w:rsidP="00CC66AC">
      <w:pPr>
        <w:numPr>
          <w:ilvl w:val="0"/>
          <w:numId w:val="73"/>
        </w:numPr>
        <w:ind w:left="0" w:firstLine="709"/>
        <w:contextualSpacing/>
        <w:jc w:val="both"/>
      </w:pPr>
      <w:r w:rsidRPr="00296084">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96084" w:rsidRPr="00296084" w:rsidRDefault="00296084" w:rsidP="00CC66AC">
      <w:pPr>
        <w:numPr>
          <w:ilvl w:val="0"/>
          <w:numId w:val="73"/>
        </w:numPr>
        <w:ind w:left="0" w:firstLine="709"/>
        <w:contextualSpacing/>
        <w:jc w:val="both"/>
      </w:pPr>
      <w:r w:rsidRPr="00296084">
        <w:t>В. Калинников. Симфония № 1 (соль минор, I часть).</w:t>
      </w:r>
    </w:p>
    <w:p w:rsidR="00296084" w:rsidRPr="00296084" w:rsidRDefault="00296084" w:rsidP="00CC66AC">
      <w:pPr>
        <w:numPr>
          <w:ilvl w:val="0"/>
          <w:numId w:val="73"/>
        </w:numPr>
        <w:ind w:left="0" w:firstLine="709"/>
        <w:contextualSpacing/>
        <w:jc w:val="both"/>
      </w:pPr>
      <w:r w:rsidRPr="00296084">
        <w:t>К. Караев. Балет «Тропою грома» (Танец черных).</w:t>
      </w:r>
    </w:p>
    <w:p w:rsidR="00296084" w:rsidRPr="00296084" w:rsidRDefault="00296084" w:rsidP="00CC66AC">
      <w:pPr>
        <w:numPr>
          <w:ilvl w:val="0"/>
          <w:numId w:val="73"/>
        </w:numPr>
        <w:ind w:left="0" w:firstLine="709"/>
        <w:contextualSpacing/>
        <w:jc w:val="both"/>
      </w:pPr>
      <w:r w:rsidRPr="00296084">
        <w:t>Д. Каччини. «</w:t>
      </w:r>
      <w:r w:rsidRPr="00296084">
        <w:rPr>
          <w:lang w:val="en-US"/>
        </w:rPr>
        <w:t>Ave Maria».</w:t>
      </w:r>
    </w:p>
    <w:p w:rsidR="00296084" w:rsidRPr="00296084" w:rsidRDefault="00296084" w:rsidP="00CC66AC">
      <w:pPr>
        <w:numPr>
          <w:ilvl w:val="0"/>
          <w:numId w:val="73"/>
        </w:numPr>
        <w:ind w:left="0" w:firstLine="709"/>
        <w:contextualSpacing/>
        <w:jc w:val="both"/>
      </w:pPr>
      <w:r w:rsidRPr="00296084">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96084" w:rsidRPr="00296084" w:rsidRDefault="00296084" w:rsidP="00CC66AC">
      <w:pPr>
        <w:numPr>
          <w:ilvl w:val="0"/>
          <w:numId w:val="73"/>
        </w:numPr>
        <w:ind w:left="0" w:firstLine="709"/>
        <w:contextualSpacing/>
        <w:jc w:val="both"/>
      </w:pPr>
      <w:r w:rsidRPr="00296084">
        <w:t>В. Лаурушас. «В путь».</w:t>
      </w:r>
    </w:p>
    <w:p w:rsidR="00296084" w:rsidRPr="00296084" w:rsidRDefault="00296084" w:rsidP="00CC66AC">
      <w:pPr>
        <w:numPr>
          <w:ilvl w:val="0"/>
          <w:numId w:val="73"/>
        </w:numPr>
        <w:ind w:left="0" w:firstLine="709"/>
        <w:contextualSpacing/>
        <w:jc w:val="both"/>
      </w:pPr>
      <w:r w:rsidRPr="00296084">
        <w:lastRenderedPageBreak/>
        <w:t>Ф. Лист. Венгерская рапсодия № 2. Этюд Паганини (№ 6).</w:t>
      </w:r>
    </w:p>
    <w:p w:rsidR="00296084" w:rsidRPr="00296084" w:rsidRDefault="00296084" w:rsidP="00CC66AC">
      <w:pPr>
        <w:numPr>
          <w:ilvl w:val="0"/>
          <w:numId w:val="73"/>
        </w:numPr>
        <w:ind w:left="0" w:firstLine="709"/>
        <w:contextualSpacing/>
        <w:jc w:val="both"/>
      </w:pPr>
      <w:r w:rsidRPr="00296084">
        <w:t>И. Лученок. «Хатынь» (ст. Г. Петренко).</w:t>
      </w:r>
    </w:p>
    <w:p w:rsidR="00296084" w:rsidRPr="00296084" w:rsidRDefault="00296084" w:rsidP="00CC66AC">
      <w:pPr>
        <w:numPr>
          <w:ilvl w:val="0"/>
          <w:numId w:val="73"/>
        </w:numPr>
        <w:ind w:left="0" w:firstLine="709"/>
        <w:contextualSpacing/>
        <w:jc w:val="both"/>
      </w:pPr>
      <w:r w:rsidRPr="00296084">
        <w:t>А. Лядов. Кикимора (народное сказание для оркестра).</w:t>
      </w:r>
    </w:p>
    <w:p w:rsidR="00296084" w:rsidRPr="00296084" w:rsidRDefault="00296084" w:rsidP="00CC66AC">
      <w:pPr>
        <w:numPr>
          <w:ilvl w:val="0"/>
          <w:numId w:val="73"/>
        </w:numPr>
        <w:ind w:left="0" w:firstLine="709"/>
        <w:contextualSpacing/>
        <w:jc w:val="both"/>
      </w:pPr>
      <w:r w:rsidRPr="00296084">
        <w:t>Ф. Лэй. «История любви».</w:t>
      </w:r>
    </w:p>
    <w:p w:rsidR="00296084" w:rsidRPr="00296084" w:rsidRDefault="00296084" w:rsidP="00CC66AC">
      <w:pPr>
        <w:numPr>
          <w:ilvl w:val="0"/>
          <w:numId w:val="73"/>
        </w:numPr>
        <w:ind w:left="0" w:firstLine="709"/>
        <w:contextualSpacing/>
        <w:jc w:val="both"/>
      </w:pPr>
      <w:r w:rsidRPr="00296084">
        <w:t>Мадригалы эпохи Возрождения.</w:t>
      </w:r>
    </w:p>
    <w:p w:rsidR="00296084" w:rsidRPr="00296084" w:rsidRDefault="00296084" w:rsidP="00CC66AC">
      <w:pPr>
        <w:numPr>
          <w:ilvl w:val="0"/>
          <w:numId w:val="73"/>
        </w:numPr>
        <w:ind w:left="0" w:firstLine="709"/>
        <w:contextualSpacing/>
        <w:jc w:val="both"/>
      </w:pPr>
      <w:r w:rsidRPr="00296084">
        <w:t>Р. де Лиль. «Марсельеза».</w:t>
      </w:r>
    </w:p>
    <w:p w:rsidR="00296084" w:rsidRPr="00296084" w:rsidRDefault="00296084" w:rsidP="00CC66AC">
      <w:pPr>
        <w:numPr>
          <w:ilvl w:val="0"/>
          <w:numId w:val="73"/>
        </w:numPr>
        <w:ind w:left="0" w:firstLine="709"/>
        <w:contextualSpacing/>
        <w:jc w:val="both"/>
      </w:pPr>
      <w:r w:rsidRPr="00296084">
        <w:t>А. Марчелло. Концерт для гобоя с оркестром ре минор (II часть, Адажио).</w:t>
      </w:r>
    </w:p>
    <w:p w:rsidR="00296084" w:rsidRPr="00296084" w:rsidRDefault="00296084" w:rsidP="00CC66AC">
      <w:pPr>
        <w:numPr>
          <w:ilvl w:val="0"/>
          <w:numId w:val="73"/>
        </w:numPr>
        <w:ind w:left="0" w:firstLine="709"/>
        <w:contextualSpacing/>
        <w:jc w:val="both"/>
      </w:pPr>
      <w:r w:rsidRPr="00296084">
        <w:t>М. Матвеев. «Матушка, матушка, что во поле пыльно».</w:t>
      </w:r>
    </w:p>
    <w:p w:rsidR="00296084" w:rsidRPr="00296084" w:rsidRDefault="00296084" w:rsidP="00CC66AC">
      <w:pPr>
        <w:numPr>
          <w:ilvl w:val="0"/>
          <w:numId w:val="73"/>
        </w:numPr>
        <w:ind w:left="0" w:firstLine="709"/>
        <w:contextualSpacing/>
        <w:jc w:val="both"/>
      </w:pPr>
      <w:r w:rsidRPr="00296084">
        <w:t>Д. Мийо. «Бразилейра».</w:t>
      </w:r>
    </w:p>
    <w:p w:rsidR="00296084" w:rsidRPr="00296084" w:rsidRDefault="00296084" w:rsidP="00CC66AC">
      <w:pPr>
        <w:numPr>
          <w:ilvl w:val="0"/>
          <w:numId w:val="73"/>
        </w:numPr>
        <w:ind w:left="0" w:firstLine="709"/>
        <w:contextualSpacing/>
        <w:jc w:val="both"/>
      </w:pPr>
      <w:r w:rsidRPr="00296084">
        <w:t>И. Морозов. Балет «Айболит» (фрагменты:Полечка, Морское плавание, Галоп).</w:t>
      </w:r>
    </w:p>
    <w:p w:rsidR="00296084" w:rsidRPr="00296084" w:rsidRDefault="00296084" w:rsidP="00CC66AC">
      <w:pPr>
        <w:numPr>
          <w:ilvl w:val="0"/>
          <w:numId w:val="73"/>
        </w:numPr>
        <w:ind w:left="0" w:firstLine="709"/>
        <w:contextualSpacing/>
        <w:jc w:val="both"/>
      </w:pPr>
      <w:r w:rsidRPr="00296084">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296084">
        <w:rPr>
          <w:lang w:val="en-US"/>
        </w:rPr>
        <w:t>Diesire</w:t>
      </w:r>
      <w:r w:rsidRPr="00296084">
        <w:t>», «Lacrimoza»). Соната № 11 (I, II, III ч.). Фрагменты из оперы «Волшебная флейта». Мотет «</w:t>
      </w:r>
      <w:r w:rsidRPr="00296084">
        <w:rPr>
          <w:lang w:val="en-US"/>
        </w:rPr>
        <w:t>Ave</w:t>
      </w:r>
      <w:r w:rsidRPr="00296084">
        <w:t xml:space="preserve">, </w:t>
      </w:r>
      <w:r w:rsidRPr="00296084">
        <w:rPr>
          <w:lang w:val="en-US"/>
        </w:rPr>
        <w:t xml:space="preserve">verum </w:t>
      </w:r>
      <w:r w:rsidRPr="00296084">
        <w:rPr>
          <w:bCs/>
          <w:shd w:val="clear" w:color="auto" w:fill="FFFFFF"/>
        </w:rPr>
        <w:t>corpus</w:t>
      </w:r>
      <w:r w:rsidRPr="00296084">
        <w:t>».</w:t>
      </w:r>
    </w:p>
    <w:p w:rsidR="00296084" w:rsidRPr="00296084" w:rsidRDefault="00296084" w:rsidP="00CC66AC">
      <w:pPr>
        <w:numPr>
          <w:ilvl w:val="0"/>
          <w:numId w:val="73"/>
        </w:numPr>
        <w:ind w:left="0" w:firstLine="709"/>
        <w:contextualSpacing/>
        <w:jc w:val="both"/>
      </w:pPr>
      <w:r w:rsidRPr="00296084">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96084" w:rsidRPr="00296084" w:rsidRDefault="00296084" w:rsidP="00CC66AC">
      <w:pPr>
        <w:numPr>
          <w:ilvl w:val="0"/>
          <w:numId w:val="73"/>
        </w:numPr>
        <w:ind w:left="0" w:firstLine="709"/>
        <w:contextualSpacing/>
        <w:jc w:val="both"/>
      </w:pPr>
      <w:r w:rsidRPr="00296084">
        <w:t>Н. Мясковский. Симфония № 6 (экспозиция финала).</w:t>
      </w:r>
    </w:p>
    <w:p w:rsidR="00296084" w:rsidRPr="00296084" w:rsidRDefault="00296084" w:rsidP="00CC66AC">
      <w:pPr>
        <w:numPr>
          <w:ilvl w:val="0"/>
          <w:numId w:val="73"/>
        </w:numPr>
        <w:ind w:left="0" w:firstLine="709"/>
        <w:contextualSpacing/>
        <w:jc w:val="both"/>
      </w:pPr>
      <w:r w:rsidRPr="00296084">
        <w:t>Народные музыкальные произведения России, народов РФ и стран мира по выбору образовательной организации.</w:t>
      </w:r>
    </w:p>
    <w:p w:rsidR="00296084" w:rsidRPr="00296084" w:rsidRDefault="00296084" w:rsidP="00CC66AC">
      <w:pPr>
        <w:numPr>
          <w:ilvl w:val="0"/>
          <w:numId w:val="73"/>
        </w:numPr>
        <w:ind w:left="0" w:firstLine="709"/>
        <w:contextualSpacing/>
        <w:jc w:val="both"/>
      </w:pPr>
      <w:r w:rsidRPr="00296084">
        <w:t>Негритянский спиричуэл.</w:t>
      </w:r>
    </w:p>
    <w:p w:rsidR="00296084" w:rsidRPr="00296084" w:rsidRDefault="00296084" w:rsidP="00CC66AC">
      <w:pPr>
        <w:numPr>
          <w:ilvl w:val="0"/>
          <w:numId w:val="73"/>
        </w:numPr>
        <w:ind w:left="0" w:firstLine="709"/>
        <w:contextualSpacing/>
        <w:jc w:val="both"/>
      </w:pPr>
      <w:r w:rsidRPr="00296084">
        <w:t>М. Огинский. Полонез ре минор («Прощание с Родиной»).</w:t>
      </w:r>
    </w:p>
    <w:p w:rsidR="00296084" w:rsidRPr="00296084" w:rsidRDefault="00296084" w:rsidP="00CC66AC">
      <w:pPr>
        <w:numPr>
          <w:ilvl w:val="0"/>
          <w:numId w:val="73"/>
        </w:numPr>
        <w:ind w:left="0" w:firstLine="709"/>
        <w:contextualSpacing/>
        <w:jc w:val="both"/>
      </w:pPr>
      <w:r w:rsidRPr="00296084">
        <w:t>К. Орф. Сценическая кантата для певцов, хора и оркестра «Кармина Бурана». (</w:t>
      </w:r>
      <w:r w:rsidRPr="00296084">
        <w:rPr>
          <w:shd w:val="clear" w:color="auto" w:fill="FFFFFF"/>
        </w:rPr>
        <w:t>«Песни Бойерна:Мирские песни для исполнения певцами и хорами, совместно с инструментами и магическими изображениями») (фрагменты по выбору учителя</w:t>
      </w:r>
      <w:r w:rsidRPr="00296084">
        <w:t>).</w:t>
      </w:r>
    </w:p>
    <w:p w:rsidR="00296084" w:rsidRPr="00296084" w:rsidRDefault="00296084" w:rsidP="00CC66AC">
      <w:pPr>
        <w:numPr>
          <w:ilvl w:val="0"/>
          <w:numId w:val="73"/>
        </w:numPr>
        <w:ind w:left="0" w:firstLine="709"/>
        <w:contextualSpacing/>
        <w:jc w:val="both"/>
      </w:pPr>
      <w:r w:rsidRPr="00296084">
        <w:t>Дж. Перголези «</w:t>
      </w:r>
      <w:r w:rsidRPr="00296084">
        <w:rPr>
          <w:lang w:val="en-US"/>
        </w:rPr>
        <w:t>Stabatmater</w:t>
      </w:r>
      <w:r w:rsidRPr="00296084">
        <w:t>» (фрагменты по выбору учителя).</w:t>
      </w:r>
    </w:p>
    <w:p w:rsidR="00296084" w:rsidRPr="00296084" w:rsidRDefault="00296084" w:rsidP="00CC66AC">
      <w:pPr>
        <w:numPr>
          <w:ilvl w:val="0"/>
          <w:numId w:val="73"/>
        </w:numPr>
        <w:ind w:left="0" w:firstLine="709"/>
        <w:contextualSpacing/>
        <w:jc w:val="both"/>
      </w:pPr>
      <w:r w:rsidRPr="00296084">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96084" w:rsidRPr="00296084" w:rsidRDefault="00296084" w:rsidP="00CC66AC">
      <w:pPr>
        <w:numPr>
          <w:ilvl w:val="0"/>
          <w:numId w:val="73"/>
        </w:numPr>
        <w:ind w:left="0" w:firstLine="709"/>
        <w:contextualSpacing/>
        <w:jc w:val="both"/>
      </w:pPr>
      <w:r w:rsidRPr="00296084">
        <w:t>М. Равель. «Болеро».</w:t>
      </w:r>
    </w:p>
    <w:p w:rsidR="00296084" w:rsidRPr="00296084" w:rsidRDefault="00296084" w:rsidP="00CC66AC">
      <w:pPr>
        <w:numPr>
          <w:ilvl w:val="0"/>
          <w:numId w:val="73"/>
        </w:numPr>
        <w:ind w:left="0" w:firstLine="709"/>
        <w:contextualSpacing/>
        <w:jc w:val="both"/>
      </w:pPr>
      <w:r w:rsidRPr="00296084">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296084" w:rsidRPr="00296084" w:rsidRDefault="00296084" w:rsidP="00CC66AC">
      <w:pPr>
        <w:numPr>
          <w:ilvl w:val="0"/>
          <w:numId w:val="73"/>
        </w:numPr>
        <w:ind w:left="0" w:firstLine="709"/>
        <w:contextualSpacing/>
        <w:jc w:val="both"/>
      </w:pPr>
      <w:r w:rsidRPr="00296084">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(Пролог:Сцена Снегурочки с Морозом и Весной, Ария Снегурочки «С подружками по ягоды ходить»; Третья песня Леля (ΙΙΙ д.), Сцена таяния Снегурочки «Люблю и таю» (Ι</w:t>
      </w:r>
      <w:r w:rsidRPr="00296084">
        <w:rPr>
          <w:lang w:val="en-US"/>
        </w:rPr>
        <w:t>V</w:t>
      </w:r>
      <w:r w:rsidRPr="00296084">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96084" w:rsidRPr="00296084" w:rsidRDefault="00296084" w:rsidP="00CC66AC">
      <w:pPr>
        <w:numPr>
          <w:ilvl w:val="0"/>
          <w:numId w:val="73"/>
        </w:numPr>
        <w:ind w:left="0" w:firstLine="709"/>
        <w:contextualSpacing/>
        <w:jc w:val="both"/>
      </w:pPr>
      <w:r w:rsidRPr="00296084">
        <w:t>А. Рубинштейн. Романс «Горные вершины» (ст. М. Лермонтова).</w:t>
      </w:r>
    </w:p>
    <w:p w:rsidR="00296084" w:rsidRPr="00296084" w:rsidRDefault="00296084" w:rsidP="00CC66AC">
      <w:pPr>
        <w:numPr>
          <w:ilvl w:val="0"/>
          <w:numId w:val="73"/>
        </w:numPr>
        <w:ind w:left="0" w:firstLine="709"/>
        <w:contextualSpacing/>
        <w:jc w:val="both"/>
      </w:pPr>
      <w:r w:rsidRPr="00296084">
        <w:t>Ян Сибелиус. Музыка к пьесе А. Ярнефельта «Куолема» («Грустный вальс»).</w:t>
      </w:r>
    </w:p>
    <w:p w:rsidR="00296084" w:rsidRPr="00296084" w:rsidRDefault="00296084" w:rsidP="00CC66AC">
      <w:pPr>
        <w:numPr>
          <w:ilvl w:val="0"/>
          <w:numId w:val="73"/>
        </w:numPr>
        <w:ind w:left="0" w:firstLine="709"/>
        <w:contextualSpacing/>
        <w:jc w:val="both"/>
      </w:pPr>
      <w:r w:rsidRPr="00296084">
        <w:t>П. Сигер «Песня о молоте». «Все преодолеем».</w:t>
      </w:r>
    </w:p>
    <w:p w:rsidR="00296084" w:rsidRPr="00296084" w:rsidRDefault="00296084" w:rsidP="00CC66AC">
      <w:pPr>
        <w:numPr>
          <w:ilvl w:val="0"/>
          <w:numId w:val="73"/>
        </w:numPr>
        <w:ind w:left="0" w:firstLine="709"/>
        <w:contextualSpacing/>
        <w:jc w:val="both"/>
      </w:pPr>
      <w:r w:rsidRPr="00296084">
        <w:t>Г. Свиридов. Кантата «Памяти С. Есенина» (ΙΙ ч. «Поет зима, аукает»). Сюита «Время, вперед!» (</w:t>
      </w:r>
      <w:r w:rsidRPr="00296084">
        <w:rPr>
          <w:lang w:val="en-US"/>
        </w:rPr>
        <w:t>VI</w:t>
      </w:r>
      <w:r w:rsidRPr="00296084">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96084" w:rsidRPr="00296084" w:rsidRDefault="00296084" w:rsidP="00CC66AC">
      <w:pPr>
        <w:numPr>
          <w:ilvl w:val="0"/>
          <w:numId w:val="73"/>
        </w:numPr>
        <w:ind w:left="0" w:firstLine="709"/>
        <w:contextualSpacing/>
        <w:jc w:val="both"/>
      </w:pPr>
      <w:r w:rsidRPr="00296084">
        <w:t>А. Скрябин. Этюд № 12 (ре диез минор). Прелюдия № 4 (ми бемоль минор).</w:t>
      </w:r>
    </w:p>
    <w:p w:rsidR="00296084" w:rsidRPr="00296084" w:rsidRDefault="00296084" w:rsidP="00CC66AC">
      <w:pPr>
        <w:numPr>
          <w:ilvl w:val="0"/>
          <w:numId w:val="73"/>
        </w:numPr>
        <w:ind w:left="0" w:firstLine="709"/>
        <w:contextualSpacing/>
        <w:jc w:val="both"/>
      </w:pPr>
      <w:r w:rsidRPr="00296084">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96084" w:rsidRPr="00296084" w:rsidRDefault="00296084" w:rsidP="00CC66AC">
      <w:pPr>
        <w:numPr>
          <w:ilvl w:val="0"/>
          <w:numId w:val="73"/>
        </w:numPr>
        <w:ind w:left="0" w:firstLine="709"/>
        <w:contextualSpacing/>
        <w:jc w:val="both"/>
      </w:pPr>
      <w:r w:rsidRPr="00296084">
        <w:lastRenderedPageBreak/>
        <w:t>М. Теодоракис «На побережье тайном». «Я – фронт».</w:t>
      </w:r>
    </w:p>
    <w:p w:rsidR="00296084" w:rsidRPr="00296084" w:rsidRDefault="00296084" w:rsidP="00CC66AC">
      <w:pPr>
        <w:numPr>
          <w:ilvl w:val="0"/>
          <w:numId w:val="73"/>
        </w:numPr>
        <w:ind w:left="0" w:firstLine="709"/>
        <w:contextualSpacing/>
        <w:jc w:val="both"/>
      </w:pPr>
      <w:r w:rsidRPr="00296084">
        <w:t>Б. Тищенко. Балет «Ярославна» (Плач Ярославны из ΙΙΙ действия, другие фрагменты по выбору учителя).</w:t>
      </w:r>
    </w:p>
    <w:p w:rsidR="00296084" w:rsidRPr="00296084" w:rsidRDefault="00296084" w:rsidP="00CC66AC">
      <w:pPr>
        <w:numPr>
          <w:ilvl w:val="0"/>
          <w:numId w:val="73"/>
        </w:numPr>
        <w:ind w:left="0" w:firstLine="709"/>
        <w:contextualSpacing/>
        <w:jc w:val="both"/>
      </w:pPr>
      <w:r w:rsidRPr="00296084">
        <w:t>Э. Уэббер. Рок-опера «Иисус Христос – суперзвезда» (фрагменты по выбору учителя). Мюзикл «Кошки», либретто по Т. Элиоту (фрагменты по выбору учителя).</w:t>
      </w:r>
    </w:p>
    <w:p w:rsidR="00296084" w:rsidRPr="00296084" w:rsidRDefault="00296084" w:rsidP="00CC66AC">
      <w:pPr>
        <w:numPr>
          <w:ilvl w:val="0"/>
          <w:numId w:val="73"/>
        </w:numPr>
        <w:ind w:left="0" w:firstLine="709"/>
        <w:contextualSpacing/>
        <w:jc w:val="both"/>
      </w:pPr>
      <w:r w:rsidRPr="00296084">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296084" w:rsidRPr="00296084" w:rsidRDefault="00296084" w:rsidP="00CC66AC">
      <w:pPr>
        <w:numPr>
          <w:ilvl w:val="0"/>
          <w:numId w:val="73"/>
        </w:numPr>
        <w:ind w:left="0" w:firstLine="709"/>
        <w:contextualSpacing/>
        <w:jc w:val="both"/>
      </w:pPr>
      <w:r w:rsidRPr="00296084">
        <w:t>К. Хачатурян. Балет «Чиполлино» (фрагменты).</w:t>
      </w:r>
    </w:p>
    <w:p w:rsidR="00296084" w:rsidRPr="00296084" w:rsidRDefault="00296084" w:rsidP="00CC66AC">
      <w:pPr>
        <w:numPr>
          <w:ilvl w:val="0"/>
          <w:numId w:val="73"/>
        </w:numPr>
        <w:ind w:left="0" w:firstLine="709"/>
        <w:contextualSpacing/>
        <w:jc w:val="both"/>
      </w:pPr>
      <w:r w:rsidRPr="00296084">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96084" w:rsidRPr="00296084" w:rsidRDefault="00296084" w:rsidP="00CC66AC">
      <w:pPr>
        <w:numPr>
          <w:ilvl w:val="0"/>
          <w:numId w:val="73"/>
        </w:numPr>
        <w:ind w:left="0" w:firstLine="709"/>
        <w:contextualSpacing/>
        <w:jc w:val="both"/>
      </w:pPr>
      <w:r w:rsidRPr="00296084">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96084" w:rsidRPr="00296084" w:rsidRDefault="00296084" w:rsidP="00CC66AC">
      <w:pPr>
        <w:numPr>
          <w:ilvl w:val="0"/>
          <w:numId w:val="73"/>
        </w:numPr>
        <w:ind w:left="0" w:firstLine="709"/>
        <w:contextualSpacing/>
        <w:jc w:val="both"/>
      </w:pPr>
      <w:r w:rsidRPr="00296084">
        <w:t>П. Чесноков. «Да исправится молитва моя».</w:t>
      </w:r>
    </w:p>
    <w:p w:rsidR="00296084" w:rsidRPr="00296084" w:rsidRDefault="00296084" w:rsidP="00CC66AC">
      <w:pPr>
        <w:numPr>
          <w:ilvl w:val="0"/>
          <w:numId w:val="73"/>
        </w:numPr>
        <w:ind w:left="0" w:firstLine="709"/>
        <w:contextualSpacing/>
        <w:jc w:val="both"/>
      </w:pPr>
      <w:r w:rsidRPr="00296084">
        <w:t>М. Чюрленис. Прелюдия ре минор. Прелюдия ми минор. Прелюдия ля минор. Симфоническая поэма «Море».</w:t>
      </w:r>
    </w:p>
    <w:p w:rsidR="00296084" w:rsidRPr="00296084" w:rsidRDefault="00296084" w:rsidP="00CC66AC">
      <w:pPr>
        <w:numPr>
          <w:ilvl w:val="0"/>
          <w:numId w:val="73"/>
        </w:numPr>
        <w:ind w:left="0" w:firstLine="709"/>
        <w:contextualSpacing/>
        <w:jc w:val="both"/>
      </w:pPr>
      <w:r w:rsidRPr="00296084">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96084" w:rsidRPr="00296084" w:rsidRDefault="00296084" w:rsidP="00CC66AC">
      <w:pPr>
        <w:numPr>
          <w:ilvl w:val="0"/>
          <w:numId w:val="73"/>
        </w:numPr>
        <w:ind w:left="0" w:firstLine="709"/>
        <w:contextualSpacing/>
        <w:jc w:val="both"/>
      </w:pPr>
      <w:r w:rsidRPr="00296084">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96084" w:rsidRPr="00296084" w:rsidRDefault="00296084" w:rsidP="00CC66AC">
      <w:pPr>
        <w:numPr>
          <w:ilvl w:val="0"/>
          <w:numId w:val="73"/>
        </w:numPr>
        <w:ind w:left="0" w:firstLine="709"/>
        <w:contextualSpacing/>
        <w:jc w:val="both"/>
      </w:pPr>
      <w:r w:rsidRPr="00296084">
        <w:t>Д. Шостакович. Симфония № 7 «Ленинградская». «Праздничная увертюра».</w:t>
      </w:r>
    </w:p>
    <w:p w:rsidR="00296084" w:rsidRPr="00296084" w:rsidRDefault="00296084" w:rsidP="00CC66AC">
      <w:pPr>
        <w:numPr>
          <w:ilvl w:val="0"/>
          <w:numId w:val="73"/>
        </w:numPr>
        <w:ind w:left="0" w:firstLine="709"/>
        <w:contextualSpacing/>
        <w:jc w:val="both"/>
      </w:pPr>
      <w:r w:rsidRPr="00296084">
        <w:t xml:space="preserve">И. Штраус. «Полька-пиццикато». Вальс из оперетты «Летучая мышь». </w:t>
      </w:r>
    </w:p>
    <w:p w:rsidR="00296084" w:rsidRPr="00296084" w:rsidRDefault="00296084" w:rsidP="00CC66AC">
      <w:pPr>
        <w:numPr>
          <w:ilvl w:val="0"/>
          <w:numId w:val="73"/>
        </w:numPr>
        <w:ind w:left="0" w:firstLine="709"/>
        <w:contextualSpacing/>
        <w:jc w:val="both"/>
      </w:pPr>
      <w:r w:rsidRPr="00296084">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296084">
        <w:rPr>
          <w:lang w:val="en-US"/>
        </w:rPr>
        <w:t>AveMaria</w:t>
      </w:r>
      <w:r w:rsidRPr="00296084">
        <w:t>» (сл. В. Скотта).</w:t>
      </w:r>
    </w:p>
    <w:p w:rsidR="00296084" w:rsidRPr="00296084" w:rsidRDefault="00296084" w:rsidP="00CC66AC">
      <w:pPr>
        <w:numPr>
          <w:ilvl w:val="0"/>
          <w:numId w:val="73"/>
        </w:numPr>
        <w:ind w:left="0" w:firstLine="709"/>
        <w:contextualSpacing/>
        <w:jc w:val="both"/>
      </w:pPr>
      <w:r w:rsidRPr="00296084">
        <w:t>Р. Щедрин. Опера «Не только любовь». (Песня и частушки Варвары).</w:t>
      </w:r>
    </w:p>
    <w:p w:rsidR="00296084" w:rsidRPr="00296084" w:rsidRDefault="00296084" w:rsidP="00CC66AC">
      <w:pPr>
        <w:numPr>
          <w:ilvl w:val="0"/>
          <w:numId w:val="73"/>
        </w:numPr>
        <w:ind w:left="0" w:firstLine="709"/>
        <w:contextualSpacing/>
        <w:jc w:val="both"/>
      </w:pPr>
      <w:r w:rsidRPr="00296084">
        <w:t>Д. Эллингтон. «Караван».</w:t>
      </w:r>
    </w:p>
    <w:p w:rsidR="00296084" w:rsidRDefault="00296084" w:rsidP="00296084">
      <w:pPr>
        <w:pStyle w:val="affc"/>
        <w:spacing w:line="240" w:lineRule="auto"/>
        <w:rPr>
          <w:sz w:val="24"/>
          <w:szCs w:val="24"/>
        </w:rPr>
      </w:pPr>
      <w:r w:rsidRPr="00296084">
        <w:rPr>
          <w:sz w:val="24"/>
          <w:szCs w:val="24"/>
        </w:rPr>
        <w:t>А. Эшпай. «Венгерские напевы».</w:t>
      </w:r>
    </w:p>
    <w:p w:rsidR="006F2546" w:rsidRPr="00296084" w:rsidRDefault="006F2546" w:rsidP="00296084">
      <w:pPr>
        <w:pStyle w:val="affc"/>
        <w:spacing w:line="240" w:lineRule="auto"/>
        <w:rPr>
          <w:sz w:val="24"/>
          <w:szCs w:val="24"/>
        </w:rPr>
      </w:pPr>
    </w:p>
    <w:p w:rsidR="00296084" w:rsidRPr="006F2546" w:rsidRDefault="00296084" w:rsidP="00410DEC">
      <w:pPr>
        <w:pStyle w:val="1a"/>
        <w:spacing w:before="0" w:after="0"/>
      </w:pPr>
      <w:bookmarkStart w:id="277" w:name="_Toc62901629"/>
      <w:r w:rsidRPr="006F2546">
        <w:t>2.2.2.1</w:t>
      </w:r>
      <w:r w:rsidR="00050BC9">
        <w:t>6</w:t>
      </w:r>
      <w:r w:rsidRPr="006F2546">
        <w:t>. Технология</w:t>
      </w:r>
      <w:bookmarkEnd w:id="277"/>
    </w:p>
    <w:p w:rsidR="0077056E" w:rsidRPr="006D7711" w:rsidRDefault="0077056E" w:rsidP="0077056E">
      <w:pPr>
        <w:ind w:firstLine="700"/>
        <w:jc w:val="both"/>
      </w:pPr>
      <w:r w:rsidRPr="006D7711">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предметная область, обеспечивающая интеграцию знаний из областей естественнонаучных дисциплин, отражающая в своем содержании общие принципы преобразующей деятельности человека и аспекты материальной культуры. Она направлена на овладение обучающимися навыками конкретной предметно-преобразующей деятельности, создание новых ценностей, соответствующих потребностям развития общества. В рамках предметной области «Технология» происходит знакомство с миром технологий и способами их применения в общественном производстве.</w:t>
      </w:r>
    </w:p>
    <w:p w:rsidR="0077056E" w:rsidRPr="006D7711" w:rsidRDefault="0077056E" w:rsidP="0077056E">
      <w:pPr>
        <w:ind w:firstLine="700"/>
        <w:jc w:val="both"/>
      </w:pPr>
      <w:r w:rsidRPr="006D7711">
        <w:t xml:space="preserve">Программа предмета «Технология» обеспечивает формирование у обучающихся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формировании стратегии </w:t>
      </w:r>
      <w:r w:rsidRPr="006D7711">
        <w:lastRenderedPageBreak/>
        <w:t>собственного профессионального саморазвития. Таким образом, предметная область «Технология» позволяет формировать у обучающихся сквозные технологические компетенции, необходимые для разумной организации собственной жизни и успешной профессиональной самореализации в будущем, создает условия для развития инициативности, изобретательности, гибкости мышления.</w:t>
      </w:r>
    </w:p>
    <w:p w:rsidR="0077056E" w:rsidRPr="006D7711" w:rsidRDefault="0077056E" w:rsidP="0077056E">
      <w:pPr>
        <w:ind w:firstLine="700"/>
        <w:jc w:val="both"/>
      </w:pPr>
      <w:r w:rsidRPr="006D7711">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77056E" w:rsidRPr="006D7711" w:rsidRDefault="0077056E" w:rsidP="0077056E">
      <w:pPr>
        <w:ind w:firstLine="700"/>
        <w:jc w:val="both"/>
      </w:pPr>
      <w:r w:rsidRPr="006D7711">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командной работы.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том числе в отношении профессионального самоопределения.</w:t>
      </w:r>
    </w:p>
    <w:p w:rsidR="0077056E" w:rsidRPr="006D7711" w:rsidRDefault="0077056E" w:rsidP="0077056E">
      <w:pPr>
        <w:ind w:firstLine="700"/>
        <w:jc w:val="both"/>
      </w:pPr>
      <w:r w:rsidRPr="006D7711">
        <w:t>Цели программы:</w:t>
      </w:r>
    </w:p>
    <w:p w:rsidR="0077056E" w:rsidRPr="006D7711" w:rsidRDefault="0077056E" w:rsidP="00CC66AC">
      <w:pPr>
        <w:pStyle w:val="af1"/>
        <w:numPr>
          <w:ilvl w:val="3"/>
          <w:numId w:val="181"/>
        </w:numPr>
        <w:ind w:left="0" w:firstLine="709"/>
        <w:jc w:val="both"/>
      </w:pPr>
      <w:r w:rsidRPr="006D7711">
        <w:t>Обеспечение понимания обучающимися сущности современных технологий и перспектив их развития.</w:t>
      </w:r>
    </w:p>
    <w:p w:rsidR="0077056E" w:rsidRPr="006D7711" w:rsidRDefault="0077056E" w:rsidP="00CC66AC">
      <w:pPr>
        <w:pStyle w:val="af1"/>
        <w:numPr>
          <w:ilvl w:val="3"/>
          <w:numId w:val="181"/>
        </w:numPr>
        <w:ind w:left="0" w:firstLine="709"/>
        <w:jc w:val="both"/>
      </w:pPr>
      <w:r w:rsidRPr="006D7711">
        <w:t>Формирование технологической культуры и проектно-технологического мышления обучающихся.</w:t>
      </w:r>
    </w:p>
    <w:p w:rsidR="0077056E" w:rsidRPr="006D7711" w:rsidRDefault="0077056E" w:rsidP="00CC66AC">
      <w:pPr>
        <w:pStyle w:val="af1"/>
        <w:numPr>
          <w:ilvl w:val="3"/>
          <w:numId w:val="181"/>
        </w:numPr>
        <w:ind w:left="0" w:firstLine="709"/>
        <w:jc w:val="both"/>
      </w:pPr>
      <w:r w:rsidRPr="006D7711">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77056E" w:rsidRPr="006D7711" w:rsidRDefault="0077056E" w:rsidP="0077056E">
      <w:pPr>
        <w:ind w:firstLine="700"/>
        <w:jc w:val="both"/>
      </w:pPr>
      <w:r w:rsidRPr="006D7711">
        <w:t>Программа реализуется из расчета 2 часа в неделю в 5–8 классах, 1 час — в 9 классе.</w:t>
      </w:r>
    </w:p>
    <w:p w:rsidR="0077056E" w:rsidRPr="006D7711" w:rsidRDefault="0077056E" w:rsidP="0077056E">
      <w:pPr>
        <w:ind w:firstLine="700"/>
        <w:jc w:val="both"/>
      </w:pPr>
      <w:r w:rsidRPr="006D7711">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должно быть направлено на отход от формы прямого руководства к форме консультационного сопровождения и педагогического наблюдения за деятельностью с последующей рефлексией. Рекомендуется строить программу таким образом, чтобы объяснение педагога в той или иной форме составляло не более 0,2 урочного времени и не более 0,15 объема программы.</w:t>
      </w:r>
    </w:p>
    <w:p w:rsidR="0077056E" w:rsidRPr="006D7711" w:rsidRDefault="0077056E" w:rsidP="0077056E">
      <w:pPr>
        <w:ind w:firstLine="700"/>
        <w:jc w:val="both"/>
      </w:pPr>
      <w:r w:rsidRPr="006D7711">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77056E" w:rsidRPr="006D7711" w:rsidRDefault="0077056E" w:rsidP="00CC66AC">
      <w:pPr>
        <w:numPr>
          <w:ilvl w:val="0"/>
          <w:numId w:val="198"/>
        </w:numPr>
        <w:tabs>
          <w:tab w:val="left" w:pos="993"/>
        </w:tabs>
        <w:ind w:left="0" w:firstLine="1134"/>
        <w:jc w:val="both"/>
      </w:pPr>
      <w:r w:rsidRPr="006D7711">
        <w:t>с выполнением заданий на самостоятельную работу с информацией;</w:t>
      </w:r>
    </w:p>
    <w:p w:rsidR="0077056E" w:rsidRPr="006D7711" w:rsidRDefault="0077056E" w:rsidP="00CC66AC">
      <w:pPr>
        <w:numPr>
          <w:ilvl w:val="0"/>
          <w:numId w:val="198"/>
        </w:numPr>
        <w:tabs>
          <w:tab w:val="left" w:pos="993"/>
        </w:tabs>
        <w:ind w:left="0" w:firstLine="1134"/>
        <w:jc w:val="both"/>
      </w:pPr>
      <w:bookmarkStart w:id="278" w:name="_68fvr6qyp4sc" w:colFirst="0" w:colLast="0"/>
      <w:bookmarkEnd w:id="278"/>
      <w:r w:rsidRPr="006D7711">
        <w:t>с проектной деятельностью;</w:t>
      </w:r>
    </w:p>
    <w:p w:rsidR="0077056E" w:rsidRPr="006D7711" w:rsidRDefault="0077056E" w:rsidP="00CC66AC">
      <w:pPr>
        <w:numPr>
          <w:ilvl w:val="0"/>
          <w:numId w:val="198"/>
        </w:numPr>
        <w:tabs>
          <w:tab w:val="left" w:pos="993"/>
        </w:tabs>
        <w:ind w:left="0" w:firstLine="1134"/>
        <w:jc w:val="both"/>
      </w:pPr>
      <w:bookmarkStart w:id="279" w:name="_kba2udnt449m" w:colFirst="0" w:colLast="0"/>
      <w:bookmarkEnd w:id="279"/>
      <w:r w:rsidRPr="006D7711">
        <w:lastRenderedPageBreak/>
        <w:t>с выполнением практических заданий, требующих наблюдения за окружающей действительностью или ее преобразования, или в целом продолжительных временных периодов на реализацию.</w:t>
      </w:r>
    </w:p>
    <w:p w:rsidR="0077056E" w:rsidRPr="006D7711" w:rsidRDefault="0077056E" w:rsidP="0077056E">
      <w:pPr>
        <w:ind w:firstLine="700"/>
        <w:jc w:val="both"/>
      </w:pPr>
      <w:r w:rsidRPr="006D7711">
        <w:t>Таким образом, формы внеурочной деятельности в рамках предметной области «Технология» — это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в проекте обучающихся, актуального на момент прохождения курса.</w:t>
      </w:r>
    </w:p>
    <w:p w:rsidR="0077056E" w:rsidRPr="006D7711" w:rsidRDefault="0077056E" w:rsidP="0077056E">
      <w:pPr>
        <w:ind w:firstLine="700"/>
        <w:jc w:val="both"/>
      </w:pPr>
      <w:r w:rsidRPr="006D7711">
        <w:t>Предметная область «Технология» направлена на развитие гибких компетенций как комплекса неспециализированных надпрофессиональных навыков, которые отвечают за успешное участие человека в рабочем процессе и высокую производительность, в первую очередь таких, как коммуникация, креативность, командное решение проектных задач (коллаборация), критическое мышление.</w:t>
      </w:r>
    </w:p>
    <w:p w:rsidR="0077056E" w:rsidRPr="006D7711" w:rsidRDefault="0077056E" w:rsidP="0077056E">
      <w:pPr>
        <w:ind w:firstLine="700"/>
        <w:jc w:val="both"/>
      </w:pPr>
      <w:r w:rsidRPr="006D7711">
        <w:t>В соответствии с целями содержание предметной области «Технология» выстроено в модульной структуре, обеспечивая получение заявленных образовательным стандартом результатов.</w:t>
      </w:r>
    </w:p>
    <w:p w:rsidR="0077056E" w:rsidRPr="006D7711" w:rsidRDefault="0077056E" w:rsidP="0077056E">
      <w:pPr>
        <w:ind w:firstLine="700"/>
        <w:jc w:val="both"/>
      </w:pPr>
      <w:r w:rsidRPr="006D7711">
        <w:t>Применение модульной структуры обеспечивает возможность вариативного освоения образовательных модулей и их разбиение на части с целью освоения модуля в рамках различных классов для формирования рабочей программы, учитывающей потребности обучающихся, компетенции преподавателя, специфику материально-технического обеспечения и специфику научно-технологического развития в регионе.</w:t>
      </w:r>
    </w:p>
    <w:p w:rsidR="0077056E" w:rsidRPr="006D7711" w:rsidRDefault="0077056E" w:rsidP="0077056E">
      <w:pPr>
        <w:ind w:firstLine="700"/>
        <w:jc w:val="both"/>
      </w:pPr>
      <w:r w:rsidRPr="006D7711">
        <w:t>Задачей образовательного модуля является освоение сквозных технологических компетенций, применимых в различных профессиональных областях. Одним из наиболее эффективных инструментов для продуктивного освоения и обеспечения связи между частями модулей является кейс-метод — техника обучения, использующая описание реальных инженерных, экономических, социальных и бизнес-ситуаций. Метод направлен на изучение обучающимися жизненной ситуации, оценку и анализ сути проблем, предложение возможных решений и выбор лучшего из них для дальнейшей реализации. Кейсы основываются на реальных фактических ситуациях или на материалах, максимально приближенных к реальной ситуации.</w:t>
      </w:r>
    </w:p>
    <w:p w:rsidR="0077056E" w:rsidRPr="006D7711" w:rsidRDefault="0077056E" w:rsidP="0077056E">
      <w:pPr>
        <w:ind w:firstLine="700"/>
        <w:jc w:val="both"/>
      </w:pPr>
      <w:bookmarkStart w:id="280" w:name="_wibnoruib21n" w:colFirst="0" w:colLast="0"/>
      <w:bookmarkEnd w:id="280"/>
      <w:r w:rsidRPr="006D7711">
        <w:t>Модуль «Компьютерная графика, черчение» включает содержание, позволяющее ввести обучающихся в принципы современных технологий двумерной графики и ее применения, прививает навыки визуализации, эскизирования и создания графических документов с использованием чертежных инструментов и приспособлений и (или) с использованием графических редакторов, а также систем автоматизированного проектирования (САПР).</w:t>
      </w:r>
    </w:p>
    <w:p w:rsidR="0077056E" w:rsidRPr="006D7711" w:rsidRDefault="0077056E" w:rsidP="0077056E">
      <w:pPr>
        <w:ind w:firstLine="700"/>
        <w:jc w:val="both"/>
      </w:pPr>
      <w:bookmarkStart w:id="281" w:name="_hykmiz2347sz" w:colFirst="0" w:colLast="0"/>
      <w:bookmarkEnd w:id="281"/>
      <w:r w:rsidRPr="006D7711">
        <w:t>Модуль «3D-моделирование, прототипирование и макетирование» включает в себя содержание, посвященное изучению основ трехмерного моделирования, макетирования и прототипирования, освоению навыков создания, анимации и визуализации 3D-моделей с использованием программного обеспечения графических редакторов, навыков изготовления и модернизации прототипов и макетов с использованием технологического оборудования.</w:t>
      </w:r>
    </w:p>
    <w:p w:rsidR="0077056E" w:rsidRPr="006D7711" w:rsidRDefault="0077056E" w:rsidP="0077056E">
      <w:pPr>
        <w:ind w:firstLine="700"/>
        <w:jc w:val="both"/>
      </w:pPr>
      <w:bookmarkStart w:id="282" w:name="_jvp05b9s07ou" w:colFirst="0" w:colLast="0"/>
      <w:bookmarkEnd w:id="282"/>
      <w:r w:rsidRPr="006D7711">
        <w:t>Модуль «Технологии обработки материалов, пищевых продуктов» включает в себя содержание, посвященное изучению технологий обработки различных материалов и пищевых продуктов, формирует базовые навыки применения ручного и электрифицированного инструмента, технологического оборудования для обработки различных материалов; формирует навыки применения технологий обработки пищевых продуктов, используемых не только в быту, но и в индустрии общественного питания.</w:t>
      </w:r>
    </w:p>
    <w:p w:rsidR="0077056E" w:rsidRPr="006D7711" w:rsidRDefault="0077056E" w:rsidP="0077056E">
      <w:pPr>
        <w:ind w:firstLine="700"/>
        <w:jc w:val="both"/>
      </w:pPr>
      <w:bookmarkStart w:id="283" w:name="_nqbzah9hva15" w:colFirst="0" w:colLast="0"/>
      <w:bookmarkEnd w:id="283"/>
      <w:r w:rsidRPr="006D7711">
        <w:t>Модуль «Робототехника» включает в себя содержание, касающееся изучения видов и конструкций роботов и освоения навыков моделирования, конструирования, программирования (управления) и изготовления движущихся моделей роботов.</w:t>
      </w:r>
    </w:p>
    <w:p w:rsidR="0077056E" w:rsidRPr="006D7711" w:rsidRDefault="0077056E" w:rsidP="0077056E">
      <w:pPr>
        <w:ind w:firstLine="700"/>
        <w:jc w:val="both"/>
      </w:pPr>
      <w:bookmarkStart w:id="284" w:name="_8o5dnexep238" w:colFirst="0" w:colLast="0"/>
      <w:bookmarkEnd w:id="284"/>
      <w:r w:rsidRPr="006D7711">
        <w:t>Модуль «Автоматизированные системы» направлен на развитие базовых компетенций в области автоматических и автоматизированных систем, освоение навыков по проектированию, моделированию, конструированию и созданию действующих моделей автоматических и автоматизированных систем различных типов.</w:t>
      </w:r>
    </w:p>
    <w:p w:rsidR="0077056E" w:rsidRPr="006D7711" w:rsidRDefault="0077056E" w:rsidP="0077056E">
      <w:pPr>
        <w:ind w:firstLine="700"/>
        <w:jc w:val="both"/>
      </w:pPr>
      <w:r w:rsidRPr="006D7711">
        <w:t xml:space="preserve">Модуль «Производство и технологии» включает в себя содержание, касающееся изучения роли техники и технологий для прогрессивного развития общества, причин и </w:t>
      </w:r>
      <w:r w:rsidRPr="006D7711">
        <w:lastRenderedPageBreak/>
        <w:t>последствий развития технологий, изучения перспектив и этапности технологического развития общества, структуры и технологий материального и нематериального производства, изучения разнообразия существующих и будущих профессий и технологий, способствует формированию персональной стратегии личностного и профессионального саморазвития.</w:t>
      </w:r>
    </w:p>
    <w:p w:rsidR="0077056E" w:rsidRPr="006D7711" w:rsidRDefault="0077056E" w:rsidP="0077056E">
      <w:pPr>
        <w:ind w:firstLine="700"/>
        <w:jc w:val="both"/>
      </w:pPr>
      <w:r w:rsidRPr="006D7711">
        <w:t>Дополнительные модули, описывающие технологии, соответствующие тенденциям научно-технологического развития в регионе, в том числе «Растениеводство» и «Животноводство».</w:t>
      </w:r>
    </w:p>
    <w:p w:rsidR="0077056E" w:rsidRPr="006D7711" w:rsidRDefault="0077056E" w:rsidP="0077056E">
      <w:pPr>
        <w:ind w:firstLine="700"/>
        <w:jc w:val="both"/>
      </w:pPr>
      <w:r w:rsidRPr="006D7711">
        <w:t>При этом с целью формирования у обучающегося представления комплексного предметного, метапредметного и личностного содержания программа должна отражать три блока содержания: «Технология», «Культура» и «Личностное развитие».</w:t>
      </w:r>
    </w:p>
    <w:p w:rsidR="0077056E" w:rsidRPr="006D7711" w:rsidRDefault="0077056E" w:rsidP="0077056E">
      <w:pPr>
        <w:ind w:firstLine="700"/>
        <w:jc w:val="both"/>
      </w:pPr>
      <w:r w:rsidRPr="006D7711">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77056E" w:rsidRPr="006D7711" w:rsidRDefault="0077056E" w:rsidP="0077056E">
      <w:pPr>
        <w:ind w:firstLine="700"/>
        <w:jc w:val="both"/>
      </w:pPr>
      <w:r w:rsidRPr="006D7711">
        <w:t>Второй блок содержания позволяет обучающемуся получить опыт персонифицированного действия в рамках разработки технологических решений, изучения и применения навыков использования средств технологического оснащения, а также специального и специализированного программного обеспечения.</w:t>
      </w:r>
    </w:p>
    <w:p w:rsidR="0077056E" w:rsidRPr="006D7711" w:rsidRDefault="0077056E" w:rsidP="0077056E">
      <w:pPr>
        <w:ind w:firstLine="700"/>
        <w:jc w:val="both"/>
      </w:pPr>
      <w:r w:rsidRPr="006D7711">
        <w:t>Содержание второго блока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разработка документации,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77056E" w:rsidRPr="006D7711" w:rsidRDefault="0077056E" w:rsidP="0077056E">
      <w:pPr>
        <w:ind w:firstLine="700"/>
        <w:jc w:val="both"/>
      </w:pPr>
      <w:r w:rsidRPr="006D7711">
        <w:t>Базовыми образовательными технологиями, обеспечивающими работу с содержанием второго блока, являются технологии проектной деятельности.</w:t>
      </w:r>
    </w:p>
    <w:p w:rsidR="0077056E" w:rsidRPr="006D7711" w:rsidRDefault="0077056E" w:rsidP="0077056E">
      <w:pPr>
        <w:ind w:firstLine="700"/>
        <w:jc w:val="both"/>
      </w:pPr>
      <w:r w:rsidRPr="006D7711">
        <w:t>Второй блок реализуется в следующих организационных формах:</w:t>
      </w:r>
    </w:p>
    <w:p w:rsidR="0077056E" w:rsidRPr="006D7711" w:rsidRDefault="0077056E" w:rsidP="00CC66AC">
      <w:pPr>
        <w:pStyle w:val="af1"/>
        <w:numPr>
          <w:ilvl w:val="0"/>
          <w:numId w:val="161"/>
        </w:numPr>
        <w:tabs>
          <w:tab w:val="left" w:pos="993"/>
        </w:tabs>
        <w:ind w:left="0" w:firstLine="709"/>
        <w:jc w:val="both"/>
      </w:pPr>
      <w:r w:rsidRPr="006D7711">
        <w:t>теоретическое обучение и формирование информационной основы проектной деятельности — в рамках урочной деятельности;</w:t>
      </w:r>
    </w:p>
    <w:p w:rsidR="0077056E" w:rsidRPr="006D7711" w:rsidRDefault="0077056E" w:rsidP="00CC66AC">
      <w:pPr>
        <w:pStyle w:val="af1"/>
        <w:numPr>
          <w:ilvl w:val="0"/>
          <w:numId w:val="161"/>
        </w:numPr>
        <w:tabs>
          <w:tab w:val="left" w:pos="993"/>
        </w:tabs>
        <w:ind w:left="0" w:firstLine="709"/>
        <w:jc w:val="both"/>
      </w:pPr>
      <w:r w:rsidRPr="006D7711">
        <w:t>практические работы с инструментами и оборудованием, а также в средах моделирования, программирования и конструирования — в рамках урочной деятельности;</w:t>
      </w:r>
    </w:p>
    <w:p w:rsidR="0077056E" w:rsidRPr="006D7711" w:rsidRDefault="0077056E" w:rsidP="00CC66AC">
      <w:pPr>
        <w:pStyle w:val="af1"/>
        <w:numPr>
          <w:ilvl w:val="0"/>
          <w:numId w:val="161"/>
        </w:numPr>
        <w:tabs>
          <w:tab w:val="left" w:pos="993"/>
        </w:tabs>
        <w:ind w:left="0" w:firstLine="709"/>
        <w:jc w:val="both"/>
      </w:pPr>
      <w:r w:rsidRPr="006D7711">
        <w:t>проектная деятельность в рамках урочной и внеурочной деятельности.</w:t>
      </w:r>
    </w:p>
    <w:p w:rsidR="0077056E" w:rsidRPr="006D7711" w:rsidRDefault="0077056E" w:rsidP="0077056E">
      <w:pPr>
        <w:ind w:firstLine="700"/>
        <w:jc w:val="both"/>
      </w:pPr>
      <w:r w:rsidRPr="006D7711">
        <w:t>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и сфере услуг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77056E" w:rsidRPr="006D7711" w:rsidRDefault="0077056E" w:rsidP="0077056E">
      <w:pPr>
        <w:ind w:firstLine="700"/>
        <w:jc w:val="both"/>
      </w:pPr>
      <w:r w:rsidRPr="006D7711">
        <w:t>Содержание третьего блока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карьеры, анализа территориального рынка труда, а также индивидуальные программы образовательных путешествий и широкую номенклатуру краткосрочныхкурсов, призванных стать для обучающихся ситуацией пробы в определенных видах деятельности и/или в оперировании с определенными объектами воздействия.</w:t>
      </w:r>
    </w:p>
    <w:p w:rsidR="0077056E" w:rsidRPr="006D7711" w:rsidRDefault="0077056E" w:rsidP="0077056E">
      <w:pPr>
        <w:ind w:firstLine="700"/>
        <w:jc w:val="both"/>
      </w:pPr>
      <w:r w:rsidRPr="006D7711">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устройству отношений работника и работодателя.</w:t>
      </w:r>
    </w:p>
    <w:p w:rsidR="0077056E" w:rsidRPr="006D7711" w:rsidRDefault="0077056E" w:rsidP="0077056E">
      <w:pPr>
        <w:ind w:firstLine="700"/>
        <w:jc w:val="both"/>
        <w:rPr>
          <w:b/>
        </w:rPr>
      </w:pPr>
      <w:r w:rsidRPr="006D7711">
        <w:rPr>
          <w:b/>
        </w:rPr>
        <w:t>Современные технологии и перспективы их развития</w:t>
      </w:r>
    </w:p>
    <w:p w:rsidR="0077056E" w:rsidRPr="006D7711" w:rsidRDefault="0077056E" w:rsidP="0077056E">
      <w:pPr>
        <w:ind w:firstLine="700"/>
        <w:jc w:val="both"/>
      </w:pPr>
      <w:r w:rsidRPr="006D7711">
        <w:t>Развитие технологий. Понятие «технологии». Материальные технологии, информационные технологии, социальные технологии.</w:t>
      </w:r>
    </w:p>
    <w:p w:rsidR="0077056E" w:rsidRPr="006D7711" w:rsidRDefault="0077056E" w:rsidP="0077056E">
      <w:pPr>
        <w:ind w:firstLine="700"/>
        <w:jc w:val="both"/>
      </w:pPr>
      <w:r w:rsidRPr="006D7711">
        <w:lastRenderedPageBreak/>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их влияние на среду обитания человека и уклад общественной жизни. Технологии и мировое хозяйство. Закономерности технологического развития.</w:t>
      </w:r>
    </w:p>
    <w:p w:rsidR="0077056E" w:rsidRPr="006D7711" w:rsidRDefault="0077056E" w:rsidP="0077056E">
      <w:pPr>
        <w:ind w:firstLine="700"/>
        <w:jc w:val="both"/>
      </w:pPr>
      <w:r w:rsidRPr="006D7711">
        <w:t>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77056E" w:rsidRPr="006D7711" w:rsidRDefault="0077056E" w:rsidP="0077056E">
      <w:pPr>
        <w:ind w:firstLine="700"/>
        <w:jc w:val="both"/>
      </w:pPr>
      <w:r w:rsidRPr="006D7711">
        <w:t>Промышленные технологии. Производственные технологии. Технологии сферы услуг. Технологии сельского хозяйства.</w:t>
      </w:r>
    </w:p>
    <w:p w:rsidR="0077056E" w:rsidRPr="006D7711" w:rsidRDefault="0077056E" w:rsidP="0077056E">
      <w:pPr>
        <w:ind w:firstLine="700"/>
        <w:jc w:val="both"/>
      </w:pPr>
      <w:r w:rsidRPr="006D7711">
        <w:t>Автоматизация производства. Производственные технологии автоматизированного производства.</w:t>
      </w:r>
    </w:p>
    <w:p w:rsidR="0077056E" w:rsidRPr="006D7711" w:rsidRDefault="0077056E" w:rsidP="0077056E">
      <w:pPr>
        <w:ind w:firstLine="700"/>
        <w:jc w:val="both"/>
      </w:pPr>
      <w:r w:rsidRPr="006D7711">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w:t>
      </w:r>
    </w:p>
    <w:p w:rsidR="0077056E" w:rsidRPr="006D7711" w:rsidRDefault="0077056E" w:rsidP="0077056E">
      <w:pPr>
        <w:ind w:firstLine="700"/>
        <w:jc w:val="both"/>
      </w:pPr>
      <w:r w:rsidRPr="006D7711">
        <w:t>Современные информационные технологии, применимые к новому технологическому укладу.</w:t>
      </w:r>
    </w:p>
    <w:p w:rsidR="0077056E" w:rsidRPr="006D7711" w:rsidRDefault="0077056E" w:rsidP="0077056E">
      <w:pPr>
        <w:ind w:firstLine="700"/>
        <w:jc w:val="both"/>
      </w:pPr>
      <w:r w:rsidRPr="006D7711">
        <w:t>Управление в современном производстве. Инновационные предприятия. Трансферт технологий.</w:t>
      </w:r>
    </w:p>
    <w:p w:rsidR="0077056E" w:rsidRPr="006D7711" w:rsidRDefault="0077056E" w:rsidP="0077056E">
      <w:pPr>
        <w:ind w:firstLine="700"/>
        <w:jc w:val="both"/>
      </w:pPr>
      <w:r w:rsidRPr="006D7711">
        <w:t>Работа с информацией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77056E" w:rsidRPr="006D7711" w:rsidRDefault="0077056E" w:rsidP="0077056E">
      <w:pPr>
        <w:ind w:firstLine="700"/>
        <w:jc w:val="both"/>
      </w:pPr>
      <w:r w:rsidRPr="006D7711">
        <w:t>Технологии в повседневной жизни (например, в сфере быта), которые могут включать в себя кройку и шитье (обработку текстильных материалов), влажно-тепловую обработку тканей, технологии содержания жилья, технологии чистоты (уборку), технологии строительного ремонта, ресурсосберегающие технологии (воду, тепло, электричество) и др.</w:t>
      </w:r>
    </w:p>
    <w:p w:rsidR="0077056E" w:rsidRPr="006D7711" w:rsidRDefault="0077056E" w:rsidP="0077056E">
      <w:pPr>
        <w:ind w:firstLine="700"/>
        <w:jc w:val="both"/>
      </w:pPr>
      <w:r w:rsidRPr="006D7711">
        <w:t>Способы обработки продуктов питания и потребительские качества пищи. Технологии производства продуктов питания (технологии общественного питания).</w:t>
      </w:r>
    </w:p>
    <w:p w:rsidR="0077056E" w:rsidRPr="006D7711" w:rsidRDefault="0077056E" w:rsidP="0077056E">
      <w:pPr>
        <w:ind w:firstLine="700"/>
        <w:jc w:val="both"/>
      </w:pPr>
    </w:p>
    <w:p w:rsidR="0077056E" w:rsidRPr="006D7711" w:rsidRDefault="0077056E" w:rsidP="0077056E">
      <w:pPr>
        <w:ind w:firstLine="700"/>
        <w:jc w:val="both"/>
        <w:rPr>
          <w:b/>
        </w:rPr>
      </w:pPr>
      <w:r w:rsidRPr="006D7711">
        <w:rPr>
          <w:b/>
        </w:rPr>
        <w:t>Формирование технологической культуры и проектно-технологического мышления обучающихся</w:t>
      </w:r>
    </w:p>
    <w:p w:rsidR="0077056E" w:rsidRPr="006D7711" w:rsidRDefault="0077056E" w:rsidP="0077056E">
      <w:pPr>
        <w:ind w:firstLine="700"/>
        <w:jc w:val="both"/>
      </w:pPr>
      <w:r w:rsidRPr="006D7711">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77056E" w:rsidRPr="006D7711" w:rsidRDefault="0077056E" w:rsidP="0077056E">
      <w:pPr>
        <w:ind w:firstLine="700"/>
        <w:jc w:val="both"/>
      </w:pPr>
      <w:r w:rsidRPr="006D7711">
        <w:t>Метод дизайн-мышления. Алгоритмы и способы изучения потребностей. Составление технического задания/спецификации на изготовление продукта, призванного удовлетворить выявленную потребность.</w:t>
      </w:r>
    </w:p>
    <w:p w:rsidR="0077056E" w:rsidRPr="006D7711" w:rsidRDefault="0077056E" w:rsidP="0077056E">
      <w:pPr>
        <w:ind w:firstLine="700"/>
        <w:jc w:val="both"/>
      </w:pPr>
      <w:r w:rsidRPr="006D7711">
        <w:t>Методы проектирования, конструирования, моделирования. Методы принятия решения. Анализ альтернативных ресурсов.</w:t>
      </w:r>
    </w:p>
    <w:p w:rsidR="0077056E" w:rsidRPr="006D7711" w:rsidRDefault="0077056E" w:rsidP="0077056E">
      <w:pPr>
        <w:ind w:firstLine="700"/>
        <w:jc w:val="both"/>
      </w:pPr>
      <w:r w:rsidRPr="006D7711">
        <w:t>Порядок действий по сборке конструкции/механизма. Способы соединения деталей. Технологический узел. Понятие модели.</w:t>
      </w:r>
    </w:p>
    <w:p w:rsidR="0077056E" w:rsidRPr="006D7711" w:rsidRDefault="0077056E" w:rsidP="0077056E">
      <w:pPr>
        <w:ind w:firstLine="700"/>
        <w:jc w:val="both"/>
        <w:rPr>
          <w:i/>
        </w:rPr>
      </w:pPr>
      <w:r w:rsidRPr="006D7711">
        <w:t xml:space="preserve">Логика проектирования технологической системы. Модернизация изделия и создание нового изделия как вид проектирования технологической системы. Конструкции. Основные характеристики конструкций. Порядок действий по проектированию конструкции/механизма,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6D7711">
        <w:rPr>
          <w:i/>
        </w:rPr>
        <w:t>Робототехника и среда конструирования.</w:t>
      </w:r>
    </w:p>
    <w:p w:rsidR="0077056E" w:rsidRPr="006D7711" w:rsidRDefault="0077056E" w:rsidP="0077056E">
      <w:pPr>
        <w:ind w:firstLine="700"/>
        <w:jc w:val="both"/>
      </w:pPr>
      <w:r w:rsidRPr="006D7711">
        <w:t>Опыт проектирования, конструирования, моделирования.</w:t>
      </w:r>
    </w:p>
    <w:p w:rsidR="0077056E" w:rsidRPr="006D7711" w:rsidRDefault="0077056E" w:rsidP="0077056E">
      <w:pPr>
        <w:ind w:firstLine="700"/>
        <w:jc w:val="both"/>
      </w:pPr>
      <w:r w:rsidRPr="006D7711">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w:t>
      </w:r>
    </w:p>
    <w:p w:rsidR="0077056E" w:rsidRPr="006D7711" w:rsidRDefault="0077056E" w:rsidP="0077056E">
      <w:pPr>
        <w:ind w:firstLine="700"/>
        <w:jc w:val="both"/>
        <w:rPr>
          <w:i/>
        </w:rPr>
      </w:pPr>
      <w:r w:rsidRPr="006D7711">
        <w:rPr>
          <w:i/>
        </w:rPr>
        <w:lastRenderedPageBreak/>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77056E" w:rsidRPr="006D7711" w:rsidRDefault="0077056E" w:rsidP="0077056E">
      <w:pPr>
        <w:ind w:firstLine="700"/>
        <w:jc w:val="both"/>
      </w:pPr>
      <w:r w:rsidRPr="006D7711">
        <w:t>Изготовление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 организации).</w:t>
      </w:r>
    </w:p>
    <w:p w:rsidR="0077056E" w:rsidRPr="006D7711" w:rsidRDefault="0077056E" w:rsidP="0077056E">
      <w:pPr>
        <w:ind w:firstLine="700"/>
        <w:jc w:val="both"/>
      </w:pPr>
      <w:r w:rsidRPr="006D7711">
        <w:t>Компьютерное моделирование, проведение виртуального эксперимента.</w:t>
      </w:r>
    </w:p>
    <w:p w:rsidR="0077056E" w:rsidRPr="006D7711" w:rsidRDefault="0077056E" w:rsidP="0077056E">
      <w:pPr>
        <w:ind w:firstLine="700"/>
        <w:jc w:val="both"/>
      </w:pPr>
      <w:r w:rsidRPr="006D7711">
        <w:t>Разработка и создание изделия средствами учебного станка, в том числе управляемого программой. Автоматизированное производство на предприятиях региона.</w:t>
      </w:r>
    </w:p>
    <w:p w:rsidR="0077056E" w:rsidRPr="006D7711" w:rsidRDefault="0077056E" w:rsidP="0077056E">
      <w:pPr>
        <w:ind w:firstLine="700"/>
        <w:jc w:val="both"/>
      </w:pPr>
      <w:r w:rsidRPr="006D7711">
        <w:t>Разработка и изготовление материального продукта. Апробация полученного материального продукта. Модернизация материального продукта.</w:t>
      </w:r>
    </w:p>
    <w:p w:rsidR="0077056E" w:rsidRPr="006D7711" w:rsidRDefault="0077056E" w:rsidP="0077056E">
      <w:pPr>
        <w:ind w:firstLine="700"/>
        <w:jc w:val="both"/>
      </w:pPr>
      <w:r w:rsidRPr="006D7711">
        <w:t>Планирование (разработка) материального продукта в соответствии с поставленной задачей и/или на основе самостоятельно проведенных исследований потребительских интересов.</w:t>
      </w:r>
    </w:p>
    <w:p w:rsidR="0077056E" w:rsidRPr="006D7711" w:rsidRDefault="0077056E" w:rsidP="0077056E">
      <w:pPr>
        <w:ind w:firstLine="700"/>
        <w:jc w:val="both"/>
      </w:pPr>
      <w:r w:rsidRPr="006D7711">
        <w:t>Разработка проектного замысла по алгоритму: реализация этапов анализа ситуации, целеполагания, выбора системы и принципа действия/модификации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и/или сложных (требующих регулирования/настройки) рабочих инструментов/технологического оборудования (практический этап проектной деятельности).</w:t>
      </w:r>
    </w:p>
    <w:p w:rsidR="0077056E" w:rsidRPr="006D7711" w:rsidRDefault="0077056E" w:rsidP="0077056E">
      <w:pPr>
        <w:ind w:firstLine="700"/>
        <w:jc w:val="both"/>
      </w:pPr>
      <w:r w:rsidRPr="006D7711">
        <w:t>Разработка и реализация командного проекта, направленного на разрешение значимой для обучающихся задачи или проблемной ситуации.</w:t>
      </w:r>
    </w:p>
    <w:p w:rsidR="0077056E" w:rsidRPr="006D7711" w:rsidRDefault="0077056E" w:rsidP="0077056E">
      <w:pPr>
        <w:ind w:firstLine="700"/>
        <w:jc w:val="both"/>
      </w:pPr>
    </w:p>
    <w:p w:rsidR="0077056E" w:rsidRPr="006D7711" w:rsidRDefault="0077056E" w:rsidP="0077056E">
      <w:pPr>
        <w:ind w:firstLine="700"/>
        <w:jc w:val="both"/>
        <w:rPr>
          <w:b/>
        </w:rPr>
      </w:pPr>
      <w:r w:rsidRPr="006D7711">
        <w:rPr>
          <w:b/>
        </w:rPr>
        <w:t>Построение образовательных траекторий и планов для самоопределения обучающихся</w:t>
      </w:r>
    </w:p>
    <w:p w:rsidR="0077056E" w:rsidRPr="006D7711" w:rsidRDefault="0077056E" w:rsidP="0077056E">
      <w:pPr>
        <w:ind w:firstLine="700"/>
        <w:jc w:val="both"/>
      </w:pPr>
      <w:r w:rsidRPr="006D7711">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Высокотехнологичные производства региона проживания обучающихся, функции новых рабочих профессий в условиях высокотехнологичных производств и новые требования к кадрам.</w:t>
      </w:r>
    </w:p>
    <w:p w:rsidR="0077056E" w:rsidRDefault="0077056E" w:rsidP="0077056E">
      <w:pPr>
        <w:ind w:firstLine="700"/>
        <w:jc w:val="both"/>
      </w:pPr>
      <w:r w:rsidRPr="006D7711">
        <w:t xml:space="preserve">Понятия трудового ресурса, рынка труда. Характеристики современного рынка труда. Квалификации и профессии. Цикл жизни профессии. </w:t>
      </w:r>
      <w:r w:rsidRPr="006D7711">
        <w:rPr>
          <w:i/>
        </w:rPr>
        <w:t>Стратегии профессиональной карьеры.</w:t>
      </w:r>
      <w:r w:rsidRPr="006D7711">
        <w:t xml:space="preserve"> Современные требования к кадрам. Концепции «обучения для жизни» и «обучения через всю жизнь». Разработка матрицы возможностей.</w:t>
      </w:r>
    </w:p>
    <w:p w:rsidR="0077056E" w:rsidRPr="006D7711" w:rsidRDefault="0077056E" w:rsidP="0077056E">
      <w:pPr>
        <w:ind w:firstLine="700"/>
        <w:jc w:val="both"/>
      </w:pPr>
    </w:p>
    <w:p w:rsidR="00296084" w:rsidRPr="00BF7FFA" w:rsidRDefault="00296084" w:rsidP="00410DEC">
      <w:pPr>
        <w:pStyle w:val="1a"/>
        <w:spacing w:before="0" w:after="0"/>
      </w:pPr>
      <w:bookmarkStart w:id="285" w:name="_Toc62901630"/>
      <w:r w:rsidRPr="00BF7FFA">
        <w:t>2.2.2.1</w:t>
      </w:r>
      <w:r w:rsidR="00050BC9" w:rsidRPr="00BF7FFA">
        <w:t>7</w:t>
      </w:r>
      <w:r w:rsidRPr="00BF7FFA">
        <w:t>. Физическая культура</w:t>
      </w:r>
      <w:bookmarkEnd w:id="285"/>
    </w:p>
    <w:p w:rsidR="00296084" w:rsidRPr="00296084" w:rsidRDefault="00296084" w:rsidP="00296084">
      <w:pPr>
        <w:tabs>
          <w:tab w:val="left" w:pos="1134"/>
        </w:tabs>
        <w:ind w:firstLine="709"/>
        <w:jc w:val="both"/>
      </w:pPr>
      <w:r w:rsidRPr="00296084">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296084" w:rsidRPr="00296084" w:rsidRDefault="00296084" w:rsidP="00296084">
      <w:pPr>
        <w:tabs>
          <w:tab w:val="left" w:pos="1134"/>
        </w:tabs>
        <w:ind w:firstLine="709"/>
        <w:jc w:val="both"/>
      </w:pPr>
      <w:r w:rsidRPr="00296084">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296084" w:rsidRPr="00296084" w:rsidRDefault="00296084" w:rsidP="00296084">
      <w:pPr>
        <w:tabs>
          <w:tab w:val="left" w:pos="1134"/>
        </w:tabs>
        <w:ind w:firstLine="709"/>
        <w:jc w:val="both"/>
      </w:pPr>
      <w:r w:rsidRPr="00296084">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296084" w:rsidRPr="00296084" w:rsidRDefault="00296084" w:rsidP="00296084">
      <w:pPr>
        <w:tabs>
          <w:tab w:val="left" w:pos="1134"/>
        </w:tabs>
        <w:ind w:firstLine="709"/>
        <w:jc w:val="both"/>
      </w:pPr>
      <w:r w:rsidRPr="00296084">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296084" w:rsidRPr="00296084" w:rsidRDefault="00296084" w:rsidP="00296084">
      <w:pPr>
        <w:pStyle w:val="af1"/>
        <w:ind w:left="709"/>
        <w:jc w:val="both"/>
      </w:pPr>
      <w:r w:rsidRPr="00296084">
        <w:t xml:space="preserve">Физическая культура как область знаний </w:t>
      </w:r>
    </w:p>
    <w:p w:rsidR="00296084" w:rsidRPr="00296084" w:rsidRDefault="00296084" w:rsidP="00296084">
      <w:pPr>
        <w:pStyle w:val="af1"/>
        <w:ind w:left="709"/>
        <w:jc w:val="both"/>
      </w:pPr>
      <w:r w:rsidRPr="00296084">
        <w:t>История и современное развитие физической культуры</w:t>
      </w:r>
    </w:p>
    <w:p w:rsidR="00296084" w:rsidRPr="00296084" w:rsidRDefault="00296084" w:rsidP="00296084">
      <w:pPr>
        <w:pStyle w:val="af1"/>
        <w:ind w:left="0" w:firstLine="709"/>
        <w:jc w:val="both"/>
      </w:pPr>
      <w:r w:rsidRPr="00296084">
        <w:rPr>
          <w:i/>
        </w:rPr>
        <w:lastRenderedPageBreak/>
        <w:t>Олимпийские игры древности. Возрождение Олимпийских игр и олимпийского движения. Олимпийское движение в России</w:t>
      </w:r>
      <w:r w:rsidRPr="00296084">
        <w:t xml:space="preserve">. </w:t>
      </w:r>
      <w:r w:rsidRPr="00296084">
        <w:rPr>
          <w:i/>
        </w:rPr>
        <w:t>Современные Олимпийские игры.</w:t>
      </w:r>
      <w:r w:rsidRPr="00296084">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296084" w:rsidRPr="00296084" w:rsidRDefault="00296084" w:rsidP="00296084">
      <w:pPr>
        <w:pStyle w:val="af1"/>
        <w:ind w:left="0" w:firstLine="709"/>
        <w:jc w:val="both"/>
      </w:pPr>
      <w:r w:rsidRPr="00296084">
        <w:t>Современное представление о физической культуре (основные понятия)</w:t>
      </w:r>
    </w:p>
    <w:p w:rsidR="00296084" w:rsidRPr="00296084" w:rsidRDefault="00296084" w:rsidP="00296084">
      <w:pPr>
        <w:ind w:firstLine="709"/>
        <w:jc w:val="both"/>
      </w:pPr>
      <w:r w:rsidRPr="00296084">
        <w:t xml:space="preserve">Физическое развитие человека. </w:t>
      </w:r>
      <w:r w:rsidRPr="00296084">
        <w:rPr>
          <w:i/>
        </w:rPr>
        <w:t>Физическая подготовка, ее связь с укреплением здоровья, развитием физических качеств.</w:t>
      </w:r>
      <w:r w:rsidRPr="00296084">
        <w:t xml:space="preserve"> Организация и планирование самостоятельных занятий по развитию физических качеств. Техника движений и ее основные показатели. </w:t>
      </w:r>
      <w:r w:rsidRPr="00296084">
        <w:rPr>
          <w:i/>
        </w:rPr>
        <w:t>Спорт и спортивная подготовка</w:t>
      </w:r>
      <w:r w:rsidRPr="00296084">
        <w:t xml:space="preserve">. </w:t>
      </w:r>
      <w:r w:rsidRPr="00296084">
        <w:rPr>
          <w:i/>
        </w:rPr>
        <w:t>Всероссийский физкультурно-спортивный комплекс «Готов к труду и обороне».</w:t>
      </w:r>
    </w:p>
    <w:p w:rsidR="00296084" w:rsidRPr="00296084" w:rsidRDefault="00296084" w:rsidP="00296084">
      <w:pPr>
        <w:pStyle w:val="af1"/>
        <w:ind w:left="709"/>
        <w:jc w:val="both"/>
      </w:pPr>
      <w:r w:rsidRPr="00296084">
        <w:t>Физическая культура человека</w:t>
      </w:r>
    </w:p>
    <w:p w:rsidR="00296084" w:rsidRPr="00296084" w:rsidRDefault="00296084" w:rsidP="00296084">
      <w:pPr>
        <w:tabs>
          <w:tab w:val="left" w:pos="0"/>
        </w:tabs>
        <w:ind w:firstLine="709"/>
        <w:jc w:val="both"/>
      </w:pPr>
      <w:r w:rsidRPr="00296084">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 </w:t>
      </w:r>
    </w:p>
    <w:p w:rsidR="00296084" w:rsidRPr="00296084" w:rsidRDefault="00296084" w:rsidP="00296084">
      <w:pPr>
        <w:tabs>
          <w:tab w:val="left" w:pos="0"/>
        </w:tabs>
        <w:ind w:firstLine="709"/>
        <w:jc w:val="both"/>
      </w:pPr>
      <w:r w:rsidRPr="00296084">
        <w:t>Организация и проведение самостоятельных занятий физической культурой</w:t>
      </w:r>
    </w:p>
    <w:p w:rsidR="00296084" w:rsidRPr="00296084" w:rsidRDefault="00296084" w:rsidP="00CC66AC">
      <w:pPr>
        <w:pStyle w:val="af1"/>
        <w:numPr>
          <w:ilvl w:val="0"/>
          <w:numId w:val="74"/>
        </w:numPr>
        <w:ind w:firstLine="709"/>
        <w:jc w:val="both"/>
      </w:pPr>
      <w:r w:rsidRPr="00296084">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296084">
        <w:rPr>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296084">
        <w:t xml:space="preserve"> Организация досуга средствами физической культуры. </w:t>
      </w:r>
    </w:p>
    <w:p w:rsidR="00296084" w:rsidRPr="00296084" w:rsidRDefault="00296084" w:rsidP="00296084">
      <w:pPr>
        <w:pStyle w:val="af1"/>
        <w:ind w:left="709"/>
        <w:jc w:val="both"/>
      </w:pPr>
      <w:r w:rsidRPr="00296084">
        <w:t xml:space="preserve">Оценка эффективности занятий физической культурой </w:t>
      </w:r>
    </w:p>
    <w:p w:rsidR="00296084" w:rsidRPr="00296084" w:rsidRDefault="00296084" w:rsidP="00296084">
      <w:pPr>
        <w:ind w:firstLine="709"/>
        <w:jc w:val="both"/>
      </w:pPr>
      <w:r w:rsidRPr="00296084">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296084" w:rsidRPr="00296084" w:rsidRDefault="00296084" w:rsidP="00296084">
      <w:pPr>
        <w:pStyle w:val="af1"/>
        <w:ind w:left="709"/>
        <w:jc w:val="both"/>
      </w:pPr>
      <w:r w:rsidRPr="00296084">
        <w:t>Физическое совершенствование</w:t>
      </w:r>
    </w:p>
    <w:p w:rsidR="00296084" w:rsidRPr="00296084" w:rsidRDefault="00296084" w:rsidP="00296084">
      <w:pPr>
        <w:pStyle w:val="af1"/>
        <w:ind w:left="709"/>
        <w:jc w:val="both"/>
        <w:rPr>
          <w:i/>
        </w:rPr>
      </w:pPr>
      <w:r w:rsidRPr="00296084">
        <w:t>Физкультурно-оздоровительная деятельность</w:t>
      </w:r>
    </w:p>
    <w:p w:rsidR="00296084" w:rsidRPr="00296084" w:rsidRDefault="00296084" w:rsidP="00296084">
      <w:pPr>
        <w:ind w:firstLine="709"/>
        <w:jc w:val="both"/>
        <w:rPr>
          <w:i/>
        </w:rPr>
      </w:pPr>
      <w:r w:rsidRPr="00296084">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296084">
        <w:rPr>
          <w:i/>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296084" w:rsidRPr="00296084" w:rsidRDefault="00296084" w:rsidP="00296084">
      <w:pPr>
        <w:pStyle w:val="af1"/>
        <w:ind w:left="709"/>
        <w:jc w:val="both"/>
      </w:pPr>
      <w:r w:rsidRPr="00296084">
        <w:t>Спортивно-оздоровительная деятельность</w:t>
      </w:r>
    </w:p>
    <w:p w:rsidR="00296084" w:rsidRPr="00296084" w:rsidRDefault="00296084" w:rsidP="00296084">
      <w:pPr>
        <w:ind w:firstLine="709"/>
        <w:jc w:val="both"/>
      </w:pPr>
      <w:r w:rsidRPr="00296084">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296084">
        <w:rPr>
          <w:i/>
        </w:rPr>
        <w:t>мини-футбол</w:t>
      </w:r>
      <w:r w:rsidRPr="00296084">
        <w:t xml:space="preserve">, волейбол, баскетбол. Правила спортивных игр. Игры по правилам. </w:t>
      </w:r>
      <w:r w:rsidRPr="00296084">
        <w:rPr>
          <w:i/>
        </w:rPr>
        <w:t>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296084">
        <w:t xml:space="preserve"> Лыжные гонки: передвижение на лыжах разными способами. Подъемы, спуски, повороты, торможения.</w:t>
      </w:r>
    </w:p>
    <w:p w:rsidR="00296084" w:rsidRPr="00296084" w:rsidRDefault="00296084" w:rsidP="00296084">
      <w:pPr>
        <w:pStyle w:val="af1"/>
        <w:ind w:left="709"/>
        <w:jc w:val="both"/>
      </w:pPr>
      <w:r w:rsidRPr="00296084">
        <w:t>Прикладно-ориентированная физкультурная деятельность</w:t>
      </w:r>
    </w:p>
    <w:p w:rsidR="00296084" w:rsidRPr="00296084" w:rsidRDefault="00296084" w:rsidP="00296084">
      <w:pPr>
        <w:ind w:firstLine="709"/>
        <w:jc w:val="both"/>
      </w:pPr>
      <w:r w:rsidRPr="00296084">
        <w:rPr>
          <w:i/>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296084">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w:t>
      </w:r>
      <w:r w:rsidRPr="00296084">
        <w:lastRenderedPageBreak/>
        <w:t>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296084" w:rsidRPr="00296084" w:rsidRDefault="00296084" w:rsidP="00296084">
      <w:pPr>
        <w:ind w:firstLine="709"/>
        <w:jc w:val="both"/>
      </w:pPr>
    </w:p>
    <w:p w:rsidR="00296084" w:rsidRPr="00A52767" w:rsidRDefault="00296084" w:rsidP="00410DEC">
      <w:pPr>
        <w:pStyle w:val="1a"/>
        <w:spacing w:before="0" w:after="0"/>
      </w:pPr>
      <w:bookmarkStart w:id="286" w:name="_Toc62901631"/>
      <w:r w:rsidRPr="00A52767">
        <w:t>2.2.2.1</w:t>
      </w:r>
      <w:r w:rsidR="00050BC9">
        <w:t>8</w:t>
      </w:r>
      <w:r w:rsidRPr="00A52767">
        <w:t>. Основы безопасности жизнедеятельности</w:t>
      </w:r>
      <w:bookmarkEnd w:id="286"/>
    </w:p>
    <w:p w:rsidR="00296084" w:rsidRPr="00296084" w:rsidRDefault="00296084" w:rsidP="00296084">
      <w:pPr>
        <w:ind w:firstLine="709"/>
        <w:jc w:val="both"/>
      </w:pPr>
      <w:r w:rsidRPr="00296084">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96084" w:rsidRPr="00296084" w:rsidRDefault="00296084" w:rsidP="00296084">
      <w:pPr>
        <w:overflowPunct w:val="0"/>
        <w:autoSpaceDE w:val="0"/>
        <w:autoSpaceDN w:val="0"/>
        <w:adjustRightInd w:val="0"/>
        <w:ind w:firstLine="709"/>
        <w:jc w:val="both"/>
      </w:pPr>
      <w:r w:rsidRPr="00296084">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96084" w:rsidRPr="00296084" w:rsidRDefault="00296084" w:rsidP="00296084">
      <w:pPr>
        <w:overflowPunct w:val="0"/>
        <w:autoSpaceDE w:val="0"/>
        <w:autoSpaceDN w:val="0"/>
        <w:adjustRightInd w:val="0"/>
        <w:ind w:firstLine="709"/>
        <w:jc w:val="both"/>
      </w:pPr>
      <w:r w:rsidRPr="00296084">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96084" w:rsidRPr="00296084" w:rsidRDefault="00296084" w:rsidP="00296084">
      <w:pPr>
        <w:overflowPunct w:val="0"/>
        <w:autoSpaceDE w:val="0"/>
        <w:autoSpaceDN w:val="0"/>
        <w:adjustRightInd w:val="0"/>
        <w:ind w:firstLine="709"/>
        <w:jc w:val="both"/>
      </w:pPr>
      <w:r w:rsidRPr="00296084">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96084" w:rsidRPr="00296084" w:rsidRDefault="00296084" w:rsidP="00296084">
      <w:pPr>
        <w:overflowPunct w:val="0"/>
        <w:autoSpaceDE w:val="0"/>
        <w:autoSpaceDN w:val="0"/>
        <w:adjustRightInd w:val="0"/>
        <w:ind w:firstLine="709"/>
        <w:jc w:val="both"/>
      </w:pPr>
      <w:r w:rsidRPr="00296084">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96084" w:rsidRPr="00296084" w:rsidRDefault="00296084" w:rsidP="00296084">
      <w:pPr>
        <w:ind w:firstLine="708"/>
        <w:jc w:val="both"/>
      </w:pPr>
      <w:r w:rsidRPr="00296084">
        <w:t>Основы безопасности жизнедеятельности как учебный предмет обеспечивает:</w:t>
      </w:r>
    </w:p>
    <w:p w:rsidR="00296084" w:rsidRPr="00296084" w:rsidRDefault="00296084" w:rsidP="00CC66AC">
      <w:pPr>
        <w:numPr>
          <w:ilvl w:val="0"/>
          <w:numId w:val="75"/>
        </w:numPr>
        <w:tabs>
          <w:tab w:val="left" w:pos="1134"/>
        </w:tabs>
        <w:autoSpaceDE w:val="0"/>
        <w:autoSpaceDN w:val="0"/>
        <w:adjustRightInd w:val="0"/>
        <w:ind w:left="0" w:firstLine="709"/>
        <w:jc w:val="both"/>
      </w:pPr>
      <w:r w:rsidRPr="00296084">
        <w:t>освоение обучающимися знаний о безопасном поведении в повседневной жизнедеятельности;</w:t>
      </w:r>
    </w:p>
    <w:p w:rsidR="00296084" w:rsidRPr="00296084" w:rsidRDefault="00296084" w:rsidP="00CC66AC">
      <w:pPr>
        <w:numPr>
          <w:ilvl w:val="0"/>
          <w:numId w:val="75"/>
        </w:numPr>
        <w:tabs>
          <w:tab w:val="left" w:pos="1134"/>
        </w:tabs>
        <w:autoSpaceDE w:val="0"/>
        <w:autoSpaceDN w:val="0"/>
        <w:adjustRightInd w:val="0"/>
        <w:ind w:left="0" w:firstLine="709"/>
        <w:jc w:val="both"/>
      </w:pPr>
      <w:r w:rsidRPr="00296084">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96084" w:rsidRPr="00296084" w:rsidRDefault="00296084" w:rsidP="00CC66AC">
      <w:pPr>
        <w:numPr>
          <w:ilvl w:val="0"/>
          <w:numId w:val="75"/>
        </w:numPr>
        <w:tabs>
          <w:tab w:val="left" w:pos="1134"/>
        </w:tabs>
        <w:autoSpaceDE w:val="0"/>
        <w:autoSpaceDN w:val="0"/>
        <w:adjustRightInd w:val="0"/>
        <w:ind w:left="0" w:firstLine="709"/>
        <w:jc w:val="both"/>
      </w:pPr>
      <w:r w:rsidRPr="00296084">
        <w:t>понимание необходимости беречь и сохранять свое здоровье как индивидуальную и общественную ценность;</w:t>
      </w:r>
    </w:p>
    <w:p w:rsidR="00296084" w:rsidRPr="00296084" w:rsidRDefault="00296084" w:rsidP="00CC66AC">
      <w:pPr>
        <w:numPr>
          <w:ilvl w:val="0"/>
          <w:numId w:val="75"/>
        </w:numPr>
        <w:tabs>
          <w:tab w:val="left" w:pos="1134"/>
        </w:tabs>
        <w:autoSpaceDE w:val="0"/>
        <w:autoSpaceDN w:val="0"/>
        <w:adjustRightInd w:val="0"/>
        <w:ind w:left="0" w:firstLine="709"/>
        <w:jc w:val="both"/>
      </w:pPr>
      <w:r w:rsidRPr="00296084">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96084" w:rsidRPr="00296084" w:rsidRDefault="00296084" w:rsidP="00CC66AC">
      <w:pPr>
        <w:numPr>
          <w:ilvl w:val="0"/>
          <w:numId w:val="75"/>
        </w:numPr>
        <w:tabs>
          <w:tab w:val="left" w:pos="1134"/>
        </w:tabs>
        <w:autoSpaceDE w:val="0"/>
        <w:autoSpaceDN w:val="0"/>
        <w:adjustRightInd w:val="0"/>
        <w:ind w:left="0" w:firstLine="709"/>
        <w:jc w:val="both"/>
      </w:pPr>
      <w:r w:rsidRPr="00296084">
        <w:t>понимание необходимости сохранения природы и окружающей среды для полноценной жизни человека;</w:t>
      </w:r>
    </w:p>
    <w:p w:rsidR="00296084" w:rsidRPr="00296084" w:rsidRDefault="00296084" w:rsidP="00CC66AC">
      <w:pPr>
        <w:numPr>
          <w:ilvl w:val="0"/>
          <w:numId w:val="75"/>
        </w:numPr>
        <w:tabs>
          <w:tab w:val="left" w:pos="1134"/>
        </w:tabs>
        <w:autoSpaceDE w:val="0"/>
        <w:autoSpaceDN w:val="0"/>
        <w:adjustRightInd w:val="0"/>
        <w:ind w:left="0" w:firstLine="709"/>
        <w:jc w:val="both"/>
      </w:pPr>
      <w:r w:rsidRPr="00296084">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96084" w:rsidRPr="00296084" w:rsidRDefault="00296084" w:rsidP="00CC66AC">
      <w:pPr>
        <w:numPr>
          <w:ilvl w:val="0"/>
          <w:numId w:val="75"/>
        </w:numPr>
        <w:tabs>
          <w:tab w:val="left" w:pos="1134"/>
        </w:tabs>
        <w:autoSpaceDE w:val="0"/>
        <w:autoSpaceDN w:val="0"/>
        <w:adjustRightInd w:val="0"/>
        <w:ind w:left="0" w:firstLine="709"/>
        <w:jc w:val="both"/>
      </w:pPr>
      <w:r w:rsidRPr="00296084">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96084" w:rsidRPr="00296084" w:rsidRDefault="00296084" w:rsidP="00CC66AC">
      <w:pPr>
        <w:numPr>
          <w:ilvl w:val="0"/>
          <w:numId w:val="75"/>
        </w:numPr>
        <w:tabs>
          <w:tab w:val="left" w:pos="1134"/>
        </w:tabs>
        <w:autoSpaceDE w:val="0"/>
        <w:autoSpaceDN w:val="0"/>
        <w:adjustRightInd w:val="0"/>
        <w:ind w:left="0" w:firstLine="709"/>
        <w:jc w:val="both"/>
      </w:pPr>
      <w:r w:rsidRPr="00296084">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96084" w:rsidRPr="00296084" w:rsidRDefault="00296084" w:rsidP="00CC66AC">
      <w:pPr>
        <w:numPr>
          <w:ilvl w:val="0"/>
          <w:numId w:val="75"/>
        </w:numPr>
        <w:tabs>
          <w:tab w:val="left" w:pos="1134"/>
        </w:tabs>
        <w:autoSpaceDE w:val="0"/>
        <w:autoSpaceDN w:val="0"/>
        <w:adjustRightInd w:val="0"/>
        <w:ind w:left="0" w:firstLine="709"/>
        <w:jc w:val="both"/>
      </w:pPr>
      <w:r w:rsidRPr="00296084">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96084" w:rsidRPr="00296084" w:rsidRDefault="00296084" w:rsidP="00CC66AC">
      <w:pPr>
        <w:numPr>
          <w:ilvl w:val="0"/>
          <w:numId w:val="75"/>
        </w:numPr>
        <w:tabs>
          <w:tab w:val="left" w:pos="1134"/>
        </w:tabs>
        <w:autoSpaceDE w:val="0"/>
        <w:autoSpaceDN w:val="0"/>
        <w:adjustRightInd w:val="0"/>
        <w:ind w:left="0" w:firstLine="709"/>
        <w:jc w:val="both"/>
      </w:pPr>
      <w:r w:rsidRPr="00296084">
        <w:t>освоение умений оказывать первую помощь пострадавшим;</w:t>
      </w:r>
    </w:p>
    <w:p w:rsidR="00296084" w:rsidRPr="00296084" w:rsidRDefault="00296084" w:rsidP="00CC66AC">
      <w:pPr>
        <w:numPr>
          <w:ilvl w:val="0"/>
          <w:numId w:val="75"/>
        </w:numPr>
        <w:tabs>
          <w:tab w:val="left" w:pos="1134"/>
        </w:tabs>
        <w:autoSpaceDE w:val="0"/>
        <w:autoSpaceDN w:val="0"/>
        <w:adjustRightInd w:val="0"/>
        <w:ind w:left="0" w:firstLine="709"/>
        <w:jc w:val="both"/>
      </w:pPr>
      <w:r w:rsidRPr="00296084">
        <w:t>освоение умений готовность проявлять предосторожность в ситуациях неопределенности;</w:t>
      </w:r>
    </w:p>
    <w:p w:rsidR="00296084" w:rsidRPr="00296084" w:rsidRDefault="00296084" w:rsidP="00CC66AC">
      <w:pPr>
        <w:numPr>
          <w:ilvl w:val="0"/>
          <w:numId w:val="75"/>
        </w:numPr>
        <w:tabs>
          <w:tab w:val="left" w:pos="1134"/>
        </w:tabs>
        <w:autoSpaceDE w:val="0"/>
        <w:autoSpaceDN w:val="0"/>
        <w:adjustRightInd w:val="0"/>
        <w:ind w:left="0" w:firstLine="709"/>
        <w:jc w:val="both"/>
      </w:pPr>
      <w:r w:rsidRPr="00296084">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96084" w:rsidRPr="00296084" w:rsidRDefault="00296084" w:rsidP="00CC66AC">
      <w:pPr>
        <w:numPr>
          <w:ilvl w:val="0"/>
          <w:numId w:val="75"/>
        </w:numPr>
        <w:tabs>
          <w:tab w:val="left" w:pos="1134"/>
        </w:tabs>
        <w:autoSpaceDE w:val="0"/>
        <w:autoSpaceDN w:val="0"/>
        <w:adjustRightInd w:val="0"/>
        <w:ind w:left="0" w:firstLine="709"/>
        <w:jc w:val="both"/>
      </w:pPr>
      <w:r w:rsidRPr="00296084">
        <w:lastRenderedPageBreak/>
        <w:t>освоение умений использовать средства индивидуальной и коллективной защиты.</w:t>
      </w:r>
    </w:p>
    <w:p w:rsidR="00296084" w:rsidRPr="00296084" w:rsidRDefault="00296084" w:rsidP="00CC66AC">
      <w:pPr>
        <w:numPr>
          <w:ilvl w:val="0"/>
          <w:numId w:val="75"/>
        </w:numPr>
        <w:tabs>
          <w:tab w:val="left" w:pos="1134"/>
        </w:tabs>
        <w:autoSpaceDE w:val="0"/>
        <w:autoSpaceDN w:val="0"/>
        <w:adjustRightInd w:val="0"/>
        <w:ind w:left="0" w:firstLine="709"/>
        <w:jc w:val="both"/>
      </w:pPr>
      <w:r w:rsidRPr="00296084">
        <w:t>Освоение и понимание учебного предмета «Основы безопасности жизнедеятельности» направлено на:</w:t>
      </w:r>
    </w:p>
    <w:p w:rsidR="00296084" w:rsidRPr="00296084" w:rsidRDefault="00296084" w:rsidP="00CC66AC">
      <w:pPr>
        <w:numPr>
          <w:ilvl w:val="0"/>
          <w:numId w:val="75"/>
        </w:numPr>
        <w:tabs>
          <w:tab w:val="left" w:pos="1134"/>
        </w:tabs>
        <w:autoSpaceDE w:val="0"/>
        <w:autoSpaceDN w:val="0"/>
        <w:adjustRightInd w:val="0"/>
        <w:ind w:left="0" w:firstLine="709"/>
        <w:jc w:val="both"/>
      </w:pPr>
      <w:r w:rsidRPr="00296084">
        <w:t>воспитание у обучающихся чувства ответственности за личную безопасность, ценностного отношения к своему здоровью и жизни;</w:t>
      </w:r>
    </w:p>
    <w:p w:rsidR="00296084" w:rsidRPr="00296084" w:rsidRDefault="00296084" w:rsidP="00CC66AC">
      <w:pPr>
        <w:numPr>
          <w:ilvl w:val="0"/>
          <w:numId w:val="75"/>
        </w:numPr>
        <w:tabs>
          <w:tab w:val="left" w:pos="1134"/>
        </w:tabs>
        <w:autoSpaceDE w:val="0"/>
        <w:autoSpaceDN w:val="0"/>
        <w:adjustRightInd w:val="0"/>
        <w:ind w:left="0" w:firstLine="709"/>
        <w:jc w:val="both"/>
      </w:pPr>
      <w:r w:rsidRPr="00296084">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96084" w:rsidRPr="00296084" w:rsidRDefault="00296084" w:rsidP="00CC66AC">
      <w:pPr>
        <w:numPr>
          <w:ilvl w:val="0"/>
          <w:numId w:val="75"/>
        </w:numPr>
        <w:tabs>
          <w:tab w:val="left" w:pos="1134"/>
        </w:tabs>
        <w:autoSpaceDE w:val="0"/>
        <w:autoSpaceDN w:val="0"/>
        <w:adjustRightInd w:val="0"/>
        <w:ind w:left="0" w:firstLine="709"/>
        <w:jc w:val="both"/>
      </w:pPr>
      <w:r w:rsidRPr="00296084">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96084" w:rsidRPr="00296084" w:rsidRDefault="00296084" w:rsidP="00296084">
      <w:pPr>
        <w:overflowPunct w:val="0"/>
        <w:autoSpaceDE w:val="0"/>
        <w:autoSpaceDN w:val="0"/>
        <w:adjustRightInd w:val="0"/>
        <w:ind w:firstLine="709"/>
        <w:jc w:val="both"/>
      </w:pPr>
      <w:r w:rsidRPr="00296084">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96084" w:rsidRPr="00296084" w:rsidRDefault="00296084" w:rsidP="001F6DD3">
      <w:pPr>
        <w:tabs>
          <w:tab w:val="left" w:pos="9639"/>
        </w:tabs>
        <w:overflowPunct w:val="0"/>
        <w:autoSpaceDE w:val="0"/>
        <w:autoSpaceDN w:val="0"/>
        <w:adjustRightInd w:val="0"/>
        <w:ind w:firstLine="709"/>
        <w:jc w:val="both"/>
      </w:pPr>
      <w:r w:rsidRPr="00296084">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296084" w:rsidRPr="00296084" w:rsidRDefault="00296084" w:rsidP="001F6DD3">
      <w:pPr>
        <w:tabs>
          <w:tab w:val="left" w:pos="9639"/>
        </w:tabs>
        <w:ind w:firstLine="709"/>
        <w:jc w:val="both"/>
        <w:rPr>
          <w:bCs/>
        </w:rPr>
      </w:pPr>
      <w:r w:rsidRPr="00296084">
        <w:rPr>
          <w:bCs/>
        </w:rPr>
        <w:t>Основы безопасности личности, общества и государства</w:t>
      </w:r>
    </w:p>
    <w:p w:rsidR="00296084" w:rsidRPr="00296084" w:rsidRDefault="00296084" w:rsidP="001F6DD3">
      <w:pPr>
        <w:tabs>
          <w:tab w:val="left" w:pos="426"/>
          <w:tab w:val="left" w:pos="9639"/>
        </w:tabs>
        <w:ind w:firstLine="709"/>
        <w:jc w:val="both"/>
        <w:rPr>
          <w:bCs/>
          <w:shd w:val="clear" w:color="auto" w:fill="FFFFFF"/>
        </w:rPr>
      </w:pPr>
      <w:r w:rsidRPr="00296084">
        <w:rPr>
          <w:bCs/>
          <w:shd w:val="clear" w:color="auto" w:fill="FFFFFF"/>
        </w:rPr>
        <w:t xml:space="preserve">Основы комплексной безопасности </w:t>
      </w:r>
    </w:p>
    <w:p w:rsidR="00296084" w:rsidRPr="00296084" w:rsidRDefault="00296084" w:rsidP="001F6DD3">
      <w:pPr>
        <w:tabs>
          <w:tab w:val="left" w:pos="9639"/>
        </w:tabs>
        <w:ind w:firstLine="709"/>
        <w:jc w:val="both"/>
        <w:rPr>
          <w:i/>
        </w:rPr>
      </w:pPr>
      <w:r w:rsidRPr="00296084">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296084">
        <w:rPr>
          <w:i/>
        </w:rPr>
        <w:t>Средства индивидуальной защиты велосипедиста.</w:t>
      </w:r>
      <w:r w:rsidRPr="00296084">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296084">
        <w:rPr>
          <w:i/>
        </w:rPr>
        <w:t>и поездках.</w:t>
      </w:r>
      <w:r w:rsidRPr="00296084">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296084">
        <w:rPr>
          <w:i/>
        </w:rPr>
        <w:t>самозащита покупателя</w:t>
      </w:r>
      <w:r w:rsidRPr="00296084">
        <w:t xml:space="preserve">). Элементарные способы самозащиты. </w:t>
      </w:r>
      <w:r w:rsidRPr="00296084">
        <w:rPr>
          <w:i/>
        </w:rPr>
        <w:t>Информационная безопасность подростка.</w:t>
      </w:r>
    </w:p>
    <w:p w:rsidR="00296084" w:rsidRPr="00296084" w:rsidRDefault="00296084" w:rsidP="001F6DD3">
      <w:pPr>
        <w:tabs>
          <w:tab w:val="left" w:pos="426"/>
          <w:tab w:val="left" w:pos="9639"/>
        </w:tabs>
        <w:ind w:firstLine="709"/>
        <w:jc w:val="both"/>
      </w:pPr>
      <w:r w:rsidRPr="00296084">
        <w:t xml:space="preserve">Защита населения Российской Федерации от чрезвычайных </w:t>
      </w:r>
      <w:r w:rsidRPr="00296084">
        <w:rPr>
          <w:bCs/>
          <w:shd w:val="clear" w:color="auto" w:fill="FFFFFF"/>
        </w:rPr>
        <w:t>ситуаций</w:t>
      </w:r>
    </w:p>
    <w:p w:rsidR="00296084" w:rsidRPr="00296084" w:rsidRDefault="00296084" w:rsidP="001F6DD3">
      <w:pPr>
        <w:tabs>
          <w:tab w:val="left" w:pos="9639"/>
        </w:tabs>
        <w:ind w:firstLine="709"/>
        <w:jc w:val="both"/>
      </w:pPr>
      <w:r w:rsidRPr="00296084">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w:t>
      </w:r>
      <w:r w:rsidRPr="00296084">
        <w:lastRenderedPageBreak/>
        <w:t>Правила пользования ими. Действия по сигналу «Внимание всем!». Эвакуация населения и правила поведения при эвакуации.</w:t>
      </w:r>
    </w:p>
    <w:p w:rsidR="00296084" w:rsidRPr="00296084" w:rsidRDefault="00296084" w:rsidP="001F6DD3">
      <w:pPr>
        <w:tabs>
          <w:tab w:val="left" w:pos="426"/>
          <w:tab w:val="left" w:pos="9639"/>
        </w:tabs>
        <w:ind w:firstLine="709"/>
        <w:jc w:val="both"/>
        <w:rPr>
          <w:bCs/>
          <w:shd w:val="clear" w:color="auto" w:fill="FFFFFF"/>
        </w:rPr>
      </w:pPr>
      <w:r w:rsidRPr="00296084">
        <w:rPr>
          <w:bCs/>
        </w:rPr>
        <w:t>Основы противодействия терроризму, экстремизму и наркотизму в Российской Федерации</w:t>
      </w:r>
    </w:p>
    <w:p w:rsidR="00296084" w:rsidRPr="00296084" w:rsidRDefault="00296084" w:rsidP="001F6DD3">
      <w:pPr>
        <w:tabs>
          <w:tab w:val="left" w:pos="0"/>
          <w:tab w:val="left" w:pos="9639"/>
        </w:tabs>
        <w:ind w:firstLine="709"/>
        <w:jc w:val="both"/>
      </w:pPr>
      <w:r w:rsidRPr="00296084">
        <w:t xml:space="preserve">Терроризм, экстремизм, наркотизм - сущность и угрозы безопасности личности и общества. </w:t>
      </w:r>
      <w:r w:rsidRPr="00296084">
        <w:rPr>
          <w:i/>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296084">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296084" w:rsidRPr="00296084" w:rsidRDefault="00296084" w:rsidP="001F6DD3">
      <w:pPr>
        <w:tabs>
          <w:tab w:val="left" w:pos="9639"/>
        </w:tabs>
        <w:ind w:firstLine="709"/>
        <w:jc w:val="both"/>
        <w:rPr>
          <w:bCs/>
        </w:rPr>
      </w:pPr>
      <w:r w:rsidRPr="00296084">
        <w:rPr>
          <w:bCs/>
        </w:rPr>
        <w:t>Основы медицинских знаний и здорового образа жизни</w:t>
      </w:r>
    </w:p>
    <w:p w:rsidR="00296084" w:rsidRPr="00296084" w:rsidRDefault="00296084" w:rsidP="001F6DD3">
      <w:pPr>
        <w:tabs>
          <w:tab w:val="left" w:pos="426"/>
          <w:tab w:val="left" w:pos="9639"/>
        </w:tabs>
        <w:ind w:firstLine="709"/>
        <w:jc w:val="both"/>
        <w:rPr>
          <w:bCs/>
        </w:rPr>
      </w:pPr>
      <w:r w:rsidRPr="00296084">
        <w:rPr>
          <w:bCs/>
        </w:rPr>
        <w:t>Основы здорового образа жизни</w:t>
      </w:r>
    </w:p>
    <w:p w:rsidR="00296084" w:rsidRPr="00296084" w:rsidRDefault="00296084" w:rsidP="001F6DD3">
      <w:pPr>
        <w:tabs>
          <w:tab w:val="left" w:pos="9639"/>
        </w:tabs>
        <w:ind w:firstLine="709"/>
        <w:jc w:val="both"/>
        <w:rPr>
          <w:bCs/>
        </w:rPr>
      </w:pPr>
      <w:r w:rsidRPr="00296084">
        <w:rPr>
          <w:bCs/>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296084">
        <w:rPr>
          <w:bCs/>
          <w:i/>
        </w:rPr>
        <w:t>Семья в современном обществе. Права и обязанности супругов. Защита прав ребенка.</w:t>
      </w:r>
    </w:p>
    <w:p w:rsidR="00296084" w:rsidRPr="00296084" w:rsidRDefault="00296084" w:rsidP="001F6DD3">
      <w:pPr>
        <w:tabs>
          <w:tab w:val="left" w:pos="426"/>
          <w:tab w:val="left" w:pos="9639"/>
        </w:tabs>
        <w:ind w:firstLine="709"/>
        <w:jc w:val="both"/>
        <w:rPr>
          <w:bCs/>
        </w:rPr>
      </w:pPr>
      <w:r w:rsidRPr="00296084">
        <w:rPr>
          <w:bCs/>
        </w:rPr>
        <w:t>Основы медицинских знаний и оказание первой помощи</w:t>
      </w:r>
    </w:p>
    <w:p w:rsidR="00296084" w:rsidRPr="00296084" w:rsidRDefault="00296084" w:rsidP="001F6DD3">
      <w:pPr>
        <w:tabs>
          <w:tab w:val="left" w:pos="9639"/>
        </w:tabs>
        <w:ind w:firstLine="709"/>
        <w:jc w:val="both"/>
      </w:pPr>
      <w:r w:rsidRPr="00296084">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296084">
        <w:rPr>
          <w:i/>
        </w:rPr>
        <w:t>Основные неинфекционные и инфекционные заболевания,</w:t>
      </w:r>
      <w:r w:rsidR="00765964">
        <w:rPr>
          <w:i/>
        </w:rPr>
        <w:t xml:space="preserve"> </w:t>
      </w:r>
      <w:r w:rsidRPr="00296084">
        <w:rPr>
          <w:i/>
        </w:rPr>
        <w:t>их профилактика</w:t>
      </w:r>
      <w:r w:rsidRPr="00296084">
        <w:t>. Первая помощь при отравлениях. Первая помощь при тепловом (солнечном) ударе. Первая помощь при укусе насекомых и змей.</w:t>
      </w:r>
      <w:r w:rsidRPr="00296084">
        <w:rPr>
          <w:i/>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296084" w:rsidRDefault="00296084" w:rsidP="001F6DD3">
      <w:pPr>
        <w:pStyle w:val="affc"/>
        <w:tabs>
          <w:tab w:val="left" w:pos="9639"/>
        </w:tabs>
        <w:spacing w:line="240" w:lineRule="auto"/>
        <w:ind w:firstLine="709"/>
        <w:rPr>
          <w:rStyle w:val="Zag11"/>
          <w:rFonts w:eastAsia="@Arial Unicode MS"/>
          <w:sz w:val="24"/>
          <w:szCs w:val="24"/>
        </w:rPr>
      </w:pPr>
    </w:p>
    <w:p w:rsidR="00774913" w:rsidRPr="00A52767" w:rsidRDefault="00774913" w:rsidP="00410DEC">
      <w:pPr>
        <w:pStyle w:val="1a"/>
        <w:spacing w:before="0" w:after="0"/>
      </w:pPr>
      <w:bookmarkStart w:id="287" w:name="_Toc62901632"/>
      <w:r w:rsidRPr="00A52767">
        <w:t>2.2.2.1</w:t>
      </w:r>
      <w:r w:rsidR="00765964">
        <w:t>9</w:t>
      </w:r>
      <w:r w:rsidRPr="00A52767">
        <w:t xml:space="preserve">. </w:t>
      </w:r>
      <w:r w:rsidR="00765964" w:rsidRPr="00765964">
        <w:t>Основы духовно-нравственной культуры народов России</w:t>
      </w:r>
      <w:r w:rsidR="00765964">
        <w:t>.</w:t>
      </w:r>
      <w:bookmarkEnd w:id="287"/>
    </w:p>
    <w:p w:rsidR="00774913" w:rsidRDefault="00774913" w:rsidP="00765964">
      <w:pPr>
        <w:tabs>
          <w:tab w:val="left" w:pos="567"/>
        </w:tabs>
        <w:jc w:val="both"/>
        <w:rPr>
          <w:bCs/>
          <w:color w:val="000000"/>
          <w:lang w:eastAsia="en-US"/>
        </w:rPr>
      </w:pPr>
      <w:r w:rsidRPr="00774913">
        <w:rPr>
          <w:bCs/>
          <w:color w:val="000000"/>
          <w:lang w:eastAsia="en-US"/>
        </w:rPr>
        <w:t xml:space="preserve">Религиозная культура в жизни человека. </w:t>
      </w:r>
      <w:r>
        <w:rPr>
          <w:bCs/>
          <w:color w:val="000000"/>
          <w:lang w:eastAsia="en-US"/>
        </w:rPr>
        <w:t>Духовность, культура, культурный человек, историческая память, религия, религиозная культура. Духовная культура, её характеристики.</w:t>
      </w:r>
    </w:p>
    <w:p w:rsidR="00774913" w:rsidRDefault="00774913" w:rsidP="00765964">
      <w:pPr>
        <w:tabs>
          <w:tab w:val="left" w:pos="567"/>
        </w:tabs>
        <w:jc w:val="both"/>
        <w:rPr>
          <w:bCs/>
          <w:color w:val="000000"/>
          <w:lang w:eastAsia="en-US"/>
        </w:rPr>
      </w:pPr>
      <w:r w:rsidRPr="00096E34">
        <w:rPr>
          <w:bCs/>
          <w:color w:val="000000"/>
          <w:lang w:eastAsia="en-US"/>
        </w:rPr>
        <w:t xml:space="preserve">Когда возникла христианская религия. </w:t>
      </w:r>
      <w:r>
        <w:rPr>
          <w:bCs/>
          <w:color w:val="000000"/>
          <w:lang w:eastAsia="en-US"/>
        </w:rPr>
        <w:t xml:space="preserve">Основные понятия христианской культуры. Содержание православной религии. Библия как источник религиозного знания и культуры. </w:t>
      </w:r>
    </w:p>
    <w:p w:rsidR="00774913" w:rsidRDefault="00774913" w:rsidP="00765964">
      <w:pPr>
        <w:tabs>
          <w:tab w:val="left" w:pos="567"/>
        </w:tabs>
        <w:jc w:val="both"/>
        <w:rPr>
          <w:bCs/>
          <w:color w:val="000000"/>
          <w:lang w:eastAsia="en-US"/>
        </w:rPr>
      </w:pPr>
      <w:r>
        <w:rPr>
          <w:bCs/>
          <w:color w:val="000000"/>
          <w:lang w:eastAsia="en-US"/>
        </w:rPr>
        <w:t>Понятие добра и зла в жизни людей. Ответственность человека. О христианской радости. Смысл жизни христиан. Грех и добродетель. Монастырь в истории христианской православной культуры.</w:t>
      </w:r>
    </w:p>
    <w:p w:rsidR="00774913" w:rsidRPr="00461189" w:rsidRDefault="00774913" w:rsidP="00765964">
      <w:pPr>
        <w:tabs>
          <w:tab w:val="left" w:pos="567"/>
        </w:tabs>
        <w:jc w:val="both"/>
        <w:rPr>
          <w:bCs/>
          <w:color w:val="000000"/>
          <w:lang w:eastAsia="en-US"/>
        </w:rPr>
      </w:pPr>
      <w:r w:rsidRPr="00D66BCF">
        <w:rPr>
          <w:bCs/>
          <w:color w:val="000000"/>
          <w:lang w:eastAsia="en-US"/>
        </w:rPr>
        <w:t>Православный храм в жизни христиан.</w:t>
      </w:r>
      <w:r>
        <w:rPr>
          <w:bCs/>
          <w:color w:val="000000"/>
          <w:lang w:eastAsia="en-US"/>
        </w:rPr>
        <w:t xml:space="preserve"> Богослужение. Икона и картина. Их отличия. </w:t>
      </w:r>
    </w:p>
    <w:p w:rsidR="00774913" w:rsidRDefault="00774913" w:rsidP="00765964">
      <w:pPr>
        <w:tabs>
          <w:tab w:val="left" w:pos="567"/>
        </w:tabs>
        <w:jc w:val="both"/>
        <w:rPr>
          <w:bCs/>
          <w:color w:val="000000"/>
          <w:lang w:eastAsia="en-US"/>
        </w:rPr>
      </w:pPr>
      <w:r w:rsidRPr="00461189">
        <w:rPr>
          <w:bCs/>
          <w:color w:val="000000"/>
          <w:lang w:eastAsia="en-US"/>
        </w:rPr>
        <w:t>Письменные источники христианской православной культуры.</w:t>
      </w:r>
      <w:r>
        <w:rPr>
          <w:bCs/>
          <w:color w:val="000000"/>
          <w:lang w:eastAsia="en-US"/>
        </w:rPr>
        <w:t xml:space="preserve"> Церковно-славянский язык. Церковнославянская азбука. Святые равноапостольные Кирилл и Мефодий.</w:t>
      </w:r>
    </w:p>
    <w:p w:rsidR="00774913" w:rsidRDefault="00774913" w:rsidP="00765964">
      <w:pPr>
        <w:tabs>
          <w:tab w:val="left" w:pos="567"/>
        </w:tabs>
        <w:jc w:val="both"/>
        <w:rPr>
          <w:bCs/>
          <w:color w:val="000000"/>
          <w:lang w:eastAsia="en-US"/>
        </w:rPr>
      </w:pPr>
      <w:r>
        <w:rPr>
          <w:bCs/>
          <w:color w:val="000000"/>
          <w:lang w:eastAsia="en-US"/>
        </w:rPr>
        <w:t xml:space="preserve">Образование церкви. Образование первых христианских общин. Жизнь первых христиан. </w:t>
      </w:r>
    </w:p>
    <w:p w:rsidR="00774913" w:rsidRDefault="00774913" w:rsidP="00765964">
      <w:pPr>
        <w:tabs>
          <w:tab w:val="left" w:pos="567"/>
        </w:tabs>
        <w:jc w:val="both"/>
        <w:rPr>
          <w:bCs/>
          <w:color w:val="000000"/>
          <w:lang w:eastAsia="en-US"/>
        </w:rPr>
      </w:pPr>
      <w:r>
        <w:rPr>
          <w:bCs/>
          <w:color w:val="000000"/>
          <w:lang w:eastAsia="en-US"/>
        </w:rPr>
        <w:t xml:space="preserve">Причины преследования христиан иудейскими и римскими властями. </w:t>
      </w:r>
    </w:p>
    <w:p w:rsidR="00774913" w:rsidRDefault="00774913" w:rsidP="00765964">
      <w:pPr>
        <w:tabs>
          <w:tab w:val="left" w:pos="567"/>
        </w:tabs>
        <w:jc w:val="both"/>
        <w:rPr>
          <w:bCs/>
          <w:color w:val="000000"/>
          <w:lang w:eastAsia="en-US"/>
        </w:rPr>
      </w:pPr>
      <w:r>
        <w:rPr>
          <w:bCs/>
          <w:color w:val="000000"/>
          <w:lang w:eastAsia="en-US"/>
        </w:rPr>
        <w:t>Христианские добродетели. Размышление о духовной красоте.</w:t>
      </w:r>
    </w:p>
    <w:p w:rsidR="00774913" w:rsidRDefault="00774913" w:rsidP="00765964">
      <w:pPr>
        <w:tabs>
          <w:tab w:val="left" w:pos="567"/>
        </w:tabs>
        <w:jc w:val="both"/>
        <w:rPr>
          <w:bCs/>
          <w:color w:val="000000"/>
          <w:lang w:eastAsia="en-US"/>
        </w:rPr>
      </w:pPr>
      <w:r>
        <w:rPr>
          <w:bCs/>
          <w:color w:val="000000"/>
          <w:lang w:eastAsia="en-US"/>
        </w:rPr>
        <w:t xml:space="preserve">Главные ценности в жизни христиан. </w:t>
      </w:r>
    </w:p>
    <w:p w:rsidR="00774913" w:rsidRDefault="00774913" w:rsidP="00765964">
      <w:pPr>
        <w:tabs>
          <w:tab w:val="left" w:pos="567"/>
        </w:tabs>
        <w:jc w:val="both"/>
        <w:rPr>
          <w:bCs/>
          <w:color w:val="000000"/>
          <w:lang w:eastAsia="en-US"/>
        </w:rPr>
      </w:pPr>
      <w:r w:rsidRPr="00B00681">
        <w:rPr>
          <w:bCs/>
          <w:color w:val="000000"/>
          <w:lang w:eastAsia="en-US"/>
        </w:rPr>
        <w:t>Подвиги исповедания веры</w:t>
      </w:r>
      <w:r>
        <w:rPr>
          <w:b/>
          <w:bCs/>
          <w:color w:val="000000"/>
          <w:lang w:eastAsia="en-US"/>
        </w:rPr>
        <w:t xml:space="preserve"> </w:t>
      </w:r>
      <w:r>
        <w:rPr>
          <w:bCs/>
          <w:color w:val="000000"/>
          <w:lang w:eastAsia="en-US"/>
        </w:rPr>
        <w:t xml:space="preserve">защиты отечества. Духовная красота человека. </w:t>
      </w:r>
    </w:p>
    <w:p w:rsidR="00774913" w:rsidRDefault="00774913" w:rsidP="00765964">
      <w:pPr>
        <w:tabs>
          <w:tab w:val="left" w:pos="567"/>
        </w:tabs>
        <w:jc w:val="both"/>
        <w:rPr>
          <w:bCs/>
          <w:color w:val="000000"/>
          <w:lang w:eastAsia="en-US"/>
        </w:rPr>
      </w:pPr>
      <w:r w:rsidRPr="00B00681">
        <w:rPr>
          <w:bCs/>
          <w:color w:val="000000"/>
          <w:lang w:eastAsia="en-US"/>
        </w:rPr>
        <w:t>Бескорыстие святых врачей.</w:t>
      </w:r>
      <w:r>
        <w:rPr>
          <w:bCs/>
          <w:color w:val="000000"/>
          <w:lang w:eastAsia="en-US"/>
        </w:rPr>
        <w:t xml:space="preserve"> </w:t>
      </w:r>
    </w:p>
    <w:p w:rsidR="00774913" w:rsidRDefault="00774913" w:rsidP="00765964">
      <w:pPr>
        <w:tabs>
          <w:tab w:val="left" w:pos="567"/>
        </w:tabs>
        <w:jc w:val="both"/>
        <w:rPr>
          <w:bCs/>
          <w:color w:val="000000"/>
          <w:lang w:eastAsia="en-US"/>
        </w:rPr>
      </w:pPr>
      <w:r w:rsidRPr="00325C87">
        <w:rPr>
          <w:bCs/>
          <w:color w:val="000000"/>
          <w:lang w:eastAsia="en-US"/>
        </w:rPr>
        <w:t>Прекращение гонения на христиан в царствование Константина Великого</w:t>
      </w:r>
      <w:r>
        <w:rPr>
          <w:bCs/>
          <w:color w:val="000000"/>
          <w:lang w:eastAsia="en-US"/>
        </w:rPr>
        <w:t>. Обретение и Воздвижение Креста Господня. Утверждение Вселенскими соборами основных догматов христианской веры. Крест в жизни христиан.</w:t>
      </w:r>
    </w:p>
    <w:p w:rsidR="00774913" w:rsidRDefault="00774913" w:rsidP="00765964">
      <w:pPr>
        <w:tabs>
          <w:tab w:val="left" w:pos="567"/>
        </w:tabs>
        <w:jc w:val="both"/>
        <w:rPr>
          <w:bCs/>
          <w:color w:val="000000"/>
          <w:lang w:eastAsia="en-US"/>
        </w:rPr>
      </w:pPr>
      <w:r>
        <w:rPr>
          <w:bCs/>
          <w:color w:val="000000"/>
          <w:lang w:eastAsia="en-US"/>
        </w:rPr>
        <w:t>Божественная Литургия. Всенощная. Вклад святителей в составление песнопений богослужения.</w:t>
      </w:r>
    </w:p>
    <w:p w:rsidR="00774913" w:rsidRDefault="00774913" w:rsidP="00765964">
      <w:pPr>
        <w:tabs>
          <w:tab w:val="left" w:pos="567"/>
        </w:tabs>
        <w:jc w:val="both"/>
        <w:rPr>
          <w:b/>
          <w:bCs/>
          <w:color w:val="000000"/>
          <w:lang w:eastAsia="en-US"/>
        </w:rPr>
      </w:pPr>
      <w:r>
        <w:rPr>
          <w:bCs/>
          <w:color w:val="000000"/>
          <w:lang w:eastAsia="en-US"/>
        </w:rPr>
        <w:t>Смысл монашества. Подвиги духовные.</w:t>
      </w:r>
      <w:r w:rsidRPr="0076740F">
        <w:rPr>
          <w:b/>
          <w:bCs/>
          <w:color w:val="000000"/>
          <w:lang w:eastAsia="en-US"/>
        </w:rPr>
        <w:t xml:space="preserve"> </w:t>
      </w:r>
    </w:p>
    <w:p w:rsidR="00774913" w:rsidRDefault="00774913" w:rsidP="00765964">
      <w:pPr>
        <w:tabs>
          <w:tab w:val="left" w:pos="567"/>
        </w:tabs>
        <w:jc w:val="both"/>
        <w:rPr>
          <w:bCs/>
          <w:color w:val="000000"/>
          <w:lang w:eastAsia="en-US"/>
        </w:rPr>
      </w:pPr>
      <w:r w:rsidRPr="0076740F">
        <w:rPr>
          <w:bCs/>
          <w:color w:val="000000"/>
          <w:lang w:eastAsia="en-US"/>
        </w:rPr>
        <w:t>Прославление Бога верой и добрыми делами</w:t>
      </w:r>
      <w:r>
        <w:rPr>
          <w:bCs/>
          <w:color w:val="000000"/>
          <w:lang w:eastAsia="en-US"/>
        </w:rPr>
        <w:t xml:space="preserve">. Промысел Божий в деле спасения человека. </w:t>
      </w:r>
    </w:p>
    <w:p w:rsidR="00774913" w:rsidRDefault="00774913" w:rsidP="00765964">
      <w:pPr>
        <w:tabs>
          <w:tab w:val="left" w:pos="567"/>
        </w:tabs>
        <w:jc w:val="both"/>
        <w:rPr>
          <w:bCs/>
          <w:color w:val="000000"/>
          <w:lang w:eastAsia="en-US"/>
        </w:rPr>
      </w:pPr>
      <w:r>
        <w:rPr>
          <w:bCs/>
          <w:color w:val="000000"/>
          <w:lang w:eastAsia="en-US"/>
        </w:rPr>
        <w:t xml:space="preserve">Монахи – миссионеры-проповедники. Трудность миссионерского подвига среди языческих племён. </w:t>
      </w:r>
    </w:p>
    <w:p w:rsidR="00774913" w:rsidRPr="00296084" w:rsidRDefault="00774913" w:rsidP="001F6DD3">
      <w:pPr>
        <w:pStyle w:val="affc"/>
        <w:tabs>
          <w:tab w:val="left" w:pos="9639"/>
        </w:tabs>
        <w:spacing w:line="240" w:lineRule="auto"/>
        <w:ind w:firstLine="709"/>
        <w:rPr>
          <w:rStyle w:val="Zag11"/>
          <w:rFonts w:eastAsia="@Arial Unicode MS"/>
          <w:sz w:val="24"/>
          <w:szCs w:val="24"/>
        </w:rPr>
      </w:pPr>
    </w:p>
    <w:p w:rsidR="00962592" w:rsidRPr="00BA154C" w:rsidRDefault="00962592" w:rsidP="00410DEC">
      <w:pPr>
        <w:pStyle w:val="1a"/>
        <w:spacing w:before="0" w:after="0"/>
      </w:pPr>
      <w:bookmarkStart w:id="288" w:name="_Toc62901633"/>
      <w:r w:rsidRPr="00BA154C">
        <w:lastRenderedPageBreak/>
        <w:t>2.3 Программа воспитания и социализации обучающихся на уровне основного общего образования.</w:t>
      </w:r>
      <w:bookmarkEnd w:id="288"/>
    </w:p>
    <w:p w:rsidR="00094DE9" w:rsidRPr="00BA154C" w:rsidRDefault="00094DE9" w:rsidP="001F6DD3">
      <w:pPr>
        <w:tabs>
          <w:tab w:val="left" w:pos="9639"/>
        </w:tabs>
        <w:ind w:firstLine="709"/>
        <w:jc w:val="both"/>
        <w:rPr>
          <w:szCs w:val="28"/>
        </w:rPr>
      </w:pPr>
      <w:r w:rsidRPr="00BA154C">
        <w:rPr>
          <w:szCs w:val="28"/>
        </w:rPr>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094DE9" w:rsidRPr="00BA154C" w:rsidRDefault="00094DE9" w:rsidP="001F6DD3">
      <w:pPr>
        <w:tabs>
          <w:tab w:val="left" w:pos="9639"/>
        </w:tabs>
        <w:ind w:firstLine="709"/>
        <w:jc w:val="both"/>
        <w:rPr>
          <w:b/>
          <w:szCs w:val="28"/>
        </w:rPr>
      </w:pPr>
      <w:r w:rsidRPr="00BA154C">
        <w:rPr>
          <w:b/>
          <w:szCs w:val="28"/>
        </w:rPr>
        <w:t xml:space="preserve">Программа направлена на: </w:t>
      </w:r>
    </w:p>
    <w:p w:rsidR="00094DE9" w:rsidRPr="00BA154C" w:rsidRDefault="00094DE9" w:rsidP="00CC66AC">
      <w:pPr>
        <w:pStyle w:val="af1"/>
        <w:numPr>
          <w:ilvl w:val="0"/>
          <w:numId w:val="170"/>
        </w:numPr>
        <w:tabs>
          <w:tab w:val="left" w:pos="993"/>
          <w:tab w:val="left" w:pos="9639"/>
        </w:tabs>
        <w:ind w:left="0" w:firstLine="709"/>
        <w:jc w:val="both"/>
        <w:rPr>
          <w:szCs w:val="28"/>
        </w:rPr>
      </w:pPr>
      <w:r w:rsidRPr="00BA154C">
        <w:rPr>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094DE9" w:rsidRPr="00BA154C" w:rsidRDefault="00094DE9" w:rsidP="00CC66AC">
      <w:pPr>
        <w:pStyle w:val="af1"/>
        <w:numPr>
          <w:ilvl w:val="0"/>
          <w:numId w:val="170"/>
        </w:numPr>
        <w:tabs>
          <w:tab w:val="left" w:pos="993"/>
          <w:tab w:val="left" w:pos="9639"/>
        </w:tabs>
        <w:ind w:left="0" w:firstLine="709"/>
        <w:jc w:val="both"/>
        <w:rPr>
          <w:szCs w:val="28"/>
        </w:rPr>
      </w:pPr>
      <w:r w:rsidRPr="00BA154C">
        <w:rPr>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094DE9" w:rsidRPr="00BA154C" w:rsidRDefault="00094DE9" w:rsidP="00CC66AC">
      <w:pPr>
        <w:pStyle w:val="af1"/>
        <w:numPr>
          <w:ilvl w:val="0"/>
          <w:numId w:val="170"/>
        </w:numPr>
        <w:tabs>
          <w:tab w:val="left" w:pos="993"/>
          <w:tab w:val="left" w:pos="9639"/>
        </w:tabs>
        <w:ind w:left="0" w:firstLine="709"/>
        <w:jc w:val="both"/>
        <w:rPr>
          <w:szCs w:val="28"/>
        </w:rPr>
      </w:pPr>
      <w:r w:rsidRPr="00BA154C">
        <w:rPr>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094DE9" w:rsidRPr="00BA154C" w:rsidRDefault="00094DE9" w:rsidP="00CC66AC">
      <w:pPr>
        <w:pStyle w:val="af1"/>
        <w:numPr>
          <w:ilvl w:val="0"/>
          <w:numId w:val="170"/>
        </w:numPr>
        <w:tabs>
          <w:tab w:val="left" w:pos="993"/>
          <w:tab w:val="left" w:pos="9639"/>
        </w:tabs>
        <w:ind w:left="0" w:firstLine="709"/>
        <w:jc w:val="both"/>
        <w:rPr>
          <w:szCs w:val="28"/>
        </w:rPr>
      </w:pPr>
      <w:r w:rsidRPr="00BA154C">
        <w:rPr>
          <w:szCs w:val="28"/>
        </w:rPr>
        <w:t>формирование экологической культуры,</w:t>
      </w:r>
    </w:p>
    <w:p w:rsidR="00094DE9" w:rsidRPr="00BA154C" w:rsidRDefault="00094DE9" w:rsidP="00CC66AC">
      <w:pPr>
        <w:pStyle w:val="af1"/>
        <w:numPr>
          <w:ilvl w:val="0"/>
          <w:numId w:val="170"/>
        </w:numPr>
        <w:tabs>
          <w:tab w:val="left" w:pos="993"/>
          <w:tab w:val="left" w:pos="9639"/>
        </w:tabs>
        <w:ind w:left="0" w:firstLine="709"/>
        <w:jc w:val="both"/>
        <w:rPr>
          <w:szCs w:val="28"/>
        </w:rPr>
      </w:pPr>
      <w:r w:rsidRPr="00BA154C">
        <w:rPr>
          <w:szCs w:val="28"/>
        </w:rPr>
        <w:t xml:space="preserve">формирование антикоррупционного сознания. </w:t>
      </w:r>
    </w:p>
    <w:p w:rsidR="00094DE9" w:rsidRPr="00BA154C" w:rsidRDefault="00094DE9" w:rsidP="001F6DD3">
      <w:pPr>
        <w:tabs>
          <w:tab w:val="left" w:pos="9639"/>
        </w:tabs>
        <w:ind w:firstLine="709"/>
        <w:jc w:val="both"/>
        <w:rPr>
          <w:szCs w:val="28"/>
        </w:rPr>
      </w:pPr>
      <w:r w:rsidRPr="00BA154C">
        <w:rPr>
          <w:b/>
          <w:szCs w:val="28"/>
        </w:rPr>
        <w:t>Программа обеспечивает:</w:t>
      </w:r>
    </w:p>
    <w:p w:rsidR="00094DE9" w:rsidRPr="00BA154C" w:rsidRDefault="00094DE9" w:rsidP="00CC66AC">
      <w:pPr>
        <w:pStyle w:val="af1"/>
        <w:numPr>
          <w:ilvl w:val="0"/>
          <w:numId w:val="170"/>
        </w:numPr>
        <w:tabs>
          <w:tab w:val="left" w:pos="993"/>
          <w:tab w:val="left" w:pos="9639"/>
        </w:tabs>
        <w:ind w:left="0" w:firstLine="709"/>
        <w:jc w:val="both"/>
        <w:rPr>
          <w:szCs w:val="28"/>
        </w:rPr>
      </w:pPr>
      <w:r w:rsidRPr="00BA154C">
        <w:rPr>
          <w:szCs w:val="28"/>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094DE9" w:rsidRPr="00BA154C" w:rsidRDefault="00094DE9" w:rsidP="00CC66AC">
      <w:pPr>
        <w:pStyle w:val="af1"/>
        <w:numPr>
          <w:ilvl w:val="0"/>
          <w:numId w:val="170"/>
        </w:numPr>
        <w:tabs>
          <w:tab w:val="left" w:pos="993"/>
          <w:tab w:val="left" w:pos="9639"/>
        </w:tabs>
        <w:ind w:left="0" w:firstLine="709"/>
        <w:jc w:val="both"/>
        <w:rPr>
          <w:szCs w:val="28"/>
        </w:rPr>
      </w:pPr>
      <w:r w:rsidRPr="00BA154C">
        <w:rPr>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094DE9" w:rsidRPr="00BA154C" w:rsidRDefault="00094DE9" w:rsidP="00CC66AC">
      <w:pPr>
        <w:pStyle w:val="af1"/>
        <w:numPr>
          <w:ilvl w:val="0"/>
          <w:numId w:val="170"/>
        </w:numPr>
        <w:tabs>
          <w:tab w:val="left" w:pos="993"/>
          <w:tab w:val="left" w:pos="9639"/>
        </w:tabs>
        <w:ind w:left="0" w:firstLine="709"/>
        <w:jc w:val="both"/>
        <w:rPr>
          <w:szCs w:val="28"/>
        </w:rPr>
      </w:pPr>
      <w:r w:rsidRPr="00BA154C">
        <w:rPr>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094DE9" w:rsidRPr="00BA154C" w:rsidRDefault="00094DE9" w:rsidP="00CC66AC">
      <w:pPr>
        <w:pStyle w:val="af1"/>
        <w:numPr>
          <w:ilvl w:val="0"/>
          <w:numId w:val="170"/>
        </w:numPr>
        <w:tabs>
          <w:tab w:val="left" w:pos="993"/>
          <w:tab w:val="left" w:pos="9639"/>
        </w:tabs>
        <w:ind w:left="0" w:firstLine="709"/>
        <w:jc w:val="both"/>
        <w:rPr>
          <w:szCs w:val="28"/>
        </w:rPr>
      </w:pPr>
      <w:r w:rsidRPr="00BA154C">
        <w:rPr>
          <w:szCs w:val="28"/>
        </w:rPr>
        <w:t xml:space="preserve">социальную самоидентификацию обучающихся посредством личностно значимой и общественно приемлемой деятельности; </w:t>
      </w:r>
    </w:p>
    <w:p w:rsidR="00094DE9" w:rsidRPr="00BA154C" w:rsidRDefault="00094DE9" w:rsidP="00CC66AC">
      <w:pPr>
        <w:pStyle w:val="af1"/>
        <w:numPr>
          <w:ilvl w:val="0"/>
          <w:numId w:val="170"/>
        </w:numPr>
        <w:tabs>
          <w:tab w:val="left" w:pos="993"/>
          <w:tab w:val="left" w:pos="9639"/>
        </w:tabs>
        <w:ind w:left="0" w:firstLine="709"/>
        <w:jc w:val="both"/>
        <w:rPr>
          <w:szCs w:val="28"/>
        </w:rPr>
      </w:pPr>
      <w:r w:rsidRPr="00BA154C">
        <w:rPr>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094DE9" w:rsidRPr="00BA154C" w:rsidRDefault="00094DE9" w:rsidP="00CC66AC">
      <w:pPr>
        <w:pStyle w:val="af1"/>
        <w:numPr>
          <w:ilvl w:val="0"/>
          <w:numId w:val="170"/>
        </w:numPr>
        <w:tabs>
          <w:tab w:val="left" w:pos="993"/>
          <w:tab w:val="left" w:pos="9639"/>
        </w:tabs>
        <w:ind w:left="0" w:firstLine="709"/>
        <w:jc w:val="both"/>
        <w:rPr>
          <w:szCs w:val="28"/>
        </w:rPr>
      </w:pPr>
      <w:r w:rsidRPr="00BA154C">
        <w:rPr>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094DE9" w:rsidRPr="00BA154C" w:rsidRDefault="00094DE9" w:rsidP="00CC66AC">
      <w:pPr>
        <w:pStyle w:val="af1"/>
        <w:numPr>
          <w:ilvl w:val="0"/>
          <w:numId w:val="170"/>
        </w:numPr>
        <w:tabs>
          <w:tab w:val="left" w:pos="993"/>
          <w:tab w:val="left" w:pos="9639"/>
        </w:tabs>
        <w:ind w:left="0" w:firstLine="709"/>
        <w:jc w:val="both"/>
        <w:rPr>
          <w:szCs w:val="28"/>
        </w:rPr>
      </w:pPr>
      <w:r w:rsidRPr="00BA154C">
        <w:rPr>
          <w:szCs w:val="28"/>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094DE9" w:rsidRPr="00BA154C" w:rsidRDefault="00094DE9" w:rsidP="00CC66AC">
      <w:pPr>
        <w:pStyle w:val="af1"/>
        <w:numPr>
          <w:ilvl w:val="0"/>
          <w:numId w:val="170"/>
        </w:numPr>
        <w:tabs>
          <w:tab w:val="left" w:pos="993"/>
          <w:tab w:val="left" w:pos="9639"/>
        </w:tabs>
        <w:ind w:left="0" w:firstLine="709"/>
        <w:jc w:val="both"/>
        <w:rPr>
          <w:szCs w:val="28"/>
        </w:rPr>
      </w:pPr>
      <w:r w:rsidRPr="00BA154C">
        <w:rPr>
          <w:szCs w:val="28"/>
        </w:rPr>
        <w:t xml:space="preserve">участие обучающихся в деятельности производственных, творческих объединений, благотворительных организаций; </w:t>
      </w:r>
    </w:p>
    <w:p w:rsidR="00094DE9" w:rsidRPr="00BA154C" w:rsidRDefault="00094DE9" w:rsidP="00CC66AC">
      <w:pPr>
        <w:pStyle w:val="af1"/>
        <w:numPr>
          <w:ilvl w:val="0"/>
          <w:numId w:val="170"/>
        </w:numPr>
        <w:tabs>
          <w:tab w:val="left" w:pos="993"/>
          <w:tab w:val="left" w:pos="9639"/>
        </w:tabs>
        <w:ind w:left="0" w:firstLine="709"/>
        <w:jc w:val="both"/>
        <w:rPr>
          <w:szCs w:val="28"/>
        </w:rPr>
      </w:pPr>
      <w:r w:rsidRPr="00BA154C">
        <w:rPr>
          <w:szCs w:val="28"/>
        </w:rPr>
        <w:t xml:space="preserve">в экологическом просвещении сверстников, родителей, населения; </w:t>
      </w:r>
    </w:p>
    <w:p w:rsidR="00094DE9" w:rsidRPr="00BA154C" w:rsidRDefault="00094DE9" w:rsidP="00CC66AC">
      <w:pPr>
        <w:pStyle w:val="af1"/>
        <w:numPr>
          <w:ilvl w:val="0"/>
          <w:numId w:val="170"/>
        </w:numPr>
        <w:tabs>
          <w:tab w:val="left" w:pos="993"/>
          <w:tab w:val="left" w:pos="9639"/>
        </w:tabs>
        <w:ind w:left="0" w:firstLine="709"/>
        <w:jc w:val="both"/>
        <w:rPr>
          <w:szCs w:val="28"/>
        </w:rPr>
      </w:pPr>
      <w:r w:rsidRPr="00BA154C">
        <w:rPr>
          <w:szCs w:val="28"/>
        </w:rPr>
        <w:lastRenderedPageBreak/>
        <w:t xml:space="preserve">в благоустройстве школы, класса, сельского поселения, города; </w:t>
      </w:r>
    </w:p>
    <w:p w:rsidR="00094DE9" w:rsidRPr="00BA154C" w:rsidRDefault="00094DE9" w:rsidP="00CC66AC">
      <w:pPr>
        <w:pStyle w:val="af1"/>
        <w:numPr>
          <w:ilvl w:val="0"/>
          <w:numId w:val="170"/>
        </w:numPr>
        <w:tabs>
          <w:tab w:val="left" w:pos="993"/>
          <w:tab w:val="left" w:pos="9639"/>
        </w:tabs>
        <w:ind w:left="0" w:firstLine="709"/>
        <w:jc w:val="both"/>
        <w:rPr>
          <w:szCs w:val="28"/>
        </w:rPr>
      </w:pPr>
      <w:r w:rsidRPr="00BA154C">
        <w:rPr>
          <w:szCs w:val="28"/>
        </w:rPr>
        <w:t xml:space="preserve">формирование способности противостоять негативным воздействиям социальной среды, факторам микросоциальной среды; </w:t>
      </w:r>
    </w:p>
    <w:p w:rsidR="00094DE9" w:rsidRPr="00BA154C" w:rsidRDefault="00094DE9" w:rsidP="00CC66AC">
      <w:pPr>
        <w:pStyle w:val="af1"/>
        <w:numPr>
          <w:ilvl w:val="0"/>
          <w:numId w:val="170"/>
        </w:numPr>
        <w:tabs>
          <w:tab w:val="left" w:pos="993"/>
          <w:tab w:val="left" w:pos="9639"/>
        </w:tabs>
        <w:ind w:left="0" w:firstLine="709"/>
        <w:jc w:val="both"/>
        <w:rPr>
          <w:szCs w:val="28"/>
        </w:rPr>
      </w:pPr>
      <w:r w:rsidRPr="00BA154C">
        <w:rPr>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094DE9" w:rsidRPr="00BA154C" w:rsidRDefault="00094DE9" w:rsidP="00CC66AC">
      <w:pPr>
        <w:pStyle w:val="af1"/>
        <w:numPr>
          <w:ilvl w:val="0"/>
          <w:numId w:val="170"/>
        </w:numPr>
        <w:tabs>
          <w:tab w:val="left" w:pos="993"/>
          <w:tab w:val="left" w:pos="9639"/>
        </w:tabs>
        <w:ind w:left="0" w:firstLine="709"/>
        <w:jc w:val="both"/>
        <w:rPr>
          <w:szCs w:val="28"/>
        </w:rPr>
      </w:pPr>
      <w:r w:rsidRPr="00BA154C">
        <w:rPr>
          <w:szCs w:val="28"/>
        </w:rPr>
        <w:t xml:space="preserve">учет индивидуальных и возрастных особенностей обучающихся, культурных и социальных потребностей их семей; </w:t>
      </w:r>
    </w:p>
    <w:p w:rsidR="00094DE9" w:rsidRPr="00BA154C" w:rsidRDefault="00094DE9" w:rsidP="00CC66AC">
      <w:pPr>
        <w:pStyle w:val="af1"/>
        <w:numPr>
          <w:ilvl w:val="0"/>
          <w:numId w:val="170"/>
        </w:numPr>
        <w:tabs>
          <w:tab w:val="left" w:pos="993"/>
          <w:tab w:val="left" w:pos="9639"/>
        </w:tabs>
        <w:ind w:left="0" w:firstLine="709"/>
        <w:jc w:val="both"/>
        <w:rPr>
          <w:szCs w:val="28"/>
        </w:rPr>
      </w:pPr>
      <w:r w:rsidRPr="00BA154C">
        <w:rPr>
          <w:szCs w:val="28"/>
        </w:rPr>
        <w:t xml:space="preserve">формирование у обучающихся мотивации к труду, потребности к приобретению профессии; </w:t>
      </w:r>
    </w:p>
    <w:p w:rsidR="00094DE9" w:rsidRPr="00BA154C" w:rsidRDefault="00094DE9" w:rsidP="00CC66AC">
      <w:pPr>
        <w:pStyle w:val="af1"/>
        <w:numPr>
          <w:ilvl w:val="0"/>
          <w:numId w:val="170"/>
        </w:numPr>
        <w:tabs>
          <w:tab w:val="left" w:pos="993"/>
          <w:tab w:val="left" w:pos="9639"/>
        </w:tabs>
        <w:ind w:left="0" w:firstLine="709"/>
        <w:jc w:val="both"/>
        <w:rPr>
          <w:szCs w:val="28"/>
        </w:rPr>
      </w:pPr>
      <w:r w:rsidRPr="00BA154C">
        <w:rPr>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094DE9" w:rsidRPr="00BA154C" w:rsidRDefault="00094DE9" w:rsidP="00CC66AC">
      <w:pPr>
        <w:pStyle w:val="af1"/>
        <w:numPr>
          <w:ilvl w:val="0"/>
          <w:numId w:val="170"/>
        </w:numPr>
        <w:tabs>
          <w:tab w:val="left" w:pos="993"/>
          <w:tab w:val="left" w:pos="9639"/>
        </w:tabs>
        <w:ind w:left="0" w:firstLine="709"/>
        <w:jc w:val="both"/>
        <w:rPr>
          <w:szCs w:val="28"/>
        </w:rPr>
      </w:pPr>
      <w:r w:rsidRPr="00BA154C">
        <w:rPr>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094DE9" w:rsidRPr="00BA154C" w:rsidRDefault="00094DE9" w:rsidP="00CC66AC">
      <w:pPr>
        <w:pStyle w:val="af1"/>
        <w:numPr>
          <w:ilvl w:val="0"/>
          <w:numId w:val="170"/>
        </w:numPr>
        <w:tabs>
          <w:tab w:val="left" w:pos="993"/>
          <w:tab w:val="left" w:pos="9639"/>
        </w:tabs>
        <w:ind w:left="0" w:firstLine="709"/>
        <w:jc w:val="both"/>
        <w:rPr>
          <w:szCs w:val="28"/>
        </w:rPr>
      </w:pPr>
      <w:r w:rsidRPr="00BA154C">
        <w:rPr>
          <w:szCs w:val="28"/>
        </w:rPr>
        <w:t xml:space="preserve">приобретение практического опыта, соответствующего интересам и способностям обучающихся; </w:t>
      </w:r>
    </w:p>
    <w:p w:rsidR="00094DE9" w:rsidRPr="00BA154C" w:rsidRDefault="00094DE9" w:rsidP="00CC66AC">
      <w:pPr>
        <w:pStyle w:val="af1"/>
        <w:numPr>
          <w:ilvl w:val="0"/>
          <w:numId w:val="170"/>
        </w:numPr>
        <w:tabs>
          <w:tab w:val="left" w:pos="993"/>
          <w:tab w:val="left" w:pos="9639"/>
        </w:tabs>
        <w:ind w:left="0" w:firstLine="709"/>
        <w:jc w:val="both"/>
        <w:rPr>
          <w:szCs w:val="28"/>
        </w:rPr>
      </w:pPr>
      <w:r w:rsidRPr="00BA154C">
        <w:rPr>
          <w:szCs w:val="28"/>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094DE9" w:rsidRPr="00BA154C" w:rsidRDefault="00094DE9" w:rsidP="00CC66AC">
      <w:pPr>
        <w:pStyle w:val="af1"/>
        <w:numPr>
          <w:ilvl w:val="0"/>
          <w:numId w:val="170"/>
        </w:numPr>
        <w:tabs>
          <w:tab w:val="left" w:pos="993"/>
          <w:tab w:val="left" w:pos="9639"/>
        </w:tabs>
        <w:ind w:left="0" w:firstLine="709"/>
        <w:jc w:val="both"/>
        <w:rPr>
          <w:szCs w:val="28"/>
        </w:rPr>
      </w:pPr>
      <w:r w:rsidRPr="00BA154C">
        <w:rPr>
          <w:szCs w:val="28"/>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094DE9" w:rsidRPr="00BA154C" w:rsidRDefault="00094DE9" w:rsidP="00CC66AC">
      <w:pPr>
        <w:pStyle w:val="af1"/>
        <w:numPr>
          <w:ilvl w:val="0"/>
          <w:numId w:val="170"/>
        </w:numPr>
        <w:tabs>
          <w:tab w:val="left" w:pos="993"/>
          <w:tab w:val="left" w:pos="9639"/>
        </w:tabs>
        <w:ind w:left="0" w:firstLine="709"/>
        <w:jc w:val="both"/>
        <w:rPr>
          <w:szCs w:val="28"/>
        </w:rPr>
      </w:pPr>
      <w:r w:rsidRPr="00BA154C">
        <w:rPr>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094DE9" w:rsidRPr="00BA154C" w:rsidRDefault="00094DE9" w:rsidP="00CC66AC">
      <w:pPr>
        <w:pStyle w:val="af1"/>
        <w:numPr>
          <w:ilvl w:val="0"/>
          <w:numId w:val="170"/>
        </w:numPr>
        <w:tabs>
          <w:tab w:val="left" w:pos="993"/>
          <w:tab w:val="left" w:pos="9639"/>
        </w:tabs>
        <w:ind w:left="0" w:firstLine="709"/>
        <w:jc w:val="both"/>
        <w:rPr>
          <w:szCs w:val="28"/>
        </w:rPr>
      </w:pPr>
      <w:r w:rsidRPr="00BA154C">
        <w:rPr>
          <w:szCs w:val="28"/>
        </w:rPr>
        <w:t xml:space="preserve">осознание обучающимися ценности экологически целесообразного, здорового и безопасного образа жизни; </w:t>
      </w:r>
    </w:p>
    <w:p w:rsidR="00094DE9" w:rsidRPr="00BA154C" w:rsidRDefault="00094DE9" w:rsidP="00CC66AC">
      <w:pPr>
        <w:pStyle w:val="af1"/>
        <w:numPr>
          <w:ilvl w:val="0"/>
          <w:numId w:val="170"/>
        </w:numPr>
        <w:tabs>
          <w:tab w:val="left" w:pos="993"/>
          <w:tab w:val="left" w:pos="9639"/>
        </w:tabs>
        <w:ind w:left="0" w:firstLine="709"/>
        <w:jc w:val="both"/>
        <w:rPr>
          <w:szCs w:val="28"/>
        </w:rPr>
      </w:pPr>
      <w:r w:rsidRPr="00BA154C">
        <w:rPr>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094DE9" w:rsidRPr="00BA154C" w:rsidRDefault="00094DE9" w:rsidP="00CC66AC">
      <w:pPr>
        <w:pStyle w:val="af1"/>
        <w:numPr>
          <w:ilvl w:val="0"/>
          <w:numId w:val="170"/>
        </w:numPr>
        <w:tabs>
          <w:tab w:val="left" w:pos="993"/>
          <w:tab w:val="left" w:pos="9639"/>
        </w:tabs>
        <w:ind w:left="0" w:firstLine="709"/>
        <w:jc w:val="both"/>
        <w:rPr>
          <w:szCs w:val="28"/>
        </w:rPr>
      </w:pPr>
      <w:r w:rsidRPr="00BA154C">
        <w:rPr>
          <w:szCs w:val="28"/>
        </w:rPr>
        <w:t xml:space="preserve">осознанное отношение обучающихся к выбору индивидуального рациона здорового питания; </w:t>
      </w:r>
    </w:p>
    <w:p w:rsidR="00094DE9" w:rsidRPr="00BA154C" w:rsidRDefault="00094DE9" w:rsidP="00CC66AC">
      <w:pPr>
        <w:pStyle w:val="af1"/>
        <w:numPr>
          <w:ilvl w:val="0"/>
          <w:numId w:val="170"/>
        </w:numPr>
        <w:tabs>
          <w:tab w:val="left" w:pos="993"/>
          <w:tab w:val="left" w:pos="9639"/>
        </w:tabs>
        <w:ind w:left="0" w:firstLine="709"/>
        <w:jc w:val="both"/>
        <w:rPr>
          <w:szCs w:val="28"/>
        </w:rPr>
      </w:pPr>
      <w:r w:rsidRPr="00BA154C">
        <w:rPr>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094DE9" w:rsidRPr="00BA154C" w:rsidRDefault="00094DE9" w:rsidP="00CC66AC">
      <w:pPr>
        <w:pStyle w:val="af1"/>
        <w:numPr>
          <w:ilvl w:val="0"/>
          <w:numId w:val="170"/>
        </w:numPr>
        <w:tabs>
          <w:tab w:val="left" w:pos="993"/>
          <w:tab w:val="left" w:pos="9639"/>
        </w:tabs>
        <w:ind w:left="0" w:firstLine="709"/>
        <w:jc w:val="both"/>
        <w:rPr>
          <w:szCs w:val="28"/>
        </w:rPr>
      </w:pPr>
      <w:r w:rsidRPr="00BA154C">
        <w:rPr>
          <w:szCs w:val="28"/>
        </w:rPr>
        <w:t xml:space="preserve">овладение современными оздоровительными технологиями, в том числе на основе навыков личной гигиены; </w:t>
      </w:r>
    </w:p>
    <w:p w:rsidR="00094DE9" w:rsidRPr="00BA154C" w:rsidRDefault="00094DE9" w:rsidP="00CC66AC">
      <w:pPr>
        <w:pStyle w:val="af1"/>
        <w:numPr>
          <w:ilvl w:val="0"/>
          <w:numId w:val="170"/>
        </w:numPr>
        <w:tabs>
          <w:tab w:val="left" w:pos="993"/>
          <w:tab w:val="left" w:pos="9639"/>
        </w:tabs>
        <w:ind w:left="0" w:firstLine="709"/>
        <w:jc w:val="both"/>
        <w:rPr>
          <w:szCs w:val="28"/>
        </w:rPr>
      </w:pPr>
      <w:r w:rsidRPr="00BA154C">
        <w:rPr>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094DE9" w:rsidRPr="00BA154C" w:rsidRDefault="00094DE9" w:rsidP="00CC66AC">
      <w:pPr>
        <w:pStyle w:val="af1"/>
        <w:numPr>
          <w:ilvl w:val="0"/>
          <w:numId w:val="170"/>
        </w:numPr>
        <w:tabs>
          <w:tab w:val="left" w:pos="993"/>
          <w:tab w:val="left" w:pos="9639"/>
        </w:tabs>
        <w:ind w:left="0" w:firstLine="709"/>
        <w:jc w:val="both"/>
        <w:rPr>
          <w:szCs w:val="28"/>
        </w:rPr>
      </w:pPr>
      <w:r w:rsidRPr="00BA154C">
        <w:rPr>
          <w:szCs w:val="28"/>
        </w:rPr>
        <w:t xml:space="preserve">убежденности в выборе здорового образа жизни и вреде употребления алкоголя и табакокурения; </w:t>
      </w:r>
    </w:p>
    <w:p w:rsidR="00094DE9" w:rsidRPr="00BA154C" w:rsidRDefault="00094DE9" w:rsidP="00CC66AC">
      <w:pPr>
        <w:pStyle w:val="af1"/>
        <w:numPr>
          <w:ilvl w:val="0"/>
          <w:numId w:val="170"/>
        </w:numPr>
        <w:tabs>
          <w:tab w:val="left" w:pos="993"/>
          <w:tab w:val="left" w:pos="9639"/>
        </w:tabs>
        <w:ind w:left="0" w:firstLine="709"/>
        <w:jc w:val="both"/>
        <w:rPr>
          <w:szCs w:val="28"/>
        </w:rPr>
      </w:pPr>
      <w:r w:rsidRPr="00BA154C">
        <w:rPr>
          <w:szCs w:val="28"/>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094DE9" w:rsidRPr="00BA154C" w:rsidRDefault="00094DE9" w:rsidP="001F6DD3">
      <w:pPr>
        <w:tabs>
          <w:tab w:val="left" w:pos="9639"/>
        </w:tabs>
        <w:ind w:firstLine="709"/>
        <w:jc w:val="both"/>
        <w:rPr>
          <w:b/>
          <w:szCs w:val="28"/>
        </w:rPr>
      </w:pPr>
      <w:r w:rsidRPr="00BA154C">
        <w:rPr>
          <w:b/>
          <w:szCs w:val="28"/>
        </w:rPr>
        <w:t xml:space="preserve">В программе отражаются: </w:t>
      </w:r>
    </w:p>
    <w:p w:rsidR="00094DE9" w:rsidRPr="00BA154C" w:rsidRDefault="00094DE9" w:rsidP="001F6DD3">
      <w:pPr>
        <w:tabs>
          <w:tab w:val="left" w:pos="9639"/>
        </w:tabs>
        <w:ind w:firstLine="709"/>
        <w:jc w:val="both"/>
        <w:rPr>
          <w:szCs w:val="28"/>
        </w:rPr>
      </w:pPr>
      <w:r w:rsidRPr="00BA154C">
        <w:rPr>
          <w:szCs w:val="28"/>
        </w:rPr>
        <w:lastRenderedPageBreak/>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094DE9" w:rsidRPr="00BA154C" w:rsidRDefault="00094DE9" w:rsidP="001F6DD3">
      <w:pPr>
        <w:tabs>
          <w:tab w:val="left" w:pos="9639"/>
        </w:tabs>
        <w:ind w:firstLine="709"/>
        <w:jc w:val="both"/>
        <w:rPr>
          <w:szCs w:val="28"/>
        </w:rPr>
      </w:pPr>
      <w:r w:rsidRPr="00BA154C">
        <w:rPr>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094DE9" w:rsidRPr="00BA154C" w:rsidRDefault="00094DE9" w:rsidP="001F6DD3">
      <w:pPr>
        <w:tabs>
          <w:tab w:val="left" w:pos="9639"/>
        </w:tabs>
        <w:ind w:firstLine="709"/>
        <w:jc w:val="both"/>
        <w:rPr>
          <w:szCs w:val="28"/>
        </w:rPr>
      </w:pPr>
      <w:r w:rsidRPr="00BA154C">
        <w:rPr>
          <w:szCs w:val="28"/>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094DE9" w:rsidRPr="00BA154C" w:rsidRDefault="00094DE9" w:rsidP="001F6DD3">
      <w:pPr>
        <w:tabs>
          <w:tab w:val="left" w:pos="9639"/>
        </w:tabs>
        <w:ind w:firstLine="709"/>
        <w:jc w:val="both"/>
        <w:rPr>
          <w:szCs w:val="28"/>
        </w:rPr>
      </w:pPr>
      <w:r w:rsidRPr="00BA154C">
        <w:rPr>
          <w:szCs w:val="28"/>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094DE9" w:rsidRPr="00BA154C" w:rsidRDefault="00094DE9" w:rsidP="001F6DD3">
      <w:pPr>
        <w:tabs>
          <w:tab w:val="left" w:pos="9639"/>
        </w:tabs>
        <w:ind w:firstLine="709"/>
        <w:jc w:val="both"/>
        <w:rPr>
          <w:szCs w:val="28"/>
        </w:rPr>
      </w:pPr>
      <w:r w:rsidRPr="00BA154C">
        <w:rPr>
          <w:szCs w:val="28"/>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094DE9" w:rsidRPr="00BA154C" w:rsidRDefault="00094DE9" w:rsidP="001F6DD3">
      <w:pPr>
        <w:tabs>
          <w:tab w:val="left" w:pos="9639"/>
        </w:tabs>
        <w:ind w:firstLine="709"/>
        <w:jc w:val="both"/>
        <w:rPr>
          <w:szCs w:val="28"/>
        </w:rPr>
      </w:pPr>
      <w:r w:rsidRPr="00BA154C">
        <w:rPr>
          <w:szCs w:val="28"/>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094DE9" w:rsidRPr="00BA154C" w:rsidRDefault="00094DE9" w:rsidP="001F6DD3">
      <w:pPr>
        <w:tabs>
          <w:tab w:val="left" w:pos="9639"/>
        </w:tabs>
        <w:ind w:firstLine="709"/>
        <w:jc w:val="both"/>
        <w:rPr>
          <w:szCs w:val="28"/>
        </w:rPr>
      </w:pPr>
      <w:r w:rsidRPr="00BA154C">
        <w:rPr>
          <w:szCs w:val="28"/>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094DE9" w:rsidRPr="00BA154C" w:rsidRDefault="00094DE9" w:rsidP="001F6DD3">
      <w:pPr>
        <w:tabs>
          <w:tab w:val="left" w:pos="9639"/>
        </w:tabs>
        <w:ind w:firstLine="709"/>
        <w:jc w:val="both"/>
        <w:rPr>
          <w:szCs w:val="28"/>
        </w:rPr>
      </w:pPr>
      <w:r w:rsidRPr="00BA154C">
        <w:rPr>
          <w:szCs w:val="28"/>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094DE9" w:rsidRPr="00BA154C" w:rsidRDefault="00094DE9" w:rsidP="001F6DD3">
      <w:pPr>
        <w:tabs>
          <w:tab w:val="left" w:pos="9639"/>
        </w:tabs>
        <w:ind w:firstLine="709"/>
        <w:jc w:val="both"/>
        <w:rPr>
          <w:szCs w:val="28"/>
        </w:rPr>
      </w:pPr>
      <w:r w:rsidRPr="00BA154C">
        <w:rPr>
          <w:szCs w:val="28"/>
        </w:rPr>
        <w:t>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w:t>
      </w:r>
      <w:r w:rsidR="001F6DD3" w:rsidRPr="00BA154C">
        <w:rPr>
          <w:szCs w:val="28"/>
        </w:rPr>
        <w:t xml:space="preserve"> и т.</w:t>
      </w:r>
      <w:r w:rsidRPr="00BA154C">
        <w:rPr>
          <w:szCs w:val="28"/>
        </w:rPr>
        <w:t xml:space="preserve">п.); </w:t>
      </w:r>
    </w:p>
    <w:p w:rsidR="00094DE9" w:rsidRPr="00BA154C" w:rsidRDefault="00094DE9" w:rsidP="001F6DD3">
      <w:pPr>
        <w:tabs>
          <w:tab w:val="left" w:pos="9639"/>
        </w:tabs>
        <w:ind w:firstLine="709"/>
        <w:jc w:val="both"/>
        <w:rPr>
          <w:szCs w:val="28"/>
        </w:rPr>
      </w:pPr>
      <w:r w:rsidRPr="00BA154C">
        <w:rPr>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094DE9" w:rsidRPr="00BA154C" w:rsidRDefault="00094DE9" w:rsidP="001F6DD3">
      <w:pPr>
        <w:tabs>
          <w:tab w:val="left" w:pos="9639"/>
        </w:tabs>
        <w:ind w:firstLine="709"/>
        <w:jc w:val="both"/>
        <w:rPr>
          <w:szCs w:val="28"/>
        </w:rPr>
      </w:pPr>
      <w:r w:rsidRPr="00BA154C">
        <w:rPr>
          <w:szCs w:val="28"/>
        </w:rPr>
        <w:t xml:space="preserve">11) методику и инструментарий мониторинга духовно-нравственного развития, воспитания и социализации обучающихся; </w:t>
      </w:r>
    </w:p>
    <w:p w:rsidR="00094DE9" w:rsidRPr="00BA154C" w:rsidRDefault="00094DE9" w:rsidP="001F6DD3">
      <w:pPr>
        <w:tabs>
          <w:tab w:val="left" w:pos="9639"/>
        </w:tabs>
        <w:ind w:firstLine="709"/>
        <w:jc w:val="both"/>
        <w:rPr>
          <w:szCs w:val="28"/>
        </w:rPr>
      </w:pPr>
      <w:r w:rsidRPr="00BA154C">
        <w:rPr>
          <w:szCs w:val="28"/>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1F6DD3" w:rsidRPr="00BA154C" w:rsidRDefault="001F6DD3" w:rsidP="00410DEC">
      <w:pPr>
        <w:pStyle w:val="1a"/>
        <w:spacing w:before="0" w:after="0"/>
      </w:pPr>
      <w:bookmarkStart w:id="289" w:name="_Toc410654044"/>
      <w:bookmarkStart w:id="290" w:name="_Toc284662818"/>
      <w:bookmarkStart w:id="291" w:name="_Toc284663445"/>
      <w:bookmarkStart w:id="292" w:name="_Toc414553255"/>
      <w:bookmarkStart w:id="293" w:name="_Toc31893471"/>
      <w:bookmarkStart w:id="294" w:name="_Toc409691719"/>
      <w:bookmarkStart w:id="295" w:name="_Toc62901634"/>
      <w:r w:rsidRPr="00BA154C">
        <w:t>2.3.1. Цель и задачи духовно-нравственного развития, воспитания и</w:t>
      </w:r>
      <w:bookmarkStart w:id="296" w:name="_Toc410654045"/>
      <w:bookmarkStart w:id="297" w:name="_Toc414553256"/>
      <w:bookmarkStart w:id="298" w:name="_Toc31893472"/>
      <w:bookmarkEnd w:id="289"/>
      <w:bookmarkEnd w:id="290"/>
      <w:bookmarkEnd w:id="291"/>
      <w:bookmarkEnd w:id="292"/>
      <w:bookmarkEnd w:id="293"/>
      <w:r w:rsidRPr="00BA154C">
        <w:t xml:space="preserve"> социализации обучающихся</w:t>
      </w:r>
      <w:bookmarkEnd w:id="294"/>
      <w:bookmarkEnd w:id="296"/>
      <w:bookmarkEnd w:id="297"/>
      <w:bookmarkEnd w:id="298"/>
      <w:bookmarkEnd w:id="295"/>
    </w:p>
    <w:p w:rsidR="001F6DD3" w:rsidRPr="00BA154C" w:rsidRDefault="001F6DD3" w:rsidP="001F6DD3">
      <w:pPr>
        <w:tabs>
          <w:tab w:val="left" w:pos="9639"/>
        </w:tabs>
        <w:ind w:firstLine="709"/>
        <w:jc w:val="both"/>
      </w:pPr>
      <w:r w:rsidRPr="00BA154C">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1F6DD3" w:rsidRPr="00BA154C" w:rsidRDefault="001F6DD3" w:rsidP="00CC66AC">
      <w:pPr>
        <w:pStyle w:val="af1"/>
        <w:numPr>
          <w:ilvl w:val="0"/>
          <w:numId w:val="195"/>
        </w:numPr>
        <w:tabs>
          <w:tab w:val="left" w:pos="1134"/>
          <w:tab w:val="left" w:pos="9639"/>
        </w:tabs>
        <w:ind w:left="0" w:firstLine="709"/>
        <w:jc w:val="both"/>
      </w:pPr>
      <w:r w:rsidRPr="00BA154C">
        <w:rPr>
          <w:i/>
        </w:rPr>
        <w:t>воспитание</w:t>
      </w:r>
      <w:r w:rsidRPr="00BA154C">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1F6DD3" w:rsidRPr="00BA154C" w:rsidRDefault="001F6DD3" w:rsidP="00CC66AC">
      <w:pPr>
        <w:pStyle w:val="af1"/>
        <w:numPr>
          <w:ilvl w:val="0"/>
          <w:numId w:val="195"/>
        </w:numPr>
        <w:tabs>
          <w:tab w:val="left" w:pos="1134"/>
          <w:tab w:val="left" w:pos="9639"/>
        </w:tabs>
        <w:ind w:left="0" w:firstLine="709"/>
        <w:jc w:val="both"/>
      </w:pPr>
      <w:r w:rsidRPr="00BA154C">
        <w:rPr>
          <w:i/>
        </w:rPr>
        <w:t>духовно-нравственное развитие</w:t>
      </w:r>
      <w:r w:rsidRPr="00BA154C">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1F6DD3" w:rsidRPr="00BA154C" w:rsidRDefault="001F6DD3" w:rsidP="00CC66AC">
      <w:pPr>
        <w:pStyle w:val="af1"/>
        <w:numPr>
          <w:ilvl w:val="0"/>
          <w:numId w:val="195"/>
        </w:numPr>
        <w:tabs>
          <w:tab w:val="left" w:pos="1134"/>
          <w:tab w:val="left" w:pos="9639"/>
        </w:tabs>
        <w:ind w:left="0" w:firstLine="709"/>
        <w:jc w:val="both"/>
      </w:pPr>
      <w:r w:rsidRPr="00BA154C">
        <w:t xml:space="preserve">воспитание создает условия для </w:t>
      </w:r>
      <w:r w:rsidRPr="00BA154C">
        <w:rPr>
          <w:i/>
        </w:rPr>
        <w:t>социализации (в широком значении)</w:t>
      </w:r>
      <w:r w:rsidRPr="00BA154C">
        <w:t xml:space="preserve"> и сочетается с </w:t>
      </w:r>
      <w:r w:rsidRPr="00BA154C">
        <w:rPr>
          <w:i/>
        </w:rPr>
        <w:t>социализацией (в узком значении)</w:t>
      </w:r>
      <w:r w:rsidRPr="00BA154C">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w:t>
      </w:r>
      <w:r w:rsidRPr="00BA154C">
        <w:lastRenderedPageBreak/>
        <w:t xml:space="preserve">и правил общественного поведения; социализация разворачивается в пространстве образовательных организаций и в семье. </w:t>
      </w:r>
    </w:p>
    <w:p w:rsidR="001F6DD3" w:rsidRPr="00BA154C" w:rsidRDefault="001F6DD3" w:rsidP="001F6DD3">
      <w:pPr>
        <w:tabs>
          <w:tab w:val="left" w:pos="9639"/>
        </w:tabs>
        <w:ind w:firstLine="709"/>
        <w:jc w:val="both"/>
      </w:pPr>
      <w:r w:rsidRPr="00BA154C">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1F6DD3" w:rsidRPr="00BA154C" w:rsidRDefault="001F6DD3" w:rsidP="001F6DD3">
      <w:pPr>
        <w:tabs>
          <w:tab w:val="left" w:pos="284"/>
        </w:tabs>
        <w:ind w:firstLine="709"/>
        <w:jc w:val="both"/>
      </w:pPr>
      <w:r w:rsidRPr="00BA154C">
        <w:t xml:space="preserve">Задачи духовно-нравственного развития, воспитания и социализации обучающихся: </w:t>
      </w:r>
    </w:p>
    <w:p w:rsidR="001F6DD3" w:rsidRPr="00BA154C" w:rsidRDefault="001F6DD3" w:rsidP="00CC66AC">
      <w:pPr>
        <w:pStyle w:val="af1"/>
        <w:numPr>
          <w:ilvl w:val="0"/>
          <w:numId w:val="154"/>
        </w:numPr>
        <w:tabs>
          <w:tab w:val="left" w:pos="284"/>
        </w:tabs>
        <w:ind w:left="0" w:firstLine="709"/>
        <w:jc w:val="both"/>
      </w:pPr>
      <w:r w:rsidRPr="00BA154C">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 д.;</w:t>
      </w:r>
    </w:p>
    <w:p w:rsidR="001F6DD3" w:rsidRPr="00BA154C" w:rsidRDefault="001F6DD3" w:rsidP="00CC66AC">
      <w:pPr>
        <w:pStyle w:val="af1"/>
        <w:numPr>
          <w:ilvl w:val="0"/>
          <w:numId w:val="154"/>
        </w:numPr>
        <w:tabs>
          <w:tab w:val="left" w:pos="284"/>
        </w:tabs>
        <w:ind w:left="0" w:firstLine="709"/>
        <w:jc w:val="both"/>
      </w:pPr>
      <w:r w:rsidRPr="00BA154C">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1F6DD3" w:rsidRPr="00BA154C" w:rsidRDefault="001F6DD3" w:rsidP="00CC66AC">
      <w:pPr>
        <w:pStyle w:val="af1"/>
        <w:numPr>
          <w:ilvl w:val="0"/>
          <w:numId w:val="154"/>
        </w:numPr>
        <w:tabs>
          <w:tab w:val="left" w:pos="284"/>
        </w:tabs>
        <w:ind w:left="0" w:firstLine="709"/>
        <w:jc w:val="both"/>
      </w:pPr>
      <w:r w:rsidRPr="00BA154C">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1F6DD3" w:rsidRPr="00BA154C" w:rsidRDefault="001F6DD3" w:rsidP="001F6DD3">
      <w:pPr>
        <w:tabs>
          <w:tab w:val="left" w:pos="9639"/>
        </w:tabs>
        <w:ind w:firstLine="709"/>
        <w:jc w:val="both"/>
      </w:pPr>
      <w:r w:rsidRPr="00BA154C">
        <w:t>Ценностные ориентиры программы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1F6DD3" w:rsidRPr="00BA154C" w:rsidRDefault="001F6DD3" w:rsidP="001F6DD3">
      <w:pPr>
        <w:tabs>
          <w:tab w:val="left" w:pos="9639"/>
        </w:tabs>
        <w:ind w:firstLine="709"/>
        <w:jc w:val="both"/>
      </w:pPr>
      <w:r w:rsidRPr="00BA154C">
        <w:t>Базовые национальные ценности российского общества определяются положениями Конституции Российской Федерации:</w:t>
      </w:r>
    </w:p>
    <w:p w:rsidR="001F6DD3" w:rsidRPr="00BA154C" w:rsidRDefault="001F6DD3" w:rsidP="001F6DD3">
      <w:pPr>
        <w:tabs>
          <w:tab w:val="left" w:pos="9639"/>
        </w:tabs>
        <w:ind w:firstLine="709"/>
        <w:jc w:val="both"/>
      </w:pPr>
      <w:r w:rsidRPr="00BA154C">
        <w:t xml:space="preserve">«Российская Федерация – Россия есть демократическое федеративное правовое государство с республиканской формой правления» (Гл. </w:t>
      </w:r>
      <w:r w:rsidRPr="00BA154C">
        <w:rPr>
          <w:lang w:val="en-US"/>
        </w:rPr>
        <w:t>I</w:t>
      </w:r>
      <w:r w:rsidRPr="00BA154C">
        <w:t>, ст.1);</w:t>
      </w:r>
    </w:p>
    <w:p w:rsidR="001F6DD3" w:rsidRPr="00BA154C" w:rsidRDefault="001F6DD3" w:rsidP="001F6DD3">
      <w:pPr>
        <w:tabs>
          <w:tab w:val="left" w:pos="9639"/>
        </w:tabs>
        <w:ind w:firstLine="709"/>
        <w:jc w:val="both"/>
      </w:pPr>
      <w:r w:rsidRPr="00BA154C">
        <w:t xml:space="preserve">«Человек, его права и свободы являются высшей ценностью» (Гл. </w:t>
      </w:r>
      <w:r w:rsidRPr="00BA154C">
        <w:rPr>
          <w:lang w:val="en-US"/>
        </w:rPr>
        <w:t>I</w:t>
      </w:r>
      <w:r w:rsidRPr="00BA154C">
        <w:t>, ст.2);</w:t>
      </w:r>
    </w:p>
    <w:p w:rsidR="001F6DD3" w:rsidRPr="00BA154C" w:rsidRDefault="001F6DD3" w:rsidP="001F6DD3">
      <w:pPr>
        <w:tabs>
          <w:tab w:val="left" w:pos="9639"/>
        </w:tabs>
        <w:ind w:firstLine="709"/>
        <w:jc w:val="both"/>
      </w:pPr>
      <w:r w:rsidRPr="00BA154C">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ст.7);</w:t>
      </w:r>
    </w:p>
    <w:p w:rsidR="001F6DD3" w:rsidRPr="00BA154C" w:rsidRDefault="001F6DD3" w:rsidP="001F6DD3">
      <w:pPr>
        <w:tabs>
          <w:tab w:val="left" w:pos="9639"/>
        </w:tabs>
        <w:ind w:firstLine="709"/>
        <w:jc w:val="both"/>
      </w:pPr>
      <w:r w:rsidRPr="00BA154C">
        <w:t>«В Российской Федерации признаются и защищаются равным образом частная, государственная, муниципальная и иные формы собственности» (Гл. I, ст.8);</w:t>
      </w:r>
    </w:p>
    <w:p w:rsidR="001F6DD3" w:rsidRPr="00BA154C" w:rsidRDefault="001F6DD3" w:rsidP="001F6DD3">
      <w:pPr>
        <w:tabs>
          <w:tab w:val="left" w:pos="9639"/>
        </w:tabs>
        <w:ind w:firstLine="709"/>
        <w:jc w:val="both"/>
      </w:pPr>
      <w:r w:rsidRPr="00BA154C">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ст.17).</w:t>
      </w:r>
    </w:p>
    <w:p w:rsidR="001F6DD3" w:rsidRPr="00BA154C" w:rsidRDefault="001F6DD3" w:rsidP="001F6DD3">
      <w:pPr>
        <w:tabs>
          <w:tab w:val="left" w:pos="9639"/>
        </w:tabs>
        <w:ind w:firstLine="709"/>
        <w:jc w:val="both"/>
      </w:pPr>
      <w:r w:rsidRPr="00BA154C">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w:t>
      </w:r>
      <w:r w:rsidRPr="00BA154C">
        <w:rPr>
          <w:b/>
        </w:rPr>
        <w:t>»</w:t>
      </w:r>
      <w:r w:rsidRPr="00BA154C">
        <w:t xml:space="preserve"> (№ 273-ФЗ от 29 декабря 2012 г.):</w:t>
      </w:r>
    </w:p>
    <w:p w:rsidR="001F6DD3" w:rsidRPr="00BA154C" w:rsidRDefault="001F6DD3" w:rsidP="001F6DD3">
      <w:pPr>
        <w:tabs>
          <w:tab w:val="left" w:pos="9639"/>
        </w:tabs>
        <w:ind w:firstLine="709"/>
        <w:jc w:val="both"/>
      </w:pPr>
      <w:r w:rsidRPr="00BA154C">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1F6DD3" w:rsidRPr="00BA154C" w:rsidRDefault="001F6DD3" w:rsidP="001F6DD3">
      <w:pPr>
        <w:tabs>
          <w:tab w:val="left" w:pos="9639"/>
        </w:tabs>
        <w:ind w:firstLine="709"/>
        <w:jc w:val="both"/>
      </w:pPr>
      <w:r w:rsidRPr="00BA154C">
        <w:t>...демократический характер управления образованием, обеспечение прав педагогических работников, обучающихся, родителей </w:t>
      </w:r>
      <w:hyperlink r:id="rId67" w:history="1">
        <w:r w:rsidRPr="00BA154C">
          <w:t>(законных представителей)</w:t>
        </w:r>
      </w:hyperlink>
      <w:r w:rsidRPr="00BA154C">
        <w:t> несовершеннолетних обучающихся на участие в управлении образовательными организациями;</w:t>
      </w:r>
    </w:p>
    <w:p w:rsidR="001F6DD3" w:rsidRPr="00BA154C" w:rsidRDefault="001F6DD3" w:rsidP="001F6DD3">
      <w:pPr>
        <w:tabs>
          <w:tab w:val="left" w:pos="9639"/>
        </w:tabs>
        <w:ind w:firstLine="709"/>
        <w:jc w:val="both"/>
      </w:pPr>
      <w:r w:rsidRPr="00BA154C">
        <w:t>…недопустимость ограничения или устранения конкуренции в сфере образования;</w:t>
      </w:r>
    </w:p>
    <w:p w:rsidR="001F6DD3" w:rsidRPr="00BA154C" w:rsidRDefault="001F6DD3" w:rsidP="001F6DD3">
      <w:pPr>
        <w:tabs>
          <w:tab w:val="left" w:pos="9639"/>
        </w:tabs>
        <w:ind w:firstLine="709"/>
        <w:jc w:val="both"/>
      </w:pPr>
      <w:r w:rsidRPr="00BA154C">
        <w:t>…сочетание государственного и договорного регулирования отношений в сфере образования» (Ст. 3).</w:t>
      </w:r>
    </w:p>
    <w:p w:rsidR="001F6DD3" w:rsidRPr="00BA154C" w:rsidRDefault="001F6DD3" w:rsidP="001F6DD3">
      <w:pPr>
        <w:tabs>
          <w:tab w:val="left" w:pos="9639"/>
        </w:tabs>
        <w:ind w:firstLine="709"/>
        <w:jc w:val="both"/>
        <w:rPr>
          <w:bCs/>
        </w:rPr>
      </w:pPr>
      <w:r w:rsidRPr="00BA154C">
        <w:lastRenderedPageBreak/>
        <w:t xml:space="preserve">Федеральный государственный образовательный стандарт основного общего образованияперечисляет базовые национальные ценности российского общества: </w:t>
      </w:r>
      <w:r w:rsidRPr="00BA154C">
        <w:rPr>
          <w:bCs/>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1F6DD3" w:rsidRPr="00BA154C" w:rsidRDefault="001F6DD3" w:rsidP="001F6DD3">
      <w:pPr>
        <w:tabs>
          <w:tab w:val="left" w:pos="9639"/>
        </w:tabs>
        <w:ind w:firstLine="709"/>
        <w:jc w:val="both"/>
      </w:pPr>
      <w:bookmarkStart w:id="299" w:name="_Toc414553257"/>
      <w:bookmarkStart w:id="300" w:name="_Toc31893473"/>
      <w:r w:rsidRPr="00BA154C">
        <w:t>Федеральный государственный образовательный стандарт основного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w:t>
      </w:r>
      <w:bookmarkEnd w:id="299"/>
      <w:bookmarkEnd w:id="300"/>
    </w:p>
    <w:p w:rsidR="001F6DD3" w:rsidRPr="00BA154C" w:rsidRDefault="001F6DD3" w:rsidP="001F6DD3">
      <w:pPr>
        <w:tabs>
          <w:tab w:val="left" w:pos="9639"/>
        </w:tabs>
        <w:ind w:firstLine="709"/>
        <w:jc w:val="both"/>
        <w:rPr>
          <w:rStyle w:val="dash041e005f0431005f044b005f0447005f043d005f044b005f0439005f005fchar1char1"/>
        </w:rPr>
      </w:pPr>
    </w:p>
    <w:p w:rsidR="001F6DD3" w:rsidRPr="00BA154C" w:rsidRDefault="001F6DD3" w:rsidP="00410DEC">
      <w:pPr>
        <w:pStyle w:val="1a"/>
        <w:spacing w:before="0" w:after="0"/>
      </w:pPr>
      <w:bookmarkStart w:id="301" w:name="_Toc409691720"/>
      <w:bookmarkStart w:id="302" w:name="_Toc410654046"/>
      <w:bookmarkStart w:id="303" w:name="_Toc414553258"/>
      <w:bookmarkStart w:id="304" w:name="_Toc31893474"/>
      <w:bookmarkStart w:id="305" w:name="_Toc62901635"/>
      <w:r w:rsidRPr="00BA154C">
        <w:t>2.3.2. Направления деятельности по духовно-нравственному развитию, воспитанию и социализации</w:t>
      </w:r>
      <w:bookmarkEnd w:id="301"/>
      <w:bookmarkEnd w:id="302"/>
      <w:r w:rsidRPr="00BA154C">
        <w:t>, профессиональной ориентации обучающихся, здоровьесберегающей деятельности и формированию экологической культуры обучающихся</w:t>
      </w:r>
      <w:bookmarkEnd w:id="303"/>
      <w:bookmarkEnd w:id="304"/>
      <w:bookmarkEnd w:id="305"/>
    </w:p>
    <w:p w:rsidR="001F6DD3" w:rsidRPr="00BA154C" w:rsidRDefault="001F6DD3" w:rsidP="001F6DD3">
      <w:pPr>
        <w:tabs>
          <w:tab w:val="left" w:pos="9639"/>
        </w:tabs>
        <w:ind w:firstLine="709"/>
        <w:jc w:val="both"/>
      </w:pPr>
      <w:r w:rsidRPr="00BA154C">
        <w:t xml:space="preserve">Определяющим способом деятельности по духовно-нравственному развитию, воспитанию и социализации является формирование </w:t>
      </w:r>
      <w:r w:rsidRPr="00BA154C">
        <w:rPr>
          <w:i/>
        </w:rPr>
        <w:t>уклада школьной жизни</w:t>
      </w:r>
      <w:r w:rsidRPr="00BA154C">
        <w:t xml:space="preserve">: </w:t>
      </w:r>
    </w:p>
    <w:p w:rsidR="001F6DD3" w:rsidRPr="00BA154C" w:rsidRDefault="001F6DD3" w:rsidP="00CC66AC">
      <w:pPr>
        <w:pStyle w:val="af1"/>
        <w:numPr>
          <w:ilvl w:val="0"/>
          <w:numId w:val="206"/>
        </w:numPr>
        <w:tabs>
          <w:tab w:val="left" w:pos="993"/>
          <w:tab w:val="left" w:pos="9639"/>
        </w:tabs>
        <w:ind w:left="0" w:firstLine="709"/>
        <w:jc w:val="both"/>
      </w:pPr>
      <w:r w:rsidRPr="00BA154C">
        <w:t xml:space="preserve">обеспечивающего создание социальной среды развития обучающихся; </w:t>
      </w:r>
    </w:p>
    <w:p w:rsidR="001F6DD3" w:rsidRPr="00BA154C" w:rsidRDefault="001F6DD3" w:rsidP="00CC66AC">
      <w:pPr>
        <w:pStyle w:val="af1"/>
        <w:numPr>
          <w:ilvl w:val="0"/>
          <w:numId w:val="206"/>
        </w:numPr>
        <w:tabs>
          <w:tab w:val="left" w:pos="993"/>
          <w:tab w:val="left" w:pos="9639"/>
        </w:tabs>
        <w:ind w:left="0" w:firstLine="709"/>
        <w:jc w:val="both"/>
      </w:pPr>
      <w:r w:rsidRPr="00BA154C">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1F6DD3" w:rsidRPr="00BA154C" w:rsidRDefault="001F6DD3" w:rsidP="00CC66AC">
      <w:pPr>
        <w:pStyle w:val="af1"/>
        <w:numPr>
          <w:ilvl w:val="0"/>
          <w:numId w:val="206"/>
        </w:numPr>
        <w:tabs>
          <w:tab w:val="left" w:pos="993"/>
          <w:tab w:val="left" w:pos="9639"/>
        </w:tabs>
        <w:ind w:left="0" w:firstLine="709"/>
        <w:jc w:val="both"/>
      </w:pPr>
      <w:r w:rsidRPr="00BA154C">
        <w:t xml:space="preserve">основанного на системе базовых национальных ценностей российского общества; </w:t>
      </w:r>
    </w:p>
    <w:p w:rsidR="001F6DD3" w:rsidRPr="00BA154C" w:rsidRDefault="001F6DD3" w:rsidP="00CC66AC">
      <w:pPr>
        <w:pStyle w:val="af1"/>
        <w:numPr>
          <w:ilvl w:val="0"/>
          <w:numId w:val="206"/>
        </w:numPr>
        <w:tabs>
          <w:tab w:val="left" w:pos="993"/>
          <w:tab w:val="left" w:pos="9639"/>
        </w:tabs>
        <w:ind w:left="0" w:firstLine="709"/>
        <w:jc w:val="both"/>
      </w:pPr>
      <w:r w:rsidRPr="00BA154C">
        <w:t xml:space="preserve">учитывающего историко-культурную и этническую специфику региона, потребности обучающихся и их родителей (законных представителей). </w:t>
      </w:r>
    </w:p>
    <w:p w:rsidR="001F6DD3" w:rsidRPr="00BA154C" w:rsidRDefault="001F6DD3" w:rsidP="001F6DD3">
      <w:pPr>
        <w:tabs>
          <w:tab w:val="left" w:pos="9639"/>
        </w:tabs>
        <w:ind w:firstLine="709"/>
        <w:jc w:val="both"/>
      </w:pPr>
      <w:r w:rsidRPr="00BA154C">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1F6DD3" w:rsidRPr="00BA154C" w:rsidRDefault="001F6DD3" w:rsidP="001F6DD3">
      <w:pPr>
        <w:tabs>
          <w:tab w:val="left" w:pos="9639"/>
        </w:tabs>
        <w:ind w:firstLine="709"/>
        <w:jc w:val="both"/>
      </w:pPr>
      <w:r w:rsidRPr="00BA154C">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некоторые из модельных укладов: </w:t>
      </w:r>
    </w:p>
    <w:p w:rsidR="001F6DD3" w:rsidRPr="00BA154C" w:rsidRDefault="001F6DD3" w:rsidP="001F6DD3">
      <w:pPr>
        <w:tabs>
          <w:tab w:val="left" w:pos="9639"/>
        </w:tabs>
        <w:ind w:firstLine="709"/>
        <w:jc w:val="both"/>
      </w:pPr>
      <w:r w:rsidRPr="00BA154C">
        <w:rPr>
          <w:bCs/>
          <w:iCs/>
        </w:rPr>
        <w:t>гимназический</w:t>
      </w:r>
      <w:r w:rsidRPr="00BA154C">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1F6DD3" w:rsidRPr="00BA154C" w:rsidRDefault="001F6DD3" w:rsidP="001F6DD3">
      <w:pPr>
        <w:pStyle w:val="Default0"/>
        <w:tabs>
          <w:tab w:val="left" w:pos="9639"/>
        </w:tabs>
        <w:ind w:firstLine="709"/>
        <w:jc w:val="both"/>
        <w:rPr>
          <w:color w:val="auto"/>
        </w:rPr>
      </w:pPr>
      <w:r w:rsidRPr="00BA154C">
        <w:rPr>
          <w:bCs/>
          <w:iCs/>
          <w:color w:val="auto"/>
        </w:rPr>
        <w:t>лицейский</w:t>
      </w:r>
      <w:r w:rsidRPr="00BA154C">
        <w:rPr>
          <w:color w:val="auto"/>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1F6DD3" w:rsidRPr="00BA154C" w:rsidRDefault="001F6DD3" w:rsidP="001F6DD3">
      <w:pPr>
        <w:pStyle w:val="Default0"/>
        <w:tabs>
          <w:tab w:val="left" w:pos="9639"/>
        </w:tabs>
        <w:ind w:firstLine="709"/>
        <w:jc w:val="both"/>
        <w:rPr>
          <w:color w:val="auto"/>
        </w:rPr>
      </w:pPr>
      <w:r w:rsidRPr="00BA154C">
        <w:rPr>
          <w:bCs/>
          <w:iCs/>
          <w:color w:val="auto"/>
        </w:rPr>
        <w:t xml:space="preserve">клубный </w:t>
      </w:r>
      <w:r w:rsidRPr="00BA154C">
        <w:rPr>
          <w:color w:val="auto"/>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1F6DD3" w:rsidRPr="00BA154C" w:rsidRDefault="001F6DD3" w:rsidP="001F6DD3">
      <w:pPr>
        <w:pStyle w:val="Default0"/>
        <w:tabs>
          <w:tab w:val="left" w:pos="9639"/>
        </w:tabs>
        <w:ind w:firstLine="709"/>
        <w:jc w:val="both"/>
        <w:rPr>
          <w:color w:val="auto"/>
        </w:rPr>
      </w:pPr>
      <w:r w:rsidRPr="00BA154C">
        <w:rPr>
          <w:bCs/>
          <w:iCs/>
          <w:color w:val="auto"/>
        </w:rPr>
        <w:lastRenderedPageBreak/>
        <w:t>военный</w:t>
      </w:r>
      <w:r w:rsidRPr="00BA154C">
        <w:rPr>
          <w:color w:val="auto"/>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1F6DD3" w:rsidRPr="00BA154C" w:rsidRDefault="001F6DD3" w:rsidP="001F6DD3">
      <w:pPr>
        <w:tabs>
          <w:tab w:val="left" w:pos="9639"/>
        </w:tabs>
        <w:ind w:firstLine="709"/>
        <w:jc w:val="both"/>
      </w:pPr>
      <w:r w:rsidRPr="00BA154C">
        <w:rPr>
          <w:bCs/>
          <w:iCs/>
        </w:rPr>
        <w:t>производственный</w:t>
      </w:r>
      <w:r w:rsidRPr="00BA154C">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1F6DD3" w:rsidRPr="00BA154C" w:rsidRDefault="001F6DD3" w:rsidP="001F6DD3">
      <w:pPr>
        <w:tabs>
          <w:tab w:val="left" w:pos="9639"/>
        </w:tabs>
        <w:ind w:firstLine="709"/>
        <w:jc w:val="both"/>
      </w:pPr>
      <w:r w:rsidRPr="00BA154C">
        <w:t xml:space="preserve">Основными направлениями деятельности образовательной организациипо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1F6DD3" w:rsidRPr="00BA154C" w:rsidRDefault="001F6DD3" w:rsidP="00CC66AC">
      <w:pPr>
        <w:numPr>
          <w:ilvl w:val="0"/>
          <w:numId w:val="122"/>
        </w:numPr>
        <w:tabs>
          <w:tab w:val="left" w:pos="1134"/>
          <w:tab w:val="left" w:pos="9639"/>
        </w:tabs>
        <w:ind w:left="0" w:firstLine="709"/>
        <w:jc w:val="both"/>
      </w:pPr>
      <w:r w:rsidRPr="00BA154C">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1F6DD3" w:rsidRPr="00BA154C" w:rsidRDefault="001F6DD3" w:rsidP="00CC66AC">
      <w:pPr>
        <w:numPr>
          <w:ilvl w:val="0"/>
          <w:numId w:val="122"/>
        </w:numPr>
        <w:tabs>
          <w:tab w:val="left" w:pos="1134"/>
          <w:tab w:val="left" w:pos="9639"/>
        </w:tabs>
        <w:ind w:left="0" w:firstLine="709"/>
        <w:jc w:val="both"/>
      </w:pPr>
      <w:r w:rsidRPr="00BA154C">
        <w:t xml:space="preserve">формирование мотивов и ценностей обучающегося в сфере отношений 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1F6DD3" w:rsidRPr="00BA154C" w:rsidRDefault="001F6DD3" w:rsidP="00CC66AC">
      <w:pPr>
        <w:numPr>
          <w:ilvl w:val="0"/>
          <w:numId w:val="122"/>
        </w:numPr>
        <w:tabs>
          <w:tab w:val="left" w:pos="1134"/>
          <w:tab w:val="left" w:pos="9639"/>
        </w:tabs>
        <w:ind w:left="0" w:firstLine="709"/>
        <w:jc w:val="both"/>
      </w:pPr>
      <w:r w:rsidRPr="00BA154C">
        <w:t xml:space="preserve">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1F6DD3" w:rsidRPr="00BA154C" w:rsidRDefault="001F6DD3" w:rsidP="00CC66AC">
      <w:pPr>
        <w:numPr>
          <w:ilvl w:val="0"/>
          <w:numId w:val="122"/>
        </w:numPr>
        <w:tabs>
          <w:tab w:val="left" w:pos="1134"/>
          <w:tab w:val="left" w:pos="9639"/>
        </w:tabs>
        <w:ind w:left="0" w:firstLine="709"/>
        <w:jc w:val="both"/>
      </w:pPr>
      <w:r w:rsidRPr="00BA154C">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1F6DD3" w:rsidRPr="00BA154C" w:rsidRDefault="001F6DD3" w:rsidP="00CC66AC">
      <w:pPr>
        <w:numPr>
          <w:ilvl w:val="0"/>
          <w:numId w:val="122"/>
        </w:numPr>
        <w:tabs>
          <w:tab w:val="left" w:pos="1134"/>
          <w:tab w:val="left" w:pos="9639"/>
        </w:tabs>
        <w:ind w:left="0" w:firstLine="709"/>
        <w:jc w:val="both"/>
      </w:pPr>
      <w:r w:rsidRPr="00BA154C">
        <w:t xml:space="preserve">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w:t>
      </w:r>
      <w:r w:rsidRPr="00BA154C">
        <w:lastRenderedPageBreak/>
        <w:t xml:space="preserve">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1F6DD3" w:rsidRPr="00BA154C" w:rsidRDefault="001F6DD3" w:rsidP="00CC66AC">
      <w:pPr>
        <w:numPr>
          <w:ilvl w:val="0"/>
          <w:numId w:val="122"/>
        </w:numPr>
        <w:tabs>
          <w:tab w:val="left" w:pos="1134"/>
          <w:tab w:val="left" w:pos="9639"/>
        </w:tabs>
        <w:ind w:left="0" w:firstLine="709"/>
        <w:jc w:val="both"/>
      </w:pPr>
      <w:r w:rsidRPr="00BA154C">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1F6DD3" w:rsidRPr="00BA154C" w:rsidRDefault="001F6DD3" w:rsidP="00CC66AC">
      <w:pPr>
        <w:numPr>
          <w:ilvl w:val="0"/>
          <w:numId w:val="122"/>
        </w:numPr>
        <w:tabs>
          <w:tab w:val="left" w:pos="1134"/>
          <w:tab w:val="left" w:pos="9639"/>
        </w:tabs>
        <w:ind w:left="0" w:firstLine="709"/>
        <w:jc w:val="both"/>
      </w:pPr>
      <w:r w:rsidRPr="00BA154C">
        <w:t xml:space="preserve">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1F6DD3" w:rsidRPr="00BA154C" w:rsidRDefault="001F6DD3" w:rsidP="00CC66AC">
      <w:pPr>
        <w:numPr>
          <w:ilvl w:val="0"/>
          <w:numId w:val="122"/>
        </w:numPr>
        <w:tabs>
          <w:tab w:val="left" w:pos="1134"/>
          <w:tab w:val="left" w:pos="9639"/>
        </w:tabs>
        <w:ind w:left="0" w:firstLine="709"/>
        <w:jc w:val="both"/>
      </w:pPr>
      <w:r w:rsidRPr="00BA154C">
        <w:t xml:space="preserve">формирование мотивов и ценностей обучающегося в сфере отношений к природе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1F6DD3" w:rsidRPr="00BA154C" w:rsidRDefault="001F6DD3" w:rsidP="00CC66AC">
      <w:pPr>
        <w:numPr>
          <w:ilvl w:val="0"/>
          <w:numId w:val="122"/>
        </w:numPr>
        <w:tabs>
          <w:tab w:val="left" w:pos="1134"/>
          <w:tab w:val="left" w:pos="9639"/>
        </w:tabs>
        <w:ind w:left="0" w:firstLine="709"/>
        <w:jc w:val="both"/>
      </w:pPr>
      <w:r w:rsidRPr="00BA154C">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1F6DD3" w:rsidRPr="00BA154C" w:rsidRDefault="001F6DD3" w:rsidP="001F6DD3">
      <w:pPr>
        <w:tabs>
          <w:tab w:val="left" w:pos="9639"/>
        </w:tabs>
        <w:ind w:firstLine="709"/>
        <w:jc w:val="both"/>
      </w:pPr>
    </w:p>
    <w:p w:rsidR="001F6DD3" w:rsidRPr="00BA154C" w:rsidRDefault="001F6DD3" w:rsidP="00410DEC">
      <w:pPr>
        <w:pStyle w:val="1a"/>
        <w:spacing w:before="0" w:after="0"/>
      </w:pPr>
      <w:bookmarkStart w:id="306" w:name="_Toc410654047"/>
      <w:bookmarkStart w:id="307" w:name="_Toc409691721"/>
      <w:bookmarkStart w:id="308" w:name="_Toc414553259"/>
      <w:bookmarkStart w:id="309" w:name="_Toc31893475"/>
      <w:bookmarkStart w:id="310" w:name="_Toc62901636"/>
      <w:r w:rsidRPr="00BA154C">
        <w:t>2.3.3. Содержание, виды деятельности и формы занятий с обучающимися</w:t>
      </w:r>
      <w:bookmarkStart w:id="311" w:name="_Toc410654048"/>
      <w:bookmarkEnd w:id="306"/>
      <w:r w:rsidRPr="00BA154C">
        <w:t>(по направлениям духовно-нравственного развития, воспитания и</w:t>
      </w:r>
      <w:bookmarkStart w:id="312" w:name="_Toc410654049"/>
      <w:bookmarkEnd w:id="311"/>
      <w:r w:rsidRPr="00BA154C">
        <w:t xml:space="preserve"> социализации обучающихся)</w:t>
      </w:r>
      <w:bookmarkEnd w:id="307"/>
      <w:bookmarkEnd w:id="308"/>
      <w:bookmarkEnd w:id="309"/>
      <w:bookmarkEnd w:id="312"/>
      <w:bookmarkEnd w:id="310"/>
    </w:p>
    <w:p w:rsidR="001F6DD3" w:rsidRPr="00BA154C" w:rsidRDefault="001F6DD3" w:rsidP="001F6DD3">
      <w:pPr>
        <w:tabs>
          <w:tab w:val="left" w:pos="1134"/>
          <w:tab w:val="left" w:pos="9639"/>
        </w:tabs>
        <w:ind w:firstLine="709"/>
        <w:jc w:val="both"/>
      </w:pPr>
      <w:r w:rsidRPr="00BA154C">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1F6DD3" w:rsidRPr="00BA154C" w:rsidRDefault="001F6DD3" w:rsidP="001F6DD3">
      <w:pPr>
        <w:tabs>
          <w:tab w:val="left" w:pos="1134"/>
          <w:tab w:val="left" w:pos="9639"/>
        </w:tabs>
        <w:ind w:firstLine="709"/>
        <w:jc w:val="both"/>
      </w:pPr>
      <w:r w:rsidRPr="00BA154C">
        <w:lastRenderedPageBreak/>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1F6DD3" w:rsidRPr="00BA154C" w:rsidRDefault="001F6DD3" w:rsidP="001F6DD3">
      <w:pPr>
        <w:tabs>
          <w:tab w:val="left" w:pos="1134"/>
          <w:tab w:val="left" w:pos="9639"/>
        </w:tabs>
        <w:ind w:firstLine="709"/>
        <w:jc w:val="both"/>
      </w:pPr>
      <w:r w:rsidRPr="00BA154C">
        <w:t>-  информационное и коммуникативное обеспечение рефлексии обучающихся межличностных отношений с окружающими;</w:t>
      </w:r>
    </w:p>
    <w:p w:rsidR="001F6DD3" w:rsidRPr="00BA154C" w:rsidRDefault="001F6DD3" w:rsidP="001F6DD3">
      <w:pPr>
        <w:tabs>
          <w:tab w:val="left" w:pos="1134"/>
          <w:tab w:val="left" w:pos="9639"/>
        </w:tabs>
        <w:ind w:firstLine="709"/>
        <w:jc w:val="both"/>
      </w:pPr>
      <w:r w:rsidRPr="00BA154C">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1F6DD3" w:rsidRPr="00BA154C" w:rsidRDefault="001F6DD3" w:rsidP="001F6DD3">
      <w:pPr>
        <w:tabs>
          <w:tab w:val="left" w:pos="1134"/>
          <w:tab w:val="left" w:pos="9639"/>
        </w:tabs>
        <w:ind w:firstLine="709"/>
        <w:jc w:val="both"/>
      </w:pPr>
      <w:r w:rsidRPr="00BA154C">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1F6DD3" w:rsidRPr="00BA154C" w:rsidRDefault="001F6DD3" w:rsidP="001F6DD3">
      <w:pPr>
        <w:tabs>
          <w:tab w:val="left" w:pos="9639"/>
        </w:tabs>
        <w:ind w:firstLine="709"/>
        <w:jc w:val="both"/>
      </w:pPr>
      <w:r w:rsidRPr="00BA154C">
        <w:t xml:space="preserve">Формирование мотивов и ценностей обучающегося в сфере отношений к России как Отечеству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1F6DD3" w:rsidRPr="00BA154C" w:rsidRDefault="001F6DD3" w:rsidP="001F6DD3">
      <w:pPr>
        <w:tabs>
          <w:tab w:val="left" w:pos="9639"/>
        </w:tabs>
        <w:ind w:firstLine="709"/>
        <w:jc w:val="both"/>
      </w:pPr>
      <w:r w:rsidRPr="00BA154C">
        <w:t xml:space="preserve">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1F6DD3" w:rsidRPr="00BA154C" w:rsidRDefault="001F6DD3" w:rsidP="001F6DD3">
      <w:pPr>
        <w:tabs>
          <w:tab w:val="left" w:pos="9639"/>
        </w:tabs>
        <w:ind w:firstLine="709"/>
        <w:jc w:val="both"/>
      </w:pPr>
      <w:r w:rsidRPr="00BA154C">
        <w:t xml:space="preserve">Включение обучающихся в сферу общественной самоорганизации предусматривает следующие этапы: </w:t>
      </w:r>
    </w:p>
    <w:p w:rsidR="001F6DD3" w:rsidRPr="00BA154C" w:rsidRDefault="001F6DD3" w:rsidP="00CC66AC">
      <w:pPr>
        <w:pStyle w:val="af1"/>
        <w:numPr>
          <w:ilvl w:val="0"/>
          <w:numId w:val="123"/>
        </w:numPr>
        <w:tabs>
          <w:tab w:val="left" w:pos="993"/>
          <w:tab w:val="left" w:pos="9639"/>
        </w:tabs>
        <w:ind w:left="0" w:firstLine="709"/>
        <w:jc w:val="both"/>
      </w:pPr>
      <w:r w:rsidRPr="00BA154C">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1F6DD3" w:rsidRPr="00BA154C" w:rsidRDefault="001F6DD3" w:rsidP="00CC66AC">
      <w:pPr>
        <w:pStyle w:val="af1"/>
        <w:numPr>
          <w:ilvl w:val="0"/>
          <w:numId w:val="123"/>
        </w:numPr>
        <w:tabs>
          <w:tab w:val="left" w:pos="993"/>
          <w:tab w:val="left" w:pos="9639"/>
        </w:tabs>
        <w:ind w:left="0" w:firstLine="709"/>
        <w:jc w:val="both"/>
      </w:pPr>
      <w:r w:rsidRPr="00BA154C">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1F6DD3" w:rsidRPr="00BA154C" w:rsidRDefault="001F6DD3" w:rsidP="00CC66AC">
      <w:pPr>
        <w:pStyle w:val="af1"/>
        <w:numPr>
          <w:ilvl w:val="0"/>
          <w:numId w:val="123"/>
        </w:numPr>
        <w:tabs>
          <w:tab w:val="left" w:pos="993"/>
          <w:tab w:val="left" w:pos="9639"/>
        </w:tabs>
        <w:ind w:left="0" w:firstLine="709"/>
        <w:jc w:val="both"/>
      </w:pPr>
      <w:r w:rsidRPr="00BA154C">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1F6DD3" w:rsidRPr="00BA154C" w:rsidRDefault="001F6DD3" w:rsidP="00CC66AC">
      <w:pPr>
        <w:pStyle w:val="af1"/>
        <w:numPr>
          <w:ilvl w:val="0"/>
          <w:numId w:val="123"/>
        </w:numPr>
        <w:tabs>
          <w:tab w:val="left" w:pos="993"/>
          <w:tab w:val="left" w:pos="9639"/>
        </w:tabs>
        <w:ind w:left="0" w:firstLine="709"/>
        <w:jc w:val="both"/>
      </w:pPr>
      <w:r w:rsidRPr="00BA154C">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1F6DD3" w:rsidRPr="00BA154C" w:rsidRDefault="001F6DD3" w:rsidP="00CC66AC">
      <w:pPr>
        <w:pStyle w:val="af1"/>
        <w:numPr>
          <w:ilvl w:val="0"/>
          <w:numId w:val="123"/>
        </w:numPr>
        <w:tabs>
          <w:tab w:val="left" w:pos="993"/>
          <w:tab w:val="left" w:pos="9639"/>
        </w:tabs>
        <w:ind w:left="0" w:firstLine="709"/>
        <w:jc w:val="both"/>
      </w:pPr>
      <w:r w:rsidRPr="00BA154C">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1F6DD3" w:rsidRPr="00BA154C" w:rsidRDefault="001F6DD3" w:rsidP="00CC66AC">
      <w:pPr>
        <w:pStyle w:val="af1"/>
        <w:numPr>
          <w:ilvl w:val="0"/>
          <w:numId w:val="123"/>
        </w:numPr>
        <w:tabs>
          <w:tab w:val="left" w:pos="993"/>
          <w:tab w:val="left" w:pos="9639"/>
        </w:tabs>
        <w:ind w:left="0" w:firstLine="709"/>
        <w:jc w:val="both"/>
      </w:pPr>
      <w:r w:rsidRPr="00BA154C">
        <w:t xml:space="preserve">демонстрация вариативности социальных ситуаций, ситуаций выбора и необходимости планирования собственной деятельности; </w:t>
      </w:r>
    </w:p>
    <w:p w:rsidR="001F6DD3" w:rsidRPr="00BA154C" w:rsidRDefault="001F6DD3" w:rsidP="00CC66AC">
      <w:pPr>
        <w:pStyle w:val="af1"/>
        <w:numPr>
          <w:ilvl w:val="0"/>
          <w:numId w:val="123"/>
        </w:numPr>
        <w:tabs>
          <w:tab w:val="left" w:pos="993"/>
          <w:tab w:val="left" w:pos="9639"/>
        </w:tabs>
        <w:ind w:left="0" w:firstLine="709"/>
        <w:jc w:val="both"/>
      </w:pPr>
      <w:r w:rsidRPr="00BA154C">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1F6DD3" w:rsidRPr="00BA154C" w:rsidRDefault="001F6DD3" w:rsidP="00CC66AC">
      <w:pPr>
        <w:pStyle w:val="af1"/>
        <w:numPr>
          <w:ilvl w:val="0"/>
          <w:numId w:val="123"/>
        </w:numPr>
        <w:tabs>
          <w:tab w:val="left" w:pos="993"/>
          <w:tab w:val="left" w:pos="9639"/>
        </w:tabs>
        <w:ind w:left="0" w:firstLine="709"/>
        <w:jc w:val="both"/>
      </w:pPr>
      <w:r w:rsidRPr="00BA154C">
        <w:t xml:space="preserve">содействие школьникам в проектировании и планировании собственного участия в социальной деятельности. </w:t>
      </w:r>
    </w:p>
    <w:p w:rsidR="001F6DD3" w:rsidRPr="00BA154C" w:rsidRDefault="001F6DD3" w:rsidP="001F6DD3">
      <w:pPr>
        <w:tabs>
          <w:tab w:val="left" w:pos="9639"/>
        </w:tabs>
        <w:ind w:firstLine="709"/>
        <w:jc w:val="both"/>
      </w:pPr>
      <w:r w:rsidRPr="00BA154C">
        <w:lastRenderedPageBreak/>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1F6DD3" w:rsidRPr="00BA154C" w:rsidRDefault="001F6DD3" w:rsidP="001F6DD3">
      <w:pPr>
        <w:tabs>
          <w:tab w:val="left" w:pos="9639"/>
        </w:tabs>
        <w:ind w:firstLine="709"/>
        <w:jc w:val="both"/>
      </w:pPr>
      <w:r w:rsidRPr="00BA154C">
        <w:t xml:space="preserve">При формировании ответственного отношения к учебно-познавательной деятельности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1F6DD3" w:rsidRPr="00BA154C" w:rsidRDefault="001F6DD3" w:rsidP="001F6DD3">
      <w:pPr>
        <w:tabs>
          <w:tab w:val="left" w:pos="9639"/>
        </w:tabs>
        <w:ind w:firstLine="709"/>
        <w:jc w:val="both"/>
      </w:pPr>
      <w:r w:rsidRPr="00BA154C">
        <w:t>Формирование мотивов и ценностей обучающегося в сфере трудовых отношений и выбора будущей профессии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1F6DD3" w:rsidRPr="00BA154C" w:rsidRDefault="001F6DD3" w:rsidP="001F6DD3">
      <w:pPr>
        <w:tabs>
          <w:tab w:val="left" w:pos="9639"/>
        </w:tabs>
        <w:ind w:firstLine="709"/>
        <w:jc w:val="both"/>
      </w:pPr>
      <w:r w:rsidRPr="00BA154C">
        <w:t xml:space="preserve">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1F6DD3" w:rsidRPr="00BA154C" w:rsidRDefault="001F6DD3" w:rsidP="001F6DD3">
      <w:pPr>
        <w:tabs>
          <w:tab w:val="left" w:pos="9639"/>
        </w:tabs>
        <w:ind w:firstLine="709"/>
        <w:jc w:val="both"/>
      </w:pPr>
      <w:r w:rsidRPr="00BA154C">
        <w:t xml:space="preserve">Реализация задач развития эстетического сознания обучающихся может быть возложена на уроки предметной областей «Филология», «Искусство», а также на различные формы внеурочной деятельности. </w:t>
      </w:r>
    </w:p>
    <w:p w:rsidR="001F6DD3" w:rsidRPr="00BA154C" w:rsidRDefault="001F6DD3" w:rsidP="001F6DD3">
      <w:pPr>
        <w:tabs>
          <w:tab w:val="left" w:pos="9639"/>
        </w:tabs>
        <w:ind w:firstLine="709"/>
        <w:jc w:val="both"/>
      </w:pPr>
      <w:r w:rsidRPr="00BA154C">
        <w:t xml:space="preserve">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1F6DD3" w:rsidRPr="00BA154C" w:rsidRDefault="001F6DD3" w:rsidP="001F6DD3">
      <w:pPr>
        <w:tabs>
          <w:tab w:val="left" w:pos="9639"/>
        </w:tabs>
        <w:ind w:firstLine="709"/>
        <w:jc w:val="both"/>
      </w:pPr>
    </w:p>
    <w:p w:rsidR="001F6DD3" w:rsidRPr="00BA154C" w:rsidRDefault="001F6DD3" w:rsidP="00410DEC">
      <w:pPr>
        <w:pStyle w:val="1a"/>
        <w:spacing w:before="0" w:after="0"/>
      </w:pPr>
      <w:bookmarkStart w:id="313" w:name="_Toc410654050"/>
      <w:bookmarkStart w:id="314" w:name="_Toc414553260"/>
      <w:bookmarkStart w:id="315" w:name="_Toc31893476"/>
      <w:bookmarkStart w:id="316" w:name="_Toc409691722"/>
      <w:bookmarkStart w:id="317" w:name="_Toc62901637"/>
      <w:r w:rsidRPr="00BA154C">
        <w:t>2.3.4. Формы индивидуальной и групповой организации</w:t>
      </w:r>
      <w:bookmarkStart w:id="318" w:name="_Toc410654051"/>
      <w:bookmarkStart w:id="319" w:name="_Toc410703053"/>
      <w:bookmarkStart w:id="320" w:name="_Toc414553261"/>
      <w:bookmarkStart w:id="321" w:name="_Toc31893477"/>
      <w:bookmarkEnd w:id="313"/>
      <w:bookmarkEnd w:id="314"/>
      <w:bookmarkEnd w:id="315"/>
      <w:r w:rsidRPr="00BA154C">
        <w:t xml:space="preserve"> профессиональной ориентации обучающихся</w:t>
      </w:r>
      <w:bookmarkEnd w:id="316"/>
      <w:bookmarkEnd w:id="318"/>
      <w:bookmarkEnd w:id="319"/>
      <w:bookmarkEnd w:id="320"/>
      <w:bookmarkEnd w:id="321"/>
      <w:bookmarkEnd w:id="317"/>
    </w:p>
    <w:p w:rsidR="001F6DD3" w:rsidRPr="00BA154C" w:rsidRDefault="001F6DD3" w:rsidP="001F6DD3">
      <w:pPr>
        <w:tabs>
          <w:tab w:val="left" w:pos="9639"/>
        </w:tabs>
        <w:ind w:firstLine="709"/>
        <w:jc w:val="both"/>
      </w:pPr>
      <w:r w:rsidRPr="00BA154C">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1F6DD3" w:rsidRPr="00BA154C" w:rsidRDefault="001F6DD3" w:rsidP="001F6DD3">
      <w:pPr>
        <w:tabs>
          <w:tab w:val="left" w:pos="9639"/>
        </w:tabs>
        <w:ind w:firstLine="709"/>
        <w:jc w:val="both"/>
      </w:pPr>
      <w:r w:rsidRPr="00BA154C">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1F6DD3" w:rsidRPr="00BA154C" w:rsidRDefault="001F6DD3" w:rsidP="001F6DD3">
      <w:pPr>
        <w:tabs>
          <w:tab w:val="left" w:pos="9639"/>
        </w:tabs>
        <w:ind w:firstLine="709"/>
        <w:jc w:val="both"/>
      </w:pPr>
      <w:r w:rsidRPr="00BA154C">
        <w:t xml:space="preserve">Дни открытых дверей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w:t>
      </w:r>
      <w:r w:rsidRPr="00BA154C">
        <w:lastRenderedPageBreak/>
        <w:t xml:space="preserve">профессионального образования, которые осуществляются в этом образовательной организации. </w:t>
      </w:r>
    </w:p>
    <w:p w:rsidR="001F6DD3" w:rsidRPr="00BA154C" w:rsidRDefault="001F6DD3" w:rsidP="001F6DD3">
      <w:pPr>
        <w:tabs>
          <w:tab w:val="left" w:pos="9639"/>
        </w:tabs>
        <w:ind w:firstLine="709"/>
        <w:jc w:val="both"/>
      </w:pPr>
      <w:r w:rsidRPr="00BA154C">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1F6DD3" w:rsidRPr="00BA154C" w:rsidRDefault="001F6DD3" w:rsidP="001F6DD3">
      <w:pPr>
        <w:tabs>
          <w:tab w:val="left" w:pos="9639"/>
        </w:tabs>
        <w:ind w:firstLine="709"/>
        <w:jc w:val="both"/>
      </w:pPr>
      <w:r w:rsidRPr="00BA154C">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1F6DD3" w:rsidRPr="00BA154C" w:rsidRDefault="001F6DD3" w:rsidP="001F6DD3">
      <w:pPr>
        <w:tabs>
          <w:tab w:val="left" w:pos="9639"/>
        </w:tabs>
        <w:ind w:firstLine="709"/>
        <w:jc w:val="both"/>
      </w:pPr>
      <w:r w:rsidRPr="00BA154C">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1F6DD3" w:rsidRPr="00BA154C" w:rsidRDefault="001F6DD3" w:rsidP="001F6DD3">
      <w:pPr>
        <w:tabs>
          <w:tab w:val="left" w:pos="9639"/>
        </w:tabs>
        <w:ind w:firstLine="709"/>
        <w:jc w:val="both"/>
      </w:pPr>
      <w:r w:rsidRPr="00BA154C">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1F6DD3" w:rsidRPr="00BA154C" w:rsidRDefault="001F6DD3" w:rsidP="001F6DD3">
      <w:pPr>
        <w:tabs>
          <w:tab w:val="left" w:pos="9639"/>
        </w:tabs>
        <w:ind w:firstLine="709"/>
        <w:jc w:val="both"/>
        <w:rPr>
          <w:b/>
        </w:rPr>
      </w:pPr>
    </w:p>
    <w:p w:rsidR="001F6DD3" w:rsidRPr="00BA154C" w:rsidRDefault="001F6DD3" w:rsidP="00410DEC">
      <w:pPr>
        <w:pStyle w:val="1a"/>
        <w:spacing w:before="0" w:after="0"/>
      </w:pPr>
      <w:bookmarkStart w:id="322" w:name="_Toc414553262"/>
      <w:bookmarkStart w:id="323" w:name="_Toc31893478"/>
      <w:bookmarkStart w:id="324" w:name="_Toc410654052"/>
      <w:bookmarkStart w:id="325" w:name="_Toc409691723"/>
      <w:bookmarkStart w:id="326" w:name="_Toc62901638"/>
      <w:r w:rsidRPr="00BA154C">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322"/>
      <w:bookmarkEnd w:id="323"/>
      <w:bookmarkEnd w:id="324"/>
      <w:bookmarkEnd w:id="325"/>
      <w:bookmarkEnd w:id="326"/>
    </w:p>
    <w:p w:rsidR="001F6DD3" w:rsidRPr="00BA154C" w:rsidRDefault="001F6DD3" w:rsidP="001F6DD3">
      <w:pPr>
        <w:tabs>
          <w:tab w:val="left" w:pos="9639"/>
        </w:tabs>
        <w:ind w:firstLine="709"/>
        <w:jc w:val="both"/>
      </w:pPr>
      <w:r w:rsidRPr="00BA154C">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1F6DD3" w:rsidRPr="00BA154C" w:rsidRDefault="001F6DD3" w:rsidP="001F6DD3">
      <w:pPr>
        <w:tabs>
          <w:tab w:val="left" w:pos="9639"/>
        </w:tabs>
        <w:ind w:firstLine="709"/>
        <w:jc w:val="both"/>
      </w:pPr>
      <w:r w:rsidRPr="00BA154C">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1F6DD3" w:rsidRPr="00BA154C" w:rsidRDefault="001F6DD3" w:rsidP="00CC66AC">
      <w:pPr>
        <w:pStyle w:val="af1"/>
        <w:numPr>
          <w:ilvl w:val="0"/>
          <w:numId w:val="123"/>
        </w:numPr>
        <w:tabs>
          <w:tab w:val="left" w:pos="993"/>
          <w:tab w:val="left" w:pos="9639"/>
        </w:tabs>
        <w:ind w:left="0" w:firstLine="709"/>
        <w:jc w:val="both"/>
      </w:pPr>
      <w:r w:rsidRPr="00BA154C">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1F6DD3" w:rsidRPr="00BA154C" w:rsidRDefault="001F6DD3" w:rsidP="00CC66AC">
      <w:pPr>
        <w:pStyle w:val="af1"/>
        <w:numPr>
          <w:ilvl w:val="0"/>
          <w:numId w:val="123"/>
        </w:numPr>
        <w:tabs>
          <w:tab w:val="left" w:pos="993"/>
          <w:tab w:val="left" w:pos="9639"/>
        </w:tabs>
        <w:ind w:left="0" w:firstLine="709"/>
        <w:jc w:val="both"/>
      </w:pPr>
      <w:r w:rsidRPr="00BA154C">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1F6DD3" w:rsidRPr="00BA154C" w:rsidRDefault="001F6DD3" w:rsidP="00CC66AC">
      <w:pPr>
        <w:pStyle w:val="af1"/>
        <w:numPr>
          <w:ilvl w:val="0"/>
          <w:numId w:val="123"/>
        </w:numPr>
        <w:tabs>
          <w:tab w:val="left" w:pos="993"/>
          <w:tab w:val="left" w:pos="9639"/>
        </w:tabs>
        <w:ind w:left="0" w:firstLine="709"/>
        <w:jc w:val="both"/>
      </w:pPr>
      <w:r w:rsidRPr="00BA154C">
        <w:t xml:space="preserve">осуществление социальной деятельности в процессе реализации договоров школы с социальными партнерами; </w:t>
      </w:r>
    </w:p>
    <w:p w:rsidR="001F6DD3" w:rsidRPr="00BA154C" w:rsidRDefault="001F6DD3" w:rsidP="00CC66AC">
      <w:pPr>
        <w:pStyle w:val="af1"/>
        <w:numPr>
          <w:ilvl w:val="0"/>
          <w:numId w:val="123"/>
        </w:numPr>
        <w:tabs>
          <w:tab w:val="left" w:pos="993"/>
          <w:tab w:val="left" w:pos="9639"/>
        </w:tabs>
        <w:ind w:left="0" w:firstLine="709"/>
        <w:jc w:val="both"/>
      </w:pPr>
      <w:r w:rsidRPr="00BA154C">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1F6DD3" w:rsidRPr="00BA154C" w:rsidRDefault="001F6DD3" w:rsidP="00CC66AC">
      <w:pPr>
        <w:pStyle w:val="af1"/>
        <w:numPr>
          <w:ilvl w:val="0"/>
          <w:numId w:val="123"/>
        </w:numPr>
        <w:tabs>
          <w:tab w:val="left" w:pos="993"/>
          <w:tab w:val="left" w:pos="9639"/>
        </w:tabs>
        <w:ind w:left="0" w:firstLine="709"/>
        <w:jc w:val="both"/>
      </w:pPr>
      <w:r w:rsidRPr="00BA154C">
        <w:lastRenderedPageBreak/>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1F6DD3" w:rsidRPr="00BA154C" w:rsidRDefault="001F6DD3" w:rsidP="00CC66AC">
      <w:pPr>
        <w:pStyle w:val="af1"/>
        <w:numPr>
          <w:ilvl w:val="0"/>
          <w:numId w:val="123"/>
        </w:numPr>
        <w:tabs>
          <w:tab w:val="left" w:pos="993"/>
          <w:tab w:val="left" w:pos="9639"/>
        </w:tabs>
        <w:ind w:left="0" w:firstLine="709"/>
        <w:jc w:val="both"/>
      </w:pPr>
      <w:r w:rsidRPr="00BA154C">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1F6DD3" w:rsidRPr="00BA154C" w:rsidRDefault="001F6DD3" w:rsidP="00CC66AC">
      <w:pPr>
        <w:pStyle w:val="af1"/>
        <w:numPr>
          <w:ilvl w:val="0"/>
          <w:numId w:val="123"/>
        </w:numPr>
        <w:tabs>
          <w:tab w:val="left" w:pos="993"/>
          <w:tab w:val="left" w:pos="9639"/>
        </w:tabs>
        <w:ind w:left="0" w:firstLine="709"/>
        <w:jc w:val="both"/>
      </w:pPr>
      <w:r w:rsidRPr="00BA154C">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1F6DD3" w:rsidRPr="00BA154C" w:rsidRDefault="001F6DD3" w:rsidP="001F6DD3">
      <w:pPr>
        <w:tabs>
          <w:tab w:val="left" w:pos="9639"/>
        </w:tabs>
        <w:ind w:firstLine="709"/>
        <w:jc w:val="both"/>
      </w:pPr>
    </w:p>
    <w:p w:rsidR="001F6DD3" w:rsidRPr="00BA154C" w:rsidRDefault="001F6DD3" w:rsidP="00410DEC">
      <w:pPr>
        <w:pStyle w:val="1a"/>
        <w:spacing w:before="0" w:after="0"/>
      </w:pPr>
      <w:bookmarkStart w:id="327" w:name="_Toc410654056"/>
      <w:bookmarkStart w:id="328" w:name="_Toc414553263"/>
      <w:bookmarkStart w:id="329" w:name="_Toc31893479"/>
      <w:bookmarkStart w:id="330" w:name="_Toc409691724"/>
      <w:bookmarkStart w:id="331" w:name="_Toc62901639"/>
      <w:r w:rsidRPr="00BA154C">
        <w:t>2.3.6. Основные формы организации педагогической поддержки</w:t>
      </w:r>
      <w:bookmarkStart w:id="332" w:name="_Toc410654057"/>
      <w:bookmarkStart w:id="333" w:name="_Toc414553264"/>
      <w:bookmarkStart w:id="334" w:name="_Toc31893480"/>
      <w:bookmarkEnd w:id="327"/>
      <w:bookmarkEnd w:id="328"/>
      <w:bookmarkEnd w:id="329"/>
      <w:r w:rsidRPr="00BA154C">
        <w:t xml:space="preserve"> социализации обучающихся</w:t>
      </w:r>
      <w:bookmarkEnd w:id="330"/>
      <w:bookmarkEnd w:id="332"/>
      <w:r w:rsidRPr="00BA154C">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33"/>
      <w:bookmarkEnd w:id="334"/>
      <w:bookmarkEnd w:id="331"/>
    </w:p>
    <w:p w:rsidR="001F6DD3" w:rsidRPr="00BA154C" w:rsidRDefault="001F6DD3" w:rsidP="001F6DD3">
      <w:pPr>
        <w:widowControl w:val="0"/>
        <w:tabs>
          <w:tab w:val="left" w:pos="9639"/>
        </w:tabs>
        <w:ind w:firstLine="709"/>
        <w:jc w:val="both"/>
      </w:pPr>
      <w:r w:rsidRPr="00BA154C">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1F6DD3" w:rsidRPr="00BA154C" w:rsidRDefault="001F6DD3" w:rsidP="001F6DD3">
      <w:pPr>
        <w:tabs>
          <w:tab w:val="left" w:pos="9639"/>
        </w:tabs>
        <w:ind w:firstLine="709"/>
        <w:jc w:val="both"/>
      </w:pPr>
      <w:r w:rsidRPr="00BA154C">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1F6DD3" w:rsidRPr="00BA154C" w:rsidRDefault="001F6DD3" w:rsidP="001F6DD3">
      <w:pPr>
        <w:tabs>
          <w:tab w:val="left" w:pos="9639"/>
        </w:tabs>
        <w:ind w:firstLine="709"/>
        <w:jc w:val="both"/>
      </w:pPr>
      <w:r w:rsidRPr="00BA154C">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1F6DD3" w:rsidRPr="00BA154C" w:rsidRDefault="001F6DD3" w:rsidP="001F6DD3">
      <w:pPr>
        <w:tabs>
          <w:tab w:val="left" w:pos="9639"/>
        </w:tabs>
        <w:ind w:firstLine="709"/>
        <w:jc w:val="both"/>
      </w:pPr>
      <w:r w:rsidRPr="00BA154C">
        <w:t>2) информационной поддержки обучающегося (обеспечение школьника сведениями, необходимыми для разрешения проблемной ситуации);</w:t>
      </w:r>
    </w:p>
    <w:p w:rsidR="001F6DD3" w:rsidRPr="00BA154C" w:rsidRDefault="001F6DD3" w:rsidP="001F6DD3">
      <w:pPr>
        <w:tabs>
          <w:tab w:val="left" w:pos="9639"/>
        </w:tabs>
        <w:ind w:firstLine="709"/>
        <w:jc w:val="both"/>
      </w:pPr>
      <w:r w:rsidRPr="00BA154C">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1F6DD3" w:rsidRPr="00BA154C" w:rsidRDefault="001F6DD3" w:rsidP="001F6DD3">
      <w:pPr>
        <w:tabs>
          <w:tab w:val="left" w:pos="9639"/>
        </w:tabs>
        <w:ind w:firstLine="709"/>
        <w:jc w:val="both"/>
      </w:pPr>
      <w:r w:rsidRPr="00BA154C">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1F6DD3" w:rsidRPr="00BA154C" w:rsidRDefault="001F6DD3" w:rsidP="001F6DD3">
      <w:pPr>
        <w:tabs>
          <w:tab w:val="left" w:pos="9639"/>
        </w:tabs>
        <w:ind w:firstLine="709"/>
        <w:jc w:val="both"/>
      </w:pPr>
      <w:r w:rsidRPr="00BA154C">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1F6DD3" w:rsidRPr="00BA154C" w:rsidRDefault="001F6DD3" w:rsidP="001F6DD3">
      <w:pPr>
        <w:tabs>
          <w:tab w:val="left" w:pos="9639"/>
        </w:tabs>
        <w:ind w:firstLine="709"/>
        <w:jc w:val="both"/>
        <w:rPr>
          <w:b/>
        </w:rPr>
      </w:pPr>
      <w:r w:rsidRPr="00BA154C">
        <w:rPr>
          <w:b/>
        </w:rPr>
        <w:t>Формы участия специалистов и социальных партнеров по направлениям социального воспитания.</w:t>
      </w:r>
    </w:p>
    <w:p w:rsidR="001F6DD3" w:rsidRPr="00BA154C" w:rsidRDefault="001F6DD3" w:rsidP="001F6DD3">
      <w:pPr>
        <w:tabs>
          <w:tab w:val="left" w:pos="9639"/>
        </w:tabs>
        <w:ind w:firstLine="709"/>
        <w:jc w:val="both"/>
      </w:pPr>
      <w:r w:rsidRPr="00BA154C">
        <w:t xml:space="preserve">Важнейшим партнером образовательной организации в реализации цели и задач воспитания и социализации являются родители обучающегося(законные представители), которые одновременно выступают в многообразии позиций и социальных ролей: </w:t>
      </w:r>
    </w:p>
    <w:p w:rsidR="001F6DD3" w:rsidRPr="00BA154C" w:rsidRDefault="001F6DD3" w:rsidP="00CC66AC">
      <w:pPr>
        <w:pStyle w:val="af1"/>
        <w:numPr>
          <w:ilvl w:val="0"/>
          <w:numId w:val="123"/>
        </w:numPr>
        <w:tabs>
          <w:tab w:val="left" w:pos="993"/>
          <w:tab w:val="left" w:pos="9639"/>
        </w:tabs>
        <w:ind w:left="0" w:firstLine="709"/>
        <w:jc w:val="both"/>
      </w:pPr>
      <w:r w:rsidRPr="00BA154C">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1F6DD3" w:rsidRPr="00BA154C" w:rsidRDefault="001F6DD3" w:rsidP="00CC66AC">
      <w:pPr>
        <w:pStyle w:val="af1"/>
        <w:numPr>
          <w:ilvl w:val="0"/>
          <w:numId w:val="123"/>
        </w:numPr>
        <w:tabs>
          <w:tab w:val="left" w:pos="993"/>
          <w:tab w:val="left" w:pos="9639"/>
        </w:tabs>
        <w:ind w:left="0" w:firstLine="709"/>
        <w:jc w:val="both"/>
      </w:pPr>
      <w:r w:rsidRPr="00BA154C">
        <w:lastRenderedPageBreak/>
        <w:t>как обладатель и распорядитель ресурсов для воспитания и социализации;</w:t>
      </w:r>
    </w:p>
    <w:p w:rsidR="001F6DD3" w:rsidRPr="00BA154C" w:rsidRDefault="001F6DD3" w:rsidP="00CC66AC">
      <w:pPr>
        <w:pStyle w:val="af1"/>
        <w:numPr>
          <w:ilvl w:val="0"/>
          <w:numId w:val="123"/>
        </w:numPr>
        <w:tabs>
          <w:tab w:val="left" w:pos="993"/>
          <w:tab w:val="left" w:pos="9639"/>
        </w:tabs>
        <w:ind w:left="0" w:firstLine="709"/>
        <w:jc w:val="both"/>
      </w:pPr>
      <w:r w:rsidRPr="00BA154C">
        <w:t>непосредственный воспитатель (в рамках школьного и семейного воспитания).</w:t>
      </w:r>
    </w:p>
    <w:p w:rsidR="001F6DD3" w:rsidRPr="00BA154C" w:rsidRDefault="001F6DD3" w:rsidP="001F6DD3">
      <w:pPr>
        <w:tabs>
          <w:tab w:val="left" w:pos="9639"/>
        </w:tabs>
        <w:ind w:firstLine="709"/>
        <w:jc w:val="both"/>
      </w:pPr>
      <w:r w:rsidRPr="00BA154C">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1F6DD3" w:rsidRPr="00BA154C" w:rsidRDefault="001F6DD3" w:rsidP="00CC66AC">
      <w:pPr>
        <w:pStyle w:val="af1"/>
        <w:numPr>
          <w:ilvl w:val="0"/>
          <w:numId w:val="123"/>
        </w:numPr>
        <w:tabs>
          <w:tab w:val="left" w:pos="993"/>
          <w:tab w:val="left" w:pos="9639"/>
        </w:tabs>
        <w:ind w:left="0" w:firstLine="709"/>
        <w:jc w:val="both"/>
      </w:pPr>
      <w:r w:rsidRPr="00BA154C">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1F6DD3" w:rsidRPr="00BA154C" w:rsidRDefault="001F6DD3" w:rsidP="00CC66AC">
      <w:pPr>
        <w:pStyle w:val="af1"/>
        <w:numPr>
          <w:ilvl w:val="0"/>
          <w:numId w:val="123"/>
        </w:numPr>
        <w:tabs>
          <w:tab w:val="left" w:pos="993"/>
          <w:tab w:val="left" w:pos="9639"/>
        </w:tabs>
        <w:ind w:left="0" w:firstLine="709"/>
        <w:jc w:val="both"/>
      </w:pPr>
      <w:r w:rsidRPr="00BA154C">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1F6DD3" w:rsidRPr="00BA154C" w:rsidRDefault="001F6DD3" w:rsidP="00CC66AC">
      <w:pPr>
        <w:pStyle w:val="af1"/>
        <w:numPr>
          <w:ilvl w:val="0"/>
          <w:numId w:val="123"/>
        </w:numPr>
        <w:tabs>
          <w:tab w:val="left" w:pos="993"/>
          <w:tab w:val="left" w:pos="9639"/>
        </w:tabs>
        <w:ind w:left="0" w:firstLine="709"/>
        <w:jc w:val="both"/>
      </w:pPr>
      <w:r w:rsidRPr="00BA154C">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1F6DD3" w:rsidRPr="00BA154C" w:rsidRDefault="001F6DD3" w:rsidP="00CC66AC">
      <w:pPr>
        <w:pStyle w:val="af1"/>
        <w:numPr>
          <w:ilvl w:val="0"/>
          <w:numId w:val="123"/>
        </w:numPr>
        <w:tabs>
          <w:tab w:val="left" w:pos="993"/>
          <w:tab w:val="left" w:pos="9639"/>
        </w:tabs>
        <w:ind w:left="0" w:firstLine="709"/>
        <w:jc w:val="both"/>
      </w:pPr>
      <w:r w:rsidRPr="00BA154C">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1F6DD3" w:rsidRPr="00BA154C" w:rsidRDefault="001F6DD3" w:rsidP="001F6DD3">
      <w:pPr>
        <w:tabs>
          <w:tab w:val="left" w:pos="9639"/>
        </w:tabs>
        <w:ind w:firstLine="709"/>
        <w:jc w:val="both"/>
      </w:pPr>
      <w:r w:rsidRPr="00BA154C">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1F6DD3" w:rsidRPr="00BA154C" w:rsidRDefault="001F6DD3" w:rsidP="001F6DD3">
      <w:pPr>
        <w:tabs>
          <w:tab w:val="left" w:pos="9639"/>
        </w:tabs>
        <w:ind w:firstLine="709"/>
        <w:jc w:val="both"/>
      </w:pPr>
      <w:r w:rsidRPr="00BA154C">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1F6DD3" w:rsidRPr="00BA154C" w:rsidRDefault="001F6DD3" w:rsidP="001F6DD3">
      <w:pPr>
        <w:tabs>
          <w:tab w:val="left" w:pos="9639"/>
        </w:tabs>
        <w:ind w:firstLine="709"/>
        <w:jc w:val="both"/>
      </w:pPr>
    </w:p>
    <w:p w:rsidR="001F6DD3" w:rsidRPr="00BA154C" w:rsidRDefault="001F6DD3" w:rsidP="00410DEC">
      <w:pPr>
        <w:pStyle w:val="1a"/>
        <w:spacing w:before="0" w:after="0"/>
      </w:pPr>
      <w:bookmarkStart w:id="335" w:name="_Toc410654058"/>
      <w:bookmarkStart w:id="336" w:name="_Toc284663454"/>
      <w:bookmarkStart w:id="337" w:name="_Toc414553265"/>
      <w:bookmarkStart w:id="338" w:name="_Toc31893481"/>
      <w:bookmarkStart w:id="339" w:name="_Toc409691725"/>
      <w:bookmarkStart w:id="340" w:name="_Toc62901640"/>
      <w:r w:rsidRPr="00BA154C">
        <w:t>2.3.7. Модели организации работы по формированию экологически</w:t>
      </w:r>
      <w:bookmarkStart w:id="341" w:name="_Toc410654059"/>
      <w:bookmarkStart w:id="342" w:name="_Toc410703058"/>
      <w:bookmarkStart w:id="343" w:name="_Toc414553266"/>
      <w:bookmarkStart w:id="344" w:name="_Toc31893482"/>
      <w:bookmarkEnd w:id="335"/>
      <w:bookmarkEnd w:id="336"/>
      <w:bookmarkEnd w:id="337"/>
      <w:bookmarkEnd w:id="338"/>
      <w:r w:rsidRPr="00BA154C">
        <w:t xml:space="preserve"> целесообразного, здорового и безопасного образа жизни</w:t>
      </w:r>
      <w:bookmarkEnd w:id="339"/>
      <w:bookmarkEnd w:id="341"/>
      <w:bookmarkEnd w:id="342"/>
      <w:bookmarkEnd w:id="343"/>
      <w:bookmarkEnd w:id="344"/>
      <w:bookmarkEnd w:id="340"/>
    </w:p>
    <w:p w:rsidR="001F6DD3" w:rsidRPr="00BA154C" w:rsidRDefault="001F6DD3" w:rsidP="001F6DD3">
      <w:pPr>
        <w:tabs>
          <w:tab w:val="left" w:pos="9639"/>
        </w:tabs>
        <w:ind w:firstLine="709"/>
        <w:jc w:val="both"/>
      </w:pPr>
      <w:r w:rsidRPr="00BA154C">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1F6DD3" w:rsidRPr="00BA154C" w:rsidRDefault="001F6DD3" w:rsidP="00CC66AC">
      <w:pPr>
        <w:pStyle w:val="af1"/>
        <w:numPr>
          <w:ilvl w:val="0"/>
          <w:numId w:val="123"/>
        </w:numPr>
        <w:tabs>
          <w:tab w:val="left" w:pos="993"/>
          <w:tab w:val="left" w:pos="9639"/>
        </w:tabs>
        <w:ind w:left="0" w:firstLine="709"/>
        <w:jc w:val="both"/>
      </w:pPr>
      <w:r w:rsidRPr="00BA154C">
        <w:t xml:space="preserve">организация занятий (уроков); </w:t>
      </w:r>
    </w:p>
    <w:p w:rsidR="001F6DD3" w:rsidRPr="00BA154C" w:rsidRDefault="001F6DD3" w:rsidP="00CC66AC">
      <w:pPr>
        <w:pStyle w:val="af1"/>
        <w:numPr>
          <w:ilvl w:val="0"/>
          <w:numId w:val="123"/>
        </w:numPr>
        <w:tabs>
          <w:tab w:val="left" w:pos="993"/>
          <w:tab w:val="left" w:pos="9639"/>
        </w:tabs>
        <w:ind w:left="0" w:firstLine="709"/>
        <w:jc w:val="both"/>
      </w:pPr>
      <w:r w:rsidRPr="00BA154C">
        <w:t xml:space="preserve">обеспечение использования различных каналов восприятия информации; </w:t>
      </w:r>
    </w:p>
    <w:p w:rsidR="001F6DD3" w:rsidRPr="00BA154C" w:rsidRDefault="001F6DD3" w:rsidP="00CC66AC">
      <w:pPr>
        <w:pStyle w:val="af1"/>
        <w:numPr>
          <w:ilvl w:val="0"/>
          <w:numId w:val="123"/>
        </w:numPr>
        <w:tabs>
          <w:tab w:val="left" w:pos="993"/>
          <w:tab w:val="left" w:pos="9639"/>
        </w:tabs>
        <w:ind w:left="0" w:firstLine="709"/>
        <w:jc w:val="both"/>
      </w:pPr>
      <w:r w:rsidRPr="00BA154C">
        <w:t xml:space="preserve">учет зоны работоспособности обучающихся; </w:t>
      </w:r>
    </w:p>
    <w:p w:rsidR="001F6DD3" w:rsidRPr="00BA154C" w:rsidRDefault="001F6DD3" w:rsidP="00CC66AC">
      <w:pPr>
        <w:pStyle w:val="af1"/>
        <w:numPr>
          <w:ilvl w:val="0"/>
          <w:numId w:val="123"/>
        </w:numPr>
        <w:tabs>
          <w:tab w:val="left" w:pos="993"/>
          <w:tab w:val="left" w:pos="9639"/>
        </w:tabs>
        <w:ind w:left="0" w:firstLine="709"/>
        <w:jc w:val="both"/>
      </w:pPr>
      <w:r w:rsidRPr="00BA154C">
        <w:t xml:space="preserve">распределение интенсивности умственной деятельности; </w:t>
      </w:r>
    </w:p>
    <w:p w:rsidR="001F6DD3" w:rsidRPr="00BA154C" w:rsidRDefault="001F6DD3" w:rsidP="00CC66AC">
      <w:pPr>
        <w:pStyle w:val="af1"/>
        <w:numPr>
          <w:ilvl w:val="0"/>
          <w:numId w:val="123"/>
        </w:numPr>
        <w:tabs>
          <w:tab w:val="left" w:pos="993"/>
          <w:tab w:val="left" w:pos="9639"/>
        </w:tabs>
        <w:ind w:left="0" w:firstLine="709"/>
        <w:jc w:val="both"/>
      </w:pPr>
      <w:r w:rsidRPr="00BA154C">
        <w:t xml:space="preserve">использование здоровьесберегающих технологий. </w:t>
      </w:r>
    </w:p>
    <w:p w:rsidR="001F6DD3" w:rsidRPr="00BA154C" w:rsidRDefault="001F6DD3" w:rsidP="001F6DD3">
      <w:pPr>
        <w:tabs>
          <w:tab w:val="left" w:pos="9639"/>
        </w:tabs>
        <w:ind w:firstLine="709"/>
        <w:jc w:val="both"/>
      </w:pPr>
      <w:r w:rsidRPr="00BA154C">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1F6DD3" w:rsidRPr="00BA154C" w:rsidRDefault="001F6DD3" w:rsidP="001F6DD3">
      <w:pPr>
        <w:tabs>
          <w:tab w:val="left" w:pos="9639"/>
        </w:tabs>
        <w:ind w:firstLine="709"/>
        <w:jc w:val="both"/>
      </w:pPr>
      <w:r w:rsidRPr="00BA154C">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w:t>
      </w:r>
      <w:r w:rsidRPr="00BA154C">
        <w:lastRenderedPageBreak/>
        <w:t xml:space="preserve">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1F6DD3" w:rsidRPr="00BA154C" w:rsidRDefault="001F6DD3" w:rsidP="001F6DD3">
      <w:pPr>
        <w:tabs>
          <w:tab w:val="left" w:pos="9639"/>
        </w:tabs>
        <w:ind w:firstLine="709"/>
        <w:jc w:val="both"/>
      </w:pPr>
      <w:r w:rsidRPr="00BA154C">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1F6DD3" w:rsidRPr="00BA154C" w:rsidRDefault="001F6DD3" w:rsidP="001F6DD3">
      <w:pPr>
        <w:tabs>
          <w:tab w:val="left" w:pos="9639"/>
        </w:tabs>
        <w:ind w:firstLine="709"/>
        <w:jc w:val="both"/>
      </w:pPr>
      <w:r w:rsidRPr="00BA154C">
        <w:t xml:space="preserve">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1F6DD3" w:rsidRPr="00BA154C" w:rsidRDefault="001F6DD3" w:rsidP="00CC66AC">
      <w:pPr>
        <w:pStyle w:val="af1"/>
        <w:numPr>
          <w:ilvl w:val="0"/>
          <w:numId w:val="146"/>
        </w:numPr>
        <w:tabs>
          <w:tab w:val="left" w:pos="993"/>
          <w:tab w:val="left" w:pos="9639"/>
        </w:tabs>
        <w:ind w:left="0" w:firstLine="709"/>
        <w:jc w:val="both"/>
      </w:pPr>
      <w:r w:rsidRPr="00BA154C">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1F6DD3" w:rsidRPr="00BA154C" w:rsidRDefault="001F6DD3" w:rsidP="00CC66AC">
      <w:pPr>
        <w:pStyle w:val="af1"/>
        <w:numPr>
          <w:ilvl w:val="0"/>
          <w:numId w:val="146"/>
        </w:numPr>
        <w:tabs>
          <w:tab w:val="left" w:pos="993"/>
          <w:tab w:val="left" w:pos="9639"/>
        </w:tabs>
        <w:ind w:left="0" w:firstLine="709"/>
        <w:jc w:val="both"/>
      </w:pPr>
      <w:r w:rsidRPr="00BA154C">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1F6DD3" w:rsidRPr="00BA154C" w:rsidRDefault="001F6DD3" w:rsidP="00CC66AC">
      <w:pPr>
        <w:pStyle w:val="af1"/>
        <w:numPr>
          <w:ilvl w:val="0"/>
          <w:numId w:val="146"/>
        </w:numPr>
        <w:tabs>
          <w:tab w:val="left" w:pos="993"/>
          <w:tab w:val="left" w:pos="9639"/>
        </w:tabs>
        <w:ind w:left="0" w:firstLine="709"/>
        <w:jc w:val="both"/>
      </w:pPr>
      <w:r w:rsidRPr="00BA154C">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1F6DD3" w:rsidRPr="00BA154C" w:rsidRDefault="001F6DD3" w:rsidP="00CC66AC">
      <w:pPr>
        <w:pStyle w:val="af1"/>
        <w:numPr>
          <w:ilvl w:val="0"/>
          <w:numId w:val="146"/>
        </w:numPr>
        <w:tabs>
          <w:tab w:val="left" w:pos="993"/>
          <w:tab w:val="left" w:pos="9639"/>
        </w:tabs>
        <w:ind w:left="0" w:firstLine="709"/>
        <w:jc w:val="both"/>
      </w:pPr>
      <w:r w:rsidRPr="00BA154C">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1F6DD3" w:rsidRPr="00BA154C" w:rsidRDefault="001F6DD3" w:rsidP="001F6DD3">
      <w:pPr>
        <w:tabs>
          <w:tab w:val="left" w:pos="9639"/>
        </w:tabs>
        <w:ind w:firstLine="709"/>
        <w:jc w:val="both"/>
      </w:pPr>
      <w:r w:rsidRPr="00BA154C">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1F6DD3" w:rsidRPr="00BA154C" w:rsidRDefault="001F6DD3" w:rsidP="001F6DD3">
      <w:pPr>
        <w:tabs>
          <w:tab w:val="left" w:pos="9639"/>
        </w:tabs>
        <w:ind w:firstLine="709"/>
        <w:jc w:val="both"/>
      </w:pPr>
    </w:p>
    <w:p w:rsidR="001F6DD3" w:rsidRPr="00BA154C" w:rsidRDefault="001F6DD3" w:rsidP="00410DEC">
      <w:pPr>
        <w:pStyle w:val="1a"/>
        <w:spacing w:before="0" w:after="0"/>
      </w:pPr>
      <w:bookmarkStart w:id="345" w:name="_Toc410654060"/>
      <w:bookmarkStart w:id="346" w:name="_Toc284662829"/>
      <w:bookmarkStart w:id="347" w:name="_Toc284663456"/>
      <w:bookmarkStart w:id="348" w:name="_Toc414553267"/>
      <w:bookmarkStart w:id="349" w:name="_Toc31893483"/>
      <w:bookmarkStart w:id="350" w:name="_Toc409691726"/>
      <w:bookmarkStart w:id="351" w:name="_Toc62901641"/>
      <w:r w:rsidRPr="00BA154C">
        <w:t>2.3.8. Описание деятельности организации, осуществляющей образовательную деятельность, в области непрерывного экологического</w:t>
      </w:r>
      <w:bookmarkStart w:id="352" w:name="_Toc410654061"/>
      <w:bookmarkStart w:id="353" w:name="_Toc410703060"/>
      <w:bookmarkStart w:id="354" w:name="_Toc414553268"/>
      <w:bookmarkStart w:id="355" w:name="_Toc31893484"/>
      <w:bookmarkEnd w:id="345"/>
      <w:bookmarkEnd w:id="346"/>
      <w:bookmarkEnd w:id="347"/>
      <w:bookmarkEnd w:id="348"/>
      <w:bookmarkEnd w:id="349"/>
      <w:r w:rsidRPr="00BA154C">
        <w:t xml:space="preserve"> здоровьесберегающего образования обучающихся</w:t>
      </w:r>
      <w:bookmarkEnd w:id="350"/>
      <w:bookmarkEnd w:id="352"/>
      <w:bookmarkEnd w:id="353"/>
      <w:bookmarkEnd w:id="354"/>
      <w:bookmarkEnd w:id="355"/>
      <w:bookmarkEnd w:id="351"/>
    </w:p>
    <w:p w:rsidR="001F6DD3" w:rsidRPr="00BA154C" w:rsidRDefault="001F6DD3" w:rsidP="001F6DD3">
      <w:pPr>
        <w:tabs>
          <w:tab w:val="left" w:pos="9639"/>
        </w:tabs>
        <w:ind w:firstLine="709"/>
        <w:jc w:val="both"/>
      </w:pPr>
      <w:r w:rsidRPr="00BA154C">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1F6DD3" w:rsidRPr="00BA154C" w:rsidRDefault="001F6DD3" w:rsidP="001F6DD3">
      <w:pPr>
        <w:tabs>
          <w:tab w:val="left" w:pos="9639"/>
        </w:tabs>
        <w:ind w:firstLine="709"/>
        <w:jc w:val="both"/>
      </w:pPr>
      <w:r w:rsidRPr="00BA154C">
        <w:t xml:space="preserve">Первый комплекс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1F6DD3" w:rsidRPr="00BA154C" w:rsidRDefault="001F6DD3" w:rsidP="001F6DD3">
      <w:pPr>
        <w:tabs>
          <w:tab w:val="left" w:pos="9639"/>
        </w:tabs>
        <w:ind w:firstLine="709"/>
        <w:jc w:val="both"/>
      </w:pPr>
      <w:r w:rsidRPr="00BA154C">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1F6DD3" w:rsidRPr="00BA154C" w:rsidRDefault="001F6DD3" w:rsidP="001F6DD3">
      <w:pPr>
        <w:tabs>
          <w:tab w:val="left" w:pos="9639"/>
        </w:tabs>
        <w:ind w:firstLine="709"/>
        <w:jc w:val="both"/>
      </w:pPr>
      <w:r w:rsidRPr="00BA154C">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w:t>
      </w:r>
      <w:r w:rsidRPr="00BA154C">
        <w:lastRenderedPageBreak/>
        <w:t xml:space="preserve">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1F6DD3" w:rsidRPr="00BA154C" w:rsidRDefault="001F6DD3" w:rsidP="001F6DD3">
      <w:pPr>
        <w:tabs>
          <w:tab w:val="left" w:pos="9639"/>
        </w:tabs>
        <w:ind w:firstLine="709"/>
        <w:jc w:val="both"/>
      </w:pPr>
      <w:r w:rsidRPr="00BA154C">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1F6DD3" w:rsidRPr="00BA154C" w:rsidRDefault="001F6DD3" w:rsidP="001F6DD3">
      <w:pPr>
        <w:tabs>
          <w:tab w:val="left" w:pos="9639"/>
        </w:tabs>
        <w:ind w:firstLine="709"/>
        <w:jc w:val="both"/>
      </w:pPr>
      <w:r w:rsidRPr="00BA154C">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1F6DD3" w:rsidRPr="00BA154C" w:rsidRDefault="001F6DD3" w:rsidP="001F6DD3">
      <w:pPr>
        <w:tabs>
          <w:tab w:val="left" w:pos="9639"/>
        </w:tabs>
        <w:ind w:firstLine="709"/>
        <w:jc w:val="both"/>
      </w:pPr>
    </w:p>
    <w:p w:rsidR="001F6DD3" w:rsidRPr="00BA154C" w:rsidRDefault="001F6DD3" w:rsidP="00410DEC">
      <w:pPr>
        <w:pStyle w:val="1a"/>
        <w:spacing w:before="0" w:after="0"/>
      </w:pPr>
      <w:bookmarkStart w:id="356" w:name="_Toc410654062"/>
      <w:bookmarkStart w:id="357" w:name="_Toc409691727"/>
      <w:bookmarkStart w:id="358" w:name="_Toc414553269"/>
      <w:bookmarkStart w:id="359" w:name="_Toc31893485"/>
      <w:bookmarkStart w:id="360" w:name="_Toc62901642"/>
      <w:r w:rsidRPr="00BA154C">
        <w:t>2.3.9. Система поощрения социальной успешности и проявлений активной</w:t>
      </w:r>
      <w:bookmarkStart w:id="361" w:name="_Toc410654063"/>
      <w:bookmarkEnd w:id="356"/>
      <w:r w:rsidRPr="00BA154C">
        <w:t xml:space="preserve"> жизненной позиции обучающихся</w:t>
      </w:r>
      <w:bookmarkEnd w:id="357"/>
      <w:bookmarkEnd w:id="358"/>
      <w:bookmarkEnd w:id="359"/>
      <w:bookmarkEnd w:id="361"/>
      <w:bookmarkEnd w:id="360"/>
    </w:p>
    <w:p w:rsidR="001F6DD3" w:rsidRPr="00BA154C" w:rsidRDefault="001F6DD3" w:rsidP="001F6DD3">
      <w:pPr>
        <w:tabs>
          <w:tab w:val="left" w:pos="9639"/>
        </w:tabs>
        <w:ind w:firstLine="709"/>
        <w:jc w:val="both"/>
      </w:pPr>
      <w:r w:rsidRPr="00BA154C">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1F6DD3" w:rsidRPr="00BA154C" w:rsidRDefault="001F6DD3" w:rsidP="001F6DD3">
      <w:pPr>
        <w:tabs>
          <w:tab w:val="left" w:pos="9639"/>
        </w:tabs>
        <w:ind w:firstLine="709"/>
        <w:jc w:val="both"/>
      </w:pPr>
      <w:r w:rsidRPr="00BA154C">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1F6DD3" w:rsidRPr="00BA154C" w:rsidRDefault="001F6DD3" w:rsidP="00CC66AC">
      <w:pPr>
        <w:pStyle w:val="af1"/>
        <w:numPr>
          <w:ilvl w:val="0"/>
          <w:numId w:val="112"/>
        </w:numPr>
        <w:tabs>
          <w:tab w:val="left" w:pos="993"/>
          <w:tab w:val="left" w:pos="9639"/>
        </w:tabs>
        <w:ind w:left="0" w:firstLine="709"/>
        <w:jc w:val="both"/>
      </w:pPr>
      <w:r w:rsidRPr="00BA154C">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1F6DD3" w:rsidRPr="00BA154C" w:rsidRDefault="001F6DD3" w:rsidP="00CC66AC">
      <w:pPr>
        <w:pStyle w:val="af1"/>
        <w:numPr>
          <w:ilvl w:val="0"/>
          <w:numId w:val="112"/>
        </w:numPr>
        <w:tabs>
          <w:tab w:val="left" w:pos="993"/>
          <w:tab w:val="left" w:pos="9639"/>
        </w:tabs>
        <w:ind w:left="0" w:firstLine="709"/>
        <w:jc w:val="both"/>
      </w:pPr>
      <w:r w:rsidRPr="00BA154C">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1F6DD3" w:rsidRPr="00BA154C" w:rsidRDefault="001F6DD3" w:rsidP="00CC66AC">
      <w:pPr>
        <w:pStyle w:val="af1"/>
        <w:numPr>
          <w:ilvl w:val="0"/>
          <w:numId w:val="112"/>
        </w:numPr>
        <w:tabs>
          <w:tab w:val="left" w:pos="993"/>
          <w:tab w:val="left" w:pos="9639"/>
        </w:tabs>
        <w:ind w:left="0" w:firstLine="709"/>
        <w:jc w:val="both"/>
      </w:pPr>
      <w:r w:rsidRPr="00BA154C">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1F6DD3" w:rsidRPr="00BA154C" w:rsidRDefault="001F6DD3" w:rsidP="00CC66AC">
      <w:pPr>
        <w:pStyle w:val="af1"/>
        <w:numPr>
          <w:ilvl w:val="0"/>
          <w:numId w:val="112"/>
        </w:numPr>
        <w:tabs>
          <w:tab w:val="left" w:pos="993"/>
          <w:tab w:val="left" w:pos="9639"/>
        </w:tabs>
        <w:ind w:left="0" w:firstLine="709"/>
        <w:jc w:val="both"/>
      </w:pPr>
      <w:r w:rsidRPr="00BA154C">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1F6DD3" w:rsidRPr="00BA154C" w:rsidRDefault="001F6DD3" w:rsidP="00CC66AC">
      <w:pPr>
        <w:pStyle w:val="af1"/>
        <w:numPr>
          <w:ilvl w:val="0"/>
          <w:numId w:val="112"/>
        </w:numPr>
        <w:tabs>
          <w:tab w:val="left" w:pos="993"/>
          <w:tab w:val="left" w:pos="9639"/>
        </w:tabs>
        <w:ind w:left="0" w:firstLine="709"/>
        <w:jc w:val="both"/>
      </w:pPr>
      <w:r w:rsidRPr="00BA154C">
        <w:lastRenderedPageBreak/>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1F6DD3" w:rsidRPr="00BA154C" w:rsidRDefault="001F6DD3" w:rsidP="00CC66AC">
      <w:pPr>
        <w:pStyle w:val="af1"/>
        <w:numPr>
          <w:ilvl w:val="0"/>
          <w:numId w:val="112"/>
        </w:numPr>
        <w:tabs>
          <w:tab w:val="left" w:pos="993"/>
          <w:tab w:val="left" w:pos="9639"/>
        </w:tabs>
        <w:ind w:left="0" w:firstLine="709"/>
        <w:jc w:val="both"/>
      </w:pPr>
      <w:r w:rsidRPr="00BA154C">
        <w:t xml:space="preserve">дифференцированность поощрений (наличие уровней и типов наград позволяет продлить стимулирующее действие системы поощрения). </w:t>
      </w:r>
    </w:p>
    <w:p w:rsidR="001F6DD3" w:rsidRPr="00BA154C" w:rsidRDefault="001F6DD3" w:rsidP="001F6DD3">
      <w:pPr>
        <w:tabs>
          <w:tab w:val="left" w:pos="9639"/>
        </w:tabs>
        <w:ind w:firstLine="709"/>
        <w:jc w:val="both"/>
      </w:pPr>
      <w:r w:rsidRPr="00BA154C">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1F6DD3" w:rsidRPr="00BA154C" w:rsidRDefault="001F6DD3" w:rsidP="001F6DD3">
      <w:pPr>
        <w:tabs>
          <w:tab w:val="left" w:pos="9639"/>
        </w:tabs>
        <w:ind w:firstLine="709"/>
        <w:jc w:val="both"/>
      </w:pPr>
      <w:r w:rsidRPr="00BA154C">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1F6DD3" w:rsidRPr="00BA154C" w:rsidRDefault="001F6DD3" w:rsidP="001F6DD3">
      <w:pPr>
        <w:tabs>
          <w:tab w:val="left" w:pos="9639"/>
        </w:tabs>
        <w:ind w:firstLine="709"/>
        <w:jc w:val="both"/>
      </w:pPr>
      <w:r w:rsidRPr="00BA154C">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1F6DD3" w:rsidRPr="00BA154C" w:rsidRDefault="001F6DD3" w:rsidP="001F6DD3">
      <w:pPr>
        <w:tabs>
          <w:tab w:val="left" w:pos="9639"/>
        </w:tabs>
        <w:ind w:firstLine="709"/>
        <w:jc w:val="both"/>
      </w:pPr>
      <w:r w:rsidRPr="00BA154C">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1F6DD3" w:rsidRPr="00BA154C" w:rsidRDefault="001F6DD3" w:rsidP="001F6DD3">
      <w:pPr>
        <w:tabs>
          <w:tab w:val="left" w:pos="9639"/>
        </w:tabs>
        <w:ind w:firstLine="709"/>
        <w:jc w:val="both"/>
      </w:pPr>
      <w:r w:rsidRPr="00BA154C">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1F6DD3" w:rsidRPr="00BA154C" w:rsidRDefault="001F6DD3" w:rsidP="001F6DD3">
      <w:pPr>
        <w:tabs>
          <w:tab w:val="left" w:pos="9639"/>
        </w:tabs>
        <w:ind w:firstLine="709"/>
        <w:rPr>
          <w:b/>
        </w:rPr>
      </w:pPr>
    </w:p>
    <w:p w:rsidR="001F6DD3" w:rsidRPr="00BA154C" w:rsidRDefault="001F6DD3" w:rsidP="00410DEC">
      <w:pPr>
        <w:pStyle w:val="1a"/>
        <w:spacing w:before="0" w:after="0"/>
      </w:pPr>
      <w:bookmarkStart w:id="362" w:name="_Toc410654064"/>
      <w:bookmarkStart w:id="363" w:name="_Toc409691728"/>
      <w:bookmarkStart w:id="364" w:name="_Toc414553270"/>
      <w:bookmarkStart w:id="365" w:name="_Toc31893486"/>
      <w:bookmarkStart w:id="366" w:name="_Toc62901643"/>
      <w:r w:rsidRPr="00BA154C">
        <w:t>2.3.10. Критерии, показатели эффективности деятельности образовательной</w:t>
      </w:r>
      <w:bookmarkStart w:id="367" w:name="_Toc410654065"/>
      <w:bookmarkEnd w:id="362"/>
      <w:r w:rsidRPr="00BA154C">
        <w:t xml:space="preserve"> организации в части духовно-нравственного развития, воспитания и</w:t>
      </w:r>
      <w:bookmarkStart w:id="368" w:name="_Toc410654066"/>
      <w:bookmarkEnd w:id="367"/>
      <w:r w:rsidRPr="00BA154C">
        <w:t xml:space="preserve"> социализации обучающихся</w:t>
      </w:r>
      <w:bookmarkEnd w:id="363"/>
      <w:bookmarkEnd w:id="364"/>
      <w:bookmarkEnd w:id="365"/>
      <w:bookmarkEnd w:id="368"/>
      <w:bookmarkEnd w:id="366"/>
    </w:p>
    <w:p w:rsidR="001F6DD3" w:rsidRPr="00BA154C" w:rsidRDefault="001F6DD3" w:rsidP="001F6DD3">
      <w:pPr>
        <w:tabs>
          <w:tab w:val="left" w:pos="9639"/>
        </w:tabs>
        <w:ind w:firstLine="709"/>
        <w:jc w:val="both"/>
      </w:pPr>
      <w:r w:rsidRPr="00BA154C">
        <w:t xml:space="preserve">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1F6DD3" w:rsidRPr="00BA154C" w:rsidRDefault="001F6DD3" w:rsidP="00CC66AC">
      <w:pPr>
        <w:pStyle w:val="af1"/>
        <w:numPr>
          <w:ilvl w:val="0"/>
          <w:numId w:val="173"/>
        </w:numPr>
        <w:tabs>
          <w:tab w:val="left" w:pos="993"/>
          <w:tab w:val="left" w:pos="9639"/>
        </w:tabs>
        <w:ind w:left="0" w:firstLine="709"/>
        <w:jc w:val="both"/>
      </w:pPr>
      <w:r w:rsidRPr="00BA154C">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1F6DD3" w:rsidRPr="00BA154C" w:rsidRDefault="001F6DD3" w:rsidP="00CC66AC">
      <w:pPr>
        <w:pStyle w:val="af1"/>
        <w:numPr>
          <w:ilvl w:val="0"/>
          <w:numId w:val="173"/>
        </w:numPr>
        <w:tabs>
          <w:tab w:val="left" w:pos="993"/>
          <w:tab w:val="left" w:pos="9639"/>
        </w:tabs>
        <w:ind w:left="0" w:firstLine="709"/>
        <w:jc w:val="both"/>
      </w:pPr>
      <w:r w:rsidRPr="00BA154C">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1F6DD3" w:rsidRPr="00BA154C" w:rsidRDefault="001F6DD3" w:rsidP="00CC66AC">
      <w:pPr>
        <w:pStyle w:val="af1"/>
        <w:numPr>
          <w:ilvl w:val="0"/>
          <w:numId w:val="173"/>
        </w:numPr>
        <w:tabs>
          <w:tab w:val="left" w:pos="993"/>
          <w:tab w:val="left" w:pos="9639"/>
        </w:tabs>
        <w:ind w:left="0" w:firstLine="709"/>
        <w:jc w:val="both"/>
      </w:pPr>
      <w:r w:rsidRPr="00BA154C">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содержаниекоторых адекватны задачам обеспечения жизни и здоровья обучающихся, здорового и безопасного образа жизни);</w:t>
      </w:r>
    </w:p>
    <w:p w:rsidR="001F6DD3" w:rsidRPr="00BA154C" w:rsidRDefault="001F6DD3" w:rsidP="00CC66AC">
      <w:pPr>
        <w:pStyle w:val="af1"/>
        <w:numPr>
          <w:ilvl w:val="0"/>
          <w:numId w:val="173"/>
        </w:numPr>
        <w:tabs>
          <w:tab w:val="left" w:pos="993"/>
          <w:tab w:val="left" w:pos="9639"/>
        </w:tabs>
        <w:ind w:left="0" w:firstLine="709"/>
        <w:jc w:val="both"/>
      </w:pPr>
      <w:r w:rsidRPr="00BA154C">
        <w:t xml:space="preserve">уровень безопасности для обучающихся среды образовательной организации, реалистичность количества и достаточность мероприятий; </w:t>
      </w:r>
    </w:p>
    <w:p w:rsidR="001F6DD3" w:rsidRPr="00BA154C" w:rsidRDefault="001F6DD3" w:rsidP="00CC66AC">
      <w:pPr>
        <w:pStyle w:val="af1"/>
        <w:numPr>
          <w:ilvl w:val="0"/>
          <w:numId w:val="173"/>
        </w:numPr>
        <w:tabs>
          <w:tab w:val="left" w:pos="993"/>
          <w:tab w:val="left" w:pos="9639"/>
        </w:tabs>
        <w:ind w:left="0" w:firstLine="709"/>
        <w:jc w:val="both"/>
      </w:pPr>
      <w:r w:rsidRPr="00BA154C">
        <w:lastRenderedPageBreak/>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1F6DD3" w:rsidRPr="00BA154C" w:rsidRDefault="001F6DD3" w:rsidP="001F6DD3">
      <w:pPr>
        <w:tabs>
          <w:tab w:val="left" w:pos="9639"/>
        </w:tabs>
        <w:ind w:firstLine="709"/>
        <w:jc w:val="both"/>
      </w:pPr>
      <w:r w:rsidRPr="00BA154C">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rsidR="001F6DD3" w:rsidRPr="00BA154C" w:rsidRDefault="001F6DD3" w:rsidP="00CC66AC">
      <w:pPr>
        <w:pStyle w:val="af1"/>
        <w:numPr>
          <w:ilvl w:val="0"/>
          <w:numId w:val="173"/>
        </w:numPr>
        <w:tabs>
          <w:tab w:val="left" w:pos="993"/>
          <w:tab w:val="left" w:pos="9639"/>
        </w:tabs>
        <w:ind w:left="0" w:firstLine="709"/>
        <w:jc w:val="both"/>
      </w:pPr>
      <w:r w:rsidRPr="00BA154C">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1F6DD3" w:rsidRPr="00BA154C" w:rsidRDefault="001F6DD3" w:rsidP="00CC66AC">
      <w:pPr>
        <w:pStyle w:val="af1"/>
        <w:numPr>
          <w:ilvl w:val="0"/>
          <w:numId w:val="173"/>
        </w:numPr>
        <w:tabs>
          <w:tab w:val="left" w:pos="993"/>
          <w:tab w:val="left" w:pos="9639"/>
        </w:tabs>
        <w:ind w:left="0" w:firstLine="709"/>
        <w:jc w:val="both"/>
      </w:pPr>
      <w:r w:rsidRPr="00BA154C">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1F6DD3" w:rsidRPr="00BA154C" w:rsidRDefault="001F6DD3" w:rsidP="00CC66AC">
      <w:pPr>
        <w:pStyle w:val="af1"/>
        <w:widowControl w:val="0"/>
        <w:numPr>
          <w:ilvl w:val="0"/>
          <w:numId w:val="173"/>
        </w:numPr>
        <w:tabs>
          <w:tab w:val="left" w:pos="993"/>
          <w:tab w:val="left" w:pos="9639"/>
        </w:tabs>
        <w:ind w:left="0" w:firstLine="709"/>
        <w:jc w:val="both"/>
      </w:pPr>
      <w:r w:rsidRPr="00BA154C">
        <w:t xml:space="preserve">состояние межличностных отношений обучающихся в ученических классах (позитивные, индифферентные, враждебные); </w:t>
      </w:r>
    </w:p>
    <w:p w:rsidR="001F6DD3" w:rsidRPr="00BA154C" w:rsidRDefault="001F6DD3" w:rsidP="00CC66AC">
      <w:pPr>
        <w:pStyle w:val="af1"/>
        <w:widowControl w:val="0"/>
        <w:numPr>
          <w:ilvl w:val="0"/>
          <w:numId w:val="173"/>
        </w:numPr>
        <w:tabs>
          <w:tab w:val="left" w:pos="993"/>
          <w:tab w:val="left" w:pos="9639"/>
        </w:tabs>
        <w:ind w:left="0" w:firstLine="709"/>
        <w:jc w:val="both"/>
      </w:pPr>
      <w:r w:rsidRPr="00BA154C">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1F6DD3" w:rsidRPr="00BA154C" w:rsidRDefault="001F6DD3" w:rsidP="00CC66AC">
      <w:pPr>
        <w:pStyle w:val="af1"/>
        <w:numPr>
          <w:ilvl w:val="0"/>
          <w:numId w:val="173"/>
        </w:numPr>
        <w:tabs>
          <w:tab w:val="left" w:pos="993"/>
          <w:tab w:val="left" w:pos="9639"/>
        </w:tabs>
        <w:ind w:left="0" w:firstLine="709"/>
        <w:jc w:val="both"/>
      </w:pPr>
      <w:r w:rsidRPr="00BA154C">
        <w:t xml:space="preserve">согласованность мероприятий, обеспечивающих позитивные межличностные отношения обучающихся, с психологом. </w:t>
      </w:r>
    </w:p>
    <w:p w:rsidR="001F6DD3" w:rsidRPr="00BA154C" w:rsidRDefault="001F6DD3" w:rsidP="001F6DD3">
      <w:pPr>
        <w:tabs>
          <w:tab w:val="left" w:pos="9639"/>
        </w:tabs>
        <w:ind w:firstLine="709"/>
        <w:jc w:val="both"/>
      </w:pPr>
      <w:r w:rsidRPr="00BA154C">
        <w:t xml:space="preserve">Третий критерий – степень содействия обучающимся в освоении программ общего и дополнительного образования выражается в следующих показателях: </w:t>
      </w:r>
    </w:p>
    <w:p w:rsidR="001F6DD3" w:rsidRPr="00BA154C" w:rsidRDefault="001F6DD3" w:rsidP="00CC66AC">
      <w:pPr>
        <w:pStyle w:val="af1"/>
        <w:numPr>
          <w:ilvl w:val="0"/>
          <w:numId w:val="173"/>
        </w:numPr>
        <w:tabs>
          <w:tab w:val="left" w:pos="993"/>
          <w:tab w:val="left" w:pos="9639"/>
        </w:tabs>
        <w:ind w:left="0" w:firstLine="709"/>
        <w:jc w:val="both"/>
      </w:pPr>
      <w:r w:rsidRPr="00BA154C">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1F6DD3" w:rsidRPr="00BA154C" w:rsidRDefault="001F6DD3" w:rsidP="00CC66AC">
      <w:pPr>
        <w:pStyle w:val="af1"/>
        <w:numPr>
          <w:ilvl w:val="0"/>
          <w:numId w:val="173"/>
        </w:numPr>
        <w:tabs>
          <w:tab w:val="left" w:pos="993"/>
          <w:tab w:val="left" w:pos="9639"/>
        </w:tabs>
        <w:ind w:left="0" w:firstLine="709"/>
        <w:jc w:val="both"/>
      </w:pPr>
      <w:r w:rsidRPr="00BA154C">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1F6DD3" w:rsidRPr="00BA154C" w:rsidRDefault="001F6DD3" w:rsidP="00CC66AC">
      <w:pPr>
        <w:pStyle w:val="af1"/>
        <w:numPr>
          <w:ilvl w:val="0"/>
          <w:numId w:val="173"/>
        </w:numPr>
        <w:tabs>
          <w:tab w:val="left" w:pos="993"/>
          <w:tab w:val="left" w:pos="9639"/>
        </w:tabs>
        <w:ind w:left="0" w:firstLine="709"/>
        <w:jc w:val="both"/>
      </w:pPr>
      <w:r w:rsidRPr="00BA154C">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1F6DD3" w:rsidRPr="00BA154C" w:rsidRDefault="001F6DD3" w:rsidP="00CC66AC">
      <w:pPr>
        <w:pStyle w:val="af1"/>
        <w:numPr>
          <w:ilvl w:val="0"/>
          <w:numId w:val="173"/>
        </w:numPr>
        <w:tabs>
          <w:tab w:val="left" w:pos="993"/>
          <w:tab w:val="left" w:pos="9639"/>
        </w:tabs>
        <w:ind w:left="0" w:firstLine="709"/>
        <w:jc w:val="both"/>
      </w:pPr>
      <w:r w:rsidRPr="00BA154C">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деятельность по обеспечению успеха обучающихся в освоении образовательной программы основного общего образования. </w:t>
      </w:r>
    </w:p>
    <w:p w:rsidR="001F6DD3" w:rsidRPr="00BA154C" w:rsidRDefault="001F6DD3" w:rsidP="001F6DD3">
      <w:pPr>
        <w:tabs>
          <w:tab w:val="left" w:pos="9639"/>
        </w:tabs>
        <w:ind w:firstLine="709"/>
        <w:jc w:val="both"/>
      </w:pPr>
      <w:r w:rsidRPr="00BA154C">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1F6DD3" w:rsidRPr="00BA154C" w:rsidRDefault="001F6DD3" w:rsidP="00CC66AC">
      <w:pPr>
        <w:pStyle w:val="af1"/>
        <w:numPr>
          <w:ilvl w:val="0"/>
          <w:numId w:val="173"/>
        </w:numPr>
        <w:tabs>
          <w:tab w:val="left" w:pos="993"/>
          <w:tab w:val="left" w:pos="9639"/>
        </w:tabs>
        <w:ind w:left="0" w:firstLine="709"/>
        <w:jc w:val="both"/>
      </w:pPr>
      <w:r w:rsidRPr="00BA154C">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1F6DD3" w:rsidRPr="00BA154C" w:rsidRDefault="001F6DD3" w:rsidP="00CC66AC">
      <w:pPr>
        <w:pStyle w:val="af1"/>
        <w:numPr>
          <w:ilvl w:val="0"/>
          <w:numId w:val="173"/>
        </w:numPr>
        <w:tabs>
          <w:tab w:val="left" w:pos="993"/>
          <w:tab w:val="left" w:pos="9639"/>
        </w:tabs>
        <w:ind w:left="0" w:firstLine="709"/>
        <w:jc w:val="both"/>
      </w:pPr>
      <w:r w:rsidRPr="00BA154C">
        <w:lastRenderedPageBreak/>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1F6DD3" w:rsidRPr="00BA154C" w:rsidRDefault="001F6DD3" w:rsidP="00CC66AC">
      <w:pPr>
        <w:pStyle w:val="af1"/>
        <w:numPr>
          <w:ilvl w:val="0"/>
          <w:numId w:val="173"/>
        </w:numPr>
        <w:tabs>
          <w:tab w:val="left" w:pos="993"/>
          <w:tab w:val="left" w:pos="9639"/>
        </w:tabs>
        <w:ind w:left="0" w:firstLine="709"/>
        <w:jc w:val="both"/>
      </w:pPr>
      <w:r w:rsidRPr="00BA154C">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1F6DD3" w:rsidRPr="00BA154C" w:rsidRDefault="001F6DD3" w:rsidP="00CC66AC">
      <w:pPr>
        <w:pStyle w:val="af1"/>
        <w:numPr>
          <w:ilvl w:val="0"/>
          <w:numId w:val="173"/>
        </w:numPr>
        <w:tabs>
          <w:tab w:val="left" w:pos="993"/>
          <w:tab w:val="left" w:pos="9639"/>
        </w:tabs>
        <w:ind w:left="0" w:firstLine="709"/>
        <w:jc w:val="both"/>
      </w:pPr>
      <w:r w:rsidRPr="00BA154C">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1F6DD3" w:rsidRPr="00BA154C" w:rsidRDefault="001F6DD3" w:rsidP="00CC66AC">
      <w:pPr>
        <w:pStyle w:val="af1"/>
        <w:numPr>
          <w:ilvl w:val="0"/>
          <w:numId w:val="173"/>
        </w:numPr>
        <w:tabs>
          <w:tab w:val="left" w:pos="993"/>
          <w:tab w:val="left" w:pos="9639"/>
        </w:tabs>
        <w:ind w:left="0" w:firstLine="709"/>
        <w:jc w:val="both"/>
      </w:pPr>
      <w:r w:rsidRPr="00BA154C">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1F6DD3" w:rsidRPr="00BA154C" w:rsidRDefault="001F6DD3" w:rsidP="001F6DD3">
      <w:pPr>
        <w:tabs>
          <w:tab w:val="left" w:pos="9639"/>
        </w:tabs>
        <w:ind w:firstLine="709"/>
        <w:rPr>
          <w:b/>
        </w:rPr>
      </w:pPr>
    </w:p>
    <w:p w:rsidR="001F6DD3" w:rsidRPr="00BA154C" w:rsidRDefault="001F6DD3" w:rsidP="00410DEC">
      <w:pPr>
        <w:pStyle w:val="1a"/>
        <w:spacing w:before="0" w:after="0"/>
        <w:jc w:val="both"/>
      </w:pPr>
      <w:bookmarkStart w:id="369" w:name="_Toc410654067"/>
      <w:bookmarkStart w:id="370" w:name="_Toc409691729"/>
      <w:bookmarkStart w:id="371" w:name="_Toc414553271"/>
      <w:bookmarkStart w:id="372" w:name="_Toc31893487"/>
      <w:bookmarkStart w:id="373" w:name="_Toc62901644"/>
      <w:r w:rsidRPr="00BA154C">
        <w:t>2.3.11. Методика и инструментарий мониторинга духовно-нравственного</w:t>
      </w:r>
      <w:bookmarkStart w:id="374" w:name="_Toc410654068"/>
      <w:bookmarkEnd w:id="369"/>
      <w:r w:rsidRPr="00BA154C">
        <w:t xml:space="preserve"> развития, воспитания и социализации обучающихся</w:t>
      </w:r>
      <w:bookmarkEnd w:id="370"/>
      <w:bookmarkEnd w:id="371"/>
      <w:bookmarkEnd w:id="372"/>
      <w:bookmarkEnd w:id="374"/>
      <w:bookmarkEnd w:id="373"/>
    </w:p>
    <w:p w:rsidR="001F6DD3" w:rsidRPr="00BA154C" w:rsidRDefault="001F6DD3" w:rsidP="001F6DD3">
      <w:pPr>
        <w:tabs>
          <w:tab w:val="left" w:pos="9639"/>
        </w:tabs>
        <w:ind w:firstLine="709"/>
        <w:jc w:val="both"/>
      </w:pPr>
      <w:r w:rsidRPr="00BA154C">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1F6DD3" w:rsidRPr="00BA154C" w:rsidRDefault="001F6DD3" w:rsidP="00CC66AC">
      <w:pPr>
        <w:pStyle w:val="af1"/>
        <w:numPr>
          <w:ilvl w:val="0"/>
          <w:numId w:val="173"/>
        </w:numPr>
        <w:tabs>
          <w:tab w:val="left" w:pos="993"/>
          <w:tab w:val="left" w:pos="9639"/>
        </w:tabs>
        <w:ind w:left="0" w:firstLine="709"/>
        <w:jc w:val="both"/>
      </w:pPr>
      <w:r w:rsidRPr="00BA154C">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с другой, на изучении индивидуальной успешности выпускников школы;</w:t>
      </w:r>
    </w:p>
    <w:p w:rsidR="001F6DD3" w:rsidRPr="00BA154C" w:rsidRDefault="001F6DD3" w:rsidP="00CC66AC">
      <w:pPr>
        <w:pStyle w:val="af1"/>
        <w:numPr>
          <w:ilvl w:val="0"/>
          <w:numId w:val="173"/>
        </w:numPr>
        <w:tabs>
          <w:tab w:val="left" w:pos="993"/>
          <w:tab w:val="left" w:pos="9639"/>
        </w:tabs>
        <w:ind w:left="0" w:firstLine="709"/>
        <w:jc w:val="both"/>
      </w:pPr>
      <w:r w:rsidRPr="00BA154C">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1F6DD3" w:rsidRPr="00BA154C" w:rsidRDefault="001F6DD3" w:rsidP="00CC66AC">
      <w:pPr>
        <w:pStyle w:val="af1"/>
        <w:numPr>
          <w:ilvl w:val="0"/>
          <w:numId w:val="173"/>
        </w:numPr>
        <w:tabs>
          <w:tab w:val="left" w:pos="993"/>
          <w:tab w:val="left" w:pos="9639"/>
        </w:tabs>
        <w:ind w:left="0" w:firstLine="709"/>
        <w:jc w:val="both"/>
      </w:pPr>
      <w:r w:rsidRPr="00BA154C">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1F6DD3" w:rsidRPr="00BA154C" w:rsidRDefault="001F6DD3" w:rsidP="00CC66AC">
      <w:pPr>
        <w:pStyle w:val="af1"/>
        <w:numPr>
          <w:ilvl w:val="0"/>
          <w:numId w:val="173"/>
        </w:numPr>
        <w:tabs>
          <w:tab w:val="left" w:pos="993"/>
          <w:tab w:val="left" w:pos="9639"/>
        </w:tabs>
        <w:ind w:left="0" w:firstLine="709"/>
        <w:jc w:val="both"/>
      </w:pPr>
      <w:r w:rsidRPr="00BA154C">
        <w:t xml:space="preserve">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1F6DD3" w:rsidRPr="00BA154C" w:rsidRDefault="001F6DD3" w:rsidP="00CC66AC">
      <w:pPr>
        <w:pStyle w:val="af1"/>
        <w:numPr>
          <w:ilvl w:val="0"/>
          <w:numId w:val="173"/>
        </w:numPr>
        <w:tabs>
          <w:tab w:val="left" w:pos="993"/>
          <w:tab w:val="left" w:pos="9639"/>
        </w:tabs>
        <w:ind w:left="0" w:firstLine="709"/>
        <w:jc w:val="both"/>
      </w:pPr>
      <w:r w:rsidRPr="00BA154C">
        <w:t xml:space="preserve">мониторинг должен предлагать чрезвычайно простые, прозрачные, формализованные процедуры диагностики; </w:t>
      </w:r>
    </w:p>
    <w:p w:rsidR="001F6DD3" w:rsidRPr="00BA154C" w:rsidRDefault="001F6DD3" w:rsidP="00CC66AC">
      <w:pPr>
        <w:pStyle w:val="af1"/>
        <w:numPr>
          <w:ilvl w:val="0"/>
          <w:numId w:val="173"/>
        </w:numPr>
        <w:tabs>
          <w:tab w:val="left" w:pos="993"/>
          <w:tab w:val="left" w:pos="9639"/>
        </w:tabs>
        <w:ind w:left="0" w:firstLine="709"/>
        <w:jc w:val="both"/>
      </w:pPr>
      <w:r w:rsidRPr="00BA154C">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1F6DD3" w:rsidRPr="00BA154C" w:rsidRDefault="001F6DD3" w:rsidP="00CC66AC">
      <w:pPr>
        <w:pStyle w:val="af1"/>
        <w:numPr>
          <w:ilvl w:val="0"/>
          <w:numId w:val="173"/>
        </w:numPr>
        <w:tabs>
          <w:tab w:val="left" w:pos="993"/>
          <w:tab w:val="left" w:pos="9639"/>
        </w:tabs>
        <w:ind w:left="0" w:firstLine="709"/>
        <w:jc w:val="both"/>
      </w:pPr>
      <w:r w:rsidRPr="00BA154C">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1F6DD3" w:rsidRPr="00BA154C" w:rsidRDefault="001F6DD3" w:rsidP="00CC66AC">
      <w:pPr>
        <w:pStyle w:val="af1"/>
        <w:widowControl w:val="0"/>
        <w:numPr>
          <w:ilvl w:val="0"/>
          <w:numId w:val="173"/>
        </w:numPr>
        <w:tabs>
          <w:tab w:val="left" w:pos="993"/>
          <w:tab w:val="left" w:pos="9639"/>
        </w:tabs>
        <w:ind w:left="0" w:firstLine="709"/>
        <w:jc w:val="both"/>
      </w:pPr>
      <w:r w:rsidRPr="00BA154C">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1F6DD3" w:rsidRPr="00BA154C" w:rsidRDefault="001F6DD3" w:rsidP="00CC66AC">
      <w:pPr>
        <w:pStyle w:val="af1"/>
        <w:widowControl w:val="0"/>
        <w:numPr>
          <w:ilvl w:val="0"/>
          <w:numId w:val="173"/>
        </w:numPr>
        <w:tabs>
          <w:tab w:val="left" w:pos="993"/>
          <w:tab w:val="left" w:pos="9639"/>
        </w:tabs>
        <w:ind w:left="0" w:firstLine="709"/>
        <w:jc w:val="both"/>
      </w:pPr>
      <w:r w:rsidRPr="00BA154C">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1F6DD3" w:rsidRPr="00BA154C" w:rsidRDefault="001F6DD3" w:rsidP="001F6DD3">
      <w:pPr>
        <w:tabs>
          <w:tab w:val="left" w:pos="9639"/>
        </w:tabs>
        <w:ind w:firstLine="709"/>
        <w:jc w:val="both"/>
      </w:pPr>
      <w:r w:rsidRPr="00BA154C">
        <w:t xml:space="preserve">Инструментарий мониторинга духовно-нравственного развития, воспитания и социализации обучающихся включает следующие элементы: </w:t>
      </w:r>
    </w:p>
    <w:p w:rsidR="001F6DD3" w:rsidRPr="00BA154C" w:rsidRDefault="001F6DD3" w:rsidP="00CC66AC">
      <w:pPr>
        <w:pStyle w:val="af1"/>
        <w:widowControl w:val="0"/>
        <w:numPr>
          <w:ilvl w:val="0"/>
          <w:numId w:val="173"/>
        </w:numPr>
        <w:tabs>
          <w:tab w:val="left" w:pos="993"/>
          <w:tab w:val="left" w:pos="9639"/>
        </w:tabs>
        <w:ind w:left="0" w:firstLine="709"/>
        <w:jc w:val="both"/>
      </w:pPr>
      <w:r w:rsidRPr="00BA154C">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w:t>
      </w:r>
      <w:r w:rsidRPr="00BA154C">
        <w:lastRenderedPageBreak/>
        <w:t xml:space="preserve">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1F6DD3" w:rsidRPr="00BA154C" w:rsidRDefault="001F6DD3" w:rsidP="00CC66AC">
      <w:pPr>
        <w:pStyle w:val="af1"/>
        <w:widowControl w:val="0"/>
        <w:numPr>
          <w:ilvl w:val="0"/>
          <w:numId w:val="173"/>
        </w:numPr>
        <w:tabs>
          <w:tab w:val="left" w:pos="993"/>
          <w:tab w:val="left" w:pos="9639"/>
        </w:tabs>
        <w:ind w:left="0" w:firstLine="709"/>
        <w:jc w:val="both"/>
      </w:pPr>
      <w:r w:rsidRPr="00BA154C">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1F6DD3" w:rsidRPr="00BA154C" w:rsidRDefault="001F6DD3" w:rsidP="00CC66AC">
      <w:pPr>
        <w:pStyle w:val="af1"/>
        <w:widowControl w:val="0"/>
        <w:numPr>
          <w:ilvl w:val="0"/>
          <w:numId w:val="173"/>
        </w:numPr>
        <w:tabs>
          <w:tab w:val="left" w:pos="993"/>
          <w:tab w:val="left" w:pos="9639"/>
        </w:tabs>
        <w:ind w:left="0" w:firstLine="709"/>
        <w:jc w:val="both"/>
      </w:pPr>
      <w:r w:rsidRPr="00BA154C">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1F6DD3" w:rsidRPr="00BA154C" w:rsidRDefault="001F6DD3" w:rsidP="001F6DD3">
      <w:pPr>
        <w:tabs>
          <w:tab w:val="left" w:pos="9639"/>
        </w:tabs>
        <w:ind w:firstLine="709"/>
        <w:jc w:val="both"/>
      </w:pPr>
    </w:p>
    <w:p w:rsidR="001F6DD3" w:rsidRPr="00BA154C" w:rsidRDefault="001F6DD3" w:rsidP="00410DEC">
      <w:pPr>
        <w:pStyle w:val="1a"/>
        <w:spacing w:before="0" w:after="0"/>
      </w:pPr>
      <w:bookmarkStart w:id="375" w:name="_Toc410654069"/>
      <w:bookmarkStart w:id="376" w:name="_Toc414553272"/>
      <w:bookmarkStart w:id="377" w:name="_Toc31893488"/>
      <w:bookmarkStart w:id="378" w:name="_Toc409691730"/>
      <w:bookmarkStart w:id="379" w:name="_Toc62901645"/>
      <w:r w:rsidRPr="00BA154C">
        <w:t>2.3.12. Планируемые результаты духовно-нравственного развития,</w:t>
      </w:r>
      <w:bookmarkStart w:id="380" w:name="_Toc410654070"/>
      <w:bookmarkEnd w:id="375"/>
      <w:r w:rsidRPr="00BA154C">
        <w:t>воспитания и социализации обучающихся, формирования</w:t>
      </w:r>
      <w:bookmarkStart w:id="381" w:name="_Toc410654071"/>
      <w:bookmarkStart w:id="382" w:name="_Toc284662835"/>
      <w:bookmarkStart w:id="383" w:name="_Toc284663462"/>
      <w:bookmarkStart w:id="384" w:name="_Toc414553273"/>
      <w:bookmarkStart w:id="385" w:name="_Toc31893489"/>
      <w:bookmarkEnd w:id="376"/>
      <w:bookmarkEnd w:id="377"/>
      <w:bookmarkEnd w:id="380"/>
      <w:r w:rsidRPr="00BA154C">
        <w:t xml:space="preserve"> экологической культуры, культуры здорового и безопасного образа</w:t>
      </w:r>
      <w:bookmarkStart w:id="386" w:name="_Toc410654072"/>
      <w:bookmarkStart w:id="387" w:name="_Toc414553274"/>
      <w:bookmarkStart w:id="388" w:name="_Toc31893490"/>
      <w:bookmarkEnd w:id="381"/>
      <w:bookmarkEnd w:id="382"/>
      <w:bookmarkEnd w:id="383"/>
      <w:bookmarkEnd w:id="384"/>
      <w:bookmarkEnd w:id="385"/>
      <w:r w:rsidRPr="00BA154C">
        <w:t xml:space="preserve"> жизни обучающихся</w:t>
      </w:r>
      <w:bookmarkEnd w:id="378"/>
      <w:bookmarkEnd w:id="386"/>
      <w:bookmarkEnd w:id="387"/>
      <w:bookmarkEnd w:id="388"/>
      <w:bookmarkEnd w:id="379"/>
    </w:p>
    <w:p w:rsidR="001F6DD3" w:rsidRPr="00BA154C" w:rsidRDefault="001F6DD3" w:rsidP="001F6DD3">
      <w:pPr>
        <w:tabs>
          <w:tab w:val="left" w:pos="9639"/>
        </w:tabs>
        <w:ind w:firstLine="709"/>
        <w:jc w:val="both"/>
      </w:pPr>
      <w:r w:rsidRPr="00BA154C">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1F6DD3" w:rsidRPr="00BA154C" w:rsidRDefault="001F6DD3" w:rsidP="001F6DD3">
      <w:pPr>
        <w:tabs>
          <w:tab w:val="left" w:pos="9639"/>
        </w:tabs>
        <w:ind w:firstLine="709"/>
        <w:jc w:val="both"/>
      </w:pPr>
      <w:r w:rsidRPr="00BA154C">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1F6DD3" w:rsidRPr="00BA154C" w:rsidRDefault="001F6DD3" w:rsidP="001F6DD3">
      <w:pPr>
        <w:tabs>
          <w:tab w:val="left" w:pos="9639"/>
        </w:tabs>
        <w:ind w:firstLine="709"/>
        <w:jc w:val="both"/>
      </w:pPr>
      <w:r w:rsidRPr="00BA154C">
        <w:t xml:space="preserve">3. </w:t>
      </w:r>
      <w:r w:rsidRPr="00BA154C">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BA154C">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1F6DD3" w:rsidRPr="00BA154C" w:rsidRDefault="001F6DD3" w:rsidP="001F6DD3">
      <w:pPr>
        <w:tabs>
          <w:tab w:val="left" w:pos="9639"/>
        </w:tabs>
        <w:ind w:firstLine="709"/>
        <w:jc w:val="both"/>
      </w:pPr>
      <w:r w:rsidRPr="00BA154C">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1F6DD3" w:rsidRPr="00BA154C" w:rsidRDefault="001F6DD3" w:rsidP="001F6DD3">
      <w:pPr>
        <w:tabs>
          <w:tab w:val="left" w:pos="1134"/>
          <w:tab w:val="left" w:pos="9639"/>
        </w:tabs>
        <w:ind w:firstLine="709"/>
        <w:jc w:val="both"/>
      </w:pPr>
      <w:r w:rsidRPr="00BA154C">
        <w:t>5.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BA154C">
        <w:rPr>
          <w:rStyle w:val="dash041e005f0431005f044b005f0447005f043d005f044b005f0439005f005fchar1char1"/>
        </w:rPr>
        <w:t xml:space="preserve">формированность </w:t>
      </w:r>
      <w:r w:rsidRPr="00BA154C">
        <w:rPr>
          <w:rStyle w:val="dash041e005f0431005f044b005f0447005f043d005f044b005f0439005f005fchar1char1"/>
        </w:rPr>
        <w:lastRenderedPageBreak/>
        <w:t>ценностно-смысловых установок, отражающих личностные и гражданские позиции в деятельности, правосознание.</w:t>
      </w:r>
    </w:p>
    <w:p w:rsidR="001F6DD3" w:rsidRPr="00BA154C" w:rsidRDefault="001F6DD3" w:rsidP="001F6DD3">
      <w:pPr>
        <w:tabs>
          <w:tab w:val="left" w:pos="9639"/>
        </w:tabs>
        <w:ind w:firstLine="709"/>
        <w:jc w:val="both"/>
      </w:pPr>
      <w:r w:rsidRPr="00BA154C">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1F6DD3" w:rsidRPr="00BA154C" w:rsidRDefault="001F6DD3" w:rsidP="001F6DD3">
      <w:pPr>
        <w:tabs>
          <w:tab w:val="left" w:pos="9639"/>
        </w:tabs>
        <w:ind w:firstLine="709"/>
        <w:jc w:val="both"/>
      </w:pPr>
      <w:r w:rsidRPr="00BA154C">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1F6DD3" w:rsidRPr="00BA154C" w:rsidRDefault="001F6DD3" w:rsidP="001F6DD3">
      <w:pPr>
        <w:tabs>
          <w:tab w:val="left" w:pos="9639"/>
        </w:tabs>
        <w:ind w:firstLine="709"/>
        <w:jc w:val="both"/>
      </w:pPr>
      <w:r w:rsidRPr="00BA154C">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1F6DD3" w:rsidRPr="00BA154C" w:rsidRDefault="001F6DD3" w:rsidP="001F6DD3">
      <w:pPr>
        <w:tabs>
          <w:tab w:val="left" w:pos="9639"/>
        </w:tabs>
        <w:ind w:firstLine="709"/>
        <w:jc w:val="both"/>
      </w:pPr>
      <w:r w:rsidRPr="00BA154C">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1F6DD3" w:rsidRPr="00BA154C" w:rsidRDefault="001F6DD3" w:rsidP="001F6DD3">
      <w:pPr>
        <w:tabs>
          <w:tab w:val="left" w:pos="9639"/>
        </w:tabs>
        <w:ind w:firstLine="709"/>
        <w:jc w:val="both"/>
      </w:pPr>
      <w:r w:rsidRPr="00BA154C">
        <w:t xml:space="preserve">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410DEC" w:rsidRDefault="00EF4260" w:rsidP="001F6DD3">
      <w:pPr>
        <w:pStyle w:val="af1"/>
        <w:ind w:left="1429"/>
        <w:jc w:val="both"/>
      </w:pPr>
      <w:r w:rsidRPr="00BA154C">
        <w:t>(программа</w:t>
      </w:r>
      <w:r w:rsidR="00BA154C">
        <w:t xml:space="preserve"> воспитания</w:t>
      </w:r>
      <w:r w:rsidRPr="00BA154C">
        <w:t xml:space="preserve"> прилагается)</w:t>
      </w:r>
    </w:p>
    <w:p w:rsidR="00962592" w:rsidRPr="0064070D" w:rsidRDefault="00962592" w:rsidP="00AC5EB2">
      <w:pPr>
        <w:pStyle w:val="af4"/>
        <w:spacing w:after="0"/>
        <w:ind w:firstLine="709"/>
        <w:jc w:val="both"/>
        <w:rPr>
          <w:rFonts w:ascii="Times New Roman" w:hAnsi="Times New Roman"/>
          <w:b/>
          <w:u w:val="single"/>
        </w:rPr>
      </w:pPr>
      <w:bookmarkStart w:id="389" w:name="_Toc369104102"/>
      <w:bookmarkStart w:id="390" w:name="_Toc62901646"/>
      <w:r w:rsidRPr="0064070D">
        <w:rPr>
          <w:rFonts w:ascii="Times New Roman" w:hAnsi="Times New Roman"/>
          <w:b/>
          <w:u w:val="single"/>
        </w:rPr>
        <w:t>Методологический инструментарий мониторинга воспитания и социализации обучающихся</w:t>
      </w:r>
      <w:bookmarkEnd w:id="389"/>
      <w:bookmarkEnd w:id="390"/>
    </w:p>
    <w:p w:rsidR="00962592" w:rsidRPr="0064070D" w:rsidRDefault="00962592" w:rsidP="00962592">
      <w:pPr>
        <w:pStyle w:val="affc"/>
        <w:spacing w:line="240" w:lineRule="auto"/>
        <w:ind w:firstLine="709"/>
        <w:rPr>
          <w:sz w:val="24"/>
          <w:szCs w:val="24"/>
        </w:rPr>
      </w:pPr>
      <w:r w:rsidRPr="0064070D">
        <w:rPr>
          <w:sz w:val="24"/>
          <w:szCs w:val="24"/>
        </w:rPr>
        <w:t>Методологический инструментарий мониторинга воспитания и социализации обучающихся предусматривает использование следующих методов:</w:t>
      </w:r>
    </w:p>
    <w:p w:rsidR="00962592" w:rsidRPr="0064070D" w:rsidRDefault="00962592" w:rsidP="00962592">
      <w:pPr>
        <w:pStyle w:val="affc"/>
        <w:spacing w:line="240" w:lineRule="auto"/>
        <w:ind w:firstLine="709"/>
        <w:rPr>
          <w:sz w:val="24"/>
          <w:szCs w:val="24"/>
        </w:rPr>
      </w:pPr>
      <w:r w:rsidRPr="0064070D">
        <w:rPr>
          <w:i/>
          <w:sz w:val="24"/>
          <w:szCs w:val="24"/>
        </w:rPr>
        <w:t>Тестирование (метод тестов)</w:t>
      </w:r>
      <w:r w:rsidRPr="0064070D">
        <w:rPr>
          <w:sz w:val="24"/>
          <w:szCs w:val="24"/>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962592" w:rsidRPr="0064070D" w:rsidRDefault="00962592" w:rsidP="00962592">
      <w:pPr>
        <w:pStyle w:val="affc"/>
        <w:spacing w:line="240" w:lineRule="auto"/>
        <w:ind w:firstLine="709"/>
        <w:rPr>
          <w:bCs/>
          <w:sz w:val="24"/>
          <w:szCs w:val="24"/>
        </w:rPr>
      </w:pPr>
      <w:r w:rsidRPr="0064070D">
        <w:rPr>
          <w:bCs/>
          <w:i/>
          <w:sz w:val="24"/>
          <w:szCs w:val="24"/>
        </w:rPr>
        <w:t xml:space="preserve">Опрос </w:t>
      </w:r>
      <w:r w:rsidRPr="0064070D">
        <w:rPr>
          <w:bCs/>
          <w:sz w:val="24"/>
          <w:szCs w:val="24"/>
        </w:rPr>
        <w:t>— получение информации, заключённой в словесных сообщениях обучающихся. Для оценки</w:t>
      </w:r>
      <w:r w:rsidRPr="0064070D">
        <w:rPr>
          <w:sz w:val="24"/>
          <w:szCs w:val="24"/>
        </w:rPr>
        <w:t xml:space="preserve"> эффективности деятельности образовательного учреждения по воспитанию и социализации обучающихся используются </w:t>
      </w:r>
      <w:r w:rsidRPr="0064070D">
        <w:rPr>
          <w:bCs/>
          <w:sz w:val="24"/>
          <w:szCs w:val="24"/>
        </w:rPr>
        <w:t>следующие виды опроса:</w:t>
      </w:r>
    </w:p>
    <w:p w:rsidR="00962592" w:rsidRPr="0064070D" w:rsidRDefault="00962592" w:rsidP="00962592">
      <w:pPr>
        <w:pStyle w:val="affc"/>
        <w:spacing w:line="240" w:lineRule="auto"/>
        <w:ind w:firstLine="709"/>
        <w:rPr>
          <w:sz w:val="24"/>
          <w:szCs w:val="24"/>
        </w:rPr>
      </w:pPr>
      <w:r w:rsidRPr="0064070D">
        <w:rPr>
          <w:sz w:val="24"/>
          <w:szCs w:val="24"/>
        </w:rPr>
        <w:t>•</w:t>
      </w:r>
      <w:r w:rsidRPr="0064070D">
        <w:rPr>
          <w:bCs/>
          <w:sz w:val="24"/>
          <w:szCs w:val="24"/>
        </w:rPr>
        <w:t> </w:t>
      </w:r>
      <w:r w:rsidRPr="0064070D">
        <w:rPr>
          <w:bCs/>
          <w:i/>
          <w:sz w:val="24"/>
          <w:szCs w:val="24"/>
        </w:rPr>
        <w:t>анкетирование</w:t>
      </w:r>
      <w:r w:rsidRPr="0064070D">
        <w:rPr>
          <w:bCs/>
          <w:sz w:val="24"/>
          <w:szCs w:val="24"/>
        </w:rPr>
        <w:t xml:space="preserve"> — </w:t>
      </w:r>
      <w:r w:rsidRPr="0064070D">
        <w:rPr>
          <w:sz w:val="24"/>
          <w:szCs w:val="24"/>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962592" w:rsidRPr="0064070D" w:rsidRDefault="00962592" w:rsidP="00962592">
      <w:pPr>
        <w:pStyle w:val="affc"/>
        <w:spacing w:line="240" w:lineRule="auto"/>
        <w:ind w:firstLine="709"/>
        <w:rPr>
          <w:sz w:val="24"/>
          <w:szCs w:val="24"/>
        </w:rPr>
      </w:pPr>
      <w:r w:rsidRPr="0064070D">
        <w:rPr>
          <w:sz w:val="24"/>
          <w:szCs w:val="24"/>
        </w:rPr>
        <w:t>•</w:t>
      </w:r>
      <w:r w:rsidRPr="0064070D">
        <w:rPr>
          <w:bCs/>
          <w:sz w:val="24"/>
          <w:szCs w:val="24"/>
        </w:rPr>
        <w:t> </w:t>
      </w:r>
      <w:r w:rsidRPr="0064070D">
        <w:rPr>
          <w:bCs/>
          <w:i/>
          <w:sz w:val="24"/>
          <w:szCs w:val="24"/>
        </w:rPr>
        <w:t>интервью —</w:t>
      </w:r>
      <w:r w:rsidRPr="0064070D">
        <w:rPr>
          <w:rFonts w:eastAsia="Times New Roman"/>
          <w:sz w:val="24"/>
          <w:szCs w:val="24"/>
        </w:rPr>
        <w:t>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962592" w:rsidRPr="0064070D" w:rsidRDefault="00962592" w:rsidP="00962592">
      <w:pPr>
        <w:pStyle w:val="affc"/>
        <w:spacing w:line="240" w:lineRule="auto"/>
        <w:ind w:firstLine="709"/>
        <w:rPr>
          <w:sz w:val="24"/>
          <w:szCs w:val="24"/>
        </w:rPr>
      </w:pPr>
      <w:r w:rsidRPr="0064070D">
        <w:rPr>
          <w:sz w:val="24"/>
          <w:szCs w:val="24"/>
        </w:rPr>
        <w:t>•</w:t>
      </w:r>
      <w:r w:rsidRPr="0064070D">
        <w:rPr>
          <w:bCs/>
          <w:sz w:val="24"/>
          <w:szCs w:val="24"/>
        </w:rPr>
        <w:t> </w:t>
      </w:r>
      <w:r w:rsidRPr="0064070D">
        <w:rPr>
          <w:bCs/>
          <w:i/>
          <w:sz w:val="24"/>
          <w:szCs w:val="24"/>
        </w:rPr>
        <w:t>беседа —</w:t>
      </w:r>
      <w:r w:rsidRPr="0064070D">
        <w:rPr>
          <w:sz w:val="24"/>
          <w:szCs w:val="24"/>
        </w:rPr>
        <w:t xml:space="preserve"> специфический метод исследования, </w:t>
      </w:r>
      <w:r w:rsidRPr="0064070D">
        <w:rPr>
          <w:rFonts w:eastAsia="Times New Roman"/>
          <w:sz w:val="24"/>
          <w:szCs w:val="24"/>
        </w:rPr>
        <w:t>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962592" w:rsidRPr="0064070D" w:rsidRDefault="00962592" w:rsidP="00962592">
      <w:pPr>
        <w:pStyle w:val="affc"/>
        <w:spacing w:line="240" w:lineRule="auto"/>
        <w:ind w:firstLine="709"/>
        <w:rPr>
          <w:sz w:val="24"/>
          <w:szCs w:val="24"/>
        </w:rPr>
      </w:pPr>
      <w:r w:rsidRPr="0064070D">
        <w:rPr>
          <w:i/>
          <w:sz w:val="24"/>
          <w:szCs w:val="24"/>
        </w:rPr>
        <w:t xml:space="preserve">Психолого-педагогическое наблюдение </w:t>
      </w:r>
      <w:r w:rsidRPr="0064070D">
        <w:rPr>
          <w:sz w:val="24"/>
          <w:szCs w:val="24"/>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962592" w:rsidRPr="0064070D" w:rsidRDefault="00962592" w:rsidP="00962592">
      <w:pPr>
        <w:pStyle w:val="affc"/>
        <w:spacing w:line="240" w:lineRule="auto"/>
        <w:ind w:firstLine="709"/>
        <w:rPr>
          <w:sz w:val="24"/>
          <w:szCs w:val="24"/>
        </w:rPr>
      </w:pPr>
      <w:r w:rsidRPr="0064070D">
        <w:rPr>
          <w:sz w:val="24"/>
          <w:szCs w:val="24"/>
        </w:rPr>
        <w:t>•</w:t>
      </w:r>
      <w:r w:rsidRPr="0064070D">
        <w:rPr>
          <w:bCs/>
          <w:sz w:val="24"/>
          <w:szCs w:val="24"/>
        </w:rPr>
        <w:t> </w:t>
      </w:r>
      <w:r w:rsidRPr="0064070D">
        <w:rPr>
          <w:i/>
          <w:sz w:val="24"/>
          <w:szCs w:val="24"/>
        </w:rPr>
        <w:t>включённое наблюдение</w:t>
      </w:r>
      <w:r w:rsidRPr="0064070D">
        <w:rPr>
          <w:sz w:val="24"/>
          <w:szCs w:val="24"/>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962592" w:rsidRPr="0064070D" w:rsidRDefault="00962592" w:rsidP="00962592">
      <w:pPr>
        <w:pStyle w:val="affc"/>
        <w:spacing w:line="240" w:lineRule="auto"/>
        <w:ind w:firstLine="709"/>
        <w:rPr>
          <w:sz w:val="24"/>
          <w:szCs w:val="24"/>
        </w:rPr>
      </w:pPr>
      <w:r w:rsidRPr="0064070D">
        <w:rPr>
          <w:sz w:val="24"/>
          <w:szCs w:val="24"/>
        </w:rPr>
        <w:t>•</w:t>
      </w:r>
      <w:r w:rsidRPr="0064070D">
        <w:rPr>
          <w:bCs/>
          <w:sz w:val="24"/>
          <w:szCs w:val="24"/>
        </w:rPr>
        <w:t> </w:t>
      </w:r>
      <w:r w:rsidRPr="0064070D">
        <w:rPr>
          <w:i/>
          <w:sz w:val="24"/>
          <w:szCs w:val="24"/>
        </w:rPr>
        <w:t>узкоспециальное наблюдение</w:t>
      </w:r>
      <w:r w:rsidRPr="0064070D">
        <w:rPr>
          <w:sz w:val="24"/>
          <w:szCs w:val="24"/>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962592" w:rsidRPr="0064070D" w:rsidRDefault="00962592" w:rsidP="00962592">
      <w:pPr>
        <w:pStyle w:val="affc"/>
        <w:spacing w:line="240" w:lineRule="auto"/>
        <w:ind w:firstLine="709"/>
        <w:rPr>
          <w:sz w:val="24"/>
          <w:szCs w:val="24"/>
        </w:rPr>
      </w:pPr>
      <w:r w:rsidRPr="0064070D">
        <w:rPr>
          <w:sz w:val="24"/>
          <w:szCs w:val="24"/>
        </w:rPr>
        <w:t xml:space="preserve">Особо следует выделить психолого-педагогический эксперимент как основной метод исследования воспитания и социализации обучающихся. </w:t>
      </w:r>
    </w:p>
    <w:p w:rsidR="00962592" w:rsidRPr="0064070D" w:rsidRDefault="00962592" w:rsidP="00962592">
      <w:pPr>
        <w:pStyle w:val="affc"/>
        <w:spacing w:line="240" w:lineRule="auto"/>
        <w:ind w:firstLine="709"/>
        <w:rPr>
          <w:sz w:val="24"/>
          <w:szCs w:val="24"/>
        </w:rPr>
      </w:pPr>
      <w:r w:rsidRPr="0064070D">
        <w:rPr>
          <w:sz w:val="24"/>
          <w:szCs w:val="24"/>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962592" w:rsidRPr="0064070D" w:rsidRDefault="00962592" w:rsidP="00962592">
      <w:pPr>
        <w:pStyle w:val="affc"/>
        <w:spacing w:line="240" w:lineRule="auto"/>
        <w:ind w:firstLine="709"/>
        <w:rPr>
          <w:sz w:val="24"/>
          <w:szCs w:val="24"/>
        </w:rPr>
      </w:pPr>
      <w:r w:rsidRPr="0064070D">
        <w:rPr>
          <w:sz w:val="24"/>
          <w:szCs w:val="24"/>
        </w:rPr>
        <w:t>Основной целью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w:t>
      </w:r>
    </w:p>
    <w:p w:rsidR="00962592" w:rsidRPr="0064070D" w:rsidRDefault="00962592" w:rsidP="00962592">
      <w:pPr>
        <w:pStyle w:val="affc"/>
        <w:spacing w:line="240" w:lineRule="auto"/>
        <w:ind w:firstLine="709"/>
        <w:rPr>
          <w:sz w:val="24"/>
          <w:szCs w:val="24"/>
        </w:rPr>
      </w:pPr>
      <w:r w:rsidRPr="0064070D">
        <w:rPr>
          <w:sz w:val="24"/>
          <w:szCs w:val="24"/>
        </w:rPr>
        <w:t>В рамках психолого-педагогического исследования следует выделить три этапа:</w:t>
      </w:r>
    </w:p>
    <w:p w:rsidR="00962592" w:rsidRPr="0064070D" w:rsidRDefault="00962592" w:rsidP="00962592">
      <w:pPr>
        <w:pStyle w:val="affc"/>
        <w:spacing w:line="240" w:lineRule="auto"/>
        <w:ind w:firstLine="709"/>
        <w:rPr>
          <w:i/>
          <w:sz w:val="24"/>
          <w:szCs w:val="24"/>
        </w:rPr>
      </w:pPr>
      <w:r w:rsidRPr="0064070D">
        <w:rPr>
          <w:i/>
          <w:sz w:val="24"/>
          <w:szCs w:val="24"/>
        </w:rPr>
        <w:t xml:space="preserve">Этап 1.Контрольный этап исследования (диагностический срез) </w:t>
      </w:r>
      <w:r w:rsidRPr="0064070D">
        <w:rPr>
          <w:sz w:val="24"/>
          <w:szCs w:val="24"/>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962592" w:rsidRPr="0064070D" w:rsidRDefault="00962592" w:rsidP="00962592">
      <w:pPr>
        <w:pStyle w:val="affc"/>
        <w:spacing w:line="240" w:lineRule="auto"/>
        <w:ind w:firstLine="709"/>
        <w:rPr>
          <w:i/>
          <w:sz w:val="24"/>
          <w:szCs w:val="24"/>
        </w:rPr>
      </w:pPr>
      <w:r w:rsidRPr="0064070D">
        <w:rPr>
          <w:i/>
          <w:sz w:val="24"/>
          <w:szCs w:val="24"/>
        </w:rPr>
        <w:t xml:space="preserve">Этап 2.Формирующий этап исследования </w:t>
      </w:r>
      <w:r w:rsidRPr="0064070D">
        <w:rPr>
          <w:sz w:val="24"/>
          <w:szCs w:val="24"/>
        </w:rPr>
        <w:t>предполагает реализацию образовательным учреждением основных направлений Программы воспитания и социализации обучающихся.</w:t>
      </w:r>
    </w:p>
    <w:p w:rsidR="00962592" w:rsidRPr="0064070D" w:rsidRDefault="00962592" w:rsidP="00962592">
      <w:pPr>
        <w:pStyle w:val="affc"/>
        <w:spacing w:line="240" w:lineRule="auto"/>
        <w:ind w:firstLine="709"/>
        <w:rPr>
          <w:sz w:val="24"/>
          <w:szCs w:val="24"/>
        </w:rPr>
      </w:pPr>
      <w:r w:rsidRPr="0064070D">
        <w:rPr>
          <w:i/>
          <w:sz w:val="24"/>
          <w:szCs w:val="24"/>
        </w:rPr>
        <w:t xml:space="preserve">Этап 3.Интерпретационный этап исследования </w:t>
      </w:r>
      <w:r w:rsidRPr="0064070D">
        <w:rPr>
          <w:sz w:val="24"/>
          <w:szCs w:val="24"/>
        </w:rPr>
        <w:t>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исследование динамики воспитания и социализации обучающихся.</w:t>
      </w:r>
    </w:p>
    <w:p w:rsidR="00962592" w:rsidRPr="0064070D" w:rsidRDefault="00962592" w:rsidP="00962592">
      <w:pPr>
        <w:pStyle w:val="affc"/>
        <w:spacing w:line="240" w:lineRule="auto"/>
        <w:ind w:firstLine="709"/>
        <w:rPr>
          <w:sz w:val="24"/>
          <w:szCs w:val="24"/>
        </w:rPr>
      </w:pPr>
      <w:r w:rsidRPr="0064070D">
        <w:rPr>
          <w:sz w:val="24"/>
          <w:szCs w:val="24"/>
        </w:rPr>
        <w:t xml:space="preserve">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w:t>
      </w:r>
      <w:r w:rsidRPr="0064070D">
        <w:rPr>
          <w:sz w:val="24"/>
          <w:szCs w:val="24"/>
        </w:rPr>
        <w:lastRenderedPageBreak/>
        <w:t>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962592" w:rsidRPr="0064070D" w:rsidRDefault="00962592" w:rsidP="00962592">
      <w:pPr>
        <w:pStyle w:val="affc"/>
        <w:spacing w:line="240" w:lineRule="auto"/>
        <w:ind w:firstLine="709"/>
        <w:rPr>
          <w:rStyle w:val="dash041e005f0431005f044b005f0447005f043d005f044b005f0439005f005fchar1char1"/>
        </w:rPr>
      </w:pPr>
      <w:r w:rsidRPr="0064070D">
        <w:rPr>
          <w:rStyle w:val="dash041e005f0431005f044b005f0447005f043d005f044b005f0439005f005fchar1char1"/>
          <w:i/>
        </w:rPr>
        <w:t>Критериями эффективности</w:t>
      </w:r>
      <w:r w:rsidRPr="0064070D">
        <w:rPr>
          <w:rStyle w:val="dash041e005f0431005f044b005f0447005f043d005f044b005f0439005f005fchar1char1"/>
        </w:rPr>
        <w:t xml:space="preserve"> реализации учебным учреждением воспитательной и развивающей программы является </w:t>
      </w:r>
      <w:r w:rsidRPr="0064070D">
        <w:rPr>
          <w:sz w:val="24"/>
          <w:szCs w:val="24"/>
        </w:rPr>
        <w:t xml:space="preserve">динамика </w:t>
      </w:r>
      <w:r w:rsidRPr="0064070D">
        <w:rPr>
          <w:rStyle w:val="dash041e005f0431005f044b005f0447005f043d005f044b005f0439005f005fchar1char1"/>
        </w:rPr>
        <w:t>основных показателей воспитания и социализации обучающихся:</w:t>
      </w:r>
    </w:p>
    <w:p w:rsidR="00962592" w:rsidRPr="0064070D" w:rsidRDefault="00962592" w:rsidP="00962592">
      <w:pPr>
        <w:pStyle w:val="affc"/>
        <w:spacing w:line="240" w:lineRule="auto"/>
        <w:ind w:firstLine="709"/>
        <w:rPr>
          <w:sz w:val="24"/>
          <w:szCs w:val="24"/>
        </w:rPr>
      </w:pPr>
      <w:r w:rsidRPr="0064070D">
        <w:rPr>
          <w:sz w:val="24"/>
          <w:szCs w:val="24"/>
        </w:rPr>
        <w:t>1. Динамика развития личностной, социальной, экологической, трудовой (профессиональной) и здоровьесберегающей культуры обучающихся.</w:t>
      </w:r>
    </w:p>
    <w:p w:rsidR="00962592" w:rsidRPr="0064070D" w:rsidRDefault="00962592" w:rsidP="00962592">
      <w:pPr>
        <w:pStyle w:val="affc"/>
        <w:spacing w:line="240" w:lineRule="auto"/>
        <w:ind w:firstLine="709"/>
        <w:rPr>
          <w:sz w:val="24"/>
          <w:szCs w:val="24"/>
        </w:rPr>
      </w:pPr>
      <w:r w:rsidRPr="0064070D">
        <w:rPr>
          <w:sz w:val="24"/>
          <w:szCs w:val="24"/>
        </w:rPr>
        <w:t>2. Динамика (характер изменения) социальной, психолого-педагогической и нравственной атмосферы в образовательном учреждении.</w:t>
      </w:r>
    </w:p>
    <w:p w:rsidR="00962592" w:rsidRPr="0064070D" w:rsidRDefault="00962592" w:rsidP="00962592">
      <w:pPr>
        <w:pStyle w:val="affc"/>
        <w:spacing w:line="240" w:lineRule="auto"/>
        <w:ind w:firstLine="709"/>
        <w:rPr>
          <w:sz w:val="24"/>
          <w:szCs w:val="24"/>
        </w:rPr>
      </w:pPr>
      <w:r w:rsidRPr="0064070D">
        <w:rPr>
          <w:sz w:val="24"/>
          <w:szCs w:val="24"/>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962592" w:rsidRPr="0064070D" w:rsidRDefault="00962592" w:rsidP="00962592">
      <w:pPr>
        <w:pStyle w:val="affc"/>
        <w:spacing w:line="240" w:lineRule="auto"/>
        <w:ind w:firstLine="709"/>
        <w:rPr>
          <w:sz w:val="24"/>
          <w:szCs w:val="24"/>
        </w:rPr>
      </w:pPr>
      <w:r w:rsidRPr="0064070D">
        <w:rPr>
          <w:sz w:val="24"/>
          <w:szCs w:val="24"/>
        </w:rPr>
        <w:t>Необходимо указать критерии, по которым изучается динамика процесса воспитания и социализации обучающихся.</w:t>
      </w:r>
    </w:p>
    <w:p w:rsidR="00962592" w:rsidRPr="0064070D" w:rsidRDefault="00962592" w:rsidP="00962592">
      <w:pPr>
        <w:pStyle w:val="affc"/>
        <w:spacing w:line="240" w:lineRule="auto"/>
        <w:ind w:firstLine="709"/>
        <w:rPr>
          <w:sz w:val="24"/>
          <w:szCs w:val="24"/>
        </w:rPr>
      </w:pPr>
      <w:r w:rsidRPr="0064070D">
        <w:rPr>
          <w:sz w:val="24"/>
          <w:szCs w:val="24"/>
        </w:rPr>
        <w:t>1.</w:t>
      </w:r>
      <w:r w:rsidRPr="0064070D">
        <w:rPr>
          <w:i/>
          <w:sz w:val="24"/>
          <w:szCs w:val="24"/>
        </w:rPr>
        <w:t> Положительная динамика (тенденция повышения уровня нравственного развития обучающихся)</w:t>
      </w:r>
      <w:r w:rsidRPr="0064070D">
        <w:rPr>
          <w:sz w:val="24"/>
          <w:szCs w:val="24"/>
        </w:rPr>
        <w:t xml:space="preserve"> — увеличение значений выделенных показателей </w:t>
      </w:r>
      <w:r w:rsidRPr="0064070D">
        <w:rPr>
          <w:rStyle w:val="dash041e005f0431005f044b005f0447005f043d005f044b005f0439005f005fchar1char1"/>
        </w:rPr>
        <w:t>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962592" w:rsidRPr="0064070D" w:rsidRDefault="00962592" w:rsidP="00962592">
      <w:pPr>
        <w:pStyle w:val="affc"/>
        <w:spacing w:line="240" w:lineRule="auto"/>
        <w:ind w:firstLine="709"/>
        <w:rPr>
          <w:sz w:val="24"/>
          <w:szCs w:val="24"/>
        </w:rPr>
      </w:pPr>
      <w:r w:rsidRPr="0064070D">
        <w:rPr>
          <w:sz w:val="24"/>
          <w:szCs w:val="24"/>
        </w:rPr>
        <w:t>2.</w:t>
      </w:r>
      <w:r w:rsidRPr="0064070D">
        <w:rPr>
          <w:i/>
          <w:sz w:val="24"/>
          <w:szCs w:val="24"/>
        </w:rPr>
        <w:t xml:space="preserve"> Инертность положительной динамики </w:t>
      </w:r>
      <w:r w:rsidRPr="0064070D">
        <w:rPr>
          <w:sz w:val="24"/>
          <w:szCs w:val="24"/>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64070D">
        <w:rPr>
          <w:rStyle w:val="dash041e005f0431005f044b005f0447005f043d005f044b005f0439005f005fchar1char1"/>
        </w:rPr>
        <w:t>на интерпретационном этапе по сравнению с результатами контрольного этапа исследования (диагностический);</w:t>
      </w:r>
    </w:p>
    <w:p w:rsidR="00962592" w:rsidRPr="0064070D" w:rsidRDefault="00962592" w:rsidP="00962592">
      <w:pPr>
        <w:pStyle w:val="affc"/>
        <w:spacing w:line="240" w:lineRule="auto"/>
        <w:ind w:firstLine="709"/>
        <w:rPr>
          <w:sz w:val="24"/>
          <w:szCs w:val="24"/>
        </w:rPr>
      </w:pPr>
      <w:r w:rsidRPr="0064070D">
        <w:rPr>
          <w:sz w:val="24"/>
          <w:szCs w:val="24"/>
        </w:rPr>
        <w:t>3.</w:t>
      </w:r>
      <w:r w:rsidRPr="0064070D">
        <w:rPr>
          <w:i/>
          <w:sz w:val="24"/>
          <w:szCs w:val="24"/>
        </w:rPr>
        <w:t xml:space="preserve"> Устойчивость (стабильность) исследуемых показателей духовно-нравственного развития, воспитания и социализации обучающихся </w:t>
      </w:r>
      <w:r w:rsidRPr="0064070D">
        <w:rPr>
          <w:rStyle w:val="dash041e005f0431005f044b005f0447005f043d005f044b005f0439005f005fchar1char1"/>
        </w:rPr>
        <w:t xml:space="preserve">на интерпретационном и контрольным этапах исследования. </w:t>
      </w:r>
      <w:r w:rsidRPr="0064070D">
        <w:rPr>
          <w:sz w:val="24"/>
          <w:szCs w:val="24"/>
        </w:rPr>
        <w:t>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962592" w:rsidRPr="0064070D" w:rsidRDefault="00962592" w:rsidP="00962592">
      <w:pPr>
        <w:pStyle w:val="affc"/>
        <w:spacing w:line="240" w:lineRule="auto"/>
        <w:ind w:firstLine="709"/>
        <w:rPr>
          <w:sz w:val="24"/>
          <w:szCs w:val="24"/>
          <w:lang w:eastAsia="ru-RU"/>
        </w:rPr>
      </w:pPr>
      <w:r w:rsidRPr="0064070D">
        <w:rPr>
          <w:sz w:val="24"/>
          <w:szCs w:val="24"/>
          <w:lang w:eastAsia="ru-RU"/>
        </w:rP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1F6DD3" w:rsidRPr="0064070D" w:rsidRDefault="001F6DD3" w:rsidP="00962592">
      <w:pPr>
        <w:pStyle w:val="affc"/>
        <w:spacing w:line="240" w:lineRule="auto"/>
        <w:ind w:firstLine="709"/>
        <w:rPr>
          <w:b/>
          <w:sz w:val="24"/>
          <w:szCs w:val="24"/>
          <w:lang w:eastAsia="ru-RU"/>
        </w:rPr>
      </w:pPr>
    </w:p>
    <w:p w:rsidR="00050BC9" w:rsidRPr="0076057A" w:rsidRDefault="00050BC9" w:rsidP="00AC5EB2">
      <w:pPr>
        <w:pStyle w:val="1a"/>
        <w:spacing w:before="0" w:after="0"/>
      </w:pPr>
      <w:bookmarkStart w:id="391" w:name="_Toc414553275"/>
      <w:bookmarkStart w:id="392" w:name="_Toc410654073"/>
      <w:bookmarkStart w:id="393" w:name="_Toc409691731"/>
      <w:bookmarkStart w:id="394" w:name="_Toc406059051"/>
      <w:bookmarkStart w:id="395" w:name="_Toc62901647"/>
      <w:r w:rsidRPr="0076057A">
        <w:t>2.4. Программа коррекционной работы</w:t>
      </w:r>
      <w:bookmarkEnd w:id="391"/>
      <w:bookmarkEnd w:id="392"/>
      <w:bookmarkEnd w:id="393"/>
      <w:bookmarkEnd w:id="394"/>
      <w:bookmarkEnd w:id="395"/>
    </w:p>
    <w:p w:rsidR="00050BC9" w:rsidRDefault="00050BC9" w:rsidP="00050BC9">
      <w:pPr>
        <w:ind w:firstLine="709"/>
        <w:jc w:val="both"/>
      </w:pPr>
      <w:r>
        <w:t xml:space="preserve">Обучающийся с ОВЗ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w:t>
      </w:r>
    </w:p>
    <w:p w:rsidR="00050BC9" w:rsidRDefault="00050BC9" w:rsidP="00050BC9">
      <w:pPr>
        <w:ind w:firstLine="709"/>
        <w:jc w:val="both"/>
      </w:pPr>
      <w:r>
        <w:lastRenderedPageBreak/>
        <w:t xml:space="preserve">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w:t>
      </w:r>
    </w:p>
    <w:p w:rsidR="00050BC9" w:rsidRDefault="00050BC9" w:rsidP="00050BC9">
      <w:pPr>
        <w:ind w:firstLine="709"/>
        <w:jc w:val="both"/>
      </w:pPr>
      <w:r>
        <w:t xml:space="preserve">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w:t>
      </w:r>
      <w:r w:rsidRPr="00050BC9">
        <w:t xml:space="preserve">нарушений развития и социальную адаптацию указанных лиц. </w:t>
      </w:r>
    </w:p>
    <w:p w:rsidR="00050BC9" w:rsidRDefault="00050BC9" w:rsidP="00050BC9">
      <w:pPr>
        <w:ind w:firstLine="709"/>
        <w:jc w:val="both"/>
      </w:pPr>
      <w:r w:rsidRPr="00050BC9">
        <w:t>ПКР (программа коррекционной работы) вариативна по форме и по содержанию в зависимости от состава</w:t>
      </w:r>
      <w:r>
        <w:t xml:space="preserve"> обучающихся с ОВЗ, региональной специфики и возможностей образовательной организации. </w:t>
      </w:r>
    </w:p>
    <w:p w:rsidR="00050BC9" w:rsidRDefault="00050BC9" w:rsidP="00050BC9">
      <w:pPr>
        <w:ind w:firstLine="709"/>
        <w:jc w:val="both"/>
      </w:pPr>
      <w: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050BC9" w:rsidRDefault="00050BC9" w:rsidP="00050BC9">
      <w:pPr>
        <w:ind w:firstLine="709"/>
        <w:jc w:val="both"/>
      </w:pPr>
      <w:r>
        <w:t xml:space="preserve">ПКР разрабатывается на период получения основного общего образованияи включает в себя следующие разделы. </w:t>
      </w:r>
    </w:p>
    <w:p w:rsidR="00050BC9" w:rsidRPr="00050BC9" w:rsidRDefault="00050BC9" w:rsidP="00050BC9">
      <w:pPr>
        <w:ind w:firstLine="709"/>
        <w:jc w:val="both"/>
        <w:rPr>
          <w:b/>
        </w:rPr>
      </w:pPr>
      <w:r w:rsidRPr="00050BC9">
        <w:rPr>
          <w:b/>
        </w:rPr>
        <w:t xml:space="preserve">2.4.1. Цели и задачи программы коррекционной работы с обучающимися при получении основного общего образования </w:t>
      </w:r>
    </w:p>
    <w:p w:rsidR="00F61070" w:rsidRDefault="00050BC9" w:rsidP="00050BC9">
      <w:pPr>
        <w:ind w:firstLine="709"/>
        <w:jc w:val="both"/>
      </w:pPr>
      <w:r>
        <w:t xml:space="preserve">Цель программы: обеспечение коррекции недостатков в физическом и психическом развитии детей с ограниченными возможностями здоровья (ОВЗ) и оказание помощи детям этой категории в освоении основной образовательной программы. </w:t>
      </w:r>
    </w:p>
    <w:p w:rsidR="00050BC9" w:rsidRDefault="00050BC9" w:rsidP="00050BC9">
      <w:pPr>
        <w:ind w:firstLine="709"/>
        <w:jc w:val="both"/>
      </w:pPr>
      <w: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ОВЗ посредством индивидуализации и дифференциации образовательного процесса.</w:t>
      </w:r>
    </w:p>
    <w:p w:rsidR="00F61070" w:rsidRDefault="00050BC9" w:rsidP="00050BC9">
      <w:pPr>
        <w:ind w:firstLine="709"/>
        <w:jc w:val="both"/>
      </w:pPr>
      <w:r>
        <w:t xml:space="preserve">Программа коррекционной работы в соответствии с требованиями Стандарта направлена на: </w:t>
      </w:r>
    </w:p>
    <w:p w:rsidR="00F61070" w:rsidRDefault="00F61070" w:rsidP="00050BC9">
      <w:pPr>
        <w:ind w:firstLine="709"/>
        <w:jc w:val="both"/>
      </w:pPr>
      <w:r>
        <w:t>-</w:t>
      </w:r>
      <w:r w:rsidR="00050BC9">
        <w:t xml:space="preserve"> преодоление затруднений обучающихся в учебной деятельности (освоение учебных программ, овладение универсальными учебными действиями и др.); </w:t>
      </w:r>
    </w:p>
    <w:p w:rsidR="00F61070" w:rsidRDefault="00F61070" w:rsidP="00050BC9">
      <w:pPr>
        <w:ind w:firstLine="709"/>
        <w:jc w:val="both"/>
      </w:pPr>
      <w:r>
        <w:t>-</w:t>
      </w:r>
      <w:r w:rsidR="00050BC9">
        <w:t xml:space="preserve"> овладение обучающимися навыками адаптации к социуму; </w:t>
      </w:r>
    </w:p>
    <w:p w:rsidR="00F61070" w:rsidRDefault="00F61070" w:rsidP="00050BC9">
      <w:pPr>
        <w:ind w:firstLine="709"/>
        <w:jc w:val="both"/>
      </w:pPr>
      <w:r>
        <w:t>-</w:t>
      </w:r>
      <w:r w:rsidR="00050BC9">
        <w:t xml:space="preserve"> психолого-медико-педагогическое сопровождение обучающихся, имеющих проблемы в обучении; </w:t>
      </w:r>
    </w:p>
    <w:p w:rsidR="00F61070" w:rsidRDefault="00F61070" w:rsidP="00050BC9">
      <w:pPr>
        <w:ind w:firstLine="709"/>
        <w:jc w:val="both"/>
      </w:pPr>
      <w:r>
        <w:t>-</w:t>
      </w:r>
      <w:r w:rsidR="00050BC9">
        <w:t xml:space="preserve"> развитие творческого потенциала обучающихся (одаренных, способных, успешных, мотивированных); </w:t>
      </w:r>
    </w:p>
    <w:p w:rsidR="00F61070" w:rsidRDefault="00F61070" w:rsidP="00050BC9">
      <w:pPr>
        <w:ind w:firstLine="709"/>
        <w:jc w:val="both"/>
      </w:pPr>
      <w:r>
        <w:t>-</w:t>
      </w:r>
      <w:r w:rsidR="00050BC9">
        <w:t xml:space="preserve"> развитие потенциала обучающихся с проблемами в обучении. </w:t>
      </w:r>
    </w:p>
    <w:p w:rsidR="00F61070" w:rsidRDefault="00050BC9" w:rsidP="00050BC9">
      <w:pPr>
        <w:ind w:firstLine="709"/>
        <w:jc w:val="both"/>
      </w:pPr>
      <w:r>
        <w:t xml:space="preserve">Необходимым условием организации успешного обучения и воспитания детей с ОВЗ в образовательном учреждении является создание адаптивной среды, позволяющей обеспечить их полноценную интеграцию и личностную самореализацию. </w:t>
      </w:r>
    </w:p>
    <w:p w:rsidR="00F61070" w:rsidRDefault="00050BC9" w:rsidP="00050BC9">
      <w:pPr>
        <w:ind w:firstLine="709"/>
        <w:jc w:val="both"/>
      </w:pPr>
      <w:r>
        <w:t xml:space="preserve">Задачи программы:  </w:t>
      </w:r>
    </w:p>
    <w:p w:rsidR="00F61070" w:rsidRDefault="00050BC9" w:rsidP="00CC66AC">
      <w:pPr>
        <w:pStyle w:val="af1"/>
        <w:numPr>
          <w:ilvl w:val="0"/>
          <w:numId w:val="76"/>
        </w:numPr>
        <w:ind w:left="426" w:hanging="426"/>
        <w:jc w:val="both"/>
      </w:pPr>
      <w:r>
        <w:t>своевременное выявление детей с трудностями адаптации, обусловленными ограниченными возможностями здоровья; выявление детей с проблемами в обучении и поведении, одаренных (способных) детей;</w:t>
      </w:r>
    </w:p>
    <w:p w:rsidR="00F61070" w:rsidRDefault="00050BC9" w:rsidP="00CC66AC">
      <w:pPr>
        <w:pStyle w:val="af1"/>
        <w:numPr>
          <w:ilvl w:val="0"/>
          <w:numId w:val="76"/>
        </w:numPr>
        <w:ind w:left="426" w:hanging="426"/>
        <w:jc w:val="both"/>
      </w:pPr>
      <w:r>
        <w:t>определение особых образовательных потребностей детей с ограниченными возможностями здоровья, детей</w:t>
      </w:r>
      <w:r w:rsidR="00F61070">
        <w:t>-</w:t>
      </w:r>
      <w:r>
        <w:t>инвалидов;</w:t>
      </w:r>
    </w:p>
    <w:p w:rsidR="00F61070" w:rsidRDefault="00050BC9" w:rsidP="00CC66AC">
      <w:pPr>
        <w:pStyle w:val="af1"/>
        <w:numPr>
          <w:ilvl w:val="0"/>
          <w:numId w:val="76"/>
        </w:numPr>
        <w:ind w:left="426" w:hanging="426"/>
        <w:jc w:val="both"/>
      </w:pPr>
      <w: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F61070" w:rsidRDefault="00050BC9" w:rsidP="00CC66AC">
      <w:pPr>
        <w:pStyle w:val="af1"/>
        <w:numPr>
          <w:ilvl w:val="0"/>
          <w:numId w:val="76"/>
        </w:numPr>
        <w:ind w:left="426" w:hanging="426"/>
        <w:jc w:val="both"/>
      </w:pPr>
      <w:r>
        <w:t>создание условий, способствующих освоению детьми с ограниченными возможностями здоровья, детей с проблемами в обучении и поведении основной образовательной программы основного общего образования и их интеграции в образовательном учреждении;</w:t>
      </w:r>
    </w:p>
    <w:p w:rsidR="00F61070" w:rsidRDefault="00050BC9" w:rsidP="00CC66AC">
      <w:pPr>
        <w:pStyle w:val="af1"/>
        <w:numPr>
          <w:ilvl w:val="0"/>
          <w:numId w:val="76"/>
        </w:numPr>
        <w:ind w:left="426" w:hanging="426"/>
        <w:jc w:val="both"/>
      </w:pPr>
      <w:r>
        <w:t>соз</w:t>
      </w:r>
      <w:r w:rsidR="00F61070">
        <w:t>д</w:t>
      </w:r>
      <w:r>
        <w:t>ание условий для развития сохранных функций;</w:t>
      </w:r>
    </w:p>
    <w:p w:rsidR="00F61070" w:rsidRDefault="00050BC9" w:rsidP="00CC66AC">
      <w:pPr>
        <w:pStyle w:val="af1"/>
        <w:numPr>
          <w:ilvl w:val="0"/>
          <w:numId w:val="76"/>
        </w:numPr>
        <w:ind w:left="426" w:hanging="426"/>
        <w:jc w:val="both"/>
      </w:pPr>
      <w:r>
        <w:t>осуществление индивидуально ориентированной психолого</w:t>
      </w:r>
      <w:r w:rsidR="00F61070">
        <w:t>-</w:t>
      </w:r>
      <w:r>
        <w:t>медико</w:t>
      </w:r>
      <w:r w:rsidR="00F61070">
        <w:t>-</w:t>
      </w:r>
      <w:r>
        <w:t xml:space="preserve">педагогической помощи детям с ограниченными возможностями здоровья с учётом особенностей </w:t>
      </w:r>
      <w:r>
        <w:lastRenderedPageBreak/>
        <w:t>психического и (или) физического развития, индивидуальных возможностей детей (в соответствии с рекомендациями психолого</w:t>
      </w:r>
      <w:r w:rsidR="00F61070">
        <w:t>-</w:t>
      </w:r>
      <w:r>
        <w:t>медико</w:t>
      </w:r>
      <w:r w:rsidR="00F61070">
        <w:t>-</w:t>
      </w:r>
      <w:r>
        <w:t>педагогической комиссии);</w:t>
      </w:r>
    </w:p>
    <w:p w:rsidR="00F61070" w:rsidRDefault="00050BC9" w:rsidP="00CC66AC">
      <w:pPr>
        <w:pStyle w:val="af1"/>
        <w:numPr>
          <w:ilvl w:val="0"/>
          <w:numId w:val="76"/>
        </w:numPr>
        <w:ind w:left="426" w:hanging="426"/>
        <w:jc w:val="both"/>
      </w:pPr>
      <w: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F61070" w:rsidRDefault="00050BC9" w:rsidP="00CC66AC">
      <w:pPr>
        <w:pStyle w:val="af1"/>
        <w:numPr>
          <w:ilvl w:val="0"/>
          <w:numId w:val="76"/>
        </w:numPr>
        <w:ind w:left="426" w:hanging="426"/>
        <w:jc w:val="both"/>
      </w:pPr>
      <w:r>
        <w:t>реализация системы мероприятий по социальной адаптации детей с ограниченными возможностями здоровья (в том числе детей с проблемами в обучении и поведении);</w:t>
      </w:r>
    </w:p>
    <w:p w:rsidR="00F61070" w:rsidRDefault="00050BC9" w:rsidP="00CC66AC">
      <w:pPr>
        <w:pStyle w:val="af1"/>
        <w:numPr>
          <w:ilvl w:val="0"/>
          <w:numId w:val="76"/>
        </w:numPr>
        <w:ind w:left="426" w:hanging="426"/>
        <w:jc w:val="both"/>
      </w:pPr>
      <w:r>
        <w:t>обеспечение сетевого взаимодействия специалистов разного профиля в комплексной работе с обучающимися с ОВЗ;</w:t>
      </w:r>
    </w:p>
    <w:p w:rsidR="00F61070" w:rsidRDefault="00050BC9" w:rsidP="00CC66AC">
      <w:pPr>
        <w:pStyle w:val="af1"/>
        <w:numPr>
          <w:ilvl w:val="0"/>
          <w:numId w:val="76"/>
        </w:numPr>
        <w:ind w:left="426" w:hanging="426"/>
        <w:jc w:val="both"/>
      </w:pPr>
      <w:r>
        <w:t xml:space="preserve">оказание родителям (законным представителям) детей с ограниченными возможностями здоровья (в том числе детей с проблемами в обучении и поведении) консультативной и методической помощи по медицинским, социальным, правовым и другим вопросам. </w:t>
      </w:r>
    </w:p>
    <w:p w:rsidR="00F61070" w:rsidRDefault="00050BC9" w:rsidP="00050BC9">
      <w:pPr>
        <w:ind w:firstLine="709"/>
        <w:jc w:val="both"/>
      </w:pPr>
      <w:r>
        <w:t xml:space="preserve">Принципы формирования программы </w:t>
      </w:r>
    </w:p>
    <w:p w:rsidR="00F61070" w:rsidRDefault="00050BC9" w:rsidP="00050BC9">
      <w:pPr>
        <w:ind w:firstLine="709"/>
        <w:jc w:val="both"/>
      </w:pPr>
      <w:r>
        <w:t xml:space="preserve">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 </w:t>
      </w:r>
    </w:p>
    <w:p w:rsidR="00F61070" w:rsidRDefault="00050BC9" w:rsidP="00050BC9">
      <w:pPr>
        <w:ind w:firstLine="709"/>
        <w:jc w:val="both"/>
      </w:pPr>
      <w:r>
        <w:t xml:space="preserve">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 </w:t>
      </w:r>
    </w:p>
    <w:p w:rsidR="00F61070" w:rsidRDefault="00050BC9" w:rsidP="00050BC9">
      <w:pPr>
        <w:ind w:firstLine="709"/>
        <w:jc w:val="both"/>
      </w:pPr>
      <w:r>
        <w:t xml:space="preserve">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rsidR="00F61070" w:rsidRDefault="00050BC9" w:rsidP="00050BC9">
      <w:pPr>
        <w:ind w:firstLine="709"/>
        <w:jc w:val="both"/>
      </w:pPr>
      <w:r>
        <w:t xml:space="preserve">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F61070" w:rsidRDefault="00050BC9" w:rsidP="00050BC9">
      <w:pPr>
        <w:ind w:firstLine="709"/>
        <w:jc w:val="both"/>
      </w:pPr>
      <w:r>
        <w:t xml:space="preserve">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с проблемами в обучении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w:t>
      </w:r>
    </w:p>
    <w:p w:rsidR="00F61070" w:rsidRPr="00F61070" w:rsidRDefault="00050BC9" w:rsidP="00050BC9">
      <w:pPr>
        <w:ind w:firstLine="709"/>
        <w:jc w:val="both"/>
        <w:rPr>
          <w:b/>
        </w:rPr>
      </w:pPr>
      <w:r w:rsidRPr="00F61070">
        <w:rPr>
          <w:b/>
        </w:rPr>
        <w:t xml:space="preserve">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 </w:t>
      </w:r>
    </w:p>
    <w:p w:rsidR="00F61070" w:rsidRDefault="00050BC9" w:rsidP="00050BC9">
      <w:pPr>
        <w:ind w:firstLine="709"/>
        <w:jc w:val="both"/>
      </w:pPr>
      <w: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w:t>
      </w:r>
    </w:p>
    <w:p w:rsidR="00F61070" w:rsidRPr="00F61070" w:rsidRDefault="00050BC9" w:rsidP="00050BC9">
      <w:pPr>
        <w:ind w:firstLine="709"/>
        <w:jc w:val="both"/>
        <w:rPr>
          <w:b/>
        </w:rPr>
      </w:pPr>
      <w:r w:rsidRPr="00F61070">
        <w:rPr>
          <w:b/>
        </w:rPr>
        <w:t xml:space="preserve">Характеристика содержания направлений коррекционной работы </w:t>
      </w:r>
    </w:p>
    <w:p w:rsidR="00F61070" w:rsidRDefault="00050BC9" w:rsidP="00050BC9">
      <w:pPr>
        <w:ind w:firstLine="709"/>
        <w:jc w:val="both"/>
      </w:pPr>
      <w:r>
        <w:t>Диагностическая работа может включать в себя следующее:</w:t>
      </w:r>
    </w:p>
    <w:p w:rsidR="00F61070" w:rsidRDefault="00050BC9" w:rsidP="00CC66AC">
      <w:pPr>
        <w:pStyle w:val="af1"/>
        <w:numPr>
          <w:ilvl w:val="0"/>
          <w:numId w:val="80"/>
        </w:numPr>
        <w:ind w:left="426" w:hanging="426"/>
        <w:jc w:val="both"/>
      </w:pPr>
      <w:r>
        <w:t>выявление особых образовательных потребностей обучающихся с ОВЗ при освоении основной образовательной программы основного общего образования;</w:t>
      </w:r>
    </w:p>
    <w:p w:rsidR="00F61070" w:rsidRDefault="00050BC9" w:rsidP="00CC66AC">
      <w:pPr>
        <w:pStyle w:val="af1"/>
        <w:numPr>
          <w:ilvl w:val="0"/>
          <w:numId w:val="80"/>
        </w:numPr>
        <w:ind w:left="426" w:hanging="426"/>
        <w:jc w:val="both"/>
      </w:pPr>
      <w:r>
        <w:t>проведение комплексной социально-психолого-педагогической диагностики нарушений в психическом и(или) физическом развитии обучающихся с ОВЗ</w:t>
      </w:r>
      <w:r w:rsidR="00F61070">
        <w:t>;</w:t>
      </w:r>
    </w:p>
    <w:p w:rsidR="00F61070" w:rsidRDefault="00050BC9" w:rsidP="00CC66AC">
      <w:pPr>
        <w:pStyle w:val="af1"/>
        <w:numPr>
          <w:ilvl w:val="0"/>
          <w:numId w:val="80"/>
        </w:numPr>
        <w:ind w:left="426" w:hanging="426"/>
        <w:jc w:val="both"/>
      </w:pPr>
      <w:r>
        <w:t>определение уровня актуального и зоны ближайшего развития обучающегося с ОВЗ, выявление его резервных возможностей;</w:t>
      </w:r>
    </w:p>
    <w:p w:rsidR="00F61070" w:rsidRDefault="00050BC9" w:rsidP="00CC66AC">
      <w:pPr>
        <w:pStyle w:val="af1"/>
        <w:numPr>
          <w:ilvl w:val="0"/>
          <w:numId w:val="80"/>
        </w:numPr>
        <w:ind w:left="426" w:hanging="426"/>
        <w:jc w:val="both"/>
      </w:pPr>
      <w:r>
        <w:t>изучение развития эмоционально-волевой, познавательной, речевой сфер и личностных особенностей обучающихся;  изучение социальной ситуации развития и условий семейного воспитания ребенка;</w:t>
      </w:r>
    </w:p>
    <w:p w:rsidR="00F61070" w:rsidRDefault="00050BC9" w:rsidP="00CC66AC">
      <w:pPr>
        <w:pStyle w:val="af1"/>
        <w:numPr>
          <w:ilvl w:val="0"/>
          <w:numId w:val="80"/>
        </w:numPr>
        <w:ind w:left="426" w:hanging="426"/>
        <w:jc w:val="both"/>
      </w:pPr>
      <w:r>
        <w:t>изучение адаптивных возможностей и уровня социализации ребенка с ОВЗ;</w:t>
      </w:r>
    </w:p>
    <w:p w:rsidR="00F61070" w:rsidRDefault="00050BC9" w:rsidP="00CC66AC">
      <w:pPr>
        <w:pStyle w:val="af1"/>
        <w:numPr>
          <w:ilvl w:val="0"/>
          <w:numId w:val="80"/>
        </w:numPr>
        <w:ind w:left="426" w:hanging="426"/>
        <w:jc w:val="both"/>
      </w:pPr>
      <w:r>
        <w:t xml:space="preserve">мониторинг динамики развития, успешности освоения образовательных программ основного общего образования. </w:t>
      </w:r>
    </w:p>
    <w:p w:rsidR="00F61070" w:rsidRDefault="00050BC9" w:rsidP="00050BC9">
      <w:pPr>
        <w:ind w:firstLine="709"/>
        <w:jc w:val="both"/>
      </w:pPr>
      <w:r>
        <w:t>Коррекционно-развивающая работа включает в себя следующее:</w:t>
      </w:r>
    </w:p>
    <w:p w:rsidR="00F61070" w:rsidRDefault="00050BC9" w:rsidP="00CC66AC">
      <w:pPr>
        <w:pStyle w:val="af1"/>
        <w:numPr>
          <w:ilvl w:val="0"/>
          <w:numId w:val="79"/>
        </w:numPr>
        <w:ind w:left="426" w:hanging="426"/>
        <w:jc w:val="both"/>
      </w:pPr>
      <w:r>
        <w:t>разработку и реализацию индивидуально ориентированных коррекционных программ;</w:t>
      </w:r>
    </w:p>
    <w:p w:rsidR="00F61070" w:rsidRDefault="00050BC9" w:rsidP="00CC66AC">
      <w:pPr>
        <w:pStyle w:val="af1"/>
        <w:numPr>
          <w:ilvl w:val="0"/>
          <w:numId w:val="79"/>
        </w:numPr>
        <w:ind w:left="426" w:hanging="426"/>
        <w:jc w:val="both"/>
      </w:pPr>
      <w:r>
        <w:lastRenderedPageBreak/>
        <w:t>выбор и использование специальных методик, методов и приемов обучения в соответствии с особыми образовательными потребностями обучающихся с ОВЗ;</w:t>
      </w:r>
    </w:p>
    <w:p w:rsidR="00F61070" w:rsidRDefault="00050BC9" w:rsidP="00CC66AC">
      <w:pPr>
        <w:pStyle w:val="af1"/>
        <w:numPr>
          <w:ilvl w:val="0"/>
          <w:numId w:val="79"/>
        </w:numPr>
        <w:ind w:left="426" w:hanging="426"/>
        <w:jc w:val="both"/>
      </w:pPr>
      <w: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коррекцию и развитие высших психических функций, эмоционально-волевой, познавательной и коммуникативно-речевой сфер;</w:t>
      </w:r>
    </w:p>
    <w:p w:rsidR="00F61070" w:rsidRDefault="00050BC9" w:rsidP="00CC66AC">
      <w:pPr>
        <w:pStyle w:val="af1"/>
        <w:numPr>
          <w:ilvl w:val="0"/>
          <w:numId w:val="79"/>
        </w:numPr>
        <w:ind w:left="426" w:hanging="426"/>
        <w:jc w:val="both"/>
      </w:pPr>
      <w:r>
        <w:t>развитие и укрепление зрелых личностных установок, формирование адекватных форм утверждения самостоятельности, личностной автономии;  формирование способов регуляции поведения и эмоциональных состояний;</w:t>
      </w:r>
    </w:p>
    <w:p w:rsidR="00F61070" w:rsidRDefault="00050BC9" w:rsidP="00CC66AC">
      <w:pPr>
        <w:pStyle w:val="af1"/>
        <w:numPr>
          <w:ilvl w:val="0"/>
          <w:numId w:val="79"/>
        </w:numPr>
        <w:ind w:left="426" w:hanging="426"/>
        <w:jc w:val="both"/>
      </w:pPr>
      <w:r>
        <w:t xml:space="preserve">развитие форм и навыков личностного общения в группе сверстников, коммуникативной компетенции;  развитие компетенций, необходимых для продолжения образования и профессионального самоопределения; </w:t>
      </w:r>
    </w:p>
    <w:p w:rsidR="00F61070" w:rsidRDefault="00050BC9" w:rsidP="00CC66AC">
      <w:pPr>
        <w:pStyle w:val="af1"/>
        <w:numPr>
          <w:ilvl w:val="0"/>
          <w:numId w:val="79"/>
        </w:numPr>
        <w:ind w:left="426" w:hanging="426"/>
        <w:jc w:val="both"/>
      </w:pPr>
      <w: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F61070" w:rsidRDefault="00050BC9" w:rsidP="00CC66AC">
      <w:pPr>
        <w:pStyle w:val="af1"/>
        <w:numPr>
          <w:ilvl w:val="0"/>
          <w:numId w:val="79"/>
        </w:numPr>
        <w:ind w:left="426" w:hanging="426"/>
        <w:jc w:val="both"/>
      </w:pPr>
      <w:r>
        <w:t xml:space="preserve">социальную защиту ребенка в случаях неблагоприятных условий жизни при психотравмирующих обстоятельствах. </w:t>
      </w:r>
    </w:p>
    <w:p w:rsidR="00F61070" w:rsidRDefault="00050BC9" w:rsidP="00050BC9">
      <w:pPr>
        <w:ind w:firstLine="709"/>
        <w:jc w:val="both"/>
      </w:pPr>
      <w:r>
        <w:t>Консультативная работа включает в себя следующее:</w:t>
      </w:r>
    </w:p>
    <w:p w:rsidR="00F61070" w:rsidRDefault="00050BC9" w:rsidP="00CC66AC">
      <w:pPr>
        <w:pStyle w:val="af1"/>
        <w:numPr>
          <w:ilvl w:val="0"/>
          <w:numId w:val="78"/>
        </w:numPr>
        <w:ind w:left="426" w:hanging="426"/>
        <w:jc w:val="both"/>
      </w:pPr>
      <w:r>
        <w:t>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w:t>
      </w:r>
    </w:p>
    <w:p w:rsidR="00F61070" w:rsidRDefault="00050BC9" w:rsidP="00CC66AC">
      <w:pPr>
        <w:pStyle w:val="af1"/>
        <w:numPr>
          <w:ilvl w:val="0"/>
          <w:numId w:val="78"/>
        </w:numPr>
        <w:ind w:left="426" w:hanging="426"/>
        <w:jc w:val="both"/>
      </w:pPr>
      <w:r>
        <w:t>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w:t>
      </w:r>
    </w:p>
    <w:p w:rsidR="00F61070" w:rsidRDefault="00050BC9" w:rsidP="00CC66AC">
      <w:pPr>
        <w:pStyle w:val="af1"/>
        <w:numPr>
          <w:ilvl w:val="0"/>
          <w:numId w:val="78"/>
        </w:numPr>
        <w:ind w:left="426" w:hanging="426"/>
        <w:jc w:val="both"/>
      </w:pPr>
      <w:r>
        <w:t>консультативную помощь семье в вопросах выбора стратегии воспитания и приемов коррекционного обучения ребенка с ОВЗ;</w:t>
      </w:r>
    </w:p>
    <w:p w:rsidR="00F61070" w:rsidRDefault="00050BC9" w:rsidP="00CC66AC">
      <w:pPr>
        <w:pStyle w:val="af1"/>
        <w:numPr>
          <w:ilvl w:val="0"/>
          <w:numId w:val="78"/>
        </w:numPr>
        <w:ind w:left="426" w:hanging="426"/>
        <w:jc w:val="both"/>
      </w:pPr>
      <w: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F61070" w:rsidRDefault="00050BC9" w:rsidP="00050BC9">
      <w:pPr>
        <w:ind w:firstLine="709"/>
        <w:jc w:val="both"/>
      </w:pPr>
      <w:r>
        <w:t>Информационно-просветительская работа включает в себя следующее:</w:t>
      </w:r>
    </w:p>
    <w:p w:rsidR="00F61070" w:rsidRDefault="00050BC9" w:rsidP="00CC66AC">
      <w:pPr>
        <w:pStyle w:val="af1"/>
        <w:numPr>
          <w:ilvl w:val="0"/>
          <w:numId w:val="77"/>
        </w:numPr>
        <w:ind w:left="426" w:hanging="426"/>
        <w:jc w:val="both"/>
      </w:pPr>
      <w: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F61070" w:rsidRDefault="00050BC9" w:rsidP="00CC66AC">
      <w:pPr>
        <w:pStyle w:val="af1"/>
        <w:numPr>
          <w:ilvl w:val="0"/>
          <w:numId w:val="77"/>
        </w:numPr>
        <w:ind w:left="426" w:hanging="426"/>
        <w:jc w:val="both"/>
      </w:pPr>
      <w: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w:t>
      </w:r>
    </w:p>
    <w:p w:rsidR="00F61070" w:rsidRDefault="00050BC9" w:rsidP="00CC66AC">
      <w:pPr>
        <w:pStyle w:val="af1"/>
        <w:numPr>
          <w:ilvl w:val="0"/>
          <w:numId w:val="77"/>
        </w:numPr>
        <w:ind w:left="426" w:hanging="426"/>
        <w:jc w:val="both"/>
      </w:pPr>
      <w: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F61070" w:rsidRPr="00F61070" w:rsidRDefault="00050BC9" w:rsidP="00050BC9">
      <w:pPr>
        <w:ind w:firstLine="709"/>
        <w:jc w:val="both"/>
        <w:rPr>
          <w:b/>
        </w:rPr>
      </w:pPr>
      <w:r w:rsidRPr="00F61070">
        <w:rPr>
          <w:b/>
        </w:rPr>
        <w:t xml:space="preserve">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 </w:t>
      </w:r>
    </w:p>
    <w:p w:rsidR="00F61070" w:rsidRDefault="00050BC9" w:rsidP="00050BC9">
      <w:pPr>
        <w:ind w:firstLine="709"/>
        <w:jc w:val="both"/>
      </w:pPr>
      <w: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F61070" w:rsidRDefault="00050BC9" w:rsidP="00050BC9">
      <w:pPr>
        <w:ind w:firstLine="709"/>
        <w:jc w:val="both"/>
      </w:pPr>
      <w: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F61070" w:rsidRDefault="00050BC9" w:rsidP="00050BC9">
      <w:pPr>
        <w:ind w:firstLine="709"/>
        <w:jc w:val="both"/>
      </w:pPr>
      <w:r>
        <w:lastRenderedPageBreak/>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F61070" w:rsidRDefault="00050BC9" w:rsidP="00050BC9">
      <w:pPr>
        <w:ind w:firstLine="709"/>
        <w:jc w:val="both"/>
      </w:pPr>
      <w: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F61070" w:rsidRDefault="00050BC9" w:rsidP="00050BC9">
      <w:pPr>
        <w:ind w:firstLine="709"/>
        <w:jc w:val="both"/>
      </w:pPr>
      <w:r>
        <w:t>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w:t>
      </w:r>
    </w:p>
    <w:p w:rsidR="00F61070" w:rsidRDefault="00050BC9" w:rsidP="00050BC9">
      <w:pPr>
        <w:ind w:firstLine="709"/>
        <w:jc w:val="both"/>
      </w:pPr>
      <w: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F61070" w:rsidRDefault="00050BC9" w:rsidP="00050BC9">
      <w:pPr>
        <w:ind w:firstLine="709"/>
        <w:jc w:val="both"/>
      </w:pPr>
      <w: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F61070" w:rsidRDefault="00050BC9" w:rsidP="00050BC9">
      <w:pPr>
        <w:ind w:firstLine="709"/>
        <w:jc w:val="both"/>
      </w:pPr>
      <w: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F01C4E" w:rsidRDefault="00050BC9" w:rsidP="00050BC9">
      <w:pPr>
        <w:ind w:firstLine="709"/>
        <w:jc w:val="both"/>
      </w:pPr>
      <w:r>
        <w:t xml:space="preserve">Медицинская поддержка и сопровождение обучающихся с ОВЗ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F01C4E" w:rsidRDefault="00050BC9" w:rsidP="00050BC9">
      <w:pPr>
        <w:ind w:firstLine="709"/>
        <w:jc w:val="both"/>
      </w:pPr>
      <w: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F01C4E" w:rsidRDefault="00050BC9" w:rsidP="00050BC9">
      <w:pPr>
        <w:ind w:firstLine="709"/>
        <w:jc w:val="both"/>
      </w:pPr>
      <w:r>
        <w:lastRenderedPageBreak/>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F01C4E" w:rsidRDefault="00050BC9" w:rsidP="00050BC9">
      <w:pPr>
        <w:ind w:firstLine="709"/>
        <w:jc w:val="both"/>
      </w:pPr>
      <w: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F01C4E" w:rsidRDefault="00050BC9" w:rsidP="00050BC9">
      <w:pPr>
        <w:ind w:firstLine="709"/>
        <w:jc w:val="both"/>
      </w:pPr>
      <w: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F01C4E" w:rsidRDefault="00050BC9" w:rsidP="00050BC9">
      <w:pPr>
        <w:ind w:firstLine="709"/>
        <w:jc w:val="both"/>
      </w:pPr>
      <w:r>
        <w:t xml:space="preserve">Данное направление может быть осуществлено ПМПк. </w:t>
      </w:r>
    </w:p>
    <w:p w:rsidR="00F01C4E" w:rsidRDefault="00050BC9" w:rsidP="00050BC9">
      <w:pPr>
        <w:ind w:firstLine="709"/>
        <w:jc w:val="both"/>
      </w:pPr>
      <w: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F01C4E" w:rsidRDefault="00050BC9" w:rsidP="00050BC9">
      <w:pPr>
        <w:ind w:firstLine="709"/>
        <w:jc w:val="both"/>
      </w:pPr>
      <w:r>
        <w:t xml:space="preserve">Цель работы 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w:t>
      </w:r>
    </w:p>
    <w:p w:rsidR="00F01C4E" w:rsidRDefault="00050BC9" w:rsidP="00050BC9">
      <w:pPr>
        <w:ind w:firstLine="709"/>
        <w:jc w:val="both"/>
      </w:pPr>
      <w:r>
        <w:t xml:space="preserve">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F01C4E" w:rsidRDefault="00050BC9" w:rsidP="00050BC9">
      <w:pPr>
        <w:ind w:firstLine="709"/>
        <w:jc w:val="both"/>
      </w:pPr>
      <w: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психиатр приглашенный из РКПБ г.Ижевска,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F01C4E" w:rsidRDefault="00050BC9" w:rsidP="00050BC9">
      <w:pPr>
        <w:ind w:firstLine="709"/>
        <w:jc w:val="both"/>
      </w:pPr>
      <w: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F01C4E" w:rsidRDefault="00050BC9" w:rsidP="00050BC9">
      <w:pPr>
        <w:ind w:firstLine="709"/>
        <w:jc w:val="both"/>
      </w:pPr>
      <w: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F01C4E" w:rsidRDefault="00050BC9" w:rsidP="00050BC9">
      <w:pPr>
        <w:ind w:firstLine="709"/>
        <w:jc w:val="both"/>
      </w:pPr>
      <w: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F01C4E" w:rsidRDefault="00050BC9" w:rsidP="00050BC9">
      <w:pPr>
        <w:ind w:firstLine="709"/>
        <w:jc w:val="both"/>
      </w:pPr>
      <w: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F01C4E" w:rsidRDefault="00050BC9" w:rsidP="00050BC9">
      <w:pPr>
        <w:ind w:firstLine="709"/>
        <w:jc w:val="both"/>
      </w:pPr>
      <w: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и т. П. </w:t>
      </w:r>
    </w:p>
    <w:p w:rsidR="00F01C4E" w:rsidRDefault="00050BC9" w:rsidP="00050BC9">
      <w:pPr>
        <w:ind w:firstLine="709"/>
        <w:jc w:val="both"/>
      </w:pPr>
      <w: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F01C4E" w:rsidRDefault="00050BC9" w:rsidP="00050BC9">
      <w:pPr>
        <w:ind w:firstLine="709"/>
        <w:jc w:val="both"/>
      </w:pPr>
      <w: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F01C4E" w:rsidRDefault="00050BC9" w:rsidP="00050BC9">
      <w:pPr>
        <w:ind w:firstLine="709"/>
        <w:jc w:val="both"/>
      </w:pPr>
      <w: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F01C4E" w:rsidRDefault="00050BC9" w:rsidP="00050BC9">
      <w:pPr>
        <w:ind w:firstLine="709"/>
        <w:jc w:val="both"/>
      </w:pPr>
      <w: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F01C4E" w:rsidRDefault="00050BC9" w:rsidP="00050BC9">
      <w:pPr>
        <w:ind w:firstLine="709"/>
        <w:jc w:val="both"/>
      </w:pPr>
      <w: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w:t>
      </w:r>
    </w:p>
    <w:p w:rsidR="00F01C4E" w:rsidRDefault="00050BC9" w:rsidP="00050BC9">
      <w:pPr>
        <w:ind w:firstLine="709"/>
        <w:jc w:val="both"/>
      </w:pPr>
      <w: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050BC9" w:rsidRDefault="00050BC9" w:rsidP="00050BC9">
      <w:pPr>
        <w:ind w:firstLine="709"/>
        <w:jc w:val="both"/>
      </w:pPr>
      <w: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050BC9" w:rsidRDefault="00050BC9" w:rsidP="00050BC9">
      <w:pPr>
        <w:ind w:firstLine="709"/>
        <w:jc w:val="both"/>
      </w:pPr>
      <w:r>
        <w:t>Взаимодействие включает в себя следующее:</w:t>
      </w:r>
    </w:p>
    <w:p w:rsidR="00050BC9" w:rsidRDefault="00050BC9" w:rsidP="00CC66AC">
      <w:pPr>
        <w:pStyle w:val="af1"/>
        <w:numPr>
          <w:ilvl w:val="0"/>
          <w:numId w:val="81"/>
        </w:numPr>
        <w:ind w:left="426" w:hanging="426"/>
        <w:jc w:val="both"/>
      </w:pPr>
      <w:r>
        <w:t>комплексность в определении и решении проблем обучающегося, предоставлении ему специализированной квалифицированной помощи;</w:t>
      </w:r>
    </w:p>
    <w:p w:rsidR="00050BC9" w:rsidRDefault="00050BC9" w:rsidP="00CC66AC">
      <w:pPr>
        <w:pStyle w:val="af1"/>
        <w:numPr>
          <w:ilvl w:val="0"/>
          <w:numId w:val="81"/>
        </w:numPr>
        <w:ind w:left="426" w:hanging="426"/>
        <w:jc w:val="both"/>
      </w:pPr>
      <w:r>
        <w:t>многоаспектный анализ личностного и познавательного развития обучающегося;</w:t>
      </w:r>
    </w:p>
    <w:p w:rsidR="00050BC9" w:rsidRPr="00F01C4E" w:rsidRDefault="00050BC9" w:rsidP="00CC66AC">
      <w:pPr>
        <w:pStyle w:val="af1"/>
        <w:numPr>
          <w:ilvl w:val="0"/>
          <w:numId w:val="81"/>
        </w:numPr>
        <w:ind w:left="426" w:hanging="426"/>
        <w:jc w:val="both"/>
        <w:rPr>
          <w:b/>
        </w:rPr>
      </w:pPr>
      <w:r w:rsidRPr="00F01C4E">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p>
    <w:p w:rsidR="00050BC9" w:rsidRDefault="00050BC9" w:rsidP="00050BC9">
      <w:pPr>
        <w:rPr>
          <w:b/>
        </w:rPr>
      </w:pPr>
    </w:p>
    <w:p w:rsidR="00AC5EB2" w:rsidRDefault="00AC5EB2" w:rsidP="00050BC9">
      <w:pPr>
        <w:rPr>
          <w:b/>
        </w:rPr>
      </w:pPr>
    </w:p>
    <w:p w:rsidR="00AC5EB2" w:rsidRDefault="00AC5EB2" w:rsidP="00050BC9">
      <w:pPr>
        <w:rPr>
          <w:b/>
        </w:rPr>
      </w:pPr>
    </w:p>
    <w:p w:rsidR="00AC5EB2" w:rsidRDefault="00AC5EB2" w:rsidP="00050BC9">
      <w:pPr>
        <w:rPr>
          <w:b/>
        </w:rPr>
      </w:pPr>
    </w:p>
    <w:p w:rsidR="00AC5EB2" w:rsidRPr="00F01C4E" w:rsidRDefault="00AC5EB2" w:rsidP="00050BC9">
      <w:pPr>
        <w:rPr>
          <w:b/>
        </w:rPr>
      </w:pPr>
    </w:p>
    <w:p w:rsidR="00050BC9" w:rsidRPr="0025673C" w:rsidRDefault="00050BC9" w:rsidP="00F01C4E">
      <w:pPr>
        <w:spacing w:line="276" w:lineRule="auto"/>
        <w:ind w:left="1200"/>
        <w:jc w:val="right"/>
      </w:pPr>
      <w:r w:rsidRPr="0025673C">
        <w:t>Таблица 1</w:t>
      </w:r>
    </w:p>
    <w:p w:rsidR="00050BC9" w:rsidRPr="0025673C" w:rsidRDefault="00050BC9" w:rsidP="00F01C4E">
      <w:pPr>
        <w:pStyle w:val="afa"/>
        <w:spacing w:line="276" w:lineRule="auto"/>
        <w:ind w:left="1200"/>
        <w:jc w:val="right"/>
        <w:rPr>
          <w:rFonts w:ascii="Times New Roman" w:hAnsi="Times New Roman"/>
          <w:sz w:val="24"/>
          <w:szCs w:val="24"/>
        </w:rPr>
      </w:pPr>
      <w:r w:rsidRPr="0025673C">
        <w:rPr>
          <w:rFonts w:ascii="Times New Roman" w:hAnsi="Times New Roman"/>
          <w:sz w:val="24"/>
          <w:szCs w:val="24"/>
        </w:rPr>
        <w:t>Содержание психолого-медико-педагогического обследования обучающихся с ограниченными возможностями здоровья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7"/>
        <w:gridCol w:w="2567"/>
        <w:gridCol w:w="1877"/>
        <w:gridCol w:w="1829"/>
        <w:gridCol w:w="1877"/>
      </w:tblGrid>
      <w:tr w:rsidR="00050BC9" w:rsidRPr="0025673C" w:rsidTr="00050BC9">
        <w:tc>
          <w:tcPr>
            <w:tcW w:w="1668" w:type="dxa"/>
          </w:tcPr>
          <w:p w:rsidR="00050BC9" w:rsidRPr="0025673C" w:rsidRDefault="00050BC9" w:rsidP="00050BC9">
            <w:pPr>
              <w:pStyle w:val="afa"/>
              <w:spacing w:line="276" w:lineRule="auto"/>
              <w:jc w:val="both"/>
              <w:rPr>
                <w:rFonts w:ascii="Times New Roman" w:hAnsi="Times New Roman"/>
                <w:sz w:val="24"/>
                <w:szCs w:val="24"/>
              </w:rPr>
            </w:pPr>
          </w:p>
        </w:tc>
        <w:tc>
          <w:tcPr>
            <w:tcW w:w="2160" w:type="dxa"/>
          </w:tcPr>
          <w:p w:rsidR="00050BC9" w:rsidRPr="0025673C" w:rsidRDefault="00050BC9" w:rsidP="00050BC9">
            <w:pPr>
              <w:pStyle w:val="afa"/>
              <w:spacing w:line="276" w:lineRule="auto"/>
              <w:jc w:val="both"/>
              <w:rPr>
                <w:rFonts w:ascii="Times New Roman" w:hAnsi="Times New Roman"/>
                <w:sz w:val="24"/>
                <w:szCs w:val="24"/>
              </w:rPr>
            </w:pPr>
            <w:r w:rsidRPr="0025673C">
              <w:rPr>
                <w:rFonts w:ascii="Times New Roman" w:hAnsi="Times New Roman"/>
                <w:sz w:val="24"/>
                <w:szCs w:val="24"/>
              </w:rPr>
              <w:t>Содержание</w:t>
            </w:r>
          </w:p>
          <w:p w:rsidR="00050BC9" w:rsidRPr="0025673C" w:rsidRDefault="00050BC9" w:rsidP="00050BC9">
            <w:pPr>
              <w:pStyle w:val="afa"/>
              <w:spacing w:line="276" w:lineRule="auto"/>
              <w:jc w:val="both"/>
              <w:rPr>
                <w:rFonts w:ascii="Times New Roman" w:hAnsi="Times New Roman"/>
                <w:sz w:val="24"/>
                <w:szCs w:val="24"/>
              </w:rPr>
            </w:pPr>
            <w:r w:rsidRPr="0025673C">
              <w:rPr>
                <w:rFonts w:ascii="Times New Roman" w:hAnsi="Times New Roman"/>
                <w:sz w:val="24"/>
                <w:szCs w:val="24"/>
              </w:rPr>
              <w:t>обследования</w:t>
            </w:r>
          </w:p>
          <w:p w:rsidR="00050BC9" w:rsidRPr="0025673C" w:rsidRDefault="00050BC9" w:rsidP="00050BC9">
            <w:pPr>
              <w:pStyle w:val="afa"/>
              <w:spacing w:line="276" w:lineRule="auto"/>
              <w:jc w:val="both"/>
              <w:rPr>
                <w:rFonts w:ascii="Times New Roman" w:hAnsi="Times New Roman"/>
                <w:sz w:val="24"/>
                <w:szCs w:val="24"/>
              </w:rPr>
            </w:pPr>
          </w:p>
        </w:tc>
        <w:tc>
          <w:tcPr>
            <w:tcW w:w="1914" w:type="dxa"/>
          </w:tcPr>
          <w:p w:rsidR="00050BC9" w:rsidRPr="0025673C" w:rsidRDefault="00050BC9" w:rsidP="00050BC9">
            <w:pPr>
              <w:pStyle w:val="afa"/>
              <w:spacing w:line="276" w:lineRule="auto"/>
              <w:jc w:val="both"/>
              <w:rPr>
                <w:rFonts w:ascii="Times New Roman" w:hAnsi="Times New Roman"/>
                <w:sz w:val="24"/>
                <w:szCs w:val="24"/>
              </w:rPr>
            </w:pPr>
            <w:r w:rsidRPr="0025673C">
              <w:rPr>
                <w:rFonts w:ascii="Times New Roman" w:hAnsi="Times New Roman"/>
                <w:sz w:val="24"/>
                <w:szCs w:val="24"/>
              </w:rPr>
              <w:t>Ответственный</w:t>
            </w:r>
          </w:p>
          <w:p w:rsidR="00050BC9" w:rsidRPr="0025673C" w:rsidRDefault="00050BC9" w:rsidP="00050BC9">
            <w:pPr>
              <w:pStyle w:val="afa"/>
              <w:spacing w:line="276" w:lineRule="auto"/>
              <w:jc w:val="both"/>
              <w:rPr>
                <w:rFonts w:ascii="Times New Roman" w:hAnsi="Times New Roman"/>
                <w:sz w:val="24"/>
                <w:szCs w:val="24"/>
              </w:rPr>
            </w:pPr>
          </w:p>
        </w:tc>
        <w:tc>
          <w:tcPr>
            <w:tcW w:w="1914" w:type="dxa"/>
          </w:tcPr>
          <w:p w:rsidR="00050BC9" w:rsidRPr="0025673C" w:rsidRDefault="00050BC9" w:rsidP="00050BC9">
            <w:pPr>
              <w:pStyle w:val="afa"/>
              <w:spacing w:line="276" w:lineRule="auto"/>
              <w:jc w:val="both"/>
              <w:rPr>
                <w:rFonts w:ascii="Times New Roman" w:hAnsi="Times New Roman"/>
                <w:sz w:val="24"/>
                <w:szCs w:val="24"/>
              </w:rPr>
            </w:pPr>
            <w:r w:rsidRPr="0025673C">
              <w:rPr>
                <w:rFonts w:ascii="Times New Roman" w:hAnsi="Times New Roman"/>
                <w:sz w:val="24"/>
                <w:szCs w:val="24"/>
              </w:rPr>
              <w:t>Сроки</w:t>
            </w:r>
          </w:p>
          <w:p w:rsidR="00050BC9" w:rsidRPr="0025673C" w:rsidRDefault="00050BC9" w:rsidP="00050BC9">
            <w:pPr>
              <w:pStyle w:val="afa"/>
              <w:spacing w:line="276" w:lineRule="auto"/>
              <w:jc w:val="both"/>
              <w:rPr>
                <w:rFonts w:ascii="Times New Roman" w:hAnsi="Times New Roman"/>
                <w:sz w:val="24"/>
                <w:szCs w:val="24"/>
              </w:rPr>
            </w:pPr>
          </w:p>
        </w:tc>
        <w:tc>
          <w:tcPr>
            <w:tcW w:w="1915" w:type="dxa"/>
          </w:tcPr>
          <w:p w:rsidR="00050BC9" w:rsidRPr="0025673C" w:rsidRDefault="00050BC9" w:rsidP="00050BC9">
            <w:pPr>
              <w:pStyle w:val="afa"/>
              <w:spacing w:line="276" w:lineRule="auto"/>
              <w:jc w:val="both"/>
              <w:rPr>
                <w:rFonts w:ascii="Times New Roman" w:hAnsi="Times New Roman"/>
                <w:sz w:val="24"/>
                <w:szCs w:val="24"/>
              </w:rPr>
            </w:pPr>
            <w:r w:rsidRPr="0025673C">
              <w:rPr>
                <w:rFonts w:ascii="Times New Roman" w:hAnsi="Times New Roman"/>
                <w:sz w:val="24"/>
                <w:szCs w:val="24"/>
              </w:rPr>
              <w:t>Примечание</w:t>
            </w:r>
          </w:p>
          <w:p w:rsidR="00050BC9" w:rsidRPr="0025673C" w:rsidRDefault="00050BC9" w:rsidP="00050BC9">
            <w:pPr>
              <w:pStyle w:val="afa"/>
              <w:spacing w:line="276" w:lineRule="auto"/>
              <w:jc w:val="both"/>
              <w:rPr>
                <w:rFonts w:ascii="Times New Roman" w:hAnsi="Times New Roman"/>
                <w:sz w:val="24"/>
                <w:szCs w:val="24"/>
              </w:rPr>
            </w:pPr>
            <w:r w:rsidRPr="0025673C">
              <w:rPr>
                <w:rFonts w:ascii="Times New Roman" w:hAnsi="Times New Roman"/>
                <w:sz w:val="24"/>
                <w:szCs w:val="24"/>
              </w:rPr>
              <w:t>(используемые</w:t>
            </w:r>
          </w:p>
          <w:p w:rsidR="00050BC9" w:rsidRPr="0025673C" w:rsidRDefault="00050BC9" w:rsidP="00050BC9">
            <w:pPr>
              <w:pStyle w:val="afa"/>
              <w:spacing w:line="276" w:lineRule="auto"/>
              <w:jc w:val="both"/>
              <w:rPr>
                <w:rFonts w:ascii="Times New Roman" w:hAnsi="Times New Roman"/>
                <w:sz w:val="24"/>
                <w:szCs w:val="24"/>
              </w:rPr>
            </w:pPr>
            <w:r w:rsidRPr="0025673C">
              <w:rPr>
                <w:rFonts w:ascii="Times New Roman" w:hAnsi="Times New Roman"/>
                <w:sz w:val="24"/>
                <w:szCs w:val="24"/>
              </w:rPr>
              <w:t>диагностики)</w:t>
            </w:r>
          </w:p>
          <w:p w:rsidR="00050BC9" w:rsidRPr="0025673C" w:rsidRDefault="00050BC9" w:rsidP="00050BC9">
            <w:pPr>
              <w:pStyle w:val="afa"/>
              <w:spacing w:line="276" w:lineRule="auto"/>
              <w:jc w:val="both"/>
              <w:rPr>
                <w:rFonts w:ascii="Times New Roman" w:hAnsi="Times New Roman"/>
                <w:sz w:val="24"/>
                <w:szCs w:val="24"/>
              </w:rPr>
            </w:pPr>
          </w:p>
        </w:tc>
      </w:tr>
      <w:tr w:rsidR="00050BC9" w:rsidRPr="0025673C" w:rsidTr="00050BC9">
        <w:tc>
          <w:tcPr>
            <w:tcW w:w="1668" w:type="dxa"/>
          </w:tcPr>
          <w:p w:rsidR="00050BC9" w:rsidRPr="0025673C" w:rsidRDefault="00050BC9" w:rsidP="00050BC9">
            <w:pPr>
              <w:pStyle w:val="afa"/>
              <w:spacing w:line="276" w:lineRule="auto"/>
              <w:jc w:val="both"/>
              <w:rPr>
                <w:rFonts w:ascii="Times New Roman" w:hAnsi="Times New Roman"/>
                <w:sz w:val="24"/>
                <w:szCs w:val="24"/>
              </w:rPr>
            </w:pPr>
            <w:r w:rsidRPr="0025673C">
              <w:rPr>
                <w:rFonts w:ascii="Times New Roman" w:hAnsi="Times New Roman"/>
                <w:sz w:val="24"/>
                <w:szCs w:val="24"/>
              </w:rPr>
              <w:t>Медицинское</w:t>
            </w:r>
          </w:p>
          <w:p w:rsidR="00050BC9" w:rsidRPr="0025673C" w:rsidRDefault="00050BC9" w:rsidP="00050BC9">
            <w:pPr>
              <w:pStyle w:val="afa"/>
              <w:spacing w:line="276" w:lineRule="auto"/>
              <w:jc w:val="both"/>
              <w:rPr>
                <w:rFonts w:ascii="Times New Roman" w:hAnsi="Times New Roman"/>
                <w:sz w:val="24"/>
                <w:szCs w:val="24"/>
              </w:rPr>
            </w:pPr>
            <w:r w:rsidRPr="0025673C">
              <w:rPr>
                <w:rFonts w:ascii="Times New Roman" w:hAnsi="Times New Roman"/>
                <w:sz w:val="24"/>
                <w:szCs w:val="24"/>
              </w:rPr>
              <w:t>обследование</w:t>
            </w:r>
          </w:p>
          <w:p w:rsidR="00050BC9" w:rsidRPr="0025673C" w:rsidRDefault="00050BC9" w:rsidP="00050BC9">
            <w:pPr>
              <w:pStyle w:val="afa"/>
              <w:spacing w:line="276" w:lineRule="auto"/>
              <w:jc w:val="both"/>
              <w:rPr>
                <w:rFonts w:ascii="Times New Roman" w:hAnsi="Times New Roman"/>
                <w:sz w:val="24"/>
                <w:szCs w:val="24"/>
              </w:rPr>
            </w:pPr>
          </w:p>
        </w:tc>
        <w:tc>
          <w:tcPr>
            <w:tcW w:w="2160" w:type="dxa"/>
          </w:tcPr>
          <w:p w:rsidR="00050BC9" w:rsidRPr="0025673C" w:rsidRDefault="00050BC9" w:rsidP="00050BC9">
            <w:pPr>
              <w:pStyle w:val="afa"/>
              <w:spacing w:line="276" w:lineRule="auto"/>
              <w:jc w:val="both"/>
              <w:rPr>
                <w:rFonts w:ascii="Times New Roman" w:hAnsi="Times New Roman"/>
                <w:sz w:val="24"/>
                <w:szCs w:val="24"/>
              </w:rPr>
            </w:pPr>
            <w:r w:rsidRPr="0025673C">
              <w:rPr>
                <w:rFonts w:ascii="Times New Roman" w:hAnsi="Times New Roman"/>
                <w:sz w:val="24"/>
                <w:szCs w:val="24"/>
                <w:shd w:val="clear" w:color="auto" w:fill="FFFFFF"/>
              </w:rPr>
              <w:t>Участвует в разработке медицинских аспектов</w:t>
            </w:r>
            <w:r w:rsidRPr="0025673C">
              <w:rPr>
                <w:rFonts w:ascii="Times New Roman" w:hAnsi="Times New Roman"/>
                <w:sz w:val="24"/>
                <w:szCs w:val="24"/>
              </w:rPr>
              <w:br/>
            </w:r>
            <w:r w:rsidRPr="0025673C">
              <w:rPr>
                <w:rFonts w:ascii="Times New Roman" w:hAnsi="Times New Roman"/>
                <w:sz w:val="24"/>
                <w:szCs w:val="24"/>
                <w:shd w:val="clear" w:color="auto" w:fill="FFFFFF"/>
              </w:rPr>
              <w:t>сопровождения отдельных дошкольников</w:t>
            </w:r>
            <w:r w:rsidRPr="0025673C">
              <w:rPr>
                <w:rFonts w:ascii="Times New Roman" w:hAnsi="Times New Roman"/>
                <w:sz w:val="24"/>
                <w:szCs w:val="24"/>
              </w:rPr>
              <w:t>.</w:t>
            </w:r>
            <w:r w:rsidRPr="0025673C">
              <w:rPr>
                <w:rFonts w:ascii="Times New Roman" w:hAnsi="Times New Roman"/>
                <w:sz w:val="24"/>
                <w:szCs w:val="24"/>
              </w:rPr>
              <w:br/>
            </w:r>
            <w:r w:rsidRPr="0025673C">
              <w:rPr>
                <w:rFonts w:ascii="Times New Roman" w:hAnsi="Times New Roman"/>
                <w:sz w:val="24"/>
                <w:szCs w:val="24"/>
                <w:shd w:val="clear" w:color="auto" w:fill="FFFFFF"/>
              </w:rPr>
              <w:t>Информирует о состояние учащихся, уровне физического развития, степени биологической зрелости, состоянии опорно-двигательного аппарата, органов зрения, слуха, дыхательной и сердечно-сосудистой системы. Даёт чёткие объяснения направленности характера лечения и его учёта в процессе обучения и воспитания. Рекомендует оптимальный режим чередования нагрузок и отдыха</w:t>
            </w:r>
            <w:r w:rsidRPr="0025673C">
              <w:rPr>
                <w:rFonts w:ascii="Times New Roman" w:hAnsi="Times New Roman"/>
                <w:sz w:val="24"/>
                <w:szCs w:val="24"/>
              </w:rPr>
              <w:br/>
            </w:r>
            <w:r w:rsidRPr="0025673C">
              <w:rPr>
                <w:rFonts w:ascii="Times New Roman" w:hAnsi="Times New Roman"/>
                <w:sz w:val="24"/>
                <w:szCs w:val="24"/>
              </w:rPr>
              <w:br/>
            </w:r>
            <w:r w:rsidRPr="0025673C">
              <w:rPr>
                <w:rFonts w:ascii="Times New Roman" w:hAnsi="Times New Roman"/>
                <w:sz w:val="24"/>
                <w:szCs w:val="24"/>
                <w:shd w:val="clear" w:color="auto" w:fill="FFFFFF"/>
              </w:rPr>
              <w:t>Информирует о соблюдении специального охранительного режима, сочетании педагогического процесса с лечебно-оздоровительными мероприятиями. Планирует работу с детьми в сенсорных комнатах </w:t>
            </w:r>
          </w:p>
        </w:tc>
        <w:tc>
          <w:tcPr>
            <w:tcW w:w="1914" w:type="dxa"/>
          </w:tcPr>
          <w:p w:rsidR="00050BC9" w:rsidRPr="0025673C" w:rsidRDefault="00050BC9" w:rsidP="00050BC9">
            <w:pPr>
              <w:pStyle w:val="afa"/>
              <w:spacing w:line="276" w:lineRule="auto"/>
              <w:jc w:val="both"/>
              <w:rPr>
                <w:rFonts w:ascii="Times New Roman" w:hAnsi="Times New Roman"/>
                <w:sz w:val="24"/>
                <w:szCs w:val="24"/>
              </w:rPr>
            </w:pPr>
          </w:p>
        </w:tc>
        <w:tc>
          <w:tcPr>
            <w:tcW w:w="1914" w:type="dxa"/>
          </w:tcPr>
          <w:p w:rsidR="00050BC9" w:rsidRPr="0025673C" w:rsidRDefault="00050BC9" w:rsidP="00050BC9">
            <w:pPr>
              <w:pStyle w:val="afa"/>
              <w:spacing w:line="276" w:lineRule="auto"/>
              <w:jc w:val="both"/>
              <w:rPr>
                <w:rFonts w:ascii="Times New Roman" w:hAnsi="Times New Roman"/>
                <w:sz w:val="24"/>
                <w:szCs w:val="24"/>
              </w:rPr>
            </w:pPr>
            <w:r w:rsidRPr="0025673C">
              <w:rPr>
                <w:rFonts w:ascii="Times New Roman" w:hAnsi="Times New Roman"/>
                <w:sz w:val="24"/>
                <w:szCs w:val="24"/>
              </w:rPr>
              <w:t>До начала учебной деятельности, в течении учебного года</w:t>
            </w:r>
          </w:p>
        </w:tc>
        <w:tc>
          <w:tcPr>
            <w:tcW w:w="1915" w:type="dxa"/>
          </w:tcPr>
          <w:p w:rsidR="00050BC9" w:rsidRPr="0025673C" w:rsidRDefault="00050BC9" w:rsidP="00050BC9">
            <w:pPr>
              <w:pStyle w:val="afa"/>
              <w:spacing w:line="276" w:lineRule="auto"/>
              <w:jc w:val="both"/>
              <w:rPr>
                <w:rFonts w:ascii="Times New Roman" w:hAnsi="Times New Roman"/>
                <w:sz w:val="24"/>
                <w:szCs w:val="24"/>
              </w:rPr>
            </w:pPr>
            <w:r w:rsidRPr="0025673C">
              <w:rPr>
                <w:rFonts w:ascii="Times New Roman" w:hAnsi="Times New Roman"/>
                <w:sz w:val="24"/>
                <w:szCs w:val="24"/>
              </w:rPr>
              <w:t xml:space="preserve">Сбор анамнеза (от родителей, ближайшего окружения и т.п.); изучение амбулаторной карты; проведение диагностики соматического, психического, социального здоровья ребенка с применением широкого спектра методов: наблюдение, беседа, анкетирование родителей и педагогов; беседа; анализ продуктов деятельности и т.п.) </w:t>
            </w:r>
          </w:p>
        </w:tc>
      </w:tr>
      <w:tr w:rsidR="00050BC9" w:rsidRPr="0025673C" w:rsidTr="00050BC9">
        <w:tc>
          <w:tcPr>
            <w:tcW w:w="1668" w:type="dxa"/>
          </w:tcPr>
          <w:p w:rsidR="00050BC9" w:rsidRPr="0025673C" w:rsidRDefault="00050BC9" w:rsidP="00050BC9">
            <w:pPr>
              <w:pStyle w:val="afa"/>
              <w:spacing w:line="276" w:lineRule="auto"/>
              <w:jc w:val="both"/>
              <w:rPr>
                <w:rFonts w:ascii="Times New Roman" w:hAnsi="Times New Roman"/>
                <w:sz w:val="24"/>
                <w:szCs w:val="24"/>
              </w:rPr>
            </w:pPr>
            <w:r w:rsidRPr="0025673C">
              <w:rPr>
                <w:rFonts w:ascii="Times New Roman" w:hAnsi="Times New Roman"/>
                <w:sz w:val="24"/>
                <w:szCs w:val="24"/>
              </w:rPr>
              <w:t>Обследование</w:t>
            </w:r>
          </w:p>
          <w:p w:rsidR="00050BC9" w:rsidRPr="0025673C" w:rsidRDefault="00050BC9" w:rsidP="00050BC9">
            <w:pPr>
              <w:pStyle w:val="afa"/>
              <w:spacing w:line="276" w:lineRule="auto"/>
              <w:jc w:val="both"/>
              <w:rPr>
                <w:rFonts w:ascii="Times New Roman" w:hAnsi="Times New Roman"/>
                <w:sz w:val="24"/>
                <w:szCs w:val="24"/>
              </w:rPr>
            </w:pPr>
            <w:r w:rsidRPr="0025673C">
              <w:rPr>
                <w:rFonts w:ascii="Times New Roman" w:hAnsi="Times New Roman"/>
                <w:sz w:val="24"/>
                <w:szCs w:val="24"/>
              </w:rPr>
              <w:t>психолога</w:t>
            </w:r>
          </w:p>
          <w:p w:rsidR="00050BC9" w:rsidRPr="0025673C" w:rsidRDefault="00050BC9" w:rsidP="00050BC9">
            <w:pPr>
              <w:pStyle w:val="afa"/>
              <w:spacing w:line="276" w:lineRule="auto"/>
              <w:jc w:val="both"/>
              <w:rPr>
                <w:rFonts w:ascii="Times New Roman" w:hAnsi="Times New Roman"/>
                <w:sz w:val="24"/>
                <w:szCs w:val="24"/>
              </w:rPr>
            </w:pPr>
          </w:p>
        </w:tc>
        <w:tc>
          <w:tcPr>
            <w:tcW w:w="2160" w:type="dxa"/>
          </w:tcPr>
          <w:p w:rsidR="00050BC9" w:rsidRPr="0025673C" w:rsidRDefault="00050BC9" w:rsidP="00050BC9">
            <w:pPr>
              <w:pStyle w:val="afa"/>
              <w:spacing w:line="276" w:lineRule="auto"/>
              <w:jc w:val="both"/>
              <w:rPr>
                <w:rFonts w:ascii="Times New Roman" w:hAnsi="Times New Roman"/>
                <w:sz w:val="24"/>
                <w:szCs w:val="24"/>
              </w:rPr>
            </w:pPr>
            <w:r w:rsidRPr="0025673C">
              <w:rPr>
                <w:rFonts w:ascii="Times New Roman" w:hAnsi="Times New Roman"/>
                <w:sz w:val="24"/>
                <w:szCs w:val="24"/>
                <w:shd w:val="clear" w:color="auto" w:fill="FFFFFF"/>
              </w:rPr>
              <w:t>Проводится нейропсихологическое обследование психических познавательных процессов ученика, таких как: мышление, восприятие, внимание, память (зрительная и слуховая), воображение;</w:t>
            </w:r>
            <w:r w:rsidRPr="0025673C">
              <w:rPr>
                <w:rFonts w:ascii="Times New Roman" w:hAnsi="Times New Roman"/>
                <w:sz w:val="24"/>
                <w:szCs w:val="24"/>
              </w:rPr>
              <w:br/>
            </w:r>
            <w:r w:rsidRPr="0025673C">
              <w:rPr>
                <w:rFonts w:ascii="Times New Roman" w:hAnsi="Times New Roman"/>
                <w:sz w:val="24"/>
                <w:szCs w:val="24"/>
                <w:shd w:val="clear" w:color="auto" w:fill="FFFFFF"/>
              </w:rPr>
              <w:t>Развитие познавательных процессов;</w:t>
            </w:r>
            <w:r w:rsidRPr="0025673C">
              <w:rPr>
                <w:rFonts w:ascii="Times New Roman" w:hAnsi="Times New Roman"/>
                <w:sz w:val="24"/>
                <w:szCs w:val="24"/>
              </w:rPr>
              <w:br/>
            </w:r>
            <w:r w:rsidRPr="0025673C">
              <w:rPr>
                <w:rFonts w:ascii="Times New Roman" w:hAnsi="Times New Roman"/>
                <w:sz w:val="24"/>
                <w:szCs w:val="24"/>
                <w:shd w:val="clear" w:color="auto" w:fill="FFFFFF"/>
              </w:rPr>
              <w:t>Коррекция и развитие пространственно-временных представлений; Развитие регулятивных функций, произвольной регуляции деятельности и поведения; Коррекция и развитие компетенций коммуникативной и эмоционально-волевой сферы; Развитие навыков самоконтроля деятельности</w:t>
            </w:r>
          </w:p>
        </w:tc>
        <w:tc>
          <w:tcPr>
            <w:tcW w:w="1914" w:type="dxa"/>
          </w:tcPr>
          <w:p w:rsidR="00050BC9" w:rsidRPr="0025673C" w:rsidRDefault="00050BC9" w:rsidP="00050BC9">
            <w:pPr>
              <w:pStyle w:val="afa"/>
              <w:spacing w:line="276" w:lineRule="auto"/>
              <w:jc w:val="both"/>
              <w:rPr>
                <w:rFonts w:ascii="Times New Roman" w:hAnsi="Times New Roman"/>
                <w:sz w:val="24"/>
                <w:szCs w:val="24"/>
              </w:rPr>
            </w:pPr>
            <w:r w:rsidRPr="0025673C">
              <w:rPr>
                <w:rFonts w:ascii="Times New Roman" w:hAnsi="Times New Roman"/>
                <w:sz w:val="24"/>
                <w:szCs w:val="24"/>
              </w:rPr>
              <w:t xml:space="preserve">Психологи </w:t>
            </w:r>
          </w:p>
        </w:tc>
        <w:tc>
          <w:tcPr>
            <w:tcW w:w="1914" w:type="dxa"/>
          </w:tcPr>
          <w:p w:rsidR="00050BC9" w:rsidRPr="0025673C" w:rsidRDefault="00050BC9" w:rsidP="00050BC9">
            <w:pPr>
              <w:pStyle w:val="afa"/>
              <w:spacing w:line="276" w:lineRule="auto"/>
              <w:jc w:val="both"/>
              <w:rPr>
                <w:rFonts w:ascii="Times New Roman" w:hAnsi="Times New Roman"/>
                <w:sz w:val="24"/>
                <w:szCs w:val="24"/>
              </w:rPr>
            </w:pPr>
            <w:r w:rsidRPr="0025673C">
              <w:rPr>
                <w:rFonts w:ascii="Times New Roman" w:hAnsi="Times New Roman"/>
                <w:sz w:val="24"/>
                <w:szCs w:val="24"/>
              </w:rPr>
              <w:t>Проводится в начале учебного года и в течении года (по запросу)</w:t>
            </w:r>
          </w:p>
        </w:tc>
        <w:tc>
          <w:tcPr>
            <w:tcW w:w="1915" w:type="dxa"/>
          </w:tcPr>
          <w:p w:rsidR="00050BC9" w:rsidRPr="0025673C" w:rsidRDefault="00050BC9" w:rsidP="00050BC9">
            <w:pPr>
              <w:pStyle w:val="afa"/>
              <w:spacing w:line="276" w:lineRule="auto"/>
              <w:jc w:val="both"/>
              <w:rPr>
                <w:rFonts w:ascii="Times New Roman" w:hAnsi="Times New Roman"/>
                <w:sz w:val="24"/>
                <w:szCs w:val="24"/>
              </w:rPr>
            </w:pPr>
            <w:r w:rsidRPr="0025673C">
              <w:rPr>
                <w:rFonts w:ascii="Times New Roman" w:hAnsi="Times New Roman"/>
                <w:sz w:val="24"/>
                <w:szCs w:val="24"/>
              </w:rPr>
              <w:t xml:space="preserve">Изучение документов ребенка; наблюдение, беседа с родителями и ребенком, анализ продуктов деятельности, проведение диагностики (развития, психических процессов, соответствие норме по возрасту; ведущей деятельности; эмоционально волевой сферы, самооценки и уровня притязаний). Оценивает потенциальные возможности ребенка, определяет перспективу развития). </w:t>
            </w:r>
          </w:p>
        </w:tc>
      </w:tr>
      <w:tr w:rsidR="00050BC9" w:rsidRPr="0025673C" w:rsidTr="00050BC9">
        <w:tc>
          <w:tcPr>
            <w:tcW w:w="1668" w:type="dxa"/>
          </w:tcPr>
          <w:p w:rsidR="00050BC9" w:rsidRPr="0025673C" w:rsidRDefault="00050BC9" w:rsidP="00050BC9">
            <w:pPr>
              <w:pStyle w:val="afa"/>
              <w:spacing w:line="276" w:lineRule="auto"/>
              <w:jc w:val="both"/>
              <w:rPr>
                <w:rFonts w:ascii="Times New Roman" w:hAnsi="Times New Roman"/>
                <w:sz w:val="24"/>
                <w:szCs w:val="24"/>
              </w:rPr>
            </w:pPr>
            <w:r w:rsidRPr="0025673C">
              <w:rPr>
                <w:rFonts w:ascii="Times New Roman" w:hAnsi="Times New Roman"/>
                <w:sz w:val="24"/>
                <w:szCs w:val="24"/>
              </w:rPr>
              <w:t>Педагогическое</w:t>
            </w:r>
          </w:p>
          <w:p w:rsidR="00050BC9" w:rsidRPr="0025673C" w:rsidRDefault="00050BC9" w:rsidP="00050BC9">
            <w:pPr>
              <w:pStyle w:val="afa"/>
              <w:spacing w:line="276" w:lineRule="auto"/>
              <w:jc w:val="both"/>
              <w:rPr>
                <w:rFonts w:ascii="Times New Roman" w:hAnsi="Times New Roman"/>
                <w:sz w:val="24"/>
                <w:szCs w:val="24"/>
              </w:rPr>
            </w:pPr>
            <w:r w:rsidRPr="0025673C">
              <w:rPr>
                <w:rFonts w:ascii="Times New Roman" w:hAnsi="Times New Roman"/>
                <w:sz w:val="24"/>
                <w:szCs w:val="24"/>
              </w:rPr>
              <w:t>обследование</w:t>
            </w:r>
          </w:p>
          <w:p w:rsidR="00050BC9" w:rsidRPr="0025673C" w:rsidRDefault="00050BC9" w:rsidP="00050BC9">
            <w:pPr>
              <w:pStyle w:val="afa"/>
              <w:spacing w:line="276" w:lineRule="auto"/>
              <w:jc w:val="both"/>
              <w:rPr>
                <w:rFonts w:ascii="Times New Roman" w:hAnsi="Times New Roman"/>
                <w:sz w:val="24"/>
                <w:szCs w:val="24"/>
              </w:rPr>
            </w:pPr>
            <w:r w:rsidRPr="0025673C">
              <w:rPr>
                <w:rFonts w:ascii="Times New Roman" w:hAnsi="Times New Roman"/>
                <w:sz w:val="24"/>
                <w:szCs w:val="24"/>
              </w:rPr>
              <w:t>(учитель)</w:t>
            </w:r>
          </w:p>
          <w:p w:rsidR="00050BC9" w:rsidRPr="0025673C" w:rsidRDefault="00050BC9" w:rsidP="00050BC9">
            <w:pPr>
              <w:pStyle w:val="afa"/>
              <w:spacing w:line="276" w:lineRule="auto"/>
              <w:jc w:val="both"/>
              <w:rPr>
                <w:rFonts w:ascii="Times New Roman" w:hAnsi="Times New Roman"/>
                <w:sz w:val="24"/>
                <w:szCs w:val="24"/>
              </w:rPr>
            </w:pPr>
          </w:p>
        </w:tc>
        <w:tc>
          <w:tcPr>
            <w:tcW w:w="2160" w:type="dxa"/>
          </w:tcPr>
          <w:p w:rsidR="00050BC9" w:rsidRPr="0025673C" w:rsidRDefault="00050BC9" w:rsidP="00050BC9">
            <w:pPr>
              <w:pStyle w:val="afa"/>
              <w:spacing w:line="276" w:lineRule="auto"/>
              <w:jc w:val="both"/>
              <w:rPr>
                <w:rFonts w:ascii="Times New Roman" w:hAnsi="Times New Roman"/>
                <w:sz w:val="24"/>
                <w:szCs w:val="24"/>
              </w:rPr>
            </w:pPr>
            <w:r w:rsidRPr="0025673C">
              <w:rPr>
                <w:rFonts w:ascii="Times New Roman" w:hAnsi="Times New Roman"/>
                <w:sz w:val="24"/>
                <w:szCs w:val="24"/>
                <w:shd w:val="clear" w:color="auto" w:fill="FFFFFF"/>
              </w:rPr>
              <w:t>Участвует в разработке стратегии сопровождения</w:t>
            </w:r>
            <w:r w:rsidRPr="0025673C">
              <w:rPr>
                <w:rFonts w:ascii="Times New Roman" w:hAnsi="Times New Roman"/>
                <w:sz w:val="24"/>
                <w:szCs w:val="24"/>
              </w:rPr>
              <w:br/>
            </w:r>
            <w:r w:rsidRPr="0025673C">
              <w:rPr>
                <w:rFonts w:ascii="Times New Roman" w:hAnsi="Times New Roman"/>
                <w:sz w:val="24"/>
                <w:szCs w:val="24"/>
              </w:rPr>
              <w:br/>
            </w:r>
            <w:r w:rsidRPr="0025673C">
              <w:rPr>
                <w:rFonts w:ascii="Times New Roman" w:hAnsi="Times New Roman"/>
                <w:sz w:val="24"/>
                <w:szCs w:val="24"/>
                <w:shd w:val="clear" w:color="auto" w:fill="FFFFFF"/>
              </w:rPr>
              <w:t>Планирует формы и направления работы в рамках педагогического сопровождения конкретных учащихся или группы в целом</w:t>
            </w:r>
            <w:r w:rsidRPr="0025673C">
              <w:rPr>
                <w:rFonts w:ascii="Times New Roman" w:hAnsi="Times New Roman"/>
                <w:sz w:val="24"/>
                <w:szCs w:val="24"/>
              </w:rPr>
              <w:br/>
            </w:r>
            <w:r w:rsidRPr="0025673C">
              <w:rPr>
                <w:rFonts w:ascii="Times New Roman" w:hAnsi="Times New Roman"/>
                <w:sz w:val="24"/>
                <w:szCs w:val="24"/>
              </w:rPr>
              <w:br/>
            </w:r>
            <w:r w:rsidRPr="0025673C">
              <w:rPr>
                <w:rFonts w:ascii="Times New Roman" w:hAnsi="Times New Roman"/>
                <w:sz w:val="24"/>
                <w:szCs w:val="24"/>
                <w:shd w:val="clear" w:color="auto" w:fill="FFFFFF"/>
              </w:rPr>
              <w:t xml:space="preserve">Информирует об уровне учебно-организационных и коммуникативных умений; работоспособности, уровне обученности и предметных знаниях; проблемах взаимоотношений в ученическом коллективе; особенностях адаптации, сложностях поведения во взаимоотношениях с родителями и сверстниками. </w:t>
            </w:r>
          </w:p>
        </w:tc>
        <w:tc>
          <w:tcPr>
            <w:tcW w:w="1914" w:type="dxa"/>
          </w:tcPr>
          <w:p w:rsidR="00050BC9" w:rsidRPr="0025673C" w:rsidRDefault="00050BC9" w:rsidP="00050BC9">
            <w:pPr>
              <w:pStyle w:val="afa"/>
              <w:spacing w:line="276" w:lineRule="auto"/>
              <w:jc w:val="both"/>
              <w:rPr>
                <w:rFonts w:ascii="Times New Roman" w:hAnsi="Times New Roman"/>
                <w:sz w:val="24"/>
                <w:szCs w:val="24"/>
              </w:rPr>
            </w:pPr>
          </w:p>
        </w:tc>
        <w:tc>
          <w:tcPr>
            <w:tcW w:w="1914" w:type="dxa"/>
          </w:tcPr>
          <w:p w:rsidR="00050BC9" w:rsidRPr="0025673C" w:rsidRDefault="00050BC9" w:rsidP="00050BC9">
            <w:pPr>
              <w:pStyle w:val="afa"/>
              <w:spacing w:line="276" w:lineRule="auto"/>
              <w:jc w:val="both"/>
              <w:rPr>
                <w:rFonts w:ascii="Times New Roman" w:hAnsi="Times New Roman"/>
                <w:sz w:val="24"/>
                <w:szCs w:val="24"/>
              </w:rPr>
            </w:pPr>
            <w:r w:rsidRPr="0025673C">
              <w:rPr>
                <w:rFonts w:ascii="Times New Roman" w:hAnsi="Times New Roman"/>
                <w:sz w:val="24"/>
                <w:szCs w:val="24"/>
              </w:rPr>
              <w:t>В течении года</w:t>
            </w:r>
          </w:p>
        </w:tc>
        <w:tc>
          <w:tcPr>
            <w:tcW w:w="1915" w:type="dxa"/>
          </w:tcPr>
          <w:p w:rsidR="00050BC9" w:rsidRPr="0025673C" w:rsidRDefault="00050BC9" w:rsidP="00050BC9">
            <w:pPr>
              <w:pStyle w:val="afa"/>
              <w:spacing w:line="276" w:lineRule="auto"/>
              <w:jc w:val="both"/>
              <w:rPr>
                <w:rFonts w:ascii="Times New Roman" w:hAnsi="Times New Roman"/>
                <w:sz w:val="24"/>
                <w:szCs w:val="24"/>
              </w:rPr>
            </w:pPr>
            <w:r w:rsidRPr="0025673C">
              <w:rPr>
                <w:rFonts w:ascii="Times New Roman" w:hAnsi="Times New Roman"/>
                <w:sz w:val="24"/>
                <w:szCs w:val="24"/>
              </w:rPr>
              <w:t>Наблюдение (активное, пассивное), беседа, анализ  продуктов деятельности,</w:t>
            </w:r>
          </w:p>
        </w:tc>
      </w:tr>
    </w:tbl>
    <w:p w:rsidR="00050BC9" w:rsidRPr="0025673C" w:rsidRDefault="00050BC9" w:rsidP="00050BC9">
      <w:pPr>
        <w:spacing w:line="276" w:lineRule="auto"/>
        <w:ind w:left="1200"/>
        <w:jc w:val="both"/>
      </w:pPr>
    </w:p>
    <w:p w:rsidR="00050BC9" w:rsidRPr="0025673C" w:rsidRDefault="00050BC9" w:rsidP="00F01C4E">
      <w:pPr>
        <w:pStyle w:val="afa"/>
        <w:spacing w:line="276" w:lineRule="auto"/>
        <w:ind w:left="1200"/>
        <w:jc w:val="right"/>
        <w:rPr>
          <w:rFonts w:ascii="Times New Roman" w:hAnsi="Times New Roman"/>
          <w:sz w:val="24"/>
          <w:szCs w:val="24"/>
        </w:rPr>
      </w:pPr>
      <w:r w:rsidRPr="0025673C">
        <w:rPr>
          <w:rFonts w:ascii="Times New Roman" w:hAnsi="Times New Roman"/>
          <w:sz w:val="24"/>
          <w:szCs w:val="24"/>
        </w:rPr>
        <w:t>Таблица 2</w:t>
      </w:r>
    </w:p>
    <w:p w:rsidR="00050BC9" w:rsidRPr="0025673C" w:rsidRDefault="00050BC9" w:rsidP="00F01C4E">
      <w:pPr>
        <w:pStyle w:val="afa"/>
        <w:spacing w:line="276" w:lineRule="auto"/>
        <w:ind w:left="1200"/>
        <w:jc w:val="right"/>
        <w:rPr>
          <w:rFonts w:ascii="Times New Roman" w:hAnsi="Times New Roman"/>
          <w:sz w:val="24"/>
          <w:szCs w:val="24"/>
        </w:rPr>
      </w:pPr>
      <w:r w:rsidRPr="0025673C">
        <w:rPr>
          <w:rFonts w:ascii="Times New Roman" w:hAnsi="Times New Roman"/>
          <w:sz w:val="24"/>
          <w:szCs w:val="24"/>
        </w:rPr>
        <w:t>Система индивидуально ориентированных коррекционных мероприятий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2551"/>
        <w:gridCol w:w="141"/>
        <w:gridCol w:w="2553"/>
        <w:gridCol w:w="2393"/>
      </w:tblGrid>
      <w:tr w:rsidR="00050BC9" w:rsidRPr="0025673C" w:rsidTr="00050BC9">
        <w:tc>
          <w:tcPr>
            <w:tcW w:w="1951" w:type="dxa"/>
          </w:tcPr>
          <w:p w:rsidR="00050BC9" w:rsidRPr="0025673C" w:rsidRDefault="00050BC9" w:rsidP="00050BC9">
            <w:pPr>
              <w:pStyle w:val="afa"/>
              <w:jc w:val="both"/>
              <w:rPr>
                <w:rFonts w:ascii="Times New Roman" w:hAnsi="Times New Roman"/>
                <w:sz w:val="24"/>
                <w:szCs w:val="24"/>
              </w:rPr>
            </w:pPr>
          </w:p>
        </w:tc>
        <w:tc>
          <w:tcPr>
            <w:tcW w:w="2692" w:type="dxa"/>
            <w:gridSpan w:val="2"/>
          </w:tcPr>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Урочные</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мероприятия</w:t>
            </w:r>
          </w:p>
        </w:tc>
        <w:tc>
          <w:tcPr>
            <w:tcW w:w="2553" w:type="dxa"/>
          </w:tcPr>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Внеурочные</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мероприятия</w:t>
            </w:r>
          </w:p>
          <w:p w:rsidR="00050BC9" w:rsidRPr="0025673C" w:rsidRDefault="00050BC9" w:rsidP="00050BC9">
            <w:pPr>
              <w:pStyle w:val="afa"/>
              <w:jc w:val="both"/>
              <w:rPr>
                <w:rFonts w:ascii="Times New Roman" w:hAnsi="Times New Roman"/>
                <w:sz w:val="24"/>
                <w:szCs w:val="24"/>
              </w:rPr>
            </w:pPr>
          </w:p>
        </w:tc>
        <w:tc>
          <w:tcPr>
            <w:tcW w:w="2393" w:type="dxa"/>
          </w:tcPr>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Внешкольные</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мероприятия</w:t>
            </w:r>
          </w:p>
          <w:p w:rsidR="00050BC9" w:rsidRPr="0025673C" w:rsidRDefault="00050BC9" w:rsidP="00050BC9">
            <w:pPr>
              <w:pStyle w:val="afa"/>
              <w:jc w:val="both"/>
              <w:rPr>
                <w:rFonts w:ascii="Times New Roman" w:hAnsi="Times New Roman"/>
                <w:sz w:val="24"/>
                <w:szCs w:val="24"/>
              </w:rPr>
            </w:pPr>
          </w:p>
        </w:tc>
      </w:tr>
      <w:tr w:rsidR="00050BC9" w:rsidRPr="0025673C" w:rsidTr="00050BC9">
        <w:tc>
          <w:tcPr>
            <w:tcW w:w="1951" w:type="dxa"/>
          </w:tcPr>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Задачи</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мероприятий</w:t>
            </w:r>
          </w:p>
          <w:p w:rsidR="00050BC9" w:rsidRPr="0025673C" w:rsidRDefault="00050BC9" w:rsidP="00050BC9">
            <w:pPr>
              <w:pStyle w:val="afa"/>
              <w:jc w:val="both"/>
              <w:rPr>
                <w:rFonts w:ascii="Times New Roman" w:hAnsi="Times New Roman"/>
                <w:sz w:val="24"/>
                <w:szCs w:val="24"/>
              </w:rPr>
            </w:pPr>
          </w:p>
        </w:tc>
        <w:tc>
          <w:tcPr>
            <w:tcW w:w="7638" w:type="dxa"/>
            <w:gridSpan w:val="4"/>
          </w:tcPr>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 Общеразвивающие задачи индивидуально ориентированных занятий –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моторики.</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 Задачи предметной направленности – подготовка к восприятию трудных тем учебной программы, восполнение пробелов предшествующего обучения и т.д.</w:t>
            </w:r>
          </w:p>
        </w:tc>
      </w:tr>
      <w:tr w:rsidR="00050BC9" w:rsidRPr="0025673C" w:rsidTr="00050BC9">
        <w:tc>
          <w:tcPr>
            <w:tcW w:w="1951" w:type="dxa"/>
          </w:tcPr>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Содержание коррекционных</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мероприятий</w:t>
            </w:r>
          </w:p>
          <w:p w:rsidR="00050BC9" w:rsidRPr="0025673C" w:rsidRDefault="00050BC9" w:rsidP="00050BC9">
            <w:pPr>
              <w:pStyle w:val="afa"/>
              <w:jc w:val="both"/>
              <w:rPr>
                <w:rFonts w:ascii="Times New Roman" w:hAnsi="Times New Roman"/>
                <w:sz w:val="24"/>
                <w:szCs w:val="24"/>
              </w:rPr>
            </w:pPr>
          </w:p>
        </w:tc>
        <w:tc>
          <w:tcPr>
            <w:tcW w:w="2551" w:type="dxa"/>
          </w:tcPr>
          <w:p w:rsidR="00050BC9" w:rsidRPr="0025673C" w:rsidRDefault="00050BC9" w:rsidP="00050BC9">
            <w:pPr>
              <w:pStyle w:val="afa"/>
              <w:rPr>
                <w:rFonts w:ascii="Times New Roman" w:hAnsi="Times New Roman"/>
                <w:sz w:val="24"/>
                <w:szCs w:val="24"/>
              </w:rPr>
            </w:pPr>
            <w:r w:rsidRPr="0025673C">
              <w:rPr>
                <w:rFonts w:ascii="Times New Roman" w:hAnsi="Times New Roman"/>
                <w:sz w:val="24"/>
                <w:szCs w:val="24"/>
              </w:rPr>
              <w:t>• Развитие основных мыслительных операций</w:t>
            </w:r>
          </w:p>
          <w:p w:rsidR="00050BC9" w:rsidRPr="0025673C" w:rsidRDefault="00050BC9" w:rsidP="00050BC9">
            <w:pPr>
              <w:pStyle w:val="afa"/>
              <w:rPr>
                <w:rFonts w:ascii="Times New Roman" w:hAnsi="Times New Roman"/>
                <w:sz w:val="24"/>
                <w:szCs w:val="24"/>
              </w:rPr>
            </w:pPr>
            <w:r w:rsidRPr="0025673C">
              <w:rPr>
                <w:rFonts w:ascii="Times New Roman" w:hAnsi="Times New Roman"/>
                <w:sz w:val="24"/>
                <w:szCs w:val="24"/>
              </w:rPr>
              <w:t>• Развитие различных видов мышления</w:t>
            </w:r>
          </w:p>
          <w:p w:rsidR="00050BC9" w:rsidRPr="0025673C" w:rsidRDefault="00050BC9" w:rsidP="00050BC9">
            <w:pPr>
              <w:pStyle w:val="afa"/>
              <w:rPr>
                <w:rFonts w:ascii="Times New Roman" w:hAnsi="Times New Roman"/>
                <w:sz w:val="24"/>
                <w:szCs w:val="24"/>
              </w:rPr>
            </w:pPr>
            <w:r w:rsidRPr="0025673C">
              <w:rPr>
                <w:rFonts w:ascii="Times New Roman" w:hAnsi="Times New Roman"/>
                <w:sz w:val="24"/>
                <w:szCs w:val="24"/>
              </w:rPr>
              <w:t>•Расширение представлений об окружающем мире и обогащение словаря</w:t>
            </w:r>
          </w:p>
          <w:p w:rsidR="00050BC9" w:rsidRPr="0025673C" w:rsidRDefault="00050BC9" w:rsidP="00050BC9">
            <w:pPr>
              <w:pStyle w:val="afa"/>
              <w:rPr>
                <w:rFonts w:ascii="Times New Roman" w:hAnsi="Times New Roman"/>
                <w:sz w:val="24"/>
                <w:szCs w:val="24"/>
              </w:rPr>
            </w:pPr>
            <w:r w:rsidRPr="0025673C">
              <w:rPr>
                <w:rFonts w:ascii="Times New Roman" w:hAnsi="Times New Roman"/>
                <w:sz w:val="24"/>
                <w:szCs w:val="24"/>
              </w:rPr>
              <w:t>• Совершенствование</w:t>
            </w:r>
          </w:p>
          <w:p w:rsidR="00050BC9" w:rsidRPr="0025673C" w:rsidRDefault="00050BC9" w:rsidP="00050BC9">
            <w:pPr>
              <w:pStyle w:val="afa"/>
              <w:rPr>
                <w:rFonts w:ascii="Times New Roman" w:hAnsi="Times New Roman"/>
                <w:sz w:val="24"/>
                <w:szCs w:val="24"/>
              </w:rPr>
            </w:pPr>
            <w:r w:rsidRPr="0025673C">
              <w:rPr>
                <w:rFonts w:ascii="Times New Roman" w:hAnsi="Times New Roman"/>
                <w:sz w:val="24"/>
                <w:szCs w:val="24"/>
              </w:rPr>
              <w:t>движений и сенсомоторного развития</w:t>
            </w:r>
          </w:p>
          <w:p w:rsidR="00050BC9" w:rsidRPr="0025673C" w:rsidRDefault="00050BC9" w:rsidP="00050BC9">
            <w:pPr>
              <w:pStyle w:val="afa"/>
              <w:rPr>
                <w:rFonts w:ascii="Times New Roman" w:hAnsi="Times New Roman"/>
                <w:sz w:val="24"/>
                <w:szCs w:val="24"/>
              </w:rPr>
            </w:pPr>
          </w:p>
        </w:tc>
        <w:tc>
          <w:tcPr>
            <w:tcW w:w="2694" w:type="dxa"/>
            <w:gridSpan w:val="2"/>
          </w:tcPr>
          <w:p w:rsidR="00050BC9" w:rsidRPr="0025673C" w:rsidRDefault="00050BC9" w:rsidP="00050BC9">
            <w:pPr>
              <w:pStyle w:val="afa"/>
              <w:rPr>
                <w:rFonts w:ascii="Times New Roman" w:hAnsi="Times New Roman"/>
                <w:sz w:val="24"/>
                <w:szCs w:val="24"/>
              </w:rPr>
            </w:pPr>
            <w:r w:rsidRPr="0025673C">
              <w:rPr>
                <w:rFonts w:ascii="Times New Roman" w:hAnsi="Times New Roman"/>
                <w:sz w:val="24"/>
                <w:szCs w:val="24"/>
              </w:rPr>
              <w:t>• Совершенствование</w:t>
            </w:r>
          </w:p>
          <w:p w:rsidR="00050BC9" w:rsidRPr="0025673C" w:rsidRDefault="00050BC9" w:rsidP="00050BC9">
            <w:pPr>
              <w:pStyle w:val="afa"/>
              <w:rPr>
                <w:rFonts w:ascii="Times New Roman" w:hAnsi="Times New Roman"/>
                <w:sz w:val="24"/>
                <w:szCs w:val="24"/>
              </w:rPr>
            </w:pPr>
            <w:r w:rsidRPr="0025673C">
              <w:rPr>
                <w:rFonts w:ascii="Times New Roman" w:hAnsi="Times New Roman"/>
                <w:sz w:val="24"/>
                <w:szCs w:val="24"/>
              </w:rPr>
              <w:t>движений и сенсомоторного развития</w:t>
            </w:r>
          </w:p>
          <w:p w:rsidR="00050BC9" w:rsidRPr="0025673C" w:rsidRDefault="00050BC9" w:rsidP="00050BC9">
            <w:pPr>
              <w:pStyle w:val="afa"/>
              <w:rPr>
                <w:rFonts w:ascii="Times New Roman" w:hAnsi="Times New Roman"/>
                <w:sz w:val="24"/>
                <w:szCs w:val="24"/>
              </w:rPr>
            </w:pPr>
            <w:r w:rsidRPr="0025673C">
              <w:rPr>
                <w:rFonts w:ascii="Times New Roman" w:hAnsi="Times New Roman"/>
                <w:sz w:val="24"/>
                <w:szCs w:val="24"/>
              </w:rPr>
              <w:t>• Коррекция отдельных сторон психической деятельности</w:t>
            </w:r>
          </w:p>
          <w:p w:rsidR="00050BC9" w:rsidRPr="0025673C" w:rsidRDefault="00050BC9" w:rsidP="00050BC9">
            <w:pPr>
              <w:pStyle w:val="afa"/>
              <w:rPr>
                <w:rFonts w:ascii="Times New Roman" w:hAnsi="Times New Roman"/>
                <w:sz w:val="24"/>
                <w:szCs w:val="24"/>
              </w:rPr>
            </w:pPr>
            <w:r w:rsidRPr="0025673C">
              <w:rPr>
                <w:rFonts w:ascii="Times New Roman" w:hAnsi="Times New Roman"/>
                <w:sz w:val="24"/>
                <w:szCs w:val="24"/>
              </w:rPr>
              <w:t>•Расширение представлений об окружающем мире и обогащение словаря</w:t>
            </w:r>
          </w:p>
          <w:p w:rsidR="00050BC9" w:rsidRPr="0025673C" w:rsidRDefault="00050BC9" w:rsidP="00050BC9">
            <w:pPr>
              <w:pStyle w:val="afa"/>
              <w:rPr>
                <w:rFonts w:ascii="Times New Roman" w:hAnsi="Times New Roman"/>
                <w:sz w:val="24"/>
                <w:szCs w:val="24"/>
              </w:rPr>
            </w:pPr>
            <w:r w:rsidRPr="0025673C">
              <w:rPr>
                <w:rFonts w:ascii="Times New Roman" w:hAnsi="Times New Roman"/>
                <w:sz w:val="24"/>
                <w:szCs w:val="24"/>
              </w:rPr>
              <w:t>•Развитие речи, овладение техникой речи</w:t>
            </w:r>
          </w:p>
          <w:p w:rsidR="00050BC9" w:rsidRPr="0025673C" w:rsidRDefault="00050BC9" w:rsidP="00050BC9">
            <w:pPr>
              <w:pStyle w:val="afa"/>
              <w:rPr>
                <w:rFonts w:ascii="Times New Roman" w:hAnsi="Times New Roman"/>
                <w:sz w:val="24"/>
                <w:szCs w:val="24"/>
              </w:rPr>
            </w:pPr>
            <w:r w:rsidRPr="0025673C">
              <w:rPr>
                <w:rFonts w:ascii="Times New Roman" w:hAnsi="Times New Roman"/>
                <w:sz w:val="24"/>
                <w:szCs w:val="24"/>
              </w:rPr>
              <w:t>• Развитие различных видов мышления</w:t>
            </w:r>
          </w:p>
        </w:tc>
        <w:tc>
          <w:tcPr>
            <w:tcW w:w="2393" w:type="dxa"/>
          </w:tcPr>
          <w:p w:rsidR="00050BC9" w:rsidRPr="0025673C" w:rsidRDefault="00050BC9" w:rsidP="00050BC9">
            <w:pPr>
              <w:pStyle w:val="afa"/>
              <w:rPr>
                <w:rFonts w:ascii="Times New Roman" w:hAnsi="Times New Roman"/>
                <w:sz w:val="24"/>
                <w:szCs w:val="24"/>
              </w:rPr>
            </w:pPr>
            <w:r w:rsidRPr="0025673C">
              <w:rPr>
                <w:rFonts w:ascii="Times New Roman" w:hAnsi="Times New Roman"/>
                <w:sz w:val="24"/>
                <w:szCs w:val="24"/>
              </w:rPr>
              <w:t>•Коррекция нарушений в развитии эмоционально-личностной сферы</w:t>
            </w:r>
          </w:p>
          <w:p w:rsidR="00050BC9" w:rsidRPr="0025673C" w:rsidRDefault="00050BC9" w:rsidP="00050BC9">
            <w:pPr>
              <w:pStyle w:val="afa"/>
              <w:rPr>
                <w:rFonts w:ascii="Times New Roman" w:hAnsi="Times New Roman"/>
                <w:sz w:val="24"/>
                <w:szCs w:val="24"/>
              </w:rPr>
            </w:pPr>
            <w:r w:rsidRPr="0025673C">
              <w:rPr>
                <w:rFonts w:ascii="Times New Roman" w:hAnsi="Times New Roman"/>
                <w:sz w:val="24"/>
                <w:szCs w:val="24"/>
              </w:rPr>
              <w:t>•Расширение представлений об окружающем мире и обогащение словаря</w:t>
            </w:r>
          </w:p>
          <w:p w:rsidR="00050BC9" w:rsidRPr="0025673C" w:rsidRDefault="00050BC9" w:rsidP="00050BC9">
            <w:pPr>
              <w:pStyle w:val="afa"/>
              <w:rPr>
                <w:rFonts w:ascii="Times New Roman" w:hAnsi="Times New Roman"/>
                <w:sz w:val="24"/>
                <w:szCs w:val="24"/>
              </w:rPr>
            </w:pPr>
            <w:r w:rsidRPr="0025673C">
              <w:rPr>
                <w:rFonts w:ascii="Times New Roman" w:hAnsi="Times New Roman"/>
                <w:sz w:val="24"/>
                <w:szCs w:val="24"/>
              </w:rPr>
              <w:t>• Развитие речи, овладение техникой речи</w:t>
            </w:r>
          </w:p>
          <w:p w:rsidR="00050BC9" w:rsidRPr="0025673C" w:rsidRDefault="00050BC9" w:rsidP="00050BC9">
            <w:pPr>
              <w:pStyle w:val="afa"/>
              <w:rPr>
                <w:rFonts w:ascii="Times New Roman" w:hAnsi="Times New Roman"/>
                <w:sz w:val="24"/>
                <w:szCs w:val="24"/>
              </w:rPr>
            </w:pPr>
            <w:r w:rsidRPr="0025673C">
              <w:rPr>
                <w:rFonts w:ascii="Times New Roman" w:hAnsi="Times New Roman"/>
                <w:sz w:val="24"/>
                <w:szCs w:val="24"/>
              </w:rPr>
              <w:t>•Развитие различных видов мышления</w:t>
            </w:r>
          </w:p>
          <w:p w:rsidR="00050BC9" w:rsidRPr="0025673C" w:rsidRDefault="00050BC9" w:rsidP="00050BC9">
            <w:pPr>
              <w:pStyle w:val="afa"/>
              <w:rPr>
                <w:rFonts w:ascii="Times New Roman" w:hAnsi="Times New Roman"/>
                <w:sz w:val="24"/>
                <w:szCs w:val="24"/>
              </w:rPr>
            </w:pPr>
          </w:p>
        </w:tc>
      </w:tr>
      <w:tr w:rsidR="00050BC9" w:rsidRPr="0025673C" w:rsidTr="00050BC9">
        <w:tc>
          <w:tcPr>
            <w:tcW w:w="1951" w:type="dxa"/>
          </w:tcPr>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br w:type="page"/>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Формы работы</w:t>
            </w:r>
          </w:p>
          <w:p w:rsidR="00050BC9" w:rsidRPr="0025673C" w:rsidRDefault="00050BC9" w:rsidP="00050BC9">
            <w:pPr>
              <w:pStyle w:val="afa"/>
              <w:jc w:val="both"/>
              <w:rPr>
                <w:rFonts w:ascii="Times New Roman" w:hAnsi="Times New Roman"/>
                <w:sz w:val="24"/>
                <w:szCs w:val="24"/>
              </w:rPr>
            </w:pPr>
          </w:p>
        </w:tc>
        <w:tc>
          <w:tcPr>
            <w:tcW w:w="2551" w:type="dxa"/>
          </w:tcPr>
          <w:p w:rsidR="00050BC9" w:rsidRPr="0025673C" w:rsidRDefault="00050BC9" w:rsidP="00050BC9">
            <w:pPr>
              <w:pStyle w:val="afa"/>
              <w:rPr>
                <w:rFonts w:ascii="Times New Roman" w:hAnsi="Times New Roman"/>
                <w:sz w:val="24"/>
                <w:szCs w:val="24"/>
              </w:rPr>
            </w:pPr>
            <w:r w:rsidRPr="0025673C">
              <w:rPr>
                <w:rFonts w:ascii="Times New Roman" w:hAnsi="Times New Roman"/>
                <w:sz w:val="24"/>
                <w:szCs w:val="24"/>
              </w:rPr>
              <w:t>• игровые ситуации, упражнения, задачи, коррекционные приемы и методы обучения.</w:t>
            </w:r>
          </w:p>
          <w:p w:rsidR="00050BC9" w:rsidRPr="0025673C" w:rsidRDefault="00050BC9" w:rsidP="00050BC9">
            <w:pPr>
              <w:pStyle w:val="afa"/>
              <w:rPr>
                <w:rFonts w:ascii="Times New Roman" w:hAnsi="Times New Roman"/>
                <w:sz w:val="24"/>
                <w:szCs w:val="24"/>
              </w:rPr>
            </w:pPr>
            <w:r w:rsidRPr="0025673C">
              <w:rPr>
                <w:rFonts w:ascii="Times New Roman" w:hAnsi="Times New Roman"/>
                <w:sz w:val="24"/>
                <w:szCs w:val="24"/>
              </w:rPr>
              <w:t>Формы работы:</w:t>
            </w:r>
          </w:p>
          <w:p w:rsidR="00050BC9" w:rsidRPr="0025673C" w:rsidRDefault="00050BC9" w:rsidP="00050BC9">
            <w:pPr>
              <w:pStyle w:val="afa"/>
              <w:rPr>
                <w:rFonts w:ascii="Times New Roman" w:hAnsi="Times New Roman"/>
                <w:sz w:val="24"/>
                <w:szCs w:val="24"/>
              </w:rPr>
            </w:pPr>
            <w:r w:rsidRPr="0025673C">
              <w:rPr>
                <w:rFonts w:ascii="Times New Roman" w:hAnsi="Times New Roman"/>
                <w:sz w:val="24"/>
                <w:szCs w:val="24"/>
              </w:rPr>
              <w:t>• элементы изотворчества, танцетворчества, сказкотерапии</w:t>
            </w:r>
          </w:p>
          <w:p w:rsidR="00050BC9" w:rsidRPr="0025673C" w:rsidRDefault="00050BC9" w:rsidP="00050BC9">
            <w:pPr>
              <w:pStyle w:val="afa"/>
              <w:rPr>
                <w:rFonts w:ascii="Times New Roman" w:hAnsi="Times New Roman"/>
                <w:sz w:val="24"/>
                <w:szCs w:val="24"/>
              </w:rPr>
            </w:pPr>
            <w:r w:rsidRPr="0025673C">
              <w:rPr>
                <w:rFonts w:ascii="Times New Roman" w:hAnsi="Times New Roman"/>
                <w:sz w:val="24"/>
                <w:szCs w:val="24"/>
              </w:rPr>
              <w:t>• психогимнастика</w:t>
            </w:r>
          </w:p>
          <w:p w:rsidR="00050BC9" w:rsidRPr="0025673C" w:rsidRDefault="00050BC9" w:rsidP="00050BC9">
            <w:pPr>
              <w:pStyle w:val="afa"/>
              <w:rPr>
                <w:rFonts w:ascii="Times New Roman" w:hAnsi="Times New Roman"/>
                <w:sz w:val="24"/>
                <w:szCs w:val="24"/>
              </w:rPr>
            </w:pPr>
            <w:r w:rsidRPr="0025673C">
              <w:rPr>
                <w:rFonts w:ascii="Times New Roman" w:hAnsi="Times New Roman"/>
                <w:sz w:val="24"/>
                <w:szCs w:val="24"/>
              </w:rPr>
              <w:t>• элементы куклотерапии</w:t>
            </w:r>
          </w:p>
          <w:p w:rsidR="00050BC9" w:rsidRPr="0025673C" w:rsidRDefault="00050BC9" w:rsidP="00050BC9">
            <w:pPr>
              <w:pStyle w:val="afa"/>
              <w:rPr>
                <w:rFonts w:ascii="Times New Roman" w:hAnsi="Times New Roman"/>
                <w:sz w:val="24"/>
                <w:szCs w:val="24"/>
              </w:rPr>
            </w:pPr>
            <w:r w:rsidRPr="0025673C">
              <w:rPr>
                <w:rFonts w:ascii="Times New Roman" w:hAnsi="Times New Roman"/>
                <w:sz w:val="24"/>
                <w:szCs w:val="24"/>
              </w:rPr>
              <w:t>• театрализация,</w:t>
            </w:r>
          </w:p>
          <w:p w:rsidR="00050BC9" w:rsidRPr="0025673C" w:rsidRDefault="00050BC9" w:rsidP="00050BC9">
            <w:pPr>
              <w:pStyle w:val="afa"/>
              <w:rPr>
                <w:rFonts w:ascii="Times New Roman" w:hAnsi="Times New Roman"/>
                <w:sz w:val="24"/>
                <w:szCs w:val="24"/>
              </w:rPr>
            </w:pPr>
            <w:r w:rsidRPr="0025673C">
              <w:rPr>
                <w:rFonts w:ascii="Times New Roman" w:hAnsi="Times New Roman"/>
                <w:sz w:val="24"/>
                <w:szCs w:val="24"/>
              </w:rPr>
              <w:t>драматизация</w:t>
            </w:r>
          </w:p>
          <w:p w:rsidR="00050BC9" w:rsidRPr="0025673C" w:rsidRDefault="00050BC9" w:rsidP="00050BC9">
            <w:pPr>
              <w:pStyle w:val="afa"/>
              <w:rPr>
                <w:rFonts w:ascii="Times New Roman" w:hAnsi="Times New Roman"/>
                <w:sz w:val="24"/>
                <w:szCs w:val="24"/>
              </w:rPr>
            </w:pPr>
            <w:r w:rsidRPr="0025673C">
              <w:rPr>
                <w:rFonts w:ascii="Times New Roman" w:hAnsi="Times New Roman"/>
                <w:sz w:val="24"/>
                <w:szCs w:val="24"/>
              </w:rPr>
              <w:t>• валеопаузы, минуты отдыха</w:t>
            </w:r>
          </w:p>
          <w:p w:rsidR="00050BC9" w:rsidRPr="0025673C" w:rsidRDefault="00050BC9" w:rsidP="00050BC9">
            <w:pPr>
              <w:pStyle w:val="afa"/>
              <w:rPr>
                <w:rFonts w:ascii="Times New Roman" w:hAnsi="Times New Roman"/>
                <w:sz w:val="24"/>
                <w:szCs w:val="24"/>
              </w:rPr>
            </w:pPr>
            <w:r w:rsidRPr="0025673C">
              <w:rPr>
                <w:rFonts w:ascii="Times New Roman" w:hAnsi="Times New Roman"/>
                <w:sz w:val="24"/>
                <w:szCs w:val="24"/>
              </w:rPr>
              <w:t>• индивидуальная работа</w:t>
            </w:r>
          </w:p>
          <w:p w:rsidR="00050BC9" w:rsidRPr="0025673C" w:rsidRDefault="00050BC9" w:rsidP="00050BC9">
            <w:pPr>
              <w:pStyle w:val="afa"/>
              <w:rPr>
                <w:rFonts w:ascii="Times New Roman" w:hAnsi="Times New Roman"/>
                <w:sz w:val="24"/>
                <w:szCs w:val="24"/>
              </w:rPr>
            </w:pPr>
            <w:r w:rsidRPr="0025673C">
              <w:rPr>
                <w:rFonts w:ascii="Times New Roman" w:hAnsi="Times New Roman"/>
                <w:sz w:val="24"/>
                <w:szCs w:val="24"/>
              </w:rPr>
              <w:t>• использование специальных программ и учебников</w:t>
            </w:r>
          </w:p>
          <w:p w:rsidR="00050BC9" w:rsidRPr="0025673C" w:rsidRDefault="00050BC9" w:rsidP="00050BC9">
            <w:pPr>
              <w:pStyle w:val="afa"/>
              <w:rPr>
                <w:rFonts w:ascii="Times New Roman" w:hAnsi="Times New Roman"/>
                <w:sz w:val="24"/>
                <w:szCs w:val="24"/>
              </w:rPr>
            </w:pPr>
            <w:r w:rsidRPr="0025673C">
              <w:rPr>
                <w:rFonts w:ascii="Times New Roman" w:hAnsi="Times New Roman"/>
                <w:sz w:val="24"/>
                <w:szCs w:val="24"/>
              </w:rPr>
              <w:t>• контроль межличностный взаимоотношений</w:t>
            </w:r>
          </w:p>
          <w:p w:rsidR="00050BC9" w:rsidRPr="0025673C" w:rsidRDefault="00050BC9" w:rsidP="00050BC9">
            <w:pPr>
              <w:pStyle w:val="afa"/>
              <w:rPr>
                <w:rFonts w:ascii="Times New Roman" w:hAnsi="Times New Roman"/>
                <w:sz w:val="24"/>
                <w:szCs w:val="24"/>
              </w:rPr>
            </w:pPr>
            <w:r w:rsidRPr="0025673C">
              <w:rPr>
                <w:rFonts w:ascii="Times New Roman" w:hAnsi="Times New Roman"/>
                <w:sz w:val="24"/>
                <w:szCs w:val="24"/>
              </w:rPr>
              <w:t>• дополнительные задания и помощь учителя</w:t>
            </w:r>
          </w:p>
          <w:p w:rsidR="00050BC9" w:rsidRPr="0025673C" w:rsidRDefault="00050BC9" w:rsidP="00050BC9">
            <w:pPr>
              <w:pStyle w:val="afa"/>
              <w:rPr>
                <w:rFonts w:ascii="Times New Roman" w:hAnsi="Times New Roman"/>
                <w:sz w:val="24"/>
                <w:szCs w:val="24"/>
              </w:rPr>
            </w:pPr>
          </w:p>
          <w:p w:rsidR="00050BC9" w:rsidRPr="0025673C" w:rsidRDefault="00050BC9" w:rsidP="00050BC9">
            <w:pPr>
              <w:pStyle w:val="afa"/>
              <w:rPr>
                <w:rFonts w:ascii="Times New Roman" w:hAnsi="Times New Roman"/>
                <w:sz w:val="24"/>
                <w:szCs w:val="24"/>
              </w:rPr>
            </w:pPr>
          </w:p>
        </w:tc>
        <w:tc>
          <w:tcPr>
            <w:tcW w:w="2694" w:type="dxa"/>
            <w:gridSpan w:val="2"/>
          </w:tcPr>
          <w:p w:rsidR="00050BC9" w:rsidRPr="0025673C" w:rsidRDefault="00050BC9" w:rsidP="00050BC9">
            <w:pPr>
              <w:pStyle w:val="afa"/>
              <w:rPr>
                <w:rFonts w:ascii="Times New Roman" w:hAnsi="Times New Roman"/>
                <w:sz w:val="24"/>
                <w:szCs w:val="24"/>
              </w:rPr>
            </w:pPr>
            <w:r w:rsidRPr="0025673C">
              <w:rPr>
                <w:rFonts w:ascii="Times New Roman" w:hAnsi="Times New Roman"/>
                <w:sz w:val="24"/>
                <w:szCs w:val="24"/>
              </w:rPr>
              <w:t>• внеклассные занятия</w:t>
            </w:r>
          </w:p>
          <w:p w:rsidR="00050BC9" w:rsidRPr="0025673C" w:rsidRDefault="00050BC9" w:rsidP="00050BC9">
            <w:pPr>
              <w:pStyle w:val="afa"/>
              <w:rPr>
                <w:rFonts w:ascii="Times New Roman" w:hAnsi="Times New Roman"/>
                <w:sz w:val="24"/>
                <w:szCs w:val="24"/>
              </w:rPr>
            </w:pPr>
            <w:r w:rsidRPr="0025673C">
              <w:rPr>
                <w:rFonts w:ascii="Times New Roman" w:hAnsi="Times New Roman"/>
                <w:sz w:val="24"/>
                <w:szCs w:val="24"/>
              </w:rPr>
              <w:t>• кружки и спортивные секции</w:t>
            </w:r>
          </w:p>
          <w:p w:rsidR="00050BC9" w:rsidRPr="0025673C" w:rsidRDefault="00050BC9" w:rsidP="00050BC9">
            <w:pPr>
              <w:pStyle w:val="afa"/>
              <w:rPr>
                <w:rFonts w:ascii="Times New Roman" w:hAnsi="Times New Roman"/>
                <w:sz w:val="24"/>
                <w:szCs w:val="24"/>
              </w:rPr>
            </w:pPr>
            <w:r w:rsidRPr="0025673C">
              <w:rPr>
                <w:rFonts w:ascii="Times New Roman" w:hAnsi="Times New Roman"/>
                <w:sz w:val="24"/>
                <w:szCs w:val="24"/>
              </w:rPr>
              <w:t>• индивидуально ориентированные занятия.</w:t>
            </w:r>
          </w:p>
          <w:p w:rsidR="00050BC9" w:rsidRPr="0025673C" w:rsidRDefault="00050BC9" w:rsidP="00050BC9">
            <w:pPr>
              <w:pStyle w:val="afa"/>
              <w:rPr>
                <w:rFonts w:ascii="Times New Roman" w:hAnsi="Times New Roman"/>
                <w:sz w:val="24"/>
                <w:szCs w:val="24"/>
              </w:rPr>
            </w:pPr>
            <w:r w:rsidRPr="0025673C">
              <w:rPr>
                <w:rFonts w:ascii="Times New Roman" w:hAnsi="Times New Roman"/>
                <w:sz w:val="24"/>
                <w:szCs w:val="24"/>
              </w:rPr>
              <w:t>• часы общения</w:t>
            </w:r>
          </w:p>
          <w:p w:rsidR="00050BC9" w:rsidRPr="0025673C" w:rsidRDefault="00050BC9" w:rsidP="00050BC9">
            <w:pPr>
              <w:pStyle w:val="afa"/>
              <w:rPr>
                <w:rFonts w:ascii="Times New Roman" w:hAnsi="Times New Roman"/>
                <w:sz w:val="24"/>
                <w:szCs w:val="24"/>
              </w:rPr>
            </w:pPr>
            <w:r w:rsidRPr="0025673C">
              <w:rPr>
                <w:rFonts w:ascii="Times New Roman" w:hAnsi="Times New Roman"/>
                <w:sz w:val="24"/>
                <w:szCs w:val="24"/>
              </w:rPr>
              <w:t>• культурно-массовые мероприятия</w:t>
            </w:r>
          </w:p>
          <w:p w:rsidR="00050BC9" w:rsidRPr="0025673C" w:rsidRDefault="00050BC9" w:rsidP="00050BC9">
            <w:pPr>
              <w:pStyle w:val="afa"/>
              <w:rPr>
                <w:rFonts w:ascii="Times New Roman" w:hAnsi="Times New Roman"/>
                <w:sz w:val="24"/>
                <w:szCs w:val="24"/>
              </w:rPr>
            </w:pPr>
            <w:r w:rsidRPr="0025673C">
              <w:rPr>
                <w:rFonts w:ascii="Times New Roman" w:hAnsi="Times New Roman"/>
                <w:sz w:val="24"/>
                <w:szCs w:val="24"/>
              </w:rPr>
              <w:t>• родительские гостиные</w:t>
            </w:r>
          </w:p>
          <w:p w:rsidR="00050BC9" w:rsidRPr="0025673C" w:rsidRDefault="00050BC9" w:rsidP="00050BC9">
            <w:pPr>
              <w:pStyle w:val="afa"/>
              <w:rPr>
                <w:rFonts w:ascii="Times New Roman" w:hAnsi="Times New Roman"/>
                <w:sz w:val="24"/>
                <w:szCs w:val="24"/>
              </w:rPr>
            </w:pPr>
            <w:r w:rsidRPr="0025673C">
              <w:rPr>
                <w:rFonts w:ascii="Times New Roman" w:hAnsi="Times New Roman"/>
                <w:sz w:val="24"/>
                <w:szCs w:val="24"/>
              </w:rPr>
              <w:t>• индивидуальная работа</w:t>
            </w:r>
          </w:p>
          <w:p w:rsidR="00050BC9" w:rsidRPr="0025673C" w:rsidRDefault="00050BC9" w:rsidP="00050BC9">
            <w:pPr>
              <w:pStyle w:val="afa"/>
              <w:rPr>
                <w:rFonts w:ascii="Times New Roman" w:hAnsi="Times New Roman"/>
                <w:sz w:val="24"/>
                <w:szCs w:val="24"/>
              </w:rPr>
            </w:pPr>
            <w:r w:rsidRPr="0025673C">
              <w:rPr>
                <w:rFonts w:ascii="Times New Roman" w:hAnsi="Times New Roman"/>
                <w:sz w:val="24"/>
                <w:szCs w:val="24"/>
              </w:rPr>
              <w:t>• школьные праздники</w:t>
            </w:r>
          </w:p>
          <w:p w:rsidR="00050BC9" w:rsidRPr="0025673C" w:rsidRDefault="00050BC9" w:rsidP="00050BC9">
            <w:pPr>
              <w:pStyle w:val="afa"/>
              <w:rPr>
                <w:rFonts w:ascii="Times New Roman" w:hAnsi="Times New Roman"/>
                <w:sz w:val="24"/>
                <w:szCs w:val="24"/>
              </w:rPr>
            </w:pPr>
            <w:r w:rsidRPr="0025673C">
              <w:rPr>
                <w:rFonts w:ascii="Times New Roman" w:hAnsi="Times New Roman"/>
                <w:sz w:val="24"/>
                <w:szCs w:val="24"/>
              </w:rPr>
              <w:t>• экскурсии</w:t>
            </w:r>
          </w:p>
          <w:p w:rsidR="00050BC9" w:rsidRPr="0025673C" w:rsidRDefault="00050BC9" w:rsidP="00050BC9">
            <w:pPr>
              <w:pStyle w:val="afa"/>
              <w:rPr>
                <w:rFonts w:ascii="Times New Roman" w:hAnsi="Times New Roman"/>
                <w:sz w:val="24"/>
                <w:szCs w:val="24"/>
              </w:rPr>
            </w:pPr>
            <w:r w:rsidRPr="0025673C">
              <w:rPr>
                <w:rFonts w:ascii="Times New Roman" w:hAnsi="Times New Roman"/>
                <w:sz w:val="24"/>
                <w:szCs w:val="24"/>
              </w:rPr>
              <w:t>• речевые и ролевые игры</w:t>
            </w:r>
          </w:p>
          <w:p w:rsidR="00050BC9" w:rsidRPr="0025673C" w:rsidRDefault="00050BC9" w:rsidP="00050BC9">
            <w:pPr>
              <w:pStyle w:val="afa"/>
              <w:rPr>
                <w:rFonts w:ascii="Times New Roman" w:hAnsi="Times New Roman"/>
                <w:sz w:val="24"/>
                <w:szCs w:val="24"/>
              </w:rPr>
            </w:pPr>
            <w:r w:rsidRPr="0025673C">
              <w:rPr>
                <w:rFonts w:ascii="Times New Roman" w:hAnsi="Times New Roman"/>
                <w:sz w:val="24"/>
                <w:szCs w:val="24"/>
              </w:rPr>
              <w:t>• литературные вечера</w:t>
            </w:r>
          </w:p>
          <w:p w:rsidR="00050BC9" w:rsidRPr="0025673C" w:rsidRDefault="00050BC9" w:rsidP="00050BC9">
            <w:pPr>
              <w:pStyle w:val="afa"/>
              <w:rPr>
                <w:rFonts w:ascii="Times New Roman" w:hAnsi="Times New Roman"/>
                <w:sz w:val="24"/>
                <w:szCs w:val="24"/>
              </w:rPr>
            </w:pPr>
            <w:r w:rsidRPr="0025673C">
              <w:rPr>
                <w:rFonts w:ascii="Times New Roman" w:hAnsi="Times New Roman"/>
                <w:sz w:val="24"/>
                <w:szCs w:val="24"/>
              </w:rPr>
              <w:t>• уроки доброты</w:t>
            </w:r>
          </w:p>
          <w:p w:rsidR="00050BC9" w:rsidRPr="0025673C" w:rsidRDefault="00050BC9" w:rsidP="00050BC9">
            <w:pPr>
              <w:pStyle w:val="afa"/>
              <w:rPr>
                <w:rFonts w:ascii="Times New Roman" w:hAnsi="Times New Roman"/>
                <w:sz w:val="24"/>
                <w:szCs w:val="24"/>
              </w:rPr>
            </w:pPr>
            <w:r w:rsidRPr="0025673C">
              <w:rPr>
                <w:rFonts w:ascii="Times New Roman" w:hAnsi="Times New Roman"/>
                <w:sz w:val="24"/>
                <w:szCs w:val="24"/>
              </w:rPr>
              <w:t>• субботники</w:t>
            </w:r>
          </w:p>
          <w:p w:rsidR="00050BC9" w:rsidRPr="0025673C" w:rsidRDefault="00050BC9" w:rsidP="00050BC9">
            <w:pPr>
              <w:pStyle w:val="afa"/>
              <w:rPr>
                <w:rFonts w:ascii="Times New Roman" w:hAnsi="Times New Roman"/>
                <w:sz w:val="24"/>
                <w:szCs w:val="24"/>
              </w:rPr>
            </w:pPr>
            <w:r w:rsidRPr="0025673C">
              <w:rPr>
                <w:rFonts w:ascii="Times New Roman" w:hAnsi="Times New Roman"/>
                <w:sz w:val="24"/>
                <w:szCs w:val="24"/>
              </w:rPr>
              <w:t>• коррекционные занятия по формированию навыков игровой и коммуникативной деятельности, по формированию социально-коммуникативных навыков общения, по коррекции речевого развития, по развитию мелкой моторики, по развитию общей моторики, по социально-бытовому обучению, по физическому развитию и укреплению здоровья, по формированию навыков пространственной ориентировки, по формированию и развитию зрительного восприятия</w:t>
            </w:r>
          </w:p>
          <w:p w:rsidR="00050BC9" w:rsidRPr="0025673C" w:rsidRDefault="00050BC9" w:rsidP="00050BC9">
            <w:pPr>
              <w:pStyle w:val="afa"/>
              <w:rPr>
                <w:rFonts w:ascii="Times New Roman" w:hAnsi="Times New Roman"/>
                <w:sz w:val="24"/>
                <w:szCs w:val="24"/>
              </w:rPr>
            </w:pPr>
          </w:p>
        </w:tc>
        <w:tc>
          <w:tcPr>
            <w:tcW w:w="2393" w:type="dxa"/>
          </w:tcPr>
          <w:p w:rsidR="00050BC9" w:rsidRPr="0025673C" w:rsidRDefault="00050BC9" w:rsidP="00050BC9">
            <w:pPr>
              <w:pStyle w:val="afa"/>
              <w:rPr>
                <w:rFonts w:ascii="Times New Roman" w:hAnsi="Times New Roman"/>
                <w:sz w:val="24"/>
                <w:szCs w:val="24"/>
              </w:rPr>
            </w:pPr>
            <w:r w:rsidRPr="0025673C">
              <w:rPr>
                <w:rFonts w:ascii="Times New Roman" w:hAnsi="Times New Roman"/>
                <w:sz w:val="24"/>
                <w:szCs w:val="24"/>
              </w:rPr>
              <w:t>• консультации специалистов</w:t>
            </w:r>
          </w:p>
          <w:p w:rsidR="00050BC9" w:rsidRPr="0025673C" w:rsidRDefault="00050BC9" w:rsidP="00050BC9">
            <w:pPr>
              <w:pStyle w:val="afa"/>
              <w:rPr>
                <w:rFonts w:ascii="Times New Roman" w:hAnsi="Times New Roman"/>
                <w:sz w:val="24"/>
                <w:szCs w:val="24"/>
              </w:rPr>
            </w:pPr>
            <w:r w:rsidRPr="0025673C">
              <w:rPr>
                <w:rFonts w:ascii="Times New Roman" w:hAnsi="Times New Roman"/>
                <w:sz w:val="24"/>
                <w:szCs w:val="24"/>
              </w:rPr>
              <w:t>• ЛФК, лечебный массаж, закаливание</w:t>
            </w:r>
          </w:p>
          <w:p w:rsidR="00050BC9" w:rsidRPr="0025673C" w:rsidRDefault="00050BC9" w:rsidP="00050BC9">
            <w:pPr>
              <w:pStyle w:val="afa"/>
              <w:rPr>
                <w:rFonts w:ascii="Times New Roman" w:hAnsi="Times New Roman"/>
                <w:sz w:val="24"/>
                <w:szCs w:val="24"/>
              </w:rPr>
            </w:pPr>
            <w:r w:rsidRPr="0025673C">
              <w:rPr>
                <w:rFonts w:ascii="Times New Roman" w:hAnsi="Times New Roman"/>
                <w:sz w:val="24"/>
                <w:szCs w:val="24"/>
              </w:rPr>
              <w:t>• посещение учреждений дополнительного образования</w:t>
            </w:r>
          </w:p>
          <w:p w:rsidR="00050BC9" w:rsidRPr="0025673C" w:rsidRDefault="00050BC9" w:rsidP="00050BC9">
            <w:pPr>
              <w:pStyle w:val="afa"/>
              <w:rPr>
                <w:rFonts w:ascii="Times New Roman" w:hAnsi="Times New Roman"/>
                <w:sz w:val="24"/>
                <w:szCs w:val="24"/>
              </w:rPr>
            </w:pPr>
            <w:r w:rsidRPr="0025673C">
              <w:rPr>
                <w:rFonts w:ascii="Times New Roman" w:hAnsi="Times New Roman"/>
                <w:sz w:val="24"/>
                <w:szCs w:val="24"/>
              </w:rPr>
              <w:t>(творческие кружки,</w:t>
            </w:r>
          </w:p>
          <w:p w:rsidR="00050BC9" w:rsidRPr="0025673C" w:rsidRDefault="00050BC9" w:rsidP="00050BC9">
            <w:pPr>
              <w:pStyle w:val="afa"/>
              <w:rPr>
                <w:rFonts w:ascii="Times New Roman" w:hAnsi="Times New Roman"/>
                <w:sz w:val="24"/>
                <w:szCs w:val="24"/>
              </w:rPr>
            </w:pPr>
            <w:r w:rsidRPr="0025673C">
              <w:rPr>
                <w:rFonts w:ascii="Times New Roman" w:hAnsi="Times New Roman"/>
                <w:sz w:val="24"/>
                <w:szCs w:val="24"/>
              </w:rPr>
              <w:t>спортивные секции)</w:t>
            </w:r>
          </w:p>
          <w:p w:rsidR="00050BC9" w:rsidRPr="0025673C" w:rsidRDefault="00050BC9" w:rsidP="00050BC9">
            <w:pPr>
              <w:pStyle w:val="afa"/>
              <w:rPr>
                <w:rFonts w:ascii="Times New Roman" w:hAnsi="Times New Roman"/>
                <w:sz w:val="24"/>
                <w:szCs w:val="24"/>
              </w:rPr>
            </w:pPr>
            <w:r w:rsidRPr="0025673C">
              <w:rPr>
                <w:rFonts w:ascii="Times New Roman" w:hAnsi="Times New Roman"/>
                <w:sz w:val="24"/>
                <w:szCs w:val="24"/>
              </w:rPr>
              <w:t>• занятия в центрах</w:t>
            </w:r>
          </w:p>
          <w:p w:rsidR="00050BC9" w:rsidRPr="0025673C" w:rsidRDefault="00050BC9" w:rsidP="00050BC9">
            <w:pPr>
              <w:pStyle w:val="afa"/>
              <w:rPr>
                <w:rFonts w:ascii="Times New Roman" w:hAnsi="Times New Roman"/>
                <w:sz w:val="24"/>
                <w:szCs w:val="24"/>
              </w:rPr>
            </w:pPr>
            <w:r w:rsidRPr="0025673C">
              <w:rPr>
                <w:rFonts w:ascii="Times New Roman" w:hAnsi="Times New Roman"/>
                <w:sz w:val="24"/>
                <w:szCs w:val="24"/>
              </w:rPr>
              <w:t>диагностики, реабилитации и коррекции</w:t>
            </w:r>
          </w:p>
          <w:p w:rsidR="00050BC9" w:rsidRPr="0025673C" w:rsidRDefault="00050BC9" w:rsidP="00050BC9">
            <w:pPr>
              <w:pStyle w:val="afa"/>
              <w:rPr>
                <w:rFonts w:ascii="Times New Roman" w:hAnsi="Times New Roman"/>
                <w:sz w:val="24"/>
                <w:szCs w:val="24"/>
              </w:rPr>
            </w:pPr>
            <w:r w:rsidRPr="0025673C">
              <w:rPr>
                <w:rFonts w:ascii="Times New Roman" w:hAnsi="Times New Roman"/>
                <w:sz w:val="24"/>
                <w:szCs w:val="24"/>
              </w:rPr>
              <w:t>• семейные праздники, традиции</w:t>
            </w:r>
          </w:p>
          <w:p w:rsidR="00050BC9" w:rsidRPr="0025673C" w:rsidRDefault="00050BC9" w:rsidP="00050BC9">
            <w:pPr>
              <w:pStyle w:val="afa"/>
              <w:rPr>
                <w:rFonts w:ascii="Times New Roman" w:hAnsi="Times New Roman"/>
                <w:sz w:val="24"/>
                <w:szCs w:val="24"/>
              </w:rPr>
            </w:pPr>
            <w:r w:rsidRPr="0025673C">
              <w:rPr>
                <w:rFonts w:ascii="Times New Roman" w:hAnsi="Times New Roman"/>
                <w:sz w:val="24"/>
                <w:szCs w:val="24"/>
              </w:rPr>
              <w:t>• поездки, путешествия, походы, экскурсии</w:t>
            </w:r>
          </w:p>
          <w:p w:rsidR="00050BC9" w:rsidRPr="0025673C" w:rsidRDefault="00050BC9" w:rsidP="00050BC9">
            <w:pPr>
              <w:pStyle w:val="afa"/>
              <w:rPr>
                <w:rFonts w:ascii="Times New Roman" w:hAnsi="Times New Roman"/>
                <w:sz w:val="24"/>
                <w:szCs w:val="24"/>
              </w:rPr>
            </w:pPr>
            <w:r w:rsidRPr="0025673C">
              <w:rPr>
                <w:rFonts w:ascii="Times New Roman" w:hAnsi="Times New Roman"/>
                <w:sz w:val="24"/>
                <w:szCs w:val="24"/>
              </w:rPr>
              <w:t>• общение с родственниками</w:t>
            </w:r>
          </w:p>
          <w:p w:rsidR="00050BC9" w:rsidRPr="0025673C" w:rsidRDefault="00050BC9" w:rsidP="00050BC9">
            <w:pPr>
              <w:pStyle w:val="afa"/>
              <w:rPr>
                <w:rFonts w:ascii="Times New Roman" w:hAnsi="Times New Roman"/>
                <w:sz w:val="24"/>
                <w:szCs w:val="24"/>
              </w:rPr>
            </w:pPr>
            <w:r w:rsidRPr="0025673C">
              <w:rPr>
                <w:rFonts w:ascii="Times New Roman" w:hAnsi="Times New Roman"/>
                <w:sz w:val="24"/>
                <w:szCs w:val="24"/>
              </w:rPr>
              <w:t>• общение с друзьями</w:t>
            </w:r>
          </w:p>
          <w:p w:rsidR="00050BC9" w:rsidRPr="0025673C" w:rsidRDefault="00050BC9" w:rsidP="00050BC9">
            <w:pPr>
              <w:pStyle w:val="afa"/>
              <w:rPr>
                <w:rFonts w:ascii="Times New Roman" w:hAnsi="Times New Roman"/>
                <w:sz w:val="24"/>
                <w:szCs w:val="24"/>
              </w:rPr>
            </w:pPr>
            <w:r w:rsidRPr="0025673C">
              <w:rPr>
                <w:rFonts w:ascii="Times New Roman" w:hAnsi="Times New Roman"/>
                <w:sz w:val="24"/>
                <w:szCs w:val="24"/>
              </w:rPr>
              <w:t>• прогулки</w:t>
            </w:r>
          </w:p>
          <w:p w:rsidR="00050BC9" w:rsidRPr="0025673C" w:rsidRDefault="00050BC9" w:rsidP="00050BC9">
            <w:pPr>
              <w:pStyle w:val="afa"/>
              <w:rPr>
                <w:rFonts w:ascii="Times New Roman" w:hAnsi="Times New Roman"/>
                <w:sz w:val="24"/>
                <w:szCs w:val="24"/>
              </w:rPr>
            </w:pPr>
          </w:p>
        </w:tc>
      </w:tr>
      <w:tr w:rsidR="00050BC9" w:rsidRPr="0025673C" w:rsidTr="00050BC9">
        <w:tc>
          <w:tcPr>
            <w:tcW w:w="1951" w:type="dxa"/>
          </w:tcPr>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Диагностическая направленность</w:t>
            </w:r>
          </w:p>
          <w:p w:rsidR="00050BC9" w:rsidRPr="0025673C" w:rsidRDefault="00050BC9" w:rsidP="00050BC9">
            <w:pPr>
              <w:pStyle w:val="afa"/>
              <w:jc w:val="both"/>
              <w:rPr>
                <w:rFonts w:ascii="Times New Roman" w:hAnsi="Times New Roman"/>
                <w:sz w:val="24"/>
                <w:szCs w:val="24"/>
              </w:rPr>
            </w:pPr>
          </w:p>
        </w:tc>
        <w:tc>
          <w:tcPr>
            <w:tcW w:w="2551" w:type="dxa"/>
          </w:tcPr>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Наблюдение и педагогическая характеристика основного учителя, оценка зоны ближайшего развития обучающегося</w:t>
            </w:r>
          </w:p>
        </w:tc>
        <w:tc>
          <w:tcPr>
            <w:tcW w:w="2694" w:type="dxa"/>
            <w:gridSpan w:val="2"/>
          </w:tcPr>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Обследования специалистами школы</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(психолог, логопед,</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медработник)</w:t>
            </w:r>
          </w:p>
          <w:p w:rsidR="00050BC9" w:rsidRPr="0025673C" w:rsidRDefault="00050BC9" w:rsidP="00050BC9">
            <w:pPr>
              <w:pStyle w:val="afa"/>
              <w:jc w:val="both"/>
              <w:rPr>
                <w:rFonts w:ascii="Times New Roman" w:hAnsi="Times New Roman"/>
                <w:sz w:val="24"/>
                <w:szCs w:val="24"/>
              </w:rPr>
            </w:pPr>
          </w:p>
        </w:tc>
        <w:tc>
          <w:tcPr>
            <w:tcW w:w="2393" w:type="dxa"/>
          </w:tcPr>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Медицинское обследование, заключение</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психолого-медико-</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педагогической комиссии (ПМПК)</w:t>
            </w:r>
          </w:p>
          <w:p w:rsidR="00050BC9" w:rsidRPr="0025673C" w:rsidRDefault="00050BC9" w:rsidP="00050BC9">
            <w:pPr>
              <w:pStyle w:val="afa"/>
              <w:jc w:val="both"/>
              <w:rPr>
                <w:rFonts w:ascii="Times New Roman" w:hAnsi="Times New Roman"/>
                <w:sz w:val="24"/>
                <w:szCs w:val="24"/>
              </w:rPr>
            </w:pPr>
          </w:p>
        </w:tc>
      </w:tr>
      <w:tr w:rsidR="00050BC9" w:rsidRPr="0025673C" w:rsidTr="00050BC9">
        <w:tc>
          <w:tcPr>
            <w:tcW w:w="1951" w:type="dxa"/>
          </w:tcPr>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Коррекционная</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направленность</w:t>
            </w:r>
          </w:p>
          <w:p w:rsidR="00050BC9" w:rsidRPr="0025673C" w:rsidRDefault="00050BC9" w:rsidP="00050BC9">
            <w:pPr>
              <w:pStyle w:val="afa"/>
              <w:jc w:val="both"/>
              <w:rPr>
                <w:rFonts w:ascii="Times New Roman" w:hAnsi="Times New Roman"/>
                <w:sz w:val="24"/>
                <w:szCs w:val="24"/>
              </w:rPr>
            </w:pPr>
          </w:p>
        </w:tc>
        <w:tc>
          <w:tcPr>
            <w:tcW w:w="2551" w:type="dxa"/>
          </w:tcPr>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Использование специальных программ, учебников, помощь на уроке ассистента (тьютера)</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Стимуляция активной деятельности самого учащегося смены труда и отдыха, полноценное питание, прогулки</w:t>
            </w:r>
          </w:p>
          <w:p w:rsidR="00050BC9" w:rsidRPr="0025673C" w:rsidRDefault="00050BC9" w:rsidP="00050BC9">
            <w:pPr>
              <w:pStyle w:val="afa"/>
              <w:jc w:val="both"/>
              <w:rPr>
                <w:rFonts w:ascii="Times New Roman" w:hAnsi="Times New Roman"/>
                <w:sz w:val="24"/>
                <w:szCs w:val="24"/>
              </w:rPr>
            </w:pPr>
          </w:p>
        </w:tc>
        <w:tc>
          <w:tcPr>
            <w:tcW w:w="2694" w:type="dxa"/>
            <w:gridSpan w:val="2"/>
          </w:tcPr>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Организация часов общения, коррекционных занятий, индивидуально ориентированных занятий; занятия со специалистами, соблюдение режима дня</w:t>
            </w:r>
          </w:p>
          <w:p w:rsidR="00050BC9" w:rsidRPr="0025673C" w:rsidRDefault="00050BC9" w:rsidP="00050BC9">
            <w:pPr>
              <w:pStyle w:val="afa"/>
              <w:jc w:val="both"/>
              <w:rPr>
                <w:rFonts w:ascii="Times New Roman" w:hAnsi="Times New Roman"/>
                <w:sz w:val="24"/>
                <w:szCs w:val="24"/>
              </w:rPr>
            </w:pPr>
          </w:p>
        </w:tc>
        <w:tc>
          <w:tcPr>
            <w:tcW w:w="2393" w:type="dxa"/>
          </w:tcPr>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Соблюдение режима</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дня, смена интеллектуальной деятельности на эмоциональную и двигательную, семейная игротерапия, сказкотерапия, изотворчество,</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танцетворчество,</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психогимнастика,</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занятия ЛФК, массаж, общее развитие обучающегося, его кругозора, речи, эмоций и т.д.</w:t>
            </w:r>
          </w:p>
          <w:p w:rsidR="00050BC9" w:rsidRPr="0025673C" w:rsidRDefault="00050BC9" w:rsidP="00050BC9">
            <w:pPr>
              <w:pStyle w:val="afa"/>
              <w:jc w:val="both"/>
              <w:rPr>
                <w:rFonts w:ascii="Times New Roman" w:hAnsi="Times New Roman"/>
                <w:sz w:val="24"/>
                <w:szCs w:val="24"/>
              </w:rPr>
            </w:pPr>
          </w:p>
        </w:tc>
      </w:tr>
      <w:tr w:rsidR="00050BC9" w:rsidRPr="0025673C" w:rsidTr="00050BC9">
        <w:tc>
          <w:tcPr>
            <w:tcW w:w="1951" w:type="dxa"/>
          </w:tcPr>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Профилактическая направленность</w:t>
            </w:r>
          </w:p>
          <w:p w:rsidR="00050BC9" w:rsidRPr="0025673C" w:rsidRDefault="00050BC9" w:rsidP="00050BC9">
            <w:pPr>
              <w:pStyle w:val="afa"/>
              <w:jc w:val="both"/>
              <w:rPr>
                <w:rFonts w:ascii="Times New Roman" w:hAnsi="Times New Roman"/>
                <w:sz w:val="24"/>
                <w:szCs w:val="24"/>
              </w:rPr>
            </w:pPr>
          </w:p>
        </w:tc>
        <w:tc>
          <w:tcPr>
            <w:tcW w:w="2551" w:type="dxa"/>
          </w:tcPr>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Систематические валеопаузы, минуты отдыха, смена режима труда и отдыха;</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сообщение учащемуся важных объективных сведений об окружающем мире, предупреждение негативных тенденций развития личности</w:t>
            </w:r>
          </w:p>
          <w:p w:rsidR="00050BC9" w:rsidRPr="0025673C" w:rsidRDefault="00050BC9" w:rsidP="00050BC9">
            <w:pPr>
              <w:pStyle w:val="afa"/>
              <w:jc w:val="both"/>
              <w:rPr>
                <w:rFonts w:ascii="Times New Roman" w:hAnsi="Times New Roman"/>
                <w:sz w:val="24"/>
                <w:szCs w:val="24"/>
              </w:rPr>
            </w:pPr>
          </w:p>
        </w:tc>
        <w:tc>
          <w:tcPr>
            <w:tcW w:w="2694" w:type="dxa"/>
            <w:gridSpan w:val="2"/>
          </w:tcPr>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Смена интеллектуальной деятельности на эмоциональную и двигательную и т.п., контакты со сверстниками, педагогами, специалистами школы</w:t>
            </w:r>
          </w:p>
          <w:p w:rsidR="00050BC9" w:rsidRPr="0025673C" w:rsidRDefault="00050BC9" w:rsidP="00050BC9">
            <w:pPr>
              <w:pStyle w:val="afa"/>
              <w:jc w:val="both"/>
              <w:rPr>
                <w:rFonts w:ascii="Times New Roman" w:hAnsi="Times New Roman"/>
                <w:sz w:val="24"/>
                <w:szCs w:val="24"/>
              </w:rPr>
            </w:pPr>
          </w:p>
        </w:tc>
        <w:tc>
          <w:tcPr>
            <w:tcW w:w="2393" w:type="dxa"/>
          </w:tcPr>
          <w:p w:rsidR="00050BC9" w:rsidRPr="0025673C" w:rsidRDefault="00050BC9" w:rsidP="00050BC9">
            <w:pPr>
              <w:pStyle w:val="afa"/>
              <w:rPr>
                <w:rFonts w:ascii="Times New Roman" w:hAnsi="Times New Roman"/>
                <w:sz w:val="24"/>
                <w:szCs w:val="24"/>
              </w:rPr>
            </w:pPr>
            <w:r w:rsidRPr="0025673C">
              <w:rPr>
                <w:rFonts w:ascii="Times New Roman" w:hAnsi="Times New Roman"/>
                <w:sz w:val="24"/>
                <w:szCs w:val="24"/>
              </w:rPr>
              <w:t>Социализация и интеграция в общество обучающегося. Стимуляция общения обучающегося. Чтение обучающемуся книг. Посещение занятий в системе дополнительного образования по интересу или формировать через занятия его интересы. Проявление родительской любви и родительских чувств, заинтересованность родителей в делах обучающегося.</w:t>
            </w:r>
          </w:p>
          <w:p w:rsidR="00050BC9" w:rsidRPr="0025673C" w:rsidRDefault="00050BC9" w:rsidP="00050BC9">
            <w:pPr>
              <w:pStyle w:val="afa"/>
              <w:jc w:val="both"/>
              <w:rPr>
                <w:rFonts w:ascii="Times New Roman" w:hAnsi="Times New Roman"/>
                <w:sz w:val="24"/>
                <w:szCs w:val="24"/>
              </w:rPr>
            </w:pPr>
          </w:p>
        </w:tc>
      </w:tr>
      <w:tr w:rsidR="00050BC9" w:rsidRPr="0025673C" w:rsidTr="00050BC9">
        <w:tc>
          <w:tcPr>
            <w:tcW w:w="1951" w:type="dxa"/>
          </w:tcPr>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Развивающая направленность</w:t>
            </w:r>
          </w:p>
          <w:p w:rsidR="00050BC9" w:rsidRPr="0025673C" w:rsidRDefault="00050BC9" w:rsidP="00050BC9">
            <w:pPr>
              <w:pStyle w:val="afa"/>
              <w:jc w:val="both"/>
              <w:rPr>
                <w:rFonts w:ascii="Times New Roman" w:hAnsi="Times New Roman"/>
                <w:sz w:val="24"/>
                <w:szCs w:val="24"/>
              </w:rPr>
            </w:pPr>
          </w:p>
        </w:tc>
        <w:tc>
          <w:tcPr>
            <w:tcW w:w="2551" w:type="dxa"/>
          </w:tcPr>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Использование учителем элементов коррекционных технологий, специальных</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программ, проблемных форм обучения,</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элементов коррекционно-развивающего обучения</w:t>
            </w:r>
          </w:p>
          <w:p w:rsidR="00050BC9" w:rsidRPr="0025673C" w:rsidRDefault="00050BC9" w:rsidP="00050BC9">
            <w:pPr>
              <w:pStyle w:val="afa"/>
              <w:jc w:val="both"/>
              <w:rPr>
                <w:rFonts w:ascii="Times New Roman" w:hAnsi="Times New Roman"/>
                <w:sz w:val="24"/>
                <w:szCs w:val="24"/>
              </w:rPr>
            </w:pPr>
          </w:p>
        </w:tc>
        <w:tc>
          <w:tcPr>
            <w:tcW w:w="2694" w:type="dxa"/>
            <w:gridSpan w:val="2"/>
          </w:tcPr>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Организация часов общения, групповых и индивидуальных коррекционных занятий, занятия со специалистами, соблюдение режима дня</w:t>
            </w:r>
          </w:p>
          <w:p w:rsidR="00050BC9" w:rsidRPr="0025673C" w:rsidRDefault="00050BC9" w:rsidP="00050BC9">
            <w:pPr>
              <w:pStyle w:val="afa"/>
              <w:jc w:val="both"/>
              <w:rPr>
                <w:rFonts w:ascii="Times New Roman" w:hAnsi="Times New Roman"/>
                <w:sz w:val="24"/>
                <w:szCs w:val="24"/>
              </w:rPr>
            </w:pPr>
          </w:p>
        </w:tc>
        <w:tc>
          <w:tcPr>
            <w:tcW w:w="2393" w:type="dxa"/>
          </w:tcPr>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Посещение учреждений культуры и искусства, выезды на природу, путешествия, чтение книг, общение с разными (по возрасту, по религиозным взглядам, по образу жизни) людьми, посещение бани, спортивных секций, кружков и т.п.</w:t>
            </w:r>
          </w:p>
          <w:p w:rsidR="00050BC9" w:rsidRPr="0025673C" w:rsidRDefault="00050BC9" w:rsidP="00050BC9">
            <w:pPr>
              <w:pStyle w:val="afa"/>
              <w:jc w:val="both"/>
              <w:rPr>
                <w:rFonts w:ascii="Times New Roman" w:hAnsi="Times New Roman"/>
                <w:sz w:val="24"/>
                <w:szCs w:val="24"/>
              </w:rPr>
            </w:pPr>
          </w:p>
        </w:tc>
      </w:tr>
      <w:tr w:rsidR="00050BC9" w:rsidRPr="0025673C" w:rsidTr="00050BC9">
        <w:tc>
          <w:tcPr>
            <w:tcW w:w="1951" w:type="dxa"/>
          </w:tcPr>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Ответственные за индивидуально ориентированные мероприятия</w:t>
            </w:r>
          </w:p>
          <w:p w:rsidR="00050BC9" w:rsidRPr="0025673C" w:rsidRDefault="00050BC9" w:rsidP="00050BC9">
            <w:pPr>
              <w:pStyle w:val="afa"/>
              <w:jc w:val="both"/>
              <w:rPr>
                <w:rFonts w:ascii="Times New Roman" w:hAnsi="Times New Roman"/>
                <w:sz w:val="24"/>
                <w:szCs w:val="24"/>
              </w:rPr>
            </w:pPr>
          </w:p>
        </w:tc>
        <w:tc>
          <w:tcPr>
            <w:tcW w:w="2551" w:type="dxa"/>
          </w:tcPr>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Учителя- предметники</w:t>
            </w:r>
          </w:p>
          <w:p w:rsidR="00050BC9" w:rsidRPr="0025673C" w:rsidRDefault="00050BC9" w:rsidP="00050BC9">
            <w:pPr>
              <w:pStyle w:val="afa"/>
              <w:jc w:val="both"/>
              <w:rPr>
                <w:rFonts w:ascii="Times New Roman" w:hAnsi="Times New Roman"/>
                <w:sz w:val="24"/>
                <w:szCs w:val="24"/>
              </w:rPr>
            </w:pPr>
          </w:p>
        </w:tc>
        <w:tc>
          <w:tcPr>
            <w:tcW w:w="2694" w:type="dxa"/>
            <w:gridSpan w:val="2"/>
          </w:tcPr>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Учителя- предметники</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Воспитатель группы продленного дня</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Психолог</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Школьные работники</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Специалисты узкого профиля (логопед и др.)</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Медицинский работник</w:t>
            </w:r>
          </w:p>
          <w:p w:rsidR="00050BC9" w:rsidRPr="0025673C" w:rsidRDefault="00050BC9" w:rsidP="00050BC9">
            <w:pPr>
              <w:pStyle w:val="afa"/>
              <w:jc w:val="both"/>
              <w:rPr>
                <w:rFonts w:ascii="Times New Roman" w:hAnsi="Times New Roman"/>
                <w:sz w:val="24"/>
                <w:szCs w:val="24"/>
              </w:rPr>
            </w:pPr>
          </w:p>
        </w:tc>
        <w:tc>
          <w:tcPr>
            <w:tcW w:w="2393" w:type="dxa"/>
          </w:tcPr>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Родители, семья</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Гувернантки, няни</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Репетиторы</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Специалисты (логопед и др.)</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Медицинские работники</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Педагоги дополнительного образования</w:t>
            </w:r>
          </w:p>
          <w:p w:rsidR="00050BC9" w:rsidRPr="0025673C" w:rsidRDefault="00050BC9" w:rsidP="00050BC9">
            <w:pPr>
              <w:pStyle w:val="afa"/>
              <w:jc w:val="both"/>
              <w:rPr>
                <w:rFonts w:ascii="Times New Roman" w:hAnsi="Times New Roman"/>
                <w:sz w:val="24"/>
                <w:szCs w:val="24"/>
              </w:rPr>
            </w:pPr>
          </w:p>
        </w:tc>
      </w:tr>
    </w:tbl>
    <w:p w:rsidR="00F01C4E" w:rsidRDefault="00F01C4E" w:rsidP="00050BC9">
      <w:pPr>
        <w:pStyle w:val="afa"/>
        <w:ind w:left="1571"/>
        <w:jc w:val="right"/>
        <w:rPr>
          <w:rFonts w:ascii="Times New Roman" w:hAnsi="Times New Roman"/>
          <w:sz w:val="24"/>
          <w:szCs w:val="24"/>
        </w:rPr>
      </w:pPr>
    </w:p>
    <w:p w:rsidR="00050BC9" w:rsidRPr="0025673C" w:rsidRDefault="00050BC9" w:rsidP="00050BC9">
      <w:pPr>
        <w:pStyle w:val="afa"/>
        <w:ind w:left="1571"/>
        <w:jc w:val="right"/>
        <w:rPr>
          <w:rFonts w:ascii="Times New Roman" w:hAnsi="Times New Roman"/>
          <w:sz w:val="24"/>
          <w:szCs w:val="24"/>
        </w:rPr>
      </w:pPr>
      <w:r w:rsidRPr="0025673C">
        <w:rPr>
          <w:rFonts w:ascii="Times New Roman" w:hAnsi="Times New Roman"/>
          <w:sz w:val="24"/>
          <w:szCs w:val="24"/>
        </w:rPr>
        <w:t>Таблица 3</w:t>
      </w:r>
    </w:p>
    <w:p w:rsidR="00050BC9" w:rsidRPr="0025673C" w:rsidRDefault="00050BC9" w:rsidP="00050BC9">
      <w:pPr>
        <w:pStyle w:val="afa"/>
        <w:ind w:left="1211"/>
        <w:jc w:val="center"/>
        <w:rPr>
          <w:rFonts w:ascii="Times New Roman" w:hAnsi="Times New Roman"/>
          <w:sz w:val="24"/>
          <w:szCs w:val="24"/>
        </w:rPr>
      </w:pPr>
      <w:r w:rsidRPr="0025673C">
        <w:rPr>
          <w:rFonts w:ascii="Times New Roman" w:hAnsi="Times New Roman"/>
          <w:sz w:val="24"/>
          <w:szCs w:val="24"/>
        </w:rPr>
        <w:t>Специальные условия обучения и воспитания обучающихся с ОВЗ</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1"/>
        <w:gridCol w:w="8"/>
        <w:gridCol w:w="3093"/>
        <w:gridCol w:w="4034"/>
      </w:tblGrid>
      <w:tr w:rsidR="00050BC9" w:rsidRPr="0025673C" w:rsidTr="00AC5EB2">
        <w:tc>
          <w:tcPr>
            <w:tcW w:w="2471" w:type="dxa"/>
          </w:tcPr>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Особенность обучающегося (диагноз)</w:t>
            </w:r>
          </w:p>
        </w:tc>
        <w:tc>
          <w:tcPr>
            <w:tcW w:w="3101" w:type="dxa"/>
            <w:gridSpan w:val="2"/>
          </w:tcPr>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Характерные особенности развития обучающихся</w:t>
            </w:r>
          </w:p>
        </w:tc>
        <w:tc>
          <w:tcPr>
            <w:tcW w:w="4034" w:type="dxa"/>
          </w:tcPr>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Рекомендуемые условия обучения и воспитания</w:t>
            </w:r>
          </w:p>
        </w:tc>
      </w:tr>
      <w:tr w:rsidR="00050BC9" w:rsidRPr="0025673C" w:rsidTr="00AC5EB2">
        <w:tc>
          <w:tcPr>
            <w:tcW w:w="2471" w:type="dxa"/>
          </w:tcPr>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Обучающиеся с задержкой психического развития</w:t>
            </w:r>
          </w:p>
          <w:p w:rsidR="00050BC9" w:rsidRPr="0025673C" w:rsidRDefault="00050BC9" w:rsidP="00050BC9">
            <w:pPr>
              <w:pStyle w:val="afa"/>
              <w:jc w:val="center"/>
              <w:rPr>
                <w:rFonts w:ascii="Times New Roman" w:hAnsi="Times New Roman"/>
                <w:sz w:val="24"/>
                <w:szCs w:val="24"/>
              </w:rPr>
            </w:pPr>
          </w:p>
        </w:tc>
        <w:tc>
          <w:tcPr>
            <w:tcW w:w="3101" w:type="dxa"/>
            <w:gridSpan w:val="2"/>
          </w:tcPr>
          <w:p w:rsidR="00050BC9" w:rsidRPr="0025673C" w:rsidRDefault="00050BC9" w:rsidP="00050BC9">
            <w:pPr>
              <w:pStyle w:val="afa"/>
              <w:tabs>
                <w:tab w:val="left" w:pos="1216"/>
              </w:tabs>
              <w:jc w:val="both"/>
              <w:rPr>
                <w:rFonts w:ascii="Times New Roman" w:hAnsi="Times New Roman"/>
                <w:sz w:val="24"/>
                <w:szCs w:val="24"/>
              </w:rPr>
            </w:pPr>
            <w:r w:rsidRPr="0025673C">
              <w:rPr>
                <w:rFonts w:ascii="Times New Roman" w:hAnsi="Times New Roman"/>
                <w:sz w:val="24"/>
                <w:szCs w:val="24"/>
              </w:rPr>
              <w:t>1)снижение работоспособности;</w:t>
            </w:r>
          </w:p>
          <w:p w:rsidR="00050BC9" w:rsidRPr="0025673C" w:rsidRDefault="00050BC9" w:rsidP="00050BC9">
            <w:pPr>
              <w:pStyle w:val="afa"/>
              <w:tabs>
                <w:tab w:val="left" w:pos="1216"/>
              </w:tabs>
              <w:jc w:val="both"/>
              <w:rPr>
                <w:rFonts w:ascii="Times New Roman" w:hAnsi="Times New Roman"/>
                <w:sz w:val="24"/>
                <w:szCs w:val="24"/>
              </w:rPr>
            </w:pPr>
            <w:r w:rsidRPr="0025673C">
              <w:rPr>
                <w:rFonts w:ascii="Times New Roman" w:hAnsi="Times New Roman"/>
                <w:sz w:val="24"/>
                <w:szCs w:val="24"/>
              </w:rPr>
              <w:t>2)повышенная истощаемость;</w:t>
            </w:r>
          </w:p>
          <w:p w:rsidR="00050BC9" w:rsidRPr="0025673C" w:rsidRDefault="00050BC9" w:rsidP="00050BC9">
            <w:pPr>
              <w:pStyle w:val="afa"/>
              <w:tabs>
                <w:tab w:val="left" w:pos="1216"/>
              </w:tabs>
              <w:jc w:val="both"/>
              <w:rPr>
                <w:rFonts w:ascii="Times New Roman" w:hAnsi="Times New Roman"/>
                <w:sz w:val="24"/>
                <w:szCs w:val="24"/>
              </w:rPr>
            </w:pPr>
            <w:r w:rsidRPr="0025673C">
              <w:rPr>
                <w:rFonts w:ascii="Times New Roman" w:hAnsi="Times New Roman"/>
                <w:sz w:val="24"/>
                <w:szCs w:val="24"/>
              </w:rPr>
              <w:t>3)неустойчивость внимания;</w:t>
            </w:r>
          </w:p>
          <w:p w:rsidR="00050BC9" w:rsidRPr="0025673C" w:rsidRDefault="00050BC9" w:rsidP="00050BC9">
            <w:pPr>
              <w:pStyle w:val="afa"/>
              <w:tabs>
                <w:tab w:val="left" w:pos="1216"/>
              </w:tabs>
              <w:jc w:val="both"/>
              <w:rPr>
                <w:rFonts w:ascii="Times New Roman" w:hAnsi="Times New Roman"/>
                <w:sz w:val="24"/>
                <w:szCs w:val="24"/>
              </w:rPr>
            </w:pPr>
            <w:r w:rsidRPr="0025673C">
              <w:rPr>
                <w:rFonts w:ascii="Times New Roman" w:hAnsi="Times New Roman"/>
                <w:sz w:val="24"/>
                <w:szCs w:val="24"/>
              </w:rPr>
              <w:t>4)более низкий уровень развития восприятия;</w:t>
            </w:r>
          </w:p>
          <w:p w:rsidR="00050BC9" w:rsidRPr="0025673C" w:rsidRDefault="00050BC9" w:rsidP="00050BC9">
            <w:pPr>
              <w:pStyle w:val="afa"/>
              <w:tabs>
                <w:tab w:val="left" w:pos="1216"/>
              </w:tabs>
              <w:jc w:val="both"/>
              <w:rPr>
                <w:rFonts w:ascii="Times New Roman" w:hAnsi="Times New Roman"/>
                <w:sz w:val="24"/>
                <w:szCs w:val="24"/>
              </w:rPr>
            </w:pPr>
            <w:r w:rsidRPr="0025673C">
              <w:rPr>
                <w:rFonts w:ascii="Times New Roman" w:hAnsi="Times New Roman"/>
                <w:sz w:val="24"/>
                <w:szCs w:val="24"/>
              </w:rPr>
              <w:t>5)недостаточная продуктивность произвольной памяти;</w:t>
            </w:r>
          </w:p>
          <w:p w:rsidR="00050BC9" w:rsidRPr="0025673C" w:rsidRDefault="00050BC9" w:rsidP="00050BC9">
            <w:pPr>
              <w:pStyle w:val="afa"/>
              <w:tabs>
                <w:tab w:val="left" w:pos="1216"/>
              </w:tabs>
              <w:jc w:val="both"/>
              <w:rPr>
                <w:rFonts w:ascii="Times New Roman" w:hAnsi="Times New Roman"/>
                <w:sz w:val="24"/>
                <w:szCs w:val="24"/>
              </w:rPr>
            </w:pPr>
            <w:r w:rsidRPr="0025673C">
              <w:rPr>
                <w:rFonts w:ascii="Times New Roman" w:hAnsi="Times New Roman"/>
                <w:sz w:val="24"/>
                <w:szCs w:val="24"/>
              </w:rPr>
              <w:t>6)отставание в развитии всех форм мышления;</w:t>
            </w:r>
          </w:p>
          <w:p w:rsidR="00050BC9" w:rsidRPr="0025673C" w:rsidRDefault="00050BC9" w:rsidP="00050BC9">
            <w:pPr>
              <w:pStyle w:val="afa"/>
              <w:tabs>
                <w:tab w:val="left" w:pos="1216"/>
              </w:tabs>
              <w:jc w:val="both"/>
              <w:rPr>
                <w:rFonts w:ascii="Times New Roman" w:hAnsi="Times New Roman"/>
                <w:sz w:val="24"/>
                <w:szCs w:val="24"/>
              </w:rPr>
            </w:pPr>
            <w:r w:rsidRPr="0025673C">
              <w:rPr>
                <w:rFonts w:ascii="Times New Roman" w:hAnsi="Times New Roman"/>
                <w:sz w:val="24"/>
                <w:szCs w:val="24"/>
              </w:rPr>
              <w:t>7)дефекты звукопроизношения;</w:t>
            </w:r>
          </w:p>
          <w:p w:rsidR="00050BC9" w:rsidRPr="0025673C" w:rsidRDefault="00050BC9" w:rsidP="00050BC9">
            <w:pPr>
              <w:pStyle w:val="afa"/>
              <w:tabs>
                <w:tab w:val="left" w:pos="1216"/>
              </w:tabs>
              <w:jc w:val="both"/>
              <w:rPr>
                <w:rFonts w:ascii="Times New Roman" w:hAnsi="Times New Roman"/>
                <w:sz w:val="24"/>
                <w:szCs w:val="24"/>
              </w:rPr>
            </w:pPr>
            <w:r w:rsidRPr="0025673C">
              <w:rPr>
                <w:rFonts w:ascii="Times New Roman" w:hAnsi="Times New Roman"/>
                <w:sz w:val="24"/>
                <w:szCs w:val="24"/>
              </w:rPr>
              <w:t>8)своеобразное поведение;</w:t>
            </w:r>
          </w:p>
          <w:p w:rsidR="00050BC9" w:rsidRPr="0025673C" w:rsidRDefault="00050BC9" w:rsidP="00050BC9">
            <w:pPr>
              <w:pStyle w:val="afa"/>
              <w:tabs>
                <w:tab w:val="left" w:pos="1216"/>
              </w:tabs>
              <w:jc w:val="both"/>
              <w:rPr>
                <w:rFonts w:ascii="Times New Roman" w:hAnsi="Times New Roman"/>
                <w:sz w:val="24"/>
                <w:szCs w:val="24"/>
              </w:rPr>
            </w:pPr>
            <w:r w:rsidRPr="0025673C">
              <w:rPr>
                <w:rFonts w:ascii="Times New Roman" w:hAnsi="Times New Roman"/>
                <w:sz w:val="24"/>
                <w:szCs w:val="24"/>
              </w:rPr>
              <w:t>9)бедный словарный запас;</w:t>
            </w:r>
          </w:p>
          <w:p w:rsidR="00050BC9" w:rsidRPr="0025673C" w:rsidRDefault="00050BC9" w:rsidP="00050BC9">
            <w:pPr>
              <w:pStyle w:val="afa"/>
              <w:tabs>
                <w:tab w:val="left" w:pos="1216"/>
              </w:tabs>
              <w:jc w:val="both"/>
              <w:rPr>
                <w:rFonts w:ascii="Times New Roman" w:hAnsi="Times New Roman"/>
                <w:sz w:val="24"/>
                <w:szCs w:val="24"/>
              </w:rPr>
            </w:pPr>
            <w:r w:rsidRPr="0025673C">
              <w:rPr>
                <w:rFonts w:ascii="Times New Roman" w:hAnsi="Times New Roman"/>
                <w:sz w:val="24"/>
                <w:szCs w:val="24"/>
              </w:rPr>
              <w:t>10)низкий навык самоконтроля;</w:t>
            </w:r>
          </w:p>
          <w:p w:rsidR="00050BC9" w:rsidRPr="0025673C" w:rsidRDefault="00050BC9" w:rsidP="00050BC9">
            <w:pPr>
              <w:pStyle w:val="afa"/>
              <w:tabs>
                <w:tab w:val="left" w:pos="1216"/>
              </w:tabs>
              <w:jc w:val="both"/>
              <w:rPr>
                <w:rFonts w:ascii="Times New Roman" w:hAnsi="Times New Roman"/>
                <w:sz w:val="24"/>
                <w:szCs w:val="24"/>
              </w:rPr>
            </w:pPr>
            <w:r w:rsidRPr="0025673C">
              <w:rPr>
                <w:rFonts w:ascii="Times New Roman" w:hAnsi="Times New Roman"/>
                <w:sz w:val="24"/>
                <w:szCs w:val="24"/>
              </w:rPr>
              <w:t>11)незрелость эмоционально-волевой сферы;</w:t>
            </w:r>
          </w:p>
          <w:p w:rsidR="00050BC9" w:rsidRPr="0025673C" w:rsidRDefault="00050BC9" w:rsidP="00050BC9">
            <w:pPr>
              <w:pStyle w:val="afa"/>
              <w:tabs>
                <w:tab w:val="left" w:pos="1216"/>
              </w:tabs>
              <w:jc w:val="both"/>
              <w:rPr>
                <w:rFonts w:ascii="Times New Roman" w:hAnsi="Times New Roman"/>
                <w:sz w:val="24"/>
                <w:szCs w:val="24"/>
              </w:rPr>
            </w:pPr>
            <w:r w:rsidRPr="0025673C">
              <w:rPr>
                <w:rFonts w:ascii="Times New Roman" w:hAnsi="Times New Roman"/>
                <w:sz w:val="24"/>
                <w:szCs w:val="24"/>
              </w:rPr>
              <w:t>12)ограниченный запас общих сведений и представлений;</w:t>
            </w:r>
          </w:p>
          <w:p w:rsidR="00050BC9" w:rsidRPr="0025673C" w:rsidRDefault="00050BC9" w:rsidP="00050BC9">
            <w:pPr>
              <w:pStyle w:val="afa"/>
              <w:tabs>
                <w:tab w:val="left" w:pos="1216"/>
              </w:tabs>
              <w:jc w:val="both"/>
              <w:rPr>
                <w:rFonts w:ascii="Times New Roman" w:hAnsi="Times New Roman"/>
                <w:sz w:val="24"/>
                <w:szCs w:val="24"/>
              </w:rPr>
            </w:pPr>
            <w:r w:rsidRPr="0025673C">
              <w:rPr>
                <w:rFonts w:ascii="Times New Roman" w:hAnsi="Times New Roman"/>
                <w:sz w:val="24"/>
                <w:szCs w:val="24"/>
              </w:rPr>
              <w:t>13) слабая техника чтения;</w:t>
            </w:r>
          </w:p>
          <w:p w:rsidR="00050BC9" w:rsidRPr="0025673C" w:rsidRDefault="00050BC9" w:rsidP="00050BC9">
            <w:pPr>
              <w:pStyle w:val="afa"/>
              <w:tabs>
                <w:tab w:val="left" w:pos="1216"/>
              </w:tabs>
              <w:jc w:val="both"/>
              <w:rPr>
                <w:rFonts w:ascii="Times New Roman" w:hAnsi="Times New Roman"/>
                <w:sz w:val="24"/>
                <w:szCs w:val="24"/>
              </w:rPr>
            </w:pPr>
            <w:r w:rsidRPr="0025673C">
              <w:rPr>
                <w:rFonts w:ascii="Times New Roman" w:hAnsi="Times New Roman"/>
                <w:sz w:val="24"/>
                <w:szCs w:val="24"/>
              </w:rPr>
              <w:t>14) неудовлетворительный навык каллиграфии;</w:t>
            </w:r>
          </w:p>
          <w:p w:rsidR="00050BC9" w:rsidRPr="0025673C" w:rsidRDefault="00050BC9" w:rsidP="00050BC9">
            <w:pPr>
              <w:pStyle w:val="afa"/>
              <w:tabs>
                <w:tab w:val="left" w:pos="1216"/>
              </w:tabs>
              <w:jc w:val="both"/>
              <w:rPr>
                <w:rFonts w:ascii="Times New Roman" w:hAnsi="Times New Roman"/>
                <w:sz w:val="24"/>
                <w:szCs w:val="24"/>
              </w:rPr>
            </w:pPr>
            <w:r w:rsidRPr="0025673C">
              <w:rPr>
                <w:rFonts w:ascii="Times New Roman" w:hAnsi="Times New Roman"/>
                <w:sz w:val="24"/>
                <w:szCs w:val="24"/>
              </w:rPr>
              <w:t>15) трудности в счёте, решении задач</w:t>
            </w:r>
          </w:p>
          <w:p w:rsidR="00050BC9" w:rsidRPr="0025673C" w:rsidRDefault="00050BC9" w:rsidP="00050BC9">
            <w:pPr>
              <w:pStyle w:val="afa"/>
              <w:jc w:val="center"/>
              <w:rPr>
                <w:rFonts w:ascii="Times New Roman" w:hAnsi="Times New Roman"/>
                <w:sz w:val="24"/>
                <w:szCs w:val="24"/>
              </w:rPr>
            </w:pPr>
          </w:p>
        </w:tc>
        <w:tc>
          <w:tcPr>
            <w:tcW w:w="4034" w:type="dxa"/>
          </w:tcPr>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1. Соответствие темпа, объема и сложности учебной программы реальным познавательным возможностям обучающегося, уровню развития его когнитивной сферы, уровню подготовленности, то есть уже усвоенным знаниям и навыкам.</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2. Целенаправленное развитие общеинтеллектуальной деятельности (умение осознавать учебные задачи, ориентироваться в условиях, осмысливать информацию).</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3. Сотрудничество с взрослыми, оказание педагогом необходимой помощи</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обучающемуся с учетом его индивидуальных проблем.</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4. Индивидуальная дозированная помощь ученику, решение диагностических задач.</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5. Развитие у обучающегося чувствительности к помощи, способности</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воспринимать и принимать помощь.</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6. Малая наполняемость класса (10 – 12 человек).</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7. Щадящий режим работы, соблюдение гигиенических и валеологических требований.</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8. Организация классов коррекционно-развивающего обучения в условиях массовой школы.</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9. Специально подготовленный в области коррекционной педагогики (специальной педагогики и коррекционной психологии) педагог-учитель, способный создать в классе особую доброжелательную, доверительную атмосферу.</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10. Создание у неуспевающего ученика чувства защищенности и эмоционального комфорта.</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11. Безусловная личная поддержка ученика учителями школы.</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12. Взаимодействие и взаимопомощь обучающихся в процессе учебной деятельности.</w:t>
            </w:r>
          </w:p>
          <w:p w:rsidR="00050BC9" w:rsidRPr="0025673C" w:rsidRDefault="00050BC9" w:rsidP="00050BC9">
            <w:pPr>
              <w:pStyle w:val="afa"/>
              <w:jc w:val="center"/>
              <w:rPr>
                <w:rFonts w:ascii="Times New Roman" w:hAnsi="Times New Roman"/>
                <w:sz w:val="24"/>
                <w:szCs w:val="24"/>
              </w:rPr>
            </w:pPr>
          </w:p>
        </w:tc>
      </w:tr>
      <w:tr w:rsidR="00050BC9" w:rsidRPr="0025673C" w:rsidTr="00AC5EB2">
        <w:tc>
          <w:tcPr>
            <w:tcW w:w="2471" w:type="dxa"/>
          </w:tcPr>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Обучающиеся с легкой степенью умственной отсталости, в том числе с проявлениями аутизма (по желанию родителей и в силу других обстоятельств могут учиться в общеобразовательной школе)</w:t>
            </w:r>
          </w:p>
          <w:p w:rsidR="00050BC9" w:rsidRPr="0025673C" w:rsidRDefault="00050BC9" w:rsidP="00050BC9">
            <w:pPr>
              <w:pStyle w:val="afa"/>
              <w:jc w:val="center"/>
              <w:rPr>
                <w:rFonts w:ascii="Times New Roman" w:hAnsi="Times New Roman"/>
                <w:sz w:val="24"/>
                <w:szCs w:val="24"/>
              </w:rPr>
            </w:pPr>
          </w:p>
        </w:tc>
        <w:tc>
          <w:tcPr>
            <w:tcW w:w="3101" w:type="dxa"/>
            <w:gridSpan w:val="2"/>
          </w:tcPr>
          <w:p w:rsidR="00050BC9" w:rsidRPr="0025673C" w:rsidRDefault="00050BC9" w:rsidP="00AC5EB2">
            <w:pPr>
              <w:pStyle w:val="afa"/>
              <w:jc w:val="both"/>
              <w:rPr>
                <w:rFonts w:ascii="Times New Roman" w:hAnsi="Times New Roman"/>
                <w:sz w:val="24"/>
                <w:szCs w:val="24"/>
              </w:rPr>
            </w:pPr>
            <w:r w:rsidRPr="0025673C">
              <w:rPr>
                <w:rFonts w:ascii="Times New Roman" w:hAnsi="Times New Roman"/>
                <w:sz w:val="24"/>
                <w:szCs w:val="24"/>
              </w:rPr>
              <w:t>Характерно недоразвитие:</w:t>
            </w:r>
          </w:p>
          <w:p w:rsidR="00050BC9" w:rsidRPr="0025673C" w:rsidRDefault="00050BC9" w:rsidP="00AC5EB2">
            <w:pPr>
              <w:pStyle w:val="afa"/>
              <w:jc w:val="both"/>
              <w:rPr>
                <w:rFonts w:ascii="Times New Roman" w:hAnsi="Times New Roman"/>
                <w:sz w:val="24"/>
                <w:szCs w:val="24"/>
              </w:rPr>
            </w:pPr>
            <w:r w:rsidRPr="0025673C">
              <w:rPr>
                <w:rFonts w:ascii="Times New Roman" w:hAnsi="Times New Roman"/>
                <w:sz w:val="24"/>
                <w:szCs w:val="24"/>
              </w:rPr>
              <w:t>1) познавательных интересов: они меньше испытывают потребность в познании, «просто не хотят ничего знать»;</w:t>
            </w:r>
          </w:p>
          <w:p w:rsidR="00050BC9" w:rsidRPr="0025673C" w:rsidRDefault="00050BC9" w:rsidP="00AC5EB2">
            <w:pPr>
              <w:pStyle w:val="afa"/>
              <w:jc w:val="both"/>
              <w:rPr>
                <w:rFonts w:ascii="Times New Roman" w:hAnsi="Times New Roman"/>
                <w:sz w:val="24"/>
                <w:szCs w:val="24"/>
              </w:rPr>
            </w:pPr>
            <w:r w:rsidRPr="0025673C">
              <w:rPr>
                <w:rFonts w:ascii="Times New Roman" w:hAnsi="Times New Roman"/>
                <w:sz w:val="24"/>
                <w:szCs w:val="24"/>
              </w:rPr>
              <w:t>2) недоразвитие, часто глубокое, всех сторон психической деятельности;</w:t>
            </w:r>
          </w:p>
          <w:p w:rsidR="00050BC9" w:rsidRPr="0025673C" w:rsidRDefault="00050BC9" w:rsidP="00AC5EB2">
            <w:pPr>
              <w:pStyle w:val="afa"/>
              <w:jc w:val="both"/>
              <w:rPr>
                <w:rFonts w:ascii="Times New Roman" w:hAnsi="Times New Roman"/>
                <w:sz w:val="24"/>
                <w:szCs w:val="24"/>
              </w:rPr>
            </w:pPr>
            <w:r w:rsidRPr="0025673C">
              <w:rPr>
                <w:rFonts w:ascii="Times New Roman" w:hAnsi="Times New Roman"/>
                <w:sz w:val="24"/>
                <w:szCs w:val="24"/>
              </w:rPr>
              <w:t>3) моторики;</w:t>
            </w:r>
          </w:p>
          <w:p w:rsidR="00050BC9" w:rsidRPr="0025673C" w:rsidRDefault="00050BC9" w:rsidP="00AC5EB2">
            <w:pPr>
              <w:pStyle w:val="afa"/>
              <w:jc w:val="both"/>
              <w:rPr>
                <w:rFonts w:ascii="Times New Roman" w:hAnsi="Times New Roman"/>
                <w:sz w:val="24"/>
                <w:szCs w:val="24"/>
              </w:rPr>
            </w:pPr>
            <w:r w:rsidRPr="0025673C">
              <w:rPr>
                <w:rFonts w:ascii="Times New Roman" w:hAnsi="Times New Roman"/>
                <w:sz w:val="24"/>
                <w:szCs w:val="24"/>
              </w:rPr>
              <w:t>4)уровня мотивированности и потребностей;</w:t>
            </w:r>
          </w:p>
          <w:p w:rsidR="00050BC9" w:rsidRPr="0025673C" w:rsidRDefault="00050BC9" w:rsidP="00AC5EB2">
            <w:pPr>
              <w:pStyle w:val="afa"/>
              <w:jc w:val="both"/>
              <w:rPr>
                <w:rFonts w:ascii="Times New Roman" w:hAnsi="Times New Roman"/>
                <w:sz w:val="24"/>
                <w:szCs w:val="24"/>
              </w:rPr>
            </w:pPr>
            <w:r w:rsidRPr="0025673C">
              <w:rPr>
                <w:rFonts w:ascii="Times New Roman" w:hAnsi="Times New Roman"/>
                <w:sz w:val="24"/>
                <w:szCs w:val="24"/>
              </w:rPr>
              <w:t>5) всех компонентов устной речи, касающихся фонетико-фонематической и лексико-грамматической сторон; возможны все виды речевых нарушений;</w:t>
            </w:r>
          </w:p>
          <w:p w:rsidR="00050BC9" w:rsidRPr="0025673C" w:rsidRDefault="00050BC9" w:rsidP="00AC5EB2">
            <w:pPr>
              <w:pStyle w:val="afa"/>
              <w:jc w:val="both"/>
              <w:rPr>
                <w:rFonts w:ascii="Times New Roman" w:hAnsi="Times New Roman"/>
                <w:sz w:val="24"/>
                <w:szCs w:val="24"/>
              </w:rPr>
            </w:pPr>
            <w:r w:rsidRPr="0025673C">
              <w:rPr>
                <w:rFonts w:ascii="Times New Roman" w:hAnsi="Times New Roman"/>
                <w:sz w:val="24"/>
                <w:szCs w:val="24"/>
              </w:rPr>
              <w:t>6) мыслительных процессов, мышления – медленно формируются обобщающие понятия, не формируется словесно-логическое и абстрактное мышление; медленно развивается словарь и грамматический строй речи;</w:t>
            </w:r>
          </w:p>
          <w:p w:rsidR="00050BC9" w:rsidRPr="0025673C" w:rsidRDefault="00050BC9" w:rsidP="00AC5EB2">
            <w:pPr>
              <w:pStyle w:val="afa"/>
              <w:jc w:val="both"/>
              <w:rPr>
                <w:rFonts w:ascii="Times New Roman" w:hAnsi="Times New Roman"/>
                <w:sz w:val="24"/>
                <w:szCs w:val="24"/>
              </w:rPr>
            </w:pPr>
            <w:r w:rsidRPr="0025673C">
              <w:rPr>
                <w:rFonts w:ascii="Times New Roman" w:hAnsi="Times New Roman"/>
                <w:sz w:val="24"/>
                <w:szCs w:val="24"/>
              </w:rPr>
              <w:t>7) всех видов продуктивной деятельности;</w:t>
            </w:r>
          </w:p>
          <w:p w:rsidR="00050BC9" w:rsidRPr="0025673C" w:rsidRDefault="00050BC9" w:rsidP="00AC5EB2">
            <w:pPr>
              <w:pStyle w:val="afa"/>
              <w:jc w:val="both"/>
              <w:rPr>
                <w:rFonts w:ascii="Times New Roman" w:hAnsi="Times New Roman"/>
                <w:sz w:val="24"/>
                <w:szCs w:val="24"/>
              </w:rPr>
            </w:pPr>
            <w:r w:rsidRPr="0025673C">
              <w:rPr>
                <w:rFonts w:ascii="Times New Roman" w:hAnsi="Times New Roman"/>
                <w:sz w:val="24"/>
                <w:szCs w:val="24"/>
              </w:rPr>
              <w:t>8) эмоционально-волевой сферы;</w:t>
            </w:r>
          </w:p>
          <w:p w:rsidR="00050BC9" w:rsidRPr="0025673C" w:rsidRDefault="00050BC9" w:rsidP="00AC5EB2">
            <w:pPr>
              <w:pStyle w:val="afa"/>
              <w:jc w:val="both"/>
              <w:rPr>
                <w:rFonts w:ascii="Times New Roman" w:hAnsi="Times New Roman"/>
                <w:sz w:val="24"/>
                <w:szCs w:val="24"/>
              </w:rPr>
            </w:pPr>
            <w:r w:rsidRPr="0025673C">
              <w:rPr>
                <w:rFonts w:ascii="Times New Roman" w:hAnsi="Times New Roman"/>
                <w:sz w:val="24"/>
                <w:szCs w:val="24"/>
              </w:rPr>
              <w:t>9) восприятий, памяти, внимания</w:t>
            </w:r>
          </w:p>
          <w:p w:rsidR="00050BC9" w:rsidRPr="0025673C" w:rsidRDefault="00050BC9" w:rsidP="00AC5EB2">
            <w:pPr>
              <w:pStyle w:val="afa"/>
              <w:jc w:val="center"/>
              <w:rPr>
                <w:rFonts w:ascii="Times New Roman" w:hAnsi="Times New Roman"/>
                <w:sz w:val="24"/>
                <w:szCs w:val="24"/>
              </w:rPr>
            </w:pPr>
          </w:p>
        </w:tc>
        <w:tc>
          <w:tcPr>
            <w:tcW w:w="4034" w:type="dxa"/>
            <w:tcBorders>
              <w:bottom w:val="single" w:sz="4" w:space="0" w:color="auto"/>
            </w:tcBorders>
          </w:tcPr>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1. Развитие всех психических функций и познавательной деятельности в процессе воспитания, обучения и коррекция их недостатков.</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2. Формирование правильного поведения.</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3. Трудовое обучение и подготовка к посильным видам труда.</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4. Бытовая ориентировка и социальная адаптация – как итог всей работы.</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5. Комплексный характер коррекционных мероприятий (совместная работа психиатра, если это необходимо, психолога, педагога и родителей).</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6. Поддержание спокойной рабочей и домашней обстановки (с целью снижения смены эмоций, тревоги и дискомфорта).</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7. Использование метода отвлечения, позволяющего снизить интерес к аффективным формам поведения.</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8. Поддержание всех контактов (в рамках интереса и активности самого обучающегося).</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9. Стимулирование произвольной психической активности, положительных эмоций.</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10. Развитие сохранных сторон психики и преобладающих интересов, целенаправленной деятельности.</w:t>
            </w:r>
          </w:p>
          <w:p w:rsidR="00050BC9" w:rsidRPr="0025673C" w:rsidRDefault="00050BC9" w:rsidP="00AC5EB2">
            <w:pPr>
              <w:pStyle w:val="afa"/>
              <w:jc w:val="both"/>
              <w:rPr>
                <w:rFonts w:ascii="Times New Roman" w:hAnsi="Times New Roman"/>
                <w:sz w:val="24"/>
                <w:szCs w:val="24"/>
              </w:rPr>
            </w:pPr>
            <w:r w:rsidRPr="0025673C">
              <w:rPr>
                <w:rFonts w:ascii="Times New Roman" w:hAnsi="Times New Roman"/>
                <w:sz w:val="24"/>
                <w:szCs w:val="24"/>
              </w:rPr>
              <w:t>11. Применение различных методов, способствующих развитию мелкой моторики и произвольных движений (ритмика, гимнастика, ручной труд, спорт, бытовые навыки)</w:t>
            </w:r>
          </w:p>
        </w:tc>
      </w:tr>
      <w:tr w:rsidR="00AC5EB2" w:rsidRPr="0025673C" w:rsidTr="00AC5EB2">
        <w:trPr>
          <w:trHeight w:val="12143"/>
        </w:trPr>
        <w:tc>
          <w:tcPr>
            <w:tcW w:w="2471" w:type="dxa"/>
          </w:tcPr>
          <w:p w:rsidR="00AC5EB2" w:rsidRPr="0025673C" w:rsidRDefault="00AC5EB2" w:rsidP="00050BC9">
            <w:pPr>
              <w:pStyle w:val="afa"/>
              <w:jc w:val="both"/>
              <w:rPr>
                <w:rFonts w:ascii="Times New Roman" w:hAnsi="Times New Roman"/>
                <w:sz w:val="24"/>
                <w:szCs w:val="24"/>
              </w:rPr>
            </w:pPr>
            <w:r w:rsidRPr="0025673C">
              <w:rPr>
                <w:rFonts w:ascii="Times New Roman" w:hAnsi="Times New Roman"/>
                <w:sz w:val="24"/>
                <w:szCs w:val="24"/>
              </w:rPr>
              <w:t>Обучающиеся с отклонениями в психической сфере (состоящие на учете у психоневролога, психиатра, психопатолога и др.) повышенной нервно-психической нагрузке, а также при шуме, духоте, ярком свете;</w:t>
            </w:r>
          </w:p>
          <w:p w:rsidR="00AC5EB2" w:rsidRPr="0025673C" w:rsidRDefault="00AC5EB2" w:rsidP="00050BC9">
            <w:pPr>
              <w:pStyle w:val="afa"/>
              <w:jc w:val="center"/>
              <w:rPr>
                <w:rFonts w:ascii="Times New Roman" w:hAnsi="Times New Roman"/>
                <w:sz w:val="24"/>
                <w:szCs w:val="24"/>
              </w:rPr>
            </w:pPr>
          </w:p>
        </w:tc>
        <w:tc>
          <w:tcPr>
            <w:tcW w:w="3101" w:type="dxa"/>
            <w:gridSpan w:val="2"/>
          </w:tcPr>
          <w:p w:rsidR="00AC5EB2" w:rsidRPr="0025673C" w:rsidRDefault="00AC5EB2" w:rsidP="00050BC9">
            <w:pPr>
              <w:pStyle w:val="afa"/>
              <w:jc w:val="both"/>
              <w:rPr>
                <w:rFonts w:ascii="Times New Roman" w:hAnsi="Times New Roman"/>
                <w:sz w:val="24"/>
                <w:szCs w:val="24"/>
              </w:rPr>
            </w:pPr>
            <w:r w:rsidRPr="0025673C">
              <w:rPr>
                <w:rFonts w:ascii="Times New Roman" w:hAnsi="Times New Roman"/>
                <w:sz w:val="24"/>
                <w:szCs w:val="24"/>
              </w:rPr>
              <w:t>1) повышенная раздражительность;</w:t>
            </w:r>
          </w:p>
          <w:p w:rsidR="00AC5EB2" w:rsidRPr="0025673C" w:rsidRDefault="00AC5EB2" w:rsidP="00050BC9">
            <w:pPr>
              <w:pStyle w:val="afa"/>
              <w:jc w:val="both"/>
              <w:rPr>
                <w:rFonts w:ascii="Times New Roman" w:hAnsi="Times New Roman"/>
                <w:sz w:val="24"/>
                <w:szCs w:val="24"/>
              </w:rPr>
            </w:pPr>
            <w:r w:rsidRPr="0025673C">
              <w:rPr>
                <w:rFonts w:ascii="Times New Roman" w:hAnsi="Times New Roman"/>
                <w:sz w:val="24"/>
                <w:szCs w:val="24"/>
              </w:rPr>
              <w:t>2) двигательная расторможенность в сочетании со сниженной работоспособностью;</w:t>
            </w:r>
          </w:p>
          <w:p w:rsidR="00AC5EB2" w:rsidRPr="0025673C" w:rsidRDefault="00AC5EB2" w:rsidP="00050BC9">
            <w:pPr>
              <w:pStyle w:val="afa"/>
              <w:jc w:val="both"/>
              <w:rPr>
                <w:rFonts w:ascii="Times New Roman" w:hAnsi="Times New Roman"/>
                <w:sz w:val="24"/>
                <w:szCs w:val="24"/>
              </w:rPr>
            </w:pPr>
            <w:r w:rsidRPr="0025673C">
              <w:rPr>
                <w:rFonts w:ascii="Times New Roman" w:hAnsi="Times New Roman"/>
                <w:sz w:val="24"/>
                <w:szCs w:val="24"/>
              </w:rPr>
              <w:t>3) проявление отклонений в характере во всех</w:t>
            </w:r>
          </w:p>
          <w:p w:rsidR="00AC5EB2" w:rsidRPr="0025673C" w:rsidRDefault="00AC5EB2" w:rsidP="00050BC9">
            <w:pPr>
              <w:pStyle w:val="afa"/>
              <w:jc w:val="both"/>
              <w:rPr>
                <w:rFonts w:ascii="Times New Roman" w:hAnsi="Times New Roman"/>
                <w:sz w:val="24"/>
                <w:szCs w:val="24"/>
              </w:rPr>
            </w:pPr>
            <w:r w:rsidRPr="0025673C">
              <w:rPr>
                <w:rFonts w:ascii="Times New Roman" w:hAnsi="Times New Roman"/>
                <w:sz w:val="24"/>
                <w:szCs w:val="24"/>
              </w:rPr>
              <w:t>жизненных ситуациях;</w:t>
            </w:r>
          </w:p>
          <w:p w:rsidR="00AC5EB2" w:rsidRPr="0025673C" w:rsidRDefault="00AC5EB2" w:rsidP="00050BC9">
            <w:pPr>
              <w:pStyle w:val="afa"/>
              <w:jc w:val="both"/>
              <w:rPr>
                <w:rFonts w:ascii="Times New Roman" w:hAnsi="Times New Roman"/>
                <w:sz w:val="24"/>
                <w:szCs w:val="24"/>
              </w:rPr>
            </w:pPr>
            <w:r>
              <w:rPr>
                <w:rFonts w:ascii="Times New Roman" w:hAnsi="Times New Roman"/>
                <w:sz w:val="24"/>
                <w:szCs w:val="24"/>
              </w:rPr>
              <w:t xml:space="preserve">4) </w:t>
            </w:r>
            <w:r w:rsidRPr="0025673C">
              <w:rPr>
                <w:rFonts w:ascii="Times New Roman" w:hAnsi="Times New Roman"/>
                <w:sz w:val="24"/>
                <w:szCs w:val="24"/>
              </w:rPr>
              <w:t>социальная дезадаптация.</w:t>
            </w:r>
          </w:p>
          <w:p w:rsidR="00AC5EB2" w:rsidRPr="0025673C" w:rsidRDefault="00AC5EB2" w:rsidP="00050BC9">
            <w:pPr>
              <w:pStyle w:val="afa"/>
              <w:jc w:val="both"/>
              <w:rPr>
                <w:rFonts w:ascii="Times New Roman" w:hAnsi="Times New Roman"/>
                <w:sz w:val="24"/>
                <w:szCs w:val="24"/>
              </w:rPr>
            </w:pPr>
          </w:p>
          <w:p w:rsidR="00AC5EB2" w:rsidRPr="0025673C" w:rsidRDefault="00AC5EB2" w:rsidP="00050BC9">
            <w:pPr>
              <w:pStyle w:val="afa"/>
              <w:jc w:val="both"/>
              <w:rPr>
                <w:rFonts w:ascii="Times New Roman" w:hAnsi="Times New Roman"/>
                <w:i/>
                <w:sz w:val="24"/>
                <w:szCs w:val="24"/>
              </w:rPr>
            </w:pPr>
            <w:r w:rsidRPr="0025673C">
              <w:rPr>
                <w:rFonts w:ascii="Times New Roman" w:hAnsi="Times New Roman"/>
                <w:i/>
                <w:sz w:val="24"/>
                <w:szCs w:val="24"/>
              </w:rPr>
              <w:t>Проявления невропатии у обучающихся:</w:t>
            </w:r>
          </w:p>
          <w:p w:rsidR="00AC5EB2" w:rsidRPr="0025673C" w:rsidRDefault="00AC5EB2" w:rsidP="00050BC9">
            <w:pPr>
              <w:pStyle w:val="afa"/>
              <w:jc w:val="both"/>
              <w:rPr>
                <w:rFonts w:ascii="Times New Roman" w:hAnsi="Times New Roman"/>
                <w:sz w:val="24"/>
                <w:szCs w:val="24"/>
              </w:rPr>
            </w:pPr>
            <w:r w:rsidRPr="0025673C">
              <w:rPr>
                <w:rFonts w:ascii="Times New Roman" w:hAnsi="Times New Roman"/>
                <w:sz w:val="24"/>
                <w:szCs w:val="24"/>
              </w:rPr>
              <w:t>1) повышенная нервная чувствительность в виде склонности к проявлениям аффекта, эмоциональным расстройствам и беспокойствам;</w:t>
            </w:r>
          </w:p>
          <w:p w:rsidR="00AC5EB2" w:rsidRPr="0025673C" w:rsidRDefault="00AC5EB2" w:rsidP="00050BC9">
            <w:pPr>
              <w:pStyle w:val="afa"/>
              <w:jc w:val="both"/>
              <w:rPr>
                <w:rFonts w:ascii="Times New Roman" w:hAnsi="Times New Roman"/>
                <w:sz w:val="24"/>
                <w:szCs w:val="24"/>
              </w:rPr>
            </w:pPr>
            <w:r w:rsidRPr="0025673C">
              <w:rPr>
                <w:rFonts w:ascii="Times New Roman" w:hAnsi="Times New Roman"/>
                <w:sz w:val="24"/>
                <w:szCs w:val="24"/>
              </w:rPr>
              <w:t>2)нервная ослабленность в виде общей невыносливости, быстрой утомляемости при</w:t>
            </w:r>
          </w:p>
          <w:p w:rsidR="00AC5EB2" w:rsidRPr="0025673C" w:rsidRDefault="00AC5EB2" w:rsidP="00050BC9">
            <w:pPr>
              <w:pStyle w:val="afa"/>
              <w:jc w:val="both"/>
              <w:rPr>
                <w:rFonts w:ascii="Times New Roman" w:hAnsi="Times New Roman"/>
                <w:sz w:val="24"/>
                <w:szCs w:val="24"/>
              </w:rPr>
            </w:pPr>
            <w:r w:rsidRPr="0025673C">
              <w:rPr>
                <w:rFonts w:ascii="Times New Roman" w:hAnsi="Times New Roman"/>
                <w:sz w:val="24"/>
                <w:szCs w:val="24"/>
              </w:rPr>
              <w:t>3) нарушения сна, уменьшенная потребность в</w:t>
            </w:r>
          </w:p>
          <w:p w:rsidR="00AC5EB2" w:rsidRPr="0025673C" w:rsidRDefault="00AC5EB2" w:rsidP="00050BC9">
            <w:pPr>
              <w:pStyle w:val="afa"/>
              <w:jc w:val="both"/>
              <w:rPr>
                <w:rFonts w:ascii="Times New Roman" w:hAnsi="Times New Roman"/>
                <w:sz w:val="24"/>
                <w:szCs w:val="24"/>
              </w:rPr>
            </w:pPr>
            <w:r w:rsidRPr="0025673C">
              <w:rPr>
                <w:rFonts w:ascii="Times New Roman" w:hAnsi="Times New Roman"/>
                <w:sz w:val="24"/>
                <w:szCs w:val="24"/>
              </w:rPr>
              <w:t>дневном сне;</w:t>
            </w:r>
          </w:p>
          <w:p w:rsidR="00AC5EB2" w:rsidRPr="0025673C" w:rsidRDefault="00AC5EB2" w:rsidP="00050BC9">
            <w:pPr>
              <w:pStyle w:val="afa"/>
              <w:jc w:val="both"/>
              <w:rPr>
                <w:rFonts w:ascii="Times New Roman" w:hAnsi="Times New Roman"/>
                <w:sz w:val="24"/>
                <w:szCs w:val="24"/>
              </w:rPr>
            </w:pPr>
            <w:r w:rsidRPr="0025673C">
              <w:rPr>
                <w:rFonts w:ascii="Times New Roman" w:hAnsi="Times New Roman"/>
                <w:sz w:val="24"/>
                <w:szCs w:val="24"/>
              </w:rPr>
              <w:t>4) вегетососудистые дистонии (головные боли,</w:t>
            </w:r>
          </w:p>
          <w:p w:rsidR="00AC5EB2" w:rsidRPr="0025673C" w:rsidRDefault="00AC5EB2" w:rsidP="00050BC9">
            <w:pPr>
              <w:pStyle w:val="afa"/>
              <w:jc w:val="both"/>
              <w:rPr>
                <w:rFonts w:ascii="Times New Roman" w:hAnsi="Times New Roman"/>
                <w:sz w:val="24"/>
                <w:szCs w:val="24"/>
              </w:rPr>
            </w:pPr>
            <w:r w:rsidRPr="0025673C">
              <w:rPr>
                <w:rFonts w:ascii="Times New Roman" w:hAnsi="Times New Roman"/>
                <w:sz w:val="24"/>
                <w:szCs w:val="24"/>
              </w:rPr>
              <w:t>ложный круп, бронхиальная астма, повышенная потливость, озноб, сердцебиение);</w:t>
            </w:r>
          </w:p>
          <w:p w:rsidR="00AC5EB2" w:rsidRPr="0025673C" w:rsidRDefault="00AC5EB2" w:rsidP="00050BC9">
            <w:pPr>
              <w:pStyle w:val="afa"/>
              <w:jc w:val="both"/>
              <w:rPr>
                <w:rFonts w:ascii="Times New Roman" w:hAnsi="Times New Roman"/>
                <w:sz w:val="24"/>
                <w:szCs w:val="24"/>
              </w:rPr>
            </w:pPr>
            <w:r w:rsidRPr="0025673C">
              <w:rPr>
                <w:rFonts w:ascii="Times New Roman" w:hAnsi="Times New Roman"/>
                <w:sz w:val="24"/>
                <w:szCs w:val="24"/>
              </w:rPr>
              <w:t>5) соматическаяослабленность (ОРЗ, тонзиллиты, бронхиты и т.п.)</w:t>
            </w:r>
          </w:p>
          <w:p w:rsidR="00AC5EB2" w:rsidRPr="0025673C" w:rsidRDefault="00AC5EB2" w:rsidP="00050BC9">
            <w:pPr>
              <w:pStyle w:val="afa"/>
              <w:jc w:val="both"/>
              <w:rPr>
                <w:rFonts w:ascii="Times New Roman" w:hAnsi="Times New Roman"/>
                <w:sz w:val="24"/>
                <w:szCs w:val="24"/>
              </w:rPr>
            </w:pPr>
            <w:r w:rsidRPr="0025673C">
              <w:rPr>
                <w:rFonts w:ascii="Times New Roman" w:hAnsi="Times New Roman"/>
                <w:sz w:val="24"/>
                <w:szCs w:val="24"/>
              </w:rPr>
              <w:t>6) диатезы;</w:t>
            </w:r>
          </w:p>
          <w:p w:rsidR="00AC5EB2" w:rsidRPr="0025673C" w:rsidRDefault="00AC5EB2" w:rsidP="00AC5EB2">
            <w:pPr>
              <w:pStyle w:val="afa"/>
              <w:jc w:val="both"/>
              <w:rPr>
                <w:rFonts w:ascii="Times New Roman" w:hAnsi="Times New Roman"/>
                <w:sz w:val="24"/>
                <w:szCs w:val="24"/>
              </w:rPr>
            </w:pPr>
            <w:r w:rsidRPr="0025673C">
              <w:rPr>
                <w:rFonts w:ascii="Times New Roman" w:hAnsi="Times New Roman"/>
                <w:sz w:val="24"/>
                <w:szCs w:val="24"/>
              </w:rPr>
              <w:t>7) психомоторные, конституционально обусловленные нарушения (энурез, тики, заикания и др.)</w:t>
            </w:r>
          </w:p>
        </w:tc>
        <w:tc>
          <w:tcPr>
            <w:tcW w:w="4034" w:type="dxa"/>
          </w:tcPr>
          <w:p w:rsidR="00AC5EB2" w:rsidRPr="0025673C" w:rsidRDefault="00AC5EB2" w:rsidP="00AC5EB2">
            <w:pPr>
              <w:pStyle w:val="afa"/>
              <w:jc w:val="both"/>
              <w:rPr>
                <w:rFonts w:ascii="Times New Roman" w:hAnsi="Times New Roman"/>
                <w:sz w:val="24"/>
                <w:szCs w:val="24"/>
              </w:rPr>
            </w:pPr>
            <w:r w:rsidRPr="0025673C">
              <w:rPr>
                <w:rFonts w:ascii="Times New Roman" w:hAnsi="Times New Roman"/>
                <w:sz w:val="24"/>
                <w:szCs w:val="24"/>
              </w:rPr>
              <w:t>1. Продолжительность коррекционных занятий с одним учеником или</w:t>
            </w:r>
          </w:p>
          <w:p w:rsidR="00AC5EB2" w:rsidRPr="0025673C" w:rsidRDefault="00AC5EB2" w:rsidP="00AC5EB2">
            <w:pPr>
              <w:pStyle w:val="afa"/>
              <w:jc w:val="both"/>
              <w:rPr>
                <w:rFonts w:ascii="Times New Roman" w:hAnsi="Times New Roman"/>
                <w:sz w:val="24"/>
                <w:szCs w:val="24"/>
              </w:rPr>
            </w:pPr>
            <w:r w:rsidRPr="0025673C">
              <w:rPr>
                <w:rFonts w:ascii="Times New Roman" w:hAnsi="Times New Roman"/>
                <w:sz w:val="24"/>
                <w:szCs w:val="24"/>
              </w:rPr>
              <w:t>группой не должна превышать 20 минут.</w:t>
            </w:r>
          </w:p>
          <w:p w:rsidR="00AC5EB2" w:rsidRPr="0025673C" w:rsidRDefault="00AC5EB2" w:rsidP="00AC5EB2">
            <w:pPr>
              <w:pStyle w:val="afa"/>
              <w:jc w:val="both"/>
              <w:rPr>
                <w:rFonts w:ascii="Times New Roman" w:hAnsi="Times New Roman"/>
                <w:sz w:val="24"/>
                <w:szCs w:val="24"/>
              </w:rPr>
            </w:pPr>
            <w:r w:rsidRPr="0025673C">
              <w:rPr>
                <w:rFonts w:ascii="Times New Roman" w:hAnsi="Times New Roman"/>
                <w:sz w:val="24"/>
                <w:szCs w:val="24"/>
              </w:rPr>
              <w:t>2. В группу можно объединять по 3-4 ученика с одинаковыми пробелами</w:t>
            </w:r>
          </w:p>
          <w:p w:rsidR="00AC5EB2" w:rsidRPr="0025673C" w:rsidRDefault="00AC5EB2" w:rsidP="00AC5EB2">
            <w:pPr>
              <w:pStyle w:val="afa"/>
              <w:jc w:val="both"/>
              <w:rPr>
                <w:rFonts w:ascii="Times New Roman" w:hAnsi="Times New Roman"/>
                <w:sz w:val="24"/>
                <w:szCs w:val="24"/>
              </w:rPr>
            </w:pPr>
            <w:r w:rsidRPr="0025673C">
              <w:rPr>
                <w:rFonts w:ascii="Times New Roman" w:hAnsi="Times New Roman"/>
                <w:sz w:val="24"/>
                <w:szCs w:val="24"/>
              </w:rPr>
              <w:t>в развитии и усвоении школьной программы или сходными затруднениями в учебной деятельности.</w:t>
            </w:r>
          </w:p>
          <w:p w:rsidR="00AC5EB2" w:rsidRPr="0025673C" w:rsidRDefault="00AC5EB2" w:rsidP="00AC5EB2">
            <w:pPr>
              <w:pStyle w:val="afa"/>
              <w:jc w:val="both"/>
              <w:rPr>
                <w:rFonts w:ascii="Times New Roman" w:hAnsi="Times New Roman"/>
                <w:sz w:val="24"/>
                <w:szCs w:val="24"/>
              </w:rPr>
            </w:pPr>
            <w:r w:rsidRPr="0025673C">
              <w:rPr>
                <w:rFonts w:ascii="Times New Roman" w:hAnsi="Times New Roman"/>
                <w:sz w:val="24"/>
                <w:szCs w:val="24"/>
              </w:rPr>
              <w:t>3. Учёт возможностей обучающегося при организации коррекционных занятий: задание должно лежать в зоне умеренной трудности, но быть доступным.</w:t>
            </w:r>
          </w:p>
          <w:p w:rsidR="00AC5EB2" w:rsidRPr="0025673C" w:rsidRDefault="00AC5EB2" w:rsidP="00AC5EB2">
            <w:pPr>
              <w:pStyle w:val="afa"/>
              <w:jc w:val="both"/>
              <w:rPr>
                <w:rFonts w:ascii="Times New Roman" w:hAnsi="Times New Roman"/>
                <w:sz w:val="24"/>
                <w:szCs w:val="24"/>
              </w:rPr>
            </w:pPr>
            <w:r w:rsidRPr="0025673C">
              <w:rPr>
                <w:rFonts w:ascii="Times New Roman" w:hAnsi="Times New Roman"/>
                <w:sz w:val="24"/>
                <w:szCs w:val="24"/>
              </w:rPr>
              <w:t>4. Увеличение трудности задания пропорционально возрастающим возможностям обучающегося.</w:t>
            </w:r>
          </w:p>
          <w:p w:rsidR="00AC5EB2" w:rsidRPr="0025673C" w:rsidRDefault="00AC5EB2" w:rsidP="00AC5EB2">
            <w:pPr>
              <w:pStyle w:val="afa"/>
              <w:jc w:val="both"/>
              <w:rPr>
                <w:rFonts w:ascii="Times New Roman" w:hAnsi="Times New Roman"/>
                <w:sz w:val="24"/>
                <w:szCs w:val="24"/>
              </w:rPr>
            </w:pPr>
            <w:r w:rsidRPr="0025673C">
              <w:rPr>
                <w:rFonts w:ascii="Times New Roman" w:hAnsi="Times New Roman"/>
                <w:sz w:val="24"/>
                <w:szCs w:val="24"/>
              </w:rPr>
              <w:t>5. Создание ситуации достижения успеха на индивидуально-групповом</w:t>
            </w:r>
          </w:p>
          <w:p w:rsidR="00AC5EB2" w:rsidRPr="0025673C" w:rsidRDefault="00AC5EB2" w:rsidP="00AC5EB2">
            <w:pPr>
              <w:pStyle w:val="afa"/>
              <w:jc w:val="both"/>
              <w:rPr>
                <w:rFonts w:ascii="Times New Roman" w:hAnsi="Times New Roman"/>
                <w:sz w:val="24"/>
                <w:szCs w:val="24"/>
              </w:rPr>
            </w:pPr>
            <w:r w:rsidRPr="0025673C">
              <w:rPr>
                <w:rFonts w:ascii="Times New Roman" w:hAnsi="Times New Roman"/>
                <w:sz w:val="24"/>
                <w:szCs w:val="24"/>
              </w:rPr>
              <w:t>занятии в период, когда обучающийся ещё не может получить хорошую</w:t>
            </w:r>
          </w:p>
          <w:p w:rsidR="00AC5EB2" w:rsidRPr="0025673C" w:rsidRDefault="00AC5EB2" w:rsidP="00AC5EB2">
            <w:pPr>
              <w:pStyle w:val="afa"/>
              <w:jc w:val="both"/>
              <w:rPr>
                <w:rFonts w:ascii="Times New Roman" w:hAnsi="Times New Roman"/>
                <w:sz w:val="24"/>
                <w:szCs w:val="24"/>
              </w:rPr>
            </w:pPr>
            <w:r w:rsidRPr="0025673C">
              <w:rPr>
                <w:rFonts w:ascii="Times New Roman" w:hAnsi="Times New Roman"/>
                <w:sz w:val="24"/>
                <w:szCs w:val="24"/>
              </w:rPr>
              <w:t>оценку на уроке.</w:t>
            </w:r>
          </w:p>
          <w:p w:rsidR="00AC5EB2" w:rsidRPr="0025673C" w:rsidRDefault="00AC5EB2" w:rsidP="00AC5EB2">
            <w:pPr>
              <w:pStyle w:val="afa"/>
              <w:jc w:val="both"/>
              <w:rPr>
                <w:rFonts w:ascii="Times New Roman" w:hAnsi="Times New Roman"/>
                <w:sz w:val="24"/>
                <w:szCs w:val="24"/>
              </w:rPr>
            </w:pPr>
            <w:r w:rsidRPr="0025673C">
              <w:rPr>
                <w:rFonts w:ascii="Times New Roman" w:hAnsi="Times New Roman"/>
                <w:sz w:val="24"/>
                <w:szCs w:val="24"/>
              </w:rPr>
              <w:t>6. Использование системы условной качественно-количественной оценки</w:t>
            </w:r>
          </w:p>
          <w:p w:rsidR="00AC5EB2" w:rsidRPr="0025673C" w:rsidRDefault="00AC5EB2" w:rsidP="00AC5EB2">
            <w:pPr>
              <w:pStyle w:val="afa"/>
              <w:jc w:val="both"/>
              <w:rPr>
                <w:rFonts w:ascii="Times New Roman" w:hAnsi="Times New Roman"/>
                <w:sz w:val="24"/>
                <w:szCs w:val="24"/>
              </w:rPr>
            </w:pPr>
            <w:r w:rsidRPr="0025673C">
              <w:rPr>
                <w:rFonts w:ascii="Times New Roman" w:hAnsi="Times New Roman"/>
                <w:sz w:val="24"/>
                <w:szCs w:val="24"/>
              </w:rPr>
              <w:t>достижений обучающегося</w:t>
            </w:r>
          </w:p>
        </w:tc>
      </w:tr>
      <w:tr w:rsidR="00050BC9" w:rsidRPr="0025673C" w:rsidTr="00AC5EB2">
        <w:trPr>
          <w:trHeight w:val="558"/>
        </w:trPr>
        <w:tc>
          <w:tcPr>
            <w:tcW w:w="2471" w:type="dxa"/>
            <w:tcBorders>
              <w:bottom w:val="single" w:sz="4" w:space="0" w:color="auto"/>
            </w:tcBorders>
          </w:tcPr>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Обучающиеся с нарушениями речи</w:t>
            </w:r>
          </w:p>
          <w:p w:rsidR="00050BC9" w:rsidRPr="0025673C" w:rsidRDefault="00050BC9" w:rsidP="00050BC9">
            <w:pPr>
              <w:pStyle w:val="afa"/>
              <w:jc w:val="center"/>
              <w:rPr>
                <w:rFonts w:ascii="Times New Roman" w:hAnsi="Times New Roman"/>
                <w:sz w:val="24"/>
                <w:szCs w:val="24"/>
              </w:rPr>
            </w:pPr>
          </w:p>
        </w:tc>
        <w:tc>
          <w:tcPr>
            <w:tcW w:w="3101" w:type="dxa"/>
            <w:gridSpan w:val="2"/>
            <w:tcBorders>
              <w:bottom w:val="single" w:sz="4" w:space="0" w:color="auto"/>
            </w:tcBorders>
          </w:tcPr>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1) речевое развитие не соответствует возрасту говорящего;</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2) речевые ошибки не являются диалектизмами, безграмотностью речи и выражением незнания языка;</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 xml:space="preserve">3) нарушения речи связаны с отклонениями в функционировании психофизиологических механизмов речи; </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4) нарушения речи носят устойчивый характер, самостоятельно не исчезают, а закрепляются;</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5) речевое развитие требует определённого логопедического воздействия;</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6) нарушения речи оказывают отрицательное влияние на психическое развитие обучающегося</w:t>
            </w:r>
          </w:p>
        </w:tc>
        <w:tc>
          <w:tcPr>
            <w:tcW w:w="4034" w:type="dxa"/>
            <w:tcBorders>
              <w:bottom w:val="single" w:sz="4" w:space="0" w:color="auto"/>
            </w:tcBorders>
          </w:tcPr>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1. Обязательная работа с логопедом.</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2. Создание и поддержка развивающего речевого пространства.</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3. Соблюдение своевременной смены труда и отдыха (расслабление речевого аппарата).</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4. Пополнение активного и пассивного словарного запаса.</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5. Сотрудничество с родителями обучающегося (контроль за речью дома,</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выполнение заданий логопеда).</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6. Корректировка и закрепление навыков грамматически правильной</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речи (упражнения на составление словосочетаний, предложений, коротких текстов).</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7. Формирование адекватного отношения обучающегося к речевому нарушению.</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8. Стимулирование активности обучающегося в исправлении речевых</w:t>
            </w:r>
          </w:p>
          <w:p w:rsidR="00050BC9" w:rsidRPr="0025673C" w:rsidRDefault="00050BC9" w:rsidP="00AC5EB2">
            <w:pPr>
              <w:pStyle w:val="afa"/>
              <w:jc w:val="both"/>
              <w:rPr>
                <w:rFonts w:ascii="Times New Roman" w:hAnsi="Times New Roman"/>
                <w:sz w:val="24"/>
                <w:szCs w:val="24"/>
              </w:rPr>
            </w:pPr>
            <w:r w:rsidRPr="0025673C">
              <w:rPr>
                <w:rFonts w:ascii="Times New Roman" w:hAnsi="Times New Roman"/>
                <w:sz w:val="24"/>
                <w:szCs w:val="24"/>
              </w:rPr>
              <w:t>ошибок</w:t>
            </w:r>
          </w:p>
        </w:tc>
      </w:tr>
      <w:tr w:rsidR="00050BC9" w:rsidRPr="0025673C" w:rsidTr="00AC5EB2">
        <w:trPr>
          <w:trHeight w:val="285"/>
        </w:trPr>
        <w:tc>
          <w:tcPr>
            <w:tcW w:w="2479" w:type="dxa"/>
            <w:gridSpan w:val="2"/>
            <w:tcBorders>
              <w:top w:val="single" w:sz="4" w:space="0" w:color="auto"/>
              <w:bottom w:val="single" w:sz="4" w:space="0" w:color="auto"/>
            </w:tcBorders>
          </w:tcPr>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Обучающиеся с нарушением слуха (слабослышащие и позднооглохшие обучающиеся)</w:t>
            </w:r>
          </w:p>
        </w:tc>
        <w:tc>
          <w:tcPr>
            <w:tcW w:w="3093" w:type="dxa"/>
            <w:tcBorders>
              <w:top w:val="single" w:sz="4" w:space="0" w:color="auto"/>
              <w:bottom w:val="single" w:sz="4" w:space="0" w:color="auto"/>
            </w:tcBorders>
          </w:tcPr>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1) нарушение звукопроизношения (или отсутствие речи);</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2) обучающийся не может самостоятельно учиться говорить;</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3) обучающийся старается уйти от речевых контактов или «не понимает» обращенную к нему речь;</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4) обучающийся воспринимает слова собеседника на слухозрительной основе (следит глазами за движениями губ говорящего и «считывает» его речь);</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5) возможны отклонения в психической сфере:</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осознание, что ты не такой, как все, и, как следствие, нарушение поведения, общения, психического развития;</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6) пассивный и активный словарный запас по объему совпадает (обучающийся хорошо понимает лишь то, о чем он может сказать);</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7) характерны нарушения звуко-буквенного состава слов;</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8) трудности в освоении учебной программы;</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9)обучающийся нуждается в дополнительной коррекционной помощи, подборке индивидуального слухового аппарата</w:t>
            </w:r>
          </w:p>
          <w:p w:rsidR="00050BC9" w:rsidRPr="0025673C" w:rsidRDefault="00050BC9" w:rsidP="00050BC9">
            <w:pPr>
              <w:pStyle w:val="afa"/>
              <w:jc w:val="center"/>
              <w:rPr>
                <w:rFonts w:ascii="Times New Roman" w:hAnsi="Times New Roman"/>
                <w:sz w:val="24"/>
                <w:szCs w:val="24"/>
              </w:rPr>
            </w:pPr>
          </w:p>
        </w:tc>
        <w:tc>
          <w:tcPr>
            <w:tcW w:w="4034" w:type="dxa"/>
            <w:tcBorders>
              <w:top w:val="single" w:sz="4" w:space="0" w:color="auto"/>
              <w:bottom w:val="single" w:sz="4" w:space="0" w:color="auto"/>
            </w:tcBorders>
          </w:tcPr>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1. Стимулирование к общению и содержательной коммуникации с окружающим миром.</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2. Правильная позиция педагога: не поворачиваться спиной к слабослышащему ученику во время устных объяснений; стараться контролировать</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понимание обучающимся заданий и инструкций до их выполнения;</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3. Правильная позиция ученика (поставить обучающегося с нарушенным</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слухом так, чтобы он мог видеть не только педагога и доску, но и большинство обучающихся; посадить за первую парту сбоку от педагога (справа от него).</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4. Помощь обучающемуся в освоении в коллективе слышащих обучающихся (постараться подружить его со сверстниками).</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5. Избегание гиперопеки: не помогать там, где обучающийся может и должен справиться сам.</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6. Развитие слухового внимания: требовать от обучающегося с нарушенным слухом, чтобы он всегда смотрел на говорящего, умел быстро отыскать говорящего; для этого его необходимо контролировать, например:</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«Повтори, что я сказала», «Повтори, о чём рассказала Оля», «Продолжи, пожалуйста» и т.п.</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7. Активное включение обучающегося с нарушенным слухом в работу класса (группы), не задерживая при этом темп ведения урока (занятия).</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8. Требование от обучающегося повторять вслух задания, предложенные в устной форме, или заданные вопросы.</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9. Включение слабослышащего обучающегося в учебную деятельность непосредственно на уроке, специально организовывая эту деятельность (в течение первых лет обучения учитель должен менять или дополнять инструкции к упражнениям из учебника, учитывая возможности ученика).</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10. Корректировка и закрепление навыков грамматически правильной речи (упражнения на составление словосочетаний, предложений, коротких текстов).</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11. Учёт конкретных ошибок, допускаемых обучающимся при письме, использование соответствующих заданий с использованием словаря (письменная «зарядка»).</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 xml:space="preserve">12. Поддержка при написании изложений, диктантов, при составлении пересказов и других видах работы. </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13. Расширение словарного запаса слабослышащего обучающегося, пояснение слов и словосочетаний, несущих дополнительную, например математическую, нагрузку (поровну, дали по..., раздали каждому, больше на... – меньше на... и др.).</w:t>
            </w:r>
          </w:p>
          <w:p w:rsidR="00050BC9" w:rsidRPr="0025673C" w:rsidRDefault="00050BC9" w:rsidP="00AC5EB2">
            <w:pPr>
              <w:pStyle w:val="afa"/>
              <w:jc w:val="both"/>
              <w:rPr>
                <w:rFonts w:ascii="Times New Roman" w:hAnsi="Times New Roman"/>
                <w:sz w:val="24"/>
                <w:szCs w:val="24"/>
              </w:rPr>
            </w:pPr>
            <w:r w:rsidRPr="0025673C">
              <w:rPr>
                <w:rFonts w:ascii="Times New Roman" w:hAnsi="Times New Roman"/>
                <w:sz w:val="24"/>
                <w:szCs w:val="24"/>
              </w:rPr>
              <w:t>14. Обязательное сотрудничество с сурдопедагогом (логопедом) и родителями обучающегося.</w:t>
            </w:r>
          </w:p>
        </w:tc>
      </w:tr>
      <w:tr w:rsidR="00050BC9" w:rsidRPr="0025673C" w:rsidTr="00AC5EB2">
        <w:trPr>
          <w:trHeight w:val="285"/>
        </w:trPr>
        <w:tc>
          <w:tcPr>
            <w:tcW w:w="2479" w:type="dxa"/>
            <w:gridSpan w:val="2"/>
            <w:tcBorders>
              <w:top w:val="single" w:sz="4" w:space="0" w:color="auto"/>
              <w:bottom w:val="single" w:sz="4" w:space="0" w:color="auto"/>
            </w:tcBorders>
          </w:tcPr>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Обучающиеся с нарушениями зрения (слабовидящие обучающиеся)</w:t>
            </w:r>
          </w:p>
          <w:p w:rsidR="00050BC9" w:rsidRPr="0025673C" w:rsidRDefault="00050BC9" w:rsidP="00050BC9">
            <w:pPr>
              <w:pStyle w:val="afa"/>
              <w:jc w:val="both"/>
              <w:rPr>
                <w:rFonts w:ascii="Times New Roman" w:hAnsi="Times New Roman"/>
                <w:sz w:val="24"/>
                <w:szCs w:val="24"/>
              </w:rPr>
            </w:pPr>
          </w:p>
        </w:tc>
        <w:tc>
          <w:tcPr>
            <w:tcW w:w="3093" w:type="dxa"/>
            <w:tcBorders>
              <w:top w:val="single" w:sz="4" w:space="0" w:color="auto"/>
              <w:bottom w:val="single" w:sz="4" w:space="0" w:color="auto"/>
            </w:tcBorders>
          </w:tcPr>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1) основное средство познания окружающего мира – осязание, слух, обоняние, др. чувства (переживает свой мир в виде звуков, тонов, ритмов, интервалов);</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2) развитие психики имеет свои специфические особенности;</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3) процесс формирования движений задержан;</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4) затруднена оценка пространственных признаков (местоположение, направление, расстояние, поэтому трудности ориентировки в пространстве);</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5) тенденция к повышенному развитию памяти (проявляется субъективно и объективно);</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6) своеобразие внимания (слуховое концентрированное внимание);</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7) обостренное осязание – следствие иного,</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чем у зрячих, использования руки (палец никогда не научит слепого видеть, но видеть слепой может своей рукой);</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8) особенности эмоционально-волевой сферы</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(чувство малоценности, неуверенности и слабости, противоречивость эмоций, неадекватность воли;</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9) индивидуальные особенности работоспособности, утомляемости, скорости усвоения информации (зависит от характера поражения зрения,</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личных особенностей, степени дефекта), отсюда</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ограничение возможности заниматься некоторым видами деятельности;</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10) обеднённость опыта обучающихся и отсутствие за словом конкретных представлений,</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так как знакомство с объектами внешнего мира лишь формально-словесное;</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11) особенности общения: многие обучающиеся не умеют общаться в диалоге, так как они не слушают собеседника.</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12) низкий темп чтения и письма;</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13) быстрый счёт, знание больших стихов, умение петь, находчивость;</w:t>
            </w:r>
          </w:p>
          <w:p w:rsidR="00050BC9" w:rsidRPr="0025673C" w:rsidRDefault="00050BC9" w:rsidP="00AC5EB2">
            <w:pPr>
              <w:pStyle w:val="afa"/>
              <w:jc w:val="both"/>
              <w:rPr>
                <w:rFonts w:ascii="Times New Roman" w:hAnsi="Times New Roman"/>
                <w:sz w:val="24"/>
                <w:szCs w:val="24"/>
              </w:rPr>
            </w:pPr>
            <w:r w:rsidRPr="0025673C">
              <w:rPr>
                <w:rFonts w:ascii="Times New Roman" w:hAnsi="Times New Roman"/>
                <w:sz w:val="24"/>
                <w:szCs w:val="24"/>
              </w:rPr>
              <w:t>14) страх, вызванный неизвестным и не познанным в мире зрячих (нуждаются в специальной ориентировки и знакомстве)</w:t>
            </w:r>
            <w:r w:rsidR="00AC5EB2" w:rsidRPr="0025673C">
              <w:rPr>
                <w:rFonts w:ascii="Times New Roman" w:hAnsi="Times New Roman"/>
                <w:sz w:val="24"/>
                <w:szCs w:val="24"/>
              </w:rPr>
              <w:t xml:space="preserve"> </w:t>
            </w:r>
          </w:p>
        </w:tc>
        <w:tc>
          <w:tcPr>
            <w:tcW w:w="4034" w:type="dxa"/>
            <w:tcBorders>
              <w:top w:val="single" w:sz="4" w:space="0" w:color="auto"/>
              <w:bottom w:val="single" w:sz="4" w:space="0" w:color="auto"/>
            </w:tcBorders>
          </w:tcPr>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1. Обеспечение дифференцированного и специализированного подхода к</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обучающемуся (знание индивидуальных особенностей функционирования зрительной системы ученика).</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2. Наличие технических средств и оборудования, обеспечивающих процесс обучения и воспитания.</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3. Наличие методического обеспечения, включающего специальные дидактические пособия, рассчитанные на осязательное или на зрительно-осязательное восприятие слепого и слабовидящего, специальные учебники, книги, рельефно-графические пособия по изучаемым предметам и для проведения коррекционных занятий по ориентированию, развитию зрения, осязания.</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4. Выделение обучающемуся специального шкафчика для хранения этих приспособлений.</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5. Правильная позиция ученика (при опоре на остаточное зрение сидеть обучающийся должен на первой парте в среднем ряду, при опоре на осязание и слух за любой партой).</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6. Охрана и гигиена зрения (повышенная общая освещенность (не менее</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1000 люкс), освещение на рабочем месте (не менее 400–500 люкс); для</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обучающихся, страдающих светобоязнью, установить светозатемнители,</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расположить рабочее место, ограничивая попадание прямого света; ограничение времени зрительной работы, непрерывная зрительная нагрузка не должна превышать 15–20 минут у слабовидящих учеников и 10–20 минут для учеников с глубоким нарушением зрения; расстояние от глаз ученика до рабочей поверхности должно быть не менее 30 см; работать с опорой на осязание или слух.</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7. При работе с опорой на зрение записи на доске должны быть насыщенными и контрастными, буквы крупными, в некоторых случаях они должны дублироваться раздаточным материалом.</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8. Создание благоприятного психологического климата в коллективе,</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усиление педагогического руководства поведением не только обучающегося с нарушением зрения, но и всех окружающих людей, включая педагогов разного профиля.</w:t>
            </w:r>
          </w:p>
          <w:p w:rsidR="00050BC9" w:rsidRPr="0025673C" w:rsidRDefault="00050BC9" w:rsidP="00AC5EB2">
            <w:pPr>
              <w:pStyle w:val="afa"/>
              <w:jc w:val="both"/>
              <w:rPr>
                <w:rFonts w:ascii="Times New Roman" w:hAnsi="Times New Roman"/>
                <w:sz w:val="24"/>
                <w:szCs w:val="24"/>
              </w:rPr>
            </w:pPr>
            <w:r w:rsidRPr="0025673C">
              <w:rPr>
                <w:rFonts w:ascii="Times New Roman" w:hAnsi="Times New Roman"/>
                <w:sz w:val="24"/>
                <w:szCs w:val="24"/>
              </w:rPr>
              <w:t>9. Взаимодействие учителя с тифлопедагогом, психологом, офтальмологом и родителями</w:t>
            </w:r>
          </w:p>
        </w:tc>
      </w:tr>
      <w:tr w:rsidR="00050BC9" w:rsidRPr="0025673C" w:rsidTr="00AC5EB2">
        <w:trPr>
          <w:trHeight w:val="285"/>
        </w:trPr>
        <w:tc>
          <w:tcPr>
            <w:tcW w:w="2479" w:type="dxa"/>
            <w:gridSpan w:val="2"/>
            <w:tcBorders>
              <w:top w:val="single" w:sz="4" w:space="0" w:color="auto"/>
              <w:bottom w:val="single" w:sz="4" w:space="0" w:color="auto"/>
            </w:tcBorders>
          </w:tcPr>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Обучающиеся с нарушением опорно-двигательного аппарата (способные к самостоятельному передвижению и самообслуживанию, с сохранным интеллектом)</w:t>
            </w:r>
          </w:p>
          <w:p w:rsidR="00050BC9" w:rsidRPr="0025673C" w:rsidRDefault="00050BC9" w:rsidP="00050BC9">
            <w:pPr>
              <w:pStyle w:val="afa"/>
              <w:jc w:val="both"/>
              <w:rPr>
                <w:rFonts w:ascii="Times New Roman" w:hAnsi="Times New Roman"/>
                <w:sz w:val="24"/>
                <w:szCs w:val="24"/>
              </w:rPr>
            </w:pPr>
          </w:p>
        </w:tc>
        <w:tc>
          <w:tcPr>
            <w:tcW w:w="3093" w:type="dxa"/>
            <w:tcBorders>
              <w:top w:val="single" w:sz="4" w:space="0" w:color="auto"/>
              <w:bottom w:val="single" w:sz="4" w:space="0" w:color="auto"/>
            </w:tcBorders>
          </w:tcPr>
          <w:p w:rsidR="00050BC9" w:rsidRPr="0025673C" w:rsidRDefault="00050BC9" w:rsidP="00AC5EB2">
            <w:pPr>
              <w:pStyle w:val="afa"/>
              <w:jc w:val="both"/>
              <w:rPr>
                <w:rFonts w:ascii="Times New Roman" w:hAnsi="Times New Roman"/>
                <w:sz w:val="24"/>
                <w:szCs w:val="24"/>
              </w:rPr>
            </w:pPr>
            <w:r w:rsidRPr="0025673C">
              <w:rPr>
                <w:rFonts w:ascii="Times New Roman" w:hAnsi="Times New Roman"/>
                <w:sz w:val="24"/>
                <w:szCs w:val="24"/>
              </w:rPr>
              <w:t>У обучающихся с нарушениями ОДА ведущим является двигательный дефект (недоразвитие, нарушение или утрата двигательных функций). Основную массу среди них составляют обучающиеся с церебральным параличом (89 %), у которых двигательные расстройства сочетаются с психическими и речевыми нарушениями. Большинство из них нуждается не только в лечебной и социальной помощи, но и в психолого-педагогической и логопедической коррекции, в особых условиях жизни, обучения и последующей трудовой деятельности</w:t>
            </w:r>
          </w:p>
        </w:tc>
        <w:tc>
          <w:tcPr>
            <w:tcW w:w="4034" w:type="dxa"/>
            <w:tcBorders>
              <w:top w:val="single" w:sz="4" w:space="0" w:color="auto"/>
              <w:bottom w:val="single" w:sz="4" w:space="0" w:color="auto"/>
            </w:tcBorders>
          </w:tcPr>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1. Коррекционная направленность всего процесса обучения.</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2. Возможная психолого-педагогическая социализация.</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3. Посильная трудовая реабилитация.</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4. Полноценное, разноплановое воспитание и развитие личности обучающегося.</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5. Комплексный характер коррекционно-педагогической работы.</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6. Раннее начало онтогенетически последовательного воздействия, опирающегося на сохранные функции.</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7. Организация работы в рамках ведущей деятельности.</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8. Наблюдение за обучающимся в динамике продолжающегося психоречевого развития.</w:t>
            </w:r>
          </w:p>
          <w:p w:rsidR="00050BC9" w:rsidRPr="0025673C" w:rsidRDefault="00050BC9" w:rsidP="00AC5EB2">
            <w:pPr>
              <w:pStyle w:val="afa"/>
              <w:jc w:val="both"/>
              <w:rPr>
                <w:rFonts w:ascii="Times New Roman" w:hAnsi="Times New Roman"/>
                <w:sz w:val="24"/>
                <w:szCs w:val="24"/>
              </w:rPr>
            </w:pPr>
            <w:r w:rsidRPr="0025673C">
              <w:rPr>
                <w:rFonts w:ascii="Times New Roman" w:hAnsi="Times New Roman"/>
                <w:sz w:val="24"/>
                <w:szCs w:val="24"/>
              </w:rPr>
              <w:t>9. Тесное взаимодействие с родителями и всем окружением обучающегося</w:t>
            </w:r>
          </w:p>
        </w:tc>
      </w:tr>
      <w:tr w:rsidR="00050BC9" w:rsidRPr="0025673C" w:rsidTr="00AC5EB2">
        <w:trPr>
          <w:trHeight w:val="285"/>
        </w:trPr>
        <w:tc>
          <w:tcPr>
            <w:tcW w:w="2479" w:type="dxa"/>
            <w:gridSpan w:val="2"/>
            <w:tcBorders>
              <w:top w:val="single" w:sz="4" w:space="0" w:color="auto"/>
            </w:tcBorders>
          </w:tcPr>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Обучающиеся с нарушением поведения, с эмоционально-волевыми расстройствами, с ошибками воспитания (обучающиеся с девиантным и деликвентным поведение, социально-запущенные обучающиеся, обучающиеся из социально-неблагополучных семей)</w:t>
            </w:r>
          </w:p>
          <w:p w:rsidR="00050BC9" w:rsidRPr="0025673C" w:rsidRDefault="00050BC9" w:rsidP="00050BC9">
            <w:pPr>
              <w:pStyle w:val="afa"/>
              <w:jc w:val="both"/>
              <w:rPr>
                <w:rFonts w:ascii="Times New Roman" w:hAnsi="Times New Roman"/>
                <w:sz w:val="24"/>
                <w:szCs w:val="24"/>
              </w:rPr>
            </w:pPr>
          </w:p>
        </w:tc>
        <w:tc>
          <w:tcPr>
            <w:tcW w:w="3093" w:type="dxa"/>
            <w:tcBorders>
              <w:top w:val="single" w:sz="4" w:space="0" w:color="auto"/>
            </w:tcBorders>
          </w:tcPr>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1) наличие отклоняющегося от нормы поведения;</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2) имеющиеся нарушения поведения трудно исправляются и корригируются;</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3) частая смена состояния, эмоций;</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4) слабое развитие силы воли;</w:t>
            </w:r>
          </w:p>
          <w:p w:rsidR="00050BC9" w:rsidRPr="0025673C" w:rsidRDefault="00050BC9" w:rsidP="00AC5EB2">
            <w:pPr>
              <w:pStyle w:val="afa"/>
              <w:jc w:val="both"/>
              <w:rPr>
                <w:rFonts w:ascii="Times New Roman" w:hAnsi="Times New Roman"/>
                <w:sz w:val="24"/>
                <w:szCs w:val="24"/>
              </w:rPr>
            </w:pPr>
            <w:r w:rsidRPr="0025673C">
              <w:rPr>
                <w:rFonts w:ascii="Times New Roman" w:hAnsi="Times New Roman"/>
                <w:sz w:val="24"/>
                <w:szCs w:val="24"/>
              </w:rPr>
              <w:t>5) обучающиеся особенно нуждаются в индивидуальном подходе со стороны взрослых и внимании коллектива сверстников</w:t>
            </w:r>
          </w:p>
        </w:tc>
        <w:tc>
          <w:tcPr>
            <w:tcW w:w="4034" w:type="dxa"/>
            <w:tcBorders>
              <w:top w:val="single" w:sz="4" w:space="0" w:color="auto"/>
            </w:tcBorders>
          </w:tcPr>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1. Осуществление ежедневного, постоянного контроля как родителей, так</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и педагогов, направленного на формирование у обучающихся самостоятельности, дисциплинированности.</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2. Терпение со стороны взрослого, сохранение спокойного тона при общении с обучающимся (не позволять кричать, оскорблять обучающегося, добиваться его доверия).</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3. Взаимосотрудничество учителя и родителей в процессе обучения (следить, не образовался ли какой-нибудь пробел в знаниях, не переходить к изучению нового материала, не бояться оставить обучающегося на второй год, пока он не усвоил пройденное).</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4. Укрепление физического и психического здоровья обучающегося.</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5. Развитие общего кругозора обучающегося (посещать театры, цирк, выставки, концерты, путешествовать, выезжать на природу).</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6. Своевременное определение характера нарушений обучающегося, поиск эффективных путей помощи.</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7. Чёткое соблюдение режима дня (правильное чередование периодов труда и отдыха).</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8. Ритмичный повтор определённых действий, что приводит к закреплению условно-рефлекторной связи и формированию желательного стереотипа.</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9. Заполнение всего свободного времени заранее спланированными мероприятиями (ввиду отсутствия умений организовывать своё свободное время), планирование дня поминутно.</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10. Формирование социально приемлемых форм поведения и трудовых навыков.</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11. Чёткие и короткие инструкции, контроль выполнения заданий (усложнять задания по ходу коррекционных мероприятий).</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12. Чередование различных видов деятельности (ввиду малой привлекательности для таких обучающихся интеллектуального труда его необходимо чередовать с трудовой или художественной деятельностью).</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13. Общественно значимый характер деятельности, которая должна занимать большую часть времени, что позволяет снизить пристрастие этих</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обучающихся к разрушению.</w:t>
            </w:r>
          </w:p>
          <w:p w:rsidR="00050BC9" w:rsidRPr="0025673C" w:rsidRDefault="00050BC9" w:rsidP="00AC5EB2">
            <w:pPr>
              <w:pStyle w:val="afa"/>
              <w:jc w:val="both"/>
              <w:rPr>
                <w:rFonts w:ascii="Times New Roman" w:hAnsi="Times New Roman"/>
                <w:sz w:val="24"/>
                <w:szCs w:val="24"/>
              </w:rPr>
            </w:pPr>
            <w:r w:rsidRPr="0025673C">
              <w:rPr>
                <w:rFonts w:ascii="Times New Roman" w:hAnsi="Times New Roman"/>
                <w:sz w:val="24"/>
                <w:szCs w:val="24"/>
              </w:rPr>
              <w:t>14. Объединение обучающихся в группы и коллектив</w:t>
            </w:r>
          </w:p>
        </w:tc>
      </w:tr>
    </w:tbl>
    <w:p w:rsidR="00050BC9" w:rsidRPr="0025673C" w:rsidRDefault="00050BC9" w:rsidP="00050BC9">
      <w:pPr>
        <w:pStyle w:val="afa"/>
        <w:ind w:left="851"/>
        <w:jc w:val="both"/>
        <w:rPr>
          <w:rFonts w:ascii="Times New Roman" w:hAnsi="Times New Roman"/>
          <w:sz w:val="24"/>
          <w:szCs w:val="24"/>
        </w:rPr>
      </w:pPr>
    </w:p>
    <w:p w:rsidR="00050BC9" w:rsidRPr="00F01C4E" w:rsidRDefault="00F01C4E" w:rsidP="00F01C4E">
      <w:pPr>
        <w:rPr>
          <w:b/>
        </w:rPr>
      </w:pPr>
      <w:r w:rsidRPr="00F01C4E">
        <w:rPr>
          <w:b/>
        </w:rPr>
        <w:t>2.4.5.</w:t>
      </w:r>
      <w:r w:rsidR="00050BC9" w:rsidRPr="00F01C4E">
        <w:rPr>
          <w:b/>
        </w:rPr>
        <w:t>Планируемые результаты коррекционной работы</w:t>
      </w:r>
    </w:p>
    <w:p w:rsidR="00050BC9" w:rsidRPr="0025673C" w:rsidRDefault="00050BC9" w:rsidP="00050BC9">
      <w:pPr>
        <w:pStyle w:val="afa"/>
        <w:spacing w:line="276" w:lineRule="auto"/>
        <w:ind w:firstLine="709"/>
        <w:jc w:val="both"/>
        <w:rPr>
          <w:rFonts w:ascii="Times New Roman" w:hAnsi="Times New Roman"/>
          <w:sz w:val="24"/>
          <w:szCs w:val="24"/>
        </w:rPr>
      </w:pPr>
      <w:r w:rsidRPr="0025673C">
        <w:rPr>
          <w:rFonts w:ascii="Times New Roman" w:hAnsi="Times New Roman"/>
          <w:sz w:val="24"/>
          <w:szCs w:val="24"/>
        </w:rPr>
        <w:t>Результатом коррекции развития обучающихся с ОВЗ может считаться не столько успешное освоение ими основной образовательной программы, сколько освоение жизненно значимых компетенций:</w:t>
      </w:r>
    </w:p>
    <w:p w:rsidR="00050BC9" w:rsidRPr="0025673C" w:rsidRDefault="00050BC9" w:rsidP="00050BC9">
      <w:pPr>
        <w:pStyle w:val="afa"/>
        <w:spacing w:line="276" w:lineRule="auto"/>
        <w:ind w:firstLine="709"/>
        <w:jc w:val="both"/>
        <w:rPr>
          <w:rFonts w:ascii="Times New Roman" w:hAnsi="Times New Roman"/>
          <w:sz w:val="24"/>
          <w:szCs w:val="24"/>
        </w:rPr>
      </w:pPr>
      <w:r w:rsidRPr="0025673C">
        <w:rPr>
          <w:rFonts w:ascii="Times New Roman" w:hAnsi="Times New Roman"/>
          <w:sz w:val="24"/>
          <w:szCs w:val="24"/>
        </w:rPr>
        <w:t>• 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050BC9" w:rsidRPr="0025673C" w:rsidRDefault="00050BC9" w:rsidP="00050BC9">
      <w:pPr>
        <w:pStyle w:val="afa"/>
        <w:spacing w:line="276" w:lineRule="auto"/>
        <w:ind w:firstLine="709"/>
        <w:jc w:val="both"/>
        <w:rPr>
          <w:rFonts w:ascii="Times New Roman" w:hAnsi="Times New Roman"/>
          <w:sz w:val="24"/>
          <w:szCs w:val="24"/>
        </w:rPr>
      </w:pPr>
      <w:r w:rsidRPr="0025673C">
        <w:rPr>
          <w:rFonts w:ascii="Times New Roman" w:hAnsi="Times New Roman"/>
          <w:sz w:val="24"/>
          <w:szCs w:val="24"/>
        </w:rPr>
        <w:t>• овладение социально-бытовыми умениями, используемыми в повседневной жизни;</w:t>
      </w:r>
    </w:p>
    <w:p w:rsidR="00050BC9" w:rsidRPr="0025673C" w:rsidRDefault="00050BC9" w:rsidP="00050BC9">
      <w:pPr>
        <w:pStyle w:val="afa"/>
        <w:spacing w:line="276" w:lineRule="auto"/>
        <w:ind w:firstLine="709"/>
        <w:jc w:val="both"/>
        <w:rPr>
          <w:rFonts w:ascii="Times New Roman" w:hAnsi="Times New Roman"/>
          <w:sz w:val="24"/>
          <w:szCs w:val="24"/>
        </w:rPr>
      </w:pPr>
      <w:r w:rsidRPr="0025673C">
        <w:rPr>
          <w:rFonts w:ascii="Times New Roman" w:hAnsi="Times New Roman"/>
          <w:sz w:val="24"/>
          <w:szCs w:val="24"/>
        </w:rPr>
        <w:t>• овладение навыками коммуникации;</w:t>
      </w:r>
    </w:p>
    <w:p w:rsidR="00050BC9" w:rsidRPr="0025673C" w:rsidRDefault="00050BC9" w:rsidP="00050BC9">
      <w:pPr>
        <w:pStyle w:val="afa"/>
        <w:spacing w:line="276" w:lineRule="auto"/>
        <w:ind w:firstLine="709"/>
        <w:jc w:val="both"/>
        <w:rPr>
          <w:rFonts w:ascii="Times New Roman" w:hAnsi="Times New Roman"/>
          <w:sz w:val="24"/>
          <w:szCs w:val="24"/>
        </w:rPr>
      </w:pPr>
      <w:r w:rsidRPr="0025673C">
        <w:rPr>
          <w:rFonts w:ascii="Times New Roman" w:hAnsi="Times New Roman"/>
          <w:sz w:val="24"/>
          <w:szCs w:val="24"/>
        </w:rPr>
        <w:t>• дифференциация и осмысление картины мира и ее временно пространственной организации;</w:t>
      </w:r>
    </w:p>
    <w:p w:rsidR="00050BC9" w:rsidRPr="0025673C" w:rsidRDefault="00050BC9" w:rsidP="00050BC9">
      <w:pPr>
        <w:pStyle w:val="afa"/>
        <w:spacing w:line="276" w:lineRule="auto"/>
        <w:ind w:firstLine="709"/>
        <w:jc w:val="both"/>
        <w:rPr>
          <w:rFonts w:ascii="Times New Roman" w:hAnsi="Times New Roman"/>
          <w:sz w:val="24"/>
          <w:szCs w:val="24"/>
        </w:rPr>
      </w:pPr>
      <w:r w:rsidRPr="0025673C">
        <w:rPr>
          <w:rFonts w:ascii="Times New Roman" w:hAnsi="Times New Roman"/>
          <w:sz w:val="24"/>
          <w:szCs w:val="24"/>
        </w:rPr>
        <w:t>• осмысление своего социального окружения и освоение соответствующих возрасту системы ценностей и социальных ролей.</w:t>
      </w:r>
    </w:p>
    <w:p w:rsidR="00050BC9" w:rsidRPr="0025673C" w:rsidRDefault="00050BC9" w:rsidP="00050BC9">
      <w:pPr>
        <w:pStyle w:val="afa"/>
        <w:spacing w:line="276" w:lineRule="auto"/>
        <w:ind w:left="851"/>
        <w:jc w:val="right"/>
        <w:rPr>
          <w:rFonts w:ascii="Times New Roman" w:hAnsi="Times New Roman"/>
          <w:sz w:val="24"/>
          <w:szCs w:val="24"/>
        </w:rPr>
      </w:pPr>
      <w:r w:rsidRPr="0025673C">
        <w:rPr>
          <w:rFonts w:ascii="Times New Roman" w:hAnsi="Times New Roman"/>
          <w:sz w:val="24"/>
          <w:szCs w:val="24"/>
        </w:rPr>
        <w:t>Таблица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6061"/>
      </w:tblGrid>
      <w:tr w:rsidR="00050BC9" w:rsidRPr="0025673C" w:rsidTr="00050BC9">
        <w:tc>
          <w:tcPr>
            <w:tcW w:w="3510" w:type="dxa"/>
          </w:tcPr>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Жизненно значимые</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компетенции</w:t>
            </w:r>
          </w:p>
        </w:tc>
        <w:tc>
          <w:tcPr>
            <w:tcW w:w="6061" w:type="dxa"/>
          </w:tcPr>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Требования к результатам</w:t>
            </w:r>
          </w:p>
          <w:p w:rsidR="00050BC9" w:rsidRPr="0025673C" w:rsidRDefault="00050BC9" w:rsidP="00050BC9">
            <w:pPr>
              <w:pStyle w:val="afa"/>
              <w:jc w:val="both"/>
              <w:rPr>
                <w:rFonts w:ascii="Times New Roman" w:hAnsi="Times New Roman"/>
                <w:sz w:val="24"/>
                <w:szCs w:val="24"/>
              </w:rPr>
            </w:pPr>
          </w:p>
        </w:tc>
      </w:tr>
      <w:tr w:rsidR="00050BC9" w:rsidRPr="0025673C" w:rsidTr="00050BC9">
        <w:tc>
          <w:tcPr>
            <w:tcW w:w="3510" w:type="dxa"/>
          </w:tcPr>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050BC9" w:rsidRPr="0025673C" w:rsidRDefault="00050BC9" w:rsidP="00050BC9">
            <w:pPr>
              <w:pStyle w:val="afa"/>
              <w:jc w:val="both"/>
              <w:rPr>
                <w:rFonts w:ascii="Times New Roman" w:hAnsi="Times New Roman"/>
                <w:sz w:val="24"/>
                <w:szCs w:val="24"/>
              </w:rPr>
            </w:pPr>
          </w:p>
        </w:tc>
        <w:tc>
          <w:tcPr>
            <w:tcW w:w="6061" w:type="dxa"/>
          </w:tcPr>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Умение адекватно оценивать свои силы, понимать, что можно и чего нельзя.</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Умение пользоваться личными адаптивными средствами в разных ситуациях.</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Понимание того, что пожаловаться и попросить о помощи при проблемах в жизнеобеспечении – это нормально и необходимо.</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Умение адекватно выбрать взрослого и обратиться к нему за помощью, точно описать возникшую проблему, иметь достаточный запас фраз и определений.</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Готовность выделять ситуации, когда требуется привлечение родителей, умение объяснять учителю (работнику школы) необходимость связаться с семьей.</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Умение обратиться к взрослым при затруднениях в учебном процессе, сформулировать запрос о специальной помощи</w:t>
            </w:r>
          </w:p>
          <w:p w:rsidR="00050BC9" w:rsidRPr="0025673C" w:rsidRDefault="00050BC9" w:rsidP="00050BC9">
            <w:pPr>
              <w:pStyle w:val="afa"/>
              <w:jc w:val="both"/>
              <w:rPr>
                <w:rFonts w:ascii="Times New Roman" w:hAnsi="Times New Roman"/>
                <w:sz w:val="24"/>
                <w:szCs w:val="24"/>
              </w:rPr>
            </w:pPr>
          </w:p>
        </w:tc>
      </w:tr>
      <w:tr w:rsidR="00050BC9" w:rsidRPr="0025673C" w:rsidTr="00050BC9">
        <w:tc>
          <w:tcPr>
            <w:tcW w:w="3510" w:type="dxa"/>
          </w:tcPr>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Овладение социально-бытовыми умениями, используемыми в повседневной жизни</w:t>
            </w:r>
          </w:p>
          <w:p w:rsidR="00050BC9" w:rsidRPr="0025673C" w:rsidRDefault="00050BC9" w:rsidP="00050BC9">
            <w:pPr>
              <w:pStyle w:val="afa"/>
              <w:jc w:val="both"/>
              <w:rPr>
                <w:rFonts w:ascii="Times New Roman" w:hAnsi="Times New Roman"/>
                <w:sz w:val="24"/>
                <w:szCs w:val="24"/>
              </w:rPr>
            </w:pPr>
          </w:p>
        </w:tc>
        <w:tc>
          <w:tcPr>
            <w:tcW w:w="6061" w:type="dxa"/>
          </w:tcPr>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Стремление к самостоятельности и независимости в быту и помощи другим людям в быту.</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Овладение навыками самообслуживания: дома и в школе.</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Умение включаться в разнообразные повседневные дела.</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Умение принимать посильное участие, брать на себя ответственность в каких-то областях домашней жизни.</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Представления об устройстве школьной жизни.</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Умение ориентироваться в пространстве школы, в расписании занятий.</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Готовность попросить о помощи в случае затруднений. Готовность включаться в разнообразные повседневные школьные дела и принимать в них посильное участие, брать на себя ответственность.</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Понимание значения праздника дома и в школе, того, что праздники бывают разными.</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Стремление порадовать близких.</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Стремление участвовать в подготовке и проведении праздника</w:t>
            </w:r>
          </w:p>
        </w:tc>
      </w:tr>
      <w:tr w:rsidR="00050BC9" w:rsidRPr="0025673C" w:rsidTr="00050BC9">
        <w:tc>
          <w:tcPr>
            <w:tcW w:w="3510" w:type="dxa"/>
          </w:tcPr>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Овладение навыками коммуникации</w:t>
            </w:r>
          </w:p>
          <w:p w:rsidR="00050BC9" w:rsidRPr="0025673C" w:rsidRDefault="00050BC9" w:rsidP="00050BC9">
            <w:pPr>
              <w:pStyle w:val="afa"/>
              <w:jc w:val="both"/>
              <w:rPr>
                <w:rFonts w:ascii="Times New Roman" w:hAnsi="Times New Roman"/>
                <w:sz w:val="24"/>
                <w:szCs w:val="24"/>
              </w:rPr>
            </w:pPr>
          </w:p>
        </w:tc>
        <w:tc>
          <w:tcPr>
            <w:tcW w:w="6061" w:type="dxa"/>
          </w:tcPr>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Умение решать актуальные жизненные задачи, используя коммуникацию как средство достижения цели (вербальную, невербальную).</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Умение начать и поддержать разговор, задать вопрос, выразить свои намерения, просьбу, пожелание, опасения, завершить разговор.</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Умение корректно выразить отказ и недовольство, благодарность, сочувствие и т.д.</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Умение получать и уточнять информацию от собеседника.</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Освоение культурных форм выражения своих чувств.</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Расширение круга ситуаций, в которых обучающийся может использовать коммуникацию как средство достижения цели.</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Умение передать свои впечатления, соображения, умозаключения так, чтобы быть понятым другим человеком.</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Умение принимать и включать в свой личный опыт жизненный опыт других людей.</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Умение делиться своими воспоминаниями, впечатлениями и планами с другими людьми</w:t>
            </w:r>
          </w:p>
          <w:p w:rsidR="00050BC9" w:rsidRPr="0025673C" w:rsidRDefault="00050BC9" w:rsidP="00050BC9">
            <w:pPr>
              <w:pStyle w:val="afa"/>
              <w:jc w:val="both"/>
              <w:rPr>
                <w:rFonts w:ascii="Times New Roman" w:hAnsi="Times New Roman"/>
                <w:sz w:val="24"/>
                <w:szCs w:val="24"/>
              </w:rPr>
            </w:pPr>
          </w:p>
        </w:tc>
      </w:tr>
      <w:tr w:rsidR="00050BC9" w:rsidRPr="0025673C" w:rsidTr="00050BC9">
        <w:tc>
          <w:tcPr>
            <w:tcW w:w="3510" w:type="dxa"/>
          </w:tcPr>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Дифференциация и осмысление картины мира и её временно-пространственной организации</w:t>
            </w:r>
          </w:p>
          <w:p w:rsidR="00050BC9" w:rsidRPr="0025673C" w:rsidRDefault="00050BC9" w:rsidP="00050BC9">
            <w:pPr>
              <w:pStyle w:val="afa"/>
              <w:jc w:val="both"/>
              <w:rPr>
                <w:rFonts w:ascii="Times New Roman" w:hAnsi="Times New Roman"/>
                <w:sz w:val="24"/>
                <w:szCs w:val="24"/>
              </w:rPr>
            </w:pPr>
          </w:p>
        </w:tc>
        <w:tc>
          <w:tcPr>
            <w:tcW w:w="6061" w:type="dxa"/>
          </w:tcPr>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Адекватность бытового поведения обучающегося с точки зрения опасности/безопасности и для себя, и для окружающих; сохранности окружающей предметной и природной среды.</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Использование вещей в соответствии с их функциями, принятым порядком и характером наличной ситуации.</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Расширение и накопление знакомых и разнообразно освоенных мест за пределами дома и школы: двор, дача, лес, парк, речка, городские и загородные достопримечательности и др.</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Активность во взаимодействии с миром, понимание собственной результативности.</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Накопление опыта освоения нового при помощи экскурсий и путешествий.</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Умение накапливать личные впечатления, связанные с явлениями окружающего мира, упорядочивать их во времени и пространстве.</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 xml:space="preserve">Умение устанавливать взаимосвязь порядка природного и уклада собственной жизни в семье и в школе, вести себя в быту сообразно этому пониманию. </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Умение устанавливать взаимосвязь порядка в</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семье и в школе, соответствовать этому порядку.</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Прогресс в развитии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Осмысление своего социального окружения и освоение соответствующих возрасту системы ценностей и социальных ролей.</w:t>
            </w:r>
          </w:p>
        </w:tc>
      </w:tr>
      <w:tr w:rsidR="00050BC9" w:rsidRPr="0025673C" w:rsidTr="00050BC9">
        <w:tc>
          <w:tcPr>
            <w:tcW w:w="3510" w:type="dxa"/>
          </w:tcPr>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Умение адекватно использовать принятые в окружении обучающегося социальные ритуалы.</w:t>
            </w:r>
          </w:p>
          <w:p w:rsidR="00050BC9" w:rsidRPr="0025673C" w:rsidRDefault="00050BC9" w:rsidP="00050BC9">
            <w:pPr>
              <w:pStyle w:val="afa"/>
              <w:jc w:val="both"/>
              <w:rPr>
                <w:rFonts w:ascii="Times New Roman" w:hAnsi="Times New Roman"/>
                <w:sz w:val="24"/>
                <w:szCs w:val="24"/>
              </w:rPr>
            </w:pPr>
          </w:p>
        </w:tc>
        <w:tc>
          <w:tcPr>
            <w:tcW w:w="6061" w:type="dxa"/>
          </w:tcPr>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Умение корректно выразить свои чувства, отказ, недовольство, благодарность, сочувствие, намерение, просьбу, опасение.</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Знание правил поведения в разных социальных ситуациях с людьми разного статуса.</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Умение проявлять инициативу, корректно устанавливать и ограничивать контакт.</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Умение не быть назойливым в своих просьбах и требованиях, быть благодарным за проявление внимания и оказание помощи.</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Умение применять формы выражения своих чувств соответственно ситуации социального контакта.</w:t>
            </w:r>
          </w:p>
          <w:p w:rsidR="00050BC9" w:rsidRPr="0025673C" w:rsidRDefault="00050BC9" w:rsidP="00050BC9">
            <w:pPr>
              <w:pStyle w:val="afa"/>
              <w:jc w:val="both"/>
              <w:rPr>
                <w:rFonts w:ascii="Times New Roman" w:hAnsi="Times New Roman"/>
                <w:sz w:val="24"/>
                <w:szCs w:val="24"/>
              </w:rPr>
            </w:pPr>
            <w:r w:rsidRPr="0025673C">
              <w:rPr>
                <w:rFonts w:ascii="Times New Roman" w:hAnsi="Times New Roman"/>
                <w:sz w:val="24"/>
                <w:szCs w:val="24"/>
              </w:rPr>
              <w:t>Расширение круга освоенных социальных контактов.</w:t>
            </w:r>
          </w:p>
        </w:tc>
      </w:tr>
      <w:tr w:rsidR="00050BC9" w:rsidRPr="0025673C" w:rsidTr="00050BC9">
        <w:tc>
          <w:tcPr>
            <w:tcW w:w="3510" w:type="dxa"/>
          </w:tcPr>
          <w:p w:rsidR="00050BC9" w:rsidRPr="0025673C" w:rsidRDefault="00050BC9" w:rsidP="00050BC9">
            <w:pPr>
              <w:pStyle w:val="afa"/>
              <w:jc w:val="both"/>
              <w:rPr>
                <w:rFonts w:ascii="Times New Roman" w:hAnsi="Times New Roman"/>
                <w:sz w:val="24"/>
                <w:szCs w:val="24"/>
              </w:rPr>
            </w:pPr>
          </w:p>
        </w:tc>
        <w:tc>
          <w:tcPr>
            <w:tcW w:w="6061" w:type="dxa"/>
          </w:tcPr>
          <w:p w:rsidR="00050BC9" w:rsidRPr="0025673C" w:rsidRDefault="00050BC9" w:rsidP="00050BC9">
            <w:pPr>
              <w:pStyle w:val="afa"/>
              <w:jc w:val="both"/>
              <w:rPr>
                <w:rFonts w:ascii="Times New Roman" w:hAnsi="Times New Roman"/>
                <w:sz w:val="24"/>
                <w:szCs w:val="24"/>
              </w:rPr>
            </w:pPr>
          </w:p>
        </w:tc>
      </w:tr>
    </w:tbl>
    <w:p w:rsidR="00050BC9" w:rsidRPr="0025673C" w:rsidRDefault="00050BC9" w:rsidP="00050BC9">
      <w:pPr>
        <w:pStyle w:val="afa"/>
        <w:jc w:val="both"/>
        <w:rPr>
          <w:rFonts w:ascii="Times New Roman" w:hAnsi="Times New Roman"/>
          <w:sz w:val="24"/>
          <w:szCs w:val="24"/>
        </w:rPr>
      </w:pPr>
    </w:p>
    <w:p w:rsidR="00F01C4E" w:rsidRPr="00F01C4E" w:rsidRDefault="00F01C4E" w:rsidP="00962592">
      <w:pPr>
        <w:pStyle w:val="affc"/>
        <w:spacing w:line="240" w:lineRule="auto"/>
        <w:ind w:firstLine="709"/>
        <w:rPr>
          <w:b/>
          <w:sz w:val="24"/>
        </w:rPr>
      </w:pPr>
      <w:r w:rsidRPr="00F01C4E">
        <w:rPr>
          <w:b/>
          <w:sz w:val="24"/>
        </w:rPr>
        <w:t xml:space="preserve">Критерии оценки ожидаемых результатов </w:t>
      </w:r>
    </w:p>
    <w:p w:rsidR="00F01C4E" w:rsidRDefault="00F01C4E" w:rsidP="00962592">
      <w:pPr>
        <w:pStyle w:val="affc"/>
        <w:spacing w:line="240" w:lineRule="auto"/>
        <w:ind w:firstLine="709"/>
        <w:rPr>
          <w:sz w:val="24"/>
        </w:rPr>
      </w:pPr>
      <w:r w:rsidRPr="00F01C4E">
        <w:rPr>
          <w:sz w:val="24"/>
        </w:rPr>
        <w:t xml:space="preserve">1. Достижение наилучших для данных условий результатов. </w:t>
      </w:r>
    </w:p>
    <w:p w:rsidR="00F01C4E" w:rsidRDefault="00F01C4E" w:rsidP="00962592">
      <w:pPr>
        <w:pStyle w:val="affc"/>
        <w:spacing w:line="240" w:lineRule="auto"/>
        <w:ind w:firstLine="709"/>
        <w:rPr>
          <w:sz w:val="24"/>
        </w:rPr>
      </w:pPr>
      <w:r w:rsidRPr="00F01C4E">
        <w:rPr>
          <w:sz w:val="24"/>
        </w:rPr>
        <w:t xml:space="preserve">2. Повышение уровня реальных возможностей каждого ребенка с дальнейшей ориентацией на формы продолжения образования. </w:t>
      </w:r>
    </w:p>
    <w:p w:rsidR="00F01C4E" w:rsidRDefault="00F01C4E" w:rsidP="00962592">
      <w:pPr>
        <w:pStyle w:val="affc"/>
        <w:spacing w:line="240" w:lineRule="auto"/>
        <w:ind w:firstLine="709"/>
        <w:rPr>
          <w:sz w:val="24"/>
        </w:rPr>
      </w:pPr>
      <w:r w:rsidRPr="00F01C4E">
        <w:rPr>
          <w:sz w:val="24"/>
        </w:rPr>
        <w:t>3. Длительность сохранения учащимися умственной работоспособности.</w:t>
      </w:r>
    </w:p>
    <w:p w:rsidR="00F01C4E" w:rsidRDefault="00F01C4E" w:rsidP="00962592">
      <w:pPr>
        <w:pStyle w:val="affc"/>
        <w:spacing w:line="240" w:lineRule="auto"/>
        <w:ind w:firstLine="709"/>
        <w:rPr>
          <w:b/>
          <w:sz w:val="24"/>
        </w:rPr>
      </w:pPr>
      <w:r>
        <w:rPr>
          <w:sz w:val="24"/>
        </w:rPr>
        <w:t xml:space="preserve">4. </w:t>
      </w:r>
      <w:r w:rsidRPr="00F01C4E">
        <w:rPr>
          <w:sz w:val="24"/>
        </w:rPr>
        <w:t>Обеспечение условий коррекции недостатков учебной деятельности.</w:t>
      </w:r>
    </w:p>
    <w:p w:rsidR="00F01C4E" w:rsidRPr="00F01C4E" w:rsidRDefault="00F01C4E" w:rsidP="00962592">
      <w:pPr>
        <w:pStyle w:val="affc"/>
        <w:spacing w:line="240" w:lineRule="auto"/>
        <w:ind w:firstLine="709"/>
        <w:rPr>
          <w:b/>
          <w:sz w:val="24"/>
        </w:rPr>
      </w:pPr>
      <w:r w:rsidRPr="00F01C4E">
        <w:rPr>
          <w:b/>
          <w:sz w:val="24"/>
        </w:rPr>
        <w:t xml:space="preserve">Диагностический инструментарий </w:t>
      </w:r>
    </w:p>
    <w:p w:rsidR="00F01C4E" w:rsidRDefault="00F01C4E" w:rsidP="00962592">
      <w:pPr>
        <w:pStyle w:val="affc"/>
        <w:spacing w:line="240" w:lineRule="auto"/>
        <w:ind w:firstLine="709"/>
        <w:rPr>
          <w:sz w:val="24"/>
        </w:rPr>
      </w:pPr>
      <w:r w:rsidRPr="00F01C4E">
        <w:rPr>
          <w:sz w:val="24"/>
        </w:rPr>
        <w:t xml:space="preserve">1. Анкетирование родителей, педагогов. </w:t>
      </w:r>
    </w:p>
    <w:p w:rsidR="00F01C4E" w:rsidRDefault="00F01C4E" w:rsidP="00962592">
      <w:pPr>
        <w:pStyle w:val="affc"/>
        <w:spacing w:line="240" w:lineRule="auto"/>
        <w:ind w:firstLine="709"/>
        <w:rPr>
          <w:sz w:val="24"/>
        </w:rPr>
      </w:pPr>
      <w:r w:rsidRPr="00F01C4E">
        <w:rPr>
          <w:sz w:val="24"/>
        </w:rPr>
        <w:t xml:space="preserve">2. Диагностика УУД учащихся. </w:t>
      </w:r>
    </w:p>
    <w:p w:rsidR="00F01C4E" w:rsidRDefault="00F01C4E" w:rsidP="00962592">
      <w:pPr>
        <w:pStyle w:val="affc"/>
        <w:spacing w:line="240" w:lineRule="auto"/>
        <w:ind w:firstLine="709"/>
        <w:rPr>
          <w:sz w:val="24"/>
        </w:rPr>
      </w:pPr>
      <w:r w:rsidRPr="00F01C4E">
        <w:rPr>
          <w:sz w:val="24"/>
        </w:rPr>
        <w:t xml:space="preserve">3. Диагностика работоспособности, мотивации обучающихся. </w:t>
      </w:r>
    </w:p>
    <w:p w:rsidR="00F01C4E" w:rsidRDefault="00F01C4E" w:rsidP="00962592">
      <w:pPr>
        <w:pStyle w:val="affc"/>
        <w:spacing w:line="240" w:lineRule="auto"/>
        <w:ind w:firstLine="709"/>
        <w:rPr>
          <w:sz w:val="24"/>
        </w:rPr>
      </w:pPr>
      <w:r w:rsidRPr="00F01C4E">
        <w:rPr>
          <w:sz w:val="24"/>
        </w:rPr>
        <w:t xml:space="preserve">4. Диагностика определения степени помощи. </w:t>
      </w:r>
    </w:p>
    <w:p w:rsidR="00F01C4E" w:rsidRDefault="00F01C4E" w:rsidP="00962592">
      <w:pPr>
        <w:pStyle w:val="affc"/>
        <w:spacing w:line="240" w:lineRule="auto"/>
        <w:ind w:firstLine="709"/>
        <w:rPr>
          <w:sz w:val="24"/>
        </w:rPr>
      </w:pPr>
      <w:r w:rsidRPr="00F01C4E">
        <w:rPr>
          <w:sz w:val="24"/>
        </w:rPr>
        <w:t xml:space="preserve">5. Промежуточная диагностика (изменение результатов) </w:t>
      </w:r>
    </w:p>
    <w:p w:rsidR="00F01C4E" w:rsidRPr="00F01C4E" w:rsidRDefault="00F01C4E" w:rsidP="00962592">
      <w:pPr>
        <w:pStyle w:val="affc"/>
        <w:spacing w:line="240" w:lineRule="auto"/>
        <w:ind w:firstLine="709"/>
        <w:rPr>
          <w:b/>
          <w:sz w:val="24"/>
        </w:rPr>
      </w:pPr>
      <w:r w:rsidRPr="00F01C4E">
        <w:rPr>
          <w:b/>
          <w:sz w:val="24"/>
        </w:rPr>
        <w:t xml:space="preserve">Уровни обучаемости </w:t>
      </w:r>
    </w:p>
    <w:p w:rsidR="00F01C4E" w:rsidRDefault="00F01C4E" w:rsidP="00962592">
      <w:pPr>
        <w:pStyle w:val="affc"/>
        <w:spacing w:line="240" w:lineRule="auto"/>
        <w:ind w:firstLine="709"/>
        <w:rPr>
          <w:sz w:val="24"/>
        </w:rPr>
      </w:pPr>
      <w:r w:rsidRPr="00F01C4E">
        <w:rPr>
          <w:sz w:val="24"/>
        </w:rPr>
        <w:t xml:space="preserve">I уровень учебной деятельности – общекультурный, демонстрирует ученик, который понимает основные положения курса, умеет объяснить правило, может применить его по образцу, отвечает на вопросы репродуктивного уровня. </w:t>
      </w:r>
    </w:p>
    <w:p w:rsidR="00F01C4E" w:rsidRDefault="00F01C4E" w:rsidP="00962592">
      <w:pPr>
        <w:pStyle w:val="affc"/>
        <w:spacing w:line="240" w:lineRule="auto"/>
        <w:ind w:firstLine="709"/>
        <w:rPr>
          <w:sz w:val="24"/>
        </w:rPr>
      </w:pPr>
      <w:r w:rsidRPr="00F01C4E">
        <w:rPr>
          <w:sz w:val="24"/>
        </w:rPr>
        <w:t xml:space="preserve">II уровень – прикладной – требует от ученика, кроме перечисленного, также выполнения заданий в измененной ситуации, умения демонстрировать понимание системности(взаимосвязи) понятийного аппарата темы, курса, не выходя за ее рамки. </w:t>
      </w:r>
    </w:p>
    <w:p w:rsidR="00F01C4E" w:rsidRDefault="00F01C4E" w:rsidP="00962592">
      <w:pPr>
        <w:pStyle w:val="affc"/>
        <w:spacing w:line="240" w:lineRule="auto"/>
        <w:ind w:firstLine="709"/>
        <w:rPr>
          <w:sz w:val="24"/>
        </w:rPr>
      </w:pPr>
      <w:r w:rsidRPr="00F01C4E">
        <w:rPr>
          <w:sz w:val="24"/>
        </w:rPr>
        <w:t xml:space="preserve">III уровень – творческий – демонстрируют дети, способные решать проблемы, выходящие за рамки курса, самостоятельно выбирать цели и программу действий. 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 </w:t>
      </w:r>
    </w:p>
    <w:p w:rsidR="0079045C" w:rsidRDefault="00F01C4E" w:rsidP="00962592">
      <w:pPr>
        <w:pStyle w:val="affc"/>
        <w:spacing w:line="240" w:lineRule="auto"/>
        <w:ind w:firstLine="709"/>
        <w:rPr>
          <w:sz w:val="24"/>
        </w:rPr>
      </w:pPr>
      <w:r w:rsidRPr="00F01C4E">
        <w:rPr>
          <w:sz w:val="24"/>
        </w:rPr>
        <w:t>В МБОУСОШ №</w:t>
      </w:r>
      <w:r>
        <w:rPr>
          <w:sz w:val="24"/>
        </w:rPr>
        <w:t xml:space="preserve"> 93</w:t>
      </w:r>
      <w:r w:rsidRPr="00F01C4E">
        <w:rPr>
          <w:sz w:val="24"/>
        </w:rPr>
        <w:t xml:space="preserve"> проводится индивидуальная и групповая коррекционная работа с учащимися педагогом-психологом, педагогом, учителем- логопедом. Индивидуальные занятия с педагогами в школе организована поддержка детей, испытывающих особые трудности при обучении, и детей, которые отстали от программы обучения по объективным причинам (болезнь, переезд, …). Время занятий устанавливается педагогом, в соответствии с учебной нагрузкой и расписанием занятий обучающегося. Обучение на дому — вариант обучения детей на дому, при медицинских показаниях. Организуется после предоставления справки необходимого образца и заявления законных представителей. Занятия организуются в соответствии с учебным планом и расписанием занятий, которое согласуется с законными представителями</w:t>
      </w:r>
      <w:r w:rsidR="001F6DD3">
        <w:rPr>
          <w:sz w:val="24"/>
        </w:rPr>
        <w:t>.</w:t>
      </w:r>
    </w:p>
    <w:p w:rsidR="001F6DD3" w:rsidRDefault="001F6DD3" w:rsidP="00962592">
      <w:pPr>
        <w:pStyle w:val="affc"/>
        <w:spacing w:line="240" w:lineRule="auto"/>
        <w:ind w:firstLine="709"/>
        <w:rPr>
          <w:sz w:val="24"/>
        </w:rPr>
      </w:pPr>
    </w:p>
    <w:p w:rsidR="001F6DD3" w:rsidRPr="00F01C4E" w:rsidRDefault="001F6DD3" w:rsidP="00962592">
      <w:pPr>
        <w:pStyle w:val="affc"/>
        <w:spacing w:line="240" w:lineRule="auto"/>
        <w:ind w:firstLine="709"/>
        <w:rPr>
          <w:b/>
          <w:sz w:val="22"/>
          <w:szCs w:val="24"/>
          <w:lang w:eastAsia="ru-RU"/>
        </w:rPr>
      </w:pPr>
    </w:p>
    <w:p w:rsidR="00F01C4E" w:rsidRDefault="00F01C4E" w:rsidP="00962592">
      <w:pPr>
        <w:pStyle w:val="affc"/>
        <w:spacing w:line="240" w:lineRule="auto"/>
        <w:ind w:firstLine="709"/>
        <w:rPr>
          <w:b/>
          <w:sz w:val="24"/>
        </w:rPr>
        <w:sectPr w:rsidR="00F01C4E" w:rsidSect="00B217C5">
          <w:pgSz w:w="11906" w:h="16838"/>
          <w:pgMar w:top="567" w:right="707" w:bottom="567" w:left="1418" w:header="709" w:footer="266" w:gutter="0"/>
          <w:cols w:space="708"/>
          <w:titlePg/>
          <w:docGrid w:linePitch="360"/>
        </w:sectPr>
      </w:pPr>
    </w:p>
    <w:p w:rsidR="00F01C4E" w:rsidRDefault="00F01C4E" w:rsidP="00AC5EB2">
      <w:pPr>
        <w:pStyle w:val="1a"/>
        <w:spacing w:before="0" w:after="0"/>
      </w:pPr>
      <w:bookmarkStart w:id="396" w:name="_Toc62901648"/>
      <w:r w:rsidRPr="00F01C4E">
        <w:t>3. Организационный раздел основной образовательной программы основного общего образования</w:t>
      </w:r>
      <w:bookmarkEnd w:id="396"/>
      <w:r w:rsidRPr="00F01C4E">
        <w:t xml:space="preserve"> </w:t>
      </w:r>
    </w:p>
    <w:p w:rsidR="0079045C" w:rsidRPr="00F01C4E" w:rsidRDefault="00F01C4E" w:rsidP="00AC5EB2">
      <w:pPr>
        <w:pStyle w:val="1a"/>
        <w:spacing w:before="0" w:after="0"/>
        <w:rPr>
          <w:sz w:val="22"/>
        </w:rPr>
      </w:pPr>
      <w:bookmarkStart w:id="397" w:name="_Toc62901649"/>
      <w:r w:rsidRPr="00F01C4E">
        <w:t>3.1. Учебный план основного общего образования</w:t>
      </w:r>
      <w:bookmarkEnd w:id="397"/>
    </w:p>
    <w:p w:rsidR="00F01C4E" w:rsidRDefault="00F01C4E" w:rsidP="00BE59DE">
      <w:pPr>
        <w:pStyle w:val="afff0"/>
        <w:spacing w:before="0" w:beforeAutospacing="0" w:after="0" w:afterAutospacing="0"/>
        <w:ind w:left="360"/>
        <w:rPr>
          <w:u w:val="single"/>
        </w:rPr>
      </w:pPr>
      <w:r>
        <w:rPr>
          <w:u w:val="single"/>
        </w:rPr>
        <w:t>Пояснительная записка к учебному плану.</w:t>
      </w:r>
    </w:p>
    <w:p w:rsidR="00F01C4E" w:rsidRDefault="00F01C4E" w:rsidP="00BE59DE">
      <w:pPr>
        <w:ind w:firstLine="709"/>
        <w:jc w:val="both"/>
        <w:rPr>
          <w:b/>
        </w:rPr>
      </w:pPr>
      <w:r>
        <w:t xml:space="preserve">Учебный план МБОУ СОШ № 93 является частью образовательной программы. На 2020-2021 учебный год учебный план для 5-9 классов построен на основе следующих нормативных документов: </w:t>
      </w:r>
    </w:p>
    <w:p w:rsidR="00F01C4E" w:rsidRDefault="00F01C4E" w:rsidP="00CC66AC">
      <w:pPr>
        <w:numPr>
          <w:ilvl w:val="0"/>
          <w:numId w:val="82"/>
        </w:numPr>
        <w:tabs>
          <w:tab w:val="clear" w:pos="1440"/>
          <w:tab w:val="num" w:pos="360"/>
          <w:tab w:val="num" w:pos="2771"/>
        </w:tabs>
        <w:suppressAutoHyphens/>
        <w:ind w:left="360"/>
        <w:jc w:val="both"/>
      </w:pPr>
      <w:r>
        <w:t>Федеральный закон от 29.12.2012г. № 273-ФЗ «Об образовании в Российской Федерации»;</w:t>
      </w:r>
    </w:p>
    <w:p w:rsidR="00F01C4E" w:rsidRDefault="00F01C4E" w:rsidP="00CC66AC">
      <w:pPr>
        <w:numPr>
          <w:ilvl w:val="0"/>
          <w:numId w:val="82"/>
        </w:numPr>
        <w:tabs>
          <w:tab w:val="clear" w:pos="1440"/>
          <w:tab w:val="num" w:pos="360"/>
          <w:tab w:val="num" w:pos="2771"/>
        </w:tabs>
        <w:suppressAutoHyphens/>
        <w:ind w:left="360"/>
        <w:jc w:val="both"/>
      </w:pPr>
      <w:r>
        <w:t>Приказ Министерства образования и науки России от 17.12.2010 г. № 1897 «Об утверждении и введении в действие федерального государственного образовательного стандарта основного общего образования (с изменениями и дополнениями);</w:t>
      </w:r>
    </w:p>
    <w:p w:rsidR="00F01C4E" w:rsidRDefault="00F01C4E" w:rsidP="00CC66AC">
      <w:pPr>
        <w:numPr>
          <w:ilvl w:val="0"/>
          <w:numId w:val="82"/>
        </w:numPr>
        <w:tabs>
          <w:tab w:val="clear" w:pos="1440"/>
          <w:tab w:val="num" w:pos="360"/>
          <w:tab w:val="num" w:pos="2771"/>
        </w:tabs>
        <w:suppressAutoHyphens/>
        <w:ind w:left="360"/>
        <w:jc w:val="both"/>
      </w:pPr>
      <w:r>
        <w:t>Примерная основная образовательная программа основного общего образования</w:t>
      </w:r>
      <w:r>
        <w:sym w:font="Symbol" w:char="002D"/>
      </w:r>
      <w:r>
        <w:t xml:space="preserve"> (одобрена решением федерального учебно-методического объединения по общему образованию (протокол от 8 апреля 2015 г. № 1/15) (с изменениями);</w:t>
      </w:r>
    </w:p>
    <w:p w:rsidR="00F01C4E" w:rsidRDefault="00F01C4E" w:rsidP="00CC66AC">
      <w:pPr>
        <w:numPr>
          <w:ilvl w:val="0"/>
          <w:numId w:val="82"/>
        </w:numPr>
        <w:tabs>
          <w:tab w:val="clear" w:pos="1440"/>
          <w:tab w:val="num" w:pos="360"/>
          <w:tab w:val="num" w:pos="2771"/>
        </w:tabs>
        <w:suppressAutoHyphens/>
        <w:ind w:left="360"/>
        <w:jc w:val="both"/>
      </w:pPr>
      <w:r>
        <w:t>Приказ Министерства образования и науки Российской Федерации № 345 от 28 декабря 2018 г. «</w:t>
      </w:r>
      <w:r>
        <w:rPr>
          <w:bCs/>
        </w:rPr>
        <w:t>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изменениями);</w:t>
      </w:r>
    </w:p>
    <w:p w:rsidR="00F01C4E" w:rsidRDefault="00F01C4E" w:rsidP="00CC66AC">
      <w:pPr>
        <w:numPr>
          <w:ilvl w:val="0"/>
          <w:numId w:val="82"/>
        </w:numPr>
        <w:tabs>
          <w:tab w:val="clear" w:pos="1440"/>
          <w:tab w:val="num" w:pos="360"/>
          <w:tab w:val="num" w:pos="2771"/>
        </w:tabs>
        <w:suppressAutoHyphens/>
        <w:ind w:left="360"/>
        <w:jc w:val="both"/>
      </w:pPr>
      <w:r>
        <w:t xml:space="preserve">СанПиН 2.4.2.2821-10 «Санитарно-эпидемиологические требования к условиям и организации обучения в общеобразовательных учреждениях» </w:t>
      </w:r>
      <w:r>
        <w:rPr>
          <w:bCs/>
        </w:rPr>
        <w:t>(с изменениями)</w:t>
      </w:r>
      <w:r>
        <w:t>.</w:t>
      </w:r>
    </w:p>
    <w:p w:rsidR="00F01C4E" w:rsidRDefault="00F01C4E" w:rsidP="00F01C4E">
      <w:pPr>
        <w:pStyle w:val="aff0"/>
        <w:suppressAutoHyphens/>
        <w:ind w:firstLine="709"/>
        <w:jc w:val="both"/>
      </w:pPr>
      <w:r>
        <w:rPr>
          <w:bCs/>
          <w:iCs/>
        </w:rPr>
        <w:t>Учебный план основного общего образования</w:t>
      </w:r>
      <w:r>
        <w:t xml:space="preserve"> на 2020-2021 учебный год для 5-9 классов построен на основе нового образовательного стандарта 2010 года и ориентирован на пятилетний срок усвоения государственных образовательных программ основного общего образования. Учебный план предусматривает введение нового ФГОС и построен на основе варианта № 3 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от 8 апреля 2015 г. № 1/15).</w:t>
      </w:r>
    </w:p>
    <w:p w:rsidR="00F01C4E" w:rsidRDefault="00F01C4E" w:rsidP="00F01C4E">
      <w:pPr>
        <w:jc w:val="center"/>
        <w:rPr>
          <w:b/>
        </w:rPr>
      </w:pPr>
      <w:r>
        <w:rPr>
          <w:b/>
        </w:rPr>
        <w:t xml:space="preserve">Содержание учебного плана </w:t>
      </w:r>
    </w:p>
    <w:p w:rsidR="00F01C4E" w:rsidRDefault="00F01C4E" w:rsidP="00F01C4E">
      <w:pPr>
        <w:ind w:firstLine="709"/>
        <w:jc w:val="both"/>
      </w:pPr>
      <w:r>
        <w:t xml:space="preserve">Обязательная часть учебного плана для 5-9 классов представлена всеми учебными предметами и в полном объеме в соответствии с требованиями приказа Министерства образования и науки Российской Федерации № 1897 от 17.12.2010 года (с изменениями) «Об утверждении и введении в действие федерального государственного образовательного стандарта основного общего образования». </w:t>
      </w:r>
    </w:p>
    <w:p w:rsidR="00F01C4E" w:rsidRDefault="00F01C4E" w:rsidP="00F01C4E">
      <w:pPr>
        <w:ind w:firstLine="709"/>
        <w:jc w:val="both"/>
      </w:pPr>
      <w:r>
        <w:t xml:space="preserve">Учебный план основного общего образования ОО включает следующие части: </w:t>
      </w:r>
    </w:p>
    <w:p w:rsidR="00F01C4E" w:rsidRDefault="00C46E02" w:rsidP="00C46E02">
      <w:pPr>
        <w:tabs>
          <w:tab w:val="num" w:pos="1440"/>
        </w:tabs>
        <w:suppressAutoHyphens/>
        <w:ind w:left="360"/>
        <w:jc w:val="both"/>
        <w:rPr>
          <w:b/>
          <w:i/>
        </w:rPr>
      </w:pPr>
      <w:r>
        <w:t>Инвариантная, часть</w:t>
      </w:r>
      <w:r w:rsidR="00F01C4E">
        <w:t xml:space="preserve"> формируемая участниками образовательного процесса </w:t>
      </w:r>
    </w:p>
    <w:p w:rsidR="00F01C4E" w:rsidRDefault="00F01C4E" w:rsidP="00F01C4E">
      <w:pPr>
        <w:ind w:firstLine="720"/>
        <w:jc w:val="both"/>
      </w:pPr>
      <w:r>
        <w:t xml:space="preserve">Инвариантнаячасть представлена следующими учебными предметами обязательных предметных областей: </w:t>
      </w:r>
    </w:p>
    <w:p w:rsidR="00F01C4E" w:rsidRDefault="00F01C4E" w:rsidP="00F01C4E">
      <w:pPr>
        <w:pStyle w:val="dash041e005f0431005f044b005f0447005f043d005f044b005f0439"/>
        <w:suppressAutoHyphens/>
        <w:ind w:firstLine="851"/>
        <w:jc w:val="both"/>
        <w:rPr>
          <w:rStyle w:val="dash041e005f0431005f044b005f0447005f043d005f044b005f0439005f005fchar1char1"/>
        </w:rPr>
      </w:pPr>
      <w:r>
        <w:rPr>
          <w:rStyle w:val="dash041e005f0431005f044b005f0447005f043d005f044b005f0439005f005fchar1char1"/>
          <w:b/>
          <w:bCs/>
        </w:rPr>
        <w:t xml:space="preserve">русский язык и литература </w:t>
      </w:r>
      <w:r>
        <w:rPr>
          <w:rStyle w:val="dash041e005f0431005f044b005f0447005f043d005f044b005f0439005f005fchar1char1"/>
        </w:rPr>
        <w:t>(русский язык, литература);</w:t>
      </w:r>
    </w:p>
    <w:p w:rsidR="00F01C4E" w:rsidRDefault="00F01C4E" w:rsidP="00F01C4E">
      <w:pPr>
        <w:pStyle w:val="dash041e005f0431005f044b005f0447005f043d005f044b005f0439"/>
        <w:suppressAutoHyphens/>
        <w:ind w:firstLine="851"/>
        <w:jc w:val="both"/>
        <w:rPr>
          <w:b/>
        </w:rPr>
      </w:pPr>
      <w:r>
        <w:rPr>
          <w:b/>
        </w:rPr>
        <w:t>родной язык и родная литература</w:t>
      </w:r>
      <w:r>
        <w:t xml:space="preserve"> (родной язык (русский) и родная литература (русская))</w:t>
      </w:r>
    </w:p>
    <w:p w:rsidR="00F01C4E" w:rsidRDefault="00F01C4E" w:rsidP="00F01C4E">
      <w:pPr>
        <w:pStyle w:val="dash041e005f0431005f044b005f0447005f043d005f044b005f0439"/>
        <w:suppressAutoHyphens/>
        <w:ind w:firstLine="851"/>
        <w:jc w:val="both"/>
        <w:rPr>
          <w:rStyle w:val="dash041e005f0431005f044b005f0447005f043d005f044b005f0439005f005fchar1char1"/>
          <w:bCs/>
        </w:rPr>
      </w:pPr>
      <w:r>
        <w:rPr>
          <w:rStyle w:val="dash041e005f0431005f044b005f0447005f043d005f044b005f0439005f005fchar1char1"/>
          <w:b/>
        </w:rPr>
        <w:t>иностранный язык</w:t>
      </w:r>
      <w:r>
        <w:rPr>
          <w:rStyle w:val="dash041e005f0431005f044b005f0447005f043d005f044b005f0439005f005fchar1char1"/>
        </w:rPr>
        <w:t xml:space="preserve"> (иностранный язык, второй иностранный язык</w:t>
      </w:r>
      <w:r>
        <w:rPr>
          <w:rStyle w:val="dash041e005f0431005f044b005f0447005f043d005f044b005f0439005f005fchar1char1"/>
          <w:bCs/>
        </w:rPr>
        <w:t>);</w:t>
      </w:r>
    </w:p>
    <w:p w:rsidR="00F01C4E" w:rsidRDefault="00F01C4E" w:rsidP="00F01C4E">
      <w:pPr>
        <w:pStyle w:val="dash041e005f0431005f044b005f0447005f043d005f044b005f0439"/>
        <w:suppressAutoHyphens/>
        <w:ind w:firstLine="851"/>
        <w:jc w:val="both"/>
      </w:pPr>
      <w:r>
        <w:rPr>
          <w:rStyle w:val="dash041e005f0431005f044b005f0447005f043d005f044b005f0439005f005fchar1char1"/>
          <w:b/>
          <w:bCs/>
        </w:rPr>
        <w:t>математика и информатика (</w:t>
      </w:r>
      <w:r>
        <w:rPr>
          <w:rStyle w:val="dash041e005f0431005f044b005f0447005f043d005f044b005f0439005f005fchar1char1"/>
        </w:rPr>
        <w:t>математика, алгебра, геометрия</w:t>
      </w:r>
      <w:r w:rsidR="00C46E02">
        <w:rPr>
          <w:rStyle w:val="dash041e005f0431005f044b005f0447005f043d005f044b005f0439005f005fchar1char1"/>
        </w:rPr>
        <w:t>, информатика</w:t>
      </w:r>
      <w:r>
        <w:rPr>
          <w:rStyle w:val="dash041e005f0431005f044b005f0447005f043d005f044b005f0439005f005fchar1char1"/>
        </w:rPr>
        <w:t>);</w:t>
      </w:r>
    </w:p>
    <w:p w:rsidR="00F01C4E" w:rsidRDefault="00F01C4E" w:rsidP="00F01C4E">
      <w:pPr>
        <w:pStyle w:val="dash041e005f0431005f044b005f0447005f043d005f044b005f0439"/>
        <w:suppressAutoHyphens/>
        <w:ind w:firstLine="851"/>
        <w:jc w:val="both"/>
      </w:pPr>
      <w:r>
        <w:rPr>
          <w:rStyle w:val="dash041e005f0431005f044b005f0447005f043d005f044b005f0439005f005fchar1char1"/>
          <w:b/>
          <w:bCs/>
        </w:rPr>
        <w:t xml:space="preserve">общественно-научные предметы </w:t>
      </w:r>
      <w:r>
        <w:rPr>
          <w:rStyle w:val="dash041e005f0431005f044b005f0447005f043d005f044b005f0439005f005fchar1char1"/>
        </w:rPr>
        <w:t>(история, обществознание, география);</w:t>
      </w:r>
    </w:p>
    <w:p w:rsidR="00F01C4E" w:rsidRDefault="00F01C4E" w:rsidP="00F01C4E">
      <w:pPr>
        <w:pStyle w:val="dash041e005f0431005f044b005f0447005f043d005f044b005f0439"/>
        <w:suppressAutoHyphens/>
        <w:ind w:firstLine="851"/>
        <w:jc w:val="both"/>
      </w:pPr>
      <w:r>
        <w:rPr>
          <w:rStyle w:val="dash041e005f0431005f044b005f0447005f043d005f044b005f0439005f005fchar1char1"/>
          <w:b/>
          <w:bCs/>
        </w:rPr>
        <w:t xml:space="preserve">естественно-научные предметы </w:t>
      </w:r>
      <w:r>
        <w:rPr>
          <w:rStyle w:val="dash041e005f0431005f044b005f0447005f043d005f044b005f0439005f005fchar1char1"/>
        </w:rPr>
        <w:t>(биология, физика</w:t>
      </w:r>
      <w:r w:rsidR="00C46E02">
        <w:rPr>
          <w:rStyle w:val="dash041e005f0431005f044b005f0447005f043d005f044b005f0439005f005fchar1char1"/>
        </w:rPr>
        <w:t>, химия</w:t>
      </w:r>
      <w:r>
        <w:rPr>
          <w:rStyle w:val="dash041e005f0431005f044b005f0447005f043d005f044b005f0439005f005fchar1char1"/>
        </w:rPr>
        <w:t>);</w:t>
      </w:r>
    </w:p>
    <w:p w:rsidR="00F01C4E" w:rsidRDefault="00F01C4E" w:rsidP="00F01C4E">
      <w:pPr>
        <w:pStyle w:val="dash041e005f0431005f044b005f0447005f043d005f044b005f0439"/>
        <w:suppressAutoHyphens/>
        <w:ind w:firstLine="851"/>
        <w:jc w:val="both"/>
      </w:pPr>
      <w:r>
        <w:rPr>
          <w:rStyle w:val="dash041e005f0431005f044b005f0447005f043d005f044b005f0439005f005fchar1char1"/>
          <w:b/>
          <w:bCs/>
        </w:rPr>
        <w:t xml:space="preserve">искусство </w:t>
      </w:r>
      <w:r>
        <w:rPr>
          <w:rStyle w:val="dash041e005f0431005f044b005f0447005f043d005f044b005f0439005f005fchar1char1"/>
        </w:rPr>
        <w:t>(изобразительное искусство, музыка);</w:t>
      </w:r>
    </w:p>
    <w:p w:rsidR="00F01C4E" w:rsidRDefault="00F01C4E" w:rsidP="00F01C4E">
      <w:pPr>
        <w:pStyle w:val="dash041e005f0431005f044b005f0447005f043d005f044b005f0439"/>
        <w:suppressAutoHyphens/>
        <w:ind w:firstLine="851"/>
        <w:jc w:val="both"/>
      </w:pPr>
      <w:r>
        <w:rPr>
          <w:rStyle w:val="dash041e005f0431005f044b005f0447005f043d005f044b005f0439005f005fchar1char1"/>
          <w:b/>
          <w:bCs/>
        </w:rPr>
        <w:t xml:space="preserve">технология </w:t>
      </w:r>
      <w:r>
        <w:rPr>
          <w:rStyle w:val="dash041e005f0431005f044b005f0447005f043d005f044b005f0439005f005fchar1char1"/>
        </w:rPr>
        <w:t>(технология);</w:t>
      </w:r>
    </w:p>
    <w:p w:rsidR="00F01C4E" w:rsidRDefault="00F01C4E" w:rsidP="00F01C4E">
      <w:pPr>
        <w:pStyle w:val="dash041e005f0431005f044b005f0447005f043d005f044b005f0439"/>
        <w:suppressAutoHyphens/>
        <w:ind w:firstLine="851"/>
        <w:jc w:val="both"/>
        <w:rPr>
          <w:rStyle w:val="dash041e005f0431005f044b005f0447005f043d005f044b005f0439005f005fchar1char1"/>
        </w:rPr>
      </w:pPr>
      <w:r>
        <w:rPr>
          <w:rStyle w:val="dash041e005f0431005f044b005f0447005f043d005f044b005f0439005f005fchar1char1"/>
          <w:b/>
          <w:bCs/>
        </w:rPr>
        <w:t xml:space="preserve">физическая культура и основы безопасности жизнедеятельности </w:t>
      </w:r>
      <w:r>
        <w:rPr>
          <w:rStyle w:val="dash041e005f0431005f044b005f0447005f043d005f044b005f0439005f005fchar1char1"/>
        </w:rPr>
        <w:t>(физическая культура, основы безопасности жизнедеятельности);</w:t>
      </w:r>
    </w:p>
    <w:p w:rsidR="00F01C4E" w:rsidRDefault="00F01C4E" w:rsidP="00F01C4E">
      <w:pPr>
        <w:pStyle w:val="dash041e005f0431005f044b005f0447005f043d005f044b005f0439"/>
        <w:suppressAutoHyphens/>
        <w:ind w:firstLine="851"/>
        <w:jc w:val="both"/>
      </w:pPr>
      <w:r>
        <w:rPr>
          <w:b/>
        </w:rPr>
        <w:t xml:space="preserve">основы духовно-нравственной культуры народов России </w:t>
      </w:r>
      <w:r>
        <w:t>(Основы духовно-нравственной культуры народов России).</w:t>
      </w:r>
    </w:p>
    <w:p w:rsidR="00F01C4E" w:rsidRDefault="00F01C4E" w:rsidP="00BE59DE">
      <w:pPr>
        <w:ind w:firstLine="720"/>
        <w:jc w:val="both"/>
      </w:pPr>
      <w:r>
        <w:t>Образовательная организация осуществляет образовательный процесс в соответствии с Законом Российской Федерации «Об образовании в Российской Федерации», Уставом и нормативными документами образовательной организации.</w:t>
      </w:r>
    </w:p>
    <w:p w:rsidR="00F01C4E" w:rsidRDefault="00F01C4E" w:rsidP="00BE59DE">
      <w:pPr>
        <w:ind w:firstLine="720"/>
        <w:jc w:val="both"/>
      </w:pPr>
      <w:r>
        <w:t>Предметы инвариантнойчасти изучаются в полном объёме.</w:t>
      </w:r>
    </w:p>
    <w:p w:rsidR="00F01C4E" w:rsidRDefault="00F01C4E" w:rsidP="00BE59DE">
      <w:pPr>
        <w:pStyle w:val="afff0"/>
        <w:suppressAutoHyphens/>
        <w:spacing w:before="0" w:beforeAutospacing="0" w:after="0" w:afterAutospacing="0"/>
        <w:ind w:firstLine="709"/>
        <w:jc w:val="both"/>
        <w:rPr>
          <w:bCs/>
        </w:rPr>
      </w:pPr>
      <w:r>
        <w:t>Предметная область «Родной язык и родная литература» представлена изучением предметов родной язык (русский) и родная литература (русская).</w:t>
      </w:r>
    </w:p>
    <w:p w:rsidR="00F01C4E" w:rsidRDefault="00F01C4E" w:rsidP="00BE59DE">
      <w:pPr>
        <w:pStyle w:val="aff0"/>
        <w:suppressAutoHyphens/>
        <w:spacing w:after="0"/>
        <w:ind w:firstLine="708"/>
        <w:jc w:val="both"/>
        <w:rPr>
          <w:rFonts w:eastAsia="@Arial Unicode MS"/>
        </w:rPr>
      </w:pPr>
      <w:r>
        <w:rPr>
          <w:rFonts w:eastAsia="@Arial Unicode MS"/>
        </w:rPr>
        <w:t>Часть,</w:t>
      </w:r>
      <w:r>
        <w:t>формируемая участниками образовательного процесса</w:t>
      </w:r>
      <w:r>
        <w:rPr>
          <w:rFonts w:eastAsia="@Arial Unicode MS"/>
        </w:rPr>
        <w:t xml:space="preserve">, </w:t>
      </w:r>
      <w:r>
        <w:t>определяет содержание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 способствуя реализации идеи развития личности в культурно-нравственном и интеллектуальном плане, обеспечивает условия для самовыражения и самоопределения учащихся.</w:t>
      </w:r>
    </w:p>
    <w:p w:rsidR="00F01C4E" w:rsidRDefault="00F01C4E" w:rsidP="00BE59DE">
      <w:pPr>
        <w:ind w:firstLine="709"/>
        <w:jc w:val="both"/>
      </w:pPr>
      <w:r>
        <w:t>Образовательная организация осуществляет образовательный процесс в соответствии с Законом РФ «Об образовании в РФ», Уставом и нормативными документами образовательной организации</w:t>
      </w:r>
    </w:p>
    <w:p w:rsidR="00F01C4E" w:rsidRDefault="00F01C4E" w:rsidP="00BE59DE">
      <w:pPr>
        <w:ind w:firstLine="709"/>
        <w:jc w:val="both"/>
      </w:pPr>
      <w:r>
        <w:t>Предметы инвариантнойчасти изучаются в полном объёме.</w:t>
      </w:r>
    </w:p>
    <w:p w:rsidR="00F01C4E" w:rsidRDefault="00F01C4E" w:rsidP="00BE59DE">
      <w:pPr>
        <w:ind w:left="709"/>
        <w:rPr>
          <w:u w:val="single"/>
        </w:rPr>
      </w:pPr>
      <w:r>
        <w:rPr>
          <w:u w:val="single"/>
        </w:rPr>
        <w:t>Организация учебно-воспитательного процесса</w:t>
      </w:r>
    </w:p>
    <w:p w:rsidR="00F01C4E" w:rsidRDefault="00F01C4E" w:rsidP="00BE59DE">
      <w:pPr>
        <w:ind w:firstLine="709"/>
      </w:pPr>
      <w:r>
        <w:t xml:space="preserve">Аудиторная учебная нагрузка не превышает допустимую и составляет 32 часа. </w:t>
      </w:r>
    </w:p>
    <w:p w:rsidR="00F01C4E" w:rsidRDefault="00F01C4E" w:rsidP="00BE59DE">
      <w:pPr>
        <w:ind w:firstLine="709"/>
        <w:jc w:val="both"/>
        <w:rPr>
          <w:color w:val="000000"/>
        </w:rPr>
      </w:pPr>
      <w:r>
        <w:t xml:space="preserve">При наполняемости класса 25 человек, в соответствии с нормативными документами предусмотрено деление на группы по предметам: иностранный язык, технология, </w:t>
      </w:r>
      <w:r>
        <w:rPr>
          <w:color w:val="000000"/>
        </w:rPr>
        <w:t>информатика. Учебная неделя - шестидневная. Продолжительность урока  - 40 минут.</w:t>
      </w:r>
    </w:p>
    <w:p w:rsidR="00F01C4E" w:rsidRDefault="00F01C4E" w:rsidP="00F01C4E">
      <w:pPr>
        <w:ind w:firstLine="709"/>
        <w:jc w:val="both"/>
        <w:rPr>
          <w:color w:val="000000"/>
        </w:rPr>
      </w:pPr>
      <w:r>
        <w:rPr>
          <w:color w:val="000000"/>
        </w:rPr>
        <w:t xml:space="preserve">Промежуточная аттестация </w:t>
      </w:r>
      <w:r w:rsidRPr="0076057A">
        <w:t>на основании решения Педагогического совета</w:t>
      </w:r>
      <w:r w:rsidR="0076057A">
        <w:t>, утвержденного приказом директора,</w:t>
      </w:r>
      <w:r>
        <w:rPr>
          <w:color w:val="000000"/>
        </w:rPr>
        <w:t xml:space="preserve"> проводится в установленные сроки (см. </w:t>
      </w:r>
      <w:r>
        <w:t>годовой календарный учебный график)</w:t>
      </w:r>
      <w:r>
        <w:rPr>
          <w:color w:val="000000"/>
        </w:rPr>
        <w:t>, ее содержание отражается в учебном плане.</w:t>
      </w:r>
    </w:p>
    <w:p w:rsidR="00F01C4E" w:rsidRDefault="00F01C4E" w:rsidP="00F01C4E">
      <w:pPr>
        <w:pStyle w:val="aff0"/>
        <w:spacing w:after="0"/>
        <w:ind w:firstLine="709"/>
        <w:jc w:val="both"/>
        <w:rPr>
          <w:color w:val="000000"/>
        </w:rPr>
      </w:pPr>
      <w:r>
        <w:rPr>
          <w:color w:val="000000"/>
        </w:rPr>
        <w:t>Учебный план на текущий учебный год является приложением к основной образовательной программе основного общего образования (см. Приложение)</w:t>
      </w:r>
    </w:p>
    <w:p w:rsidR="00F01C4E" w:rsidRDefault="00F01C4E" w:rsidP="00F01C4E">
      <w:pPr>
        <w:pStyle w:val="aff0"/>
        <w:spacing w:after="0"/>
        <w:jc w:val="center"/>
        <w:rPr>
          <w:u w:val="single"/>
        </w:rPr>
      </w:pPr>
      <w:r>
        <w:rPr>
          <w:u w:val="single"/>
        </w:rPr>
        <w:t>Обязательные предметные области и о</w:t>
      </w:r>
      <w:r>
        <w:rPr>
          <w:kern w:val="2"/>
          <w:u w:val="single"/>
        </w:rPr>
        <w:t>сновные задачи реализации содержания предметных областей.</w:t>
      </w:r>
    </w:p>
    <w:p w:rsidR="00F01C4E" w:rsidRDefault="00F01C4E" w:rsidP="00F01C4E">
      <w:pPr>
        <w:pStyle w:val="aff0"/>
        <w:spacing w:after="0"/>
        <w:ind w:firstLine="709"/>
        <w:jc w:val="both"/>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2"/>
        <w:gridCol w:w="2262"/>
        <w:gridCol w:w="7229"/>
      </w:tblGrid>
      <w:tr w:rsidR="00F01C4E" w:rsidTr="00F01C4E">
        <w:trPr>
          <w:tblHeader/>
        </w:trPr>
        <w:tc>
          <w:tcPr>
            <w:tcW w:w="6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01C4E" w:rsidRDefault="00F01C4E">
            <w:pPr>
              <w:jc w:val="center"/>
              <w:rPr>
                <w:i/>
              </w:rPr>
            </w:pPr>
            <w:r>
              <w:rPr>
                <w:i/>
              </w:rPr>
              <w:t>№ п/п</w:t>
            </w:r>
          </w:p>
        </w:tc>
        <w:tc>
          <w:tcPr>
            <w:tcW w:w="2262" w:type="dxa"/>
            <w:tcBorders>
              <w:top w:val="single" w:sz="4" w:space="0" w:color="auto"/>
              <w:left w:val="single" w:sz="4" w:space="0" w:color="auto"/>
              <w:bottom w:val="single" w:sz="4" w:space="0" w:color="auto"/>
              <w:right w:val="single" w:sz="4" w:space="0" w:color="auto"/>
            </w:tcBorders>
            <w:shd w:val="clear" w:color="auto" w:fill="FFFFFF"/>
            <w:hideMark/>
          </w:tcPr>
          <w:p w:rsidR="00F01C4E" w:rsidRDefault="00F01C4E">
            <w:pPr>
              <w:jc w:val="center"/>
              <w:rPr>
                <w:i/>
              </w:rPr>
            </w:pPr>
            <w:r>
              <w:rPr>
                <w:i/>
              </w:rPr>
              <w:t>Предметные области</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01C4E" w:rsidRDefault="00F01C4E">
            <w:pPr>
              <w:jc w:val="center"/>
              <w:rPr>
                <w:i/>
              </w:rPr>
            </w:pPr>
            <w:r>
              <w:rPr>
                <w:i/>
              </w:rPr>
              <w:t>Основные задачи реализации содержания</w:t>
            </w:r>
          </w:p>
        </w:tc>
      </w:tr>
      <w:tr w:rsidR="00F01C4E" w:rsidTr="00F01C4E">
        <w:trPr>
          <w:trHeight w:val="1601"/>
        </w:trPr>
        <w:tc>
          <w:tcPr>
            <w:tcW w:w="682" w:type="dxa"/>
            <w:tcBorders>
              <w:top w:val="single" w:sz="4" w:space="0" w:color="auto"/>
              <w:left w:val="single" w:sz="4" w:space="0" w:color="auto"/>
              <w:bottom w:val="single" w:sz="4" w:space="0" w:color="auto"/>
              <w:right w:val="single" w:sz="4" w:space="0" w:color="auto"/>
            </w:tcBorders>
            <w:vAlign w:val="center"/>
            <w:hideMark/>
          </w:tcPr>
          <w:p w:rsidR="00F01C4E" w:rsidRDefault="00F01C4E">
            <w:pPr>
              <w:ind w:left="113" w:right="113"/>
              <w:jc w:val="center"/>
            </w:pPr>
            <w:r>
              <w:t>1</w:t>
            </w:r>
          </w:p>
        </w:tc>
        <w:tc>
          <w:tcPr>
            <w:tcW w:w="2262" w:type="dxa"/>
            <w:tcBorders>
              <w:top w:val="single" w:sz="4" w:space="0" w:color="auto"/>
              <w:left w:val="single" w:sz="4" w:space="0" w:color="auto"/>
              <w:bottom w:val="single" w:sz="4" w:space="0" w:color="auto"/>
              <w:right w:val="single" w:sz="4" w:space="0" w:color="auto"/>
            </w:tcBorders>
            <w:vAlign w:val="center"/>
            <w:hideMark/>
          </w:tcPr>
          <w:p w:rsidR="00F01C4E" w:rsidRDefault="00F01C4E">
            <w:pPr>
              <w:ind w:left="113" w:right="113"/>
            </w:pPr>
            <w:r>
              <w:t xml:space="preserve">Русский язык и литература </w:t>
            </w:r>
          </w:p>
        </w:tc>
        <w:tc>
          <w:tcPr>
            <w:tcW w:w="7229" w:type="dxa"/>
            <w:tcBorders>
              <w:top w:val="single" w:sz="4" w:space="0" w:color="auto"/>
              <w:left w:val="single" w:sz="4" w:space="0" w:color="auto"/>
              <w:bottom w:val="single" w:sz="4" w:space="0" w:color="auto"/>
              <w:right w:val="single" w:sz="4" w:space="0" w:color="auto"/>
            </w:tcBorders>
            <w:hideMark/>
          </w:tcPr>
          <w:p w:rsidR="00F01C4E" w:rsidRDefault="00F01C4E">
            <w:pPr>
              <w:ind w:left="113" w:right="113"/>
              <w:jc w:val="both"/>
            </w:pPr>
            <w: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осознание тесной связи между языковым, литературным, интеллектуальным, духовно-нравственным развитием личности и ее социальным ростом; 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tc>
      </w:tr>
      <w:tr w:rsidR="00F01C4E" w:rsidTr="00F01C4E">
        <w:trPr>
          <w:trHeight w:val="1601"/>
        </w:trPr>
        <w:tc>
          <w:tcPr>
            <w:tcW w:w="682" w:type="dxa"/>
            <w:tcBorders>
              <w:top w:val="single" w:sz="4" w:space="0" w:color="auto"/>
              <w:left w:val="single" w:sz="4" w:space="0" w:color="auto"/>
              <w:bottom w:val="single" w:sz="4" w:space="0" w:color="auto"/>
              <w:right w:val="single" w:sz="4" w:space="0" w:color="auto"/>
            </w:tcBorders>
            <w:vAlign w:val="center"/>
            <w:hideMark/>
          </w:tcPr>
          <w:p w:rsidR="00F01C4E" w:rsidRDefault="00F01C4E">
            <w:pPr>
              <w:ind w:left="113" w:right="113"/>
              <w:jc w:val="center"/>
            </w:pPr>
            <w:r>
              <w:t>2</w:t>
            </w:r>
          </w:p>
        </w:tc>
        <w:tc>
          <w:tcPr>
            <w:tcW w:w="2262" w:type="dxa"/>
            <w:tcBorders>
              <w:top w:val="single" w:sz="4" w:space="0" w:color="auto"/>
              <w:left w:val="single" w:sz="4" w:space="0" w:color="auto"/>
              <w:bottom w:val="single" w:sz="4" w:space="0" w:color="auto"/>
              <w:right w:val="single" w:sz="4" w:space="0" w:color="auto"/>
            </w:tcBorders>
            <w:vAlign w:val="center"/>
            <w:hideMark/>
          </w:tcPr>
          <w:p w:rsidR="00F01C4E" w:rsidRDefault="00F01C4E">
            <w:pPr>
              <w:ind w:left="113" w:right="113"/>
            </w:pPr>
            <w:r>
              <w:t xml:space="preserve">Родной язык и родная литература </w:t>
            </w:r>
          </w:p>
        </w:tc>
        <w:tc>
          <w:tcPr>
            <w:tcW w:w="7229" w:type="dxa"/>
            <w:tcBorders>
              <w:top w:val="single" w:sz="4" w:space="0" w:color="auto"/>
              <w:left w:val="single" w:sz="4" w:space="0" w:color="auto"/>
              <w:bottom w:val="single" w:sz="4" w:space="0" w:color="auto"/>
              <w:right w:val="single" w:sz="4" w:space="0" w:color="auto"/>
            </w:tcBorders>
            <w:hideMark/>
          </w:tcPr>
          <w:p w:rsidR="00F01C4E" w:rsidRDefault="00F01C4E">
            <w:pPr>
              <w:ind w:left="113" w:right="113"/>
              <w:jc w:val="both"/>
            </w:pPr>
            <w:r>
              <w:t>Воспитание ценностного отношения к родному языку и родной литературе как хранителю культуры, включение в культурно-языковое поле своего народа; приобщение к литературному наследию своего народа; 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 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tc>
      </w:tr>
      <w:tr w:rsidR="00F01C4E" w:rsidTr="00F01C4E">
        <w:trPr>
          <w:trHeight w:val="1601"/>
        </w:trPr>
        <w:tc>
          <w:tcPr>
            <w:tcW w:w="682" w:type="dxa"/>
            <w:tcBorders>
              <w:top w:val="single" w:sz="4" w:space="0" w:color="auto"/>
              <w:left w:val="single" w:sz="4" w:space="0" w:color="auto"/>
              <w:bottom w:val="single" w:sz="4" w:space="0" w:color="auto"/>
              <w:right w:val="single" w:sz="4" w:space="0" w:color="auto"/>
            </w:tcBorders>
            <w:vAlign w:val="center"/>
            <w:hideMark/>
          </w:tcPr>
          <w:p w:rsidR="00F01C4E" w:rsidRDefault="00F01C4E">
            <w:pPr>
              <w:ind w:left="113" w:right="113"/>
              <w:jc w:val="center"/>
            </w:pPr>
            <w:r>
              <w:t>3</w:t>
            </w:r>
          </w:p>
        </w:tc>
        <w:tc>
          <w:tcPr>
            <w:tcW w:w="2262" w:type="dxa"/>
            <w:tcBorders>
              <w:top w:val="single" w:sz="4" w:space="0" w:color="auto"/>
              <w:left w:val="single" w:sz="4" w:space="0" w:color="auto"/>
              <w:bottom w:val="single" w:sz="4" w:space="0" w:color="auto"/>
              <w:right w:val="single" w:sz="4" w:space="0" w:color="auto"/>
            </w:tcBorders>
            <w:vAlign w:val="center"/>
            <w:hideMark/>
          </w:tcPr>
          <w:p w:rsidR="00F01C4E" w:rsidRDefault="00F01C4E">
            <w:pPr>
              <w:ind w:left="113" w:right="113"/>
            </w:pPr>
            <w:r>
              <w:t xml:space="preserve">Иностранный язык </w:t>
            </w:r>
          </w:p>
        </w:tc>
        <w:tc>
          <w:tcPr>
            <w:tcW w:w="7229" w:type="dxa"/>
            <w:tcBorders>
              <w:top w:val="single" w:sz="4" w:space="0" w:color="auto"/>
              <w:left w:val="single" w:sz="4" w:space="0" w:color="auto"/>
              <w:bottom w:val="single" w:sz="4" w:space="0" w:color="auto"/>
              <w:right w:val="single" w:sz="4" w:space="0" w:color="auto"/>
            </w:tcBorders>
            <w:hideMark/>
          </w:tcPr>
          <w:p w:rsidR="00F01C4E" w:rsidRDefault="00F01C4E">
            <w:pPr>
              <w:ind w:left="113" w:right="113"/>
              <w:jc w:val="both"/>
            </w:pPr>
            <w: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 осознание тесной связи между овладением иностранными языками и личностным, социальным и профессиональным ростом; формирование коммуникативной иноязычной компетенции (говорение, аудирование, чтение и письмо), необходимой для успешной социализации и самореализации; 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tc>
      </w:tr>
      <w:tr w:rsidR="00F01C4E" w:rsidTr="00F01C4E">
        <w:tc>
          <w:tcPr>
            <w:tcW w:w="682" w:type="dxa"/>
            <w:tcBorders>
              <w:top w:val="single" w:sz="4" w:space="0" w:color="auto"/>
              <w:left w:val="single" w:sz="4" w:space="0" w:color="auto"/>
              <w:bottom w:val="single" w:sz="4" w:space="0" w:color="auto"/>
              <w:right w:val="single" w:sz="4" w:space="0" w:color="auto"/>
            </w:tcBorders>
            <w:vAlign w:val="center"/>
            <w:hideMark/>
          </w:tcPr>
          <w:p w:rsidR="00F01C4E" w:rsidRDefault="00F01C4E">
            <w:pPr>
              <w:ind w:left="113" w:right="113"/>
              <w:jc w:val="center"/>
            </w:pPr>
            <w:r>
              <w:t>4</w:t>
            </w:r>
          </w:p>
        </w:tc>
        <w:tc>
          <w:tcPr>
            <w:tcW w:w="2262" w:type="dxa"/>
            <w:tcBorders>
              <w:top w:val="single" w:sz="4" w:space="0" w:color="auto"/>
              <w:left w:val="single" w:sz="4" w:space="0" w:color="auto"/>
              <w:bottom w:val="single" w:sz="4" w:space="0" w:color="auto"/>
              <w:right w:val="single" w:sz="4" w:space="0" w:color="auto"/>
            </w:tcBorders>
            <w:vAlign w:val="center"/>
            <w:hideMark/>
          </w:tcPr>
          <w:p w:rsidR="00F01C4E" w:rsidRDefault="00F01C4E">
            <w:pPr>
              <w:ind w:left="113" w:right="113"/>
            </w:pPr>
            <w:r>
              <w:t>Математика и информатика</w:t>
            </w:r>
          </w:p>
        </w:tc>
        <w:tc>
          <w:tcPr>
            <w:tcW w:w="7229" w:type="dxa"/>
            <w:tcBorders>
              <w:top w:val="single" w:sz="4" w:space="0" w:color="auto"/>
              <w:left w:val="single" w:sz="4" w:space="0" w:color="auto"/>
              <w:bottom w:val="single" w:sz="4" w:space="0" w:color="auto"/>
              <w:right w:val="single" w:sz="4" w:space="0" w:color="auto"/>
            </w:tcBorders>
            <w:hideMark/>
          </w:tcPr>
          <w:p w:rsidR="00F01C4E" w:rsidRDefault="00F01C4E">
            <w:pPr>
              <w:ind w:left="113" w:right="113"/>
              <w:jc w:val="both"/>
            </w:pPr>
            <w:r>
              <w:t>Осознание значения математики и информатики в повседневной жизни человека; формирование представлений о социальных, культурных и исторических факторах становления математической науки; понимание роли информационных процессов в современном мире; 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 Развитие логического и математического мышление, получение представления о математических моделях; овладение математическими рассуждениями; применение математических знаний при решении различных задач и оценка полученных результатов; овладение умениями решения учебных задач; развитие математической интуиции; представление об основных информационных процессах в реальных ситуациях.</w:t>
            </w:r>
          </w:p>
        </w:tc>
      </w:tr>
      <w:tr w:rsidR="00F01C4E" w:rsidTr="00F01C4E">
        <w:tc>
          <w:tcPr>
            <w:tcW w:w="682" w:type="dxa"/>
            <w:tcBorders>
              <w:top w:val="single" w:sz="4" w:space="0" w:color="auto"/>
              <w:left w:val="single" w:sz="4" w:space="0" w:color="auto"/>
              <w:bottom w:val="single" w:sz="4" w:space="0" w:color="auto"/>
              <w:right w:val="single" w:sz="4" w:space="0" w:color="auto"/>
            </w:tcBorders>
            <w:vAlign w:val="center"/>
            <w:hideMark/>
          </w:tcPr>
          <w:p w:rsidR="00F01C4E" w:rsidRDefault="00F01C4E">
            <w:pPr>
              <w:ind w:left="113" w:right="113"/>
              <w:jc w:val="center"/>
            </w:pPr>
            <w:r>
              <w:t>5</w:t>
            </w:r>
          </w:p>
        </w:tc>
        <w:tc>
          <w:tcPr>
            <w:tcW w:w="2262" w:type="dxa"/>
            <w:tcBorders>
              <w:top w:val="single" w:sz="4" w:space="0" w:color="auto"/>
              <w:left w:val="single" w:sz="4" w:space="0" w:color="auto"/>
              <w:bottom w:val="single" w:sz="4" w:space="0" w:color="auto"/>
              <w:right w:val="single" w:sz="4" w:space="0" w:color="auto"/>
            </w:tcBorders>
            <w:vAlign w:val="center"/>
            <w:hideMark/>
          </w:tcPr>
          <w:p w:rsidR="00F01C4E" w:rsidRDefault="00F01C4E">
            <w:pPr>
              <w:ind w:left="113" w:right="113"/>
            </w:pPr>
            <w:r>
              <w:t>Общественно- научные предметы</w:t>
            </w:r>
          </w:p>
        </w:tc>
        <w:tc>
          <w:tcPr>
            <w:tcW w:w="7229" w:type="dxa"/>
            <w:tcBorders>
              <w:top w:val="single" w:sz="4" w:space="0" w:color="auto"/>
              <w:left w:val="single" w:sz="4" w:space="0" w:color="auto"/>
              <w:bottom w:val="single" w:sz="4" w:space="0" w:color="auto"/>
              <w:right w:val="single" w:sz="4" w:space="0" w:color="auto"/>
            </w:tcBorders>
            <w:hideMark/>
          </w:tcPr>
          <w:p w:rsidR="00F01C4E" w:rsidRDefault="00F01C4E">
            <w:pPr>
              <w:ind w:left="113" w:right="113"/>
              <w:jc w:val="both"/>
            </w:pPr>
            <w:r>
              <w:t>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Российской Федерации; понимание основных принципов жизни общества, роли окружающей среды как важного фактора формирования качеств личности, ее социализации; 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 осознание своей роли в целостном, многообразном и быстро изменяющемся глобальном мире; 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w:t>
            </w:r>
          </w:p>
        </w:tc>
      </w:tr>
      <w:tr w:rsidR="00F01C4E" w:rsidTr="00F01C4E">
        <w:tc>
          <w:tcPr>
            <w:tcW w:w="682" w:type="dxa"/>
            <w:tcBorders>
              <w:top w:val="single" w:sz="4" w:space="0" w:color="auto"/>
              <w:left w:val="single" w:sz="4" w:space="0" w:color="auto"/>
              <w:bottom w:val="single" w:sz="4" w:space="0" w:color="auto"/>
              <w:right w:val="single" w:sz="4" w:space="0" w:color="auto"/>
            </w:tcBorders>
            <w:vAlign w:val="center"/>
            <w:hideMark/>
          </w:tcPr>
          <w:p w:rsidR="00F01C4E" w:rsidRDefault="00F01C4E">
            <w:pPr>
              <w:ind w:left="113" w:right="113"/>
              <w:jc w:val="center"/>
            </w:pPr>
            <w:r>
              <w:t>6</w:t>
            </w:r>
          </w:p>
        </w:tc>
        <w:tc>
          <w:tcPr>
            <w:tcW w:w="2262" w:type="dxa"/>
            <w:tcBorders>
              <w:top w:val="single" w:sz="4" w:space="0" w:color="auto"/>
              <w:left w:val="single" w:sz="4" w:space="0" w:color="auto"/>
              <w:bottom w:val="single" w:sz="4" w:space="0" w:color="auto"/>
              <w:right w:val="single" w:sz="4" w:space="0" w:color="auto"/>
            </w:tcBorders>
            <w:vAlign w:val="center"/>
            <w:hideMark/>
          </w:tcPr>
          <w:p w:rsidR="00F01C4E" w:rsidRDefault="00F01C4E">
            <w:pPr>
              <w:ind w:left="113" w:right="113"/>
            </w:pPr>
            <w:r>
              <w:t>Естественно-научные предметы</w:t>
            </w:r>
          </w:p>
        </w:tc>
        <w:tc>
          <w:tcPr>
            <w:tcW w:w="7229" w:type="dxa"/>
            <w:tcBorders>
              <w:top w:val="single" w:sz="4" w:space="0" w:color="auto"/>
              <w:left w:val="single" w:sz="4" w:space="0" w:color="auto"/>
              <w:bottom w:val="single" w:sz="4" w:space="0" w:color="auto"/>
              <w:right w:val="single" w:sz="4" w:space="0" w:color="auto"/>
            </w:tcBorders>
            <w:hideMark/>
          </w:tcPr>
          <w:p w:rsidR="00F01C4E" w:rsidRDefault="00F01C4E">
            <w:pPr>
              <w:ind w:left="113" w:right="113"/>
              <w:jc w:val="both"/>
            </w:pPr>
            <w:r>
              <w:t>Формирование целостной научной картины мира; 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 овладение научным подходом к решению различных задач; овладение умениями формулировать гипотезы, конструировать, проводить эксперименты, оценивать полученные результаты; овладение умением сопоставлять экспериментальные и теоретические знания с объективными реалиями жизни; воспитание ответственного и бережного отношения к окружающей среде; 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 осознание значимости концепции устойчивого развития; 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tc>
      </w:tr>
      <w:tr w:rsidR="00F01C4E" w:rsidTr="00F01C4E">
        <w:tc>
          <w:tcPr>
            <w:tcW w:w="682" w:type="dxa"/>
            <w:tcBorders>
              <w:top w:val="single" w:sz="4" w:space="0" w:color="auto"/>
              <w:left w:val="single" w:sz="4" w:space="0" w:color="auto"/>
              <w:bottom w:val="single" w:sz="4" w:space="0" w:color="auto"/>
              <w:right w:val="single" w:sz="4" w:space="0" w:color="auto"/>
            </w:tcBorders>
            <w:vAlign w:val="center"/>
            <w:hideMark/>
          </w:tcPr>
          <w:p w:rsidR="00F01C4E" w:rsidRDefault="00F01C4E">
            <w:pPr>
              <w:ind w:left="113" w:right="113"/>
              <w:jc w:val="center"/>
            </w:pPr>
            <w:r>
              <w:t>7</w:t>
            </w:r>
          </w:p>
        </w:tc>
        <w:tc>
          <w:tcPr>
            <w:tcW w:w="2262" w:type="dxa"/>
            <w:tcBorders>
              <w:top w:val="single" w:sz="4" w:space="0" w:color="auto"/>
              <w:left w:val="single" w:sz="4" w:space="0" w:color="auto"/>
              <w:bottom w:val="single" w:sz="4" w:space="0" w:color="auto"/>
              <w:right w:val="single" w:sz="4" w:space="0" w:color="auto"/>
            </w:tcBorders>
            <w:vAlign w:val="center"/>
            <w:hideMark/>
          </w:tcPr>
          <w:p w:rsidR="00F01C4E" w:rsidRDefault="00F01C4E">
            <w:pPr>
              <w:ind w:left="113" w:right="113"/>
            </w:pPr>
            <w:r>
              <w:t xml:space="preserve">Основы  духовно-нравственной культуры народов России </w:t>
            </w:r>
          </w:p>
        </w:tc>
        <w:tc>
          <w:tcPr>
            <w:tcW w:w="7229" w:type="dxa"/>
            <w:tcBorders>
              <w:top w:val="single" w:sz="4" w:space="0" w:color="auto"/>
              <w:left w:val="single" w:sz="4" w:space="0" w:color="auto"/>
              <w:bottom w:val="single" w:sz="4" w:space="0" w:color="auto"/>
              <w:right w:val="single" w:sz="4" w:space="0" w:color="auto"/>
            </w:tcBorders>
            <w:hideMark/>
          </w:tcPr>
          <w:p w:rsidR="00F01C4E" w:rsidRDefault="00F01C4E">
            <w:pPr>
              <w:ind w:left="113" w:right="113"/>
              <w:jc w:val="both"/>
            </w:pPr>
            <w: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F01C4E" w:rsidTr="00F01C4E">
        <w:tc>
          <w:tcPr>
            <w:tcW w:w="682" w:type="dxa"/>
            <w:tcBorders>
              <w:top w:val="single" w:sz="4" w:space="0" w:color="auto"/>
              <w:left w:val="single" w:sz="4" w:space="0" w:color="auto"/>
              <w:bottom w:val="single" w:sz="4" w:space="0" w:color="auto"/>
              <w:right w:val="single" w:sz="4" w:space="0" w:color="auto"/>
            </w:tcBorders>
            <w:vAlign w:val="center"/>
            <w:hideMark/>
          </w:tcPr>
          <w:p w:rsidR="00F01C4E" w:rsidRDefault="00F01C4E">
            <w:pPr>
              <w:ind w:left="113" w:right="113"/>
              <w:jc w:val="center"/>
            </w:pPr>
            <w:r>
              <w:t>8</w:t>
            </w:r>
          </w:p>
        </w:tc>
        <w:tc>
          <w:tcPr>
            <w:tcW w:w="2262" w:type="dxa"/>
            <w:tcBorders>
              <w:top w:val="single" w:sz="4" w:space="0" w:color="auto"/>
              <w:left w:val="single" w:sz="4" w:space="0" w:color="auto"/>
              <w:bottom w:val="single" w:sz="4" w:space="0" w:color="auto"/>
              <w:right w:val="single" w:sz="4" w:space="0" w:color="auto"/>
            </w:tcBorders>
            <w:vAlign w:val="center"/>
            <w:hideMark/>
          </w:tcPr>
          <w:p w:rsidR="00F01C4E" w:rsidRDefault="00F01C4E">
            <w:pPr>
              <w:ind w:left="113" w:right="113"/>
            </w:pPr>
            <w:r>
              <w:t>Искусство</w:t>
            </w:r>
          </w:p>
        </w:tc>
        <w:tc>
          <w:tcPr>
            <w:tcW w:w="7229" w:type="dxa"/>
            <w:tcBorders>
              <w:top w:val="single" w:sz="4" w:space="0" w:color="auto"/>
              <w:left w:val="single" w:sz="4" w:space="0" w:color="auto"/>
              <w:bottom w:val="single" w:sz="4" w:space="0" w:color="auto"/>
              <w:right w:val="single" w:sz="4" w:space="0" w:color="auto"/>
            </w:tcBorders>
            <w:hideMark/>
          </w:tcPr>
          <w:p w:rsidR="00F01C4E" w:rsidRDefault="00F01C4E">
            <w:pPr>
              <w:ind w:left="113" w:right="113"/>
              <w:jc w:val="both"/>
            </w:pPr>
            <w:r>
              <w:t>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способности воспринимать эстетику природных объектов, сопереживать им, чувственно- эмоционально оценивать гармоничность взаимоотношений человека с природой и выражать свое отношение художественными средствами; развитие индивидуальных творческих способностей обучающихся, формирование устойчивого интереса к творческой деятельности; 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tc>
      </w:tr>
      <w:tr w:rsidR="00F01C4E" w:rsidTr="00F01C4E">
        <w:tc>
          <w:tcPr>
            <w:tcW w:w="682" w:type="dxa"/>
            <w:tcBorders>
              <w:top w:val="single" w:sz="4" w:space="0" w:color="auto"/>
              <w:left w:val="single" w:sz="4" w:space="0" w:color="auto"/>
              <w:bottom w:val="single" w:sz="4" w:space="0" w:color="auto"/>
              <w:right w:val="single" w:sz="4" w:space="0" w:color="auto"/>
            </w:tcBorders>
            <w:vAlign w:val="center"/>
            <w:hideMark/>
          </w:tcPr>
          <w:p w:rsidR="00F01C4E" w:rsidRDefault="00F01C4E">
            <w:pPr>
              <w:ind w:left="113" w:right="113"/>
              <w:jc w:val="center"/>
            </w:pPr>
            <w:r>
              <w:t>9</w:t>
            </w:r>
          </w:p>
        </w:tc>
        <w:tc>
          <w:tcPr>
            <w:tcW w:w="2262" w:type="dxa"/>
            <w:tcBorders>
              <w:top w:val="single" w:sz="4" w:space="0" w:color="auto"/>
              <w:left w:val="single" w:sz="4" w:space="0" w:color="auto"/>
              <w:bottom w:val="single" w:sz="4" w:space="0" w:color="auto"/>
              <w:right w:val="single" w:sz="4" w:space="0" w:color="auto"/>
            </w:tcBorders>
            <w:vAlign w:val="center"/>
            <w:hideMark/>
          </w:tcPr>
          <w:p w:rsidR="00F01C4E" w:rsidRDefault="00F01C4E">
            <w:pPr>
              <w:ind w:left="113" w:right="113"/>
            </w:pPr>
            <w:r>
              <w:t>Технология</w:t>
            </w:r>
          </w:p>
        </w:tc>
        <w:tc>
          <w:tcPr>
            <w:tcW w:w="7229" w:type="dxa"/>
            <w:tcBorders>
              <w:top w:val="single" w:sz="4" w:space="0" w:color="auto"/>
              <w:left w:val="single" w:sz="4" w:space="0" w:color="auto"/>
              <w:bottom w:val="single" w:sz="4" w:space="0" w:color="auto"/>
              <w:right w:val="single" w:sz="4" w:space="0" w:color="auto"/>
            </w:tcBorders>
            <w:hideMark/>
          </w:tcPr>
          <w:p w:rsidR="00F01C4E" w:rsidRDefault="00F01C4E">
            <w:pPr>
              <w:ind w:left="113" w:right="113"/>
              <w:jc w:val="both"/>
            </w:pPr>
            <w:r>
              <w:t>Развитие инновационной творческой деятельности обучающихся в процессе решения прикладных учебных задач; активное использование знаний, полученных при изучении других учебных предметов, и совершенствование умений выполнения учебно-исследовательской и проектной деятельности; формирование представлений о социальных и этических аспектах научно-технического прогресса; 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tc>
      </w:tr>
      <w:tr w:rsidR="00F01C4E" w:rsidTr="00F01C4E">
        <w:tc>
          <w:tcPr>
            <w:tcW w:w="682" w:type="dxa"/>
            <w:tcBorders>
              <w:top w:val="single" w:sz="4" w:space="0" w:color="auto"/>
              <w:left w:val="single" w:sz="4" w:space="0" w:color="auto"/>
              <w:bottom w:val="single" w:sz="4" w:space="0" w:color="auto"/>
              <w:right w:val="single" w:sz="4" w:space="0" w:color="auto"/>
            </w:tcBorders>
            <w:vAlign w:val="center"/>
            <w:hideMark/>
          </w:tcPr>
          <w:p w:rsidR="00F01C4E" w:rsidRDefault="00F01C4E">
            <w:pPr>
              <w:ind w:left="113" w:right="113"/>
              <w:jc w:val="center"/>
            </w:pPr>
            <w:r>
              <w:t>10</w:t>
            </w:r>
          </w:p>
        </w:tc>
        <w:tc>
          <w:tcPr>
            <w:tcW w:w="2262" w:type="dxa"/>
            <w:tcBorders>
              <w:top w:val="single" w:sz="4" w:space="0" w:color="auto"/>
              <w:left w:val="single" w:sz="4" w:space="0" w:color="auto"/>
              <w:bottom w:val="single" w:sz="4" w:space="0" w:color="auto"/>
              <w:right w:val="single" w:sz="4" w:space="0" w:color="auto"/>
            </w:tcBorders>
            <w:vAlign w:val="center"/>
            <w:hideMark/>
          </w:tcPr>
          <w:p w:rsidR="00F01C4E" w:rsidRDefault="00F01C4E">
            <w:pPr>
              <w:ind w:left="113" w:right="113"/>
            </w:pPr>
            <w:r>
              <w:t>Физическая культура</w:t>
            </w:r>
          </w:p>
        </w:tc>
        <w:tc>
          <w:tcPr>
            <w:tcW w:w="7229" w:type="dxa"/>
            <w:tcBorders>
              <w:top w:val="single" w:sz="4" w:space="0" w:color="auto"/>
              <w:left w:val="single" w:sz="4" w:space="0" w:color="auto"/>
              <w:bottom w:val="single" w:sz="4" w:space="0" w:color="auto"/>
              <w:right w:val="single" w:sz="4" w:space="0" w:color="auto"/>
            </w:tcBorders>
            <w:hideMark/>
          </w:tcPr>
          <w:p w:rsidR="00F01C4E" w:rsidRDefault="00F01C4E">
            <w:r>
              <w:t>Физическое, эмоциональное, интеллектуальное и социальное развитие личности обучающихся с учётом исторической, общекультурной и ценностной составляющей предметной области; формирование и развитие установок активного, экологически целесообразного, здорового и безопасного образа жизни; понимание личной и общественной значимости современной культуры безопасности жизнедеятельности; 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жизни;понимание роли государства и действующего законодательства в обеспечении национальной безопасности и защиты населения; 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 установление связей между жизненным опытом обучающихся и знаниями из разных предметных областей.</w:t>
            </w:r>
          </w:p>
        </w:tc>
      </w:tr>
    </w:tbl>
    <w:p w:rsidR="00845392" w:rsidRDefault="00845392" w:rsidP="00845392">
      <w:pPr>
        <w:pStyle w:val="aff0"/>
        <w:spacing w:after="0"/>
        <w:ind w:firstLine="709"/>
        <w:jc w:val="both"/>
      </w:pPr>
      <w:r>
        <w:t>(Учебный план по классам и годам обучения МБОУ СОШ № 93 см.Приложение)</w:t>
      </w:r>
    </w:p>
    <w:p w:rsidR="00845392" w:rsidRDefault="00845392" w:rsidP="00845392">
      <w:pPr>
        <w:pStyle w:val="aff0"/>
        <w:spacing w:after="0"/>
        <w:ind w:firstLine="709"/>
        <w:jc w:val="both"/>
      </w:pPr>
    </w:p>
    <w:p w:rsidR="00845392" w:rsidRDefault="00845392" w:rsidP="00BE59DE">
      <w:pPr>
        <w:pStyle w:val="aff0"/>
        <w:spacing w:after="0"/>
        <w:ind w:firstLine="709"/>
        <w:jc w:val="both"/>
      </w:pPr>
    </w:p>
    <w:p w:rsidR="00845392" w:rsidRDefault="00845392" w:rsidP="00845392">
      <w:pPr>
        <w:jc w:val="center"/>
        <w:rPr>
          <w:b/>
          <w:sz w:val="22"/>
        </w:rPr>
        <w:sectPr w:rsidR="00845392" w:rsidSect="00B217C5">
          <w:pgSz w:w="11906" w:h="16838"/>
          <w:pgMar w:top="567" w:right="707" w:bottom="567" w:left="1418" w:header="709" w:footer="266" w:gutter="0"/>
          <w:cols w:space="708"/>
          <w:titlePg/>
          <w:docGrid w:linePitch="360"/>
        </w:sectPr>
      </w:pPr>
    </w:p>
    <w:p w:rsidR="00845392" w:rsidRPr="00DD725C" w:rsidRDefault="00D15744" w:rsidP="00845392">
      <w:pPr>
        <w:jc w:val="center"/>
        <w:rPr>
          <w:b/>
          <w:sz w:val="22"/>
        </w:rPr>
      </w:pPr>
      <w:r>
        <w:rPr>
          <w:b/>
          <w:sz w:val="22"/>
        </w:rPr>
        <w:t xml:space="preserve">ПЕРСПЕКТИВНЫЙ </w:t>
      </w:r>
      <w:r w:rsidR="00845392" w:rsidRPr="00DD725C">
        <w:rPr>
          <w:b/>
          <w:sz w:val="22"/>
        </w:rPr>
        <w:t>УЧЕБНЫЙ ПЛАН</w:t>
      </w:r>
    </w:p>
    <w:p w:rsidR="00845392" w:rsidRPr="00DD725C" w:rsidRDefault="00845392" w:rsidP="00845392">
      <w:pPr>
        <w:jc w:val="center"/>
        <w:rPr>
          <w:b/>
          <w:sz w:val="22"/>
        </w:rPr>
      </w:pPr>
      <w:r w:rsidRPr="00DD725C">
        <w:rPr>
          <w:b/>
          <w:sz w:val="22"/>
        </w:rPr>
        <w:t>ФГОС основного общего образования</w:t>
      </w:r>
    </w:p>
    <w:p w:rsidR="00845392" w:rsidRPr="00DD725C" w:rsidRDefault="00845392" w:rsidP="00845392">
      <w:pPr>
        <w:pStyle w:val="afff2"/>
        <w:rPr>
          <w:b w:val="0"/>
          <w:bCs/>
          <w:kern w:val="1"/>
          <w:sz w:val="22"/>
          <w:szCs w:val="24"/>
          <w:lang w:eastAsia="hi-IN"/>
        </w:rPr>
      </w:pPr>
      <w:r w:rsidRPr="00DD725C">
        <w:rPr>
          <w:bCs/>
          <w:kern w:val="1"/>
          <w:sz w:val="22"/>
          <w:szCs w:val="24"/>
          <w:lang w:eastAsia="hi-IN"/>
        </w:rPr>
        <w:t>Муниципального бюджетного общеобразовательного учреждения</w:t>
      </w:r>
    </w:p>
    <w:p w:rsidR="00845392" w:rsidRPr="00DD725C" w:rsidRDefault="00845392" w:rsidP="00845392">
      <w:pPr>
        <w:jc w:val="center"/>
        <w:rPr>
          <w:b/>
          <w:bCs/>
          <w:sz w:val="22"/>
        </w:rPr>
      </w:pPr>
      <w:r w:rsidRPr="00DD725C">
        <w:rPr>
          <w:b/>
          <w:bCs/>
          <w:sz w:val="22"/>
        </w:rPr>
        <w:t>«Средняя общеобразовательная школа №93»</w:t>
      </w:r>
    </w:p>
    <w:p w:rsidR="00845392" w:rsidRPr="00DD725C" w:rsidRDefault="00845392" w:rsidP="00845392">
      <w:pPr>
        <w:jc w:val="center"/>
        <w:rPr>
          <w:b/>
          <w:bCs/>
          <w:sz w:val="22"/>
        </w:rPr>
      </w:pPr>
      <w:r w:rsidRPr="00DD725C">
        <w:rPr>
          <w:b/>
          <w:bCs/>
          <w:sz w:val="22"/>
        </w:rPr>
        <w:t>Устиновского района города Ижевска</w:t>
      </w:r>
    </w:p>
    <w:p w:rsidR="00845392" w:rsidRPr="00DD725C" w:rsidRDefault="00845392" w:rsidP="00845392">
      <w:pPr>
        <w:jc w:val="center"/>
        <w:rPr>
          <w:b/>
          <w:sz w:val="22"/>
        </w:rPr>
      </w:pPr>
      <w:r w:rsidRPr="00DD725C">
        <w:rPr>
          <w:b/>
          <w:sz w:val="22"/>
        </w:rPr>
        <w:t>(</w:t>
      </w:r>
      <w:r w:rsidR="00D15744">
        <w:rPr>
          <w:b/>
          <w:sz w:val="22"/>
        </w:rPr>
        <w:t>для 5</w:t>
      </w:r>
      <w:r w:rsidRPr="00DD725C">
        <w:rPr>
          <w:b/>
          <w:sz w:val="22"/>
        </w:rPr>
        <w:t xml:space="preserve"> класс</w:t>
      </w:r>
      <w:r w:rsidR="00D15744">
        <w:rPr>
          <w:b/>
          <w:sz w:val="22"/>
        </w:rPr>
        <w:t>а</w:t>
      </w:r>
      <w:r w:rsidRPr="00DD725C">
        <w:rPr>
          <w:b/>
          <w:sz w:val="22"/>
        </w:rPr>
        <w:t>)</w:t>
      </w:r>
    </w:p>
    <w:tbl>
      <w:tblPr>
        <w:tblW w:w="1020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4"/>
        <w:gridCol w:w="1984"/>
        <w:gridCol w:w="1275"/>
        <w:gridCol w:w="1275"/>
        <w:gridCol w:w="1275"/>
        <w:gridCol w:w="1275"/>
        <w:gridCol w:w="1277"/>
      </w:tblGrid>
      <w:tr w:rsidR="00845392" w:rsidRPr="00746CFF" w:rsidTr="00845392">
        <w:tc>
          <w:tcPr>
            <w:tcW w:w="1844" w:type="dxa"/>
            <w:vMerge w:val="restart"/>
          </w:tcPr>
          <w:p w:rsidR="00845392" w:rsidRPr="004C5E8D" w:rsidRDefault="00845392" w:rsidP="00BD0C8E">
            <w:pPr>
              <w:jc w:val="center"/>
              <w:rPr>
                <w:b/>
              </w:rPr>
            </w:pPr>
            <w:r w:rsidRPr="004C5E8D">
              <w:rPr>
                <w:b/>
                <w:sz w:val="22"/>
                <w:szCs w:val="22"/>
              </w:rPr>
              <w:t>Предметные области</w:t>
            </w:r>
          </w:p>
        </w:tc>
        <w:tc>
          <w:tcPr>
            <w:tcW w:w="1984" w:type="dxa"/>
            <w:vMerge w:val="restart"/>
            <w:tcBorders>
              <w:tr2bl w:val="single" w:sz="4" w:space="0" w:color="auto"/>
            </w:tcBorders>
          </w:tcPr>
          <w:p w:rsidR="00845392" w:rsidRPr="004C5E8D" w:rsidRDefault="00845392" w:rsidP="00BD0C8E">
            <w:pPr>
              <w:rPr>
                <w:b/>
              </w:rPr>
            </w:pPr>
            <w:r w:rsidRPr="004C5E8D">
              <w:rPr>
                <w:b/>
                <w:sz w:val="22"/>
                <w:szCs w:val="22"/>
              </w:rPr>
              <w:t>Учебные пред-</w:t>
            </w:r>
          </w:p>
          <w:p w:rsidR="00845392" w:rsidRPr="004C5E8D" w:rsidRDefault="00845392" w:rsidP="00BD0C8E">
            <w:pPr>
              <w:rPr>
                <w:b/>
              </w:rPr>
            </w:pPr>
            <w:r w:rsidRPr="004C5E8D">
              <w:rPr>
                <w:b/>
                <w:sz w:val="22"/>
                <w:szCs w:val="22"/>
              </w:rPr>
              <w:t>меты</w:t>
            </w:r>
          </w:p>
          <w:p w:rsidR="00845392" w:rsidRPr="004C5E8D" w:rsidRDefault="00845392" w:rsidP="00BD0C8E">
            <w:pPr>
              <w:jc w:val="right"/>
              <w:rPr>
                <w:b/>
              </w:rPr>
            </w:pPr>
            <w:r w:rsidRPr="004C5E8D">
              <w:rPr>
                <w:b/>
                <w:sz w:val="22"/>
                <w:szCs w:val="22"/>
              </w:rPr>
              <w:t>Классы</w:t>
            </w:r>
          </w:p>
        </w:tc>
        <w:tc>
          <w:tcPr>
            <w:tcW w:w="1275" w:type="dxa"/>
          </w:tcPr>
          <w:p w:rsidR="00845392" w:rsidRPr="00045D14" w:rsidRDefault="00845392" w:rsidP="00BD0C8E">
            <w:pPr>
              <w:jc w:val="center"/>
              <w:rPr>
                <w:b/>
              </w:rPr>
            </w:pPr>
            <w:r w:rsidRPr="00045D14">
              <w:rPr>
                <w:b/>
                <w:sz w:val="22"/>
                <w:szCs w:val="22"/>
              </w:rPr>
              <w:t>Кол.часов в неделю</w:t>
            </w:r>
          </w:p>
        </w:tc>
        <w:tc>
          <w:tcPr>
            <w:tcW w:w="1275" w:type="dxa"/>
          </w:tcPr>
          <w:p w:rsidR="00845392" w:rsidRPr="004C5E8D" w:rsidRDefault="00845392" w:rsidP="00BD0C8E">
            <w:pPr>
              <w:jc w:val="center"/>
              <w:rPr>
                <w:b/>
              </w:rPr>
            </w:pPr>
            <w:r w:rsidRPr="004C5E8D">
              <w:rPr>
                <w:b/>
                <w:sz w:val="22"/>
                <w:szCs w:val="22"/>
              </w:rPr>
              <w:t>Кол</w:t>
            </w:r>
            <w:r>
              <w:rPr>
                <w:b/>
                <w:sz w:val="22"/>
                <w:szCs w:val="22"/>
              </w:rPr>
              <w:t>.</w:t>
            </w:r>
            <w:r w:rsidRPr="004C5E8D">
              <w:rPr>
                <w:b/>
                <w:sz w:val="22"/>
                <w:szCs w:val="22"/>
              </w:rPr>
              <w:t>часов в неделю</w:t>
            </w:r>
          </w:p>
        </w:tc>
        <w:tc>
          <w:tcPr>
            <w:tcW w:w="1275" w:type="dxa"/>
          </w:tcPr>
          <w:p w:rsidR="00845392" w:rsidRPr="004C5E8D" w:rsidRDefault="00845392" w:rsidP="00BD0C8E">
            <w:pPr>
              <w:jc w:val="center"/>
              <w:rPr>
                <w:b/>
              </w:rPr>
            </w:pPr>
            <w:r w:rsidRPr="004C5E8D">
              <w:rPr>
                <w:b/>
                <w:sz w:val="22"/>
                <w:szCs w:val="22"/>
              </w:rPr>
              <w:t>Кол</w:t>
            </w:r>
            <w:r>
              <w:rPr>
                <w:b/>
                <w:sz w:val="22"/>
                <w:szCs w:val="22"/>
              </w:rPr>
              <w:t>.</w:t>
            </w:r>
            <w:r w:rsidRPr="004C5E8D">
              <w:rPr>
                <w:b/>
                <w:sz w:val="22"/>
                <w:szCs w:val="22"/>
              </w:rPr>
              <w:t>часов в неделю</w:t>
            </w:r>
          </w:p>
        </w:tc>
        <w:tc>
          <w:tcPr>
            <w:tcW w:w="1275" w:type="dxa"/>
          </w:tcPr>
          <w:p w:rsidR="00845392" w:rsidRPr="004C5E8D" w:rsidRDefault="00845392" w:rsidP="00BD0C8E">
            <w:pPr>
              <w:jc w:val="center"/>
              <w:rPr>
                <w:b/>
              </w:rPr>
            </w:pPr>
            <w:r w:rsidRPr="004C5E8D">
              <w:rPr>
                <w:b/>
                <w:sz w:val="22"/>
                <w:szCs w:val="22"/>
              </w:rPr>
              <w:t>Кол</w:t>
            </w:r>
            <w:r>
              <w:rPr>
                <w:b/>
                <w:sz w:val="22"/>
                <w:szCs w:val="22"/>
              </w:rPr>
              <w:t>.</w:t>
            </w:r>
            <w:r w:rsidRPr="004C5E8D">
              <w:rPr>
                <w:b/>
                <w:sz w:val="22"/>
                <w:szCs w:val="22"/>
              </w:rPr>
              <w:t>часов в неделю</w:t>
            </w:r>
          </w:p>
        </w:tc>
        <w:tc>
          <w:tcPr>
            <w:tcW w:w="1277" w:type="dxa"/>
          </w:tcPr>
          <w:p w:rsidR="00845392" w:rsidRPr="004C5E8D" w:rsidRDefault="00845392" w:rsidP="00BD0C8E">
            <w:pPr>
              <w:jc w:val="center"/>
              <w:rPr>
                <w:b/>
              </w:rPr>
            </w:pPr>
            <w:r w:rsidRPr="004C5E8D">
              <w:rPr>
                <w:b/>
                <w:sz w:val="22"/>
                <w:szCs w:val="22"/>
              </w:rPr>
              <w:t>Кол</w:t>
            </w:r>
            <w:r>
              <w:rPr>
                <w:b/>
                <w:sz w:val="22"/>
                <w:szCs w:val="22"/>
              </w:rPr>
              <w:t>.</w:t>
            </w:r>
            <w:r w:rsidRPr="004C5E8D">
              <w:rPr>
                <w:b/>
                <w:sz w:val="22"/>
                <w:szCs w:val="22"/>
              </w:rPr>
              <w:t>часов в неделю</w:t>
            </w:r>
          </w:p>
        </w:tc>
      </w:tr>
      <w:tr w:rsidR="00845392" w:rsidRPr="00746CFF" w:rsidTr="00845392">
        <w:tc>
          <w:tcPr>
            <w:tcW w:w="1844" w:type="dxa"/>
            <w:vMerge/>
          </w:tcPr>
          <w:p w:rsidR="00845392" w:rsidRPr="004C5E8D" w:rsidRDefault="00845392" w:rsidP="00BD0C8E">
            <w:pPr>
              <w:jc w:val="center"/>
              <w:rPr>
                <w:b/>
              </w:rPr>
            </w:pPr>
          </w:p>
        </w:tc>
        <w:tc>
          <w:tcPr>
            <w:tcW w:w="1984" w:type="dxa"/>
            <w:vMerge/>
            <w:tcBorders>
              <w:tr2bl w:val="single" w:sz="4" w:space="0" w:color="auto"/>
            </w:tcBorders>
          </w:tcPr>
          <w:p w:rsidR="00845392" w:rsidRPr="004C5E8D" w:rsidRDefault="00845392" w:rsidP="00BD0C8E">
            <w:pPr>
              <w:jc w:val="center"/>
              <w:rPr>
                <w:b/>
              </w:rPr>
            </w:pPr>
          </w:p>
        </w:tc>
        <w:tc>
          <w:tcPr>
            <w:tcW w:w="1275" w:type="dxa"/>
          </w:tcPr>
          <w:p w:rsidR="00845392" w:rsidRPr="00045D14" w:rsidRDefault="00845392" w:rsidP="00BD0C8E">
            <w:pPr>
              <w:jc w:val="center"/>
              <w:rPr>
                <w:b/>
              </w:rPr>
            </w:pPr>
            <w:r w:rsidRPr="00045D14">
              <w:rPr>
                <w:b/>
                <w:sz w:val="22"/>
                <w:szCs w:val="22"/>
              </w:rPr>
              <w:t>5 а,б,в,г</w:t>
            </w:r>
          </w:p>
        </w:tc>
        <w:tc>
          <w:tcPr>
            <w:tcW w:w="1275" w:type="dxa"/>
          </w:tcPr>
          <w:p w:rsidR="00845392" w:rsidRPr="004C5E8D" w:rsidRDefault="00845392" w:rsidP="00BD0C8E">
            <w:pPr>
              <w:jc w:val="center"/>
              <w:rPr>
                <w:b/>
              </w:rPr>
            </w:pPr>
            <w:r>
              <w:rPr>
                <w:b/>
                <w:sz w:val="22"/>
                <w:szCs w:val="22"/>
              </w:rPr>
              <w:t xml:space="preserve"> 6 а,б,в,</w:t>
            </w:r>
            <w:r w:rsidRPr="004C5E8D">
              <w:rPr>
                <w:b/>
                <w:sz w:val="22"/>
                <w:szCs w:val="22"/>
              </w:rPr>
              <w:t>г</w:t>
            </w:r>
            <w:r>
              <w:rPr>
                <w:b/>
                <w:sz w:val="22"/>
                <w:szCs w:val="22"/>
              </w:rPr>
              <w:t>,д</w:t>
            </w:r>
          </w:p>
        </w:tc>
        <w:tc>
          <w:tcPr>
            <w:tcW w:w="1275" w:type="dxa"/>
          </w:tcPr>
          <w:p w:rsidR="00845392" w:rsidRPr="004C5E8D" w:rsidRDefault="00845392" w:rsidP="00BD0C8E">
            <w:pPr>
              <w:jc w:val="center"/>
              <w:rPr>
                <w:b/>
              </w:rPr>
            </w:pPr>
            <w:r>
              <w:rPr>
                <w:b/>
                <w:sz w:val="22"/>
                <w:szCs w:val="22"/>
              </w:rPr>
              <w:t>7 а,б,в</w:t>
            </w:r>
          </w:p>
        </w:tc>
        <w:tc>
          <w:tcPr>
            <w:tcW w:w="1275" w:type="dxa"/>
          </w:tcPr>
          <w:p w:rsidR="00845392" w:rsidRPr="004C5E8D" w:rsidRDefault="00845392" w:rsidP="00BD0C8E">
            <w:pPr>
              <w:jc w:val="center"/>
              <w:rPr>
                <w:b/>
              </w:rPr>
            </w:pPr>
            <w:r>
              <w:rPr>
                <w:b/>
                <w:sz w:val="22"/>
                <w:szCs w:val="22"/>
              </w:rPr>
              <w:t>8 а,б,в,</w:t>
            </w:r>
            <w:r w:rsidRPr="004C5E8D">
              <w:rPr>
                <w:b/>
                <w:sz w:val="22"/>
                <w:szCs w:val="22"/>
              </w:rPr>
              <w:t>г</w:t>
            </w:r>
            <w:r>
              <w:rPr>
                <w:b/>
                <w:sz w:val="22"/>
                <w:szCs w:val="22"/>
              </w:rPr>
              <w:t>,д</w:t>
            </w:r>
          </w:p>
        </w:tc>
        <w:tc>
          <w:tcPr>
            <w:tcW w:w="1277" w:type="dxa"/>
          </w:tcPr>
          <w:p w:rsidR="00845392" w:rsidRPr="004C5E8D" w:rsidRDefault="00845392" w:rsidP="00BD0C8E">
            <w:pPr>
              <w:jc w:val="center"/>
              <w:rPr>
                <w:b/>
              </w:rPr>
            </w:pPr>
            <w:r>
              <w:rPr>
                <w:b/>
                <w:sz w:val="22"/>
                <w:szCs w:val="22"/>
              </w:rPr>
              <w:t>9 а,б,в,</w:t>
            </w:r>
            <w:r w:rsidRPr="004C5E8D">
              <w:rPr>
                <w:b/>
                <w:sz w:val="22"/>
                <w:szCs w:val="22"/>
              </w:rPr>
              <w:t>г</w:t>
            </w:r>
          </w:p>
        </w:tc>
      </w:tr>
      <w:tr w:rsidR="00845392" w:rsidRPr="00746CFF" w:rsidTr="00845392">
        <w:tc>
          <w:tcPr>
            <w:tcW w:w="3828" w:type="dxa"/>
            <w:gridSpan w:val="2"/>
          </w:tcPr>
          <w:p w:rsidR="00845392" w:rsidRPr="004C5E8D" w:rsidRDefault="00845392" w:rsidP="00BD0C8E">
            <w:pPr>
              <w:jc w:val="center"/>
              <w:rPr>
                <w:b/>
                <w:i/>
              </w:rPr>
            </w:pPr>
            <w:r w:rsidRPr="004C5E8D">
              <w:rPr>
                <w:b/>
                <w:i/>
                <w:sz w:val="22"/>
                <w:szCs w:val="22"/>
              </w:rPr>
              <w:t>Обязательная часть</w:t>
            </w:r>
          </w:p>
        </w:tc>
        <w:tc>
          <w:tcPr>
            <w:tcW w:w="1275" w:type="dxa"/>
          </w:tcPr>
          <w:p w:rsidR="00845392" w:rsidRPr="004C5E8D" w:rsidRDefault="00845392" w:rsidP="00BD0C8E">
            <w:pPr>
              <w:jc w:val="both"/>
            </w:pPr>
          </w:p>
        </w:tc>
        <w:tc>
          <w:tcPr>
            <w:tcW w:w="1275" w:type="dxa"/>
          </w:tcPr>
          <w:p w:rsidR="00845392" w:rsidRPr="004C5E8D" w:rsidRDefault="00845392" w:rsidP="00BD0C8E">
            <w:pPr>
              <w:jc w:val="both"/>
            </w:pPr>
          </w:p>
        </w:tc>
        <w:tc>
          <w:tcPr>
            <w:tcW w:w="1275" w:type="dxa"/>
          </w:tcPr>
          <w:p w:rsidR="00845392" w:rsidRPr="004C5E8D" w:rsidRDefault="00845392" w:rsidP="00BD0C8E">
            <w:pPr>
              <w:jc w:val="both"/>
            </w:pPr>
          </w:p>
        </w:tc>
        <w:tc>
          <w:tcPr>
            <w:tcW w:w="1275" w:type="dxa"/>
          </w:tcPr>
          <w:p w:rsidR="00845392" w:rsidRPr="004C5E8D" w:rsidRDefault="00845392" w:rsidP="00BD0C8E">
            <w:pPr>
              <w:jc w:val="center"/>
            </w:pPr>
          </w:p>
        </w:tc>
        <w:tc>
          <w:tcPr>
            <w:tcW w:w="1277" w:type="dxa"/>
          </w:tcPr>
          <w:p w:rsidR="00845392" w:rsidRPr="004C5E8D" w:rsidRDefault="00845392" w:rsidP="00BD0C8E">
            <w:pPr>
              <w:jc w:val="both"/>
            </w:pPr>
          </w:p>
        </w:tc>
      </w:tr>
      <w:tr w:rsidR="00845392" w:rsidRPr="00746CFF" w:rsidTr="00845392">
        <w:tc>
          <w:tcPr>
            <w:tcW w:w="1844" w:type="dxa"/>
            <w:vMerge w:val="restart"/>
          </w:tcPr>
          <w:p w:rsidR="00845392" w:rsidRPr="004C5E8D" w:rsidRDefault="00845392" w:rsidP="00BD0C8E">
            <w:r w:rsidRPr="004C5E8D">
              <w:rPr>
                <w:rStyle w:val="1256"/>
                <w:sz w:val="22"/>
                <w:szCs w:val="22"/>
              </w:rPr>
              <w:t>Русский язык и литература</w:t>
            </w:r>
          </w:p>
        </w:tc>
        <w:tc>
          <w:tcPr>
            <w:tcW w:w="1984" w:type="dxa"/>
          </w:tcPr>
          <w:p w:rsidR="00845392" w:rsidRPr="004C5E8D" w:rsidRDefault="00845392" w:rsidP="00BD0C8E">
            <w:r w:rsidRPr="004C5E8D">
              <w:rPr>
                <w:rStyle w:val="1256"/>
                <w:sz w:val="22"/>
                <w:szCs w:val="22"/>
              </w:rPr>
              <w:t>Русский язык</w:t>
            </w:r>
          </w:p>
        </w:tc>
        <w:tc>
          <w:tcPr>
            <w:tcW w:w="1275" w:type="dxa"/>
          </w:tcPr>
          <w:p w:rsidR="00845392" w:rsidRPr="00045D14" w:rsidRDefault="00845392" w:rsidP="00BD0C8E">
            <w:pPr>
              <w:jc w:val="center"/>
            </w:pPr>
            <w:r w:rsidRPr="00045D14">
              <w:rPr>
                <w:sz w:val="22"/>
                <w:szCs w:val="22"/>
              </w:rPr>
              <w:t>5</w:t>
            </w:r>
          </w:p>
        </w:tc>
        <w:tc>
          <w:tcPr>
            <w:tcW w:w="1275" w:type="dxa"/>
          </w:tcPr>
          <w:p w:rsidR="00845392" w:rsidRPr="004C5E8D" w:rsidRDefault="00845392" w:rsidP="00BD0C8E">
            <w:pPr>
              <w:jc w:val="center"/>
            </w:pPr>
            <w:r w:rsidRPr="004C5E8D">
              <w:rPr>
                <w:sz w:val="22"/>
                <w:szCs w:val="22"/>
              </w:rPr>
              <w:t>6</w:t>
            </w:r>
          </w:p>
        </w:tc>
        <w:tc>
          <w:tcPr>
            <w:tcW w:w="1275" w:type="dxa"/>
          </w:tcPr>
          <w:p w:rsidR="00845392" w:rsidRPr="004C5E8D" w:rsidRDefault="00845392" w:rsidP="00BD0C8E">
            <w:pPr>
              <w:jc w:val="center"/>
            </w:pPr>
            <w:r w:rsidRPr="004C5E8D">
              <w:rPr>
                <w:sz w:val="22"/>
                <w:szCs w:val="22"/>
              </w:rPr>
              <w:t>4</w:t>
            </w:r>
          </w:p>
        </w:tc>
        <w:tc>
          <w:tcPr>
            <w:tcW w:w="1275" w:type="dxa"/>
          </w:tcPr>
          <w:p w:rsidR="00845392" w:rsidRPr="004C5E8D" w:rsidRDefault="00845392" w:rsidP="00BD0C8E">
            <w:pPr>
              <w:jc w:val="center"/>
            </w:pPr>
            <w:r w:rsidRPr="004C5E8D">
              <w:rPr>
                <w:sz w:val="22"/>
                <w:szCs w:val="22"/>
              </w:rPr>
              <w:t>3</w:t>
            </w:r>
          </w:p>
        </w:tc>
        <w:tc>
          <w:tcPr>
            <w:tcW w:w="1277" w:type="dxa"/>
          </w:tcPr>
          <w:p w:rsidR="00845392" w:rsidRPr="004C5E8D" w:rsidRDefault="00845392" w:rsidP="00BD0C8E">
            <w:pPr>
              <w:jc w:val="center"/>
            </w:pPr>
            <w:r w:rsidRPr="004C5E8D">
              <w:rPr>
                <w:sz w:val="22"/>
                <w:szCs w:val="22"/>
              </w:rPr>
              <w:t>3</w:t>
            </w:r>
          </w:p>
        </w:tc>
      </w:tr>
      <w:tr w:rsidR="00845392" w:rsidRPr="00746CFF" w:rsidTr="00845392">
        <w:tc>
          <w:tcPr>
            <w:tcW w:w="1844" w:type="dxa"/>
            <w:vMerge/>
          </w:tcPr>
          <w:p w:rsidR="00845392" w:rsidRPr="004C5E8D" w:rsidRDefault="00845392" w:rsidP="00BD0C8E"/>
        </w:tc>
        <w:tc>
          <w:tcPr>
            <w:tcW w:w="1984" w:type="dxa"/>
          </w:tcPr>
          <w:p w:rsidR="00845392" w:rsidRPr="004C5E8D" w:rsidRDefault="00845392" w:rsidP="00BD0C8E">
            <w:r w:rsidRPr="004C5E8D">
              <w:rPr>
                <w:rStyle w:val="1256"/>
                <w:sz w:val="22"/>
                <w:szCs w:val="22"/>
              </w:rPr>
              <w:t>Литература</w:t>
            </w:r>
          </w:p>
        </w:tc>
        <w:tc>
          <w:tcPr>
            <w:tcW w:w="1275" w:type="dxa"/>
          </w:tcPr>
          <w:p w:rsidR="00845392" w:rsidRPr="00045D14" w:rsidRDefault="00845392" w:rsidP="00BD0C8E">
            <w:pPr>
              <w:jc w:val="center"/>
            </w:pPr>
            <w:r w:rsidRPr="00045D14">
              <w:rPr>
                <w:sz w:val="22"/>
                <w:szCs w:val="22"/>
              </w:rPr>
              <w:t>3</w:t>
            </w:r>
          </w:p>
        </w:tc>
        <w:tc>
          <w:tcPr>
            <w:tcW w:w="1275" w:type="dxa"/>
          </w:tcPr>
          <w:p w:rsidR="00845392" w:rsidRPr="004C5E8D" w:rsidRDefault="00845392" w:rsidP="00BD0C8E">
            <w:pPr>
              <w:jc w:val="center"/>
            </w:pPr>
            <w:r w:rsidRPr="004C5E8D">
              <w:rPr>
                <w:sz w:val="22"/>
                <w:szCs w:val="22"/>
              </w:rPr>
              <w:t>3</w:t>
            </w:r>
          </w:p>
        </w:tc>
        <w:tc>
          <w:tcPr>
            <w:tcW w:w="1275" w:type="dxa"/>
          </w:tcPr>
          <w:p w:rsidR="00845392" w:rsidRPr="004C5E8D" w:rsidRDefault="00845392" w:rsidP="00BD0C8E">
            <w:pPr>
              <w:jc w:val="center"/>
            </w:pPr>
            <w:r w:rsidRPr="004C5E8D">
              <w:rPr>
                <w:sz w:val="22"/>
                <w:szCs w:val="22"/>
              </w:rPr>
              <w:t>2</w:t>
            </w:r>
          </w:p>
        </w:tc>
        <w:tc>
          <w:tcPr>
            <w:tcW w:w="1275" w:type="dxa"/>
          </w:tcPr>
          <w:p w:rsidR="00845392" w:rsidRPr="004C5E8D" w:rsidRDefault="00845392" w:rsidP="00BD0C8E">
            <w:pPr>
              <w:jc w:val="center"/>
            </w:pPr>
            <w:r w:rsidRPr="004C5E8D">
              <w:rPr>
                <w:sz w:val="22"/>
                <w:szCs w:val="22"/>
              </w:rPr>
              <w:t>2</w:t>
            </w:r>
          </w:p>
        </w:tc>
        <w:tc>
          <w:tcPr>
            <w:tcW w:w="1277" w:type="dxa"/>
          </w:tcPr>
          <w:p w:rsidR="00845392" w:rsidRPr="004C5E8D" w:rsidRDefault="00845392" w:rsidP="00BD0C8E">
            <w:pPr>
              <w:jc w:val="center"/>
            </w:pPr>
            <w:r>
              <w:rPr>
                <w:sz w:val="22"/>
                <w:szCs w:val="22"/>
              </w:rPr>
              <w:t>3</w:t>
            </w:r>
          </w:p>
        </w:tc>
      </w:tr>
      <w:tr w:rsidR="00845392" w:rsidRPr="000E22D8" w:rsidTr="00845392">
        <w:tc>
          <w:tcPr>
            <w:tcW w:w="1844" w:type="dxa"/>
            <w:vMerge w:val="restart"/>
          </w:tcPr>
          <w:p w:rsidR="00845392" w:rsidRPr="000E22D8" w:rsidRDefault="00845392" w:rsidP="00BD0C8E">
            <w:pPr>
              <w:pStyle w:val="dash041e005f0431005f044b005f0447005f043d005f044b005f0439"/>
              <w:suppressAutoHyphens/>
              <w:jc w:val="both"/>
            </w:pPr>
            <w:r w:rsidRPr="000E22D8">
              <w:rPr>
                <w:sz w:val="22"/>
                <w:szCs w:val="22"/>
              </w:rPr>
              <w:t>Родной язык и родная литература</w:t>
            </w:r>
          </w:p>
        </w:tc>
        <w:tc>
          <w:tcPr>
            <w:tcW w:w="1984" w:type="dxa"/>
            <w:vAlign w:val="center"/>
          </w:tcPr>
          <w:p w:rsidR="00845392" w:rsidRPr="000E22D8" w:rsidRDefault="00845392" w:rsidP="00BD0C8E">
            <w:r w:rsidRPr="000E22D8">
              <w:rPr>
                <w:sz w:val="22"/>
                <w:szCs w:val="22"/>
              </w:rPr>
              <w:t>Родной язык (русский)</w:t>
            </w:r>
          </w:p>
        </w:tc>
        <w:tc>
          <w:tcPr>
            <w:tcW w:w="1275" w:type="dxa"/>
            <w:vAlign w:val="center"/>
          </w:tcPr>
          <w:p w:rsidR="00845392" w:rsidRPr="0033686B" w:rsidRDefault="00845392" w:rsidP="00BD0C8E">
            <w:pPr>
              <w:jc w:val="center"/>
            </w:pPr>
            <w:r w:rsidRPr="0033686B">
              <w:rPr>
                <w:sz w:val="22"/>
                <w:szCs w:val="22"/>
              </w:rPr>
              <w:t>0,26</w:t>
            </w:r>
          </w:p>
        </w:tc>
        <w:tc>
          <w:tcPr>
            <w:tcW w:w="1275" w:type="dxa"/>
            <w:vAlign w:val="center"/>
          </w:tcPr>
          <w:p w:rsidR="00845392" w:rsidRPr="000E22D8" w:rsidRDefault="00845392" w:rsidP="00BD0C8E">
            <w:pPr>
              <w:jc w:val="center"/>
            </w:pPr>
            <w:r w:rsidRPr="000E22D8">
              <w:rPr>
                <w:sz w:val="22"/>
                <w:szCs w:val="22"/>
              </w:rPr>
              <w:t>0,26</w:t>
            </w:r>
          </w:p>
        </w:tc>
        <w:tc>
          <w:tcPr>
            <w:tcW w:w="1275" w:type="dxa"/>
            <w:vAlign w:val="center"/>
          </w:tcPr>
          <w:p w:rsidR="00845392" w:rsidRPr="000E22D8" w:rsidRDefault="00845392" w:rsidP="00BD0C8E">
            <w:pPr>
              <w:jc w:val="center"/>
            </w:pPr>
            <w:r w:rsidRPr="000E22D8">
              <w:rPr>
                <w:sz w:val="22"/>
                <w:szCs w:val="22"/>
              </w:rPr>
              <w:t>0,26</w:t>
            </w:r>
          </w:p>
        </w:tc>
        <w:tc>
          <w:tcPr>
            <w:tcW w:w="1275" w:type="dxa"/>
            <w:vAlign w:val="center"/>
          </w:tcPr>
          <w:p w:rsidR="00845392" w:rsidRPr="000E22D8" w:rsidRDefault="00845392" w:rsidP="00BD0C8E">
            <w:pPr>
              <w:jc w:val="center"/>
            </w:pPr>
            <w:r w:rsidRPr="000E22D8">
              <w:rPr>
                <w:sz w:val="22"/>
                <w:szCs w:val="22"/>
              </w:rPr>
              <w:t>0,26</w:t>
            </w:r>
          </w:p>
        </w:tc>
        <w:tc>
          <w:tcPr>
            <w:tcW w:w="1277" w:type="dxa"/>
            <w:vAlign w:val="center"/>
          </w:tcPr>
          <w:p w:rsidR="00845392" w:rsidRPr="000E22D8" w:rsidRDefault="00845392" w:rsidP="00BD0C8E">
            <w:pPr>
              <w:jc w:val="center"/>
            </w:pPr>
            <w:r w:rsidRPr="000E22D8">
              <w:rPr>
                <w:sz w:val="22"/>
                <w:szCs w:val="22"/>
              </w:rPr>
              <w:t>0,</w:t>
            </w:r>
            <w:r>
              <w:rPr>
                <w:sz w:val="22"/>
                <w:szCs w:val="22"/>
              </w:rPr>
              <w:t>5</w:t>
            </w:r>
          </w:p>
        </w:tc>
      </w:tr>
      <w:tr w:rsidR="00845392" w:rsidRPr="000E22D8" w:rsidTr="00845392">
        <w:tc>
          <w:tcPr>
            <w:tcW w:w="1844" w:type="dxa"/>
            <w:vMerge/>
          </w:tcPr>
          <w:p w:rsidR="00845392" w:rsidRPr="000E22D8" w:rsidRDefault="00845392" w:rsidP="00BD0C8E"/>
        </w:tc>
        <w:tc>
          <w:tcPr>
            <w:tcW w:w="1984" w:type="dxa"/>
            <w:vAlign w:val="center"/>
          </w:tcPr>
          <w:p w:rsidR="00845392" w:rsidRPr="000E22D8" w:rsidRDefault="00845392" w:rsidP="00BD0C8E">
            <w:r w:rsidRPr="000E22D8">
              <w:rPr>
                <w:sz w:val="22"/>
                <w:szCs w:val="22"/>
              </w:rPr>
              <w:t>Родная литература (русская)</w:t>
            </w:r>
          </w:p>
        </w:tc>
        <w:tc>
          <w:tcPr>
            <w:tcW w:w="1275" w:type="dxa"/>
            <w:vAlign w:val="center"/>
          </w:tcPr>
          <w:p w:rsidR="00845392" w:rsidRPr="0033686B" w:rsidRDefault="00845392" w:rsidP="00BD0C8E">
            <w:pPr>
              <w:jc w:val="center"/>
            </w:pPr>
            <w:r w:rsidRPr="0033686B">
              <w:rPr>
                <w:sz w:val="22"/>
                <w:szCs w:val="22"/>
              </w:rPr>
              <w:t>0,24</w:t>
            </w:r>
          </w:p>
        </w:tc>
        <w:tc>
          <w:tcPr>
            <w:tcW w:w="1275" w:type="dxa"/>
            <w:vAlign w:val="center"/>
          </w:tcPr>
          <w:p w:rsidR="00845392" w:rsidRPr="000E22D8" w:rsidRDefault="00845392" w:rsidP="00BD0C8E">
            <w:pPr>
              <w:jc w:val="center"/>
            </w:pPr>
            <w:r w:rsidRPr="000E22D8">
              <w:rPr>
                <w:sz w:val="22"/>
                <w:szCs w:val="22"/>
              </w:rPr>
              <w:t>0,24</w:t>
            </w:r>
          </w:p>
        </w:tc>
        <w:tc>
          <w:tcPr>
            <w:tcW w:w="1275" w:type="dxa"/>
            <w:vAlign w:val="center"/>
          </w:tcPr>
          <w:p w:rsidR="00845392" w:rsidRPr="000E22D8" w:rsidRDefault="00845392" w:rsidP="00BD0C8E">
            <w:pPr>
              <w:jc w:val="center"/>
            </w:pPr>
            <w:r w:rsidRPr="000E22D8">
              <w:rPr>
                <w:sz w:val="22"/>
                <w:szCs w:val="22"/>
              </w:rPr>
              <w:t>0,24</w:t>
            </w:r>
          </w:p>
        </w:tc>
        <w:tc>
          <w:tcPr>
            <w:tcW w:w="1275" w:type="dxa"/>
            <w:vAlign w:val="center"/>
          </w:tcPr>
          <w:p w:rsidR="00845392" w:rsidRPr="000E22D8" w:rsidRDefault="00845392" w:rsidP="00BD0C8E">
            <w:pPr>
              <w:jc w:val="center"/>
            </w:pPr>
            <w:r w:rsidRPr="000E22D8">
              <w:rPr>
                <w:sz w:val="22"/>
                <w:szCs w:val="22"/>
              </w:rPr>
              <w:t>0,24</w:t>
            </w:r>
          </w:p>
        </w:tc>
        <w:tc>
          <w:tcPr>
            <w:tcW w:w="1277" w:type="dxa"/>
            <w:vAlign w:val="center"/>
          </w:tcPr>
          <w:p w:rsidR="00845392" w:rsidRPr="000E22D8" w:rsidRDefault="00845392" w:rsidP="00BD0C8E">
            <w:pPr>
              <w:jc w:val="center"/>
            </w:pPr>
            <w:r>
              <w:rPr>
                <w:sz w:val="22"/>
                <w:szCs w:val="22"/>
              </w:rPr>
              <w:t>0,5</w:t>
            </w:r>
          </w:p>
        </w:tc>
      </w:tr>
      <w:tr w:rsidR="00845392" w:rsidRPr="000E22D8" w:rsidTr="00845392">
        <w:tc>
          <w:tcPr>
            <w:tcW w:w="1844" w:type="dxa"/>
            <w:vMerge w:val="restart"/>
          </w:tcPr>
          <w:p w:rsidR="00845392" w:rsidRPr="000E22D8" w:rsidRDefault="00845392" w:rsidP="00BD0C8E">
            <w:r w:rsidRPr="000E22D8">
              <w:rPr>
                <w:sz w:val="22"/>
                <w:szCs w:val="22"/>
              </w:rPr>
              <w:t xml:space="preserve">Иностранный язык </w:t>
            </w:r>
          </w:p>
        </w:tc>
        <w:tc>
          <w:tcPr>
            <w:tcW w:w="1984" w:type="dxa"/>
          </w:tcPr>
          <w:p w:rsidR="00845392" w:rsidRPr="000E22D8" w:rsidRDefault="00845392" w:rsidP="00BD0C8E">
            <w:r w:rsidRPr="000E22D8">
              <w:rPr>
                <w:sz w:val="22"/>
                <w:szCs w:val="22"/>
              </w:rPr>
              <w:t>Иностранный язык (английский)</w:t>
            </w:r>
          </w:p>
        </w:tc>
        <w:tc>
          <w:tcPr>
            <w:tcW w:w="1275" w:type="dxa"/>
          </w:tcPr>
          <w:p w:rsidR="00845392" w:rsidRPr="00045D14" w:rsidRDefault="00845392" w:rsidP="00BD0C8E">
            <w:pPr>
              <w:jc w:val="center"/>
            </w:pPr>
            <w:r w:rsidRPr="00045D14">
              <w:rPr>
                <w:sz w:val="22"/>
                <w:szCs w:val="22"/>
              </w:rPr>
              <w:t>3</w:t>
            </w:r>
          </w:p>
        </w:tc>
        <w:tc>
          <w:tcPr>
            <w:tcW w:w="1275" w:type="dxa"/>
          </w:tcPr>
          <w:p w:rsidR="00845392" w:rsidRPr="000E22D8" w:rsidRDefault="00845392" w:rsidP="00BD0C8E">
            <w:pPr>
              <w:jc w:val="center"/>
            </w:pPr>
            <w:r w:rsidRPr="000E22D8">
              <w:rPr>
                <w:sz w:val="22"/>
                <w:szCs w:val="22"/>
              </w:rPr>
              <w:t>3</w:t>
            </w:r>
          </w:p>
        </w:tc>
        <w:tc>
          <w:tcPr>
            <w:tcW w:w="1275" w:type="dxa"/>
          </w:tcPr>
          <w:p w:rsidR="00845392" w:rsidRPr="000E22D8" w:rsidRDefault="00845392" w:rsidP="00BD0C8E">
            <w:pPr>
              <w:jc w:val="center"/>
            </w:pPr>
            <w:r w:rsidRPr="000E22D8">
              <w:rPr>
                <w:sz w:val="22"/>
                <w:szCs w:val="22"/>
              </w:rPr>
              <w:t>3</w:t>
            </w:r>
          </w:p>
        </w:tc>
        <w:tc>
          <w:tcPr>
            <w:tcW w:w="1275" w:type="dxa"/>
          </w:tcPr>
          <w:p w:rsidR="00845392" w:rsidRPr="000E22D8" w:rsidRDefault="00845392" w:rsidP="00BD0C8E">
            <w:pPr>
              <w:jc w:val="center"/>
            </w:pPr>
            <w:r w:rsidRPr="000E22D8">
              <w:rPr>
                <w:sz w:val="22"/>
                <w:szCs w:val="22"/>
              </w:rPr>
              <w:t>3</w:t>
            </w:r>
          </w:p>
        </w:tc>
        <w:tc>
          <w:tcPr>
            <w:tcW w:w="1277" w:type="dxa"/>
          </w:tcPr>
          <w:p w:rsidR="00845392" w:rsidRPr="000E22D8" w:rsidRDefault="00845392" w:rsidP="00BD0C8E">
            <w:pPr>
              <w:jc w:val="center"/>
            </w:pPr>
            <w:r w:rsidRPr="000E22D8">
              <w:rPr>
                <w:sz w:val="22"/>
                <w:szCs w:val="22"/>
              </w:rPr>
              <w:t>3</w:t>
            </w:r>
          </w:p>
        </w:tc>
      </w:tr>
      <w:tr w:rsidR="00845392" w:rsidRPr="000E22D8" w:rsidTr="00845392">
        <w:tc>
          <w:tcPr>
            <w:tcW w:w="1844" w:type="dxa"/>
            <w:vMerge/>
          </w:tcPr>
          <w:p w:rsidR="00845392" w:rsidRPr="000E22D8" w:rsidRDefault="00845392" w:rsidP="00BD0C8E"/>
        </w:tc>
        <w:tc>
          <w:tcPr>
            <w:tcW w:w="1984" w:type="dxa"/>
          </w:tcPr>
          <w:p w:rsidR="00845392" w:rsidRPr="000E22D8" w:rsidRDefault="00845392" w:rsidP="00BD0C8E">
            <w:r w:rsidRPr="000E22D8">
              <w:rPr>
                <w:sz w:val="22"/>
                <w:szCs w:val="22"/>
              </w:rPr>
              <w:t>Второй иностранный язык</w:t>
            </w:r>
          </w:p>
        </w:tc>
        <w:tc>
          <w:tcPr>
            <w:tcW w:w="1275" w:type="dxa"/>
          </w:tcPr>
          <w:p w:rsidR="00845392" w:rsidRPr="00045D14" w:rsidRDefault="00845392" w:rsidP="00BD0C8E">
            <w:pPr>
              <w:jc w:val="center"/>
            </w:pPr>
            <w:r>
              <w:rPr>
                <w:sz w:val="22"/>
                <w:szCs w:val="22"/>
              </w:rPr>
              <w:t>-</w:t>
            </w:r>
          </w:p>
        </w:tc>
        <w:tc>
          <w:tcPr>
            <w:tcW w:w="1275" w:type="dxa"/>
          </w:tcPr>
          <w:p w:rsidR="00845392" w:rsidRPr="000E22D8" w:rsidRDefault="00845392" w:rsidP="00BD0C8E">
            <w:pPr>
              <w:jc w:val="center"/>
            </w:pPr>
            <w:r>
              <w:rPr>
                <w:sz w:val="22"/>
                <w:szCs w:val="22"/>
              </w:rPr>
              <w:t>2</w:t>
            </w:r>
          </w:p>
        </w:tc>
        <w:tc>
          <w:tcPr>
            <w:tcW w:w="1275" w:type="dxa"/>
          </w:tcPr>
          <w:p w:rsidR="00845392" w:rsidRPr="000E22D8" w:rsidRDefault="00845392" w:rsidP="00BD0C8E">
            <w:pPr>
              <w:jc w:val="center"/>
            </w:pPr>
            <w:r>
              <w:rPr>
                <w:sz w:val="22"/>
                <w:szCs w:val="22"/>
              </w:rPr>
              <w:t>2</w:t>
            </w:r>
          </w:p>
        </w:tc>
        <w:tc>
          <w:tcPr>
            <w:tcW w:w="1275" w:type="dxa"/>
          </w:tcPr>
          <w:p w:rsidR="00845392" w:rsidRPr="000E22D8" w:rsidRDefault="00845392" w:rsidP="00BD0C8E">
            <w:pPr>
              <w:jc w:val="center"/>
            </w:pPr>
            <w:r w:rsidRPr="000E22D8">
              <w:rPr>
                <w:sz w:val="22"/>
                <w:szCs w:val="22"/>
              </w:rPr>
              <w:t>-</w:t>
            </w:r>
          </w:p>
        </w:tc>
        <w:tc>
          <w:tcPr>
            <w:tcW w:w="1277" w:type="dxa"/>
          </w:tcPr>
          <w:p w:rsidR="00845392" w:rsidRPr="000E22D8" w:rsidRDefault="00D15744" w:rsidP="00BD0C8E">
            <w:pPr>
              <w:jc w:val="center"/>
            </w:pPr>
            <w:r>
              <w:rPr>
                <w:sz w:val="22"/>
                <w:szCs w:val="22"/>
              </w:rPr>
              <w:t>-</w:t>
            </w:r>
          </w:p>
        </w:tc>
      </w:tr>
      <w:tr w:rsidR="00845392" w:rsidRPr="000E22D8" w:rsidTr="00845392">
        <w:tc>
          <w:tcPr>
            <w:tcW w:w="1844" w:type="dxa"/>
            <w:vMerge w:val="restart"/>
          </w:tcPr>
          <w:p w:rsidR="00845392" w:rsidRPr="000E22D8" w:rsidRDefault="00845392" w:rsidP="00BD0C8E">
            <w:r w:rsidRPr="000E22D8">
              <w:rPr>
                <w:rStyle w:val="1255"/>
                <w:sz w:val="22"/>
                <w:szCs w:val="22"/>
              </w:rPr>
              <w:t>Математика и информатика</w:t>
            </w:r>
          </w:p>
        </w:tc>
        <w:tc>
          <w:tcPr>
            <w:tcW w:w="1984" w:type="dxa"/>
          </w:tcPr>
          <w:p w:rsidR="00845392" w:rsidRPr="000E22D8" w:rsidRDefault="00845392" w:rsidP="00BD0C8E">
            <w:r w:rsidRPr="000E22D8">
              <w:rPr>
                <w:rStyle w:val="1255"/>
                <w:sz w:val="22"/>
                <w:szCs w:val="22"/>
              </w:rPr>
              <w:t>Математика</w:t>
            </w:r>
          </w:p>
        </w:tc>
        <w:tc>
          <w:tcPr>
            <w:tcW w:w="1275" w:type="dxa"/>
          </w:tcPr>
          <w:p w:rsidR="00845392" w:rsidRPr="00045D14" w:rsidRDefault="00845392" w:rsidP="00BD0C8E">
            <w:pPr>
              <w:jc w:val="center"/>
            </w:pPr>
            <w:r w:rsidRPr="00045D14">
              <w:rPr>
                <w:sz w:val="22"/>
                <w:szCs w:val="22"/>
              </w:rPr>
              <w:t>5</w:t>
            </w:r>
          </w:p>
        </w:tc>
        <w:tc>
          <w:tcPr>
            <w:tcW w:w="1275" w:type="dxa"/>
          </w:tcPr>
          <w:p w:rsidR="00845392" w:rsidRPr="000E22D8" w:rsidRDefault="00845392" w:rsidP="00BD0C8E">
            <w:pPr>
              <w:jc w:val="center"/>
            </w:pPr>
            <w:r w:rsidRPr="000E22D8">
              <w:rPr>
                <w:sz w:val="22"/>
                <w:szCs w:val="22"/>
              </w:rPr>
              <w:t>5</w:t>
            </w:r>
          </w:p>
        </w:tc>
        <w:tc>
          <w:tcPr>
            <w:tcW w:w="1275" w:type="dxa"/>
          </w:tcPr>
          <w:p w:rsidR="00845392" w:rsidRPr="000E22D8" w:rsidRDefault="00845392" w:rsidP="00BD0C8E">
            <w:pPr>
              <w:jc w:val="center"/>
            </w:pPr>
            <w:r w:rsidRPr="000E22D8">
              <w:rPr>
                <w:sz w:val="22"/>
                <w:szCs w:val="22"/>
              </w:rPr>
              <w:t>-</w:t>
            </w:r>
          </w:p>
        </w:tc>
        <w:tc>
          <w:tcPr>
            <w:tcW w:w="1275" w:type="dxa"/>
          </w:tcPr>
          <w:p w:rsidR="00845392" w:rsidRPr="0095767E" w:rsidRDefault="00845392" w:rsidP="00BD0C8E">
            <w:pPr>
              <w:jc w:val="center"/>
              <w:rPr>
                <w:b/>
              </w:rPr>
            </w:pPr>
            <w:r w:rsidRPr="0095767E">
              <w:rPr>
                <w:b/>
                <w:sz w:val="22"/>
                <w:szCs w:val="22"/>
              </w:rPr>
              <w:t>-</w:t>
            </w:r>
          </w:p>
        </w:tc>
        <w:tc>
          <w:tcPr>
            <w:tcW w:w="1277" w:type="dxa"/>
          </w:tcPr>
          <w:p w:rsidR="00845392" w:rsidRPr="000E22D8" w:rsidRDefault="00845392" w:rsidP="00BD0C8E">
            <w:pPr>
              <w:jc w:val="center"/>
            </w:pPr>
            <w:r w:rsidRPr="000E22D8">
              <w:rPr>
                <w:sz w:val="22"/>
                <w:szCs w:val="22"/>
              </w:rPr>
              <w:t>-</w:t>
            </w:r>
          </w:p>
        </w:tc>
      </w:tr>
      <w:tr w:rsidR="00845392" w:rsidRPr="000E22D8" w:rsidTr="00845392">
        <w:tc>
          <w:tcPr>
            <w:tcW w:w="1844" w:type="dxa"/>
            <w:vMerge/>
          </w:tcPr>
          <w:p w:rsidR="00845392" w:rsidRPr="000E22D8" w:rsidRDefault="00845392" w:rsidP="00BD0C8E"/>
        </w:tc>
        <w:tc>
          <w:tcPr>
            <w:tcW w:w="1984" w:type="dxa"/>
          </w:tcPr>
          <w:p w:rsidR="00845392" w:rsidRPr="000E22D8" w:rsidRDefault="00845392" w:rsidP="00BD0C8E">
            <w:r w:rsidRPr="000E22D8">
              <w:rPr>
                <w:sz w:val="22"/>
                <w:szCs w:val="22"/>
              </w:rPr>
              <w:t>Алгебра</w:t>
            </w:r>
          </w:p>
        </w:tc>
        <w:tc>
          <w:tcPr>
            <w:tcW w:w="1275" w:type="dxa"/>
          </w:tcPr>
          <w:p w:rsidR="00845392" w:rsidRPr="00045D14" w:rsidRDefault="00845392" w:rsidP="00BD0C8E">
            <w:pPr>
              <w:jc w:val="center"/>
            </w:pPr>
          </w:p>
        </w:tc>
        <w:tc>
          <w:tcPr>
            <w:tcW w:w="1275" w:type="dxa"/>
          </w:tcPr>
          <w:p w:rsidR="00845392" w:rsidRPr="000E22D8" w:rsidRDefault="00845392" w:rsidP="00BD0C8E">
            <w:pPr>
              <w:jc w:val="center"/>
            </w:pPr>
            <w:r w:rsidRPr="000E22D8">
              <w:rPr>
                <w:sz w:val="22"/>
                <w:szCs w:val="22"/>
              </w:rPr>
              <w:t>-</w:t>
            </w:r>
          </w:p>
        </w:tc>
        <w:tc>
          <w:tcPr>
            <w:tcW w:w="1275" w:type="dxa"/>
          </w:tcPr>
          <w:p w:rsidR="00845392" w:rsidRPr="000E22D8" w:rsidRDefault="00845392" w:rsidP="00BD0C8E">
            <w:pPr>
              <w:jc w:val="center"/>
            </w:pPr>
            <w:r w:rsidRPr="000E22D8">
              <w:rPr>
                <w:sz w:val="22"/>
                <w:szCs w:val="22"/>
              </w:rPr>
              <w:t>3</w:t>
            </w:r>
          </w:p>
        </w:tc>
        <w:tc>
          <w:tcPr>
            <w:tcW w:w="1275" w:type="dxa"/>
          </w:tcPr>
          <w:p w:rsidR="00845392" w:rsidRPr="000E22D8" w:rsidRDefault="00845392" w:rsidP="00BD0C8E">
            <w:pPr>
              <w:jc w:val="center"/>
            </w:pPr>
            <w:r w:rsidRPr="000E22D8">
              <w:rPr>
                <w:sz w:val="22"/>
                <w:szCs w:val="22"/>
              </w:rPr>
              <w:t>3</w:t>
            </w:r>
          </w:p>
        </w:tc>
        <w:tc>
          <w:tcPr>
            <w:tcW w:w="1277" w:type="dxa"/>
          </w:tcPr>
          <w:p w:rsidR="00845392" w:rsidRPr="000E22D8" w:rsidRDefault="00845392" w:rsidP="00BD0C8E">
            <w:pPr>
              <w:jc w:val="center"/>
            </w:pPr>
            <w:r w:rsidRPr="000E22D8">
              <w:rPr>
                <w:sz w:val="22"/>
                <w:szCs w:val="22"/>
              </w:rPr>
              <w:t>3</w:t>
            </w:r>
          </w:p>
        </w:tc>
      </w:tr>
      <w:tr w:rsidR="00845392" w:rsidRPr="000E22D8" w:rsidTr="00845392">
        <w:tc>
          <w:tcPr>
            <w:tcW w:w="1844" w:type="dxa"/>
            <w:vMerge/>
          </w:tcPr>
          <w:p w:rsidR="00845392" w:rsidRPr="000E22D8" w:rsidRDefault="00845392" w:rsidP="00BD0C8E"/>
        </w:tc>
        <w:tc>
          <w:tcPr>
            <w:tcW w:w="1984" w:type="dxa"/>
          </w:tcPr>
          <w:p w:rsidR="00845392" w:rsidRPr="000E22D8" w:rsidRDefault="00845392" w:rsidP="00BD0C8E">
            <w:r w:rsidRPr="000E22D8">
              <w:rPr>
                <w:sz w:val="22"/>
                <w:szCs w:val="22"/>
              </w:rPr>
              <w:t>Геометрия</w:t>
            </w:r>
          </w:p>
        </w:tc>
        <w:tc>
          <w:tcPr>
            <w:tcW w:w="1275" w:type="dxa"/>
          </w:tcPr>
          <w:p w:rsidR="00845392" w:rsidRPr="00045D14" w:rsidRDefault="00845392" w:rsidP="00BD0C8E">
            <w:pPr>
              <w:jc w:val="center"/>
            </w:pPr>
          </w:p>
        </w:tc>
        <w:tc>
          <w:tcPr>
            <w:tcW w:w="1275" w:type="dxa"/>
          </w:tcPr>
          <w:p w:rsidR="00845392" w:rsidRPr="000E22D8" w:rsidRDefault="00845392" w:rsidP="00BD0C8E">
            <w:pPr>
              <w:jc w:val="center"/>
            </w:pPr>
            <w:r w:rsidRPr="000E22D8">
              <w:rPr>
                <w:sz w:val="22"/>
                <w:szCs w:val="22"/>
              </w:rPr>
              <w:t>-</w:t>
            </w:r>
          </w:p>
        </w:tc>
        <w:tc>
          <w:tcPr>
            <w:tcW w:w="1275" w:type="dxa"/>
          </w:tcPr>
          <w:p w:rsidR="00845392" w:rsidRPr="000E22D8" w:rsidRDefault="00845392" w:rsidP="00BD0C8E">
            <w:pPr>
              <w:jc w:val="center"/>
            </w:pPr>
            <w:r w:rsidRPr="000E22D8">
              <w:rPr>
                <w:sz w:val="22"/>
                <w:szCs w:val="22"/>
              </w:rPr>
              <w:t>2</w:t>
            </w:r>
          </w:p>
        </w:tc>
        <w:tc>
          <w:tcPr>
            <w:tcW w:w="1275" w:type="dxa"/>
          </w:tcPr>
          <w:p w:rsidR="00845392" w:rsidRPr="000E22D8" w:rsidRDefault="00845392" w:rsidP="00BD0C8E">
            <w:pPr>
              <w:jc w:val="center"/>
            </w:pPr>
            <w:r w:rsidRPr="000E22D8">
              <w:rPr>
                <w:sz w:val="22"/>
                <w:szCs w:val="22"/>
              </w:rPr>
              <w:t>2</w:t>
            </w:r>
          </w:p>
        </w:tc>
        <w:tc>
          <w:tcPr>
            <w:tcW w:w="1277" w:type="dxa"/>
          </w:tcPr>
          <w:p w:rsidR="00845392" w:rsidRPr="000E22D8" w:rsidRDefault="00845392" w:rsidP="00BD0C8E">
            <w:pPr>
              <w:jc w:val="center"/>
            </w:pPr>
            <w:r w:rsidRPr="000E22D8">
              <w:rPr>
                <w:sz w:val="22"/>
                <w:szCs w:val="22"/>
              </w:rPr>
              <w:t>2</w:t>
            </w:r>
          </w:p>
        </w:tc>
      </w:tr>
      <w:tr w:rsidR="00845392" w:rsidRPr="000E22D8" w:rsidTr="00845392">
        <w:tc>
          <w:tcPr>
            <w:tcW w:w="1844" w:type="dxa"/>
            <w:vMerge/>
          </w:tcPr>
          <w:p w:rsidR="00845392" w:rsidRPr="000E22D8" w:rsidRDefault="00845392" w:rsidP="00BD0C8E"/>
        </w:tc>
        <w:tc>
          <w:tcPr>
            <w:tcW w:w="1984" w:type="dxa"/>
          </w:tcPr>
          <w:p w:rsidR="00845392" w:rsidRPr="000E22D8" w:rsidRDefault="00845392" w:rsidP="00BD0C8E">
            <w:r w:rsidRPr="000E22D8">
              <w:rPr>
                <w:sz w:val="22"/>
                <w:szCs w:val="22"/>
              </w:rPr>
              <w:t>Информатика</w:t>
            </w:r>
          </w:p>
        </w:tc>
        <w:tc>
          <w:tcPr>
            <w:tcW w:w="1275" w:type="dxa"/>
          </w:tcPr>
          <w:p w:rsidR="00845392" w:rsidRPr="0033686B" w:rsidRDefault="00845392" w:rsidP="00BD0C8E">
            <w:pPr>
              <w:jc w:val="center"/>
            </w:pPr>
          </w:p>
        </w:tc>
        <w:tc>
          <w:tcPr>
            <w:tcW w:w="1275" w:type="dxa"/>
          </w:tcPr>
          <w:p w:rsidR="00845392" w:rsidRPr="000E22D8" w:rsidRDefault="00845392" w:rsidP="00BD0C8E">
            <w:pPr>
              <w:jc w:val="center"/>
            </w:pPr>
            <w:r w:rsidRPr="000E22D8">
              <w:rPr>
                <w:sz w:val="22"/>
                <w:szCs w:val="22"/>
              </w:rPr>
              <w:t>-</w:t>
            </w:r>
          </w:p>
        </w:tc>
        <w:tc>
          <w:tcPr>
            <w:tcW w:w="1275" w:type="dxa"/>
          </w:tcPr>
          <w:p w:rsidR="00845392" w:rsidRPr="000E22D8" w:rsidRDefault="00845392" w:rsidP="00BD0C8E">
            <w:pPr>
              <w:jc w:val="center"/>
            </w:pPr>
            <w:r w:rsidRPr="000E22D8">
              <w:rPr>
                <w:sz w:val="22"/>
                <w:szCs w:val="22"/>
              </w:rPr>
              <w:t>1</w:t>
            </w:r>
          </w:p>
        </w:tc>
        <w:tc>
          <w:tcPr>
            <w:tcW w:w="1275" w:type="dxa"/>
          </w:tcPr>
          <w:p w:rsidR="00845392" w:rsidRPr="000E22D8" w:rsidRDefault="00845392" w:rsidP="00BD0C8E">
            <w:pPr>
              <w:jc w:val="center"/>
            </w:pPr>
            <w:r w:rsidRPr="000E22D8">
              <w:rPr>
                <w:sz w:val="22"/>
                <w:szCs w:val="22"/>
              </w:rPr>
              <w:t>1</w:t>
            </w:r>
          </w:p>
        </w:tc>
        <w:tc>
          <w:tcPr>
            <w:tcW w:w="1277" w:type="dxa"/>
          </w:tcPr>
          <w:p w:rsidR="00845392" w:rsidRPr="000E22D8" w:rsidRDefault="00845392" w:rsidP="00BD0C8E">
            <w:pPr>
              <w:jc w:val="center"/>
            </w:pPr>
            <w:r w:rsidRPr="000E22D8">
              <w:rPr>
                <w:sz w:val="22"/>
                <w:szCs w:val="22"/>
              </w:rPr>
              <w:t>1</w:t>
            </w:r>
          </w:p>
        </w:tc>
      </w:tr>
      <w:tr w:rsidR="00845392" w:rsidRPr="000E22D8" w:rsidTr="00845392">
        <w:tc>
          <w:tcPr>
            <w:tcW w:w="1844" w:type="dxa"/>
            <w:vMerge w:val="restart"/>
          </w:tcPr>
          <w:p w:rsidR="00845392" w:rsidRPr="000E22D8" w:rsidRDefault="00845392" w:rsidP="00BD0C8E">
            <w:r w:rsidRPr="000E22D8">
              <w:rPr>
                <w:rStyle w:val="1255"/>
                <w:sz w:val="22"/>
                <w:szCs w:val="22"/>
              </w:rPr>
              <w:t>Общественно-научныепредметы</w:t>
            </w:r>
          </w:p>
        </w:tc>
        <w:tc>
          <w:tcPr>
            <w:tcW w:w="1984" w:type="dxa"/>
          </w:tcPr>
          <w:p w:rsidR="00845392" w:rsidRPr="0083558D" w:rsidRDefault="00845392" w:rsidP="00BD0C8E">
            <w:pPr>
              <w:rPr>
                <w:rStyle w:val="1255"/>
                <w:sz w:val="22"/>
                <w:szCs w:val="22"/>
              </w:rPr>
            </w:pPr>
            <w:r w:rsidRPr="0083558D">
              <w:rPr>
                <w:rStyle w:val="1255"/>
                <w:sz w:val="22"/>
                <w:szCs w:val="22"/>
              </w:rPr>
              <w:t>История России. Всеобщая история</w:t>
            </w:r>
          </w:p>
        </w:tc>
        <w:tc>
          <w:tcPr>
            <w:tcW w:w="1275" w:type="dxa"/>
          </w:tcPr>
          <w:p w:rsidR="00845392" w:rsidRPr="00045D14" w:rsidRDefault="00845392" w:rsidP="00BD0C8E">
            <w:pPr>
              <w:jc w:val="center"/>
            </w:pPr>
            <w:r w:rsidRPr="00045D14">
              <w:rPr>
                <w:sz w:val="22"/>
                <w:szCs w:val="22"/>
              </w:rPr>
              <w:t>2</w:t>
            </w:r>
          </w:p>
        </w:tc>
        <w:tc>
          <w:tcPr>
            <w:tcW w:w="1275" w:type="dxa"/>
          </w:tcPr>
          <w:p w:rsidR="00845392" w:rsidRPr="000E22D8" w:rsidRDefault="00845392" w:rsidP="00BD0C8E">
            <w:pPr>
              <w:jc w:val="center"/>
            </w:pPr>
            <w:r w:rsidRPr="000E22D8">
              <w:rPr>
                <w:sz w:val="22"/>
                <w:szCs w:val="22"/>
              </w:rPr>
              <w:t>2</w:t>
            </w:r>
          </w:p>
        </w:tc>
        <w:tc>
          <w:tcPr>
            <w:tcW w:w="1275" w:type="dxa"/>
          </w:tcPr>
          <w:p w:rsidR="00845392" w:rsidRPr="000E22D8" w:rsidRDefault="00845392" w:rsidP="00BD0C8E">
            <w:pPr>
              <w:jc w:val="center"/>
            </w:pPr>
            <w:r w:rsidRPr="000E22D8">
              <w:rPr>
                <w:sz w:val="22"/>
                <w:szCs w:val="22"/>
              </w:rPr>
              <w:t>2</w:t>
            </w:r>
          </w:p>
        </w:tc>
        <w:tc>
          <w:tcPr>
            <w:tcW w:w="1275" w:type="dxa"/>
          </w:tcPr>
          <w:p w:rsidR="00845392" w:rsidRPr="000E22D8" w:rsidRDefault="00845392" w:rsidP="00BD0C8E">
            <w:pPr>
              <w:jc w:val="center"/>
            </w:pPr>
            <w:r w:rsidRPr="000E22D8">
              <w:rPr>
                <w:sz w:val="22"/>
                <w:szCs w:val="22"/>
              </w:rPr>
              <w:t>2</w:t>
            </w:r>
          </w:p>
        </w:tc>
        <w:tc>
          <w:tcPr>
            <w:tcW w:w="1277" w:type="dxa"/>
          </w:tcPr>
          <w:p w:rsidR="00845392" w:rsidRPr="000E22D8" w:rsidRDefault="00845392" w:rsidP="00BD0C8E">
            <w:pPr>
              <w:jc w:val="center"/>
            </w:pPr>
            <w:r>
              <w:rPr>
                <w:sz w:val="22"/>
                <w:szCs w:val="22"/>
              </w:rPr>
              <w:t>3</w:t>
            </w:r>
          </w:p>
        </w:tc>
      </w:tr>
      <w:tr w:rsidR="00845392" w:rsidRPr="000E22D8" w:rsidTr="00845392">
        <w:tc>
          <w:tcPr>
            <w:tcW w:w="1844" w:type="dxa"/>
            <w:vMerge/>
          </w:tcPr>
          <w:p w:rsidR="00845392" w:rsidRPr="000E22D8" w:rsidRDefault="00845392" w:rsidP="00BD0C8E"/>
        </w:tc>
        <w:tc>
          <w:tcPr>
            <w:tcW w:w="1984" w:type="dxa"/>
          </w:tcPr>
          <w:p w:rsidR="00845392" w:rsidRPr="000E22D8" w:rsidRDefault="00845392" w:rsidP="00BD0C8E">
            <w:r w:rsidRPr="000E22D8">
              <w:rPr>
                <w:rStyle w:val="1255"/>
                <w:sz w:val="22"/>
                <w:szCs w:val="22"/>
              </w:rPr>
              <w:t>Обществознание</w:t>
            </w:r>
          </w:p>
        </w:tc>
        <w:tc>
          <w:tcPr>
            <w:tcW w:w="1275" w:type="dxa"/>
          </w:tcPr>
          <w:p w:rsidR="00845392" w:rsidRPr="00045D14" w:rsidRDefault="00845392" w:rsidP="00BD0C8E">
            <w:pPr>
              <w:jc w:val="center"/>
            </w:pPr>
          </w:p>
        </w:tc>
        <w:tc>
          <w:tcPr>
            <w:tcW w:w="1275" w:type="dxa"/>
          </w:tcPr>
          <w:p w:rsidR="00845392" w:rsidRPr="000E22D8" w:rsidRDefault="00845392" w:rsidP="00BD0C8E">
            <w:pPr>
              <w:jc w:val="center"/>
            </w:pPr>
            <w:r w:rsidRPr="000E22D8">
              <w:rPr>
                <w:sz w:val="22"/>
                <w:szCs w:val="22"/>
              </w:rPr>
              <w:t>1</w:t>
            </w:r>
          </w:p>
        </w:tc>
        <w:tc>
          <w:tcPr>
            <w:tcW w:w="1275" w:type="dxa"/>
          </w:tcPr>
          <w:p w:rsidR="00845392" w:rsidRPr="000E22D8" w:rsidRDefault="00845392" w:rsidP="00BD0C8E">
            <w:pPr>
              <w:jc w:val="center"/>
            </w:pPr>
            <w:r w:rsidRPr="000E22D8">
              <w:rPr>
                <w:sz w:val="22"/>
                <w:szCs w:val="22"/>
              </w:rPr>
              <w:t>1</w:t>
            </w:r>
          </w:p>
        </w:tc>
        <w:tc>
          <w:tcPr>
            <w:tcW w:w="1275" w:type="dxa"/>
          </w:tcPr>
          <w:p w:rsidR="00845392" w:rsidRPr="000E22D8" w:rsidRDefault="00845392" w:rsidP="00BD0C8E">
            <w:pPr>
              <w:jc w:val="center"/>
            </w:pPr>
            <w:r w:rsidRPr="000E22D8">
              <w:rPr>
                <w:sz w:val="22"/>
                <w:szCs w:val="22"/>
              </w:rPr>
              <w:t>1</w:t>
            </w:r>
          </w:p>
        </w:tc>
        <w:tc>
          <w:tcPr>
            <w:tcW w:w="1277" w:type="dxa"/>
          </w:tcPr>
          <w:p w:rsidR="00845392" w:rsidRPr="000E22D8" w:rsidRDefault="00845392" w:rsidP="00BD0C8E">
            <w:pPr>
              <w:jc w:val="center"/>
            </w:pPr>
            <w:r w:rsidRPr="000E22D8">
              <w:rPr>
                <w:sz w:val="22"/>
                <w:szCs w:val="22"/>
              </w:rPr>
              <w:t>1</w:t>
            </w:r>
          </w:p>
        </w:tc>
      </w:tr>
      <w:tr w:rsidR="00845392" w:rsidRPr="000E22D8" w:rsidTr="00845392">
        <w:tc>
          <w:tcPr>
            <w:tcW w:w="1844" w:type="dxa"/>
            <w:vMerge/>
          </w:tcPr>
          <w:p w:rsidR="00845392" w:rsidRPr="000E22D8" w:rsidRDefault="00845392" w:rsidP="00BD0C8E"/>
        </w:tc>
        <w:tc>
          <w:tcPr>
            <w:tcW w:w="1984" w:type="dxa"/>
          </w:tcPr>
          <w:p w:rsidR="00845392" w:rsidRPr="000E22D8" w:rsidRDefault="00845392" w:rsidP="00BD0C8E">
            <w:r w:rsidRPr="000E22D8">
              <w:rPr>
                <w:rStyle w:val="1255"/>
                <w:sz w:val="22"/>
                <w:szCs w:val="22"/>
              </w:rPr>
              <w:t>География</w:t>
            </w:r>
          </w:p>
        </w:tc>
        <w:tc>
          <w:tcPr>
            <w:tcW w:w="1275" w:type="dxa"/>
          </w:tcPr>
          <w:p w:rsidR="00845392" w:rsidRPr="00045D14" w:rsidRDefault="00845392" w:rsidP="00BD0C8E">
            <w:pPr>
              <w:jc w:val="center"/>
            </w:pPr>
            <w:r w:rsidRPr="00045D14">
              <w:rPr>
                <w:sz w:val="22"/>
                <w:szCs w:val="22"/>
              </w:rPr>
              <w:t>1</w:t>
            </w:r>
          </w:p>
        </w:tc>
        <w:tc>
          <w:tcPr>
            <w:tcW w:w="1275" w:type="dxa"/>
          </w:tcPr>
          <w:p w:rsidR="00845392" w:rsidRPr="000E22D8" w:rsidRDefault="00845392" w:rsidP="00BD0C8E">
            <w:pPr>
              <w:jc w:val="center"/>
            </w:pPr>
            <w:r w:rsidRPr="000E22D8">
              <w:rPr>
                <w:sz w:val="22"/>
                <w:szCs w:val="22"/>
              </w:rPr>
              <w:t>1</w:t>
            </w:r>
          </w:p>
        </w:tc>
        <w:tc>
          <w:tcPr>
            <w:tcW w:w="1275" w:type="dxa"/>
          </w:tcPr>
          <w:p w:rsidR="00845392" w:rsidRPr="000E22D8" w:rsidRDefault="00845392" w:rsidP="00BD0C8E">
            <w:pPr>
              <w:jc w:val="center"/>
            </w:pPr>
            <w:r w:rsidRPr="000E22D8">
              <w:rPr>
                <w:sz w:val="22"/>
                <w:szCs w:val="22"/>
              </w:rPr>
              <w:t>2</w:t>
            </w:r>
          </w:p>
        </w:tc>
        <w:tc>
          <w:tcPr>
            <w:tcW w:w="1275" w:type="dxa"/>
          </w:tcPr>
          <w:p w:rsidR="00845392" w:rsidRPr="000E22D8" w:rsidRDefault="00845392" w:rsidP="00BD0C8E">
            <w:pPr>
              <w:jc w:val="center"/>
            </w:pPr>
            <w:r w:rsidRPr="000E22D8">
              <w:rPr>
                <w:sz w:val="22"/>
                <w:szCs w:val="22"/>
              </w:rPr>
              <w:t>2</w:t>
            </w:r>
          </w:p>
        </w:tc>
        <w:tc>
          <w:tcPr>
            <w:tcW w:w="1277" w:type="dxa"/>
          </w:tcPr>
          <w:p w:rsidR="00845392" w:rsidRPr="000E22D8" w:rsidRDefault="00845392" w:rsidP="00BD0C8E">
            <w:pPr>
              <w:jc w:val="center"/>
            </w:pPr>
            <w:r w:rsidRPr="000E22D8">
              <w:rPr>
                <w:sz w:val="22"/>
                <w:szCs w:val="22"/>
              </w:rPr>
              <w:t>2</w:t>
            </w:r>
          </w:p>
        </w:tc>
      </w:tr>
      <w:tr w:rsidR="00845392" w:rsidRPr="000E22D8" w:rsidTr="00845392">
        <w:tc>
          <w:tcPr>
            <w:tcW w:w="1844" w:type="dxa"/>
            <w:vMerge w:val="restart"/>
          </w:tcPr>
          <w:p w:rsidR="00845392" w:rsidRPr="000E22D8" w:rsidRDefault="00845392" w:rsidP="00BD0C8E">
            <w:r w:rsidRPr="000E22D8">
              <w:rPr>
                <w:rStyle w:val="1255"/>
                <w:sz w:val="22"/>
                <w:szCs w:val="22"/>
              </w:rPr>
              <w:t>Естественно-научные предметы</w:t>
            </w:r>
          </w:p>
        </w:tc>
        <w:tc>
          <w:tcPr>
            <w:tcW w:w="1984" w:type="dxa"/>
          </w:tcPr>
          <w:p w:rsidR="00845392" w:rsidRPr="000E22D8" w:rsidRDefault="00845392" w:rsidP="00BD0C8E">
            <w:r w:rsidRPr="000E22D8">
              <w:rPr>
                <w:rStyle w:val="1255"/>
                <w:sz w:val="22"/>
                <w:szCs w:val="22"/>
              </w:rPr>
              <w:t>Физика</w:t>
            </w:r>
          </w:p>
        </w:tc>
        <w:tc>
          <w:tcPr>
            <w:tcW w:w="1275" w:type="dxa"/>
          </w:tcPr>
          <w:p w:rsidR="00845392" w:rsidRPr="00045D14" w:rsidRDefault="00845392" w:rsidP="00BD0C8E">
            <w:pPr>
              <w:jc w:val="center"/>
            </w:pPr>
          </w:p>
        </w:tc>
        <w:tc>
          <w:tcPr>
            <w:tcW w:w="1275" w:type="dxa"/>
          </w:tcPr>
          <w:p w:rsidR="00845392" w:rsidRPr="000E22D8" w:rsidRDefault="00845392" w:rsidP="00BD0C8E">
            <w:pPr>
              <w:jc w:val="center"/>
            </w:pPr>
            <w:r w:rsidRPr="000E22D8">
              <w:rPr>
                <w:sz w:val="22"/>
                <w:szCs w:val="22"/>
              </w:rPr>
              <w:t>-</w:t>
            </w:r>
          </w:p>
        </w:tc>
        <w:tc>
          <w:tcPr>
            <w:tcW w:w="1275" w:type="dxa"/>
          </w:tcPr>
          <w:p w:rsidR="00845392" w:rsidRPr="000E22D8" w:rsidRDefault="00845392" w:rsidP="00BD0C8E">
            <w:pPr>
              <w:jc w:val="center"/>
            </w:pPr>
            <w:r w:rsidRPr="000E22D8">
              <w:rPr>
                <w:sz w:val="22"/>
                <w:szCs w:val="22"/>
              </w:rPr>
              <w:t>2</w:t>
            </w:r>
          </w:p>
        </w:tc>
        <w:tc>
          <w:tcPr>
            <w:tcW w:w="1275" w:type="dxa"/>
          </w:tcPr>
          <w:p w:rsidR="00845392" w:rsidRPr="000E22D8" w:rsidRDefault="00845392" w:rsidP="00BD0C8E">
            <w:pPr>
              <w:jc w:val="center"/>
            </w:pPr>
            <w:r w:rsidRPr="000E22D8">
              <w:rPr>
                <w:sz w:val="22"/>
                <w:szCs w:val="22"/>
              </w:rPr>
              <w:t>2</w:t>
            </w:r>
          </w:p>
        </w:tc>
        <w:tc>
          <w:tcPr>
            <w:tcW w:w="1277" w:type="dxa"/>
          </w:tcPr>
          <w:p w:rsidR="00845392" w:rsidRPr="000E22D8" w:rsidRDefault="00845392" w:rsidP="00BD0C8E">
            <w:pPr>
              <w:jc w:val="center"/>
            </w:pPr>
            <w:r>
              <w:rPr>
                <w:sz w:val="22"/>
                <w:szCs w:val="22"/>
              </w:rPr>
              <w:t>3</w:t>
            </w:r>
          </w:p>
        </w:tc>
      </w:tr>
      <w:tr w:rsidR="00845392" w:rsidRPr="000E22D8" w:rsidTr="00845392">
        <w:tc>
          <w:tcPr>
            <w:tcW w:w="1844" w:type="dxa"/>
            <w:vMerge/>
          </w:tcPr>
          <w:p w:rsidR="00845392" w:rsidRPr="000E22D8" w:rsidRDefault="00845392" w:rsidP="00BD0C8E"/>
        </w:tc>
        <w:tc>
          <w:tcPr>
            <w:tcW w:w="1984" w:type="dxa"/>
          </w:tcPr>
          <w:p w:rsidR="00845392" w:rsidRPr="000E22D8" w:rsidRDefault="00845392" w:rsidP="00BD0C8E">
            <w:r w:rsidRPr="000E22D8">
              <w:rPr>
                <w:sz w:val="22"/>
                <w:szCs w:val="22"/>
              </w:rPr>
              <w:t>Химия</w:t>
            </w:r>
          </w:p>
        </w:tc>
        <w:tc>
          <w:tcPr>
            <w:tcW w:w="1275" w:type="dxa"/>
          </w:tcPr>
          <w:p w:rsidR="00845392" w:rsidRPr="00045D14" w:rsidRDefault="00845392" w:rsidP="00BD0C8E">
            <w:pPr>
              <w:jc w:val="center"/>
              <w:rPr>
                <w:b/>
              </w:rPr>
            </w:pPr>
          </w:p>
        </w:tc>
        <w:tc>
          <w:tcPr>
            <w:tcW w:w="1275" w:type="dxa"/>
          </w:tcPr>
          <w:p w:rsidR="00845392" w:rsidRPr="000E22D8" w:rsidRDefault="00845392" w:rsidP="00BD0C8E">
            <w:pPr>
              <w:jc w:val="center"/>
            </w:pPr>
            <w:r w:rsidRPr="000E22D8">
              <w:rPr>
                <w:sz w:val="22"/>
                <w:szCs w:val="22"/>
              </w:rPr>
              <w:t>-</w:t>
            </w:r>
          </w:p>
        </w:tc>
        <w:tc>
          <w:tcPr>
            <w:tcW w:w="1275" w:type="dxa"/>
          </w:tcPr>
          <w:p w:rsidR="00845392" w:rsidRPr="000E22D8" w:rsidRDefault="00845392" w:rsidP="00BD0C8E">
            <w:pPr>
              <w:jc w:val="center"/>
            </w:pPr>
            <w:r w:rsidRPr="000E22D8">
              <w:rPr>
                <w:sz w:val="22"/>
                <w:szCs w:val="22"/>
              </w:rPr>
              <w:t>-</w:t>
            </w:r>
          </w:p>
        </w:tc>
        <w:tc>
          <w:tcPr>
            <w:tcW w:w="1275" w:type="dxa"/>
          </w:tcPr>
          <w:p w:rsidR="00845392" w:rsidRPr="000E22D8" w:rsidRDefault="00845392" w:rsidP="00BD0C8E">
            <w:pPr>
              <w:jc w:val="center"/>
            </w:pPr>
            <w:r w:rsidRPr="000E22D8">
              <w:rPr>
                <w:sz w:val="22"/>
                <w:szCs w:val="22"/>
              </w:rPr>
              <w:t>2</w:t>
            </w:r>
          </w:p>
        </w:tc>
        <w:tc>
          <w:tcPr>
            <w:tcW w:w="1277" w:type="dxa"/>
          </w:tcPr>
          <w:p w:rsidR="00845392" w:rsidRPr="000E22D8" w:rsidRDefault="00845392" w:rsidP="00BD0C8E">
            <w:pPr>
              <w:jc w:val="center"/>
            </w:pPr>
            <w:r w:rsidRPr="000E22D8">
              <w:rPr>
                <w:sz w:val="22"/>
                <w:szCs w:val="22"/>
              </w:rPr>
              <w:t>2</w:t>
            </w:r>
          </w:p>
        </w:tc>
      </w:tr>
      <w:tr w:rsidR="00845392" w:rsidRPr="000E22D8" w:rsidTr="00845392">
        <w:tc>
          <w:tcPr>
            <w:tcW w:w="1844" w:type="dxa"/>
            <w:vMerge/>
          </w:tcPr>
          <w:p w:rsidR="00845392" w:rsidRPr="000E22D8" w:rsidRDefault="00845392" w:rsidP="00BD0C8E"/>
        </w:tc>
        <w:tc>
          <w:tcPr>
            <w:tcW w:w="1984" w:type="dxa"/>
          </w:tcPr>
          <w:p w:rsidR="00845392" w:rsidRPr="000E22D8" w:rsidRDefault="00845392" w:rsidP="00BD0C8E">
            <w:r w:rsidRPr="000E22D8">
              <w:rPr>
                <w:sz w:val="22"/>
                <w:szCs w:val="22"/>
              </w:rPr>
              <w:t>Биология</w:t>
            </w:r>
          </w:p>
        </w:tc>
        <w:tc>
          <w:tcPr>
            <w:tcW w:w="1275" w:type="dxa"/>
          </w:tcPr>
          <w:p w:rsidR="00845392" w:rsidRPr="00045D14" w:rsidRDefault="00845392" w:rsidP="00BD0C8E">
            <w:pPr>
              <w:jc w:val="center"/>
            </w:pPr>
            <w:r w:rsidRPr="00045D14">
              <w:rPr>
                <w:sz w:val="22"/>
                <w:szCs w:val="22"/>
              </w:rPr>
              <w:t>1</w:t>
            </w:r>
          </w:p>
        </w:tc>
        <w:tc>
          <w:tcPr>
            <w:tcW w:w="1275" w:type="dxa"/>
          </w:tcPr>
          <w:p w:rsidR="00845392" w:rsidRPr="000E22D8" w:rsidRDefault="00845392" w:rsidP="00BD0C8E">
            <w:pPr>
              <w:jc w:val="center"/>
            </w:pPr>
            <w:r w:rsidRPr="000E22D8">
              <w:rPr>
                <w:sz w:val="22"/>
                <w:szCs w:val="22"/>
              </w:rPr>
              <w:t>1</w:t>
            </w:r>
          </w:p>
        </w:tc>
        <w:tc>
          <w:tcPr>
            <w:tcW w:w="1275" w:type="dxa"/>
          </w:tcPr>
          <w:p w:rsidR="00845392" w:rsidRPr="004B67EF" w:rsidRDefault="00845392" w:rsidP="00BD0C8E">
            <w:pPr>
              <w:jc w:val="center"/>
            </w:pPr>
            <w:r w:rsidRPr="004B67EF">
              <w:rPr>
                <w:sz w:val="22"/>
                <w:szCs w:val="22"/>
              </w:rPr>
              <w:t>1</w:t>
            </w:r>
          </w:p>
        </w:tc>
        <w:tc>
          <w:tcPr>
            <w:tcW w:w="1275" w:type="dxa"/>
          </w:tcPr>
          <w:p w:rsidR="00845392" w:rsidRPr="00746CFF" w:rsidRDefault="00845392" w:rsidP="00BD0C8E">
            <w:pPr>
              <w:jc w:val="center"/>
            </w:pPr>
            <w:r w:rsidRPr="00746CFF">
              <w:rPr>
                <w:sz w:val="22"/>
                <w:szCs w:val="22"/>
              </w:rPr>
              <w:t>2</w:t>
            </w:r>
          </w:p>
        </w:tc>
        <w:tc>
          <w:tcPr>
            <w:tcW w:w="1277" w:type="dxa"/>
          </w:tcPr>
          <w:p w:rsidR="00845392" w:rsidRPr="000E22D8" w:rsidRDefault="00845392" w:rsidP="00BD0C8E">
            <w:pPr>
              <w:jc w:val="center"/>
            </w:pPr>
            <w:r w:rsidRPr="000E22D8">
              <w:rPr>
                <w:sz w:val="22"/>
                <w:szCs w:val="22"/>
              </w:rPr>
              <w:t>2</w:t>
            </w:r>
          </w:p>
        </w:tc>
      </w:tr>
      <w:tr w:rsidR="00845392" w:rsidRPr="000E22D8" w:rsidTr="00845392">
        <w:tc>
          <w:tcPr>
            <w:tcW w:w="1844" w:type="dxa"/>
          </w:tcPr>
          <w:p w:rsidR="00845392" w:rsidRPr="0033686B" w:rsidRDefault="00845392" w:rsidP="00BD0C8E">
            <w:r w:rsidRPr="0033686B">
              <w:rPr>
                <w:rStyle w:val="1255"/>
                <w:sz w:val="22"/>
                <w:szCs w:val="22"/>
              </w:rPr>
              <w:t>Основыдуховно-нравственной культуры народовРоссии</w:t>
            </w:r>
          </w:p>
        </w:tc>
        <w:tc>
          <w:tcPr>
            <w:tcW w:w="1984" w:type="dxa"/>
          </w:tcPr>
          <w:p w:rsidR="00845392" w:rsidRPr="0033686B" w:rsidRDefault="00845392" w:rsidP="00BD0C8E">
            <w:r w:rsidRPr="0033686B">
              <w:rPr>
                <w:rStyle w:val="1255"/>
                <w:sz w:val="22"/>
                <w:szCs w:val="22"/>
              </w:rPr>
              <w:t>Основыдуховно-нравственной культуры народовРоссии</w:t>
            </w:r>
          </w:p>
        </w:tc>
        <w:tc>
          <w:tcPr>
            <w:tcW w:w="1275" w:type="dxa"/>
          </w:tcPr>
          <w:p w:rsidR="00845392" w:rsidRPr="0033686B" w:rsidRDefault="00845392" w:rsidP="00BD0C8E">
            <w:pPr>
              <w:jc w:val="center"/>
            </w:pPr>
            <w:r w:rsidRPr="0033686B">
              <w:rPr>
                <w:sz w:val="22"/>
                <w:szCs w:val="22"/>
              </w:rPr>
              <w:t>0,5</w:t>
            </w:r>
          </w:p>
        </w:tc>
        <w:tc>
          <w:tcPr>
            <w:tcW w:w="1275" w:type="dxa"/>
          </w:tcPr>
          <w:p w:rsidR="00845392" w:rsidRPr="000E22D8" w:rsidRDefault="00845392" w:rsidP="00BD0C8E">
            <w:pPr>
              <w:jc w:val="center"/>
            </w:pPr>
          </w:p>
        </w:tc>
        <w:tc>
          <w:tcPr>
            <w:tcW w:w="1275" w:type="dxa"/>
          </w:tcPr>
          <w:p w:rsidR="00845392" w:rsidRPr="00746CFF" w:rsidRDefault="00845392" w:rsidP="00BD0C8E">
            <w:pPr>
              <w:jc w:val="center"/>
            </w:pPr>
          </w:p>
        </w:tc>
        <w:tc>
          <w:tcPr>
            <w:tcW w:w="1275" w:type="dxa"/>
          </w:tcPr>
          <w:p w:rsidR="00845392" w:rsidRPr="00746CFF" w:rsidRDefault="00845392" w:rsidP="00BD0C8E">
            <w:pPr>
              <w:jc w:val="center"/>
            </w:pPr>
          </w:p>
        </w:tc>
        <w:tc>
          <w:tcPr>
            <w:tcW w:w="1277" w:type="dxa"/>
          </w:tcPr>
          <w:p w:rsidR="00845392" w:rsidRDefault="00845392" w:rsidP="00BD0C8E">
            <w:pPr>
              <w:jc w:val="center"/>
            </w:pPr>
          </w:p>
        </w:tc>
      </w:tr>
      <w:tr w:rsidR="00845392" w:rsidRPr="000E22D8" w:rsidTr="00845392">
        <w:tc>
          <w:tcPr>
            <w:tcW w:w="1844" w:type="dxa"/>
            <w:vMerge w:val="restart"/>
          </w:tcPr>
          <w:p w:rsidR="00845392" w:rsidRPr="000E22D8" w:rsidRDefault="00845392" w:rsidP="00BD0C8E">
            <w:r w:rsidRPr="000E22D8">
              <w:rPr>
                <w:rStyle w:val="1255"/>
                <w:sz w:val="22"/>
                <w:szCs w:val="22"/>
              </w:rPr>
              <w:t>Искусство</w:t>
            </w:r>
          </w:p>
        </w:tc>
        <w:tc>
          <w:tcPr>
            <w:tcW w:w="1984" w:type="dxa"/>
          </w:tcPr>
          <w:p w:rsidR="00845392" w:rsidRPr="000E22D8" w:rsidRDefault="00845392" w:rsidP="00BD0C8E">
            <w:r w:rsidRPr="000E22D8">
              <w:rPr>
                <w:rStyle w:val="1255"/>
                <w:sz w:val="22"/>
                <w:szCs w:val="22"/>
              </w:rPr>
              <w:t>Музыка</w:t>
            </w:r>
          </w:p>
        </w:tc>
        <w:tc>
          <w:tcPr>
            <w:tcW w:w="1275" w:type="dxa"/>
          </w:tcPr>
          <w:p w:rsidR="00845392" w:rsidRPr="00045D14" w:rsidRDefault="00845392" w:rsidP="00BD0C8E">
            <w:pPr>
              <w:jc w:val="center"/>
            </w:pPr>
            <w:r w:rsidRPr="00045D14">
              <w:rPr>
                <w:sz w:val="22"/>
                <w:szCs w:val="22"/>
              </w:rPr>
              <w:t>1</w:t>
            </w:r>
          </w:p>
        </w:tc>
        <w:tc>
          <w:tcPr>
            <w:tcW w:w="1275" w:type="dxa"/>
          </w:tcPr>
          <w:p w:rsidR="00845392" w:rsidRPr="000E22D8" w:rsidRDefault="00845392" w:rsidP="00BD0C8E">
            <w:pPr>
              <w:jc w:val="center"/>
            </w:pPr>
            <w:r w:rsidRPr="000E22D8">
              <w:rPr>
                <w:sz w:val="22"/>
                <w:szCs w:val="22"/>
              </w:rPr>
              <w:t>1</w:t>
            </w:r>
          </w:p>
        </w:tc>
        <w:tc>
          <w:tcPr>
            <w:tcW w:w="1275" w:type="dxa"/>
          </w:tcPr>
          <w:p w:rsidR="00845392" w:rsidRPr="00746CFF" w:rsidRDefault="00845392" w:rsidP="00BD0C8E">
            <w:pPr>
              <w:jc w:val="center"/>
            </w:pPr>
            <w:r w:rsidRPr="00746CFF">
              <w:rPr>
                <w:sz w:val="22"/>
                <w:szCs w:val="22"/>
              </w:rPr>
              <w:t>1</w:t>
            </w:r>
          </w:p>
        </w:tc>
        <w:tc>
          <w:tcPr>
            <w:tcW w:w="1275" w:type="dxa"/>
          </w:tcPr>
          <w:p w:rsidR="00845392" w:rsidRPr="00746CFF" w:rsidRDefault="00845392" w:rsidP="00BD0C8E">
            <w:pPr>
              <w:jc w:val="center"/>
            </w:pPr>
            <w:r w:rsidRPr="00746CFF">
              <w:rPr>
                <w:sz w:val="22"/>
                <w:szCs w:val="22"/>
              </w:rPr>
              <w:t>1</w:t>
            </w:r>
          </w:p>
        </w:tc>
        <w:tc>
          <w:tcPr>
            <w:tcW w:w="1277" w:type="dxa"/>
          </w:tcPr>
          <w:p w:rsidR="00845392" w:rsidRPr="000E22D8" w:rsidRDefault="00845392" w:rsidP="00BD0C8E">
            <w:pPr>
              <w:jc w:val="center"/>
            </w:pPr>
            <w:r>
              <w:rPr>
                <w:sz w:val="22"/>
                <w:szCs w:val="22"/>
              </w:rPr>
              <w:t>-</w:t>
            </w:r>
          </w:p>
        </w:tc>
      </w:tr>
      <w:tr w:rsidR="00845392" w:rsidRPr="000E22D8" w:rsidTr="00845392">
        <w:tc>
          <w:tcPr>
            <w:tcW w:w="1844" w:type="dxa"/>
            <w:vMerge/>
          </w:tcPr>
          <w:p w:rsidR="00845392" w:rsidRPr="000E22D8" w:rsidRDefault="00845392" w:rsidP="00BD0C8E"/>
        </w:tc>
        <w:tc>
          <w:tcPr>
            <w:tcW w:w="1984" w:type="dxa"/>
          </w:tcPr>
          <w:p w:rsidR="00845392" w:rsidRPr="000E22D8" w:rsidRDefault="00845392" w:rsidP="00BD0C8E">
            <w:r w:rsidRPr="000E22D8">
              <w:rPr>
                <w:rStyle w:val="1255"/>
                <w:sz w:val="22"/>
                <w:szCs w:val="22"/>
              </w:rPr>
              <w:t>Изобразительноеискусство</w:t>
            </w:r>
          </w:p>
        </w:tc>
        <w:tc>
          <w:tcPr>
            <w:tcW w:w="1275" w:type="dxa"/>
          </w:tcPr>
          <w:p w:rsidR="00845392" w:rsidRPr="00045D14" w:rsidRDefault="00845392" w:rsidP="00BD0C8E">
            <w:pPr>
              <w:jc w:val="center"/>
            </w:pPr>
            <w:r w:rsidRPr="00045D14">
              <w:rPr>
                <w:sz w:val="22"/>
                <w:szCs w:val="22"/>
              </w:rPr>
              <w:t>1</w:t>
            </w:r>
          </w:p>
        </w:tc>
        <w:tc>
          <w:tcPr>
            <w:tcW w:w="1275" w:type="dxa"/>
          </w:tcPr>
          <w:p w:rsidR="00845392" w:rsidRPr="000E22D8" w:rsidRDefault="00845392" w:rsidP="00BD0C8E">
            <w:pPr>
              <w:jc w:val="center"/>
            </w:pPr>
            <w:r w:rsidRPr="000E22D8">
              <w:rPr>
                <w:sz w:val="22"/>
                <w:szCs w:val="22"/>
              </w:rPr>
              <w:t>1</w:t>
            </w:r>
          </w:p>
        </w:tc>
        <w:tc>
          <w:tcPr>
            <w:tcW w:w="1275" w:type="dxa"/>
          </w:tcPr>
          <w:p w:rsidR="00845392" w:rsidRPr="00746CFF" w:rsidRDefault="00845392" w:rsidP="00BD0C8E">
            <w:pPr>
              <w:jc w:val="center"/>
            </w:pPr>
            <w:r w:rsidRPr="00746CFF">
              <w:rPr>
                <w:sz w:val="22"/>
                <w:szCs w:val="22"/>
              </w:rPr>
              <w:t>1</w:t>
            </w:r>
          </w:p>
        </w:tc>
        <w:tc>
          <w:tcPr>
            <w:tcW w:w="1275" w:type="dxa"/>
          </w:tcPr>
          <w:p w:rsidR="00845392" w:rsidRPr="00746CFF" w:rsidRDefault="00845392" w:rsidP="00BD0C8E">
            <w:pPr>
              <w:jc w:val="center"/>
            </w:pPr>
            <w:r w:rsidRPr="00746CFF">
              <w:rPr>
                <w:sz w:val="22"/>
                <w:szCs w:val="22"/>
              </w:rPr>
              <w:t>1</w:t>
            </w:r>
          </w:p>
        </w:tc>
        <w:tc>
          <w:tcPr>
            <w:tcW w:w="1277" w:type="dxa"/>
          </w:tcPr>
          <w:p w:rsidR="00845392" w:rsidRPr="000E22D8" w:rsidRDefault="00845392" w:rsidP="00BD0C8E">
            <w:pPr>
              <w:jc w:val="center"/>
            </w:pPr>
            <w:r>
              <w:rPr>
                <w:sz w:val="22"/>
                <w:szCs w:val="22"/>
              </w:rPr>
              <w:t>-</w:t>
            </w:r>
          </w:p>
        </w:tc>
      </w:tr>
      <w:tr w:rsidR="00845392" w:rsidRPr="000E22D8" w:rsidTr="00845392">
        <w:tc>
          <w:tcPr>
            <w:tcW w:w="1844" w:type="dxa"/>
          </w:tcPr>
          <w:p w:rsidR="00845392" w:rsidRPr="000E22D8" w:rsidRDefault="00845392" w:rsidP="00BD0C8E">
            <w:r w:rsidRPr="000E22D8">
              <w:rPr>
                <w:rStyle w:val="1255"/>
                <w:sz w:val="22"/>
                <w:szCs w:val="22"/>
              </w:rPr>
              <w:t>Технология</w:t>
            </w:r>
          </w:p>
        </w:tc>
        <w:tc>
          <w:tcPr>
            <w:tcW w:w="1984" w:type="dxa"/>
          </w:tcPr>
          <w:p w:rsidR="00845392" w:rsidRPr="000E22D8" w:rsidRDefault="00845392" w:rsidP="00BD0C8E">
            <w:r w:rsidRPr="000E22D8">
              <w:rPr>
                <w:rStyle w:val="1255"/>
                <w:sz w:val="22"/>
                <w:szCs w:val="22"/>
              </w:rPr>
              <w:t>Технология</w:t>
            </w:r>
          </w:p>
        </w:tc>
        <w:tc>
          <w:tcPr>
            <w:tcW w:w="1275" w:type="dxa"/>
          </w:tcPr>
          <w:p w:rsidR="00845392" w:rsidRPr="00045D14" w:rsidRDefault="00845392" w:rsidP="00BD0C8E">
            <w:pPr>
              <w:jc w:val="center"/>
            </w:pPr>
            <w:r w:rsidRPr="00045D14">
              <w:rPr>
                <w:sz w:val="22"/>
                <w:szCs w:val="22"/>
              </w:rPr>
              <w:t>2</w:t>
            </w:r>
          </w:p>
        </w:tc>
        <w:tc>
          <w:tcPr>
            <w:tcW w:w="1275" w:type="dxa"/>
          </w:tcPr>
          <w:p w:rsidR="00845392" w:rsidRPr="000E22D8" w:rsidRDefault="00845392" w:rsidP="00BD0C8E">
            <w:pPr>
              <w:jc w:val="center"/>
            </w:pPr>
            <w:r w:rsidRPr="000E22D8">
              <w:rPr>
                <w:sz w:val="22"/>
                <w:szCs w:val="22"/>
              </w:rPr>
              <w:t>2</w:t>
            </w:r>
          </w:p>
        </w:tc>
        <w:tc>
          <w:tcPr>
            <w:tcW w:w="1275" w:type="dxa"/>
          </w:tcPr>
          <w:p w:rsidR="00845392" w:rsidRPr="00746CFF" w:rsidRDefault="00845392" w:rsidP="00BD0C8E">
            <w:pPr>
              <w:jc w:val="center"/>
            </w:pPr>
            <w:r w:rsidRPr="00746CFF">
              <w:rPr>
                <w:sz w:val="22"/>
                <w:szCs w:val="22"/>
              </w:rPr>
              <w:t>2</w:t>
            </w:r>
          </w:p>
        </w:tc>
        <w:tc>
          <w:tcPr>
            <w:tcW w:w="1275" w:type="dxa"/>
          </w:tcPr>
          <w:p w:rsidR="00845392" w:rsidRPr="00746CFF" w:rsidRDefault="00845392" w:rsidP="00BD0C8E">
            <w:pPr>
              <w:jc w:val="center"/>
            </w:pPr>
            <w:r w:rsidRPr="00746CFF">
              <w:rPr>
                <w:sz w:val="22"/>
                <w:szCs w:val="22"/>
              </w:rPr>
              <w:t>2</w:t>
            </w:r>
          </w:p>
        </w:tc>
        <w:tc>
          <w:tcPr>
            <w:tcW w:w="1277" w:type="dxa"/>
          </w:tcPr>
          <w:p w:rsidR="00845392" w:rsidRPr="000E22D8" w:rsidRDefault="00D15744" w:rsidP="00BD0C8E">
            <w:pPr>
              <w:jc w:val="center"/>
            </w:pPr>
            <w:r>
              <w:rPr>
                <w:sz w:val="22"/>
                <w:szCs w:val="22"/>
              </w:rPr>
              <w:t>1</w:t>
            </w:r>
          </w:p>
        </w:tc>
      </w:tr>
      <w:tr w:rsidR="00845392" w:rsidRPr="000E22D8" w:rsidTr="00845392">
        <w:tc>
          <w:tcPr>
            <w:tcW w:w="1844" w:type="dxa"/>
            <w:vMerge w:val="restart"/>
          </w:tcPr>
          <w:p w:rsidR="00845392" w:rsidRPr="000E22D8" w:rsidRDefault="00845392" w:rsidP="00BD0C8E">
            <w:r w:rsidRPr="000E22D8">
              <w:rPr>
                <w:rStyle w:val="1255"/>
                <w:sz w:val="22"/>
                <w:szCs w:val="22"/>
              </w:rPr>
              <w:t>Физическая культура иосновы безопасности</w:t>
            </w:r>
            <w:r w:rsidRPr="002F56D4">
              <w:rPr>
                <w:rStyle w:val="1255"/>
                <w:spacing w:val="-20"/>
                <w:kern w:val="22"/>
                <w:sz w:val="22"/>
                <w:szCs w:val="22"/>
              </w:rPr>
              <w:t>жизнедеятельности</w:t>
            </w:r>
          </w:p>
        </w:tc>
        <w:tc>
          <w:tcPr>
            <w:tcW w:w="1984" w:type="dxa"/>
          </w:tcPr>
          <w:p w:rsidR="00845392" w:rsidRPr="000E22D8" w:rsidRDefault="00845392" w:rsidP="00BD0C8E">
            <w:r w:rsidRPr="000E22D8">
              <w:rPr>
                <w:rStyle w:val="1255"/>
                <w:sz w:val="22"/>
                <w:szCs w:val="22"/>
              </w:rPr>
              <w:t xml:space="preserve">Основы безопасности </w:t>
            </w:r>
            <w:r w:rsidRPr="002F56D4">
              <w:rPr>
                <w:rStyle w:val="1255"/>
                <w:spacing w:val="-20"/>
                <w:kern w:val="22"/>
                <w:sz w:val="22"/>
                <w:szCs w:val="22"/>
              </w:rPr>
              <w:t>жизнедеятельности</w:t>
            </w:r>
          </w:p>
        </w:tc>
        <w:tc>
          <w:tcPr>
            <w:tcW w:w="1275" w:type="dxa"/>
          </w:tcPr>
          <w:p w:rsidR="00845392" w:rsidRPr="00045D14" w:rsidRDefault="00845392" w:rsidP="00BD0C8E">
            <w:pPr>
              <w:jc w:val="center"/>
            </w:pPr>
          </w:p>
        </w:tc>
        <w:tc>
          <w:tcPr>
            <w:tcW w:w="1275" w:type="dxa"/>
          </w:tcPr>
          <w:p w:rsidR="00845392" w:rsidRPr="0089175F" w:rsidRDefault="00845392" w:rsidP="00BD0C8E">
            <w:pPr>
              <w:jc w:val="center"/>
            </w:pPr>
            <w:r w:rsidRPr="0089175F">
              <w:rPr>
                <w:sz w:val="22"/>
                <w:szCs w:val="22"/>
              </w:rPr>
              <w:t>-</w:t>
            </w:r>
          </w:p>
        </w:tc>
        <w:tc>
          <w:tcPr>
            <w:tcW w:w="1275" w:type="dxa"/>
          </w:tcPr>
          <w:p w:rsidR="00845392" w:rsidRPr="004B67EF" w:rsidRDefault="00845392" w:rsidP="00BD0C8E">
            <w:pPr>
              <w:jc w:val="center"/>
            </w:pPr>
            <w:r w:rsidRPr="004B67EF">
              <w:rPr>
                <w:sz w:val="22"/>
                <w:szCs w:val="22"/>
              </w:rPr>
              <w:t>-</w:t>
            </w:r>
          </w:p>
        </w:tc>
        <w:tc>
          <w:tcPr>
            <w:tcW w:w="1275" w:type="dxa"/>
          </w:tcPr>
          <w:p w:rsidR="00845392" w:rsidRPr="0089175F" w:rsidRDefault="00845392" w:rsidP="00BD0C8E">
            <w:pPr>
              <w:jc w:val="center"/>
            </w:pPr>
            <w:r w:rsidRPr="0089175F">
              <w:rPr>
                <w:sz w:val="22"/>
                <w:szCs w:val="22"/>
              </w:rPr>
              <w:t>1</w:t>
            </w:r>
          </w:p>
        </w:tc>
        <w:tc>
          <w:tcPr>
            <w:tcW w:w="1277" w:type="dxa"/>
          </w:tcPr>
          <w:p w:rsidR="00845392" w:rsidRPr="0089175F" w:rsidRDefault="00845392" w:rsidP="00BD0C8E">
            <w:pPr>
              <w:jc w:val="center"/>
            </w:pPr>
            <w:r w:rsidRPr="0089175F">
              <w:rPr>
                <w:sz w:val="22"/>
                <w:szCs w:val="22"/>
              </w:rPr>
              <w:t>1</w:t>
            </w:r>
          </w:p>
        </w:tc>
      </w:tr>
      <w:tr w:rsidR="00845392" w:rsidRPr="000E22D8" w:rsidTr="00845392">
        <w:tc>
          <w:tcPr>
            <w:tcW w:w="1844" w:type="dxa"/>
            <w:vMerge/>
          </w:tcPr>
          <w:p w:rsidR="00845392" w:rsidRPr="000E22D8" w:rsidRDefault="00845392" w:rsidP="00BD0C8E">
            <w:pPr>
              <w:jc w:val="both"/>
            </w:pPr>
          </w:p>
        </w:tc>
        <w:tc>
          <w:tcPr>
            <w:tcW w:w="1984" w:type="dxa"/>
          </w:tcPr>
          <w:p w:rsidR="00845392" w:rsidRPr="000E22D8" w:rsidRDefault="00845392" w:rsidP="00BD0C8E">
            <w:r w:rsidRPr="000E22D8">
              <w:rPr>
                <w:rStyle w:val="1255"/>
                <w:sz w:val="22"/>
                <w:szCs w:val="22"/>
              </w:rPr>
              <w:t>Физическая культура</w:t>
            </w:r>
          </w:p>
        </w:tc>
        <w:tc>
          <w:tcPr>
            <w:tcW w:w="1275" w:type="dxa"/>
          </w:tcPr>
          <w:p w:rsidR="00845392" w:rsidRPr="00045D14" w:rsidRDefault="00845392" w:rsidP="00BD0C8E">
            <w:pPr>
              <w:jc w:val="center"/>
            </w:pPr>
            <w:r w:rsidRPr="00045D14">
              <w:rPr>
                <w:sz w:val="22"/>
                <w:szCs w:val="22"/>
              </w:rPr>
              <w:t>3</w:t>
            </w:r>
          </w:p>
        </w:tc>
        <w:tc>
          <w:tcPr>
            <w:tcW w:w="1275" w:type="dxa"/>
          </w:tcPr>
          <w:p w:rsidR="00845392" w:rsidRPr="0089175F" w:rsidRDefault="00845392" w:rsidP="00BD0C8E">
            <w:pPr>
              <w:jc w:val="center"/>
            </w:pPr>
            <w:r w:rsidRPr="0089175F">
              <w:rPr>
                <w:sz w:val="22"/>
                <w:szCs w:val="22"/>
              </w:rPr>
              <w:t>3</w:t>
            </w:r>
          </w:p>
        </w:tc>
        <w:tc>
          <w:tcPr>
            <w:tcW w:w="1275" w:type="dxa"/>
          </w:tcPr>
          <w:p w:rsidR="00845392" w:rsidRPr="0089175F" w:rsidRDefault="00845392" w:rsidP="00BD0C8E">
            <w:pPr>
              <w:jc w:val="center"/>
            </w:pPr>
            <w:r w:rsidRPr="0089175F">
              <w:rPr>
                <w:sz w:val="22"/>
                <w:szCs w:val="22"/>
              </w:rPr>
              <w:t>3</w:t>
            </w:r>
          </w:p>
        </w:tc>
        <w:tc>
          <w:tcPr>
            <w:tcW w:w="1275" w:type="dxa"/>
          </w:tcPr>
          <w:p w:rsidR="00845392" w:rsidRPr="0089175F" w:rsidRDefault="00845392" w:rsidP="00BD0C8E">
            <w:pPr>
              <w:jc w:val="center"/>
            </w:pPr>
            <w:r w:rsidRPr="0089175F">
              <w:rPr>
                <w:sz w:val="22"/>
                <w:szCs w:val="22"/>
              </w:rPr>
              <w:t>3</w:t>
            </w:r>
          </w:p>
        </w:tc>
        <w:tc>
          <w:tcPr>
            <w:tcW w:w="1277" w:type="dxa"/>
          </w:tcPr>
          <w:p w:rsidR="00845392" w:rsidRPr="0089175F" w:rsidRDefault="00845392" w:rsidP="00BD0C8E">
            <w:pPr>
              <w:jc w:val="center"/>
            </w:pPr>
            <w:r w:rsidRPr="0089175F">
              <w:rPr>
                <w:sz w:val="22"/>
                <w:szCs w:val="22"/>
              </w:rPr>
              <w:t>3</w:t>
            </w:r>
          </w:p>
        </w:tc>
      </w:tr>
      <w:tr w:rsidR="00845392" w:rsidRPr="000E22D8" w:rsidTr="00845392">
        <w:tc>
          <w:tcPr>
            <w:tcW w:w="3828" w:type="dxa"/>
            <w:gridSpan w:val="2"/>
          </w:tcPr>
          <w:p w:rsidR="00845392" w:rsidRPr="000E22D8" w:rsidRDefault="00845392" w:rsidP="00BD0C8E">
            <w:pPr>
              <w:jc w:val="both"/>
              <w:rPr>
                <w:b/>
              </w:rPr>
            </w:pPr>
            <w:r w:rsidRPr="000E22D8">
              <w:rPr>
                <w:b/>
                <w:sz w:val="22"/>
                <w:szCs w:val="22"/>
              </w:rPr>
              <w:t>Итого</w:t>
            </w:r>
          </w:p>
        </w:tc>
        <w:tc>
          <w:tcPr>
            <w:tcW w:w="1275" w:type="dxa"/>
          </w:tcPr>
          <w:p w:rsidR="00845392" w:rsidRPr="0089175F" w:rsidRDefault="00845392" w:rsidP="00845392">
            <w:pPr>
              <w:jc w:val="center"/>
              <w:rPr>
                <w:b/>
              </w:rPr>
            </w:pPr>
            <w:r>
              <w:rPr>
                <w:b/>
                <w:sz w:val="22"/>
                <w:szCs w:val="22"/>
              </w:rPr>
              <w:t>28</w:t>
            </w:r>
          </w:p>
        </w:tc>
        <w:tc>
          <w:tcPr>
            <w:tcW w:w="1275" w:type="dxa"/>
          </w:tcPr>
          <w:p w:rsidR="00845392" w:rsidRPr="0089175F" w:rsidRDefault="00845392" w:rsidP="00BD0C8E">
            <w:pPr>
              <w:jc w:val="center"/>
              <w:rPr>
                <w:b/>
              </w:rPr>
            </w:pPr>
            <w:r w:rsidRPr="0089175F">
              <w:rPr>
                <w:b/>
                <w:sz w:val="22"/>
                <w:szCs w:val="22"/>
              </w:rPr>
              <w:t>3</w:t>
            </w:r>
            <w:r>
              <w:rPr>
                <w:b/>
                <w:sz w:val="22"/>
                <w:szCs w:val="22"/>
              </w:rPr>
              <w:t>2</w:t>
            </w:r>
            <w:r w:rsidRPr="0089175F">
              <w:rPr>
                <w:b/>
                <w:sz w:val="22"/>
                <w:szCs w:val="22"/>
              </w:rPr>
              <w:t>,5</w:t>
            </w:r>
          </w:p>
        </w:tc>
        <w:tc>
          <w:tcPr>
            <w:tcW w:w="1275" w:type="dxa"/>
          </w:tcPr>
          <w:p w:rsidR="00845392" w:rsidRPr="0089175F" w:rsidRDefault="00845392" w:rsidP="00BD0C8E">
            <w:pPr>
              <w:jc w:val="center"/>
              <w:rPr>
                <w:b/>
              </w:rPr>
            </w:pPr>
            <w:r w:rsidRPr="0089175F">
              <w:rPr>
                <w:b/>
                <w:sz w:val="22"/>
                <w:szCs w:val="22"/>
              </w:rPr>
              <w:t>31,5</w:t>
            </w:r>
          </w:p>
        </w:tc>
        <w:tc>
          <w:tcPr>
            <w:tcW w:w="1275" w:type="dxa"/>
          </w:tcPr>
          <w:p w:rsidR="00845392" w:rsidRPr="0089175F" w:rsidRDefault="00845392" w:rsidP="00BD0C8E">
            <w:pPr>
              <w:jc w:val="center"/>
              <w:rPr>
                <w:b/>
              </w:rPr>
            </w:pPr>
            <w:r w:rsidRPr="0089175F">
              <w:rPr>
                <w:b/>
                <w:sz w:val="22"/>
                <w:szCs w:val="22"/>
              </w:rPr>
              <w:t>33,5</w:t>
            </w:r>
          </w:p>
        </w:tc>
        <w:tc>
          <w:tcPr>
            <w:tcW w:w="1277" w:type="dxa"/>
          </w:tcPr>
          <w:p w:rsidR="00845392" w:rsidRPr="0089175F" w:rsidRDefault="00845392" w:rsidP="00BD0C8E">
            <w:pPr>
              <w:jc w:val="center"/>
              <w:rPr>
                <w:b/>
              </w:rPr>
            </w:pPr>
            <w:r w:rsidRPr="0089175F">
              <w:rPr>
                <w:b/>
                <w:sz w:val="22"/>
                <w:szCs w:val="22"/>
              </w:rPr>
              <w:t>3</w:t>
            </w:r>
            <w:r>
              <w:rPr>
                <w:b/>
                <w:sz w:val="22"/>
                <w:szCs w:val="22"/>
              </w:rPr>
              <w:t>4</w:t>
            </w:r>
          </w:p>
        </w:tc>
      </w:tr>
      <w:tr w:rsidR="00845392" w:rsidRPr="000E22D8" w:rsidTr="00845392">
        <w:tc>
          <w:tcPr>
            <w:tcW w:w="3828" w:type="dxa"/>
            <w:gridSpan w:val="2"/>
          </w:tcPr>
          <w:p w:rsidR="00845392" w:rsidRPr="000E22D8" w:rsidRDefault="00845392" w:rsidP="00BD0C8E">
            <w:pPr>
              <w:jc w:val="center"/>
              <w:rPr>
                <w:rStyle w:val="1512"/>
                <w:b/>
                <w:i/>
                <w:iCs/>
                <w:sz w:val="22"/>
                <w:szCs w:val="22"/>
              </w:rPr>
            </w:pPr>
            <w:r w:rsidRPr="000E22D8">
              <w:rPr>
                <w:rStyle w:val="1512"/>
                <w:b/>
                <w:i/>
                <w:iCs/>
                <w:sz w:val="22"/>
                <w:szCs w:val="22"/>
              </w:rPr>
              <w:t>Часть, формируемая участниками образовательного процесса</w:t>
            </w:r>
          </w:p>
          <w:p w:rsidR="00845392" w:rsidRPr="000E22D8" w:rsidRDefault="00845392" w:rsidP="00BD0C8E">
            <w:pPr>
              <w:jc w:val="center"/>
              <w:rPr>
                <w:b/>
              </w:rPr>
            </w:pPr>
            <w:r w:rsidRPr="000E22D8">
              <w:rPr>
                <w:rStyle w:val="1253"/>
                <w:sz w:val="22"/>
                <w:szCs w:val="22"/>
              </w:rPr>
              <w:t>при 6-дневной учебной неделе</w:t>
            </w:r>
          </w:p>
        </w:tc>
        <w:tc>
          <w:tcPr>
            <w:tcW w:w="1275" w:type="dxa"/>
          </w:tcPr>
          <w:p w:rsidR="00845392" w:rsidRPr="0089175F" w:rsidRDefault="00845392" w:rsidP="00BD0C8E">
            <w:pPr>
              <w:jc w:val="center"/>
            </w:pPr>
          </w:p>
        </w:tc>
        <w:tc>
          <w:tcPr>
            <w:tcW w:w="1275" w:type="dxa"/>
          </w:tcPr>
          <w:p w:rsidR="00845392" w:rsidRPr="0089175F" w:rsidRDefault="00845392" w:rsidP="00BD0C8E">
            <w:pPr>
              <w:jc w:val="center"/>
            </w:pPr>
          </w:p>
        </w:tc>
        <w:tc>
          <w:tcPr>
            <w:tcW w:w="1275" w:type="dxa"/>
          </w:tcPr>
          <w:p w:rsidR="00845392" w:rsidRPr="0089175F" w:rsidRDefault="00845392" w:rsidP="00BD0C8E">
            <w:pPr>
              <w:jc w:val="center"/>
            </w:pPr>
          </w:p>
        </w:tc>
        <w:tc>
          <w:tcPr>
            <w:tcW w:w="1275" w:type="dxa"/>
          </w:tcPr>
          <w:p w:rsidR="00845392" w:rsidRPr="0089175F" w:rsidRDefault="00845392" w:rsidP="00BD0C8E">
            <w:pPr>
              <w:jc w:val="center"/>
            </w:pPr>
          </w:p>
        </w:tc>
        <w:tc>
          <w:tcPr>
            <w:tcW w:w="1277" w:type="dxa"/>
          </w:tcPr>
          <w:p w:rsidR="00845392" w:rsidRPr="0089175F" w:rsidRDefault="00845392" w:rsidP="00BD0C8E">
            <w:pPr>
              <w:jc w:val="center"/>
            </w:pPr>
          </w:p>
        </w:tc>
      </w:tr>
      <w:tr w:rsidR="00845392" w:rsidRPr="000E22D8" w:rsidTr="00845392">
        <w:tc>
          <w:tcPr>
            <w:tcW w:w="3828" w:type="dxa"/>
            <w:gridSpan w:val="2"/>
          </w:tcPr>
          <w:p w:rsidR="00845392" w:rsidRPr="000E22D8" w:rsidRDefault="00845392" w:rsidP="00BD0C8E">
            <w:r w:rsidRPr="000E22D8">
              <w:rPr>
                <w:sz w:val="22"/>
                <w:szCs w:val="22"/>
              </w:rPr>
              <w:t>Факультативы</w:t>
            </w:r>
          </w:p>
        </w:tc>
        <w:tc>
          <w:tcPr>
            <w:tcW w:w="1275" w:type="dxa"/>
          </w:tcPr>
          <w:p w:rsidR="00845392" w:rsidRPr="000E22D8" w:rsidRDefault="00845392" w:rsidP="00BD0C8E">
            <w:pPr>
              <w:jc w:val="center"/>
            </w:pPr>
            <w:r>
              <w:rPr>
                <w:sz w:val="22"/>
                <w:szCs w:val="22"/>
              </w:rPr>
              <w:t>4</w:t>
            </w:r>
          </w:p>
        </w:tc>
        <w:tc>
          <w:tcPr>
            <w:tcW w:w="1275" w:type="dxa"/>
          </w:tcPr>
          <w:p w:rsidR="00845392" w:rsidRPr="000E22D8" w:rsidRDefault="00845392" w:rsidP="00BD0C8E">
            <w:pPr>
              <w:jc w:val="center"/>
            </w:pPr>
            <w:r>
              <w:rPr>
                <w:sz w:val="22"/>
                <w:szCs w:val="22"/>
              </w:rPr>
              <w:t>2</w:t>
            </w:r>
            <w:r w:rsidRPr="000E22D8">
              <w:rPr>
                <w:sz w:val="22"/>
                <w:szCs w:val="22"/>
              </w:rPr>
              <w:t>,5</w:t>
            </w:r>
          </w:p>
        </w:tc>
        <w:tc>
          <w:tcPr>
            <w:tcW w:w="1275" w:type="dxa"/>
          </w:tcPr>
          <w:p w:rsidR="00845392" w:rsidRPr="000E22D8" w:rsidRDefault="00845392" w:rsidP="00BD0C8E">
            <w:pPr>
              <w:jc w:val="center"/>
            </w:pPr>
            <w:r>
              <w:rPr>
                <w:sz w:val="22"/>
                <w:szCs w:val="22"/>
              </w:rPr>
              <w:t>1</w:t>
            </w:r>
            <w:r w:rsidRPr="000E22D8">
              <w:rPr>
                <w:sz w:val="22"/>
                <w:szCs w:val="22"/>
              </w:rPr>
              <w:t>,5</w:t>
            </w:r>
          </w:p>
        </w:tc>
        <w:tc>
          <w:tcPr>
            <w:tcW w:w="1275" w:type="dxa"/>
          </w:tcPr>
          <w:p w:rsidR="00845392" w:rsidRPr="000E22D8" w:rsidRDefault="00845392" w:rsidP="00BD0C8E">
            <w:pPr>
              <w:jc w:val="center"/>
            </w:pPr>
            <w:r>
              <w:rPr>
                <w:sz w:val="22"/>
                <w:szCs w:val="22"/>
              </w:rPr>
              <w:t>2,5</w:t>
            </w:r>
          </w:p>
        </w:tc>
        <w:tc>
          <w:tcPr>
            <w:tcW w:w="1277" w:type="dxa"/>
          </w:tcPr>
          <w:p w:rsidR="00845392" w:rsidRPr="000E22D8" w:rsidRDefault="00845392" w:rsidP="00BD0C8E">
            <w:pPr>
              <w:jc w:val="center"/>
            </w:pPr>
            <w:r>
              <w:rPr>
                <w:sz w:val="22"/>
                <w:szCs w:val="22"/>
              </w:rPr>
              <w:t>-</w:t>
            </w:r>
          </w:p>
        </w:tc>
      </w:tr>
      <w:tr w:rsidR="00845392" w:rsidRPr="000E22D8" w:rsidTr="00845392">
        <w:tc>
          <w:tcPr>
            <w:tcW w:w="3828" w:type="dxa"/>
            <w:gridSpan w:val="2"/>
          </w:tcPr>
          <w:p w:rsidR="00845392" w:rsidRPr="000E22D8" w:rsidRDefault="00845392" w:rsidP="00BD0C8E">
            <w:r>
              <w:rPr>
                <w:sz w:val="22"/>
                <w:szCs w:val="22"/>
              </w:rPr>
              <w:t>Элективные курсы</w:t>
            </w:r>
          </w:p>
        </w:tc>
        <w:tc>
          <w:tcPr>
            <w:tcW w:w="1275" w:type="dxa"/>
          </w:tcPr>
          <w:p w:rsidR="00845392" w:rsidRPr="00045D14" w:rsidRDefault="00845392" w:rsidP="00BD0C8E">
            <w:pPr>
              <w:jc w:val="center"/>
            </w:pPr>
            <w:r>
              <w:rPr>
                <w:sz w:val="22"/>
                <w:szCs w:val="22"/>
              </w:rPr>
              <w:t>4</w:t>
            </w:r>
          </w:p>
        </w:tc>
        <w:tc>
          <w:tcPr>
            <w:tcW w:w="1275" w:type="dxa"/>
          </w:tcPr>
          <w:p w:rsidR="00845392" w:rsidRPr="000E22D8" w:rsidRDefault="00845392" w:rsidP="00BD0C8E">
            <w:pPr>
              <w:jc w:val="center"/>
            </w:pPr>
            <w:r>
              <w:rPr>
                <w:sz w:val="22"/>
                <w:szCs w:val="22"/>
              </w:rPr>
              <w:t>-</w:t>
            </w:r>
          </w:p>
        </w:tc>
        <w:tc>
          <w:tcPr>
            <w:tcW w:w="1275" w:type="dxa"/>
          </w:tcPr>
          <w:p w:rsidR="00845392" w:rsidRPr="000E22D8" w:rsidRDefault="00845392" w:rsidP="00BD0C8E">
            <w:pPr>
              <w:jc w:val="center"/>
            </w:pPr>
            <w:r>
              <w:rPr>
                <w:sz w:val="22"/>
                <w:szCs w:val="22"/>
              </w:rPr>
              <w:t>-</w:t>
            </w:r>
          </w:p>
        </w:tc>
        <w:tc>
          <w:tcPr>
            <w:tcW w:w="1275" w:type="dxa"/>
          </w:tcPr>
          <w:p w:rsidR="00845392" w:rsidRPr="000E22D8" w:rsidRDefault="00845392" w:rsidP="00BD0C8E">
            <w:pPr>
              <w:jc w:val="center"/>
            </w:pPr>
            <w:r>
              <w:rPr>
                <w:sz w:val="22"/>
                <w:szCs w:val="22"/>
              </w:rPr>
              <w:t>-</w:t>
            </w:r>
          </w:p>
        </w:tc>
        <w:tc>
          <w:tcPr>
            <w:tcW w:w="1277" w:type="dxa"/>
          </w:tcPr>
          <w:p w:rsidR="00845392" w:rsidRPr="000E22D8" w:rsidRDefault="00845392" w:rsidP="00BD0C8E">
            <w:pPr>
              <w:jc w:val="center"/>
            </w:pPr>
            <w:r>
              <w:rPr>
                <w:sz w:val="22"/>
                <w:szCs w:val="22"/>
              </w:rPr>
              <w:t>2</w:t>
            </w:r>
          </w:p>
        </w:tc>
      </w:tr>
      <w:tr w:rsidR="00845392" w:rsidRPr="000E22D8" w:rsidTr="00845392">
        <w:tc>
          <w:tcPr>
            <w:tcW w:w="3828" w:type="dxa"/>
            <w:gridSpan w:val="2"/>
          </w:tcPr>
          <w:p w:rsidR="00845392" w:rsidRPr="000E22D8" w:rsidRDefault="00845392" w:rsidP="00BD0C8E">
            <w:pPr>
              <w:jc w:val="both"/>
              <w:rPr>
                <w:b/>
              </w:rPr>
            </w:pPr>
            <w:r w:rsidRPr="000E22D8">
              <w:rPr>
                <w:b/>
                <w:sz w:val="22"/>
                <w:szCs w:val="22"/>
              </w:rPr>
              <w:t>Итого</w:t>
            </w:r>
          </w:p>
        </w:tc>
        <w:tc>
          <w:tcPr>
            <w:tcW w:w="1275" w:type="dxa"/>
          </w:tcPr>
          <w:p w:rsidR="00845392" w:rsidRPr="00045D14" w:rsidRDefault="00845392" w:rsidP="00BD0C8E">
            <w:pPr>
              <w:jc w:val="center"/>
              <w:rPr>
                <w:b/>
              </w:rPr>
            </w:pPr>
            <w:r>
              <w:rPr>
                <w:b/>
                <w:sz w:val="22"/>
                <w:szCs w:val="22"/>
              </w:rPr>
              <w:t>4</w:t>
            </w:r>
          </w:p>
        </w:tc>
        <w:tc>
          <w:tcPr>
            <w:tcW w:w="1275" w:type="dxa"/>
          </w:tcPr>
          <w:p w:rsidR="00845392" w:rsidRPr="000E22D8" w:rsidRDefault="00845392" w:rsidP="00BD0C8E">
            <w:pPr>
              <w:jc w:val="center"/>
              <w:rPr>
                <w:b/>
              </w:rPr>
            </w:pPr>
            <w:r>
              <w:rPr>
                <w:b/>
                <w:sz w:val="22"/>
                <w:szCs w:val="22"/>
              </w:rPr>
              <w:t>2</w:t>
            </w:r>
            <w:r w:rsidRPr="000E22D8">
              <w:rPr>
                <w:b/>
                <w:sz w:val="22"/>
                <w:szCs w:val="22"/>
              </w:rPr>
              <w:t>,5</w:t>
            </w:r>
          </w:p>
        </w:tc>
        <w:tc>
          <w:tcPr>
            <w:tcW w:w="1275" w:type="dxa"/>
          </w:tcPr>
          <w:p w:rsidR="00845392" w:rsidRPr="000E22D8" w:rsidRDefault="00845392" w:rsidP="00BD0C8E">
            <w:pPr>
              <w:jc w:val="center"/>
              <w:rPr>
                <w:b/>
              </w:rPr>
            </w:pPr>
            <w:r>
              <w:rPr>
                <w:b/>
                <w:sz w:val="22"/>
                <w:szCs w:val="22"/>
              </w:rPr>
              <w:t>1</w:t>
            </w:r>
            <w:r w:rsidRPr="000E22D8">
              <w:rPr>
                <w:b/>
                <w:sz w:val="22"/>
                <w:szCs w:val="22"/>
              </w:rPr>
              <w:t>,5</w:t>
            </w:r>
          </w:p>
        </w:tc>
        <w:tc>
          <w:tcPr>
            <w:tcW w:w="1275" w:type="dxa"/>
          </w:tcPr>
          <w:p w:rsidR="00845392" w:rsidRPr="000E22D8" w:rsidRDefault="00845392" w:rsidP="00BD0C8E">
            <w:pPr>
              <w:jc w:val="center"/>
              <w:rPr>
                <w:b/>
              </w:rPr>
            </w:pPr>
            <w:r>
              <w:rPr>
                <w:b/>
                <w:sz w:val="22"/>
                <w:szCs w:val="22"/>
              </w:rPr>
              <w:t>2,5</w:t>
            </w:r>
          </w:p>
        </w:tc>
        <w:tc>
          <w:tcPr>
            <w:tcW w:w="1277" w:type="dxa"/>
          </w:tcPr>
          <w:p w:rsidR="00845392" w:rsidRPr="000E22D8" w:rsidRDefault="00845392" w:rsidP="00BD0C8E">
            <w:pPr>
              <w:jc w:val="center"/>
              <w:rPr>
                <w:b/>
              </w:rPr>
            </w:pPr>
            <w:r>
              <w:rPr>
                <w:b/>
                <w:sz w:val="22"/>
                <w:szCs w:val="22"/>
              </w:rPr>
              <w:t>2</w:t>
            </w:r>
          </w:p>
        </w:tc>
      </w:tr>
      <w:tr w:rsidR="00845392" w:rsidRPr="000E22D8" w:rsidTr="00845392">
        <w:tc>
          <w:tcPr>
            <w:tcW w:w="3828" w:type="dxa"/>
            <w:gridSpan w:val="2"/>
          </w:tcPr>
          <w:p w:rsidR="00845392" w:rsidRPr="000E22D8" w:rsidRDefault="00845392" w:rsidP="00BD0C8E">
            <w:pPr>
              <w:rPr>
                <w:b/>
              </w:rPr>
            </w:pPr>
            <w:r w:rsidRPr="000E22D8">
              <w:rPr>
                <w:rStyle w:val="1253"/>
                <w:b/>
                <w:sz w:val="22"/>
                <w:szCs w:val="22"/>
              </w:rPr>
              <w:t>Максимально допустимая недельная нагрузка при 6-дневной учеб.неделе</w:t>
            </w:r>
          </w:p>
        </w:tc>
        <w:tc>
          <w:tcPr>
            <w:tcW w:w="1275" w:type="dxa"/>
          </w:tcPr>
          <w:p w:rsidR="00845392" w:rsidRPr="00045D14" w:rsidRDefault="00845392" w:rsidP="00BD0C8E">
            <w:pPr>
              <w:jc w:val="center"/>
              <w:rPr>
                <w:b/>
              </w:rPr>
            </w:pPr>
            <w:r w:rsidRPr="00045D14">
              <w:rPr>
                <w:b/>
                <w:sz w:val="22"/>
                <w:szCs w:val="22"/>
              </w:rPr>
              <w:t>32</w:t>
            </w:r>
          </w:p>
        </w:tc>
        <w:tc>
          <w:tcPr>
            <w:tcW w:w="1275" w:type="dxa"/>
          </w:tcPr>
          <w:p w:rsidR="00845392" w:rsidRPr="000E22D8" w:rsidRDefault="00845392" w:rsidP="00BD0C8E">
            <w:pPr>
              <w:jc w:val="center"/>
              <w:rPr>
                <w:b/>
              </w:rPr>
            </w:pPr>
            <w:r w:rsidRPr="000E22D8">
              <w:rPr>
                <w:b/>
                <w:sz w:val="22"/>
                <w:szCs w:val="22"/>
              </w:rPr>
              <w:t>35</w:t>
            </w:r>
          </w:p>
        </w:tc>
        <w:tc>
          <w:tcPr>
            <w:tcW w:w="1275" w:type="dxa"/>
          </w:tcPr>
          <w:p w:rsidR="00845392" w:rsidRPr="000E22D8" w:rsidRDefault="00845392" w:rsidP="00BD0C8E">
            <w:pPr>
              <w:jc w:val="center"/>
              <w:rPr>
                <w:b/>
              </w:rPr>
            </w:pPr>
            <w:r w:rsidRPr="000E22D8">
              <w:rPr>
                <w:b/>
                <w:sz w:val="22"/>
                <w:szCs w:val="22"/>
              </w:rPr>
              <w:t>33</w:t>
            </w:r>
          </w:p>
        </w:tc>
        <w:tc>
          <w:tcPr>
            <w:tcW w:w="1275" w:type="dxa"/>
          </w:tcPr>
          <w:p w:rsidR="00845392" w:rsidRPr="000E22D8" w:rsidRDefault="00845392" w:rsidP="00BD0C8E">
            <w:pPr>
              <w:jc w:val="center"/>
              <w:rPr>
                <w:b/>
              </w:rPr>
            </w:pPr>
            <w:r w:rsidRPr="000E22D8">
              <w:rPr>
                <w:b/>
                <w:sz w:val="22"/>
                <w:szCs w:val="22"/>
              </w:rPr>
              <w:t>36</w:t>
            </w:r>
          </w:p>
        </w:tc>
        <w:tc>
          <w:tcPr>
            <w:tcW w:w="1277" w:type="dxa"/>
          </w:tcPr>
          <w:p w:rsidR="00845392" w:rsidRPr="00396E8B" w:rsidRDefault="00845392" w:rsidP="00BD0C8E">
            <w:pPr>
              <w:jc w:val="center"/>
              <w:rPr>
                <w:b/>
              </w:rPr>
            </w:pPr>
            <w:r w:rsidRPr="00396E8B">
              <w:rPr>
                <w:b/>
                <w:sz w:val="22"/>
                <w:szCs w:val="22"/>
              </w:rPr>
              <w:t>36</w:t>
            </w:r>
          </w:p>
        </w:tc>
      </w:tr>
    </w:tbl>
    <w:p w:rsidR="00845392" w:rsidRDefault="00845392" w:rsidP="00BE59DE">
      <w:pPr>
        <w:pStyle w:val="aff0"/>
        <w:spacing w:after="0"/>
        <w:ind w:firstLine="709"/>
        <w:jc w:val="both"/>
      </w:pPr>
    </w:p>
    <w:p w:rsidR="00845392" w:rsidRDefault="00845392" w:rsidP="00BE59DE">
      <w:pPr>
        <w:pStyle w:val="aff0"/>
        <w:spacing w:after="0"/>
        <w:ind w:firstLine="709"/>
        <w:jc w:val="both"/>
      </w:pPr>
    </w:p>
    <w:p w:rsidR="00845392" w:rsidRDefault="00845392" w:rsidP="00BE59DE">
      <w:pPr>
        <w:pStyle w:val="aff0"/>
        <w:spacing w:after="0"/>
        <w:ind w:firstLine="709"/>
        <w:jc w:val="both"/>
      </w:pPr>
    </w:p>
    <w:p w:rsidR="00BE59DE" w:rsidRDefault="00BE59DE" w:rsidP="00BE59DE">
      <w:pPr>
        <w:pStyle w:val="aff0"/>
        <w:spacing w:after="0"/>
        <w:ind w:firstLine="709"/>
        <w:rPr>
          <w:b/>
        </w:rPr>
      </w:pPr>
    </w:p>
    <w:p w:rsidR="00740650" w:rsidRDefault="00740650">
      <w:pPr>
        <w:spacing w:after="200" w:line="276" w:lineRule="auto"/>
        <w:rPr>
          <w:b/>
        </w:rPr>
      </w:pPr>
      <w:r>
        <w:rPr>
          <w:b/>
        </w:rPr>
        <w:br w:type="page"/>
      </w:r>
    </w:p>
    <w:p w:rsidR="00F01C4E" w:rsidRPr="00BE59DE" w:rsidRDefault="00BE59DE" w:rsidP="00AC5EB2">
      <w:pPr>
        <w:pStyle w:val="1a"/>
        <w:spacing w:before="0" w:after="0"/>
      </w:pPr>
      <w:bookmarkStart w:id="398" w:name="_Toc62901650"/>
      <w:r w:rsidRPr="00BE59DE">
        <w:t>3.1.1.</w:t>
      </w:r>
      <w:r w:rsidR="00AC5EB2">
        <w:t xml:space="preserve"> </w:t>
      </w:r>
      <w:r w:rsidR="00F01C4E" w:rsidRPr="00BE59DE">
        <w:t>Примерный календарный учебный график</w:t>
      </w:r>
      <w:bookmarkEnd w:id="398"/>
    </w:p>
    <w:p w:rsidR="00F01C4E" w:rsidRDefault="00F01C4E" w:rsidP="00F01C4E">
      <w:pPr>
        <w:ind w:firstLine="709"/>
        <w:jc w:val="both"/>
      </w:pPr>
      <w:r>
        <w:t xml:space="preserve">Годовой календарный учебный график составлен на 34 учебные недели. </w:t>
      </w:r>
    </w:p>
    <w:p w:rsidR="00F01C4E" w:rsidRDefault="00F01C4E" w:rsidP="00D15744">
      <w:pPr>
        <w:ind w:firstLine="709"/>
        <w:jc w:val="both"/>
      </w:pPr>
      <w:r>
        <w:t xml:space="preserve">В соответствии годовым календарным графиком начало учебного года 1 сентября 2020 года, продолжительность учебного года – 34 учебные недели. </w:t>
      </w:r>
      <w:r w:rsidR="00D15744" w:rsidRPr="00D15744">
        <w:rPr>
          <w:bCs/>
        </w:rPr>
        <w:t>Продолжительность каникул в течение учебного года составляет не менее 30 календарных дней, летом - не менее 8 недель</w:t>
      </w:r>
      <w:r w:rsidRPr="00D15744">
        <w:t>. Обучение проводится по четвертям.</w:t>
      </w:r>
      <w:r>
        <w:t xml:space="preserve"> Промежуточная аттестация проводится в сроки определенные Педагогическим советом</w:t>
      </w:r>
      <w:r w:rsidR="00B345FD">
        <w:t xml:space="preserve"> и отражается в годовом календарном графике</w:t>
      </w:r>
      <w:r>
        <w:t>.</w:t>
      </w:r>
    </w:p>
    <w:p w:rsidR="00F01C4E" w:rsidRPr="00AC5EB2" w:rsidRDefault="00F01C4E" w:rsidP="00D15744">
      <w:pPr>
        <w:jc w:val="both"/>
      </w:pPr>
      <w:r>
        <w:t>Годовой календарный учебный график на текущий учебный год является приложением к основной образовательной программе основного общего образования (см. Приложение).</w:t>
      </w:r>
    </w:p>
    <w:p w:rsidR="0079045C" w:rsidRPr="00F01C4E" w:rsidRDefault="0079045C" w:rsidP="00D15744">
      <w:pPr>
        <w:pStyle w:val="affc"/>
        <w:spacing w:line="240" w:lineRule="auto"/>
        <w:ind w:firstLine="709"/>
        <w:rPr>
          <w:b/>
          <w:sz w:val="22"/>
          <w:szCs w:val="24"/>
          <w:lang w:eastAsia="ru-RU"/>
        </w:rPr>
      </w:pPr>
    </w:p>
    <w:p w:rsidR="00962592" w:rsidRPr="0064070D" w:rsidRDefault="00AC5EB2" w:rsidP="00AC5EB2">
      <w:pPr>
        <w:pStyle w:val="1a"/>
        <w:spacing w:before="0" w:after="0"/>
      </w:pPr>
      <w:bookmarkStart w:id="399" w:name="_Toc62901651"/>
      <w:r>
        <w:t xml:space="preserve">3.1.2. </w:t>
      </w:r>
      <w:r w:rsidR="00962592" w:rsidRPr="0064070D">
        <w:t>План внеурочной деятельности</w:t>
      </w:r>
      <w:bookmarkEnd w:id="399"/>
    </w:p>
    <w:p w:rsidR="00962592" w:rsidRPr="0064070D" w:rsidRDefault="00962592" w:rsidP="00F01C4E">
      <w:pPr>
        <w:pStyle w:val="afe"/>
        <w:spacing w:line="240" w:lineRule="auto"/>
        <w:ind w:firstLine="709"/>
        <w:rPr>
          <w:rFonts w:ascii="Times New Roman" w:hAnsi="Times New Roman" w:cs="Times New Roman"/>
          <w:color w:val="auto"/>
          <w:sz w:val="24"/>
          <w:szCs w:val="24"/>
        </w:rPr>
      </w:pPr>
      <w:r w:rsidRPr="0064070D">
        <w:rPr>
          <w:rFonts w:ascii="Times New Roman" w:hAnsi="Times New Roman" w:cs="Times New Roman"/>
          <w:color w:val="auto"/>
          <w:sz w:val="24"/>
          <w:szCs w:val="24"/>
        </w:rPr>
        <w:t>Под внеурочной деятельностью понимается образователь</w:t>
      </w:r>
      <w:r w:rsidRPr="0064070D">
        <w:rPr>
          <w:rFonts w:ascii="Times New Roman" w:hAnsi="Times New Roman" w:cs="Times New Roman"/>
          <w:color w:val="auto"/>
          <w:spacing w:val="-4"/>
          <w:sz w:val="24"/>
          <w:szCs w:val="24"/>
        </w:rPr>
        <w:t>ная деятельность, осуществляемая в формах, отличных от уроч</w:t>
      </w:r>
      <w:r w:rsidRPr="0064070D">
        <w:rPr>
          <w:rFonts w:ascii="Times New Roman" w:hAnsi="Times New Roman" w:cs="Times New Roman"/>
          <w:color w:val="auto"/>
          <w:spacing w:val="-2"/>
          <w:sz w:val="24"/>
          <w:szCs w:val="24"/>
        </w:rPr>
        <w:t xml:space="preserve">ной, и направленная на достижение планируемых результатов </w:t>
      </w:r>
      <w:r w:rsidRPr="0064070D">
        <w:rPr>
          <w:rFonts w:ascii="Times New Roman" w:hAnsi="Times New Roman" w:cs="Times New Roman"/>
          <w:color w:val="auto"/>
          <w:sz w:val="24"/>
          <w:szCs w:val="24"/>
        </w:rPr>
        <w:t>освоения основной образовательной программы основного общего образования.</w:t>
      </w:r>
    </w:p>
    <w:p w:rsidR="00962592" w:rsidRPr="0064070D" w:rsidRDefault="00962592" w:rsidP="00F01C4E">
      <w:pPr>
        <w:pStyle w:val="afe"/>
        <w:spacing w:line="240" w:lineRule="auto"/>
        <w:ind w:firstLine="709"/>
        <w:rPr>
          <w:rFonts w:ascii="Times New Roman" w:hAnsi="Times New Roman" w:cs="Times New Roman"/>
          <w:color w:val="auto"/>
          <w:sz w:val="24"/>
          <w:szCs w:val="24"/>
        </w:rPr>
      </w:pPr>
      <w:r w:rsidRPr="0064070D">
        <w:rPr>
          <w:rFonts w:ascii="Times New Roman" w:hAnsi="Times New Roman" w:cs="Times New Roman"/>
          <w:bCs/>
          <w:i/>
          <w:color w:val="auto"/>
          <w:sz w:val="24"/>
          <w:szCs w:val="24"/>
        </w:rPr>
        <w:t>Цели организации внеурочной деятельности</w:t>
      </w:r>
      <w:r w:rsidRPr="0064070D">
        <w:rPr>
          <w:rFonts w:ascii="Times New Roman" w:hAnsi="Times New Roman" w:cs="Times New Roman"/>
          <w:color w:val="auto"/>
          <w:sz w:val="24"/>
          <w:szCs w:val="24"/>
        </w:rPr>
        <w:t xml:space="preserve"> на уровне основного общего образования: обеспечение соответствующей возрасту адаптации ребёнка в образовательном учреждении, создание благоприятных условий для развития ребёнка, учёт его возрастных и индивидуальных особенностей.</w:t>
      </w:r>
    </w:p>
    <w:p w:rsidR="00962592" w:rsidRPr="0064070D" w:rsidRDefault="00962592" w:rsidP="00F01C4E">
      <w:pPr>
        <w:pStyle w:val="afe"/>
        <w:spacing w:line="240" w:lineRule="auto"/>
        <w:ind w:firstLine="709"/>
        <w:rPr>
          <w:rFonts w:ascii="Times New Roman" w:hAnsi="Times New Roman" w:cs="Times New Roman"/>
          <w:color w:val="auto"/>
          <w:sz w:val="24"/>
          <w:szCs w:val="24"/>
        </w:rPr>
      </w:pPr>
      <w:r w:rsidRPr="0064070D">
        <w:rPr>
          <w:rFonts w:ascii="Times New Roman" w:hAnsi="Times New Roman" w:cs="Times New Roman"/>
          <w:color w:val="auto"/>
          <w:spacing w:val="2"/>
          <w:sz w:val="24"/>
          <w:szCs w:val="24"/>
        </w:rPr>
        <w:t>Внеурочная деятельность организуется по направлениям</w:t>
      </w:r>
      <w:r w:rsidRPr="0064070D">
        <w:rPr>
          <w:rFonts w:ascii="Times New Roman" w:hAnsi="Times New Roman" w:cs="Times New Roman"/>
          <w:color w:val="auto"/>
          <w:spacing w:val="2"/>
          <w:sz w:val="24"/>
          <w:szCs w:val="24"/>
        </w:rPr>
        <w:br/>
      </w:r>
      <w:r w:rsidRPr="0064070D">
        <w:rPr>
          <w:rFonts w:ascii="Times New Roman" w:hAnsi="Times New Roman" w:cs="Times New Roman"/>
          <w:color w:val="auto"/>
          <w:spacing w:val="-4"/>
          <w:sz w:val="24"/>
          <w:szCs w:val="24"/>
        </w:rPr>
        <w:t>развития личности (</w:t>
      </w:r>
      <w:r w:rsidRPr="0064070D">
        <w:rPr>
          <w:rFonts w:ascii="Times New Roman" w:hAnsi="Times New Roman" w:cs="Times New Roman"/>
          <w:color w:val="auto"/>
          <w:sz w:val="24"/>
          <w:szCs w:val="24"/>
        </w:rPr>
        <w:t>воспитание семейных ценностей, духовно-нравственное воспитание,  социокультурное и медиакультурное воспитание, гражданско-патриотическое воспитание, здоровье сберегающее воспитание, правовое воспитание и культура безопасности, творческость и эстетическое воспитание, трудовое воспитание, социально-коммуникативное развитие и воспитание, экологическое воспитание)</w:t>
      </w:r>
    </w:p>
    <w:p w:rsidR="00962592" w:rsidRPr="0064070D" w:rsidRDefault="00962592" w:rsidP="00F01C4E">
      <w:pPr>
        <w:pStyle w:val="afe"/>
        <w:spacing w:line="240" w:lineRule="auto"/>
        <w:ind w:firstLine="709"/>
        <w:rPr>
          <w:rFonts w:ascii="Times New Roman" w:hAnsi="Times New Roman" w:cs="Times New Roman"/>
          <w:color w:val="auto"/>
          <w:sz w:val="24"/>
          <w:szCs w:val="24"/>
        </w:rPr>
      </w:pPr>
      <w:r w:rsidRPr="0064070D">
        <w:rPr>
          <w:rFonts w:ascii="Times New Roman" w:hAnsi="Times New Roman" w:cs="Times New Roman"/>
          <w:color w:val="auto"/>
          <w:sz w:val="24"/>
          <w:szCs w:val="24"/>
        </w:rPr>
        <w:t>Чередование учебной и внеурочной деятельности в рамках реализации основной образовательной программы основного общего образования определяет план внеурочной деятельности.</w:t>
      </w:r>
    </w:p>
    <w:p w:rsidR="00962592" w:rsidRPr="0064070D" w:rsidRDefault="00962592" w:rsidP="00F01C4E">
      <w:pPr>
        <w:pStyle w:val="afe"/>
        <w:spacing w:line="240" w:lineRule="auto"/>
        <w:ind w:firstLine="709"/>
        <w:rPr>
          <w:rFonts w:ascii="Times New Roman" w:hAnsi="Times New Roman" w:cs="Times New Roman"/>
          <w:color w:val="auto"/>
          <w:sz w:val="24"/>
          <w:szCs w:val="24"/>
        </w:rPr>
      </w:pPr>
      <w:r w:rsidRPr="0064070D">
        <w:rPr>
          <w:rFonts w:ascii="Times New Roman" w:hAnsi="Times New Roman" w:cs="Times New Roman"/>
          <w:color w:val="auto"/>
          <w:sz w:val="24"/>
          <w:szCs w:val="24"/>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962592" w:rsidRPr="0064070D" w:rsidRDefault="00962592" w:rsidP="00F01C4E">
      <w:pPr>
        <w:pStyle w:val="afe"/>
        <w:spacing w:line="240" w:lineRule="auto"/>
        <w:ind w:firstLine="709"/>
        <w:rPr>
          <w:rFonts w:ascii="Times New Roman" w:hAnsi="Times New Roman" w:cs="Times New Roman"/>
          <w:color w:val="auto"/>
          <w:spacing w:val="2"/>
          <w:sz w:val="24"/>
          <w:szCs w:val="24"/>
        </w:rPr>
      </w:pPr>
      <w:r w:rsidRPr="0064070D">
        <w:rPr>
          <w:rFonts w:ascii="Times New Roman" w:hAnsi="Times New Roman" w:cs="Times New Roman"/>
          <w:bCs/>
          <w:i/>
          <w:color w:val="auto"/>
          <w:spacing w:val="2"/>
          <w:sz w:val="24"/>
          <w:szCs w:val="24"/>
        </w:rPr>
        <w:t>Формы организации внеурочной деятельности</w:t>
      </w:r>
      <w:r w:rsidRPr="0064070D">
        <w:rPr>
          <w:rFonts w:ascii="Times New Roman" w:hAnsi="Times New Roman" w:cs="Times New Roman"/>
          <w:color w:val="auto"/>
          <w:spacing w:val="2"/>
          <w:sz w:val="24"/>
          <w:szCs w:val="24"/>
        </w:rPr>
        <w:t xml:space="preserve">, как и в целом образовательного процесса, в рамках реализации основной образовательной программы основного общего </w:t>
      </w:r>
      <w:r w:rsidRPr="0064070D">
        <w:rPr>
          <w:rFonts w:ascii="Times New Roman" w:hAnsi="Times New Roman" w:cs="Times New Roman"/>
          <w:color w:val="auto"/>
          <w:sz w:val="24"/>
          <w:szCs w:val="24"/>
        </w:rPr>
        <w:t>образования определяет образовательное учреждение. Содер</w:t>
      </w:r>
      <w:r w:rsidRPr="0064070D">
        <w:rPr>
          <w:rFonts w:ascii="Times New Roman" w:hAnsi="Times New Roman" w:cs="Times New Roman"/>
          <w:color w:val="auto"/>
          <w:spacing w:val="2"/>
          <w:sz w:val="24"/>
          <w:szCs w:val="24"/>
        </w:rPr>
        <w:t>жание занятий, предусмотренных во внеурочной деятельности, сформировано с учётом пожеланий обучаю</w:t>
      </w:r>
      <w:r w:rsidRPr="0064070D">
        <w:rPr>
          <w:rFonts w:ascii="Times New Roman" w:hAnsi="Times New Roman" w:cs="Times New Roman"/>
          <w:color w:val="auto"/>
          <w:sz w:val="24"/>
          <w:szCs w:val="24"/>
        </w:rPr>
        <w:t>щихся и их родителей (законных представителей) и осущест</w:t>
      </w:r>
      <w:r w:rsidRPr="0064070D">
        <w:rPr>
          <w:rFonts w:ascii="Times New Roman" w:hAnsi="Times New Roman" w:cs="Times New Roman"/>
          <w:color w:val="auto"/>
          <w:spacing w:val="2"/>
          <w:sz w:val="24"/>
          <w:szCs w:val="24"/>
        </w:rPr>
        <w:t>вляется в формах,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w:t>
      </w:r>
      <w:r w:rsidRPr="0064070D">
        <w:rPr>
          <w:rFonts w:ascii="Times New Roman" w:hAnsi="Times New Roman" w:cs="Times New Roman"/>
          <w:color w:val="auto"/>
          <w:spacing w:val="2"/>
          <w:sz w:val="24"/>
          <w:szCs w:val="24"/>
        </w:rPr>
        <w:t> </w:t>
      </w:r>
      <w:r w:rsidRPr="0064070D">
        <w:rPr>
          <w:rFonts w:ascii="Times New Roman" w:hAnsi="Times New Roman" w:cs="Times New Roman"/>
          <w:color w:val="auto"/>
          <w:spacing w:val="2"/>
          <w:sz w:val="24"/>
          <w:szCs w:val="24"/>
        </w:rPr>
        <w:t>т.</w:t>
      </w:r>
      <w:r w:rsidRPr="0064070D">
        <w:rPr>
          <w:rFonts w:ascii="Times New Roman" w:hAnsi="Times New Roman" w:cs="Times New Roman"/>
          <w:color w:val="auto"/>
          <w:spacing w:val="2"/>
          <w:sz w:val="24"/>
          <w:szCs w:val="24"/>
        </w:rPr>
        <w:t> </w:t>
      </w:r>
      <w:r w:rsidRPr="0064070D">
        <w:rPr>
          <w:rFonts w:ascii="Times New Roman" w:hAnsi="Times New Roman" w:cs="Times New Roman"/>
          <w:color w:val="auto"/>
          <w:spacing w:val="2"/>
          <w:sz w:val="24"/>
          <w:szCs w:val="24"/>
        </w:rPr>
        <w:t>д.</w:t>
      </w:r>
    </w:p>
    <w:p w:rsidR="00962592" w:rsidRPr="0064070D" w:rsidRDefault="00962592" w:rsidP="00F01C4E">
      <w:pPr>
        <w:ind w:firstLine="709"/>
        <w:jc w:val="both"/>
        <w:rPr>
          <w:spacing w:val="2"/>
        </w:rPr>
      </w:pPr>
      <w:r w:rsidRPr="0064070D">
        <w:t xml:space="preserve">Внеурочная деятельность реализуется через деятельность классных руководителей, кружков, секций. Для обучающихся организуются классные и общешкольные мероприятия. Большой спектр мероприятий организуется при взаимодействии с библиотекой им. Л.Н.Толстого. Обучающиеся посещают кружки и секции организованные на базе школы. В течении учебного года обучающиеся вовлекаются  в проектную деятельность, которая завершается школьной научно-практической конференцией. </w:t>
      </w:r>
      <w:r w:rsidRPr="0064070D">
        <w:rPr>
          <w:spacing w:val="2"/>
        </w:rPr>
        <w:t xml:space="preserve">При организации внеурочной деятельности обучающихся Учреждением используются </w:t>
      </w:r>
      <w:r w:rsidRPr="0064070D">
        <w:rPr>
          <w:spacing w:val="-2"/>
        </w:rPr>
        <w:t>возможности учреждений дополнительного образования, куль</w:t>
      </w:r>
      <w:r w:rsidRPr="0064070D">
        <w:rPr>
          <w:spacing w:val="2"/>
        </w:rPr>
        <w:t xml:space="preserve">туры и спорта. </w:t>
      </w:r>
    </w:p>
    <w:p w:rsidR="00962592" w:rsidRPr="0064070D" w:rsidRDefault="00962592" w:rsidP="00F01C4E">
      <w:pPr>
        <w:pStyle w:val="afe"/>
        <w:spacing w:line="240" w:lineRule="auto"/>
        <w:ind w:firstLine="709"/>
        <w:rPr>
          <w:rFonts w:ascii="Times New Roman" w:hAnsi="Times New Roman" w:cs="Times New Roman"/>
          <w:color w:val="auto"/>
          <w:sz w:val="24"/>
          <w:szCs w:val="24"/>
        </w:rPr>
      </w:pPr>
      <w:r w:rsidRPr="0064070D">
        <w:rPr>
          <w:rFonts w:ascii="Times New Roman" w:hAnsi="Times New Roman" w:cs="Times New Roman"/>
          <w:color w:val="auto"/>
          <w:sz w:val="24"/>
          <w:szCs w:val="24"/>
        </w:rPr>
        <w:t>В зависимости от возможностей образовательного учреждения, особенностей окружающего социума внеурочная деятельность осуществляется через интеграцию двух направлений:</w:t>
      </w:r>
    </w:p>
    <w:p w:rsidR="00962592" w:rsidRPr="0064070D" w:rsidRDefault="00962592" w:rsidP="00CC66AC">
      <w:pPr>
        <w:pStyle w:val="af3"/>
        <w:numPr>
          <w:ilvl w:val="0"/>
          <w:numId w:val="6"/>
        </w:numPr>
        <w:tabs>
          <w:tab w:val="left" w:pos="1134"/>
        </w:tabs>
        <w:spacing w:line="240" w:lineRule="auto"/>
        <w:ind w:left="0" w:firstLine="709"/>
        <w:rPr>
          <w:rFonts w:ascii="Times New Roman" w:hAnsi="Times New Roman" w:cs="Times New Roman"/>
          <w:color w:val="auto"/>
          <w:sz w:val="24"/>
          <w:szCs w:val="24"/>
        </w:rPr>
      </w:pPr>
      <w:r w:rsidRPr="0064070D">
        <w:rPr>
          <w:rFonts w:ascii="Times New Roman" w:hAnsi="Times New Roman" w:cs="Times New Roman"/>
          <w:color w:val="auto"/>
          <w:sz w:val="24"/>
          <w:szCs w:val="24"/>
        </w:rPr>
        <w:t>непосредственно в Учреждении;</w:t>
      </w:r>
    </w:p>
    <w:p w:rsidR="00962592" w:rsidRPr="0064070D" w:rsidRDefault="00962592" w:rsidP="00CC66AC">
      <w:pPr>
        <w:pStyle w:val="af3"/>
        <w:numPr>
          <w:ilvl w:val="0"/>
          <w:numId w:val="6"/>
        </w:numPr>
        <w:tabs>
          <w:tab w:val="left" w:pos="1134"/>
        </w:tabs>
        <w:spacing w:line="240" w:lineRule="auto"/>
        <w:ind w:left="0" w:firstLine="709"/>
        <w:rPr>
          <w:rFonts w:ascii="Times New Roman" w:hAnsi="Times New Roman" w:cs="Times New Roman"/>
          <w:color w:val="auto"/>
          <w:sz w:val="24"/>
          <w:szCs w:val="24"/>
        </w:rPr>
      </w:pPr>
      <w:r w:rsidRPr="0064070D">
        <w:rPr>
          <w:rFonts w:ascii="Times New Roman" w:hAnsi="Times New Roman" w:cs="Times New Roman"/>
          <w:color w:val="auto"/>
          <w:sz w:val="24"/>
          <w:szCs w:val="24"/>
        </w:rPr>
        <w:t>совместно с учреждениями дополнительного образования детей, спортивными объектами, учреждениями культуры.</w:t>
      </w:r>
    </w:p>
    <w:p w:rsidR="00BD1667" w:rsidRPr="0064070D" w:rsidRDefault="00962592" w:rsidP="00F01C4E">
      <w:pPr>
        <w:ind w:left="1200"/>
        <w:jc w:val="both"/>
      </w:pPr>
      <w:r w:rsidRPr="0064070D">
        <w:rPr>
          <w:spacing w:val="2"/>
        </w:rPr>
        <w:t>Координирующую роль в организации внеурочной дея</w:t>
      </w:r>
      <w:r w:rsidRPr="0064070D">
        <w:t xml:space="preserve">тельности выполняет заместитель директора по ВР и классные руководители, </w:t>
      </w:r>
      <w:r w:rsidRPr="0064070D">
        <w:rPr>
          <w:spacing w:val="2"/>
        </w:rPr>
        <w:t xml:space="preserve">которые взаимодействуют с педагогическими работниками, </w:t>
      </w:r>
      <w:r w:rsidRPr="0064070D">
        <w:t>организует систему отношений через разнообразные формы воспитательной деятельности коллектива</w:t>
      </w:r>
    </w:p>
    <w:p w:rsidR="00BD1667" w:rsidRPr="0064070D" w:rsidRDefault="00BD1667" w:rsidP="00F01C4E">
      <w:pPr>
        <w:ind w:left="1200"/>
        <w:jc w:val="both"/>
      </w:pPr>
    </w:p>
    <w:p w:rsidR="00BD1667" w:rsidRPr="0064070D" w:rsidRDefault="00BD1667" w:rsidP="00F01C4E">
      <w:pPr>
        <w:ind w:firstLine="709"/>
        <w:jc w:val="both"/>
      </w:pPr>
      <w:r w:rsidRPr="0064070D">
        <w:t>Кадры программы</w:t>
      </w:r>
    </w:p>
    <w:p w:rsidR="00BD1667" w:rsidRPr="0064070D" w:rsidRDefault="00BD1667" w:rsidP="00F01C4E">
      <w:pPr>
        <w:ind w:firstLine="709"/>
        <w:jc w:val="both"/>
      </w:pPr>
      <w:r w:rsidRPr="0064070D">
        <w:t>Основная задача педагогов, участвующих в реализации программы – создать комфортные условия для участников воспитательной программы, снять тревожность, напряжённость, показать, что в любой ситуации общения, важно стремление понять другого, несмотря на собственную позицию, собственные взгляды и найти такую стратегию поведения, которая не будет подавлять себя и другого.</w:t>
      </w:r>
    </w:p>
    <w:p w:rsidR="00BD1667" w:rsidRPr="0064070D" w:rsidRDefault="00BD1667" w:rsidP="00F01C4E">
      <w:pPr>
        <w:ind w:firstLine="709"/>
        <w:jc w:val="both"/>
      </w:pPr>
      <w:r w:rsidRPr="0064070D">
        <w:t>Кадровый состав программы сформирован из квалифицированных педагогов и сотрудников МБОУ СОШ № 93. Все специалисты имеют высокую квалификацию и обязательный опыт работы с детьми. Это увлеченные, преданные своему делу люди, каждый из которых интересная и талантливая личность.</w:t>
      </w:r>
    </w:p>
    <w:p w:rsidR="00BD1667" w:rsidRPr="00BD1667" w:rsidRDefault="00681771" w:rsidP="00BD1667">
      <w:pPr>
        <w:jc w:val="both"/>
        <w:rPr>
          <w:b/>
          <w:color w:val="984806" w:themeColor="accent6" w:themeShade="80"/>
        </w:rPr>
      </w:pPr>
      <w:r>
        <w:rPr>
          <w:b/>
          <w:noProof/>
          <w:color w:val="984806" w:themeColor="accent6" w:themeShade="80"/>
        </w:rPr>
        <w:pict>
          <v:roundrect id="Скругленный прямоугольник 321" o:spid="_x0000_s1315" style="position:absolute;left:0;text-align:left;margin-left:51.9pt;margin-top:4.35pt;width:361.05pt;height:48pt;z-index:251718656;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" filled="f" strokecolor="black [3213]" strokeweight="1pt">
            <v:textbox>
              <w:txbxContent>
                <w:p w:rsidR="005A7394" w:rsidRPr="007104F7" w:rsidRDefault="005A7394" w:rsidP="00BD1667">
                  <w:pPr>
                    <w:jc w:val="center"/>
                    <w:rPr>
                      <w:color w:val="000000" w:themeColor="text1"/>
                      <w:sz w:val="26"/>
                      <w:szCs w:val="26"/>
                    </w:rPr>
                  </w:pPr>
                  <w:r>
                    <w:rPr>
                      <w:color w:val="000000" w:themeColor="text1"/>
                      <w:sz w:val="26"/>
                      <w:szCs w:val="26"/>
                    </w:rPr>
                    <w:t>Заместитель директора по УВР и ВР</w:t>
                  </w:r>
                </w:p>
              </w:txbxContent>
            </v:textbox>
            <w10:wrap anchorx="margin"/>
          </v:roundrect>
        </w:pict>
      </w:r>
    </w:p>
    <w:p w:rsidR="00BD1667" w:rsidRPr="00BD1667" w:rsidRDefault="00BD1667" w:rsidP="0064070D">
      <w:pPr>
        <w:spacing w:line="480" w:lineRule="auto"/>
        <w:ind w:firstLine="709"/>
        <w:jc w:val="both"/>
        <w:rPr>
          <w:b/>
          <w:color w:val="984806" w:themeColor="accent6" w:themeShade="80"/>
        </w:rPr>
      </w:pPr>
    </w:p>
    <w:p w:rsidR="00BD1667" w:rsidRPr="00BD1667" w:rsidRDefault="00681771" w:rsidP="0064070D">
      <w:pPr>
        <w:spacing w:line="480" w:lineRule="auto"/>
        <w:jc w:val="both"/>
        <w:rPr>
          <w:b/>
          <w:color w:val="984806" w:themeColor="accent6" w:themeShade="80"/>
        </w:rPr>
      </w:pPr>
      <w:r>
        <w:rPr>
          <w:b/>
          <w:noProof/>
          <w:color w:val="984806" w:themeColor="accent6" w:themeShade="80"/>
        </w:rPr>
        <w:pict>
          <v:shapetype id="_x0000_t32" coordsize="21600,21600" o:spt="32" o:oned="t" path="m,l21600,21600e" filled="f">
            <v:path arrowok="t" fillok="f" o:connecttype="none"/>
            <o:lock v:ext="edit" shapetype="t"/>
          </v:shapetype>
          <v:shape id="_x0000_s1394" type="#_x0000_t32" style="position:absolute;left:0;text-align:left;margin-left:223.85pt;margin-top:11.7pt;width:3.1pt;height:136pt;flip:x;z-index:251739136" o:connectortype="straight">
            <v:stroke endarrow="block"/>
          </v:shape>
        </w:pict>
      </w:r>
      <w:r>
        <w:rPr>
          <w:b/>
          <w:noProof/>
          <w:color w:val="984806" w:themeColor="accent6" w:themeShade="80"/>
        </w:rPr>
        <w:pict>
          <v:shape id="Прямая со стрелкой 325" o:spid="_x0000_s1334" type="#_x0000_t32" style="position:absolute;left:0;text-align:left;margin-left:335.7pt;margin-top:10.95pt;width:30.7pt;height:66pt;flip:x;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" strokecolor="black [3213]">
            <v:stroke endarrow="open"/>
          </v:shape>
        </w:pict>
      </w:r>
      <w:r>
        <w:rPr>
          <w:b/>
          <w:noProof/>
          <w:color w:val="984806" w:themeColor="accent6" w:themeShade="80"/>
        </w:rPr>
        <w:pict>
          <v:shape id="Прямая со стрелкой 326" o:spid="_x0000_s1333" type="#_x0000_t32" style="position:absolute;left:0;text-align:left;margin-left:368.7pt;margin-top:9.45pt;width:33pt;height:66.75pt;z-index:251736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" strokecolor="black [3213]">
            <v:stroke endarrow="open"/>
          </v:shape>
        </w:pict>
      </w:r>
      <w:r>
        <w:rPr>
          <w:b/>
          <w:noProof/>
          <w:color w:val="984806" w:themeColor="accent6" w:themeShade="80"/>
        </w:rPr>
        <w:pict>
          <v:shape id="Прямая со стрелкой 327" o:spid="_x0000_s1332" type="#_x0000_t32" style="position:absolute;left:0;text-align:left;margin-left:308.7pt;margin-top:11.7pt;width:12pt;height:12pt;flip:x;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" strokecolor="black [3213]">
            <v:stroke endarrow="open"/>
          </v:shape>
        </w:pict>
      </w:r>
      <w:r>
        <w:rPr>
          <w:b/>
          <w:noProof/>
          <w:color w:val="984806" w:themeColor="accent6" w:themeShade="80"/>
        </w:rPr>
        <w:pict>
          <v:shape id="Прямая со стрелкой 328" o:spid="_x0000_s1331" type="#_x0000_t32" style="position:absolute;left:0;text-align:left;margin-left:412.95pt;margin-top:11.7pt;width:13.5pt;height:12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" strokecolor="black [3213]">
            <v:stroke endarrow="open"/>
          </v:shape>
        </w:pict>
      </w:r>
      <w:r>
        <w:rPr>
          <w:b/>
          <w:noProof/>
          <w:color w:val="984806" w:themeColor="accent6" w:themeShade="80"/>
        </w:rPr>
        <w:pict>
          <v:shape id="Прямая со стрелкой 329" o:spid="_x0000_s1330" type="#_x0000_t32" style="position:absolute;left:0;text-align:left;margin-left:83.7pt;margin-top:10.2pt;width:0;height:62.2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" strokecolor="black [3213]">
            <v:stroke endarrow="open"/>
          </v:shape>
        </w:pict>
      </w:r>
      <w:r>
        <w:rPr>
          <w:b/>
          <w:noProof/>
          <w:color w:val="984806" w:themeColor="accent6" w:themeShade="80"/>
        </w:rPr>
        <w:pict>
          <v:shape id="Прямая со стрелкой 330" o:spid="_x0000_s1329" type="#_x0000_t32" style="position:absolute;left:0;text-align:left;margin-left:116.7pt;margin-top:10.2pt;width:13.5pt;height:12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" strokecolor="black [3213]">
            <v:stroke endarrow="open"/>
          </v:shape>
        </w:pict>
      </w:r>
      <w:r>
        <w:rPr>
          <w:b/>
          <w:noProof/>
          <w:color w:val="984806" w:themeColor="accent6" w:themeShade="80"/>
        </w:rPr>
        <w:pict>
          <v:shape id="Прямая со стрелкой 331" o:spid="_x0000_s1328" type="#_x0000_t32" style="position:absolute;left:0;text-align:left;margin-left:36.45pt;margin-top:10.2pt;width:12pt;height:12pt;flip:x;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" strokecolor="black [3213]">
            <v:stroke endarrow="open"/>
          </v:shape>
        </w:pict>
      </w:r>
      <w:r>
        <w:rPr>
          <w:b/>
          <w:noProof/>
          <w:color w:val="984806" w:themeColor="accent6" w:themeShade="80"/>
        </w:rPr>
        <w:pict>
          <v:roundrect id="Скругленный прямоугольник 332" o:spid="_x0000_s1317" style="position:absolute;left:0;text-align:left;margin-left:371.7pt;margin-top:23.7pt;width:132pt;height:40.5pt;z-index:251725824;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" filled="f" strokecolor="black [3213]" strokeweight="1pt">
            <v:textbox>
              <w:txbxContent>
                <w:p w:rsidR="005A7394" w:rsidRPr="007104F7" w:rsidRDefault="005A7394" w:rsidP="00BD1667">
                  <w:pPr>
                    <w:jc w:val="center"/>
                    <w:rPr>
                      <w:color w:val="000000" w:themeColor="text1"/>
                    </w:rPr>
                  </w:pPr>
                  <w:r>
                    <w:rPr>
                      <w:color w:val="000000" w:themeColor="text1"/>
                    </w:rPr>
                    <w:t>Социальный педагог5</w:t>
                  </w:r>
                  <w:r w:rsidRPr="007104F7">
                    <w:rPr>
                      <w:color w:val="000000" w:themeColor="text1"/>
                    </w:rPr>
                    <w:t xml:space="preserve"> – </w:t>
                  </w:r>
                  <w:r>
                    <w:rPr>
                      <w:color w:val="000000" w:themeColor="text1"/>
                    </w:rPr>
                    <w:t>11класс</w:t>
                  </w:r>
                  <w:r w:rsidRPr="007104F7">
                    <w:rPr>
                      <w:color w:val="000000" w:themeColor="text1"/>
                    </w:rPr>
                    <w:t>ы</w:t>
                  </w:r>
                </w:p>
              </w:txbxContent>
            </v:textbox>
            <w10:wrap anchorx="margin"/>
          </v:roundrect>
        </w:pict>
      </w:r>
      <w:r>
        <w:rPr>
          <w:b/>
          <w:noProof/>
          <w:color w:val="984806" w:themeColor="accent6" w:themeShade="80"/>
        </w:rPr>
        <w:pict>
          <v:roundrect id="Скругленный прямоугольник 333" o:spid="_x0000_s1318" style="position:absolute;left:0;text-align:left;margin-left:233.7pt;margin-top:23.7pt;width:132pt;height:40.5pt;z-index:251724800;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" filled="f" strokecolor="black [3213]" strokeweight="1pt">
            <v:textbox>
              <w:txbxContent>
                <w:p w:rsidR="005A7394" w:rsidRPr="007104F7" w:rsidRDefault="005A7394" w:rsidP="00BD1667">
                  <w:pPr>
                    <w:jc w:val="center"/>
                    <w:rPr>
                      <w:color w:val="000000" w:themeColor="text1"/>
                    </w:rPr>
                  </w:pPr>
                  <w:r>
                    <w:rPr>
                      <w:color w:val="000000" w:themeColor="text1"/>
                    </w:rPr>
                    <w:t>Социальный педагог</w:t>
                  </w:r>
                  <w:r w:rsidRPr="007104F7">
                    <w:rPr>
                      <w:color w:val="000000" w:themeColor="text1"/>
                    </w:rPr>
                    <w:t xml:space="preserve"> 1 – 4 </w:t>
                  </w:r>
                  <w:r>
                    <w:rPr>
                      <w:color w:val="000000" w:themeColor="text1"/>
                    </w:rPr>
                    <w:t>класс</w:t>
                  </w:r>
                  <w:r w:rsidRPr="007104F7">
                    <w:rPr>
                      <w:color w:val="000000" w:themeColor="text1"/>
                    </w:rPr>
                    <w:t>ы</w:t>
                  </w:r>
                </w:p>
              </w:txbxContent>
            </v:textbox>
            <w10:wrap anchorx="margin"/>
          </v:roundrect>
        </w:pict>
      </w:r>
      <w:r>
        <w:rPr>
          <w:b/>
          <w:noProof/>
          <w:color w:val="984806" w:themeColor="accent6" w:themeShade="80"/>
        </w:rPr>
        <w:pict>
          <v:roundrect id="Скругленный прямоугольник 334" o:spid="_x0000_s1319" style="position:absolute;left:0;text-align:left;margin-left:86.7pt;margin-top:23.7pt;width:132pt;height:39.75pt;z-index:251722752;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" filled="f" strokecolor="black [3213]" strokeweight="1pt">
            <v:textbox>
              <w:txbxContent>
                <w:p w:rsidR="005A7394" w:rsidRPr="007104F7" w:rsidRDefault="005A7394" w:rsidP="00BD1667">
                  <w:pPr>
                    <w:jc w:val="center"/>
                    <w:rPr>
                      <w:color w:val="000000" w:themeColor="text1"/>
                    </w:rPr>
                  </w:pPr>
                  <w:r w:rsidRPr="007104F7">
                    <w:rPr>
                      <w:color w:val="000000" w:themeColor="text1"/>
                    </w:rPr>
                    <w:t xml:space="preserve">Педагог-организатор </w:t>
                  </w:r>
                  <w:r>
                    <w:rPr>
                      <w:color w:val="000000" w:themeColor="text1"/>
                    </w:rPr>
                    <w:t>5</w:t>
                  </w:r>
                  <w:r w:rsidRPr="007104F7">
                    <w:rPr>
                      <w:color w:val="000000" w:themeColor="text1"/>
                    </w:rPr>
                    <w:t xml:space="preserve"> – </w:t>
                  </w:r>
                  <w:r>
                    <w:rPr>
                      <w:color w:val="000000" w:themeColor="text1"/>
                    </w:rPr>
                    <w:t>8класс</w:t>
                  </w:r>
                  <w:r w:rsidRPr="007104F7">
                    <w:rPr>
                      <w:color w:val="000000" w:themeColor="text1"/>
                    </w:rPr>
                    <w:t>ы</w:t>
                  </w:r>
                </w:p>
              </w:txbxContent>
            </v:textbox>
            <w10:wrap anchorx="margin"/>
          </v:roundrect>
        </w:pict>
      </w:r>
      <w:r>
        <w:rPr>
          <w:b/>
          <w:noProof/>
          <w:color w:val="984806" w:themeColor="accent6" w:themeShade="80"/>
        </w:rPr>
        <w:pict>
          <v:roundrect id="Скругленный прямоугольник 335" o:spid="_x0000_s1320" style="position:absolute;left:0;text-align:left;margin-left:-51.3pt;margin-top:22.2pt;width:132pt;height:42pt;z-index:251721728;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" filled="f" strokecolor="black [3213]" strokeweight="1pt">
            <v:textbox>
              <w:txbxContent>
                <w:p w:rsidR="005A7394" w:rsidRPr="007104F7" w:rsidRDefault="005A7394" w:rsidP="00BD1667">
                  <w:pPr>
                    <w:jc w:val="center"/>
                    <w:rPr>
                      <w:color w:val="000000" w:themeColor="text1"/>
                    </w:rPr>
                  </w:pPr>
                  <w:r w:rsidRPr="007104F7">
                    <w:rPr>
                      <w:color w:val="000000" w:themeColor="text1"/>
                    </w:rPr>
                    <w:t xml:space="preserve">Педагог-организатор 1 – 4 </w:t>
                  </w:r>
                  <w:r>
                    <w:rPr>
                      <w:color w:val="000000" w:themeColor="text1"/>
                    </w:rPr>
                    <w:t>класс</w:t>
                  </w:r>
                  <w:r w:rsidRPr="007104F7">
                    <w:rPr>
                      <w:color w:val="000000" w:themeColor="text1"/>
                    </w:rPr>
                    <w:t>ы</w:t>
                  </w:r>
                </w:p>
              </w:txbxContent>
            </v:textbox>
            <w10:wrap anchorx="margin"/>
          </v:roundrect>
        </w:pict>
      </w:r>
    </w:p>
    <w:p w:rsidR="00BD1667" w:rsidRPr="00BD1667" w:rsidRDefault="00BD1667" w:rsidP="0064070D">
      <w:pPr>
        <w:spacing w:line="480" w:lineRule="auto"/>
        <w:jc w:val="both"/>
        <w:rPr>
          <w:b/>
          <w:color w:val="984806" w:themeColor="accent6" w:themeShade="80"/>
        </w:rPr>
      </w:pPr>
    </w:p>
    <w:p w:rsidR="00BD1667" w:rsidRPr="00BD1667" w:rsidRDefault="00681771" w:rsidP="0064070D">
      <w:pPr>
        <w:spacing w:line="480" w:lineRule="auto"/>
        <w:jc w:val="both"/>
        <w:rPr>
          <w:b/>
          <w:color w:val="984806" w:themeColor="accent6" w:themeShade="80"/>
        </w:rPr>
      </w:pPr>
      <w:r>
        <w:rPr>
          <w:b/>
          <w:noProof/>
          <w:color w:val="984806" w:themeColor="accent6" w:themeShade="80"/>
        </w:rPr>
        <w:pict>
          <v:roundrect id="Скругленный прямоугольник 336" o:spid="_x0000_s1321" style="position:absolute;left:0;text-align:left;margin-left:18.45pt;margin-top:21.55pt;width:132pt;height:42pt;z-index:251723776;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" filled="f" strokecolor="black [3213]" strokeweight="1pt">
            <v:textbox>
              <w:txbxContent>
                <w:p w:rsidR="005A7394" w:rsidRPr="007104F7" w:rsidRDefault="005A7394" w:rsidP="00BD1667">
                  <w:pPr>
                    <w:jc w:val="center"/>
                    <w:rPr>
                      <w:color w:val="000000" w:themeColor="text1"/>
                    </w:rPr>
                  </w:pPr>
                  <w:r w:rsidRPr="007104F7">
                    <w:rPr>
                      <w:color w:val="000000" w:themeColor="text1"/>
                    </w:rPr>
                    <w:t xml:space="preserve">Педагог-организатор </w:t>
                  </w:r>
                  <w:r>
                    <w:rPr>
                      <w:color w:val="000000" w:themeColor="text1"/>
                    </w:rPr>
                    <w:t>9</w:t>
                  </w:r>
                  <w:r w:rsidRPr="007104F7">
                    <w:rPr>
                      <w:color w:val="000000" w:themeColor="text1"/>
                    </w:rPr>
                    <w:t xml:space="preserve"> – </w:t>
                  </w:r>
                  <w:r>
                    <w:rPr>
                      <w:color w:val="000000" w:themeColor="text1"/>
                    </w:rPr>
                    <w:t>11класс</w:t>
                  </w:r>
                  <w:r w:rsidRPr="007104F7">
                    <w:rPr>
                      <w:color w:val="000000" w:themeColor="text1"/>
                    </w:rPr>
                    <w:t>ы</w:t>
                  </w:r>
                </w:p>
              </w:txbxContent>
            </v:textbox>
            <w10:wrap anchorx="margin"/>
          </v:roundrect>
        </w:pict>
      </w:r>
    </w:p>
    <w:p w:rsidR="00BD1667" w:rsidRPr="00BD1667" w:rsidRDefault="00681771" w:rsidP="0064070D">
      <w:pPr>
        <w:spacing w:line="480" w:lineRule="auto"/>
        <w:jc w:val="both"/>
        <w:rPr>
          <w:b/>
          <w:color w:val="984806" w:themeColor="accent6" w:themeShade="80"/>
        </w:rPr>
      </w:pPr>
      <w:r>
        <w:rPr>
          <w:b/>
          <w:noProof/>
          <w:color w:val="984806" w:themeColor="accent6" w:themeShade="80"/>
        </w:rPr>
        <w:pict>
          <v:roundrect id="Скругленный прямоугольник 337" o:spid="_x0000_s1322" style="position:absolute;left:0;text-align:left;margin-left:233.7pt;margin-top:.6pt;width:132pt;height:37.5pt;z-index:251726848;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" filled="f" strokecolor="black [3213]" strokeweight="1pt">
            <v:textbox>
              <w:txbxContent>
                <w:p w:rsidR="005A7394" w:rsidRPr="007104F7" w:rsidRDefault="005A7394" w:rsidP="00BD1667">
                  <w:pPr>
                    <w:jc w:val="center"/>
                    <w:rPr>
                      <w:color w:val="000000" w:themeColor="text1"/>
                    </w:rPr>
                  </w:pPr>
                  <w:r>
                    <w:rPr>
                      <w:color w:val="000000" w:themeColor="text1"/>
                    </w:rPr>
                    <w:t>Психолог</w:t>
                  </w:r>
                </w:p>
              </w:txbxContent>
            </v:textbox>
            <w10:wrap anchorx="margin"/>
          </v:roundrect>
        </w:pict>
      </w:r>
      <w:r>
        <w:rPr>
          <w:b/>
          <w:noProof/>
          <w:color w:val="984806" w:themeColor="accent6" w:themeShade="80"/>
        </w:rPr>
        <w:pict>
          <v:roundrect id="Скругленный прямоугольник 338" o:spid="_x0000_s1323" style="position:absolute;left:0;text-align:left;margin-left:371.7pt;margin-top:.6pt;width:132pt;height:37.5pt;z-index:251727872;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" filled="f" strokecolor="black [3213]" strokeweight="1pt">
            <v:textbox>
              <w:txbxContent>
                <w:p w:rsidR="005A7394" w:rsidRPr="007104F7" w:rsidRDefault="005A7394" w:rsidP="00BD1667">
                  <w:pPr>
                    <w:jc w:val="center"/>
                    <w:rPr>
                      <w:color w:val="000000" w:themeColor="text1"/>
                    </w:rPr>
                  </w:pPr>
                  <w:r>
                    <w:rPr>
                      <w:color w:val="000000" w:themeColor="text1"/>
                    </w:rPr>
                    <w:t>Тьютор</w:t>
                  </w:r>
                </w:p>
              </w:txbxContent>
            </v:textbox>
            <w10:wrap anchorx="margin"/>
          </v:roundrect>
        </w:pict>
      </w:r>
    </w:p>
    <w:p w:rsidR="00BD1667" w:rsidRPr="00BD1667" w:rsidRDefault="00BD1667" w:rsidP="0064070D">
      <w:pPr>
        <w:spacing w:line="480" w:lineRule="auto"/>
        <w:jc w:val="both"/>
        <w:rPr>
          <w:b/>
          <w:color w:val="984806" w:themeColor="accent6" w:themeShade="80"/>
        </w:rPr>
      </w:pPr>
    </w:p>
    <w:p w:rsidR="00BD1667" w:rsidRPr="00BD1667" w:rsidRDefault="00681771" w:rsidP="0064070D">
      <w:pPr>
        <w:spacing w:line="480" w:lineRule="auto"/>
        <w:jc w:val="both"/>
        <w:rPr>
          <w:b/>
          <w:color w:val="984806" w:themeColor="accent6" w:themeShade="80"/>
        </w:rPr>
      </w:pPr>
      <w:r>
        <w:rPr>
          <w:b/>
          <w:noProof/>
          <w:color w:val="984806" w:themeColor="accent6" w:themeShade="80"/>
        </w:rPr>
        <w:pict>
          <v:roundrect id="Скругленный прямоугольник 339" o:spid="_x0000_s1324" style="position:absolute;left:0;text-align:left;margin-left:86.7pt;margin-top:9.75pt;width:273pt;height:33.75pt;z-index:251728896;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" filled="f" strokecolor="black [3213]" strokeweight="1pt">
            <v:textbox>
              <w:txbxContent>
                <w:p w:rsidR="005A7394" w:rsidRPr="007104F7" w:rsidRDefault="005A7394" w:rsidP="00BD1667">
                  <w:pPr>
                    <w:jc w:val="center"/>
                    <w:rPr>
                      <w:color w:val="000000" w:themeColor="text1"/>
                    </w:rPr>
                  </w:pPr>
                  <w:r>
                    <w:rPr>
                      <w:color w:val="000000" w:themeColor="text1"/>
                    </w:rPr>
                    <w:t>Педагоги дополнительного образования</w:t>
                  </w:r>
                </w:p>
              </w:txbxContent>
            </v:textbox>
            <w10:wrap anchorx="margin"/>
          </v:roundrect>
        </w:pict>
      </w:r>
    </w:p>
    <w:p w:rsidR="00BD1667" w:rsidRPr="00BD1667" w:rsidRDefault="00681771" w:rsidP="0064070D">
      <w:pPr>
        <w:spacing w:line="480" w:lineRule="auto"/>
        <w:jc w:val="both"/>
        <w:rPr>
          <w:b/>
          <w:color w:val="984806" w:themeColor="accent6" w:themeShade="80"/>
        </w:rPr>
      </w:pPr>
      <w:r>
        <w:rPr>
          <w:b/>
          <w:noProof/>
          <w:color w:val="984806" w:themeColor="accent6" w:themeShade="80"/>
        </w:rPr>
        <w:pict>
          <v:shape id="Прямая со стрелкой 340" o:spid="_x0000_s1327" type="#_x0000_t32" style="position:absolute;left:0;text-align:left;margin-left:226.95pt;margin-top:18.05pt;width:0;height:15.75pt;z-index:251738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" strokecolor="black [3213]">
            <v:stroke endarrow="open"/>
          </v:shape>
        </w:pict>
      </w:r>
    </w:p>
    <w:p w:rsidR="00BD1667" w:rsidRPr="00BD1667" w:rsidRDefault="00681771" w:rsidP="0064070D">
      <w:pPr>
        <w:spacing w:line="480" w:lineRule="auto"/>
        <w:jc w:val="both"/>
        <w:rPr>
          <w:b/>
          <w:color w:val="984806" w:themeColor="accent6" w:themeShade="80"/>
        </w:rPr>
      </w:pPr>
      <w:r>
        <w:rPr>
          <w:b/>
          <w:noProof/>
          <w:color w:val="984806" w:themeColor="accent6" w:themeShade="80"/>
        </w:rPr>
        <w:pict>
          <v:roundrect id="Скругленный прямоугольник 341" o:spid="_x0000_s1325" style="position:absolute;left:0;text-align:left;margin-left:85.95pt;margin-top:9.85pt;width:273pt;height:32.25pt;z-index:251729920;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" filled="f" strokecolor="black [3213]" strokeweight="1pt">
            <v:textbox>
              <w:txbxContent>
                <w:p w:rsidR="005A7394" w:rsidRPr="007104F7" w:rsidRDefault="005A7394" w:rsidP="00BD1667">
                  <w:pPr>
                    <w:jc w:val="center"/>
                    <w:rPr>
                      <w:color w:val="000000" w:themeColor="text1"/>
                    </w:rPr>
                  </w:pPr>
                  <w:r>
                    <w:rPr>
                      <w:color w:val="000000" w:themeColor="text1"/>
                    </w:rPr>
                    <w:t>Классные руководители</w:t>
                  </w:r>
                </w:p>
              </w:txbxContent>
            </v:textbox>
            <w10:wrap anchorx="margin"/>
          </v:roundrect>
        </w:pict>
      </w:r>
    </w:p>
    <w:p w:rsidR="00BD1667" w:rsidRPr="00BD1667" w:rsidRDefault="00BD1667" w:rsidP="0064070D">
      <w:pPr>
        <w:spacing w:line="480" w:lineRule="auto"/>
        <w:jc w:val="both"/>
        <w:rPr>
          <w:b/>
          <w:color w:val="984806" w:themeColor="accent6" w:themeShade="80"/>
        </w:rPr>
      </w:pPr>
    </w:p>
    <w:p w:rsidR="00BD1667" w:rsidRPr="0025673C" w:rsidRDefault="00BD1667" w:rsidP="00BD1667">
      <w:pPr>
        <w:ind w:firstLine="709"/>
        <w:jc w:val="both"/>
      </w:pPr>
      <w:r w:rsidRPr="0025673C">
        <w:t>Заместитель директора по ВР отвечает за реализацию проектных линий</w:t>
      </w:r>
      <w:r w:rsidR="00740650">
        <w:t xml:space="preserve"> воспитательной работы.</w:t>
      </w:r>
    </w:p>
    <w:p w:rsidR="00BD1667" w:rsidRPr="0025673C" w:rsidRDefault="00BD1667" w:rsidP="00BD1667">
      <w:pPr>
        <w:jc w:val="both"/>
      </w:pPr>
      <w:r w:rsidRPr="0025673C">
        <w:t>Ожидаемые результаты</w:t>
      </w:r>
    </w:p>
    <w:p w:rsidR="00BD1667" w:rsidRPr="0025673C" w:rsidRDefault="00BD1667" w:rsidP="00BD1667">
      <w:pPr>
        <w:jc w:val="both"/>
      </w:pPr>
    </w:p>
    <w:p w:rsidR="00BD1667" w:rsidRPr="0025673C" w:rsidRDefault="00BD1667" w:rsidP="00CC66AC">
      <w:pPr>
        <w:pStyle w:val="af1"/>
        <w:numPr>
          <w:ilvl w:val="0"/>
          <w:numId w:val="18"/>
        </w:numPr>
        <w:jc w:val="both"/>
      </w:pPr>
      <w:r w:rsidRPr="0025673C">
        <w:t>Обеспечено равноправное взаимодействие всех участников образовательного процесса в образовательной политике школы.</w:t>
      </w:r>
    </w:p>
    <w:p w:rsidR="00BD1667" w:rsidRPr="0025673C" w:rsidRDefault="00BD1667" w:rsidP="00CC66AC">
      <w:pPr>
        <w:pStyle w:val="af1"/>
        <w:numPr>
          <w:ilvl w:val="0"/>
          <w:numId w:val="18"/>
        </w:numPr>
        <w:jc w:val="both"/>
      </w:pPr>
      <w:r w:rsidRPr="0025673C">
        <w:t>Учащимися предоставлено право выбора вида деятельности, направления проектной линии воспитательной программы школы, которые им помогу достичь наибольшего успеха.</w:t>
      </w:r>
    </w:p>
    <w:p w:rsidR="00BD1667" w:rsidRPr="0025673C" w:rsidRDefault="00BD1667" w:rsidP="00CC66AC">
      <w:pPr>
        <w:pStyle w:val="af1"/>
        <w:numPr>
          <w:ilvl w:val="0"/>
          <w:numId w:val="18"/>
        </w:numPr>
        <w:jc w:val="both"/>
      </w:pPr>
      <w:r w:rsidRPr="0025673C">
        <w:t>Расширен спектр социальных партнеров и границы социокультурного образовательного пространства для взаимодействия с социумом.</w:t>
      </w:r>
    </w:p>
    <w:p w:rsidR="00BD1667" w:rsidRPr="0025673C" w:rsidRDefault="00BD1667" w:rsidP="00CC66AC">
      <w:pPr>
        <w:pStyle w:val="af1"/>
        <w:numPr>
          <w:ilvl w:val="0"/>
          <w:numId w:val="18"/>
        </w:numPr>
        <w:jc w:val="both"/>
      </w:pPr>
      <w:r w:rsidRPr="0025673C">
        <w:t xml:space="preserve">Система воспитательной работы станет более прозрачной, логичной благодаря организации дел через погружение в «проектные линии»; такая система ориентирована на реализацию каждого направления воспитательной работы. </w:t>
      </w:r>
    </w:p>
    <w:p w:rsidR="00BD1667" w:rsidRPr="0025673C" w:rsidRDefault="00BD1667" w:rsidP="00CC66AC">
      <w:pPr>
        <w:pStyle w:val="af1"/>
        <w:numPr>
          <w:ilvl w:val="0"/>
          <w:numId w:val="18"/>
        </w:numPr>
        <w:jc w:val="both"/>
      </w:pPr>
      <w:r w:rsidRPr="0025673C">
        <w:t>Повышена педагогическая культура родителей, система работы способствует раскрытию творческого потенциала родителей, совершенствованию семейного воспитания на примерах традиций семьи, усилению роли семьи в воспитании детей.</w:t>
      </w:r>
    </w:p>
    <w:p w:rsidR="00BD1667" w:rsidRPr="0025673C" w:rsidRDefault="00BD1667" w:rsidP="00CC66AC">
      <w:pPr>
        <w:pStyle w:val="af1"/>
        <w:numPr>
          <w:ilvl w:val="0"/>
          <w:numId w:val="18"/>
        </w:numPr>
        <w:jc w:val="both"/>
      </w:pPr>
      <w:r w:rsidRPr="0025673C">
        <w:t xml:space="preserve">Разработана система мониторинга эффективности воспитательного процесса в школе, что позволяет своевременно выявить и анализировать изменения, происходящих в воспитательном процессе. </w:t>
      </w:r>
    </w:p>
    <w:p w:rsidR="009456BC" w:rsidRPr="0025673C" w:rsidRDefault="009456BC" w:rsidP="009456BC">
      <w:pPr>
        <w:rPr>
          <w:b/>
        </w:rPr>
      </w:pPr>
    </w:p>
    <w:p w:rsidR="009456BC" w:rsidRPr="0025673C" w:rsidRDefault="009456BC" w:rsidP="009456BC">
      <w:pPr>
        <w:jc w:val="center"/>
        <w:rPr>
          <w:b/>
          <w:i/>
        </w:rPr>
        <w:sectPr w:rsidR="009456BC" w:rsidRPr="0025673C" w:rsidSect="00B217C5">
          <w:pgSz w:w="11906" w:h="16838"/>
          <w:pgMar w:top="567" w:right="707" w:bottom="567" w:left="1418" w:header="709" w:footer="266" w:gutter="0"/>
          <w:cols w:space="708"/>
          <w:titlePg/>
          <w:docGrid w:linePitch="360"/>
        </w:sectPr>
      </w:pPr>
    </w:p>
    <w:p w:rsidR="009456BC" w:rsidRPr="00436DAA" w:rsidRDefault="00BE59DE" w:rsidP="00AC5EB2">
      <w:pPr>
        <w:pStyle w:val="1a"/>
        <w:spacing w:before="0" w:after="0"/>
      </w:pPr>
      <w:bookmarkStart w:id="400" w:name="_Toc369104120"/>
      <w:bookmarkStart w:id="401" w:name="_Toc62901652"/>
      <w:r>
        <w:t>3.2.</w:t>
      </w:r>
      <w:r w:rsidR="009456BC" w:rsidRPr="00436DAA">
        <w:t>Система условий реализации основной образовательной программы</w:t>
      </w:r>
      <w:bookmarkEnd w:id="400"/>
      <w:bookmarkEnd w:id="401"/>
    </w:p>
    <w:p w:rsidR="009456BC" w:rsidRPr="00BE59DE" w:rsidRDefault="00BE59DE" w:rsidP="00AC5EB2">
      <w:pPr>
        <w:pStyle w:val="1a"/>
        <w:spacing w:before="0" w:after="0"/>
      </w:pPr>
      <w:bookmarkStart w:id="402" w:name="_Toc369104121"/>
      <w:bookmarkStart w:id="403" w:name="_Toc62901653"/>
      <w:r w:rsidRPr="00BE59DE">
        <w:t>3.2.1.</w:t>
      </w:r>
      <w:r w:rsidR="009456BC" w:rsidRPr="00BE59DE">
        <w:t>Описание кадровых условий реализации основной образовательной программы ООО.</w:t>
      </w:r>
      <w:bookmarkEnd w:id="402"/>
      <w:bookmarkEnd w:id="403"/>
    </w:p>
    <w:p w:rsidR="009456BC" w:rsidRPr="00BE59DE" w:rsidRDefault="009456BC" w:rsidP="009456BC">
      <w:pPr>
        <w:rPr>
          <w:b/>
        </w:rPr>
      </w:pPr>
    </w:p>
    <w:tbl>
      <w:tblPr>
        <w:tblW w:w="9550" w:type="dxa"/>
        <w:tblInd w:w="94" w:type="dxa"/>
        <w:tblLayout w:type="fixed"/>
        <w:tblCellMar>
          <w:left w:w="0" w:type="dxa"/>
          <w:right w:w="0" w:type="dxa"/>
        </w:tblCellMar>
        <w:tblLook w:val="01E0"/>
      </w:tblPr>
      <w:tblGrid>
        <w:gridCol w:w="2744"/>
        <w:gridCol w:w="4113"/>
        <w:gridCol w:w="2693"/>
      </w:tblGrid>
      <w:tr w:rsidR="009456BC" w:rsidRPr="00436DAA" w:rsidTr="00740650">
        <w:trPr>
          <w:trHeight w:hRule="exact" w:val="286"/>
        </w:trPr>
        <w:tc>
          <w:tcPr>
            <w:tcW w:w="2744" w:type="dxa"/>
            <w:tcBorders>
              <w:top w:val="single" w:sz="4" w:space="0" w:color="000000"/>
              <w:left w:val="single" w:sz="4" w:space="0" w:color="000000"/>
              <w:bottom w:val="single" w:sz="4" w:space="0" w:color="000000"/>
              <w:right w:val="single" w:sz="4" w:space="0" w:color="000000"/>
            </w:tcBorders>
          </w:tcPr>
          <w:p w:rsidR="009456BC" w:rsidRPr="00436DAA" w:rsidRDefault="009456BC" w:rsidP="00B217C5">
            <w:pPr>
              <w:widowControl w:val="0"/>
              <w:spacing w:line="267" w:lineRule="exact"/>
              <w:ind w:left="811" w:right="-20"/>
              <w:rPr>
                <w:lang w:val="en-US" w:eastAsia="en-US"/>
              </w:rPr>
            </w:pPr>
            <w:r w:rsidRPr="00436DAA">
              <w:t>Г</w:t>
            </w:r>
            <w:r w:rsidRPr="00436DAA">
              <w:rPr>
                <w:spacing w:val="3"/>
              </w:rPr>
              <w:t>р</w:t>
            </w:r>
            <w:r w:rsidRPr="00436DAA">
              <w:rPr>
                <w:spacing w:val="-7"/>
              </w:rPr>
              <w:t>у</w:t>
            </w:r>
            <w:r w:rsidRPr="00436DAA">
              <w:rPr>
                <w:spacing w:val="1"/>
              </w:rPr>
              <w:t>пп</w:t>
            </w:r>
            <w:r w:rsidRPr="00436DAA">
              <w:t>а</w:t>
            </w:r>
          </w:p>
        </w:tc>
        <w:tc>
          <w:tcPr>
            <w:tcW w:w="4113" w:type="dxa"/>
            <w:tcBorders>
              <w:top w:val="single" w:sz="4" w:space="0" w:color="000000"/>
              <w:left w:val="single" w:sz="4" w:space="0" w:color="000000"/>
              <w:bottom w:val="single" w:sz="4" w:space="0" w:color="000000"/>
              <w:right w:val="single" w:sz="4" w:space="0" w:color="000000"/>
            </w:tcBorders>
          </w:tcPr>
          <w:p w:rsidR="009456BC" w:rsidRPr="00436DAA" w:rsidRDefault="009456BC" w:rsidP="00B217C5">
            <w:pPr>
              <w:widowControl w:val="0"/>
              <w:spacing w:line="267" w:lineRule="exact"/>
              <w:ind w:left="813" w:right="-20"/>
              <w:rPr>
                <w:lang w:val="en-US" w:eastAsia="en-US"/>
              </w:rPr>
            </w:pPr>
            <w:r w:rsidRPr="00436DAA">
              <w:rPr>
                <w:spacing w:val="2"/>
              </w:rPr>
              <w:t>Ф</w:t>
            </w:r>
            <w:r w:rsidRPr="00436DAA">
              <w:rPr>
                <w:spacing w:val="-5"/>
              </w:rPr>
              <w:t>у</w:t>
            </w:r>
            <w:r w:rsidRPr="00436DAA">
              <w:rPr>
                <w:spacing w:val="1"/>
              </w:rPr>
              <w:t>нкци</w:t>
            </w:r>
            <w:r w:rsidRPr="00436DAA">
              <w:t>и</w:t>
            </w:r>
          </w:p>
        </w:tc>
        <w:tc>
          <w:tcPr>
            <w:tcW w:w="2693" w:type="dxa"/>
            <w:tcBorders>
              <w:top w:val="single" w:sz="4" w:space="0" w:color="000000"/>
              <w:left w:val="single" w:sz="4" w:space="0" w:color="000000"/>
              <w:bottom w:val="single" w:sz="4" w:space="0" w:color="000000"/>
              <w:right w:val="single" w:sz="4" w:space="0" w:color="000000"/>
            </w:tcBorders>
          </w:tcPr>
          <w:p w:rsidR="009456BC" w:rsidRPr="00436DAA" w:rsidRDefault="009456BC" w:rsidP="00B217C5">
            <w:pPr>
              <w:widowControl w:val="0"/>
              <w:spacing w:line="267" w:lineRule="exact"/>
              <w:ind w:left="813" w:right="-20"/>
              <w:rPr>
                <w:lang w:val="en-US" w:eastAsia="en-US"/>
              </w:rPr>
            </w:pPr>
            <w:r w:rsidRPr="00436DAA">
              <w:t>Со</w:t>
            </w:r>
            <w:r w:rsidRPr="00436DAA">
              <w:rPr>
                <w:spacing w:val="-1"/>
              </w:rPr>
              <w:t>с</w:t>
            </w:r>
            <w:r w:rsidRPr="00436DAA">
              <w:t>т</w:t>
            </w:r>
            <w:r w:rsidRPr="00436DAA">
              <w:rPr>
                <w:spacing w:val="-1"/>
              </w:rPr>
              <w:t>а</w:t>
            </w:r>
            <w:r w:rsidRPr="00436DAA">
              <w:t>в</w:t>
            </w:r>
          </w:p>
        </w:tc>
      </w:tr>
      <w:tr w:rsidR="009456BC" w:rsidRPr="00436DAA" w:rsidTr="00740650">
        <w:trPr>
          <w:trHeight w:hRule="exact" w:val="1184"/>
        </w:trPr>
        <w:tc>
          <w:tcPr>
            <w:tcW w:w="2744" w:type="dxa"/>
            <w:tcBorders>
              <w:top w:val="single" w:sz="4" w:space="0" w:color="000000"/>
              <w:left w:val="single" w:sz="4" w:space="0" w:color="000000"/>
              <w:bottom w:val="single" w:sz="4" w:space="0" w:color="000000"/>
              <w:right w:val="single" w:sz="4" w:space="0" w:color="000000"/>
            </w:tcBorders>
          </w:tcPr>
          <w:p w:rsidR="009456BC" w:rsidRPr="00436DAA" w:rsidRDefault="009456BC" w:rsidP="00B217C5">
            <w:pPr>
              <w:spacing w:line="267" w:lineRule="exact"/>
              <w:ind w:left="53" w:right="-20"/>
              <w:rPr>
                <w:lang w:val="en-US" w:eastAsia="en-US"/>
              </w:rPr>
            </w:pPr>
            <w:r w:rsidRPr="00436DAA">
              <w:t>Ад</w:t>
            </w:r>
            <w:r w:rsidRPr="00436DAA">
              <w:rPr>
                <w:spacing w:val="-1"/>
              </w:rPr>
              <w:t>м</w:t>
            </w:r>
            <w:r w:rsidRPr="00436DAA">
              <w:rPr>
                <w:spacing w:val="1"/>
              </w:rPr>
              <w:t>ини</w:t>
            </w:r>
            <w:r w:rsidRPr="00436DAA">
              <w:rPr>
                <w:spacing w:val="-1"/>
              </w:rPr>
              <w:t>с</w:t>
            </w:r>
            <w:r w:rsidRPr="00436DAA">
              <w:t>тр</w:t>
            </w:r>
            <w:r w:rsidRPr="00436DAA">
              <w:rPr>
                <w:spacing w:val="-1"/>
              </w:rPr>
              <w:t>а</w:t>
            </w:r>
            <w:r w:rsidRPr="00436DAA">
              <w:t>т</w:t>
            </w:r>
            <w:r w:rsidRPr="00436DAA">
              <w:rPr>
                <w:spacing w:val="1"/>
              </w:rPr>
              <w:t>и</w:t>
            </w:r>
            <w:r w:rsidRPr="00436DAA">
              <w:rPr>
                <w:spacing w:val="-3"/>
              </w:rPr>
              <w:t>в</w:t>
            </w:r>
            <w:r w:rsidRPr="00436DAA">
              <w:t>но</w:t>
            </w:r>
            <w:r w:rsidRPr="00436DAA">
              <w:rPr>
                <w:spacing w:val="-1"/>
              </w:rPr>
              <w:t>-</w:t>
            </w:r>
            <w:r w:rsidRPr="00436DAA">
              <w:rPr>
                <w:spacing w:val="1"/>
              </w:rPr>
              <w:t>к</w:t>
            </w:r>
            <w:r w:rsidRPr="00436DAA">
              <w:t>оорд</w:t>
            </w:r>
            <w:r w:rsidRPr="00436DAA">
              <w:rPr>
                <w:spacing w:val="1"/>
              </w:rPr>
              <w:t>ин</w:t>
            </w:r>
            <w:r w:rsidRPr="00436DAA">
              <w:rPr>
                <w:spacing w:val="-1"/>
              </w:rPr>
              <w:t>ац</w:t>
            </w:r>
            <w:r w:rsidRPr="00436DAA">
              <w:rPr>
                <w:spacing w:val="1"/>
              </w:rPr>
              <w:t>и</w:t>
            </w:r>
            <w:r w:rsidRPr="00436DAA">
              <w:t>он</w:t>
            </w:r>
            <w:r w:rsidRPr="00436DAA">
              <w:rPr>
                <w:spacing w:val="1"/>
              </w:rPr>
              <w:t>н</w:t>
            </w:r>
            <w:r w:rsidRPr="00436DAA">
              <w:rPr>
                <w:spacing w:val="-1"/>
              </w:rPr>
              <w:t>а</w:t>
            </w:r>
            <w:r w:rsidRPr="00436DAA">
              <w:t>я</w:t>
            </w:r>
          </w:p>
        </w:tc>
        <w:tc>
          <w:tcPr>
            <w:tcW w:w="4113" w:type="dxa"/>
            <w:tcBorders>
              <w:top w:val="single" w:sz="4" w:space="0" w:color="000000"/>
              <w:left w:val="single" w:sz="4" w:space="0" w:color="000000"/>
              <w:bottom w:val="single" w:sz="4" w:space="0" w:color="000000"/>
              <w:right w:val="single" w:sz="4" w:space="0" w:color="000000"/>
            </w:tcBorders>
          </w:tcPr>
          <w:p w:rsidR="009456BC" w:rsidRPr="00436DAA" w:rsidRDefault="009456BC" w:rsidP="00BE59DE">
            <w:pPr>
              <w:spacing w:line="267" w:lineRule="exact"/>
              <w:ind w:left="53" w:right="-20"/>
            </w:pPr>
            <w:r w:rsidRPr="00436DAA">
              <w:t>О</w:t>
            </w:r>
            <w:r w:rsidRPr="00436DAA">
              <w:rPr>
                <w:spacing w:val="3"/>
              </w:rPr>
              <w:t>с</w:t>
            </w:r>
            <w:r w:rsidRPr="00436DAA">
              <w:rPr>
                <w:spacing w:val="-5"/>
              </w:rPr>
              <w:t>у</w:t>
            </w:r>
            <w:r w:rsidRPr="00436DAA">
              <w:t>щ</w:t>
            </w:r>
            <w:r w:rsidRPr="00436DAA">
              <w:rPr>
                <w:spacing w:val="-1"/>
              </w:rPr>
              <w:t>ес</w:t>
            </w:r>
            <w:r w:rsidRPr="00436DAA">
              <w:t>тв</w:t>
            </w:r>
            <w:r w:rsidRPr="00436DAA">
              <w:rPr>
                <w:spacing w:val="2"/>
              </w:rPr>
              <w:t>л</w:t>
            </w:r>
            <w:r w:rsidRPr="00436DAA">
              <w:rPr>
                <w:spacing w:val="-1"/>
              </w:rPr>
              <w:t>е</w:t>
            </w:r>
            <w:r w:rsidRPr="00436DAA">
              <w:rPr>
                <w:spacing w:val="1"/>
              </w:rPr>
              <w:t>ни</w:t>
            </w:r>
            <w:r w:rsidRPr="00436DAA">
              <w:t>е</w:t>
            </w:r>
            <w:r w:rsidR="00740650">
              <w:t xml:space="preserve"> </w:t>
            </w:r>
            <w:r w:rsidRPr="00436DAA">
              <w:t>общ</w:t>
            </w:r>
            <w:r w:rsidRPr="00436DAA">
              <w:rPr>
                <w:spacing w:val="-1"/>
              </w:rPr>
              <w:t>е</w:t>
            </w:r>
            <w:r w:rsidRPr="00436DAA">
              <w:t>го</w:t>
            </w:r>
            <w:r w:rsidR="00740650">
              <w:t xml:space="preserve"> </w:t>
            </w:r>
            <w:r w:rsidRPr="00436DAA">
              <w:rPr>
                <w:spacing w:val="1"/>
              </w:rPr>
              <w:t>к</w:t>
            </w:r>
            <w:r w:rsidRPr="00436DAA">
              <w:t>о</w:t>
            </w:r>
            <w:r w:rsidRPr="00436DAA">
              <w:rPr>
                <w:spacing w:val="1"/>
              </w:rPr>
              <w:t>н</w:t>
            </w:r>
            <w:r w:rsidRPr="00436DAA">
              <w:t>тр</w:t>
            </w:r>
            <w:r w:rsidRPr="00436DAA">
              <w:rPr>
                <w:spacing w:val="-2"/>
              </w:rPr>
              <w:t>о</w:t>
            </w:r>
            <w:r w:rsidRPr="00436DAA">
              <w:t>ля</w:t>
            </w:r>
            <w:r w:rsidR="00740650">
              <w:t xml:space="preserve"> </w:t>
            </w:r>
            <w:r w:rsidRPr="00436DAA">
              <w:t>и</w:t>
            </w:r>
            <w:r w:rsidR="00740650">
              <w:t xml:space="preserve"> </w:t>
            </w:r>
            <w:r w:rsidRPr="00436DAA">
              <w:rPr>
                <w:spacing w:val="2"/>
              </w:rPr>
              <w:t>р</w:t>
            </w:r>
            <w:r w:rsidRPr="00436DAA">
              <w:rPr>
                <w:spacing w:val="-7"/>
              </w:rPr>
              <w:t>у</w:t>
            </w:r>
            <w:r w:rsidRPr="00436DAA">
              <w:rPr>
                <w:spacing w:val="1"/>
              </w:rPr>
              <w:t>к</w:t>
            </w:r>
            <w:r w:rsidRPr="00436DAA">
              <w:t>ово</w:t>
            </w:r>
            <w:r w:rsidRPr="00436DAA">
              <w:rPr>
                <w:spacing w:val="2"/>
              </w:rPr>
              <w:t>д</w:t>
            </w:r>
            <w:r w:rsidRPr="00436DAA">
              <w:rPr>
                <w:spacing w:val="-1"/>
              </w:rPr>
              <w:t>с</w:t>
            </w:r>
            <w:r w:rsidRPr="00436DAA">
              <w:t>тв</w:t>
            </w:r>
            <w:r w:rsidRPr="00436DAA">
              <w:rPr>
                <w:spacing w:val="-1"/>
              </w:rPr>
              <w:t>а</w:t>
            </w:r>
            <w:r w:rsidRPr="00436DAA">
              <w:t>.</w:t>
            </w:r>
          </w:p>
          <w:p w:rsidR="009456BC" w:rsidRPr="00436DAA" w:rsidRDefault="009456BC" w:rsidP="00B217C5">
            <w:pPr>
              <w:tabs>
                <w:tab w:val="left" w:pos="2740"/>
              </w:tabs>
              <w:ind w:left="53" w:right="-20"/>
            </w:pPr>
            <w:r w:rsidRPr="00436DAA">
              <w:rPr>
                <w:spacing w:val="3"/>
              </w:rPr>
              <w:t>Р</w:t>
            </w:r>
            <w:r w:rsidRPr="00436DAA">
              <w:rPr>
                <w:spacing w:val="-7"/>
              </w:rPr>
              <w:t>у</w:t>
            </w:r>
            <w:r w:rsidRPr="00436DAA">
              <w:rPr>
                <w:spacing w:val="1"/>
              </w:rPr>
              <w:t>к</w:t>
            </w:r>
            <w:r w:rsidRPr="00436DAA">
              <w:t>ово</w:t>
            </w:r>
            <w:r w:rsidRPr="00436DAA">
              <w:rPr>
                <w:spacing w:val="2"/>
              </w:rPr>
              <w:t>д</w:t>
            </w:r>
            <w:r w:rsidRPr="00436DAA">
              <w:rPr>
                <w:spacing w:val="-1"/>
              </w:rPr>
              <w:t>с</w:t>
            </w:r>
            <w:r w:rsidRPr="00436DAA">
              <w:t>тво д</w:t>
            </w:r>
            <w:r w:rsidRPr="00436DAA">
              <w:rPr>
                <w:spacing w:val="-1"/>
              </w:rPr>
              <w:t>е</w:t>
            </w:r>
            <w:r w:rsidRPr="00436DAA">
              <w:t>я</w:t>
            </w:r>
            <w:r w:rsidRPr="00436DAA">
              <w:rPr>
                <w:spacing w:val="3"/>
              </w:rPr>
              <w:t>т</w:t>
            </w:r>
            <w:r w:rsidRPr="00436DAA">
              <w:rPr>
                <w:spacing w:val="-1"/>
              </w:rPr>
              <w:t>е</w:t>
            </w:r>
            <w:r w:rsidRPr="00436DAA">
              <w:t>л</w:t>
            </w:r>
            <w:r w:rsidRPr="00436DAA">
              <w:rPr>
                <w:spacing w:val="1"/>
              </w:rPr>
              <w:t>ьн</w:t>
            </w:r>
            <w:r w:rsidRPr="00436DAA">
              <w:t>о</w:t>
            </w:r>
            <w:r w:rsidRPr="00436DAA">
              <w:rPr>
                <w:spacing w:val="-1"/>
              </w:rPr>
              <w:t>с</w:t>
            </w:r>
            <w:r w:rsidRPr="00436DAA">
              <w:t>т</w:t>
            </w:r>
            <w:r w:rsidRPr="00436DAA">
              <w:rPr>
                <w:spacing w:val="1"/>
              </w:rPr>
              <w:t>ь</w:t>
            </w:r>
            <w:r w:rsidRPr="00436DAA">
              <w:t xml:space="preserve">ю </w:t>
            </w:r>
            <w:r w:rsidRPr="00436DAA">
              <w:rPr>
                <w:spacing w:val="1"/>
              </w:rPr>
              <w:t>к</w:t>
            </w:r>
            <w:r w:rsidRPr="00436DAA">
              <w:t>оллек</w:t>
            </w:r>
            <w:r w:rsidRPr="00436DAA">
              <w:rPr>
                <w:spacing w:val="1"/>
              </w:rPr>
              <w:t>ти</w:t>
            </w:r>
            <w:r w:rsidRPr="00436DAA">
              <w:t>в</w:t>
            </w:r>
            <w:r w:rsidRPr="00436DAA">
              <w:rPr>
                <w:spacing w:val="-1"/>
              </w:rPr>
              <w:t>а</w:t>
            </w:r>
            <w:r w:rsidRPr="00436DAA">
              <w:t>.</w:t>
            </w:r>
          </w:p>
          <w:p w:rsidR="009456BC" w:rsidRPr="00436DAA" w:rsidRDefault="009456BC" w:rsidP="00B217C5">
            <w:pPr>
              <w:widowControl w:val="0"/>
              <w:tabs>
                <w:tab w:val="left" w:pos="1800"/>
                <w:tab w:val="left" w:pos="2980"/>
                <w:tab w:val="left" w:pos="3340"/>
              </w:tabs>
              <w:ind w:left="53" w:right="-20"/>
              <w:rPr>
                <w:lang w:eastAsia="en-US"/>
              </w:rPr>
            </w:pPr>
            <w:r w:rsidRPr="00436DAA">
              <w:t>Ан</w:t>
            </w:r>
            <w:r w:rsidRPr="00436DAA">
              <w:rPr>
                <w:spacing w:val="-1"/>
              </w:rPr>
              <w:t>а</w:t>
            </w:r>
            <w:r w:rsidRPr="00436DAA">
              <w:t>л</w:t>
            </w:r>
            <w:r w:rsidRPr="00436DAA">
              <w:rPr>
                <w:spacing w:val="1"/>
              </w:rPr>
              <w:t>и</w:t>
            </w:r>
            <w:r w:rsidRPr="00436DAA">
              <w:t xml:space="preserve">з </w:t>
            </w:r>
            <w:r w:rsidRPr="00436DAA">
              <w:rPr>
                <w:spacing w:val="-1"/>
              </w:rPr>
              <w:t>с</w:t>
            </w:r>
            <w:r w:rsidRPr="00436DAA">
              <w:rPr>
                <w:spacing w:val="1"/>
              </w:rPr>
              <w:t>и</w:t>
            </w:r>
            <w:r w:rsidRPr="00436DAA">
              <w:rPr>
                <w:spacing w:val="3"/>
              </w:rPr>
              <w:t>т</w:t>
            </w:r>
            <w:r w:rsidRPr="00436DAA">
              <w:rPr>
                <w:spacing w:val="-7"/>
              </w:rPr>
              <w:t>у</w:t>
            </w:r>
            <w:r w:rsidRPr="00436DAA">
              <w:rPr>
                <w:spacing w:val="-1"/>
              </w:rPr>
              <w:t>а</w:t>
            </w:r>
            <w:r w:rsidRPr="00436DAA">
              <w:rPr>
                <w:spacing w:val="1"/>
              </w:rPr>
              <w:t>ци</w:t>
            </w:r>
            <w:r w:rsidRPr="00436DAA">
              <w:t>и и вн</w:t>
            </w:r>
            <w:r w:rsidRPr="00436DAA">
              <w:rPr>
                <w:spacing w:val="-1"/>
              </w:rPr>
              <w:t>есе</w:t>
            </w:r>
            <w:r w:rsidRPr="00436DAA">
              <w:rPr>
                <w:spacing w:val="1"/>
              </w:rPr>
              <w:t>ни</w:t>
            </w:r>
            <w:r w:rsidRPr="00436DAA">
              <w:t xml:space="preserve">е </w:t>
            </w:r>
            <w:r w:rsidRPr="00436DAA">
              <w:rPr>
                <w:spacing w:val="1"/>
              </w:rPr>
              <w:t>к</w:t>
            </w:r>
            <w:r w:rsidRPr="00436DAA">
              <w:t>орр</w:t>
            </w:r>
            <w:r w:rsidRPr="00436DAA">
              <w:rPr>
                <w:spacing w:val="-1"/>
              </w:rPr>
              <w:t>е</w:t>
            </w:r>
            <w:r w:rsidRPr="00436DAA">
              <w:rPr>
                <w:spacing w:val="1"/>
              </w:rPr>
              <w:t>к</w:t>
            </w:r>
            <w:r w:rsidRPr="00436DAA">
              <w:t>т</w:t>
            </w:r>
            <w:r w:rsidRPr="00436DAA">
              <w:rPr>
                <w:spacing w:val="1"/>
              </w:rPr>
              <w:t>и</w:t>
            </w:r>
            <w:r w:rsidRPr="00436DAA">
              <w:t>в.</w:t>
            </w:r>
          </w:p>
        </w:tc>
        <w:tc>
          <w:tcPr>
            <w:tcW w:w="2693" w:type="dxa"/>
            <w:tcBorders>
              <w:top w:val="single" w:sz="4" w:space="0" w:color="000000"/>
              <w:left w:val="single" w:sz="4" w:space="0" w:color="000000"/>
              <w:bottom w:val="single" w:sz="4" w:space="0" w:color="000000"/>
              <w:right w:val="single" w:sz="4" w:space="0" w:color="000000"/>
            </w:tcBorders>
          </w:tcPr>
          <w:p w:rsidR="009456BC" w:rsidRPr="00436DAA" w:rsidRDefault="009456BC" w:rsidP="00B217C5">
            <w:pPr>
              <w:spacing w:line="267" w:lineRule="exact"/>
              <w:ind w:left="53" w:right="-20"/>
              <w:rPr>
                <w:lang w:eastAsia="en-US"/>
              </w:rPr>
            </w:pPr>
            <w:r w:rsidRPr="00436DAA">
              <w:t>Дир</w:t>
            </w:r>
            <w:r w:rsidRPr="00436DAA">
              <w:rPr>
                <w:spacing w:val="-1"/>
              </w:rPr>
              <w:t>е</w:t>
            </w:r>
            <w:r w:rsidRPr="00436DAA">
              <w:rPr>
                <w:spacing w:val="1"/>
              </w:rPr>
              <w:t>к</w:t>
            </w:r>
            <w:r w:rsidRPr="00436DAA">
              <w:t>тор</w:t>
            </w:r>
            <w:r w:rsidR="00740650">
              <w:t xml:space="preserve"> </w:t>
            </w:r>
            <w:r w:rsidRPr="00436DAA">
              <w:t>ш</w:t>
            </w:r>
            <w:r w:rsidRPr="00436DAA">
              <w:rPr>
                <w:spacing w:val="1"/>
              </w:rPr>
              <w:t>к</w:t>
            </w:r>
            <w:r w:rsidRPr="00436DAA">
              <w:t>олы,</w:t>
            </w:r>
          </w:p>
          <w:p w:rsidR="009456BC" w:rsidRPr="00436DAA" w:rsidRDefault="009456BC" w:rsidP="00B217C5">
            <w:pPr>
              <w:widowControl w:val="0"/>
              <w:ind w:left="53" w:right="-20"/>
              <w:rPr>
                <w:lang w:eastAsia="en-US"/>
              </w:rPr>
            </w:pPr>
            <w:r w:rsidRPr="00436DAA">
              <w:rPr>
                <w:spacing w:val="1"/>
              </w:rPr>
              <w:t>з</w:t>
            </w:r>
            <w:r w:rsidRPr="00436DAA">
              <w:rPr>
                <w:spacing w:val="-1"/>
              </w:rPr>
              <w:t>ам</w:t>
            </w:r>
            <w:r w:rsidRPr="00436DAA">
              <w:t>. д</w:t>
            </w:r>
            <w:r w:rsidRPr="00436DAA">
              <w:rPr>
                <w:spacing w:val="1"/>
              </w:rPr>
              <w:t>и</w:t>
            </w:r>
            <w:r w:rsidRPr="00436DAA">
              <w:t>р</w:t>
            </w:r>
            <w:r w:rsidRPr="00436DAA">
              <w:rPr>
                <w:spacing w:val="-1"/>
              </w:rPr>
              <w:t>е</w:t>
            </w:r>
            <w:r w:rsidRPr="00436DAA">
              <w:rPr>
                <w:spacing w:val="1"/>
              </w:rPr>
              <w:t>к</w:t>
            </w:r>
            <w:r w:rsidRPr="00436DAA">
              <w:t>тора</w:t>
            </w:r>
            <w:r w:rsidR="00740650">
              <w:t xml:space="preserve"> </w:t>
            </w:r>
            <w:r w:rsidRPr="00436DAA">
              <w:rPr>
                <w:spacing w:val="1"/>
              </w:rPr>
              <w:t>п</w:t>
            </w:r>
            <w:r w:rsidRPr="00436DAA">
              <w:t>о У</w:t>
            </w:r>
            <w:r w:rsidRPr="00436DAA">
              <w:rPr>
                <w:spacing w:val="-1"/>
              </w:rPr>
              <w:t>В</w:t>
            </w:r>
            <w:r w:rsidRPr="00436DAA">
              <w:t>Р</w:t>
            </w:r>
          </w:p>
        </w:tc>
      </w:tr>
      <w:tr w:rsidR="009456BC" w:rsidRPr="00436DAA" w:rsidTr="00740650">
        <w:trPr>
          <w:trHeight w:hRule="exact" w:val="1108"/>
        </w:trPr>
        <w:tc>
          <w:tcPr>
            <w:tcW w:w="2744" w:type="dxa"/>
            <w:tcBorders>
              <w:top w:val="single" w:sz="4" w:space="0" w:color="000000"/>
              <w:left w:val="single" w:sz="4" w:space="0" w:color="000000"/>
              <w:bottom w:val="single" w:sz="4" w:space="0" w:color="000000"/>
              <w:right w:val="single" w:sz="4" w:space="0" w:color="000000"/>
            </w:tcBorders>
          </w:tcPr>
          <w:p w:rsidR="009456BC" w:rsidRPr="00436DAA" w:rsidRDefault="009456BC" w:rsidP="00B217C5">
            <w:pPr>
              <w:spacing w:line="267" w:lineRule="exact"/>
              <w:ind w:left="53" w:right="-20"/>
              <w:rPr>
                <w:lang w:val="en-US" w:eastAsia="en-US"/>
              </w:rPr>
            </w:pPr>
            <w:r w:rsidRPr="00436DAA">
              <w:t>Ко</w:t>
            </w:r>
            <w:r w:rsidRPr="00436DAA">
              <w:rPr>
                <w:spacing w:val="1"/>
              </w:rPr>
              <w:t>нс</w:t>
            </w:r>
            <w:r w:rsidRPr="00436DAA">
              <w:rPr>
                <w:spacing w:val="-5"/>
              </w:rPr>
              <w:t>у</w:t>
            </w:r>
            <w:r w:rsidRPr="00436DAA">
              <w:t>л</w:t>
            </w:r>
            <w:r w:rsidRPr="00436DAA">
              <w:rPr>
                <w:spacing w:val="1"/>
              </w:rPr>
              <w:t>ь</w:t>
            </w:r>
            <w:r w:rsidRPr="00436DAA">
              <w:t>т</w:t>
            </w:r>
            <w:r w:rsidRPr="00436DAA">
              <w:rPr>
                <w:spacing w:val="-1"/>
              </w:rPr>
              <w:t>а</w:t>
            </w:r>
            <w:r w:rsidRPr="00436DAA">
              <w:t>т</w:t>
            </w:r>
            <w:r w:rsidRPr="00436DAA">
              <w:rPr>
                <w:spacing w:val="1"/>
              </w:rPr>
              <w:t>и</w:t>
            </w:r>
            <w:r w:rsidRPr="00436DAA">
              <w:t>вн</w:t>
            </w:r>
            <w:r w:rsidRPr="00436DAA">
              <w:rPr>
                <w:spacing w:val="-1"/>
              </w:rPr>
              <w:t>а</w:t>
            </w:r>
            <w:r w:rsidRPr="00436DAA">
              <w:t>я,</w:t>
            </w:r>
          </w:p>
          <w:p w:rsidR="009456BC" w:rsidRPr="00436DAA" w:rsidRDefault="009456BC" w:rsidP="00B217C5">
            <w:pPr>
              <w:widowControl w:val="0"/>
              <w:ind w:left="53" w:right="-20"/>
              <w:rPr>
                <w:lang w:val="en-US" w:eastAsia="en-US"/>
              </w:rPr>
            </w:pPr>
            <w:r w:rsidRPr="00436DAA">
              <w:rPr>
                <w:spacing w:val="-1"/>
              </w:rPr>
              <w:t>ме</w:t>
            </w:r>
            <w:r w:rsidRPr="00436DAA">
              <w:t>тод</w:t>
            </w:r>
            <w:r w:rsidRPr="00436DAA">
              <w:rPr>
                <w:spacing w:val="1"/>
              </w:rPr>
              <w:t>и</w:t>
            </w:r>
            <w:r w:rsidRPr="00436DAA">
              <w:rPr>
                <w:spacing w:val="-1"/>
              </w:rPr>
              <w:t>ч</w:t>
            </w:r>
            <w:r w:rsidRPr="00436DAA">
              <w:rPr>
                <w:spacing w:val="1"/>
              </w:rPr>
              <w:t>е</w:t>
            </w:r>
            <w:r w:rsidRPr="00436DAA">
              <w:rPr>
                <w:spacing w:val="-1"/>
              </w:rPr>
              <w:t>с</w:t>
            </w:r>
            <w:r w:rsidRPr="00436DAA">
              <w:rPr>
                <w:spacing w:val="1"/>
              </w:rPr>
              <w:t>к</w:t>
            </w:r>
            <w:r w:rsidRPr="00436DAA">
              <w:rPr>
                <w:spacing w:val="-1"/>
              </w:rPr>
              <w:t>а</w:t>
            </w:r>
            <w:r w:rsidRPr="00436DAA">
              <w:t>я</w:t>
            </w:r>
          </w:p>
        </w:tc>
        <w:tc>
          <w:tcPr>
            <w:tcW w:w="4113" w:type="dxa"/>
            <w:tcBorders>
              <w:top w:val="single" w:sz="4" w:space="0" w:color="000000"/>
              <w:left w:val="single" w:sz="4" w:space="0" w:color="000000"/>
              <w:bottom w:val="single" w:sz="4" w:space="0" w:color="000000"/>
              <w:right w:val="single" w:sz="4" w:space="0" w:color="000000"/>
            </w:tcBorders>
          </w:tcPr>
          <w:p w:rsidR="009456BC" w:rsidRPr="00436DAA" w:rsidRDefault="009456BC" w:rsidP="00B217C5">
            <w:pPr>
              <w:tabs>
                <w:tab w:val="left" w:pos="3100"/>
              </w:tabs>
              <w:spacing w:line="267" w:lineRule="exact"/>
              <w:ind w:left="53" w:right="-20"/>
            </w:pPr>
            <w:r w:rsidRPr="00436DAA">
              <w:t>Коорд</w:t>
            </w:r>
            <w:r w:rsidRPr="00436DAA">
              <w:rPr>
                <w:spacing w:val="1"/>
              </w:rPr>
              <w:t>ин</w:t>
            </w:r>
            <w:r w:rsidRPr="00436DAA">
              <w:rPr>
                <w:spacing w:val="-1"/>
              </w:rPr>
              <w:t>ац</w:t>
            </w:r>
            <w:r w:rsidRPr="00436DAA">
              <w:rPr>
                <w:spacing w:val="1"/>
              </w:rPr>
              <w:t>и</w:t>
            </w:r>
            <w:r w:rsidRPr="00436DAA">
              <w:t xml:space="preserve">я </w:t>
            </w:r>
            <w:r w:rsidRPr="00436DAA">
              <w:rPr>
                <w:spacing w:val="-2"/>
              </w:rPr>
              <w:t>р</w:t>
            </w:r>
            <w:r w:rsidRPr="00436DAA">
              <w:rPr>
                <w:spacing w:val="-1"/>
              </w:rPr>
              <w:t>еа</w:t>
            </w:r>
            <w:r w:rsidRPr="00436DAA">
              <w:t>л</w:t>
            </w:r>
            <w:r w:rsidRPr="00436DAA">
              <w:rPr>
                <w:spacing w:val="1"/>
              </w:rPr>
              <w:t>из</w:t>
            </w:r>
            <w:r w:rsidRPr="00436DAA">
              <w:rPr>
                <w:spacing w:val="-1"/>
              </w:rPr>
              <w:t>а</w:t>
            </w:r>
            <w:r w:rsidRPr="00436DAA">
              <w:rPr>
                <w:spacing w:val="1"/>
              </w:rPr>
              <w:t>ци</w:t>
            </w:r>
            <w:r w:rsidRPr="00436DAA">
              <w:t xml:space="preserve">и </w:t>
            </w:r>
            <w:r w:rsidRPr="00436DAA">
              <w:rPr>
                <w:spacing w:val="1"/>
              </w:rPr>
              <w:t>п</w:t>
            </w:r>
            <w:r w:rsidRPr="00436DAA">
              <w:t>рогр</w:t>
            </w:r>
            <w:r w:rsidRPr="00436DAA">
              <w:rPr>
                <w:spacing w:val="-1"/>
              </w:rPr>
              <w:t>амм</w:t>
            </w:r>
            <w:r w:rsidRPr="00436DAA">
              <w:t>ы.</w:t>
            </w:r>
          </w:p>
          <w:p w:rsidR="009456BC" w:rsidRPr="00436DAA" w:rsidRDefault="009456BC" w:rsidP="00B217C5">
            <w:pPr>
              <w:tabs>
                <w:tab w:val="left" w:pos="3060"/>
              </w:tabs>
              <w:ind w:left="53" w:right="-20"/>
            </w:pPr>
            <w:r w:rsidRPr="00436DAA">
              <w:t>Про</w:t>
            </w:r>
            <w:r w:rsidRPr="00436DAA">
              <w:rPr>
                <w:spacing w:val="-1"/>
              </w:rPr>
              <w:t>ве</w:t>
            </w:r>
            <w:r w:rsidRPr="00436DAA">
              <w:t>д</w:t>
            </w:r>
            <w:r w:rsidRPr="00436DAA">
              <w:rPr>
                <w:spacing w:val="-1"/>
              </w:rPr>
              <w:t>е</w:t>
            </w:r>
            <w:r w:rsidRPr="00436DAA">
              <w:rPr>
                <w:spacing w:val="1"/>
              </w:rPr>
              <w:t>ни</w:t>
            </w:r>
            <w:r w:rsidRPr="00436DAA">
              <w:t xml:space="preserve">е </w:t>
            </w:r>
            <w:r w:rsidRPr="00436DAA">
              <w:rPr>
                <w:spacing w:val="1"/>
              </w:rPr>
              <w:t>п</w:t>
            </w:r>
            <w:r w:rsidRPr="00436DAA">
              <w:rPr>
                <w:spacing w:val="-1"/>
              </w:rPr>
              <w:t>е</w:t>
            </w:r>
            <w:r w:rsidRPr="00436DAA">
              <w:t>д</w:t>
            </w:r>
            <w:r w:rsidRPr="00436DAA">
              <w:rPr>
                <w:spacing w:val="-1"/>
              </w:rPr>
              <w:t>с</w:t>
            </w:r>
            <w:r w:rsidRPr="00436DAA">
              <w:t>ов</w:t>
            </w:r>
            <w:r w:rsidRPr="00436DAA">
              <w:rPr>
                <w:spacing w:val="-1"/>
              </w:rPr>
              <w:t>е</w:t>
            </w:r>
            <w:r w:rsidRPr="00436DAA">
              <w:t>то</w:t>
            </w:r>
            <w:r w:rsidRPr="00436DAA">
              <w:rPr>
                <w:spacing w:val="2"/>
              </w:rPr>
              <w:t>в</w:t>
            </w:r>
            <w:r w:rsidRPr="00436DAA">
              <w:t xml:space="preserve">, </w:t>
            </w:r>
            <w:r w:rsidRPr="00436DAA">
              <w:rPr>
                <w:spacing w:val="1"/>
              </w:rPr>
              <w:t>семинаров</w:t>
            </w:r>
            <w:r w:rsidRPr="00436DAA">
              <w:t>.</w:t>
            </w:r>
          </w:p>
          <w:p w:rsidR="007A6DFE" w:rsidRDefault="007A6DFE" w:rsidP="00B217C5">
            <w:pPr>
              <w:widowControl w:val="0"/>
              <w:ind w:left="53" w:right="-20"/>
            </w:pPr>
            <w:r>
              <w:t>Индивидуальные консультации.</w:t>
            </w:r>
          </w:p>
          <w:p w:rsidR="007A6DFE" w:rsidRPr="00B217C5" w:rsidRDefault="009456BC" w:rsidP="007A6DFE">
            <w:pPr>
              <w:widowControl w:val="0"/>
              <w:ind w:left="53" w:right="-20"/>
              <w:rPr>
                <w:lang w:eastAsia="en-US"/>
              </w:rPr>
            </w:pPr>
            <w:r w:rsidRPr="00436DAA">
              <w:t>Ан</w:t>
            </w:r>
            <w:r w:rsidRPr="00436DAA">
              <w:rPr>
                <w:spacing w:val="-1"/>
              </w:rPr>
              <w:t>а</w:t>
            </w:r>
            <w:r w:rsidRPr="00436DAA">
              <w:t>л</w:t>
            </w:r>
            <w:r w:rsidRPr="00436DAA">
              <w:rPr>
                <w:spacing w:val="1"/>
              </w:rPr>
              <w:t>и</w:t>
            </w:r>
            <w:r w:rsidRPr="00436DAA">
              <w:t>т</w:t>
            </w:r>
            <w:r w:rsidRPr="00436DAA">
              <w:rPr>
                <w:spacing w:val="1"/>
              </w:rPr>
              <w:t>и</w:t>
            </w:r>
            <w:r w:rsidRPr="00436DAA">
              <w:rPr>
                <w:spacing w:val="-1"/>
              </w:rPr>
              <w:t>чес</w:t>
            </w:r>
            <w:r w:rsidRPr="00436DAA">
              <w:rPr>
                <w:spacing w:val="1"/>
              </w:rPr>
              <w:t>к</w:t>
            </w:r>
            <w:r w:rsidRPr="00436DAA">
              <w:rPr>
                <w:spacing w:val="-1"/>
              </w:rPr>
              <w:t>а</w:t>
            </w:r>
            <w:r w:rsidRPr="00436DAA">
              <w:t>я д</w:t>
            </w:r>
            <w:r w:rsidRPr="00436DAA">
              <w:rPr>
                <w:spacing w:val="-1"/>
              </w:rPr>
              <w:t>е</w:t>
            </w:r>
            <w:r w:rsidRPr="00436DAA">
              <w:t>ят</w:t>
            </w:r>
            <w:r w:rsidRPr="00436DAA">
              <w:rPr>
                <w:spacing w:val="-1"/>
              </w:rPr>
              <w:t>е</w:t>
            </w:r>
            <w:r w:rsidRPr="00436DAA">
              <w:t>л</w:t>
            </w:r>
            <w:r w:rsidRPr="00436DAA">
              <w:rPr>
                <w:spacing w:val="1"/>
              </w:rPr>
              <w:t>ьн</w:t>
            </w:r>
            <w:r w:rsidRPr="00436DAA">
              <w:t>о</w:t>
            </w:r>
            <w:r w:rsidRPr="00436DAA">
              <w:rPr>
                <w:spacing w:val="-1"/>
              </w:rPr>
              <w:t>с</w:t>
            </w:r>
            <w:r w:rsidRPr="00436DAA">
              <w:t>т</w:t>
            </w:r>
            <w:r w:rsidRPr="00436DAA">
              <w:rPr>
                <w:spacing w:val="1"/>
              </w:rPr>
              <w:t>ь</w:t>
            </w:r>
            <w:r w:rsidRPr="00436DAA">
              <w:t>.</w:t>
            </w:r>
          </w:p>
        </w:tc>
        <w:tc>
          <w:tcPr>
            <w:tcW w:w="2693" w:type="dxa"/>
            <w:tcBorders>
              <w:top w:val="single" w:sz="4" w:space="0" w:color="000000"/>
              <w:left w:val="single" w:sz="4" w:space="0" w:color="000000"/>
              <w:bottom w:val="single" w:sz="4" w:space="0" w:color="000000"/>
              <w:right w:val="single" w:sz="4" w:space="0" w:color="000000"/>
            </w:tcBorders>
          </w:tcPr>
          <w:p w:rsidR="009456BC" w:rsidRPr="00436DAA" w:rsidRDefault="009456BC" w:rsidP="00B217C5">
            <w:pPr>
              <w:spacing w:line="267" w:lineRule="exact"/>
              <w:ind w:left="53" w:right="-20"/>
              <w:rPr>
                <w:lang w:eastAsia="en-US"/>
              </w:rPr>
            </w:pPr>
            <w:r w:rsidRPr="00436DAA">
              <w:t>З</w:t>
            </w:r>
            <w:r w:rsidRPr="00436DAA">
              <w:rPr>
                <w:spacing w:val="-1"/>
              </w:rPr>
              <w:t>ам.</w:t>
            </w:r>
            <w:r w:rsidRPr="00436DAA">
              <w:t>д</w:t>
            </w:r>
            <w:r w:rsidRPr="00436DAA">
              <w:rPr>
                <w:spacing w:val="1"/>
              </w:rPr>
              <w:t>и</w:t>
            </w:r>
            <w:r w:rsidRPr="00436DAA">
              <w:t>р</w:t>
            </w:r>
            <w:r w:rsidRPr="00436DAA">
              <w:rPr>
                <w:spacing w:val="-1"/>
              </w:rPr>
              <w:t>е</w:t>
            </w:r>
            <w:r w:rsidRPr="00436DAA">
              <w:rPr>
                <w:spacing w:val="1"/>
              </w:rPr>
              <w:t>к</w:t>
            </w:r>
            <w:r w:rsidRPr="00436DAA">
              <w:t>тора</w:t>
            </w:r>
            <w:r w:rsidR="00740650">
              <w:t xml:space="preserve"> </w:t>
            </w:r>
            <w:r w:rsidRPr="00436DAA">
              <w:rPr>
                <w:spacing w:val="1"/>
              </w:rPr>
              <w:t>п</w:t>
            </w:r>
            <w:r w:rsidRPr="00436DAA">
              <w:t>о</w:t>
            </w:r>
            <w:r w:rsidR="00740650">
              <w:t xml:space="preserve"> </w:t>
            </w:r>
            <w:r w:rsidRPr="00436DAA">
              <w:t>У</w:t>
            </w:r>
            <w:r w:rsidRPr="00436DAA">
              <w:rPr>
                <w:spacing w:val="-1"/>
              </w:rPr>
              <w:t>В</w:t>
            </w:r>
            <w:r w:rsidRPr="00436DAA">
              <w:rPr>
                <w:spacing w:val="1"/>
              </w:rPr>
              <w:t>Р</w:t>
            </w:r>
            <w:r w:rsidRPr="00436DAA">
              <w:t>,</w:t>
            </w:r>
            <w:r w:rsidR="00740650">
              <w:t xml:space="preserve"> </w:t>
            </w:r>
            <w:r w:rsidRPr="00436DAA">
              <w:rPr>
                <w:spacing w:val="1"/>
              </w:rPr>
              <w:t>з</w:t>
            </w:r>
            <w:r w:rsidRPr="00436DAA">
              <w:rPr>
                <w:spacing w:val="-3"/>
              </w:rPr>
              <w:t>а</w:t>
            </w:r>
            <w:r w:rsidRPr="00436DAA">
              <w:rPr>
                <w:spacing w:val="-1"/>
              </w:rPr>
              <w:t>м</w:t>
            </w:r>
            <w:r w:rsidRPr="00436DAA">
              <w:t>. д</w:t>
            </w:r>
            <w:r w:rsidRPr="00436DAA">
              <w:rPr>
                <w:spacing w:val="1"/>
              </w:rPr>
              <w:t>и</w:t>
            </w:r>
            <w:r w:rsidRPr="00436DAA">
              <w:t>р</w:t>
            </w:r>
            <w:r w:rsidRPr="00436DAA">
              <w:rPr>
                <w:spacing w:val="-1"/>
              </w:rPr>
              <w:t>е</w:t>
            </w:r>
            <w:r w:rsidRPr="00436DAA">
              <w:rPr>
                <w:spacing w:val="1"/>
              </w:rPr>
              <w:t>к</w:t>
            </w:r>
            <w:r w:rsidRPr="00436DAA">
              <w:t>тора</w:t>
            </w:r>
            <w:r w:rsidR="00740650">
              <w:t xml:space="preserve"> </w:t>
            </w:r>
            <w:r w:rsidRPr="00436DAA">
              <w:rPr>
                <w:spacing w:val="1"/>
              </w:rPr>
              <w:t>п</w:t>
            </w:r>
            <w:r w:rsidRPr="00436DAA">
              <w:t>о НМР</w:t>
            </w:r>
          </w:p>
        </w:tc>
      </w:tr>
      <w:tr w:rsidR="009456BC" w:rsidRPr="00436DAA" w:rsidTr="00740650">
        <w:trPr>
          <w:trHeight w:hRule="exact" w:val="1703"/>
        </w:trPr>
        <w:tc>
          <w:tcPr>
            <w:tcW w:w="2744" w:type="dxa"/>
            <w:tcBorders>
              <w:top w:val="single" w:sz="4" w:space="0" w:color="000000"/>
              <w:left w:val="single" w:sz="4" w:space="0" w:color="000000"/>
              <w:bottom w:val="single" w:sz="4" w:space="0" w:color="000000"/>
              <w:right w:val="single" w:sz="4" w:space="0" w:color="000000"/>
            </w:tcBorders>
          </w:tcPr>
          <w:p w:rsidR="009456BC" w:rsidRPr="00436DAA" w:rsidRDefault="009456BC" w:rsidP="00B217C5">
            <w:pPr>
              <w:widowControl w:val="0"/>
              <w:spacing w:line="267" w:lineRule="exact"/>
              <w:ind w:left="53" w:right="-20"/>
              <w:rPr>
                <w:lang w:val="en-US" w:eastAsia="en-US"/>
              </w:rPr>
            </w:pPr>
            <w:r w:rsidRPr="00436DAA">
              <w:t>П</w:t>
            </w:r>
            <w:r w:rsidRPr="00436DAA">
              <w:rPr>
                <w:spacing w:val="-1"/>
              </w:rPr>
              <w:t>е</w:t>
            </w:r>
            <w:r w:rsidRPr="00436DAA">
              <w:t>д</w:t>
            </w:r>
            <w:r w:rsidRPr="00436DAA">
              <w:rPr>
                <w:spacing w:val="-1"/>
              </w:rPr>
              <w:t>а</w:t>
            </w:r>
            <w:r w:rsidRPr="00436DAA">
              <w:t>гоги</w:t>
            </w:r>
            <w:r w:rsidR="00740650">
              <w:t xml:space="preserve"> </w:t>
            </w:r>
            <w:r w:rsidRPr="00436DAA">
              <w:t>ш</w:t>
            </w:r>
            <w:r w:rsidRPr="00436DAA">
              <w:rPr>
                <w:spacing w:val="1"/>
              </w:rPr>
              <w:t>к</w:t>
            </w:r>
            <w:r w:rsidRPr="00436DAA">
              <w:t>олы</w:t>
            </w:r>
          </w:p>
        </w:tc>
        <w:tc>
          <w:tcPr>
            <w:tcW w:w="4113" w:type="dxa"/>
            <w:tcBorders>
              <w:top w:val="single" w:sz="4" w:space="0" w:color="000000"/>
              <w:left w:val="single" w:sz="4" w:space="0" w:color="000000"/>
              <w:bottom w:val="single" w:sz="4" w:space="0" w:color="000000"/>
              <w:right w:val="single" w:sz="4" w:space="0" w:color="000000"/>
            </w:tcBorders>
          </w:tcPr>
          <w:p w:rsidR="009456BC" w:rsidRPr="00436DAA" w:rsidRDefault="009456BC" w:rsidP="00B217C5">
            <w:pPr>
              <w:tabs>
                <w:tab w:val="left" w:pos="2700"/>
                <w:tab w:val="left" w:pos="4160"/>
              </w:tabs>
              <w:spacing w:line="267" w:lineRule="exact"/>
              <w:ind w:left="53" w:right="-20"/>
            </w:pPr>
            <w:r w:rsidRPr="00436DAA">
              <w:t>О</w:t>
            </w:r>
            <w:r w:rsidRPr="00436DAA">
              <w:rPr>
                <w:spacing w:val="3"/>
              </w:rPr>
              <w:t>с</w:t>
            </w:r>
            <w:r w:rsidRPr="00436DAA">
              <w:rPr>
                <w:spacing w:val="-5"/>
              </w:rPr>
              <w:t>у</w:t>
            </w:r>
            <w:r w:rsidRPr="00436DAA">
              <w:t>щ</w:t>
            </w:r>
            <w:r w:rsidRPr="00436DAA">
              <w:rPr>
                <w:spacing w:val="-1"/>
              </w:rPr>
              <w:t>ес</w:t>
            </w:r>
            <w:r w:rsidRPr="00436DAA">
              <w:t>тв</w:t>
            </w:r>
            <w:r w:rsidRPr="00436DAA">
              <w:rPr>
                <w:spacing w:val="2"/>
              </w:rPr>
              <w:t>л</w:t>
            </w:r>
            <w:r w:rsidRPr="00436DAA">
              <w:rPr>
                <w:spacing w:val="-1"/>
              </w:rPr>
              <w:t>е</w:t>
            </w:r>
            <w:r w:rsidRPr="00436DAA">
              <w:rPr>
                <w:spacing w:val="1"/>
              </w:rPr>
              <w:t>ни</w:t>
            </w:r>
            <w:r w:rsidRPr="00436DAA">
              <w:t xml:space="preserve">е </w:t>
            </w:r>
            <w:r w:rsidRPr="00436DAA">
              <w:rPr>
                <w:spacing w:val="1"/>
              </w:rPr>
              <w:t>п</w:t>
            </w:r>
            <w:r w:rsidRPr="00436DAA">
              <w:t>рогр</w:t>
            </w:r>
            <w:r w:rsidRPr="00436DAA">
              <w:rPr>
                <w:spacing w:val="-1"/>
              </w:rPr>
              <w:t>амм</w:t>
            </w:r>
            <w:r w:rsidRPr="00436DAA">
              <w:t xml:space="preserve">ы в </w:t>
            </w:r>
            <w:r w:rsidRPr="00436DAA">
              <w:rPr>
                <w:spacing w:val="-1"/>
              </w:rPr>
              <w:t>с</w:t>
            </w:r>
            <w:r w:rsidRPr="00436DAA">
              <w:rPr>
                <w:spacing w:val="1"/>
              </w:rPr>
              <w:t>и</w:t>
            </w:r>
            <w:r w:rsidRPr="00436DAA">
              <w:rPr>
                <w:spacing w:val="-1"/>
              </w:rPr>
              <w:t>с</w:t>
            </w:r>
            <w:r w:rsidRPr="00436DAA">
              <w:t>т</w:t>
            </w:r>
            <w:r w:rsidRPr="00436DAA">
              <w:rPr>
                <w:spacing w:val="-1"/>
              </w:rPr>
              <w:t>ем</w:t>
            </w:r>
            <w:r w:rsidRPr="00436DAA">
              <w:t>е</w:t>
            </w:r>
            <w:r w:rsidR="00740650">
              <w:t xml:space="preserve"> </w:t>
            </w:r>
            <w:r w:rsidR="007A6DFE">
              <w:t xml:space="preserve">урочной  и </w:t>
            </w:r>
            <w:r w:rsidRPr="00436DAA">
              <w:t>вн</w:t>
            </w:r>
            <w:r w:rsidRPr="00436DAA">
              <w:rPr>
                <w:spacing w:val="-1"/>
              </w:rPr>
              <w:t>е</w:t>
            </w:r>
            <w:r w:rsidR="007A6DFE">
              <w:rPr>
                <w:spacing w:val="1"/>
              </w:rPr>
              <w:t>уроч</w:t>
            </w:r>
            <w:r w:rsidRPr="00436DAA">
              <w:rPr>
                <w:spacing w:val="1"/>
              </w:rPr>
              <w:t>н</w:t>
            </w:r>
            <w:r w:rsidRPr="00436DAA">
              <w:t>ой</w:t>
            </w:r>
            <w:r w:rsidR="00740650">
              <w:t xml:space="preserve"> </w:t>
            </w:r>
            <w:r w:rsidRPr="00436DAA">
              <w:t>р</w:t>
            </w:r>
            <w:r w:rsidRPr="00436DAA">
              <w:rPr>
                <w:spacing w:val="-1"/>
              </w:rPr>
              <w:t>а</w:t>
            </w:r>
            <w:r w:rsidRPr="00436DAA">
              <w:t>бо</w:t>
            </w:r>
            <w:r w:rsidRPr="00436DAA">
              <w:rPr>
                <w:spacing w:val="1"/>
              </w:rPr>
              <w:t>т</w:t>
            </w:r>
            <w:r w:rsidRPr="00436DAA">
              <w:t>ы</w:t>
            </w:r>
            <w:r w:rsidR="007A6DFE">
              <w:t>.</w:t>
            </w:r>
          </w:p>
          <w:p w:rsidR="009456BC" w:rsidRPr="00436DAA" w:rsidRDefault="009456BC" w:rsidP="00B217C5">
            <w:pPr>
              <w:tabs>
                <w:tab w:val="left" w:pos="3620"/>
              </w:tabs>
              <w:ind w:left="53" w:right="-20"/>
            </w:pPr>
            <w:r w:rsidRPr="00436DAA">
              <w:t>И</w:t>
            </w:r>
            <w:r w:rsidRPr="00436DAA">
              <w:rPr>
                <w:spacing w:val="-1"/>
              </w:rPr>
              <w:t>с</w:t>
            </w:r>
            <w:r w:rsidRPr="00436DAA">
              <w:rPr>
                <w:spacing w:val="1"/>
              </w:rPr>
              <w:t>п</w:t>
            </w:r>
            <w:r w:rsidRPr="00436DAA">
              <w:t>ол</w:t>
            </w:r>
            <w:r w:rsidRPr="00436DAA">
              <w:rPr>
                <w:spacing w:val="1"/>
              </w:rPr>
              <w:t>ьз</w:t>
            </w:r>
            <w:r w:rsidRPr="00436DAA">
              <w:t>ов</w:t>
            </w:r>
            <w:r w:rsidRPr="00436DAA">
              <w:rPr>
                <w:spacing w:val="-1"/>
              </w:rPr>
              <w:t>а</w:t>
            </w:r>
            <w:r w:rsidRPr="00436DAA">
              <w:rPr>
                <w:spacing w:val="1"/>
              </w:rPr>
              <w:t>ни</w:t>
            </w:r>
            <w:r w:rsidRPr="00436DAA">
              <w:t xml:space="preserve">е </w:t>
            </w:r>
            <w:r w:rsidRPr="00436DAA">
              <w:rPr>
                <w:spacing w:val="1"/>
              </w:rPr>
              <w:t>н</w:t>
            </w:r>
            <w:r w:rsidRPr="00436DAA">
              <w:t>ов</w:t>
            </w:r>
            <w:r w:rsidRPr="00436DAA">
              <w:rPr>
                <w:spacing w:val="-1"/>
              </w:rPr>
              <w:t>ы</w:t>
            </w:r>
            <w:r w:rsidRPr="00436DAA">
              <w:t xml:space="preserve">х </w:t>
            </w:r>
            <w:r w:rsidRPr="00436DAA">
              <w:rPr>
                <w:spacing w:val="1"/>
              </w:rPr>
              <w:t>п</w:t>
            </w:r>
            <w:r w:rsidRPr="00436DAA">
              <w:rPr>
                <w:spacing w:val="-1"/>
              </w:rPr>
              <w:t>е</w:t>
            </w:r>
            <w:r w:rsidRPr="00436DAA">
              <w:t>д</w:t>
            </w:r>
            <w:r w:rsidRPr="00436DAA">
              <w:rPr>
                <w:spacing w:val="-1"/>
              </w:rPr>
              <w:t>а</w:t>
            </w:r>
            <w:r w:rsidRPr="00436DAA">
              <w:t>гог</w:t>
            </w:r>
            <w:r w:rsidRPr="00436DAA">
              <w:rPr>
                <w:spacing w:val="1"/>
              </w:rPr>
              <w:t>и</w:t>
            </w:r>
            <w:r w:rsidRPr="00436DAA">
              <w:rPr>
                <w:spacing w:val="-1"/>
              </w:rPr>
              <w:t>чес</w:t>
            </w:r>
            <w:r w:rsidRPr="00436DAA">
              <w:rPr>
                <w:spacing w:val="1"/>
              </w:rPr>
              <w:t>ки</w:t>
            </w:r>
            <w:r w:rsidRPr="00436DAA">
              <w:t>х</w:t>
            </w:r>
            <w:r w:rsidR="00740650">
              <w:t xml:space="preserve"> </w:t>
            </w:r>
            <w:r w:rsidRPr="00436DAA">
              <w:t>т</w:t>
            </w:r>
            <w:r w:rsidRPr="00436DAA">
              <w:rPr>
                <w:spacing w:val="-3"/>
              </w:rPr>
              <w:t>е</w:t>
            </w:r>
            <w:r w:rsidRPr="00436DAA">
              <w:rPr>
                <w:spacing w:val="2"/>
              </w:rPr>
              <w:t>х</w:t>
            </w:r>
            <w:r w:rsidRPr="00436DAA">
              <w:rPr>
                <w:spacing w:val="1"/>
              </w:rPr>
              <w:t>н</w:t>
            </w:r>
            <w:r w:rsidRPr="00436DAA">
              <w:rPr>
                <w:spacing w:val="-2"/>
              </w:rPr>
              <w:t>ол</w:t>
            </w:r>
            <w:r w:rsidRPr="00436DAA">
              <w:t>ог</w:t>
            </w:r>
            <w:r w:rsidRPr="00436DAA">
              <w:rPr>
                <w:spacing w:val="1"/>
              </w:rPr>
              <w:t>и</w:t>
            </w:r>
            <w:r w:rsidRPr="00436DAA">
              <w:t>й</w:t>
            </w:r>
            <w:r w:rsidR="007A6DFE">
              <w:t>.</w:t>
            </w:r>
          </w:p>
          <w:p w:rsidR="009456BC" w:rsidRPr="00436DAA" w:rsidRDefault="009456BC" w:rsidP="007A6DFE">
            <w:pPr>
              <w:widowControl w:val="0"/>
              <w:tabs>
                <w:tab w:val="left" w:pos="2340"/>
              </w:tabs>
              <w:ind w:left="53" w:right="-20"/>
              <w:rPr>
                <w:lang w:eastAsia="en-US"/>
              </w:rPr>
            </w:pPr>
            <w:r w:rsidRPr="00436DAA">
              <w:t>Орг</w:t>
            </w:r>
            <w:r w:rsidRPr="00436DAA">
              <w:rPr>
                <w:spacing w:val="-1"/>
              </w:rPr>
              <w:t>а</w:t>
            </w:r>
            <w:r w:rsidRPr="00436DAA">
              <w:rPr>
                <w:spacing w:val="1"/>
              </w:rPr>
              <w:t>низ</w:t>
            </w:r>
            <w:r w:rsidRPr="00436DAA">
              <w:rPr>
                <w:spacing w:val="-1"/>
              </w:rPr>
              <w:t>а</w:t>
            </w:r>
            <w:r w:rsidRPr="00436DAA">
              <w:rPr>
                <w:spacing w:val="1"/>
              </w:rPr>
              <w:t>ци</w:t>
            </w:r>
            <w:r w:rsidRPr="00436DAA">
              <w:t xml:space="preserve">я </w:t>
            </w:r>
            <w:r w:rsidR="007A6DFE">
              <w:t>проектно-</w:t>
            </w:r>
            <w:r w:rsidRPr="00436DAA">
              <w:rPr>
                <w:spacing w:val="1"/>
              </w:rPr>
              <w:t>и</w:t>
            </w:r>
            <w:r w:rsidRPr="00436DAA">
              <w:rPr>
                <w:spacing w:val="-1"/>
              </w:rPr>
              <w:t>сс</w:t>
            </w:r>
            <w:r w:rsidRPr="00436DAA">
              <w:t>л</w:t>
            </w:r>
            <w:r w:rsidRPr="00436DAA">
              <w:rPr>
                <w:spacing w:val="-1"/>
              </w:rPr>
              <w:t>е</w:t>
            </w:r>
            <w:r w:rsidRPr="00436DAA">
              <w:t>дов</w:t>
            </w:r>
            <w:r w:rsidRPr="00436DAA">
              <w:rPr>
                <w:spacing w:val="-1"/>
              </w:rPr>
              <w:t>а</w:t>
            </w:r>
            <w:r w:rsidRPr="00436DAA">
              <w:t>т</w:t>
            </w:r>
            <w:r w:rsidRPr="00436DAA">
              <w:rPr>
                <w:spacing w:val="-1"/>
              </w:rPr>
              <w:t>е</w:t>
            </w:r>
            <w:r w:rsidRPr="00436DAA">
              <w:t>л</w:t>
            </w:r>
            <w:r w:rsidRPr="00436DAA">
              <w:rPr>
                <w:spacing w:val="1"/>
              </w:rPr>
              <w:t>ь</w:t>
            </w:r>
            <w:r w:rsidRPr="00436DAA">
              <w:rPr>
                <w:spacing w:val="-1"/>
              </w:rPr>
              <w:t>с</w:t>
            </w:r>
            <w:r w:rsidRPr="00436DAA">
              <w:rPr>
                <w:spacing w:val="1"/>
              </w:rPr>
              <w:t>к</w:t>
            </w:r>
            <w:r w:rsidRPr="00436DAA">
              <w:t xml:space="preserve">ой </w:t>
            </w:r>
            <w:r w:rsidR="007A6DFE">
              <w:t>деятельности об</w:t>
            </w:r>
            <w:r w:rsidRPr="00436DAA">
              <w:rPr>
                <w:spacing w:val="-5"/>
              </w:rPr>
              <w:t>у</w:t>
            </w:r>
            <w:r w:rsidRPr="00436DAA">
              <w:rPr>
                <w:spacing w:val="1"/>
              </w:rPr>
              <w:t>ч</w:t>
            </w:r>
            <w:r w:rsidRPr="00436DAA">
              <w:rPr>
                <w:spacing w:val="-1"/>
              </w:rPr>
              <w:t>а</w:t>
            </w:r>
            <w:r w:rsidR="007A6DFE">
              <w:rPr>
                <w:spacing w:val="-1"/>
              </w:rPr>
              <w:t>ю</w:t>
            </w:r>
            <w:r w:rsidRPr="00436DAA">
              <w:t>щ</w:t>
            </w:r>
            <w:r w:rsidRPr="00436DAA">
              <w:rPr>
                <w:spacing w:val="1"/>
              </w:rPr>
              <w:t>и</w:t>
            </w:r>
            <w:r w:rsidRPr="00436DAA">
              <w:rPr>
                <w:spacing w:val="2"/>
              </w:rPr>
              <w:t>х</w:t>
            </w:r>
            <w:r w:rsidRPr="00436DAA">
              <w:rPr>
                <w:spacing w:val="-1"/>
              </w:rPr>
              <w:t>с</w:t>
            </w:r>
            <w:r w:rsidRPr="00436DAA">
              <w:t>я</w:t>
            </w:r>
            <w:r w:rsidR="007A6DFE">
              <w:t>.</w:t>
            </w:r>
          </w:p>
        </w:tc>
        <w:tc>
          <w:tcPr>
            <w:tcW w:w="2693" w:type="dxa"/>
            <w:tcBorders>
              <w:top w:val="single" w:sz="4" w:space="0" w:color="000000"/>
              <w:left w:val="single" w:sz="4" w:space="0" w:color="000000"/>
              <w:bottom w:val="single" w:sz="4" w:space="0" w:color="000000"/>
              <w:right w:val="single" w:sz="4" w:space="0" w:color="000000"/>
            </w:tcBorders>
          </w:tcPr>
          <w:p w:rsidR="009456BC" w:rsidRPr="00436DAA" w:rsidRDefault="009456BC" w:rsidP="00B217C5">
            <w:pPr>
              <w:spacing w:line="267" w:lineRule="exact"/>
              <w:ind w:left="53" w:right="-20"/>
              <w:rPr>
                <w:lang w:eastAsia="en-US"/>
              </w:rPr>
            </w:pPr>
            <w:r w:rsidRPr="00436DAA">
              <w:t>Кл</w:t>
            </w:r>
            <w:r w:rsidRPr="00436DAA">
              <w:rPr>
                <w:spacing w:val="-1"/>
              </w:rPr>
              <w:t>асс</w:t>
            </w:r>
            <w:r w:rsidRPr="00436DAA">
              <w:rPr>
                <w:spacing w:val="1"/>
              </w:rPr>
              <w:t>н</w:t>
            </w:r>
            <w:r w:rsidRPr="00436DAA">
              <w:t>ые</w:t>
            </w:r>
          </w:p>
          <w:p w:rsidR="009456BC" w:rsidRPr="00436DAA" w:rsidRDefault="009456BC" w:rsidP="00B217C5">
            <w:pPr>
              <w:widowControl w:val="0"/>
              <w:ind w:left="53" w:right="-20"/>
              <w:jc w:val="both"/>
              <w:rPr>
                <w:lang w:eastAsia="en-US"/>
              </w:rPr>
            </w:pPr>
            <w:r w:rsidRPr="00436DAA">
              <w:rPr>
                <w:spacing w:val="2"/>
              </w:rPr>
              <w:t>р</w:t>
            </w:r>
            <w:r w:rsidRPr="00436DAA">
              <w:rPr>
                <w:spacing w:val="-5"/>
              </w:rPr>
              <w:t>у</w:t>
            </w:r>
            <w:r w:rsidRPr="00436DAA">
              <w:rPr>
                <w:spacing w:val="1"/>
              </w:rPr>
              <w:t>к</w:t>
            </w:r>
            <w:r w:rsidRPr="00436DAA">
              <w:t>овод</w:t>
            </w:r>
            <w:r w:rsidRPr="00436DAA">
              <w:rPr>
                <w:spacing w:val="1"/>
              </w:rPr>
              <w:t>и</w:t>
            </w:r>
            <w:r w:rsidRPr="00436DAA">
              <w:t>т</w:t>
            </w:r>
            <w:r w:rsidRPr="00436DAA">
              <w:rPr>
                <w:spacing w:val="-1"/>
              </w:rPr>
              <w:t>е</w:t>
            </w:r>
            <w:r w:rsidRPr="00436DAA">
              <w:t>л</w:t>
            </w:r>
            <w:r w:rsidRPr="00436DAA">
              <w:rPr>
                <w:spacing w:val="1"/>
              </w:rPr>
              <w:t>и</w:t>
            </w:r>
            <w:r w:rsidRPr="00436DAA">
              <w:t xml:space="preserve">, </w:t>
            </w:r>
            <w:r w:rsidRPr="00436DAA">
              <w:rPr>
                <w:spacing w:val="-5"/>
              </w:rPr>
              <w:t>у</w:t>
            </w:r>
            <w:r w:rsidRPr="00436DAA">
              <w:rPr>
                <w:spacing w:val="-1"/>
              </w:rPr>
              <w:t>ч</w:t>
            </w:r>
            <w:r w:rsidRPr="00436DAA">
              <w:rPr>
                <w:spacing w:val="1"/>
              </w:rPr>
              <w:t>и</w:t>
            </w:r>
            <w:r w:rsidRPr="00436DAA">
              <w:t>т</w:t>
            </w:r>
            <w:r w:rsidRPr="00436DAA">
              <w:rPr>
                <w:spacing w:val="-1"/>
              </w:rPr>
              <w:t>е</w:t>
            </w:r>
            <w:r w:rsidRPr="00436DAA">
              <w:t>л</w:t>
            </w:r>
            <w:r w:rsidRPr="00436DAA">
              <w:rPr>
                <w:spacing w:val="3"/>
              </w:rPr>
              <w:t>я</w:t>
            </w:r>
            <w:r w:rsidRPr="00436DAA">
              <w:t>-</w:t>
            </w:r>
            <w:r w:rsidRPr="00436DAA">
              <w:rPr>
                <w:spacing w:val="1"/>
              </w:rPr>
              <w:t>п</w:t>
            </w:r>
            <w:r w:rsidRPr="00436DAA">
              <w:t>р</w:t>
            </w:r>
            <w:r w:rsidRPr="00436DAA">
              <w:rPr>
                <w:spacing w:val="-1"/>
              </w:rPr>
              <w:t>е</w:t>
            </w:r>
            <w:r w:rsidRPr="00436DAA">
              <w:t>дм</w:t>
            </w:r>
            <w:r w:rsidRPr="00436DAA">
              <w:rPr>
                <w:spacing w:val="-1"/>
              </w:rPr>
              <w:t>е</w:t>
            </w:r>
            <w:r w:rsidRPr="00436DAA">
              <w:t>т</w:t>
            </w:r>
            <w:r w:rsidRPr="00436DAA">
              <w:rPr>
                <w:spacing w:val="1"/>
              </w:rPr>
              <w:t>ни</w:t>
            </w:r>
            <w:r w:rsidRPr="00436DAA">
              <w:rPr>
                <w:spacing w:val="-1"/>
              </w:rPr>
              <w:t>к</w:t>
            </w:r>
            <w:r w:rsidRPr="00436DAA">
              <w:rPr>
                <w:spacing w:val="1"/>
              </w:rPr>
              <w:t>и</w:t>
            </w:r>
            <w:r w:rsidRPr="00436DAA">
              <w:t xml:space="preserve">, </w:t>
            </w:r>
            <w:r w:rsidRPr="00436DAA">
              <w:rPr>
                <w:spacing w:val="1"/>
              </w:rPr>
              <w:t>п</w:t>
            </w:r>
            <w:r w:rsidRPr="00436DAA">
              <w:rPr>
                <w:spacing w:val="-1"/>
              </w:rPr>
              <w:t>е</w:t>
            </w:r>
            <w:r w:rsidRPr="00436DAA">
              <w:t>д</w:t>
            </w:r>
            <w:r w:rsidRPr="00436DAA">
              <w:rPr>
                <w:spacing w:val="-1"/>
              </w:rPr>
              <w:t>а</w:t>
            </w:r>
            <w:r w:rsidRPr="00436DAA">
              <w:t>гог</w:t>
            </w:r>
            <w:r w:rsidRPr="00436DAA">
              <w:rPr>
                <w:spacing w:val="3"/>
              </w:rPr>
              <w:t>и</w:t>
            </w:r>
            <w:r w:rsidRPr="00436DAA">
              <w:t>- орг</w:t>
            </w:r>
            <w:r w:rsidRPr="00436DAA">
              <w:rPr>
                <w:spacing w:val="-1"/>
              </w:rPr>
              <w:t>а</w:t>
            </w:r>
            <w:r w:rsidRPr="00436DAA">
              <w:rPr>
                <w:spacing w:val="1"/>
              </w:rPr>
              <w:t>низ</w:t>
            </w:r>
            <w:r w:rsidRPr="00436DAA">
              <w:rPr>
                <w:spacing w:val="-1"/>
              </w:rPr>
              <w:t>а</w:t>
            </w:r>
            <w:r w:rsidRPr="00436DAA">
              <w:t>торы</w:t>
            </w:r>
          </w:p>
        </w:tc>
      </w:tr>
    </w:tbl>
    <w:p w:rsidR="009456BC" w:rsidRPr="00740650" w:rsidRDefault="009456BC" w:rsidP="009456BC">
      <w:pPr>
        <w:pStyle w:val="afe"/>
        <w:spacing w:line="240" w:lineRule="auto"/>
        <w:ind w:firstLine="709"/>
        <w:rPr>
          <w:rFonts w:ascii="Times New Roman" w:hAnsi="Times New Roman" w:cs="Times New Roman"/>
          <w:color w:val="auto"/>
          <w:sz w:val="24"/>
          <w:szCs w:val="24"/>
        </w:rPr>
      </w:pPr>
      <w:bookmarkStart w:id="404" w:name="_GoBack"/>
      <w:bookmarkEnd w:id="404"/>
      <w:r w:rsidRPr="00740650">
        <w:rPr>
          <w:rFonts w:ascii="Times New Roman" w:hAnsi="Times New Roman" w:cs="Times New Roman"/>
          <w:color w:val="auto"/>
          <w:sz w:val="24"/>
          <w:szCs w:val="24"/>
        </w:rPr>
        <w:t>В параллелях уровня ООО с сентября 2020 года приступают к работе директор, зам.директора по УВР, ВР, НМР, АХР, 16 педагогов, педагог-психолог, социальный педагог.</w:t>
      </w:r>
    </w:p>
    <w:p w:rsidR="009456BC" w:rsidRPr="00740650" w:rsidRDefault="009456BC" w:rsidP="00740650">
      <w:pPr>
        <w:pStyle w:val="afe"/>
        <w:spacing w:line="240" w:lineRule="auto"/>
        <w:ind w:firstLine="709"/>
        <w:rPr>
          <w:color w:val="auto"/>
        </w:rPr>
      </w:pPr>
      <w:r w:rsidRPr="00740650">
        <w:rPr>
          <w:rFonts w:ascii="Times New Roman" w:eastAsia="Calibri" w:hAnsi="Times New Roman" w:cs="Times New Roman"/>
          <w:color w:val="auto"/>
          <w:sz w:val="24"/>
          <w:szCs w:val="24"/>
          <w:lang w:eastAsia="en-US"/>
        </w:rPr>
        <w:t xml:space="preserve">Уровень квалификации педагогов, обеспечивающих выполнение образовательной программы: </w:t>
      </w:r>
      <w:r w:rsidR="00740650" w:rsidRPr="00740650">
        <w:rPr>
          <w:rFonts w:ascii="Times New Roman" w:eastAsia="Calibri" w:hAnsi="Times New Roman" w:cs="Times New Roman"/>
          <w:color w:val="auto"/>
          <w:sz w:val="24"/>
          <w:szCs w:val="24"/>
          <w:lang w:eastAsia="en-US"/>
        </w:rPr>
        <w:t>подтверждается в соответствии с планом аттестации.</w:t>
      </w:r>
    </w:p>
    <w:p w:rsidR="009456BC" w:rsidRPr="00740650" w:rsidRDefault="009456BC" w:rsidP="009456BC">
      <w:pPr>
        <w:pStyle w:val="afa"/>
        <w:spacing w:line="276" w:lineRule="auto"/>
        <w:ind w:firstLine="709"/>
        <w:jc w:val="both"/>
        <w:rPr>
          <w:rFonts w:ascii="Times New Roman" w:hAnsi="Times New Roman"/>
          <w:iCs/>
          <w:sz w:val="24"/>
          <w:szCs w:val="24"/>
        </w:rPr>
      </w:pPr>
      <w:r w:rsidRPr="00740650">
        <w:rPr>
          <w:rFonts w:ascii="Times New Roman" w:hAnsi="Times New Roman"/>
          <w:sz w:val="24"/>
          <w:szCs w:val="24"/>
        </w:rPr>
        <w:t>В МБОУ СОШ № 93 ведется планомерное исполнение плана-графика повышения квалификации педагогических  и руководящих работнико</w:t>
      </w:r>
      <w:r w:rsidR="00740650">
        <w:rPr>
          <w:rFonts w:ascii="Times New Roman" w:hAnsi="Times New Roman"/>
          <w:sz w:val="24"/>
          <w:szCs w:val="24"/>
        </w:rPr>
        <w:t>в.</w:t>
      </w:r>
    </w:p>
    <w:p w:rsidR="009456BC" w:rsidRPr="00436DAA" w:rsidRDefault="009456BC" w:rsidP="009456BC">
      <w:pPr>
        <w:pStyle w:val="afa"/>
        <w:spacing w:line="276" w:lineRule="auto"/>
        <w:ind w:firstLine="360"/>
        <w:jc w:val="both"/>
        <w:rPr>
          <w:rFonts w:ascii="Times New Roman" w:hAnsi="Times New Roman"/>
          <w:sz w:val="24"/>
          <w:szCs w:val="24"/>
        </w:rPr>
      </w:pPr>
      <w:r w:rsidRPr="00436DAA">
        <w:rPr>
          <w:rFonts w:ascii="Times New Roman" w:hAnsi="Times New Roman"/>
          <w:sz w:val="24"/>
          <w:szCs w:val="24"/>
        </w:rPr>
        <w:t>В рамках реализации плана учебно-методической работы (внутришкольного повышения квалификации) с ориентацией на проблемы введения ФГОС ООО в ОУ проводятся педагогические советы методические совещания, диагностика кадровых, методических и психологических условий.</w:t>
      </w:r>
    </w:p>
    <w:p w:rsidR="009456BC" w:rsidRPr="00436DAA" w:rsidRDefault="009456BC" w:rsidP="009456BC">
      <w:pPr>
        <w:pStyle w:val="affb"/>
        <w:tabs>
          <w:tab w:val="left" w:pos="142"/>
        </w:tabs>
        <w:spacing w:before="0" w:line="240" w:lineRule="auto"/>
        <w:ind w:firstLine="709"/>
        <w:jc w:val="both"/>
        <w:rPr>
          <w:rFonts w:ascii="Times New Roman" w:hAnsi="Times New Roman" w:cs="Times New Roman"/>
          <w:b w:val="0"/>
          <w:color w:val="auto"/>
          <w:sz w:val="24"/>
          <w:szCs w:val="24"/>
        </w:rPr>
      </w:pPr>
      <w:r w:rsidRPr="00436DAA">
        <w:rPr>
          <w:rFonts w:ascii="Times New Roman" w:hAnsi="Times New Roman" w:cs="Times New Roman"/>
          <w:b w:val="0"/>
          <w:color w:val="auto"/>
          <w:sz w:val="24"/>
          <w:szCs w:val="24"/>
        </w:rPr>
        <w:t>Примерные критерии оценки результативности деятельности педагогических работников.</w:t>
      </w:r>
    </w:p>
    <w:tbl>
      <w:tblPr>
        <w:tblW w:w="0" w:type="auto"/>
        <w:jc w:val="center"/>
        <w:tblInd w:w="85" w:type="dxa"/>
        <w:tblLayout w:type="fixed"/>
        <w:tblCellMar>
          <w:left w:w="0" w:type="dxa"/>
          <w:right w:w="0" w:type="dxa"/>
        </w:tblCellMar>
        <w:tblLook w:val="0000"/>
      </w:tblPr>
      <w:tblGrid>
        <w:gridCol w:w="1986"/>
        <w:gridCol w:w="4040"/>
        <w:gridCol w:w="3473"/>
      </w:tblGrid>
      <w:tr w:rsidR="009456BC" w:rsidRPr="00436DAA" w:rsidTr="00B217C5">
        <w:trPr>
          <w:trHeight w:val="60"/>
          <w:jc w:val="center"/>
        </w:trPr>
        <w:tc>
          <w:tcPr>
            <w:tcW w:w="198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9456BC" w:rsidRPr="00436DAA" w:rsidRDefault="009456BC" w:rsidP="00B345FD">
            <w:pPr>
              <w:pStyle w:val="aff9"/>
              <w:tabs>
                <w:tab w:val="left" w:pos="142"/>
              </w:tabs>
              <w:spacing w:line="240" w:lineRule="auto"/>
              <w:rPr>
                <w:rFonts w:ascii="Times New Roman" w:hAnsi="Times New Roman" w:cs="Times New Roman"/>
                <w:b w:val="0"/>
                <w:color w:val="auto"/>
                <w:sz w:val="24"/>
                <w:szCs w:val="24"/>
              </w:rPr>
            </w:pPr>
            <w:r w:rsidRPr="00436DAA">
              <w:rPr>
                <w:rFonts w:ascii="Times New Roman" w:hAnsi="Times New Roman" w:cs="Times New Roman"/>
                <w:b w:val="0"/>
                <w:color w:val="auto"/>
                <w:sz w:val="24"/>
                <w:szCs w:val="24"/>
              </w:rPr>
              <w:t>Критерии</w:t>
            </w:r>
            <w:r w:rsidRPr="00436DAA">
              <w:rPr>
                <w:rFonts w:ascii="Times New Roman" w:hAnsi="Times New Roman" w:cs="Times New Roman"/>
                <w:b w:val="0"/>
                <w:color w:val="auto"/>
                <w:sz w:val="24"/>
                <w:szCs w:val="24"/>
              </w:rPr>
              <w:br/>
              <w:t>оценки</w:t>
            </w:r>
          </w:p>
        </w:tc>
        <w:tc>
          <w:tcPr>
            <w:tcW w:w="404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9456BC" w:rsidRPr="00436DAA" w:rsidRDefault="009456BC" w:rsidP="00B345FD">
            <w:pPr>
              <w:pStyle w:val="aff9"/>
              <w:tabs>
                <w:tab w:val="left" w:pos="142"/>
              </w:tabs>
              <w:spacing w:line="240" w:lineRule="auto"/>
              <w:rPr>
                <w:rFonts w:ascii="Times New Roman" w:hAnsi="Times New Roman" w:cs="Times New Roman"/>
                <w:b w:val="0"/>
                <w:color w:val="auto"/>
                <w:sz w:val="24"/>
                <w:szCs w:val="24"/>
              </w:rPr>
            </w:pPr>
            <w:r w:rsidRPr="00436DAA">
              <w:rPr>
                <w:rFonts w:ascii="Times New Roman" w:hAnsi="Times New Roman" w:cs="Times New Roman"/>
                <w:b w:val="0"/>
                <w:color w:val="auto"/>
                <w:sz w:val="24"/>
                <w:szCs w:val="24"/>
              </w:rPr>
              <w:t>Содержание критерия</w:t>
            </w:r>
          </w:p>
        </w:tc>
        <w:tc>
          <w:tcPr>
            <w:tcW w:w="347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9456BC" w:rsidRPr="00436DAA" w:rsidRDefault="009456BC" w:rsidP="00B345FD">
            <w:pPr>
              <w:pStyle w:val="aff9"/>
              <w:tabs>
                <w:tab w:val="left" w:pos="142"/>
              </w:tabs>
              <w:spacing w:line="240" w:lineRule="auto"/>
              <w:rPr>
                <w:rFonts w:ascii="Times New Roman" w:hAnsi="Times New Roman" w:cs="Times New Roman"/>
                <w:b w:val="0"/>
                <w:color w:val="auto"/>
                <w:sz w:val="24"/>
                <w:szCs w:val="24"/>
              </w:rPr>
            </w:pPr>
            <w:r w:rsidRPr="00436DAA">
              <w:rPr>
                <w:rFonts w:ascii="Times New Roman" w:hAnsi="Times New Roman" w:cs="Times New Roman"/>
                <w:b w:val="0"/>
                <w:color w:val="auto"/>
                <w:sz w:val="24"/>
                <w:szCs w:val="24"/>
              </w:rPr>
              <w:t>Показатели/</w:t>
            </w:r>
            <w:r w:rsidRPr="00436DAA">
              <w:rPr>
                <w:rFonts w:ascii="Times New Roman" w:hAnsi="Times New Roman" w:cs="Times New Roman"/>
                <w:b w:val="0"/>
                <w:color w:val="auto"/>
                <w:sz w:val="24"/>
                <w:szCs w:val="24"/>
              </w:rPr>
              <w:br/>
              <w:t>индикаторы</w:t>
            </w:r>
          </w:p>
        </w:tc>
      </w:tr>
      <w:tr w:rsidR="009456BC" w:rsidRPr="00436DAA" w:rsidTr="00B217C5">
        <w:trPr>
          <w:trHeight w:val="60"/>
          <w:jc w:val="center"/>
        </w:trPr>
        <w:tc>
          <w:tcPr>
            <w:tcW w:w="198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456BC" w:rsidRPr="00436DAA" w:rsidRDefault="009456BC" w:rsidP="00B217C5">
            <w:pPr>
              <w:pStyle w:val="aff8"/>
              <w:tabs>
                <w:tab w:val="left" w:pos="142"/>
              </w:tabs>
              <w:spacing w:line="240" w:lineRule="auto"/>
              <w:jc w:val="both"/>
              <w:rPr>
                <w:rFonts w:ascii="Times New Roman" w:hAnsi="Times New Roman" w:cs="Times New Roman"/>
                <w:color w:val="auto"/>
                <w:sz w:val="24"/>
                <w:szCs w:val="24"/>
              </w:rPr>
            </w:pPr>
            <w:r w:rsidRPr="00436DAA">
              <w:rPr>
                <w:rFonts w:ascii="Times New Roman" w:hAnsi="Times New Roman" w:cs="Times New Roman"/>
                <w:color w:val="auto"/>
                <w:sz w:val="24"/>
                <w:szCs w:val="24"/>
              </w:rPr>
              <w:t>Достижение обучающимися личностных результатов</w:t>
            </w:r>
          </w:p>
        </w:tc>
        <w:tc>
          <w:tcPr>
            <w:tcW w:w="404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456BC" w:rsidRPr="00436DAA" w:rsidRDefault="009456BC" w:rsidP="00B217C5">
            <w:pPr>
              <w:pStyle w:val="aff8"/>
              <w:tabs>
                <w:tab w:val="left" w:pos="142"/>
              </w:tabs>
              <w:spacing w:line="240" w:lineRule="auto"/>
              <w:ind w:firstLine="709"/>
              <w:jc w:val="both"/>
              <w:rPr>
                <w:rFonts w:ascii="Times New Roman" w:hAnsi="Times New Roman" w:cs="Times New Roman"/>
                <w:color w:val="auto"/>
                <w:sz w:val="24"/>
                <w:szCs w:val="24"/>
              </w:rPr>
            </w:pPr>
            <w:r w:rsidRPr="00436DAA">
              <w:rPr>
                <w:rFonts w:ascii="Times New Roman" w:hAnsi="Times New Roman" w:cs="Times New Roman"/>
                <w:color w:val="auto"/>
                <w:spacing w:val="2"/>
                <w:sz w:val="24"/>
                <w:szCs w:val="24"/>
              </w:rPr>
              <w:t>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w:t>
            </w:r>
            <w:r w:rsidRPr="00436DAA">
              <w:rPr>
                <w:rFonts w:ascii="Times New Roman" w:hAnsi="Times New Roman" w:cs="Times New Roman"/>
                <w:color w:val="auto"/>
                <w:sz w:val="24"/>
                <w:szCs w:val="24"/>
              </w:rPr>
              <w:t xml:space="preserve"> позиции, социальные компетенции, личностные качества; сформирован</w:t>
            </w:r>
            <w:r w:rsidRPr="00436DAA">
              <w:rPr>
                <w:rFonts w:ascii="Times New Roman" w:hAnsi="Times New Roman" w:cs="Times New Roman"/>
                <w:color w:val="auto"/>
                <w:spacing w:val="2"/>
                <w:sz w:val="24"/>
                <w:szCs w:val="24"/>
              </w:rPr>
              <w:t>ность основ гражданской идентич</w:t>
            </w:r>
            <w:r w:rsidRPr="00436DAA">
              <w:rPr>
                <w:rFonts w:ascii="Times New Roman" w:hAnsi="Times New Roman" w:cs="Times New Roman"/>
                <w:color w:val="auto"/>
                <w:sz w:val="24"/>
                <w:szCs w:val="24"/>
              </w:rPr>
              <w:t xml:space="preserve">ности </w:t>
            </w:r>
          </w:p>
        </w:tc>
        <w:tc>
          <w:tcPr>
            <w:tcW w:w="347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456BC" w:rsidRPr="00436DAA" w:rsidRDefault="009456BC" w:rsidP="00B217C5">
            <w:pPr>
              <w:pStyle w:val="NoParagraphStyle"/>
              <w:tabs>
                <w:tab w:val="left" w:pos="142"/>
              </w:tabs>
              <w:spacing w:line="240" w:lineRule="auto"/>
              <w:ind w:firstLine="709"/>
              <w:jc w:val="both"/>
              <w:textAlignment w:val="auto"/>
              <w:rPr>
                <w:rFonts w:ascii="Times New Roman" w:hAnsi="Times New Roman" w:cs="Times New Roman"/>
                <w:color w:val="auto"/>
                <w:spacing w:val="2"/>
                <w:lang w:val="ru-RU"/>
              </w:rPr>
            </w:pPr>
            <w:r w:rsidRPr="00436DAA">
              <w:rPr>
                <w:rFonts w:ascii="Times New Roman" w:hAnsi="Times New Roman" w:cs="Times New Roman"/>
                <w:color w:val="auto"/>
                <w:lang w:val="ru-RU"/>
              </w:rPr>
              <w:t>Доля участия обучающихся в общественных детских движениях, акциях социального характера, активность и результативность их участия во внеурочной деятельности, образовательных, твор</w:t>
            </w:r>
            <w:r w:rsidRPr="00436DAA">
              <w:rPr>
                <w:rFonts w:ascii="Times New Roman" w:hAnsi="Times New Roman" w:cs="Times New Roman"/>
                <w:color w:val="auto"/>
                <w:spacing w:val="2"/>
                <w:lang w:val="ru-RU"/>
              </w:rPr>
              <w:t>ческих и социальных, в том числе разновозрастных, проектах, школьном самоуправлении.</w:t>
            </w:r>
          </w:p>
          <w:p w:rsidR="009456BC" w:rsidRPr="00436DAA" w:rsidRDefault="009456BC" w:rsidP="007A6DFE">
            <w:pPr>
              <w:pStyle w:val="NoParagraphStyle"/>
              <w:tabs>
                <w:tab w:val="left" w:pos="142"/>
              </w:tabs>
              <w:spacing w:line="240" w:lineRule="auto"/>
              <w:ind w:firstLine="709"/>
              <w:jc w:val="both"/>
              <w:textAlignment w:val="auto"/>
              <w:rPr>
                <w:rFonts w:ascii="Times New Roman" w:hAnsi="Times New Roman" w:cs="Times New Roman"/>
                <w:color w:val="auto"/>
                <w:lang w:val="ru-RU"/>
              </w:rPr>
            </w:pPr>
            <w:r w:rsidRPr="00436DAA">
              <w:rPr>
                <w:rFonts w:ascii="Times New Roman" w:hAnsi="Times New Roman" w:cs="Times New Roman"/>
                <w:color w:val="auto"/>
                <w:lang w:val="ru-RU"/>
              </w:rPr>
              <w:t>Анализ посещенных уроков, внеурочных занятий</w:t>
            </w:r>
          </w:p>
        </w:tc>
      </w:tr>
      <w:tr w:rsidR="007A6DFE" w:rsidRPr="00436DAA" w:rsidTr="007A6DFE">
        <w:trPr>
          <w:trHeight w:val="1069"/>
          <w:jc w:val="center"/>
        </w:trPr>
        <w:tc>
          <w:tcPr>
            <w:tcW w:w="1986"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7A6DFE" w:rsidRPr="00436DAA" w:rsidRDefault="007A6DFE" w:rsidP="00B217C5">
            <w:pPr>
              <w:pStyle w:val="aff8"/>
              <w:tabs>
                <w:tab w:val="left" w:pos="142"/>
              </w:tabs>
              <w:spacing w:line="240" w:lineRule="auto"/>
              <w:jc w:val="both"/>
              <w:rPr>
                <w:rFonts w:ascii="Times New Roman" w:hAnsi="Times New Roman" w:cs="Times New Roman"/>
                <w:color w:val="auto"/>
                <w:sz w:val="24"/>
                <w:szCs w:val="24"/>
              </w:rPr>
            </w:pPr>
            <w:r w:rsidRPr="00436DAA">
              <w:rPr>
                <w:rFonts w:ascii="Times New Roman" w:hAnsi="Times New Roman" w:cs="Times New Roman"/>
                <w:color w:val="auto"/>
                <w:sz w:val="24"/>
                <w:szCs w:val="24"/>
              </w:rPr>
              <w:t>Достижение обучающимися метапредметных результатов</w:t>
            </w:r>
          </w:p>
        </w:tc>
        <w:tc>
          <w:tcPr>
            <w:tcW w:w="4040" w:type="dxa"/>
            <w:tcBorders>
              <w:top w:val="single" w:sz="4" w:space="0" w:color="000000"/>
              <w:left w:val="single" w:sz="4" w:space="0" w:color="000000"/>
              <w:right w:val="single" w:sz="4" w:space="0" w:color="000000"/>
            </w:tcBorders>
            <w:tcMar>
              <w:top w:w="68" w:type="dxa"/>
              <w:left w:w="85" w:type="dxa"/>
              <w:bottom w:w="85" w:type="dxa"/>
              <w:right w:w="85" w:type="dxa"/>
            </w:tcMar>
          </w:tcPr>
          <w:p w:rsidR="007A6DFE" w:rsidRPr="00436DAA" w:rsidRDefault="007A6DFE" w:rsidP="00B217C5">
            <w:pPr>
              <w:tabs>
                <w:tab w:val="left" w:pos="142"/>
              </w:tabs>
              <w:ind w:firstLine="709"/>
              <w:jc w:val="both"/>
            </w:pPr>
            <w:r w:rsidRPr="00436DAA">
              <w:t>Результативность представления учащимися собственных достижений на различных уровнях.</w:t>
            </w:r>
          </w:p>
        </w:tc>
        <w:tc>
          <w:tcPr>
            <w:tcW w:w="3473" w:type="dxa"/>
            <w:tcBorders>
              <w:top w:val="single" w:sz="4" w:space="0" w:color="000000"/>
              <w:left w:val="single" w:sz="4" w:space="0" w:color="000000"/>
              <w:right w:val="single" w:sz="4" w:space="0" w:color="000000"/>
            </w:tcBorders>
            <w:tcMar>
              <w:top w:w="68" w:type="dxa"/>
              <w:left w:w="85" w:type="dxa"/>
              <w:bottom w:w="85" w:type="dxa"/>
              <w:right w:w="85" w:type="dxa"/>
            </w:tcMar>
          </w:tcPr>
          <w:p w:rsidR="007A6DFE" w:rsidRPr="00436DAA" w:rsidRDefault="007A6DFE" w:rsidP="007A6DFE">
            <w:pPr>
              <w:pStyle w:val="NoParagraphStyle"/>
              <w:tabs>
                <w:tab w:val="left" w:pos="142"/>
              </w:tabs>
              <w:spacing w:line="240" w:lineRule="auto"/>
              <w:ind w:firstLine="709"/>
              <w:jc w:val="both"/>
              <w:rPr>
                <w:rFonts w:ascii="Times New Roman" w:hAnsi="Times New Roman" w:cs="Times New Roman"/>
                <w:color w:val="auto"/>
                <w:lang w:val="ru-RU"/>
              </w:rPr>
            </w:pPr>
            <w:r w:rsidRPr="00436DAA">
              <w:rPr>
                <w:rFonts w:ascii="Times New Roman" w:hAnsi="Times New Roman" w:cs="Times New Roman"/>
                <w:color w:val="auto"/>
                <w:lang w:val="ru-RU"/>
              </w:rPr>
              <w:t>Активное участие обучающихся в конкурсах,  олимпиадах</w:t>
            </w:r>
            <w:r>
              <w:rPr>
                <w:rFonts w:ascii="Times New Roman" w:hAnsi="Times New Roman" w:cs="Times New Roman"/>
                <w:color w:val="auto"/>
                <w:lang w:val="ru-RU"/>
              </w:rPr>
              <w:t>, соревнованиях и т.д.</w:t>
            </w:r>
          </w:p>
        </w:tc>
      </w:tr>
      <w:tr w:rsidR="009456BC" w:rsidRPr="00436DAA" w:rsidTr="00B217C5">
        <w:trPr>
          <w:trHeight w:val="387"/>
          <w:jc w:val="center"/>
        </w:trPr>
        <w:tc>
          <w:tcPr>
            <w:tcW w:w="1986" w:type="dxa"/>
            <w:vMerge/>
            <w:tcBorders>
              <w:left w:val="single" w:sz="4" w:space="0" w:color="000000"/>
              <w:bottom w:val="single" w:sz="4" w:space="0" w:color="000000"/>
              <w:right w:val="single" w:sz="4" w:space="0" w:color="000000"/>
            </w:tcBorders>
            <w:tcMar>
              <w:top w:w="68" w:type="dxa"/>
              <w:left w:w="85" w:type="dxa"/>
              <w:bottom w:w="85" w:type="dxa"/>
              <w:right w:w="85" w:type="dxa"/>
            </w:tcMar>
          </w:tcPr>
          <w:p w:rsidR="009456BC" w:rsidRPr="00436DAA" w:rsidRDefault="009456BC" w:rsidP="00B217C5">
            <w:pPr>
              <w:pStyle w:val="aff8"/>
              <w:tabs>
                <w:tab w:val="left" w:pos="142"/>
              </w:tabs>
              <w:spacing w:line="240" w:lineRule="auto"/>
              <w:ind w:firstLine="709"/>
              <w:jc w:val="both"/>
              <w:rPr>
                <w:rFonts w:ascii="Times New Roman" w:hAnsi="Times New Roman" w:cs="Times New Roman"/>
                <w:color w:val="auto"/>
                <w:sz w:val="24"/>
                <w:szCs w:val="24"/>
              </w:rPr>
            </w:pPr>
          </w:p>
        </w:tc>
        <w:tc>
          <w:tcPr>
            <w:tcW w:w="4040" w:type="dxa"/>
            <w:tcBorders>
              <w:top w:val="single" w:sz="4" w:space="0" w:color="auto"/>
              <w:left w:val="single" w:sz="4" w:space="0" w:color="000000"/>
              <w:bottom w:val="single" w:sz="4" w:space="0" w:color="000000"/>
              <w:right w:val="single" w:sz="4" w:space="0" w:color="000000"/>
            </w:tcBorders>
            <w:tcMar>
              <w:top w:w="68" w:type="dxa"/>
              <w:left w:w="85" w:type="dxa"/>
              <w:bottom w:w="85" w:type="dxa"/>
              <w:right w:w="85" w:type="dxa"/>
            </w:tcMar>
          </w:tcPr>
          <w:p w:rsidR="009456BC" w:rsidRPr="00436DAA" w:rsidRDefault="009456BC" w:rsidP="00B217C5">
            <w:pPr>
              <w:pStyle w:val="aff8"/>
              <w:tabs>
                <w:tab w:val="left" w:pos="142"/>
              </w:tabs>
              <w:spacing w:line="240" w:lineRule="auto"/>
              <w:ind w:firstLine="709"/>
              <w:jc w:val="both"/>
              <w:rPr>
                <w:rFonts w:ascii="Times New Roman" w:hAnsi="Times New Roman" w:cs="Times New Roman"/>
                <w:color w:val="auto"/>
                <w:sz w:val="24"/>
                <w:szCs w:val="24"/>
              </w:rPr>
            </w:pPr>
            <w:r w:rsidRPr="00436DAA">
              <w:rPr>
                <w:rFonts w:ascii="Times New Roman" w:hAnsi="Times New Roman" w:cs="Times New Roman"/>
                <w:color w:val="auto"/>
                <w:sz w:val="24"/>
                <w:szCs w:val="24"/>
              </w:rPr>
              <w:t>Результативность проектной деятельности учащихся.</w:t>
            </w:r>
          </w:p>
        </w:tc>
        <w:tc>
          <w:tcPr>
            <w:tcW w:w="3473" w:type="dxa"/>
            <w:tcBorders>
              <w:top w:val="single" w:sz="4" w:space="0" w:color="auto"/>
              <w:left w:val="single" w:sz="4" w:space="0" w:color="000000"/>
              <w:bottom w:val="single" w:sz="4" w:space="0" w:color="000000"/>
              <w:right w:val="single" w:sz="4" w:space="0" w:color="000000"/>
            </w:tcBorders>
            <w:tcMar>
              <w:top w:w="68" w:type="dxa"/>
              <w:left w:w="85" w:type="dxa"/>
              <w:bottom w:w="85" w:type="dxa"/>
              <w:right w:w="85" w:type="dxa"/>
            </w:tcMar>
          </w:tcPr>
          <w:p w:rsidR="009456BC" w:rsidRPr="00436DAA" w:rsidRDefault="009456BC" w:rsidP="00B217C5">
            <w:pPr>
              <w:pStyle w:val="NoParagraphStyle"/>
              <w:tabs>
                <w:tab w:val="left" w:pos="142"/>
              </w:tabs>
              <w:spacing w:line="240" w:lineRule="auto"/>
              <w:ind w:firstLine="709"/>
              <w:jc w:val="both"/>
              <w:rPr>
                <w:rFonts w:ascii="Times New Roman" w:hAnsi="Times New Roman" w:cs="Times New Roman"/>
                <w:color w:val="auto"/>
                <w:lang w:val="ru-RU"/>
              </w:rPr>
            </w:pPr>
            <w:r w:rsidRPr="00436DAA">
              <w:rPr>
                <w:rFonts w:ascii="Times New Roman" w:hAnsi="Times New Roman" w:cs="Times New Roman"/>
                <w:color w:val="auto"/>
                <w:lang w:val="ru-RU"/>
              </w:rPr>
              <w:t>Количество разработанных и представленных проектов.</w:t>
            </w:r>
          </w:p>
        </w:tc>
      </w:tr>
      <w:tr w:rsidR="009456BC" w:rsidRPr="00436DAA" w:rsidTr="00B217C5">
        <w:trPr>
          <w:trHeight w:val="2695"/>
          <w:jc w:val="center"/>
        </w:trPr>
        <w:tc>
          <w:tcPr>
            <w:tcW w:w="1986"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9456BC" w:rsidRPr="00436DAA" w:rsidRDefault="009456BC" w:rsidP="00B217C5">
            <w:pPr>
              <w:pStyle w:val="aff8"/>
              <w:tabs>
                <w:tab w:val="left" w:pos="142"/>
              </w:tabs>
              <w:spacing w:line="240" w:lineRule="auto"/>
              <w:jc w:val="both"/>
              <w:rPr>
                <w:rFonts w:ascii="Times New Roman" w:hAnsi="Times New Roman" w:cs="Times New Roman"/>
                <w:color w:val="auto"/>
                <w:sz w:val="24"/>
                <w:szCs w:val="24"/>
              </w:rPr>
            </w:pPr>
            <w:r w:rsidRPr="00436DAA">
              <w:rPr>
                <w:rFonts w:ascii="Times New Roman" w:hAnsi="Times New Roman" w:cs="Times New Roman"/>
                <w:color w:val="auto"/>
                <w:sz w:val="24"/>
                <w:szCs w:val="24"/>
              </w:rPr>
              <w:t>Достижение обучающимися предметных результатов</w:t>
            </w:r>
          </w:p>
        </w:tc>
        <w:tc>
          <w:tcPr>
            <w:tcW w:w="4040"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9456BC" w:rsidRPr="00436DAA" w:rsidRDefault="009456BC" w:rsidP="00B217C5">
            <w:pPr>
              <w:pStyle w:val="aff8"/>
              <w:tabs>
                <w:tab w:val="left" w:pos="142"/>
              </w:tabs>
              <w:spacing w:line="240" w:lineRule="auto"/>
              <w:ind w:firstLine="709"/>
              <w:jc w:val="both"/>
              <w:rPr>
                <w:rFonts w:ascii="Times New Roman" w:hAnsi="Times New Roman" w:cs="Times New Roman"/>
                <w:color w:val="auto"/>
                <w:sz w:val="24"/>
                <w:szCs w:val="24"/>
              </w:rPr>
            </w:pPr>
            <w:r w:rsidRPr="00436DAA">
              <w:rPr>
                <w:rFonts w:ascii="Times New Roman" w:hAnsi="Times New Roman" w:cs="Times New Roman"/>
                <w:color w:val="auto"/>
                <w:spacing w:val="2"/>
                <w:sz w:val="24"/>
                <w:szCs w:val="24"/>
              </w:rPr>
              <w:t xml:space="preserve">Освоенный обучающимися в ходе изучения учебного предмета опыт </w:t>
            </w:r>
            <w:r w:rsidRPr="00436DAA">
              <w:rPr>
                <w:rFonts w:ascii="Times New Roman" w:hAnsi="Times New Roman" w:cs="Times New Roman"/>
                <w:color w:val="auto"/>
                <w:spacing w:val="-4"/>
                <w:sz w:val="24"/>
                <w:szCs w:val="24"/>
              </w:rPr>
              <w:t>спе</w:t>
            </w:r>
            <w:r w:rsidRPr="00436DAA">
              <w:rPr>
                <w:rFonts w:ascii="Times New Roman" w:hAnsi="Times New Roman" w:cs="Times New Roman"/>
                <w:color w:val="auto"/>
                <w:sz w:val="24"/>
                <w:szCs w:val="24"/>
              </w:rPr>
              <w:t>цифической для данной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лежащих в основе современной научной картины мира</w:t>
            </w:r>
          </w:p>
        </w:tc>
        <w:tc>
          <w:tcPr>
            <w:tcW w:w="3473"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9456BC" w:rsidRPr="00436DAA" w:rsidRDefault="009456BC" w:rsidP="007A6DFE">
            <w:pPr>
              <w:pStyle w:val="NoParagraphStyle"/>
              <w:tabs>
                <w:tab w:val="left" w:pos="142"/>
              </w:tabs>
              <w:spacing w:line="240" w:lineRule="auto"/>
              <w:ind w:firstLine="709"/>
              <w:jc w:val="both"/>
              <w:textAlignment w:val="auto"/>
              <w:rPr>
                <w:rFonts w:ascii="Times New Roman" w:hAnsi="Times New Roman" w:cs="Times New Roman"/>
                <w:color w:val="auto"/>
                <w:lang w:val="ru-RU"/>
              </w:rPr>
            </w:pPr>
            <w:r w:rsidRPr="00436DAA">
              <w:rPr>
                <w:rFonts w:ascii="Times New Roman" w:hAnsi="Times New Roman" w:cs="Times New Roman"/>
                <w:color w:val="auto"/>
                <w:lang w:val="ru-RU"/>
              </w:rPr>
              <w:t>Анализ результатов промежуточных, итоговых контрольных и срезовых работ и педагогической диагностики по предметам</w:t>
            </w:r>
          </w:p>
        </w:tc>
      </w:tr>
      <w:tr w:rsidR="009456BC" w:rsidRPr="00436DAA" w:rsidTr="00B217C5">
        <w:trPr>
          <w:trHeight w:val="727"/>
          <w:jc w:val="center"/>
        </w:trPr>
        <w:tc>
          <w:tcPr>
            <w:tcW w:w="1986" w:type="dxa"/>
            <w:vMerge/>
            <w:tcBorders>
              <w:left w:val="single" w:sz="4" w:space="0" w:color="000000"/>
              <w:bottom w:val="single" w:sz="4" w:space="0" w:color="000000"/>
              <w:right w:val="single" w:sz="4" w:space="0" w:color="000000"/>
            </w:tcBorders>
            <w:tcMar>
              <w:top w:w="68" w:type="dxa"/>
              <w:left w:w="85" w:type="dxa"/>
              <w:bottom w:w="85" w:type="dxa"/>
              <w:right w:w="85" w:type="dxa"/>
            </w:tcMar>
          </w:tcPr>
          <w:p w:rsidR="009456BC" w:rsidRPr="00436DAA" w:rsidRDefault="009456BC" w:rsidP="00B217C5">
            <w:pPr>
              <w:pStyle w:val="aff8"/>
              <w:tabs>
                <w:tab w:val="left" w:pos="142"/>
              </w:tabs>
              <w:spacing w:line="240" w:lineRule="auto"/>
              <w:jc w:val="both"/>
              <w:rPr>
                <w:rFonts w:ascii="Times New Roman" w:hAnsi="Times New Roman" w:cs="Times New Roman"/>
                <w:color w:val="auto"/>
                <w:sz w:val="24"/>
                <w:szCs w:val="24"/>
              </w:rPr>
            </w:pPr>
          </w:p>
        </w:tc>
        <w:tc>
          <w:tcPr>
            <w:tcW w:w="4040" w:type="dxa"/>
            <w:tcBorders>
              <w:top w:val="single" w:sz="4" w:space="0" w:color="auto"/>
              <w:left w:val="single" w:sz="4" w:space="0" w:color="000000"/>
              <w:bottom w:val="single" w:sz="4" w:space="0" w:color="000000"/>
              <w:right w:val="single" w:sz="4" w:space="0" w:color="000000"/>
            </w:tcBorders>
            <w:tcMar>
              <w:top w:w="68" w:type="dxa"/>
              <w:left w:w="85" w:type="dxa"/>
              <w:bottom w:w="85" w:type="dxa"/>
              <w:right w:w="85" w:type="dxa"/>
            </w:tcMar>
          </w:tcPr>
          <w:p w:rsidR="009456BC" w:rsidRPr="00436DAA" w:rsidRDefault="009456BC" w:rsidP="00B217C5">
            <w:pPr>
              <w:pStyle w:val="aff8"/>
              <w:tabs>
                <w:tab w:val="left" w:pos="142"/>
              </w:tabs>
              <w:spacing w:line="240" w:lineRule="auto"/>
              <w:ind w:firstLine="709"/>
              <w:jc w:val="both"/>
              <w:rPr>
                <w:rFonts w:ascii="Times New Roman" w:hAnsi="Times New Roman" w:cs="Times New Roman"/>
                <w:color w:val="auto"/>
                <w:spacing w:val="2"/>
                <w:sz w:val="24"/>
                <w:szCs w:val="24"/>
              </w:rPr>
            </w:pPr>
            <w:r w:rsidRPr="00436DAA">
              <w:rPr>
                <w:rFonts w:ascii="Times New Roman" w:hAnsi="Times New Roman" w:cs="Times New Roman"/>
                <w:color w:val="auto"/>
                <w:sz w:val="24"/>
                <w:szCs w:val="24"/>
              </w:rPr>
              <w:t>Освоение обучающимися образовательных стандартов.</w:t>
            </w:r>
          </w:p>
        </w:tc>
        <w:tc>
          <w:tcPr>
            <w:tcW w:w="3473" w:type="dxa"/>
            <w:tcBorders>
              <w:top w:val="single" w:sz="4" w:space="0" w:color="auto"/>
              <w:left w:val="single" w:sz="4" w:space="0" w:color="000000"/>
              <w:bottom w:val="single" w:sz="4" w:space="0" w:color="000000"/>
              <w:right w:val="single" w:sz="4" w:space="0" w:color="000000"/>
            </w:tcBorders>
            <w:tcMar>
              <w:top w:w="68" w:type="dxa"/>
              <w:left w:w="85" w:type="dxa"/>
              <w:bottom w:w="85" w:type="dxa"/>
              <w:right w:w="85" w:type="dxa"/>
            </w:tcMar>
          </w:tcPr>
          <w:p w:rsidR="009456BC" w:rsidRPr="00436DAA" w:rsidRDefault="009456BC" w:rsidP="00B217C5">
            <w:pPr>
              <w:pStyle w:val="NoParagraphStyle"/>
              <w:tabs>
                <w:tab w:val="left" w:pos="142"/>
              </w:tabs>
              <w:spacing w:line="240" w:lineRule="auto"/>
              <w:ind w:firstLine="709"/>
              <w:jc w:val="both"/>
              <w:rPr>
                <w:rFonts w:ascii="Times New Roman" w:hAnsi="Times New Roman" w:cs="Times New Roman"/>
                <w:color w:val="auto"/>
                <w:lang w:val="ru-RU"/>
              </w:rPr>
            </w:pPr>
            <w:r w:rsidRPr="00436DAA">
              <w:rPr>
                <w:rFonts w:ascii="Times New Roman" w:hAnsi="Times New Roman" w:cs="Times New Roman"/>
                <w:color w:val="auto"/>
                <w:lang w:val="ru-RU"/>
              </w:rPr>
              <w:t>Стабильность или положительная динамика качества обучения (по результатам контрольных срезов различного уровня).</w:t>
            </w:r>
          </w:p>
        </w:tc>
      </w:tr>
      <w:tr w:rsidR="009456BC" w:rsidRPr="00436DAA" w:rsidTr="00B217C5">
        <w:trPr>
          <w:trHeight w:val="519"/>
          <w:jc w:val="center"/>
        </w:trPr>
        <w:tc>
          <w:tcPr>
            <w:tcW w:w="1986"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9456BC" w:rsidRPr="00436DAA" w:rsidRDefault="009456BC" w:rsidP="00B217C5">
            <w:pPr>
              <w:pStyle w:val="aff8"/>
              <w:tabs>
                <w:tab w:val="left" w:pos="142"/>
              </w:tabs>
              <w:spacing w:line="240" w:lineRule="auto"/>
              <w:jc w:val="both"/>
              <w:rPr>
                <w:rFonts w:ascii="Times New Roman" w:hAnsi="Times New Roman" w:cs="Times New Roman"/>
                <w:color w:val="auto"/>
                <w:sz w:val="24"/>
                <w:szCs w:val="24"/>
              </w:rPr>
            </w:pPr>
            <w:r w:rsidRPr="00436DAA">
              <w:rPr>
                <w:rFonts w:ascii="Times New Roman" w:hAnsi="Times New Roman" w:cs="Times New Roman"/>
                <w:color w:val="auto"/>
                <w:sz w:val="24"/>
                <w:szCs w:val="24"/>
              </w:rPr>
              <w:t>Результативность методической и инновационной деятельности учителя.</w:t>
            </w:r>
          </w:p>
        </w:tc>
        <w:tc>
          <w:tcPr>
            <w:tcW w:w="404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456BC" w:rsidRPr="00436DAA" w:rsidRDefault="009456BC" w:rsidP="00B217C5">
            <w:pPr>
              <w:pStyle w:val="aff8"/>
              <w:tabs>
                <w:tab w:val="left" w:pos="142"/>
              </w:tabs>
              <w:spacing w:line="240" w:lineRule="auto"/>
              <w:ind w:firstLine="709"/>
              <w:jc w:val="both"/>
              <w:rPr>
                <w:rFonts w:ascii="Times New Roman" w:hAnsi="Times New Roman" w:cs="Times New Roman"/>
                <w:color w:val="auto"/>
                <w:spacing w:val="2"/>
                <w:sz w:val="24"/>
                <w:szCs w:val="24"/>
              </w:rPr>
            </w:pPr>
            <w:r w:rsidRPr="00436DAA">
              <w:rPr>
                <w:rFonts w:ascii="Times New Roman" w:hAnsi="Times New Roman" w:cs="Times New Roman"/>
                <w:color w:val="auto"/>
                <w:sz w:val="24"/>
                <w:szCs w:val="24"/>
              </w:rPr>
              <w:t>Презентация собственной педагогической деятельности</w:t>
            </w:r>
          </w:p>
        </w:tc>
        <w:tc>
          <w:tcPr>
            <w:tcW w:w="347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A6DFE" w:rsidRPr="00436DAA" w:rsidRDefault="009456BC" w:rsidP="00BD0C8E">
            <w:pPr>
              <w:tabs>
                <w:tab w:val="left" w:pos="142"/>
              </w:tabs>
              <w:ind w:firstLine="709"/>
            </w:pPr>
            <w:r w:rsidRPr="00436DAA">
              <w:t>Участие педагога в профессиональных конкурсах разных уровней.</w:t>
            </w:r>
          </w:p>
        </w:tc>
      </w:tr>
      <w:tr w:rsidR="009456BC" w:rsidRPr="00436DAA" w:rsidTr="00B217C5">
        <w:trPr>
          <w:trHeight w:val="728"/>
          <w:jc w:val="center"/>
        </w:trPr>
        <w:tc>
          <w:tcPr>
            <w:tcW w:w="1986" w:type="dxa"/>
            <w:vMerge/>
            <w:tcBorders>
              <w:left w:val="single" w:sz="4" w:space="0" w:color="000000"/>
              <w:right w:val="single" w:sz="4" w:space="0" w:color="000000"/>
            </w:tcBorders>
            <w:tcMar>
              <w:top w:w="68" w:type="dxa"/>
              <w:left w:w="85" w:type="dxa"/>
              <w:bottom w:w="85" w:type="dxa"/>
              <w:right w:w="85" w:type="dxa"/>
            </w:tcMar>
          </w:tcPr>
          <w:p w:rsidR="009456BC" w:rsidRPr="00436DAA" w:rsidRDefault="009456BC" w:rsidP="00B217C5">
            <w:pPr>
              <w:pStyle w:val="aff8"/>
              <w:tabs>
                <w:tab w:val="left" w:pos="142"/>
              </w:tabs>
              <w:spacing w:line="240" w:lineRule="auto"/>
              <w:ind w:firstLine="709"/>
              <w:jc w:val="both"/>
              <w:rPr>
                <w:rFonts w:ascii="Times New Roman" w:hAnsi="Times New Roman" w:cs="Times New Roman"/>
                <w:color w:val="auto"/>
                <w:sz w:val="24"/>
                <w:szCs w:val="24"/>
              </w:rPr>
            </w:pPr>
          </w:p>
        </w:tc>
        <w:tc>
          <w:tcPr>
            <w:tcW w:w="404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456BC" w:rsidRPr="00436DAA" w:rsidRDefault="009456BC" w:rsidP="00B217C5">
            <w:pPr>
              <w:pStyle w:val="aff8"/>
              <w:tabs>
                <w:tab w:val="left" w:pos="142"/>
              </w:tabs>
              <w:spacing w:line="240" w:lineRule="auto"/>
              <w:ind w:firstLine="709"/>
              <w:jc w:val="both"/>
              <w:rPr>
                <w:rFonts w:ascii="Times New Roman" w:hAnsi="Times New Roman" w:cs="Times New Roman"/>
                <w:color w:val="auto"/>
                <w:sz w:val="24"/>
                <w:szCs w:val="24"/>
              </w:rPr>
            </w:pPr>
            <w:r w:rsidRPr="00436DAA">
              <w:rPr>
                <w:rFonts w:ascii="Times New Roman" w:hAnsi="Times New Roman" w:cs="Times New Roman"/>
                <w:color w:val="auto"/>
                <w:sz w:val="24"/>
                <w:szCs w:val="24"/>
              </w:rPr>
              <w:t>Результативность презентации собственной педагогической деятельности</w:t>
            </w:r>
          </w:p>
        </w:tc>
        <w:tc>
          <w:tcPr>
            <w:tcW w:w="347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456BC" w:rsidRPr="00436DAA" w:rsidRDefault="009456BC" w:rsidP="00B217C5">
            <w:pPr>
              <w:tabs>
                <w:tab w:val="left" w:pos="142"/>
              </w:tabs>
              <w:ind w:firstLine="709"/>
            </w:pPr>
            <w:r w:rsidRPr="00436DAA">
              <w:t>Победа (1, 2, 3 место) в профессиональных конкурсах разных уровней</w:t>
            </w:r>
          </w:p>
        </w:tc>
      </w:tr>
      <w:tr w:rsidR="009456BC" w:rsidRPr="00436DAA" w:rsidTr="00B217C5">
        <w:trPr>
          <w:trHeight w:val="60"/>
          <w:jc w:val="center"/>
        </w:trPr>
        <w:tc>
          <w:tcPr>
            <w:tcW w:w="1986" w:type="dxa"/>
            <w:vMerge/>
            <w:tcBorders>
              <w:left w:val="single" w:sz="4" w:space="0" w:color="000000"/>
              <w:right w:val="single" w:sz="4" w:space="0" w:color="000000"/>
            </w:tcBorders>
            <w:tcMar>
              <w:top w:w="68" w:type="dxa"/>
              <w:left w:w="85" w:type="dxa"/>
              <w:bottom w:w="85" w:type="dxa"/>
              <w:right w:w="85" w:type="dxa"/>
            </w:tcMar>
          </w:tcPr>
          <w:p w:rsidR="009456BC" w:rsidRPr="00436DAA" w:rsidRDefault="009456BC" w:rsidP="00B217C5">
            <w:pPr>
              <w:pStyle w:val="aff8"/>
              <w:tabs>
                <w:tab w:val="left" w:pos="142"/>
              </w:tabs>
              <w:spacing w:line="240" w:lineRule="auto"/>
              <w:ind w:firstLine="709"/>
              <w:jc w:val="both"/>
              <w:rPr>
                <w:rFonts w:ascii="Times New Roman" w:hAnsi="Times New Roman" w:cs="Times New Roman"/>
                <w:color w:val="auto"/>
                <w:sz w:val="24"/>
                <w:szCs w:val="24"/>
              </w:rPr>
            </w:pPr>
          </w:p>
        </w:tc>
        <w:tc>
          <w:tcPr>
            <w:tcW w:w="404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456BC" w:rsidRPr="00436DAA" w:rsidRDefault="009456BC" w:rsidP="00B217C5">
            <w:pPr>
              <w:pStyle w:val="aff8"/>
              <w:tabs>
                <w:tab w:val="left" w:pos="142"/>
              </w:tabs>
              <w:spacing w:line="240" w:lineRule="auto"/>
              <w:ind w:firstLine="709"/>
              <w:jc w:val="both"/>
              <w:rPr>
                <w:rFonts w:ascii="Times New Roman" w:hAnsi="Times New Roman" w:cs="Times New Roman"/>
                <w:color w:val="auto"/>
                <w:sz w:val="24"/>
                <w:szCs w:val="24"/>
              </w:rPr>
            </w:pPr>
            <w:r w:rsidRPr="00436DAA">
              <w:rPr>
                <w:rFonts w:ascii="Times New Roman" w:hAnsi="Times New Roman" w:cs="Times New Roman"/>
                <w:color w:val="auto"/>
                <w:sz w:val="24"/>
                <w:szCs w:val="24"/>
              </w:rPr>
              <w:t>Инновационное творчество учителя</w:t>
            </w:r>
          </w:p>
        </w:tc>
        <w:tc>
          <w:tcPr>
            <w:tcW w:w="347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456BC" w:rsidRDefault="009456BC" w:rsidP="00B217C5">
            <w:pPr>
              <w:tabs>
                <w:tab w:val="left" w:pos="142"/>
              </w:tabs>
              <w:ind w:firstLine="709"/>
              <w:jc w:val="both"/>
            </w:pPr>
            <w:r w:rsidRPr="00436DAA">
              <w:t>Разработка и внедрение авторских программ, методик, м</w:t>
            </w:r>
            <w:r w:rsidR="00BD0C8E">
              <w:t>атериалов, прошедших экспертизу</w:t>
            </w:r>
          </w:p>
          <w:p w:rsidR="00BD0C8E" w:rsidRPr="00436DAA" w:rsidRDefault="00BD0C8E" w:rsidP="00B217C5">
            <w:pPr>
              <w:tabs>
                <w:tab w:val="left" w:pos="142"/>
              </w:tabs>
              <w:ind w:firstLine="709"/>
              <w:jc w:val="both"/>
            </w:pPr>
            <w:r>
              <w:t>Участие в работе инновационных площадок</w:t>
            </w:r>
          </w:p>
        </w:tc>
      </w:tr>
      <w:tr w:rsidR="009456BC" w:rsidRPr="00436DAA" w:rsidTr="00B217C5">
        <w:trPr>
          <w:trHeight w:val="60"/>
          <w:jc w:val="center"/>
        </w:trPr>
        <w:tc>
          <w:tcPr>
            <w:tcW w:w="1986" w:type="dxa"/>
            <w:vMerge/>
            <w:tcBorders>
              <w:left w:val="single" w:sz="4" w:space="0" w:color="000000"/>
              <w:right w:val="single" w:sz="4" w:space="0" w:color="000000"/>
            </w:tcBorders>
            <w:tcMar>
              <w:top w:w="68" w:type="dxa"/>
              <w:left w:w="85" w:type="dxa"/>
              <w:bottom w:w="85" w:type="dxa"/>
              <w:right w:w="85" w:type="dxa"/>
            </w:tcMar>
          </w:tcPr>
          <w:p w:rsidR="009456BC" w:rsidRPr="00436DAA" w:rsidRDefault="009456BC" w:rsidP="00B217C5">
            <w:pPr>
              <w:pStyle w:val="aff8"/>
              <w:tabs>
                <w:tab w:val="left" w:pos="142"/>
              </w:tabs>
              <w:spacing w:line="240" w:lineRule="auto"/>
              <w:ind w:firstLine="709"/>
              <w:jc w:val="both"/>
              <w:rPr>
                <w:rFonts w:ascii="Times New Roman" w:hAnsi="Times New Roman" w:cs="Times New Roman"/>
                <w:color w:val="auto"/>
                <w:sz w:val="24"/>
                <w:szCs w:val="24"/>
              </w:rPr>
            </w:pPr>
          </w:p>
        </w:tc>
        <w:tc>
          <w:tcPr>
            <w:tcW w:w="404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456BC" w:rsidRPr="00436DAA" w:rsidRDefault="009456BC" w:rsidP="00B217C5">
            <w:pPr>
              <w:pStyle w:val="aff8"/>
              <w:tabs>
                <w:tab w:val="left" w:pos="142"/>
              </w:tabs>
              <w:spacing w:line="240" w:lineRule="auto"/>
              <w:ind w:firstLine="709"/>
              <w:jc w:val="both"/>
              <w:rPr>
                <w:rFonts w:ascii="Times New Roman" w:hAnsi="Times New Roman" w:cs="Times New Roman"/>
                <w:color w:val="auto"/>
                <w:sz w:val="24"/>
                <w:szCs w:val="24"/>
              </w:rPr>
            </w:pPr>
            <w:r w:rsidRPr="00436DAA">
              <w:rPr>
                <w:rFonts w:ascii="Times New Roman" w:hAnsi="Times New Roman" w:cs="Times New Roman"/>
                <w:color w:val="auto"/>
                <w:sz w:val="24"/>
                <w:szCs w:val="24"/>
              </w:rPr>
              <w:t>Обобщение собственного педагогического опыта</w:t>
            </w:r>
          </w:p>
        </w:tc>
        <w:tc>
          <w:tcPr>
            <w:tcW w:w="347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456BC" w:rsidRPr="00436DAA" w:rsidRDefault="009456BC" w:rsidP="00BD0C8E">
            <w:pPr>
              <w:tabs>
                <w:tab w:val="left" w:pos="142"/>
              </w:tabs>
              <w:ind w:firstLine="709"/>
            </w:pPr>
            <w:r w:rsidRPr="00436DAA">
              <w:t>Публикаци</w:t>
            </w:r>
            <w:r w:rsidR="00BD0C8E">
              <w:t>и</w:t>
            </w:r>
            <w:r w:rsidRPr="00436DAA">
              <w:t xml:space="preserve"> материалов учителя в методических сборниках, научных, профессиональных и педагогических изданиях.</w:t>
            </w:r>
          </w:p>
        </w:tc>
      </w:tr>
      <w:tr w:rsidR="009456BC" w:rsidRPr="00436DAA" w:rsidTr="00B217C5">
        <w:trPr>
          <w:trHeight w:val="1238"/>
          <w:jc w:val="center"/>
        </w:trPr>
        <w:tc>
          <w:tcPr>
            <w:tcW w:w="1986" w:type="dxa"/>
            <w:vMerge/>
            <w:tcBorders>
              <w:left w:val="single" w:sz="4" w:space="0" w:color="000000"/>
              <w:bottom w:val="single" w:sz="4" w:space="0" w:color="000000"/>
              <w:right w:val="single" w:sz="4" w:space="0" w:color="000000"/>
            </w:tcBorders>
            <w:tcMar>
              <w:top w:w="68" w:type="dxa"/>
              <w:left w:w="85" w:type="dxa"/>
              <w:bottom w:w="85" w:type="dxa"/>
              <w:right w:w="85" w:type="dxa"/>
            </w:tcMar>
          </w:tcPr>
          <w:p w:rsidR="009456BC" w:rsidRPr="00436DAA" w:rsidRDefault="009456BC" w:rsidP="00B217C5">
            <w:pPr>
              <w:pStyle w:val="aff8"/>
              <w:tabs>
                <w:tab w:val="left" w:pos="142"/>
              </w:tabs>
              <w:spacing w:line="240" w:lineRule="auto"/>
              <w:ind w:firstLine="709"/>
              <w:jc w:val="both"/>
              <w:rPr>
                <w:rFonts w:ascii="Times New Roman" w:hAnsi="Times New Roman" w:cs="Times New Roman"/>
                <w:color w:val="auto"/>
                <w:sz w:val="24"/>
                <w:szCs w:val="24"/>
              </w:rPr>
            </w:pPr>
          </w:p>
        </w:tc>
        <w:tc>
          <w:tcPr>
            <w:tcW w:w="404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456BC" w:rsidRPr="00436DAA" w:rsidRDefault="009456BC" w:rsidP="00B217C5">
            <w:pPr>
              <w:pStyle w:val="aff8"/>
              <w:tabs>
                <w:tab w:val="left" w:pos="142"/>
              </w:tabs>
              <w:spacing w:line="240" w:lineRule="auto"/>
              <w:ind w:firstLine="709"/>
              <w:jc w:val="both"/>
              <w:rPr>
                <w:rFonts w:ascii="Times New Roman" w:hAnsi="Times New Roman" w:cs="Times New Roman"/>
                <w:color w:val="auto"/>
                <w:sz w:val="24"/>
                <w:szCs w:val="24"/>
              </w:rPr>
            </w:pPr>
            <w:r w:rsidRPr="00436DAA">
              <w:rPr>
                <w:rFonts w:ascii="Times New Roman" w:hAnsi="Times New Roman" w:cs="Times New Roman"/>
                <w:color w:val="auto"/>
                <w:sz w:val="24"/>
                <w:szCs w:val="24"/>
              </w:rPr>
              <w:t>Популяризация собственного педагогического опыта</w:t>
            </w:r>
          </w:p>
        </w:tc>
        <w:tc>
          <w:tcPr>
            <w:tcW w:w="347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456BC" w:rsidRPr="00436DAA" w:rsidRDefault="009456BC" w:rsidP="00B217C5">
            <w:pPr>
              <w:tabs>
                <w:tab w:val="left" w:pos="142"/>
              </w:tabs>
              <w:ind w:firstLine="709"/>
            </w:pPr>
            <w:r w:rsidRPr="00436DAA">
              <w:t>Проведение открытых уроков, мастер-классов, семинаров, конференций и т.п. Выступление на педсоветах, семинарах, конференциях</w:t>
            </w:r>
          </w:p>
        </w:tc>
      </w:tr>
    </w:tbl>
    <w:p w:rsidR="009456BC" w:rsidRPr="00436DAA" w:rsidRDefault="009456BC" w:rsidP="009456BC">
      <w:pPr>
        <w:pStyle w:val="afe"/>
        <w:tabs>
          <w:tab w:val="left" w:pos="142"/>
        </w:tabs>
        <w:spacing w:line="240" w:lineRule="auto"/>
        <w:ind w:firstLine="709"/>
        <w:rPr>
          <w:rFonts w:ascii="Times New Roman" w:hAnsi="Times New Roman" w:cs="Times New Roman"/>
          <w:color w:val="auto"/>
          <w:sz w:val="24"/>
          <w:szCs w:val="24"/>
        </w:rPr>
      </w:pPr>
    </w:p>
    <w:p w:rsidR="009456BC" w:rsidRPr="00436DAA" w:rsidRDefault="009456BC" w:rsidP="009456BC">
      <w:pPr>
        <w:pStyle w:val="afe"/>
        <w:tabs>
          <w:tab w:val="left" w:pos="142"/>
        </w:tabs>
        <w:spacing w:line="240" w:lineRule="auto"/>
        <w:ind w:firstLine="709"/>
        <w:rPr>
          <w:rFonts w:ascii="Times New Roman" w:hAnsi="Times New Roman" w:cs="Times New Roman"/>
          <w:color w:val="auto"/>
          <w:sz w:val="24"/>
          <w:szCs w:val="24"/>
        </w:rPr>
      </w:pPr>
      <w:r w:rsidRPr="00436DAA">
        <w:rPr>
          <w:rFonts w:ascii="Times New Roman" w:hAnsi="Times New Roman" w:cs="Times New Roman"/>
          <w:bCs/>
          <w:color w:val="auto"/>
          <w:spacing w:val="-4"/>
          <w:sz w:val="24"/>
          <w:szCs w:val="24"/>
        </w:rPr>
        <w:t>Ожидаемый результат повышения квалификации— про</w:t>
      </w:r>
      <w:r w:rsidRPr="00436DAA">
        <w:rPr>
          <w:rFonts w:ascii="Times New Roman" w:hAnsi="Times New Roman" w:cs="Times New Roman"/>
          <w:bCs/>
          <w:color w:val="auto"/>
          <w:sz w:val="24"/>
          <w:szCs w:val="24"/>
        </w:rPr>
        <w:t>фессиональная готовность работников образования к реализации Стандарта:</w:t>
      </w:r>
    </w:p>
    <w:p w:rsidR="009456BC" w:rsidRPr="00436DAA" w:rsidRDefault="009456BC" w:rsidP="009456BC">
      <w:pPr>
        <w:pStyle w:val="afe"/>
        <w:tabs>
          <w:tab w:val="left" w:pos="142"/>
          <w:tab w:val="left" w:pos="993"/>
        </w:tabs>
        <w:spacing w:line="240" w:lineRule="auto"/>
        <w:ind w:firstLine="709"/>
        <w:rPr>
          <w:rFonts w:ascii="Times New Roman" w:hAnsi="Times New Roman" w:cs="Times New Roman"/>
          <w:color w:val="auto"/>
          <w:sz w:val="24"/>
          <w:szCs w:val="24"/>
        </w:rPr>
      </w:pPr>
      <w:r w:rsidRPr="00436DAA">
        <w:rPr>
          <w:rFonts w:ascii="Times New Roman" w:hAnsi="Times New Roman" w:cs="Times New Roman"/>
          <w:color w:val="auto"/>
          <w:sz w:val="24"/>
          <w:szCs w:val="24"/>
        </w:rPr>
        <w:t>•</w:t>
      </w:r>
      <w:r w:rsidRPr="00436DAA">
        <w:rPr>
          <w:rFonts w:ascii="Times New Roman" w:hAnsi="Times New Roman" w:cs="Times New Roman"/>
          <w:color w:val="auto"/>
          <w:sz w:val="24"/>
          <w:szCs w:val="24"/>
        </w:rPr>
        <w:tab/>
      </w:r>
      <w:r w:rsidRPr="00436DAA">
        <w:rPr>
          <w:rFonts w:ascii="Times New Roman" w:hAnsi="Times New Roman" w:cs="Times New Roman"/>
          <w:bCs/>
          <w:color w:val="auto"/>
          <w:sz w:val="24"/>
          <w:szCs w:val="24"/>
        </w:rPr>
        <w:t>обеспечение</w:t>
      </w:r>
      <w:r w:rsidRPr="00436DAA">
        <w:rPr>
          <w:rFonts w:ascii="Times New Roman" w:hAnsi="Times New Roman" w:cs="Times New Roman"/>
          <w:color w:val="auto"/>
          <w:sz w:val="24"/>
          <w:szCs w:val="24"/>
        </w:rPr>
        <w:t xml:space="preserve"> оптимального вхождения работников образования в систему ценностей современного образования;</w:t>
      </w:r>
    </w:p>
    <w:p w:rsidR="009456BC" w:rsidRPr="00436DAA" w:rsidRDefault="009456BC" w:rsidP="009456BC">
      <w:pPr>
        <w:pStyle w:val="afe"/>
        <w:tabs>
          <w:tab w:val="left" w:pos="142"/>
          <w:tab w:val="left" w:pos="993"/>
        </w:tabs>
        <w:spacing w:line="240" w:lineRule="auto"/>
        <w:ind w:firstLine="709"/>
        <w:rPr>
          <w:rFonts w:ascii="Times New Roman" w:hAnsi="Times New Roman" w:cs="Times New Roman"/>
          <w:color w:val="auto"/>
          <w:sz w:val="24"/>
          <w:szCs w:val="24"/>
        </w:rPr>
      </w:pPr>
      <w:r w:rsidRPr="00436DAA">
        <w:rPr>
          <w:rFonts w:ascii="Times New Roman" w:hAnsi="Times New Roman" w:cs="Times New Roman"/>
          <w:color w:val="auto"/>
          <w:sz w:val="24"/>
          <w:szCs w:val="24"/>
        </w:rPr>
        <w:t>•</w:t>
      </w:r>
      <w:r w:rsidRPr="00436DAA">
        <w:rPr>
          <w:rFonts w:ascii="Times New Roman" w:eastAsia="MS Mincho" w:hAnsi="Times New Roman" w:cs="Times New Roman"/>
          <w:color w:val="auto"/>
          <w:sz w:val="24"/>
          <w:szCs w:val="24"/>
        </w:rPr>
        <w:tab/>
      </w:r>
      <w:r w:rsidRPr="00436DAA">
        <w:rPr>
          <w:rFonts w:ascii="Times New Roman" w:hAnsi="Times New Roman" w:cs="Times New Roman"/>
          <w:bCs/>
          <w:color w:val="auto"/>
          <w:sz w:val="24"/>
          <w:szCs w:val="24"/>
        </w:rPr>
        <w:t>принятие</w:t>
      </w:r>
      <w:r w:rsidRPr="00436DAA">
        <w:rPr>
          <w:rFonts w:ascii="Times New Roman" w:hAnsi="Times New Roman" w:cs="Times New Roman"/>
          <w:color w:val="auto"/>
          <w:sz w:val="24"/>
          <w:szCs w:val="24"/>
        </w:rPr>
        <w:t>идеологии Стандарта общего образования;</w:t>
      </w:r>
    </w:p>
    <w:p w:rsidR="009456BC" w:rsidRPr="00436DAA" w:rsidRDefault="009456BC" w:rsidP="009456BC">
      <w:pPr>
        <w:pStyle w:val="afe"/>
        <w:tabs>
          <w:tab w:val="left" w:pos="142"/>
          <w:tab w:val="left" w:pos="993"/>
        </w:tabs>
        <w:spacing w:line="240" w:lineRule="auto"/>
        <w:ind w:firstLine="709"/>
        <w:rPr>
          <w:rFonts w:ascii="Times New Roman" w:hAnsi="Times New Roman" w:cs="Times New Roman"/>
          <w:color w:val="auto"/>
          <w:sz w:val="24"/>
          <w:szCs w:val="24"/>
        </w:rPr>
      </w:pPr>
      <w:r w:rsidRPr="00436DAA">
        <w:rPr>
          <w:rFonts w:ascii="Times New Roman" w:hAnsi="Times New Roman" w:cs="Times New Roman"/>
          <w:color w:val="auto"/>
          <w:sz w:val="24"/>
          <w:szCs w:val="24"/>
        </w:rPr>
        <w:t>•</w:t>
      </w:r>
      <w:r w:rsidRPr="00436DAA">
        <w:rPr>
          <w:rFonts w:ascii="Times New Roman" w:eastAsia="MS Mincho" w:hAnsi="Times New Roman" w:cs="Times New Roman"/>
          <w:color w:val="auto"/>
          <w:sz w:val="24"/>
          <w:szCs w:val="24"/>
        </w:rPr>
        <w:tab/>
      </w:r>
      <w:r w:rsidRPr="00436DAA">
        <w:rPr>
          <w:rFonts w:ascii="Times New Roman" w:hAnsi="Times New Roman" w:cs="Times New Roman"/>
          <w:bCs/>
          <w:color w:val="auto"/>
          <w:sz w:val="24"/>
          <w:szCs w:val="24"/>
        </w:rPr>
        <w:t>освоение</w:t>
      </w:r>
      <w:r w:rsidRPr="00436DAA">
        <w:rPr>
          <w:rFonts w:ascii="Times New Roman" w:hAnsi="Times New Roman" w:cs="Times New Roman"/>
          <w:color w:val="auto"/>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9456BC" w:rsidRPr="00436DAA" w:rsidRDefault="009456BC" w:rsidP="009456BC">
      <w:pPr>
        <w:pStyle w:val="afe"/>
        <w:tabs>
          <w:tab w:val="left" w:pos="142"/>
          <w:tab w:val="left" w:pos="993"/>
        </w:tabs>
        <w:spacing w:line="240" w:lineRule="auto"/>
        <w:ind w:firstLine="709"/>
        <w:rPr>
          <w:rFonts w:ascii="Times New Roman" w:hAnsi="Times New Roman" w:cs="Times New Roman"/>
          <w:color w:val="auto"/>
          <w:sz w:val="24"/>
          <w:szCs w:val="24"/>
        </w:rPr>
      </w:pPr>
      <w:r w:rsidRPr="00436DAA">
        <w:rPr>
          <w:rFonts w:ascii="Times New Roman" w:hAnsi="Times New Roman" w:cs="Times New Roman"/>
          <w:color w:val="auto"/>
          <w:spacing w:val="2"/>
          <w:sz w:val="24"/>
          <w:szCs w:val="24"/>
        </w:rPr>
        <w:t>•</w:t>
      </w:r>
      <w:r w:rsidRPr="00436DAA">
        <w:rPr>
          <w:rFonts w:ascii="Times New Roman" w:eastAsia="MS Mincho" w:hAnsi="Times New Roman" w:cs="Times New Roman"/>
          <w:color w:val="auto"/>
          <w:spacing w:val="2"/>
          <w:sz w:val="24"/>
          <w:szCs w:val="24"/>
        </w:rPr>
        <w:tab/>
      </w:r>
      <w:r w:rsidRPr="00436DAA">
        <w:rPr>
          <w:rFonts w:ascii="Times New Roman" w:hAnsi="Times New Roman" w:cs="Times New Roman"/>
          <w:bCs/>
          <w:color w:val="auto"/>
          <w:spacing w:val="2"/>
          <w:sz w:val="24"/>
          <w:szCs w:val="24"/>
        </w:rPr>
        <w:t>овладение</w:t>
      </w:r>
      <w:r w:rsidRPr="00436DAA">
        <w:rPr>
          <w:rFonts w:ascii="Times New Roman" w:hAnsi="Times New Roman" w:cs="Times New Roman"/>
          <w:color w:val="auto"/>
          <w:spacing w:val="2"/>
          <w:sz w:val="24"/>
          <w:szCs w:val="24"/>
        </w:rPr>
        <w:t xml:space="preserve"> учебно­методическими и информационно­</w:t>
      </w:r>
      <w:r w:rsidRPr="00436DAA">
        <w:rPr>
          <w:rFonts w:ascii="Times New Roman" w:hAnsi="Times New Roman" w:cs="Times New Roman"/>
          <w:color w:val="auto"/>
          <w:sz w:val="24"/>
          <w:szCs w:val="24"/>
        </w:rPr>
        <w:t>методическими ресурсами,  необходимыми для успешного решения задач Стандарта.</w:t>
      </w:r>
    </w:p>
    <w:p w:rsidR="00BE59DE" w:rsidRDefault="009456BC" w:rsidP="00BE59DE">
      <w:pPr>
        <w:tabs>
          <w:tab w:val="left" w:pos="142"/>
        </w:tabs>
        <w:ind w:firstLine="709"/>
        <w:jc w:val="both"/>
      </w:pPr>
      <w:r w:rsidRPr="00436DAA">
        <w:rPr>
          <w:bCs/>
        </w:rPr>
        <w:t>Подведение итогов и обсуждение результатов мероприятий</w:t>
      </w:r>
      <w:r w:rsidRPr="00436DAA">
        <w:t xml:space="preserve"> осуществляется в разных формах: совещания при директоре, заседания педагогического и методического сове</w:t>
      </w:r>
      <w:r w:rsidRPr="00436DAA">
        <w:rPr>
          <w:spacing w:val="2"/>
        </w:rPr>
        <w:t xml:space="preserve">тов, в виде </w:t>
      </w:r>
      <w:r w:rsidR="00BD0C8E">
        <w:rPr>
          <w:spacing w:val="2"/>
        </w:rPr>
        <w:t>решений педагогического совета. Итоги работы отражаются в анализе работы школы и самообследовании.</w:t>
      </w:r>
      <w:bookmarkStart w:id="405" w:name="_Toc369104122"/>
    </w:p>
    <w:p w:rsidR="009456BC" w:rsidRPr="00BE59DE" w:rsidRDefault="00BE59DE" w:rsidP="00AC5EB2">
      <w:pPr>
        <w:pStyle w:val="1a"/>
        <w:spacing w:before="0" w:after="0"/>
      </w:pPr>
      <w:bookmarkStart w:id="406" w:name="_Toc62901654"/>
      <w:r w:rsidRPr="00BE59DE">
        <w:t>3.2.</w:t>
      </w:r>
      <w:r w:rsidR="0076057A">
        <w:t>2</w:t>
      </w:r>
      <w:r w:rsidRPr="00BE59DE">
        <w:t>.</w:t>
      </w:r>
      <w:r w:rsidR="009456BC" w:rsidRPr="00BE59DE">
        <w:t>Психолого­педагогические условия реализации основной образовательной программы</w:t>
      </w:r>
      <w:bookmarkEnd w:id="405"/>
      <w:bookmarkEnd w:id="406"/>
    </w:p>
    <w:p w:rsidR="009456BC" w:rsidRPr="00436DAA" w:rsidRDefault="009456BC" w:rsidP="009456BC">
      <w:pPr>
        <w:pStyle w:val="afe"/>
        <w:tabs>
          <w:tab w:val="left" w:pos="142"/>
        </w:tabs>
        <w:spacing w:line="240" w:lineRule="auto"/>
        <w:ind w:firstLine="709"/>
        <w:rPr>
          <w:rFonts w:ascii="Times New Roman" w:hAnsi="Times New Roman" w:cs="Times New Roman"/>
          <w:color w:val="auto"/>
          <w:sz w:val="24"/>
          <w:szCs w:val="24"/>
        </w:rPr>
      </w:pPr>
      <w:r w:rsidRPr="00436DAA">
        <w:rPr>
          <w:rFonts w:ascii="Times New Roman" w:hAnsi="Times New Roman" w:cs="Times New Roman"/>
          <w:color w:val="auto"/>
          <w:sz w:val="24"/>
          <w:szCs w:val="24"/>
        </w:rPr>
        <w:t>Непременным условием реализации требований Стандарта является создание в образовательном учреждении психолого­педагогических условий, обеспечивающих:</w:t>
      </w:r>
    </w:p>
    <w:p w:rsidR="009456BC" w:rsidRPr="00436DAA" w:rsidRDefault="009456BC" w:rsidP="00CC66AC">
      <w:pPr>
        <w:pStyle w:val="af3"/>
        <w:numPr>
          <w:ilvl w:val="0"/>
          <w:numId w:val="12"/>
        </w:numPr>
        <w:tabs>
          <w:tab w:val="left" w:pos="142"/>
          <w:tab w:val="left" w:pos="567"/>
          <w:tab w:val="left" w:pos="1134"/>
        </w:tabs>
        <w:spacing w:line="240" w:lineRule="auto"/>
        <w:ind w:left="0" w:firstLine="709"/>
        <w:rPr>
          <w:rFonts w:ascii="Times New Roman" w:hAnsi="Times New Roman" w:cs="Times New Roman"/>
          <w:color w:val="auto"/>
          <w:sz w:val="24"/>
          <w:szCs w:val="24"/>
        </w:rPr>
      </w:pPr>
      <w:r w:rsidRPr="00436DAA">
        <w:rPr>
          <w:rFonts w:ascii="Times New Roman" w:hAnsi="Times New Roman" w:cs="Times New Roman"/>
          <w:color w:val="auto"/>
          <w:sz w:val="24"/>
          <w:szCs w:val="24"/>
        </w:rPr>
        <w:t>преемственность содержания и форм организации образовательного процесса по отношению к дошкольному образованию с учётом специфики возрастного психофизического развития обучающихся;</w:t>
      </w:r>
    </w:p>
    <w:p w:rsidR="009456BC" w:rsidRPr="00436DAA" w:rsidRDefault="009456BC" w:rsidP="00CC66AC">
      <w:pPr>
        <w:pStyle w:val="af3"/>
        <w:numPr>
          <w:ilvl w:val="0"/>
          <w:numId w:val="12"/>
        </w:numPr>
        <w:tabs>
          <w:tab w:val="left" w:pos="142"/>
          <w:tab w:val="left" w:pos="567"/>
          <w:tab w:val="left" w:pos="1134"/>
        </w:tabs>
        <w:spacing w:line="240" w:lineRule="auto"/>
        <w:ind w:left="0" w:firstLine="709"/>
        <w:rPr>
          <w:rFonts w:ascii="Times New Roman" w:hAnsi="Times New Roman" w:cs="Times New Roman"/>
          <w:b/>
          <w:bCs/>
          <w:color w:val="auto"/>
          <w:sz w:val="24"/>
          <w:szCs w:val="24"/>
        </w:rPr>
      </w:pPr>
      <w:r w:rsidRPr="00436DAA">
        <w:rPr>
          <w:rFonts w:ascii="Times New Roman" w:hAnsi="Times New Roman" w:cs="Times New Roman"/>
          <w:color w:val="auto"/>
          <w:spacing w:val="-2"/>
          <w:sz w:val="24"/>
          <w:szCs w:val="24"/>
        </w:rPr>
        <w:t>формирование и развитие психолого­педагогической ком</w:t>
      </w:r>
      <w:r w:rsidRPr="00436DAA">
        <w:rPr>
          <w:rFonts w:ascii="Times New Roman" w:hAnsi="Times New Roman" w:cs="Times New Roman"/>
          <w:color w:val="auto"/>
          <w:sz w:val="24"/>
          <w:szCs w:val="24"/>
        </w:rPr>
        <w:t>петентности участников образовательного процесса;</w:t>
      </w:r>
      <w:r w:rsidRPr="00436DAA">
        <w:rPr>
          <w:rFonts w:ascii="Times New Roman" w:hAnsi="Times New Roman" w:cs="Times New Roman"/>
          <w:b/>
          <w:bCs/>
          <w:color w:val="auto"/>
          <w:sz w:val="24"/>
          <w:szCs w:val="24"/>
        </w:rPr>
        <w:t> </w:t>
      </w:r>
    </w:p>
    <w:p w:rsidR="009456BC" w:rsidRPr="00436DAA" w:rsidRDefault="009456BC" w:rsidP="00CC66AC">
      <w:pPr>
        <w:pStyle w:val="af3"/>
        <w:numPr>
          <w:ilvl w:val="0"/>
          <w:numId w:val="12"/>
        </w:numPr>
        <w:tabs>
          <w:tab w:val="left" w:pos="142"/>
          <w:tab w:val="left" w:pos="567"/>
          <w:tab w:val="left" w:pos="1134"/>
        </w:tabs>
        <w:spacing w:line="240" w:lineRule="auto"/>
        <w:ind w:left="0" w:firstLine="709"/>
        <w:rPr>
          <w:rFonts w:ascii="Times New Roman" w:hAnsi="Times New Roman" w:cs="Times New Roman"/>
          <w:color w:val="auto"/>
          <w:sz w:val="24"/>
          <w:szCs w:val="24"/>
        </w:rPr>
      </w:pPr>
      <w:r w:rsidRPr="00436DAA">
        <w:rPr>
          <w:rFonts w:ascii="Times New Roman" w:hAnsi="Times New Roman" w:cs="Times New Roman"/>
          <w:color w:val="auto"/>
          <w:spacing w:val="2"/>
          <w:sz w:val="24"/>
          <w:szCs w:val="24"/>
        </w:rPr>
        <w:t>вариативность направлений и форм, а также диверси</w:t>
      </w:r>
      <w:r w:rsidRPr="00436DAA">
        <w:rPr>
          <w:rFonts w:ascii="Times New Roman" w:hAnsi="Times New Roman" w:cs="Times New Roman"/>
          <w:color w:val="auto"/>
          <w:sz w:val="24"/>
          <w:szCs w:val="24"/>
        </w:rPr>
        <w:t>фикацию уровней психолого­педагогического сопровождения участников образовательного процесса;</w:t>
      </w:r>
    </w:p>
    <w:p w:rsidR="009456BC" w:rsidRPr="00436DAA" w:rsidRDefault="009456BC" w:rsidP="00CC66AC">
      <w:pPr>
        <w:pStyle w:val="af3"/>
        <w:numPr>
          <w:ilvl w:val="0"/>
          <w:numId w:val="12"/>
        </w:numPr>
        <w:tabs>
          <w:tab w:val="left" w:pos="142"/>
          <w:tab w:val="left" w:pos="567"/>
          <w:tab w:val="left" w:pos="1134"/>
        </w:tabs>
        <w:spacing w:line="240" w:lineRule="auto"/>
        <w:ind w:left="0" w:firstLine="709"/>
        <w:rPr>
          <w:rFonts w:ascii="Times New Roman" w:hAnsi="Times New Roman" w:cs="Times New Roman"/>
          <w:color w:val="auto"/>
          <w:sz w:val="24"/>
          <w:szCs w:val="24"/>
        </w:rPr>
      </w:pPr>
      <w:r w:rsidRPr="00436DAA">
        <w:rPr>
          <w:rFonts w:ascii="Times New Roman" w:hAnsi="Times New Roman" w:cs="Times New Roman"/>
          <w:color w:val="auto"/>
          <w:sz w:val="24"/>
          <w:szCs w:val="24"/>
        </w:rPr>
        <w:t>дифференциацию и индивидуализацию обучения.</w:t>
      </w:r>
    </w:p>
    <w:p w:rsidR="009456BC" w:rsidRPr="00436DAA" w:rsidRDefault="009456BC" w:rsidP="009456BC">
      <w:pPr>
        <w:pStyle w:val="afe"/>
        <w:tabs>
          <w:tab w:val="left" w:pos="142"/>
        </w:tabs>
        <w:spacing w:line="240" w:lineRule="auto"/>
        <w:ind w:firstLine="709"/>
        <w:rPr>
          <w:rFonts w:ascii="Times New Roman" w:hAnsi="Times New Roman" w:cs="Times New Roman"/>
          <w:color w:val="auto"/>
          <w:sz w:val="24"/>
          <w:szCs w:val="24"/>
        </w:rPr>
      </w:pPr>
      <w:r w:rsidRPr="00436DAA">
        <w:rPr>
          <w:rFonts w:ascii="Times New Roman" w:hAnsi="Times New Roman" w:cs="Times New Roman"/>
          <w:color w:val="auto"/>
          <w:spacing w:val="2"/>
          <w:sz w:val="24"/>
          <w:szCs w:val="24"/>
        </w:rPr>
        <w:t>Выделяются следующие уровни психолого­педагоги</w:t>
      </w:r>
      <w:r w:rsidRPr="00436DAA">
        <w:rPr>
          <w:rFonts w:ascii="Times New Roman" w:hAnsi="Times New Roman" w:cs="Times New Roman"/>
          <w:color w:val="auto"/>
          <w:sz w:val="24"/>
          <w:szCs w:val="24"/>
        </w:rPr>
        <w:t>ческого сопровождения: индивидуальное, групповое, на уровне класса, на уровне Учреждения.</w:t>
      </w:r>
    </w:p>
    <w:p w:rsidR="009456BC" w:rsidRPr="00436DAA" w:rsidRDefault="009456BC" w:rsidP="009456BC">
      <w:pPr>
        <w:pStyle w:val="afe"/>
        <w:tabs>
          <w:tab w:val="left" w:pos="142"/>
        </w:tabs>
        <w:spacing w:line="240" w:lineRule="auto"/>
        <w:ind w:firstLine="709"/>
        <w:rPr>
          <w:rFonts w:ascii="Times New Roman" w:hAnsi="Times New Roman" w:cs="Times New Roman"/>
          <w:color w:val="auto"/>
          <w:sz w:val="24"/>
          <w:szCs w:val="24"/>
        </w:rPr>
      </w:pPr>
      <w:r w:rsidRPr="00436DAA">
        <w:rPr>
          <w:rFonts w:ascii="Times New Roman" w:hAnsi="Times New Roman" w:cs="Times New Roman"/>
          <w:color w:val="auto"/>
          <w:sz w:val="24"/>
          <w:szCs w:val="24"/>
        </w:rPr>
        <w:t xml:space="preserve">Основными формами психолого­педагогического сопровождения являются: </w:t>
      </w:r>
    </w:p>
    <w:p w:rsidR="009456BC" w:rsidRPr="00436DAA" w:rsidRDefault="009456BC" w:rsidP="00CC66AC">
      <w:pPr>
        <w:pStyle w:val="af3"/>
        <w:numPr>
          <w:ilvl w:val="0"/>
          <w:numId w:val="11"/>
        </w:numPr>
        <w:tabs>
          <w:tab w:val="left" w:pos="142"/>
          <w:tab w:val="left" w:pos="709"/>
          <w:tab w:val="left" w:pos="1134"/>
        </w:tabs>
        <w:spacing w:line="240" w:lineRule="auto"/>
        <w:ind w:left="0" w:firstLine="709"/>
        <w:rPr>
          <w:rFonts w:ascii="Times New Roman" w:hAnsi="Times New Roman" w:cs="Times New Roman"/>
          <w:color w:val="auto"/>
          <w:sz w:val="24"/>
          <w:szCs w:val="24"/>
        </w:rPr>
      </w:pPr>
      <w:r w:rsidRPr="00436DAA">
        <w:rPr>
          <w:rFonts w:ascii="Times New Roman" w:hAnsi="Times New Roman" w:cs="Times New Roman"/>
          <w:color w:val="auto"/>
          <w:spacing w:val="2"/>
          <w:sz w:val="24"/>
          <w:szCs w:val="24"/>
        </w:rPr>
        <w:t xml:space="preserve">диагностика, направленная на выявление особенностей </w:t>
      </w:r>
      <w:r w:rsidRPr="00436DAA">
        <w:rPr>
          <w:rFonts w:ascii="Times New Roman" w:hAnsi="Times New Roman" w:cs="Times New Roman"/>
          <w:color w:val="auto"/>
          <w:sz w:val="24"/>
          <w:szCs w:val="24"/>
        </w:rPr>
        <w:t xml:space="preserve">статуса школьника. Она может проводиться на этапе знакомства с ребёнком, после зачисления его в школу и в конце каждого учебного года; </w:t>
      </w:r>
    </w:p>
    <w:p w:rsidR="009456BC" w:rsidRPr="00436DAA" w:rsidRDefault="009456BC" w:rsidP="00CC66AC">
      <w:pPr>
        <w:pStyle w:val="af3"/>
        <w:numPr>
          <w:ilvl w:val="0"/>
          <w:numId w:val="11"/>
        </w:numPr>
        <w:tabs>
          <w:tab w:val="left" w:pos="142"/>
          <w:tab w:val="left" w:pos="709"/>
          <w:tab w:val="left" w:pos="1134"/>
        </w:tabs>
        <w:spacing w:line="240" w:lineRule="auto"/>
        <w:ind w:left="0" w:firstLine="709"/>
        <w:rPr>
          <w:rFonts w:ascii="Times New Roman" w:hAnsi="Times New Roman" w:cs="Times New Roman"/>
          <w:color w:val="auto"/>
          <w:sz w:val="24"/>
          <w:szCs w:val="24"/>
        </w:rPr>
      </w:pPr>
      <w:r w:rsidRPr="00436DAA">
        <w:rPr>
          <w:rFonts w:ascii="Times New Roman" w:hAnsi="Times New Roman" w:cs="Times New Roman"/>
          <w:color w:val="auto"/>
          <w:spacing w:val="2"/>
          <w:sz w:val="24"/>
          <w:szCs w:val="24"/>
        </w:rPr>
        <w:t>консультирование педагогов и родителей, которое осу</w:t>
      </w:r>
      <w:r w:rsidRPr="00436DAA">
        <w:rPr>
          <w:rFonts w:ascii="Times New Roman" w:hAnsi="Times New Roman" w:cs="Times New Roman"/>
          <w:color w:val="auto"/>
          <w:spacing w:val="-2"/>
          <w:sz w:val="24"/>
          <w:szCs w:val="24"/>
        </w:rPr>
        <w:t>ществляется учителем и психологом с учётом результатов диа</w:t>
      </w:r>
      <w:r w:rsidRPr="00436DAA">
        <w:rPr>
          <w:rFonts w:ascii="Times New Roman" w:hAnsi="Times New Roman" w:cs="Times New Roman"/>
          <w:color w:val="auto"/>
          <w:sz w:val="24"/>
          <w:szCs w:val="24"/>
        </w:rPr>
        <w:t>гностики, а также администрацией образовательного учреждения;</w:t>
      </w:r>
    </w:p>
    <w:p w:rsidR="009456BC" w:rsidRPr="00436DAA" w:rsidRDefault="009456BC" w:rsidP="00CC66AC">
      <w:pPr>
        <w:pStyle w:val="af3"/>
        <w:numPr>
          <w:ilvl w:val="0"/>
          <w:numId w:val="11"/>
        </w:numPr>
        <w:tabs>
          <w:tab w:val="left" w:pos="142"/>
          <w:tab w:val="left" w:pos="709"/>
          <w:tab w:val="left" w:pos="1134"/>
        </w:tabs>
        <w:spacing w:line="240" w:lineRule="auto"/>
        <w:ind w:left="0" w:firstLine="709"/>
        <w:rPr>
          <w:rFonts w:ascii="Times New Roman" w:hAnsi="Times New Roman" w:cs="Times New Roman"/>
          <w:color w:val="auto"/>
          <w:sz w:val="24"/>
          <w:szCs w:val="24"/>
        </w:rPr>
      </w:pPr>
      <w:r w:rsidRPr="00436DAA">
        <w:rPr>
          <w:rFonts w:ascii="Times New Roman" w:hAnsi="Times New Roman" w:cs="Times New Roman"/>
          <w:color w:val="auto"/>
          <w:sz w:val="24"/>
          <w:szCs w:val="24"/>
        </w:rPr>
        <w:t>профилактика, экспертиза, развивающая работа, просве</w:t>
      </w:r>
      <w:r w:rsidRPr="00436DAA">
        <w:rPr>
          <w:rFonts w:ascii="Times New Roman" w:hAnsi="Times New Roman" w:cs="Times New Roman"/>
          <w:color w:val="auto"/>
          <w:spacing w:val="-2"/>
          <w:sz w:val="24"/>
          <w:szCs w:val="24"/>
        </w:rPr>
        <w:t>щение, коррекционная работа, осуществляемая в течение все</w:t>
      </w:r>
      <w:r w:rsidRPr="00436DAA">
        <w:rPr>
          <w:rFonts w:ascii="Times New Roman" w:hAnsi="Times New Roman" w:cs="Times New Roman"/>
          <w:color w:val="auto"/>
          <w:sz w:val="24"/>
          <w:szCs w:val="24"/>
        </w:rPr>
        <w:t>го учебного времени.</w:t>
      </w:r>
    </w:p>
    <w:p w:rsidR="009456BC" w:rsidRPr="00436DAA" w:rsidRDefault="009456BC" w:rsidP="009456BC">
      <w:pPr>
        <w:pStyle w:val="afe"/>
        <w:tabs>
          <w:tab w:val="left" w:pos="142"/>
        </w:tabs>
        <w:spacing w:line="240" w:lineRule="auto"/>
        <w:ind w:firstLine="709"/>
        <w:rPr>
          <w:rFonts w:ascii="Times New Roman" w:hAnsi="Times New Roman" w:cs="Times New Roman"/>
          <w:color w:val="auto"/>
          <w:sz w:val="24"/>
          <w:szCs w:val="24"/>
        </w:rPr>
      </w:pPr>
      <w:r w:rsidRPr="00436DAA">
        <w:rPr>
          <w:rFonts w:ascii="Times New Roman" w:hAnsi="Times New Roman" w:cs="Times New Roman"/>
          <w:color w:val="auto"/>
          <w:sz w:val="24"/>
          <w:szCs w:val="24"/>
        </w:rPr>
        <w:t xml:space="preserve">К основным направлениям психолого­педагогического сопровождения относятся: </w:t>
      </w:r>
    </w:p>
    <w:p w:rsidR="009456BC" w:rsidRPr="00436DAA" w:rsidRDefault="009456BC" w:rsidP="00CC66AC">
      <w:pPr>
        <w:pStyle w:val="af3"/>
        <w:numPr>
          <w:ilvl w:val="0"/>
          <w:numId w:val="10"/>
        </w:numPr>
        <w:tabs>
          <w:tab w:val="left" w:pos="142"/>
          <w:tab w:val="left" w:pos="1134"/>
        </w:tabs>
        <w:spacing w:line="240" w:lineRule="auto"/>
        <w:rPr>
          <w:rFonts w:ascii="Times New Roman" w:hAnsi="Times New Roman" w:cs="Times New Roman"/>
          <w:color w:val="auto"/>
          <w:sz w:val="24"/>
          <w:szCs w:val="24"/>
        </w:rPr>
      </w:pPr>
      <w:r w:rsidRPr="00436DAA">
        <w:rPr>
          <w:rFonts w:ascii="Times New Roman" w:hAnsi="Times New Roman" w:cs="Times New Roman"/>
          <w:color w:val="auto"/>
          <w:sz w:val="24"/>
          <w:szCs w:val="24"/>
        </w:rPr>
        <w:t>сохранение и</w:t>
      </w:r>
      <w:r w:rsidR="00AC5EB2">
        <w:rPr>
          <w:rFonts w:ascii="Times New Roman" w:hAnsi="Times New Roman" w:cs="Times New Roman"/>
          <w:color w:val="auto"/>
          <w:sz w:val="24"/>
          <w:szCs w:val="24"/>
        </w:rPr>
        <w:t xml:space="preserve"> </w:t>
      </w:r>
      <w:r w:rsidRPr="00436DAA">
        <w:rPr>
          <w:rFonts w:ascii="Times New Roman" w:hAnsi="Times New Roman" w:cs="Times New Roman"/>
          <w:color w:val="auto"/>
          <w:sz w:val="24"/>
          <w:szCs w:val="24"/>
        </w:rPr>
        <w:t xml:space="preserve">укрепление психологического здоровья; </w:t>
      </w:r>
    </w:p>
    <w:p w:rsidR="009456BC" w:rsidRPr="00436DAA" w:rsidRDefault="009456BC" w:rsidP="00CC66AC">
      <w:pPr>
        <w:pStyle w:val="af3"/>
        <w:numPr>
          <w:ilvl w:val="0"/>
          <w:numId w:val="10"/>
        </w:numPr>
        <w:tabs>
          <w:tab w:val="left" w:pos="142"/>
          <w:tab w:val="left" w:pos="1134"/>
        </w:tabs>
        <w:spacing w:line="240" w:lineRule="auto"/>
        <w:rPr>
          <w:rFonts w:ascii="Times New Roman" w:hAnsi="Times New Roman" w:cs="Times New Roman"/>
          <w:color w:val="auto"/>
          <w:sz w:val="24"/>
          <w:szCs w:val="24"/>
        </w:rPr>
      </w:pPr>
      <w:r w:rsidRPr="00436DAA">
        <w:rPr>
          <w:rFonts w:ascii="Times New Roman" w:hAnsi="Times New Roman" w:cs="Times New Roman"/>
          <w:color w:val="auto"/>
          <w:sz w:val="24"/>
          <w:szCs w:val="24"/>
        </w:rPr>
        <w:t xml:space="preserve">мониторинг возможностей и способностей обучающихся; </w:t>
      </w:r>
    </w:p>
    <w:p w:rsidR="009456BC" w:rsidRPr="00436DAA" w:rsidRDefault="009456BC" w:rsidP="00CC66AC">
      <w:pPr>
        <w:pStyle w:val="af3"/>
        <w:numPr>
          <w:ilvl w:val="0"/>
          <w:numId w:val="10"/>
        </w:numPr>
        <w:tabs>
          <w:tab w:val="left" w:pos="142"/>
          <w:tab w:val="left" w:pos="1134"/>
        </w:tabs>
        <w:spacing w:line="240" w:lineRule="auto"/>
        <w:rPr>
          <w:rFonts w:ascii="Times New Roman" w:hAnsi="Times New Roman" w:cs="Times New Roman"/>
          <w:color w:val="auto"/>
          <w:sz w:val="24"/>
          <w:szCs w:val="24"/>
        </w:rPr>
      </w:pPr>
      <w:r w:rsidRPr="00436DAA">
        <w:rPr>
          <w:rFonts w:ascii="Times New Roman" w:hAnsi="Times New Roman" w:cs="Times New Roman"/>
          <w:color w:val="auto"/>
          <w:spacing w:val="2"/>
          <w:sz w:val="24"/>
          <w:szCs w:val="24"/>
        </w:rPr>
        <w:t>психолого­педагогическая поддержка участников олим</w:t>
      </w:r>
      <w:r w:rsidRPr="00436DAA">
        <w:rPr>
          <w:rFonts w:ascii="Times New Roman" w:hAnsi="Times New Roman" w:cs="Times New Roman"/>
          <w:color w:val="auto"/>
          <w:sz w:val="24"/>
          <w:szCs w:val="24"/>
        </w:rPr>
        <w:t xml:space="preserve">пиадного движения; </w:t>
      </w:r>
    </w:p>
    <w:p w:rsidR="009456BC" w:rsidRPr="00436DAA" w:rsidRDefault="009456BC" w:rsidP="00CC66AC">
      <w:pPr>
        <w:pStyle w:val="af3"/>
        <w:numPr>
          <w:ilvl w:val="0"/>
          <w:numId w:val="10"/>
        </w:numPr>
        <w:tabs>
          <w:tab w:val="left" w:pos="142"/>
          <w:tab w:val="left" w:pos="1134"/>
        </w:tabs>
        <w:spacing w:line="240" w:lineRule="auto"/>
        <w:rPr>
          <w:rFonts w:ascii="Times New Roman" w:hAnsi="Times New Roman" w:cs="Times New Roman"/>
          <w:color w:val="auto"/>
          <w:sz w:val="24"/>
          <w:szCs w:val="24"/>
        </w:rPr>
      </w:pPr>
      <w:r w:rsidRPr="00436DAA">
        <w:rPr>
          <w:rFonts w:ascii="Times New Roman" w:hAnsi="Times New Roman" w:cs="Times New Roman"/>
          <w:color w:val="auto"/>
          <w:sz w:val="24"/>
          <w:szCs w:val="24"/>
        </w:rPr>
        <w:t>формирование у обучающихся ценности здоровья и</w:t>
      </w:r>
      <w:r w:rsidR="00AC5EB2">
        <w:rPr>
          <w:rFonts w:ascii="Times New Roman" w:hAnsi="Times New Roman" w:cs="Times New Roman"/>
          <w:color w:val="auto"/>
          <w:sz w:val="24"/>
          <w:szCs w:val="24"/>
        </w:rPr>
        <w:t xml:space="preserve"> </w:t>
      </w:r>
      <w:r w:rsidRPr="00436DAA">
        <w:rPr>
          <w:rFonts w:ascii="Times New Roman" w:hAnsi="Times New Roman" w:cs="Times New Roman"/>
          <w:color w:val="auto"/>
          <w:sz w:val="24"/>
          <w:szCs w:val="24"/>
        </w:rPr>
        <w:t xml:space="preserve">безопасного образа жизни; </w:t>
      </w:r>
    </w:p>
    <w:p w:rsidR="009456BC" w:rsidRPr="00436DAA" w:rsidRDefault="009456BC" w:rsidP="00CC66AC">
      <w:pPr>
        <w:pStyle w:val="af3"/>
        <w:numPr>
          <w:ilvl w:val="0"/>
          <w:numId w:val="10"/>
        </w:numPr>
        <w:tabs>
          <w:tab w:val="left" w:pos="142"/>
          <w:tab w:val="left" w:pos="1134"/>
        </w:tabs>
        <w:spacing w:line="240" w:lineRule="auto"/>
        <w:rPr>
          <w:rFonts w:ascii="Times New Roman" w:hAnsi="Times New Roman" w:cs="Times New Roman"/>
          <w:color w:val="auto"/>
          <w:sz w:val="24"/>
          <w:szCs w:val="24"/>
        </w:rPr>
      </w:pPr>
      <w:r w:rsidRPr="00436DAA">
        <w:rPr>
          <w:rFonts w:ascii="Times New Roman" w:hAnsi="Times New Roman" w:cs="Times New Roman"/>
          <w:color w:val="auto"/>
          <w:sz w:val="24"/>
          <w:szCs w:val="24"/>
        </w:rPr>
        <w:t xml:space="preserve">развитие экологической культуры; </w:t>
      </w:r>
    </w:p>
    <w:p w:rsidR="009456BC" w:rsidRPr="00436DAA" w:rsidRDefault="009456BC" w:rsidP="00CC66AC">
      <w:pPr>
        <w:pStyle w:val="af3"/>
        <w:numPr>
          <w:ilvl w:val="0"/>
          <w:numId w:val="10"/>
        </w:numPr>
        <w:tabs>
          <w:tab w:val="left" w:pos="142"/>
          <w:tab w:val="left" w:pos="1134"/>
        </w:tabs>
        <w:spacing w:line="240" w:lineRule="auto"/>
        <w:rPr>
          <w:rFonts w:ascii="Times New Roman" w:hAnsi="Times New Roman" w:cs="Times New Roman"/>
          <w:color w:val="auto"/>
          <w:sz w:val="24"/>
          <w:szCs w:val="24"/>
        </w:rPr>
      </w:pPr>
      <w:r w:rsidRPr="00436DAA">
        <w:rPr>
          <w:rFonts w:ascii="Times New Roman" w:hAnsi="Times New Roman" w:cs="Times New Roman"/>
          <w:color w:val="auto"/>
          <w:sz w:val="24"/>
          <w:szCs w:val="24"/>
        </w:rPr>
        <w:t>выявление и поддержка детей с особыми образовательными потребностями;</w:t>
      </w:r>
    </w:p>
    <w:p w:rsidR="009456BC" w:rsidRPr="00436DAA" w:rsidRDefault="009456BC" w:rsidP="00CC66AC">
      <w:pPr>
        <w:pStyle w:val="af3"/>
        <w:numPr>
          <w:ilvl w:val="0"/>
          <w:numId w:val="10"/>
        </w:numPr>
        <w:tabs>
          <w:tab w:val="left" w:pos="142"/>
          <w:tab w:val="left" w:pos="1134"/>
        </w:tabs>
        <w:spacing w:line="240" w:lineRule="auto"/>
        <w:rPr>
          <w:rFonts w:ascii="Times New Roman" w:hAnsi="Times New Roman" w:cs="Times New Roman"/>
          <w:color w:val="auto"/>
          <w:sz w:val="24"/>
          <w:szCs w:val="24"/>
        </w:rPr>
      </w:pPr>
      <w:r w:rsidRPr="00436DAA">
        <w:rPr>
          <w:rFonts w:ascii="Times New Roman" w:hAnsi="Times New Roman" w:cs="Times New Roman"/>
          <w:color w:val="auto"/>
          <w:spacing w:val="2"/>
          <w:sz w:val="24"/>
          <w:szCs w:val="24"/>
        </w:rPr>
        <w:t>формирование коммуникативных навыков в разновоз</w:t>
      </w:r>
      <w:r w:rsidRPr="00436DAA">
        <w:rPr>
          <w:rFonts w:ascii="Times New Roman" w:hAnsi="Times New Roman" w:cs="Times New Roman"/>
          <w:color w:val="auto"/>
          <w:sz w:val="24"/>
          <w:szCs w:val="24"/>
        </w:rPr>
        <w:t xml:space="preserve">растной среде и среде сверстников; </w:t>
      </w:r>
    </w:p>
    <w:p w:rsidR="009456BC" w:rsidRPr="00436DAA" w:rsidRDefault="009456BC" w:rsidP="00CC66AC">
      <w:pPr>
        <w:pStyle w:val="af3"/>
        <w:numPr>
          <w:ilvl w:val="0"/>
          <w:numId w:val="10"/>
        </w:numPr>
        <w:tabs>
          <w:tab w:val="left" w:pos="142"/>
          <w:tab w:val="left" w:pos="1134"/>
        </w:tabs>
        <w:spacing w:line="240" w:lineRule="auto"/>
        <w:rPr>
          <w:rFonts w:ascii="Times New Roman" w:hAnsi="Times New Roman" w:cs="Times New Roman"/>
          <w:color w:val="auto"/>
          <w:sz w:val="24"/>
          <w:szCs w:val="24"/>
        </w:rPr>
      </w:pPr>
      <w:r w:rsidRPr="00436DAA">
        <w:rPr>
          <w:rFonts w:ascii="Times New Roman" w:hAnsi="Times New Roman" w:cs="Times New Roman"/>
          <w:color w:val="auto"/>
          <w:sz w:val="24"/>
          <w:szCs w:val="24"/>
        </w:rPr>
        <w:t>поддержка детских объединений и</w:t>
      </w:r>
      <w:r w:rsidR="00AC5EB2">
        <w:rPr>
          <w:rFonts w:ascii="Times New Roman" w:hAnsi="Times New Roman" w:cs="Times New Roman"/>
          <w:color w:val="auto"/>
          <w:sz w:val="24"/>
          <w:szCs w:val="24"/>
        </w:rPr>
        <w:t xml:space="preserve"> </w:t>
      </w:r>
      <w:r w:rsidRPr="00436DAA">
        <w:rPr>
          <w:rFonts w:ascii="Times New Roman" w:hAnsi="Times New Roman" w:cs="Times New Roman"/>
          <w:color w:val="auto"/>
          <w:sz w:val="24"/>
          <w:szCs w:val="24"/>
        </w:rPr>
        <w:t xml:space="preserve">ученического самоуправления; </w:t>
      </w:r>
    </w:p>
    <w:p w:rsidR="009456BC" w:rsidRPr="00436DAA" w:rsidRDefault="009456BC" w:rsidP="00CC66AC">
      <w:pPr>
        <w:pStyle w:val="af3"/>
        <w:numPr>
          <w:ilvl w:val="0"/>
          <w:numId w:val="10"/>
        </w:numPr>
        <w:tabs>
          <w:tab w:val="left" w:pos="142"/>
          <w:tab w:val="left" w:pos="1134"/>
        </w:tabs>
        <w:spacing w:line="240" w:lineRule="auto"/>
        <w:rPr>
          <w:rFonts w:ascii="Times New Roman" w:hAnsi="Times New Roman" w:cs="Times New Roman"/>
          <w:color w:val="auto"/>
          <w:sz w:val="24"/>
          <w:szCs w:val="24"/>
        </w:rPr>
      </w:pPr>
      <w:r w:rsidRPr="00436DAA">
        <w:rPr>
          <w:rFonts w:ascii="Times New Roman" w:hAnsi="Times New Roman" w:cs="Times New Roman"/>
          <w:color w:val="auto"/>
          <w:sz w:val="24"/>
          <w:szCs w:val="24"/>
        </w:rPr>
        <w:t>выявление и</w:t>
      </w:r>
      <w:r w:rsidR="00AC5EB2">
        <w:rPr>
          <w:rFonts w:ascii="Times New Roman" w:hAnsi="Times New Roman" w:cs="Times New Roman"/>
          <w:color w:val="auto"/>
          <w:sz w:val="24"/>
          <w:szCs w:val="24"/>
        </w:rPr>
        <w:t xml:space="preserve"> </w:t>
      </w:r>
      <w:r w:rsidRPr="00436DAA">
        <w:rPr>
          <w:rFonts w:ascii="Times New Roman" w:hAnsi="Times New Roman" w:cs="Times New Roman"/>
          <w:color w:val="auto"/>
          <w:sz w:val="24"/>
          <w:szCs w:val="24"/>
        </w:rPr>
        <w:t>поддержка одарённых детей.</w:t>
      </w:r>
    </w:p>
    <w:p w:rsidR="009456BC" w:rsidRPr="00436DAA" w:rsidRDefault="009456BC" w:rsidP="009456BC">
      <w:pPr>
        <w:pStyle w:val="af3"/>
        <w:tabs>
          <w:tab w:val="left" w:pos="142"/>
          <w:tab w:val="left" w:pos="1134"/>
        </w:tabs>
        <w:spacing w:line="240" w:lineRule="auto"/>
        <w:ind w:firstLine="709"/>
        <w:rPr>
          <w:rFonts w:ascii="Times New Roman" w:hAnsi="Times New Roman" w:cs="Times New Roman"/>
          <w:color w:val="auto"/>
          <w:sz w:val="24"/>
          <w:szCs w:val="24"/>
        </w:rPr>
      </w:pPr>
    </w:p>
    <w:p w:rsidR="009456BC" w:rsidRPr="00BE59DE" w:rsidRDefault="00BE59DE" w:rsidP="00AC5EB2">
      <w:pPr>
        <w:pStyle w:val="1a"/>
        <w:spacing w:before="0" w:after="0"/>
      </w:pPr>
      <w:bookmarkStart w:id="407" w:name="_Toc369104123"/>
      <w:bookmarkStart w:id="408" w:name="_Toc62901655"/>
      <w:r w:rsidRPr="00BE59DE">
        <w:t>3.2.</w:t>
      </w:r>
      <w:r w:rsidR="0076057A">
        <w:t>3</w:t>
      </w:r>
      <w:r w:rsidRPr="00BE59DE">
        <w:t>.</w:t>
      </w:r>
      <w:r w:rsidR="009456BC" w:rsidRPr="00BE59DE">
        <w:t>Финансово-экономические условия реализации основной образовательной программы ООО.</w:t>
      </w:r>
      <w:bookmarkEnd w:id="407"/>
      <w:bookmarkEnd w:id="408"/>
    </w:p>
    <w:p w:rsidR="009456BC" w:rsidRPr="00907130" w:rsidRDefault="009456BC" w:rsidP="009456BC">
      <w:pPr>
        <w:pStyle w:val="afe"/>
        <w:tabs>
          <w:tab w:val="left" w:pos="142"/>
        </w:tabs>
        <w:spacing w:line="240" w:lineRule="auto"/>
        <w:ind w:firstLine="709"/>
        <w:rPr>
          <w:rFonts w:ascii="Times New Roman" w:hAnsi="Times New Roman" w:cs="Times New Roman"/>
          <w:color w:val="auto"/>
          <w:sz w:val="24"/>
          <w:szCs w:val="24"/>
        </w:rPr>
      </w:pPr>
      <w:r w:rsidRPr="00907130">
        <w:rPr>
          <w:rFonts w:ascii="Times New Roman" w:hAnsi="Times New Roman" w:cs="Times New Roman"/>
          <w:bCs/>
          <w:color w:val="auto"/>
          <w:sz w:val="24"/>
          <w:szCs w:val="24"/>
        </w:rPr>
        <w:t>Финансовое обеспечение</w:t>
      </w:r>
      <w:r w:rsidRPr="00907130">
        <w:rPr>
          <w:rFonts w:ascii="Times New Roman" w:hAnsi="Times New Roman" w:cs="Times New Roman"/>
          <w:color w:val="auto"/>
          <w:sz w:val="24"/>
          <w:szCs w:val="24"/>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w:t>
      </w:r>
      <w:r w:rsidRPr="00907130">
        <w:rPr>
          <w:rFonts w:ascii="Times New Roman" w:hAnsi="Times New Roman" w:cs="Times New Roman"/>
          <w:color w:val="auto"/>
          <w:spacing w:val="2"/>
          <w:sz w:val="24"/>
          <w:szCs w:val="24"/>
        </w:rPr>
        <w:t>конституционное право граждан на бесплатное и общедо</w:t>
      </w:r>
      <w:r w:rsidRPr="00907130">
        <w:rPr>
          <w:rFonts w:ascii="Times New Roman" w:hAnsi="Times New Roman" w:cs="Times New Roman"/>
          <w:color w:val="auto"/>
          <w:sz w:val="24"/>
          <w:szCs w:val="24"/>
        </w:rPr>
        <w:t xml:space="preserve">ступное общее образование. Объём действующих расходных обязательств отражается в задании учредителя по оказанию </w:t>
      </w:r>
      <w:r w:rsidRPr="00907130">
        <w:rPr>
          <w:rFonts w:ascii="Times New Roman" w:hAnsi="Times New Roman" w:cs="Times New Roman"/>
          <w:color w:val="auto"/>
          <w:spacing w:val="2"/>
          <w:sz w:val="24"/>
          <w:szCs w:val="24"/>
        </w:rPr>
        <w:t xml:space="preserve">государственных (муниципальных) образовательных услуг в </w:t>
      </w:r>
      <w:r w:rsidRPr="00907130">
        <w:rPr>
          <w:rFonts w:ascii="Times New Roman" w:hAnsi="Times New Roman" w:cs="Times New Roman"/>
          <w:color w:val="auto"/>
          <w:sz w:val="24"/>
          <w:szCs w:val="24"/>
        </w:rPr>
        <w:t xml:space="preserve">соответствии с требованиями федеральных государственных образовательных стандартов общего образования. </w:t>
      </w:r>
    </w:p>
    <w:p w:rsidR="009456BC" w:rsidRPr="00907130" w:rsidRDefault="009456BC" w:rsidP="009456BC">
      <w:pPr>
        <w:pStyle w:val="afe"/>
        <w:tabs>
          <w:tab w:val="left" w:pos="142"/>
        </w:tabs>
        <w:spacing w:line="240" w:lineRule="auto"/>
        <w:ind w:firstLine="709"/>
        <w:rPr>
          <w:rFonts w:ascii="Times New Roman" w:hAnsi="Times New Roman" w:cs="Times New Roman"/>
          <w:color w:val="auto"/>
          <w:sz w:val="24"/>
          <w:szCs w:val="24"/>
        </w:rPr>
      </w:pPr>
      <w:r w:rsidRPr="00907130">
        <w:rPr>
          <w:rFonts w:ascii="Times New Roman" w:hAnsi="Times New Roman" w:cs="Times New Roman"/>
          <w:bCs/>
          <w:color w:val="auto"/>
          <w:spacing w:val="2"/>
          <w:sz w:val="24"/>
          <w:szCs w:val="24"/>
        </w:rPr>
        <w:t>Формирование фонда оплаты труда</w:t>
      </w:r>
      <w:r w:rsidRPr="00907130">
        <w:rPr>
          <w:rFonts w:ascii="Times New Roman" w:hAnsi="Times New Roman" w:cs="Times New Roman"/>
          <w:color w:val="auto"/>
          <w:spacing w:val="2"/>
          <w:sz w:val="24"/>
          <w:szCs w:val="24"/>
        </w:rPr>
        <w:t xml:space="preserve"> Учреждения осуществляется в пределах объёма средств Учреждения на текущий финансовый год, </w:t>
      </w:r>
      <w:r w:rsidRPr="00907130">
        <w:rPr>
          <w:rFonts w:ascii="Times New Roman" w:hAnsi="Times New Roman" w:cs="Times New Roman"/>
          <w:color w:val="auto"/>
          <w:sz w:val="24"/>
          <w:szCs w:val="24"/>
        </w:rPr>
        <w:t>определённого в соответствии с региональным расчётным нормативом, количеством обучающихся и соответствующими поправочными коэффициентами, и отражается в смете Учреждения.</w:t>
      </w:r>
    </w:p>
    <w:p w:rsidR="009456BC" w:rsidRPr="00907130" w:rsidRDefault="009456BC" w:rsidP="009456BC">
      <w:pPr>
        <w:pStyle w:val="afe"/>
        <w:tabs>
          <w:tab w:val="left" w:pos="142"/>
        </w:tabs>
        <w:spacing w:line="240" w:lineRule="auto"/>
        <w:ind w:firstLine="709"/>
        <w:rPr>
          <w:rFonts w:ascii="Times New Roman" w:hAnsi="Times New Roman" w:cs="Times New Roman"/>
          <w:color w:val="auto"/>
          <w:spacing w:val="2"/>
          <w:sz w:val="24"/>
          <w:szCs w:val="24"/>
        </w:rPr>
      </w:pPr>
      <w:r w:rsidRPr="00907130">
        <w:rPr>
          <w:rFonts w:ascii="Times New Roman" w:hAnsi="Times New Roman" w:cs="Times New Roman"/>
          <w:color w:val="auto"/>
          <w:spacing w:val="2"/>
          <w:sz w:val="24"/>
          <w:szCs w:val="24"/>
        </w:rPr>
        <w:t xml:space="preserve">Размеры, порядок и условия осуществления стимулирующих выплат определяются в Положении об оплате труда работников МБОУ СОШ № 93. </w:t>
      </w:r>
    </w:p>
    <w:p w:rsidR="009456BC" w:rsidRDefault="00BD0C8E" w:rsidP="009456BC">
      <w:pPr>
        <w:pStyle w:val="afe"/>
        <w:tabs>
          <w:tab w:val="left" w:pos="142"/>
        </w:tabs>
        <w:spacing w:line="240" w:lineRule="auto"/>
        <w:ind w:firstLine="709"/>
        <w:rPr>
          <w:rFonts w:ascii="Times New Roman" w:hAnsi="Times New Roman" w:cs="Times New Roman"/>
          <w:iCs/>
          <w:color w:val="auto"/>
          <w:sz w:val="24"/>
          <w:szCs w:val="24"/>
          <w:shd w:val="clear" w:color="auto" w:fill="FFFFFF"/>
        </w:rPr>
      </w:pPr>
      <w:r>
        <w:rPr>
          <w:rFonts w:ascii="Times New Roman" w:hAnsi="Times New Roman" w:cs="Times New Roman"/>
          <w:iCs/>
          <w:color w:val="auto"/>
          <w:sz w:val="24"/>
          <w:szCs w:val="24"/>
          <w:shd w:val="clear" w:color="auto" w:fill="FFFFFF"/>
        </w:rPr>
        <w:t>Д</w:t>
      </w:r>
      <w:r w:rsidRPr="00BD0C8E">
        <w:rPr>
          <w:rFonts w:ascii="Times New Roman" w:hAnsi="Times New Roman" w:cs="Times New Roman"/>
          <w:iCs/>
          <w:color w:val="auto"/>
          <w:sz w:val="24"/>
          <w:szCs w:val="24"/>
          <w:shd w:val="clear" w:color="auto" w:fill="FFFFFF"/>
        </w:rPr>
        <w:t>ля планирования и реализации доходов и расходов</w:t>
      </w:r>
      <w:r w:rsidR="00620F97">
        <w:rPr>
          <w:rFonts w:ascii="Times New Roman" w:hAnsi="Times New Roman" w:cs="Times New Roman"/>
          <w:iCs/>
          <w:color w:val="auto"/>
          <w:sz w:val="24"/>
          <w:szCs w:val="24"/>
          <w:shd w:val="clear" w:color="auto" w:fill="FFFFFF"/>
        </w:rPr>
        <w:t xml:space="preserve"> школа </w:t>
      </w:r>
      <w:r w:rsidRPr="00BD0C8E">
        <w:rPr>
          <w:rFonts w:ascii="Times New Roman" w:hAnsi="Times New Roman" w:cs="Times New Roman"/>
          <w:iCs/>
          <w:color w:val="auto"/>
          <w:sz w:val="24"/>
          <w:szCs w:val="24"/>
          <w:shd w:val="clear" w:color="auto" w:fill="FFFFFF"/>
        </w:rPr>
        <w:t>использу</w:t>
      </w:r>
      <w:r w:rsidR="00620F97">
        <w:rPr>
          <w:rFonts w:ascii="Times New Roman" w:hAnsi="Times New Roman" w:cs="Times New Roman"/>
          <w:iCs/>
          <w:color w:val="auto"/>
          <w:sz w:val="24"/>
          <w:szCs w:val="24"/>
          <w:shd w:val="clear" w:color="auto" w:fill="FFFFFF"/>
        </w:rPr>
        <w:t>е</w:t>
      </w:r>
      <w:r w:rsidRPr="00BD0C8E">
        <w:rPr>
          <w:rFonts w:ascii="Times New Roman" w:hAnsi="Times New Roman" w:cs="Times New Roman"/>
          <w:iCs/>
          <w:color w:val="auto"/>
          <w:sz w:val="24"/>
          <w:szCs w:val="24"/>
          <w:shd w:val="clear" w:color="auto" w:fill="FFFFFF"/>
        </w:rPr>
        <w:t xml:space="preserve">т </w:t>
      </w:r>
      <w:r>
        <w:rPr>
          <w:rFonts w:ascii="Times New Roman" w:hAnsi="Times New Roman" w:cs="Times New Roman"/>
          <w:iCs/>
          <w:color w:val="auto"/>
          <w:sz w:val="24"/>
          <w:szCs w:val="24"/>
          <w:shd w:val="clear" w:color="auto" w:fill="FFFFFF"/>
        </w:rPr>
        <w:t xml:space="preserve">план </w:t>
      </w:r>
      <w:r w:rsidRPr="00BD0C8E">
        <w:rPr>
          <w:rFonts w:ascii="Times New Roman" w:hAnsi="Times New Roman" w:cs="Times New Roman"/>
          <w:iCs/>
          <w:color w:val="auto"/>
          <w:sz w:val="24"/>
          <w:szCs w:val="24"/>
          <w:shd w:val="clear" w:color="auto" w:fill="FFFFFF"/>
        </w:rPr>
        <w:t xml:space="preserve">финансово-хозяйственной деятельности. План ФХД </w:t>
      </w:r>
      <w:r>
        <w:rPr>
          <w:rFonts w:ascii="Times New Roman" w:hAnsi="Times New Roman" w:cs="Times New Roman"/>
          <w:iCs/>
          <w:color w:val="auto"/>
          <w:sz w:val="24"/>
          <w:szCs w:val="24"/>
          <w:shd w:val="clear" w:color="auto" w:fill="FFFFFF"/>
        </w:rPr>
        <w:t>-</w:t>
      </w:r>
      <w:r w:rsidRPr="00BD0C8E">
        <w:rPr>
          <w:rFonts w:ascii="Times New Roman" w:hAnsi="Times New Roman" w:cs="Times New Roman"/>
          <w:iCs/>
          <w:color w:val="auto"/>
          <w:sz w:val="24"/>
          <w:szCs w:val="24"/>
          <w:shd w:val="clear" w:color="auto" w:fill="FFFFFF"/>
        </w:rPr>
        <w:t xml:space="preserve"> это значимый внутренний документ любого государственного учреждения, на основании которого строится его финансовая деятельность. Необходимость каждого бюджетного учреждения составлять ПФХД и его основные положения закреплены законо</w:t>
      </w:r>
      <w:r>
        <w:rPr>
          <w:rFonts w:ascii="Times New Roman" w:hAnsi="Times New Roman" w:cs="Times New Roman"/>
          <w:iCs/>
          <w:color w:val="auto"/>
          <w:sz w:val="24"/>
          <w:szCs w:val="24"/>
          <w:shd w:val="clear" w:color="auto" w:fill="FFFFFF"/>
        </w:rPr>
        <w:t>дательно.</w:t>
      </w:r>
    </w:p>
    <w:p w:rsidR="00BD0C8E" w:rsidRPr="00BD0C8E" w:rsidRDefault="00BD0C8E" w:rsidP="009456BC">
      <w:pPr>
        <w:pStyle w:val="afe"/>
        <w:tabs>
          <w:tab w:val="left" w:pos="142"/>
        </w:tabs>
        <w:spacing w:line="240" w:lineRule="auto"/>
        <w:ind w:firstLine="709"/>
        <w:rPr>
          <w:rFonts w:ascii="Times New Roman" w:hAnsi="Times New Roman" w:cs="Times New Roman"/>
          <w:color w:val="auto"/>
          <w:sz w:val="24"/>
          <w:szCs w:val="24"/>
          <w:u w:val="single"/>
        </w:rPr>
      </w:pPr>
    </w:p>
    <w:p w:rsidR="009456BC" w:rsidRPr="00BE59DE" w:rsidRDefault="00BE59DE" w:rsidP="00AC5EB2">
      <w:pPr>
        <w:pStyle w:val="1a"/>
        <w:spacing w:before="0" w:after="0"/>
      </w:pPr>
      <w:bookmarkStart w:id="409" w:name="_Toc369104124"/>
      <w:bookmarkStart w:id="410" w:name="_Toc62901656"/>
      <w:r>
        <w:t>3.2.</w:t>
      </w:r>
      <w:r w:rsidR="0076057A">
        <w:t>4</w:t>
      </w:r>
      <w:r>
        <w:t>.</w:t>
      </w:r>
      <w:r w:rsidR="009456BC" w:rsidRPr="00BE59DE">
        <w:t>Материально­технические условия реализации основной образовательной программы.</w:t>
      </w:r>
      <w:bookmarkEnd w:id="409"/>
      <w:bookmarkEnd w:id="410"/>
    </w:p>
    <w:p w:rsidR="009456BC" w:rsidRPr="00907130" w:rsidRDefault="009456BC" w:rsidP="009456BC">
      <w:pPr>
        <w:pStyle w:val="afe"/>
        <w:tabs>
          <w:tab w:val="left" w:pos="142"/>
        </w:tabs>
        <w:spacing w:line="240" w:lineRule="auto"/>
        <w:ind w:firstLine="709"/>
        <w:rPr>
          <w:rFonts w:ascii="Times New Roman" w:hAnsi="Times New Roman" w:cs="Times New Roman"/>
          <w:color w:val="auto"/>
          <w:spacing w:val="-2"/>
          <w:sz w:val="24"/>
          <w:szCs w:val="24"/>
        </w:rPr>
      </w:pPr>
      <w:r w:rsidRPr="00907130">
        <w:rPr>
          <w:rFonts w:ascii="Times New Roman" w:hAnsi="Times New Roman" w:cs="Times New Roman"/>
          <w:color w:val="auto"/>
          <w:spacing w:val="-2"/>
          <w:sz w:val="24"/>
          <w:szCs w:val="24"/>
        </w:rPr>
        <w:t>В соответствии с требованиями Стандарта для обеспечения всех предметных областей и внеурочной деятельности У</w:t>
      </w:r>
      <w:r w:rsidRPr="00907130">
        <w:rPr>
          <w:rFonts w:ascii="Times New Roman" w:hAnsi="Times New Roman" w:cs="Times New Roman"/>
          <w:color w:val="auto"/>
          <w:sz w:val="24"/>
          <w:szCs w:val="24"/>
        </w:rPr>
        <w:t xml:space="preserve">чреждение обеспечено мебелью, офисным освещением, хозяйственным </w:t>
      </w:r>
      <w:r w:rsidRPr="00907130">
        <w:rPr>
          <w:rFonts w:ascii="Times New Roman" w:hAnsi="Times New Roman" w:cs="Times New Roman"/>
          <w:color w:val="auto"/>
          <w:spacing w:val="-2"/>
          <w:sz w:val="24"/>
          <w:szCs w:val="24"/>
        </w:rPr>
        <w:t>инвентарём и оборудовано:</w:t>
      </w:r>
    </w:p>
    <w:p w:rsidR="009456BC" w:rsidRPr="00907130" w:rsidRDefault="009456BC" w:rsidP="00CC66AC">
      <w:pPr>
        <w:pStyle w:val="afe"/>
        <w:numPr>
          <w:ilvl w:val="0"/>
          <w:numId w:val="9"/>
        </w:numPr>
        <w:tabs>
          <w:tab w:val="left" w:pos="142"/>
          <w:tab w:val="left" w:pos="1134"/>
        </w:tabs>
        <w:spacing w:line="240" w:lineRule="auto"/>
        <w:rPr>
          <w:rFonts w:ascii="Times New Roman" w:hAnsi="Times New Roman" w:cs="Times New Roman"/>
          <w:color w:val="auto"/>
          <w:sz w:val="24"/>
          <w:szCs w:val="24"/>
        </w:rPr>
      </w:pPr>
      <w:r w:rsidRPr="00907130">
        <w:rPr>
          <w:rFonts w:ascii="Times New Roman" w:hAnsi="Times New Roman" w:cs="Times New Roman"/>
          <w:color w:val="auto"/>
          <w:sz w:val="24"/>
          <w:szCs w:val="24"/>
        </w:rPr>
        <w:t>учебными кабинетами;</w:t>
      </w:r>
    </w:p>
    <w:p w:rsidR="009456BC" w:rsidRPr="00907130" w:rsidRDefault="009456BC" w:rsidP="00CC66AC">
      <w:pPr>
        <w:pStyle w:val="afe"/>
        <w:numPr>
          <w:ilvl w:val="0"/>
          <w:numId w:val="9"/>
        </w:numPr>
        <w:tabs>
          <w:tab w:val="left" w:pos="142"/>
          <w:tab w:val="left" w:pos="1134"/>
        </w:tabs>
        <w:spacing w:line="240" w:lineRule="auto"/>
        <w:rPr>
          <w:rFonts w:ascii="Times New Roman" w:hAnsi="Times New Roman" w:cs="Times New Roman"/>
          <w:color w:val="auto"/>
          <w:spacing w:val="-5"/>
          <w:sz w:val="24"/>
          <w:szCs w:val="24"/>
        </w:rPr>
      </w:pPr>
      <w:r w:rsidRPr="00907130">
        <w:rPr>
          <w:rFonts w:ascii="Times New Roman" w:hAnsi="Times New Roman" w:cs="Times New Roman"/>
          <w:color w:val="auto"/>
          <w:spacing w:val="-2"/>
          <w:sz w:val="24"/>
          <w:szCs w:val="24"/>
        </w:rPr>
        <w:t xml:space="preserve">кабинетами для </w:t>
      </w:r>
      <w:r w:rsidRPr="00907130">
        <w:rPr>
          <w:rFonts w:ascii="Times New Roman" w:hAnsi="Times New Roman" w:cs="Times New Roman"/>
          <w:color w:val="auto"/>
          <w:spacing w:val="-5"/>
          <w:sz w:val="24"/>
          <w:szCs w:val="24"/>
        </w:rPr>
        <w:t>занятий музыкой, хореографией и изобразительным искусством;</w:t>
      </w:r>
    </w:p>
    <w:p w:rsidR="009456BC" w:rsidRPr="00907130" w:rsidRDefault="009456BC" w:rsidP="00CC66AC">
      <w:pPr>
        <w:pStyle w:val="afe"/>
        <w:numPr>
          <w:ilvl w:val="0"/>
          <w:numId w:val="9"/>
        </w:numPr>
        <w:tabs>
          <w:tab w:val="left" w:pos="142"/>
          <w:tab w:val="left" w:pos="1134"/>
        </w:tabs>
        <w:spacing w:line="240" w:lineRule="auto"/>
        <w:rPr>
          <w:rFonts w:ascii="Times New Roman" w:hAnsi="Times New Roman" w:cs="Times New Roman"/>
          <w:color w:val="auto"/>
          <w:sz w:val="24"/>
          <w:szCs w:val="24"/>
        </w:rPr>
      </w:pPr>
      <w:r w:rsidRPr="00907130">
        <w:rPr>
          <w:rFonts w:ascii="Times New Roman" w:hAnsi="Times New Roman" w:cs="Times New Roman"/>
          <w:color w:val="auto"/>
          <w:spacing w:val="2"/>
          <w:sz w:val="24"/>
          <w:szCs w:val="24"/>
        </w:rPr>
        <w:t xml:space="preserve">библиотекой совмещенной с </w:t>
      </w:r>
      <w:r w:rsidRPr="00907130">
        <w:rPr>
          <w:rFonts w:ascii="Times New Roman" w:hAnsi="Times New Roman" w:cs="Times New Roman"/>
          <w:color w:val="auto"/>
          <w:sz w:val="24"/>
          <w:szCs w:val="24"/>
        </w:rPr>
        <w:t>читальным залом и книгохранилищем, обеспечивающими сохранность книжного фонда, медиатекой;</w:t>
      </w:r>
    </w:p>
    <w:p w:rsidR="009456BC" w:rsidRPr="00907130" w:rsidRDefault="009456BC" w:rsidP="00CC66AC">
      <w:pPr>
        <w:pStyle w:val="afe"/>
        <w:numPr>
          <w:ilvl w:val="0"/>
          <w:numId w:val="9"/>
        </w:numPr>
        <w:tabs>
          <w:tab w:val="left" w:pos="142"/>
          <w:tab w:val="left" w:pos="1134"/>
        </w:tabs>
        <w:spacing w:line="240" w:lineRule="auto"/>
        <w:rPr>
          <w:rFonts w:ascii="Times New Roman" w:hAnsi="Times New Roman" w:cs="Times New Roman"/>
          <w:color w:val="auto"/>
          <w:sz w:val="24"/>
          <w:szCs w:val="24"/>
        </w:rPr>
      </w:pPr>
      <w:r w:rsidRPr="00907130">
        <w:rPr>
          <w:rFonts w:ascii="Times New Roman" w:hAnsi="Times New Roman" w:cs="Times New Roman"/>
          <w:color w:val="auto"/>
          <w:sz w:val="24"/>
          <w:szCs w:val="24"/>
        </w:rPr>
        <w:t>актовым залом;</w:t>
      </w:r>
    </w:p>
    <w:p w:rsidR="009456BC" w:rsidRPr="00907130" w:rsidRDefault="009456BC" w:rsidP="00CC66AC">
      <w:pPr>
        <w:pStyle w:val="afe"/>
        <w:numPr>
          <w:ilvl w:val="0"/>
          <w:numId w:val="9"/>
        </w:numPr>
        <w:tabs>
          <w:tab w:val="left" w:pos="142"/>
          <w:tab w:val="left" w:pos="1134"/>
        </w:tabs>
        <w:spacing w:line="240" w:lineRule="auto"/>
        <w:rPr>
          <w:rFonts w:ascii="Times New Roman" w:hAnsi="Times New Roman" w:cs="Times New Roman"/>
          <w:color w:val="auto"/>
          <w:sz w:val="24"/>
          <w:szCs w:val="24"/>
        </w:rPr>
      </w:pPr>
      <w:r w:rsidRPr="00907130">
        <w:rPr>
          <w:rFonts w:ascii="Times New Roman" w:hAnsi="Times New Roman" w:cs="Times New Roman"/>
          <w:color w:val="auto"/>
          <w:sz w:val="24"/>
          <w:szCs w:val="24"/>
        </w:rPr>
        <w:t>спортивными сооружениями (2 спортивных зала, бас</w:t>
      </w:r>
      <w:r w:rsidRPr="00907130">
        <w:rPr>
          <w:rFonts w:ascii="Times New Roman" w:hAnsi="Times New Roman" w:cs="Times New Roman"/>
          <w:color w:val="auto"/>
          <w:spacing w:val="2"/>
          <w:sz w:val="24"/>
          <w:szCs w:val="24"/>
        </w:rPr>
        <w:t>сейн, стадион), оснащёнными игровым, спортивным оборудованием и ин</w:t>
      </w:r>
      <w:r w:rsidRPr="00907130">
        <w:rPr>
          <w:rFonts w:ascii="Times New Roman" w:hAnsi="Times New Roman" w:cs="Times New Roman"/>
          <w:color w:val="auto"/>
          <w:sz w:val="24"/>
          <w:szCs w:val="24"/>
        </w:rPr>
        <w:t>вентарём;</w:t>
      </w:r>
    </w:p>
    <w:p w:rsidR="009456BC" w:rsidRPr="00907130" w:rsidRDefault="009456BC" w:rsidP="00CC66AC">
      <w:pPr>
        <w:pStyle w:val="afe"/>
        <w:numPr>
          <w:ilvl w:val="0"/>
          <w:numId w:val="9"/>
        </w:numPr>
        <w:tabs>
          <w:tab w:val="left" w:pos="142"/>
          <w:tab w:val="left" w:pos="1134"/>
        </w:tabs>
        <w:spacing w:line="240" w:lineRule="auto"/>
        <w:rPr>
          <w:rFonts w:ascii="Times New Roman" w:hAnsi="Times New Roman" w:cs="Times New Roman"/>
          <w:color w:val="auto"/>
          <w:sz w:val="24"/>
          <w:szCs w:val="24"/>
        </w:rPr>
      </w:pPr>
      <w:r w:rsidRPr="00907130">
        <w:rPr>
          <w:rFonts w:ascii="Times New Roman" w:hAnsi="Times New Roman" w:cs="Times New Roman"/>
          <w:color w:val="auto"/>
          <w:spacing w:val="2"/>
          <w:sz w:val="24"/>
          <w:szCs w:val="24"/>
        </w:rPr>
        <w:t>столовой</w:t>
      </w:r>
      <w:r w:rsidRPr="00907130">
        <w:rPr>
          <w:rFonts w:ascii="Times New Roman" w:hAnsi="Times New Roman" w:cs="Times New Roman"/>
          <w:color w:val="auto"/>
          <w:sz w:val="24"/>
          <w:szCs w:val="24"/>
        </w:rPr>
        <w:t>;</w:t>
      </w:r>
    </w:p>
    <w:p w:rsidR="009456BC" w:rsidRPr="00907130" w:rsidRDefault="009456BC" w:rsidP="00CC66AC">
      <w:pPr>
        <w:pStyle w:val="afe"/>
        <w:numPr>
          <w:ilvl w:val="0"/>
          <w:numId w:val="9"/>
        </w:numPr>
        <w:tabs>
          <w:tab w:val="left" w:pos="142"/>
          <w:tab w:val="left" w:pos="1134"/>
        </w:tabs>
        <w:spacing w:line="240" w:lineRule="auto"/>
        <w:rPr>
          <w:rFonts w:ascii="Times New Roman" w:hAnsi="Times New Roman" w:cs="Times New Roman"/>
          <w:color w:val="auto"/>
          <w:sz w:val="24"/>
          <w:szCs w:val="24"/>
        </w:rPr>
      </w:pPr>
      <w:r w:rsidRPr="00907130">
        <w:rPr>
          <w:rFonts w:ascii="Times New Roman" w:hAnsi="Times New Roman" w:cs="Times New Roman"/>
          <w:color w:val="auto"/>
          <w:sz w:val="24"/>
          <w:szCs w:val="24"/>
        </w:rPr>
        <w:t>медицинским кабинетом;</w:t>
      </w:r>
    </w:p>
    <w:p w:rsidR="009456BC" w:rsidRPr="00907130" w:rsidRDefault="009456BC" w:rsidP="00CC66AC">
      <w:pPr>
        <w:pStyle w:val="afe"/>
        <w:numPr>
          <w:ilvl w:val="0"/>
          <w:numId w:val="9"/>
        </w:numPr>
        <w:tabs>
          <w:tab w:val="left" w:pos="142"/>
          <w:tab w:val="left" w:pos="1134"/>
        </w:tabs>
        <w:spacing w:line="240" w:lineRule="auto"/>
        <w:rPr>
          <w:rFonts w:ascii="Times New Roman" w:hAnsi="Times New Roman" w:cs="Times New Roman"/>
          <w:color w:val="auto"/>
          <w:sz w:val="24"/>
          <w:szCs w:val="24"/>
        </w:rPr>
      </w:pPr>
      <w:r w:rsidRPr="00907130">
        <w:rPr>
          <w:rFonts w:ascii="Times New Roman" w:hAnsi="Times New Roman" w:cs="Times New Roman"/>
          <w:color w:val="auto"/>
          <w:sz w:val="24"/>
          <w:szCs w:val="24"/>
        </w:rPr>
        <w:t>стоматологическим кабинетом</w:t>
      </w:r>
    </w:p>
    <w:p w:rsidR="009456BC" w:rsidRPr="00907130" w:rsidRDefault="009456BC" w:rsidP="00CC66AC">
      <w:pPr>
        <w:pStyle w:val="afe"/>
        <w:numPr>
          <w:ilvl w:val="0"/>
          <w:numId w:val="9"/>
        </w:numPr>
        <w:tabs>
          <w:tab w:val="left" w:pos="142"/>
          <w:tab w:val="left" w:pos="1134"/>
        </w:tabs>
        <w:spacing w:line="240" w:lineRule="auto"/>
        <w:rPr>
          <w:rFonts w:ascii="Times New Roman" w:hAnsi="Times New Roman" w:cs="Times New Roman"/>
          <w:color w:val="auto"/>
          <w:sz w:val="24"/>
          <w:szCs w:val="24"/>
        </w:rPr>
      </w:pPr>
      <w:r w:rsidRPr="00907130">
        <w:rPr>
          <w:rFonts w:ascii="Times New Roman" w:hAnsi="Times New Roman" w:cs="Times New Roman"/>
          <w:color w:val="auto"/>
          <w:spacing w:val="2"/>
          <w:sz w:val="24"/>
          <w:szCs w:val="24"/>
        </w:rPr>
        <w:t>административными и иными помещениями, оснащёнными необходимым оборудованием</w:t>
      </w:r>
      <w:r w:rsidRPr="00907130">
        <w:rPr>
          <w:rFonts w:ascii="Times New Roman" w:hAnsi="Times New Roman" w:cs="Times New Roman"/>
          <w:color w:val="auto"/>
          <w:sz w:val="24"/>
          <w:szCs w:val="24"/>
        </w:rPr>
        <w:t>;</w:t>
      </w:r>
    </w:p>
    <w:p w:rsidR="009456BC" w:rsidRPr="00907130" w:rsidRDefault="009456BC" w:rsidP="00CC66AC">
      <w:pPr>
        <w:pStyle w:val="afe"/>
        <w:numPr>
          <w:ilvl w:val="0"/>
          <w:numId w:val="9"/>
        </w:numPr>
        <w:tabs>
          <w:tab w:val="left" w:pos="142"/>
          <w:tab w:val="left" w:pos="1134"/>
        </w:tabs>
        <w:spacing w:line="240" w:lineRule="auto"/>
        <w:rPr>
          <w:rFonts w:ascii="Times New Roman" w:hAnsi="Times New Roman" w:cs="Times New Roman"/>
          <w:color w:val="auto"/>
          <w:sz w:val="24"/>
          <w:szCs w:val="24"/>
        </w:rPr>
      </w:pPr>
      <w:r w:rsidRPr="00907130">
        <w:rPr>
          <w:rFonts w:ascii="Times New Roman" w:hAnsi="Times New Roman" w:cs="Times New Roman"/>
          <w:color w:val="auto"/>
          <w:sz w:val="24"/>
          <w:szCs w:val="24"/>
        </w:rPr>
        <w:t>санузлами, местами личной гигиены;</w:t>
      </w:r>
    </w:p>
    <w:p w:rsidR="009456BC" w:rsidRPr="00907130" w:rsidRDefault="009456BC" w:rsidP="00CC66AC">
      <w:pPr>
        <w:pStyle w:val="afe"/>
        <w:numPr>
          <w:ilvl w:val="0"/>
          <w:numId w:val="9"/>
        </w:numPr>
        <w:tabs>
          <w:tab w:val="left" w:pos="142"/>
          <w:tab w:val="left" w:pos="1134"/>
        </w:tabs>
        <w:spacing w:line="240" w:lineRule="auto"/>
        <w:rPr>
          <w:rFonts w:ascii="Times New Roman" w:hAnsi="Times New Roman" w:cs="Times New Roman"/>
          <w:color w:val="auto"/>
          <w:sz w:val="24"/>
          <w:szCs w:val="24"/>
        </w:rPr>
      </w:pPr>
      <w:r w:rsidRPr="00907130">
        <w:rPr>
          <w:rFonts w:ascii="Times New Roman" w:hAnsi="Times New Roman" w:cs="Times New Roman"/>
          <w:color w:val="auto"/>
          <w:spacing w:val="2"/>
          <w:sz w:val="24"/>
          <w:szCs w:val="24"/>
        </w:rPr>
        <w:t>участком (территорией) с необходимым набором осна</w:t>
      </w:r>
      <w:r w:rsidRPr="00907130">
        <w:rPr>
          <w:rFonts w:ascii="Times New Roman" w:hAnsi="Times New Roman" w:cs="Times New Roman"/>
          <w:color w:val="auto"/>
          <w:sz w:val="24"/>
          <w:szCs w:val="24"/>
        </w:rPr>
        <w:t>щённых зон.</w:t>
      </w:r>
    </w:p>
    <w:p w:rsidR="009456BC" w:rsidRPr="00C57652" w:rsidRDefault="009456BC" w:rsidP="009456BC">
      <w:pPr>
        <w:pStyle w:val="afe"/>
        <w:tabs>
          <w:tab w:val="left" w:pos="142"/>
        </w:tabs>
        <w:spacing w:line="240" w:lineRule="auto"/>
        <w:ind w:left="709" w:firstLine="0"/>
        <w:rPr>
          <w:rFonts w:ascii="Times New Roman" w:hAnsi="Times New Roman" w:cs="Times New Roman"/>
          <w:color w:val="auto"/>
          <w:sz w:val="24"/>
          <w:szCs w:val="24"/>
        </w:rPr>
      </w:pPr>
    </w:p>
    <w:p w:rsidR="009456BC" w:rsidRPr="00BE59DE" w:rsidRDefault="00BE59DE" w:rsidP="00AC5EB2">
      <w:pPr>
        <w:pStyle w:val="1a"/>
        <w:spacing w:before="0" w:after="0"/>
      </w:pPr>
      <w:bookmarkStart w:id="411" w:name="_Toc369104125"/>
      <w:bookmarkStart w:id="412" w:name="_Toc62901657"/>
      <w:r>
        <w:t>3.2.</w:t>
      </w:r>
      <w:r w:rsidR="0076057A">
        <w:t>5</w:t>
      </w:r>
      <w:r>
        <w:t>.</w:t>
      </w:r>
      <w:r w:rsidR="009456BC" w:rsidRPr="00BE59DE">
        <w:t>Информационно­методические условия реализации основной образовательной программы ООО.</w:t>
      </w:r>
      <w:bookmarkEnd w:id="411"/>
      <w:bookmarkEnd w:id="412"/>
    </w:p>
    <w:p w:rsidR="009456BC" w:rsidRPr="00C57652" w:rsidRDefault="009456BC" w:rsidP="009456BC">
      <w:pPr>
        <w:pStyle w:val="afe"/>
        <w:tabs>
          <w:tab w:val="left" w:pos="142"/>
        </w:tabs>
        <w:spacing w:line="240" w:lineRule="auto"/>
        <w:ind w:firstLine="709"/>
        <w:rPr>
          <w:rFonts w:ascii="Times New Roman" w:hAnsi="Times New Roman" w:cs="Times New Roman"/>
          <w:b/>
          <w:bCs/>
          <w:i/>
          <w:iCs/>
          <w:color w:val="auto"/>
          <w:sz w:val="24"/>
          <w:szCs w:val="24"/>
        </w:rPr>
      </w:pPr>
      <w:r w:rsidRPr="00C57652">
        <w:rPr>
          <w:rFonts w:ascii="Times New Roman" w:hAnsi="Times New Roman" w:cs="Times New Roman"/>
          <w:color w:val="auto"/>
          <w:sz w:val="24"/>
          <w:szCs w:val="24"/>
        </w:rPr>
        <w:t>В соответствии с требованиями Стандарта информационно­методические условия реализации основной образовательной программы основного общего образования обеспечиваются современной информационно­образовательной средой.</w:t>
      </w:r>
    </w:p>
    <w:p w:rsidR="009456BC" w:rsidRPr="00C57652" w:rsidRDefault="009456BC" w:rsidP="009456BC">
      <w:pPr>
        <w:pStyle w:val="afe"/>
        <w:tabs>
          <w:tab w:val="left" w:pos="142"/>
        </w:tabs>
        <w:spacing w:line="240" w:lineRule="auto"/>
        <w:ind w:firstLine="709"/>
        <w:rPr>
          <w:rFonts w:ascii="Times New Roman" w:hAnsi="Times New Roman" w:cs="Times New Roman"/>
          <w:color w:val="auto"/>
          <w:sz w:val="24"/>
          <w:szCs w:val="24"/>
        </w:rPr>
      </w:pPr>
      <w:r w:rsidRPr="00C57652">
        <w:rPr>
          <w:rFonts w:ascii="Times New Roman" w:hAnsi="Times New Roman" w:cs="Times New Roman"/>
          <w:color w:val="auto"/>
          <w:spacing w:val="-4"/>
          <w:sz w:val="24"/>
          <w:szCs w:val="24"/>
        </w:rPr>
        <w:t>Под</w:t>
      </w:r>
      <w:r w:rsidRPr="00C57652">
        <w:rPr>
          <w:rFonts w:ascii="Times New Roman" w:hAnsi="Times New Roman" w:cs="Times New Roman"/>
          <w:bCs/>
          <w:i/>
          <w:color w:val="auto"/>
          <w:spacing w:val="-4"/>
          <w:sz w:val="24"/>
          <w:szCs w:val="24"/>
        </w:rPr>
        <w:t xml:space="preserve">информационно­образовательной средой </w:t>
      </w:r>
      <w:r w:rsidRPr="00C57652">
        <w:rPr>
          <w:rFonts w:ascii="Times New Roman" w:hAnsi="Times New Roman" w:cs="Times New Roman"/>
          <w:i/>
          <w:color w:val="auto"/>
          <w:spacing w:val="-4"/>
          <w:sz w:val="24"/>
          <w:szCs w:val="24"/>
        </w:rPr>
        <w:t>(или</w:t>
      </w:r>
      <w:r w:rsidRPr="00C57652">
        <w:rPr>
          <w:rFonts w:ascii="Times New Roman" w:hAnsi="Times New Roman" w:cs="Times New Roman"/>
          <w:bCs/>
          <w:i/>
          <w:color w:val="auto"/>
          <w:spacing w:val="-4"/>
          <w:sz w:val="24"/>
          <w:szCs w:val="24"/>
        </w:rPr>
        <w:t xml:space="preserve"> ИОС</w:t>
      </w:r>
      <w:r w:rsidRPr="00C57652">
        <w:rPr>
          <w:rFonts w:ascii="Times New Roman" w:hAnsi="Times New Roman" w:cs="Times New Roman"/>
          <w:i/>
          <w:color w:val="auto"/>
          <w:spacing w:val="-4"/>
          <w:sz w:val="24"/>
          <w:szCs w:val="24"/>
        </w:rPr>
        <w:t>)</w:t>
      </w:r>
      <w:r w:rsidRPr="00C57652">
        <w:rPr>
          <w:rFonts w:ascii="Times New Roman" w:hAnsi="Times New Roman" w:cs="Times New Roman"/>
          <w:i/>
          <w:color w:val="auto"/>
          <w:spacing w:val="-4"/>
          <w:sz w:val="24"/>
          <w:szCs w:val="24"/>
        </w:rPr>
        <w:br/>
      </w:r>
      <w:r w:rsidRPr="00C57652">
        <w:rPr>
          <w:rFonts w:ascii="Times New Roman" w:hAnsi="Times New Roman" w:cs="Times New Roman"/>
          <w:color w:val="auto"/>
          <w:sz w:val="24"/>
          <w:szCs w:val="24"/>
        </w:rPr>
        <w:t>понимается открытая педагогическая система, сформирован</w:t>
      </w:r>
      <w:r w:rsidRPr="00C57652">
        <w:rPr>
          <w:rFonts w:ascii="Times New Roman" w:hAnsi="Times New Roman" w:cs="Times New Roman"/>
          <w:color w:val="auto"/>
          <w:spacing w:val="-2"/>
          <w:sz w:val="24"/>
          <w:szCs w:val="24"/>
        </w:rPr>
        <w:t>ная на основе разнообразных информационных образователь</w:t>
      </w:r>
      <w:r w:rsidRPr="00C57652">
        <w:rPr>
          <w:rFonts w:ascii="Times New Roman" w:hAnsi="Times New Roman" w:cs="Times New Roman"/>
          <w:color w:val="auto"/>
          <w:sz w:val="24"/>
          <w:szCs w:val="24"/>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C57652">
        <w:rPr>
          <w:rFonts w:ascii="Times New Roman" w:hAnsi="Times New Roman" w:cs="Times New Roman"/>
          <w:color w:val="auto"/>
          <w:spacing w:val="-2"/>
          <w:sz w:val="24"/>
          <w:szCs w:val="24"/>
        </w:rPr>
        <w:t>а также компетентность участников образовательного процес</w:t>
      </w:r>
      <w:r w:rsidRPr="00C57652">
        <w:rPr>
          <w:rFonts w:ascii="Times New Roman" w:hAnsi="Times New Roman" w:cs="Times New Roman"/>
          <w:color w:val="auto"/>
          <w:spacing w:val="2"/>
          <w:sz w:val="24"/>
          <w:szCs w:val="24"/>
        </w:rPr>
        <w:t xml:space="preserve">са в решении учебно­познавательных и профессиональных задач с применением информационно­коммуникационных </w:t>
      </w:r>
      <w:r w:rsidRPr="00C57652">
        <w:rPr>
          <w:rFonts w:ascii="Times New Roman" w:hAnsi="Times New Roman" w:cs="Times New Roman"/>
          <w:color w:val="auto"/>
          <w:sz w:val="24"/>
          <w:szCs w:val="24"/>
        </w:rPr>
        <w:t>технологий (ИКТ­компетентность), наличие служб поддержки применения ИКТ.</w:t>
      </w:r>
    </w:p>
    <w:p w:rsidR="009456BC" w:rsidRPr="00C57652" w:rsidRDefault="009456BC" w:rsidP="009456BC">
      <w:pPr>
        <w:pStyle w:val="afe"/>
        <w:tabs>
          <w:tab w:val="left" w:pos="142"/>
        </w:tabs>
        <w:spacing w:line="240" w:lineRule="auto"/>
        <w:ind w:firstLine="709"/>
        <w:rPr>
          <w:rFonts w:ascii="Times New Roman" w:hAnsi="Times New Roman" w:cs="Times New Roman"/>
          <w:color w:val="auto"/>
          <w:sz w:val="24"/>
          <w:szCs w:val="24"/>
        </w:rPr>
      </w:pPr>
      <w:r w:rsidRPr="00C57652">
        <w:rPr>
          <w:rFonts w:ascii="Times New Roman" w:hAnsi="Times New Roman" w:cs="Times New Roman"/>
          <w:bCs/>
          <w:i/>
          <w:iCs/>
          <w:color w:val="auto"/>
          <w:spacing w:val="-4"/>
          <w:sz w:val="24"/>
          <w:szCs w:val="24"/>
        </w:rPr>
        <w:t>Необходимое для использования ИКТ оборудование</w:t>
      </w:r>
      <w:r w:rsidR="00620F97">
        <w:rPr>
          <w:rFonts w:ascii="Times New Roman" w:hAnsi="Times New Roman" w:cs="Times New Roman"/>
          <w:color w:val="auto"/>
          <w:spacing w:val="-4"/>
          <w:sz w:val="24"/>
          <w:szCs w:val="24"/>
        </w:rPr>
        <w:t>МБОУ СОШ № 93</w:t>
      </w:r>
      <w:r w:rsidRPr="00C57652">
        <w:rPr>
          <w:rFonts w:ascii="Times New Roman" w:hAnsi="Times New Roman" w:cs="Times New Roman"/>
          <w:color w:val="auto"/>
          <w:spacing w:val="2"/>
          <w:sz w:val="24"/>
          <w:szCs w:val="24"/>
        </w:rPr>
        <w:t xml:space="preserve"> отвеча</w:t>
      </w:r>
      <w:r w:rsidR="00620F97">
        <w:rPr>
          <w:rFonts w:ascii="Times New Roman" w:hAnsi="Times New Roman" w:cs="Times New Roman"/>
          <w:color w:val="auto"/>
          <w:spacing w:val="2"/>
          <w:sz w:val="24"/>
          <w:szCs w:val="24"/>
        </w:rPr>
        <w:t>ет</w:t>
      </w:r>
      <w:r w:rsidRPr="00C57652">
        <w:rPr>
          <w:rFonts w:ascii="Times New Roman" w:hAnsi="Times New Roman" w:cs="Times New Roman"/>
          <w:color w:val="auto"/>
          <w:spacing w:val="2"/>
          <w:sz w:val="24"/>
          <w:szCs w:val="24"/>
        </w:rPr>
        <w:t xml:space="preserve"> современным требованиям и обеспечива</w:t>
      </w:r>
      <w:r w:rsidR="00620F97">
        <w:rPr>
          <w:rFonts w:ascii="Times New Roman" w:hAnsi="Times New Roman" w:cs="Times New Roman"/>
          <w:color w:val="auto"/>
          <w:spacing w:val="2"/>
          <w:sz w:val="24"/>
          <w:szCs w:val="24"/>
        </w:rPr>
        <w:t>ет</w:t>
      </w:r>
      <w:r w:rsidRPr="00C57652">
        <w:rPr>
          <w:rFonts w:ascii="Times New Roman" w:hAnsi="Times New Roman" w:cs="Times New Roman"/>
          <w:color w:val="auto"/>
          <w:spacing w:val="2"/>
          <w:sz w:val="24"/>
          <w:szCs w:val="24"/>
        </w:rPr>
        <w:t xml:space="preserve"> ис</w:t>
      </w:r>
      <w:r w:rsidRPr="00C57652">
        <w:rPr>
          <w:rFonts w:ascii="Times New Roman" w:hAnsi="Times New Roman" w:cs="Times New Roman"/>
          <w:color w:val="auto"/>
          <w:sz w:val="24"/>
          <w:szCs w:val="24"/>
        </w:rPr>
        <w:t>пользование ИКТ:</w:t>
      </w:r>
    </w:p>
    <w:p w:rsidR="009456BC" w:rsidRPr="00C57652" w:rsidRDefault="009456BC" w:rsidP="00CC66AC">
      <w:pPr>
        <w:pStyle w:val="af3"/>
        <w:numPr>
          <w:ilvl w:val="0"/>
          <w:numId w:val="8"/>
        </w:numPr>
        <w:tabs>
          <w:tab w:val="left" w:pos="142"/>
        </w:tabs>
        <w:spacing w:line="240" w:lineRule="auto"/>
        <w:ind w:left="0" w:firstLine="709"/>
        <w:rPr>
          <w:rFonts w:ascii="Times New Roman" w:hAnsi="Times New Roman" w:cs="Times New Roman"/>
          <w:color w:val="auto"/>
          <w:sz w:val="24"/>
          <w:szCs w:val="24"/>
        </w:rPr>
      </w:pPr>
      <w:r w:rsidRPr="00C57652">
        <w:rPr>
          <w:rFonts w:ascii="Times New Roman" w:hAnsi="Times New Roman" w:cs="Times New Roman"/>
          <w:color w:val="auto"/>
          <w:sz w:val="24"/>
          <w:szCs w:val="24"/>
        </w:rPr>
        <w:t>в учебной деятельности;</w:t>
      </w:r>
    </w:p>
    <w:p w:rsidR="009456BC" w:rsidRPr="00C57652" w:rsidRDefault="009456BC" w:rsidP="00CC66AC">
      <w:pPr>
        <w:pStyle w:val="af3"/>
        <w:numPr>
          <w:ilvl w:val="0"/>
          <w:numId w:val="8"/>
        </w:numPr>
        <w:tabs>
          <w:tab w:val="left" w:pos="142"/>
        </w:tabs>
        <w:spacing w:line="240" w:lineRule="auto"/>
        <w:ind w:left="0" w:firstLine="709"/>
        <w:rPr>
          <w:rFonts w:ascii="Times New Roman" w:hAnsi="Times New Roman" w:cs="Times New Roman"/>
          <w:color w:val="auto"/>
          <w:sz w:val="24"/>
          <w:szCs w:val="24"/>
        </w:rPr>
      </w:pPr>
      <w:r w:rsidRPr="00C57652">
        <w:rPr>
          <w:rFonts w:ascii="Times New Roman" w:hAnsi="Times New Roman" w:cs="Times New Roman"/>
          <w:color w:val="auto"/>
          <w:sz w:val="24"/>
          <w:szCs w:val="24"/>
        </w:rPr>
        <w:t>во внеурочной деятельности;</w:t>
      </w:r>
    </w:p>
    <w:p w:rsidR="009456BC" w:rsidRPr="00C57652" w:rsidRDefault="009456BC" w:rsidP="00CC66AC">
      <w:pPr>
        <w:pStyle w:val="af3"/>
        <w:numPr>
          <w:ilvl w:val="0"/>
          <w:numId w:val="8"/>
        </w:numPr>
        <w:tabs>
          <w:tab w:val="left" w:pos="142"/>
        </w:tabs>
        <w:spacing w:line="240" w:lineRule="auto"/>
        <w:ind w:left="0" w:firstLine="709"/>
        <w:rPr>
          <w:rFonts w:ascii="Times New Roman" w:hAnsi="Times New Roman" w:cs="Times New Roman"/>
          <w:color w:val="auto"/>
          <w:sz w:val="24"/>
          <w:szCs w:val="24"/>
        </w:rPr>
      </w:pPr>
      <w:r w:rsidRPr="00C57652">
        <w:rPr>
          <w:rFonts w:ascii="Times New Roman" w:hAnsi="Times New Roman" w:cs="Times New Roman"/>
          <w:color w:val="auto"/>
          <w:sz w:val="24"/>
          <w:szCs w:val="24"/>
        </w:rPr>
        <w:t>в естественно­научной деятельности;</w:t>
      </w:r>
    </w:p>
    <w:p w:rsidR="009456BC" w:rsidRPr="00C57652" w:rsidRDefault="009456BC" w:rsidP="00CC66AC">
      <w:pPr>
        <w:pStyle w:val="af3"/>
        <w:numPr>
          <w:ilvl w:val="0"/>
          <w:numId w:val="8"/>
        </w:numPr>
        <w:tabs>
          <w:tab w:val="left" w:pos="142"/>
        </w:tabs>
        <w:spacing w:line="240" w:lineRule="auto"/>
        <w:ind w:left="0" w:firstLine="709"/>
        <w:rPr>
          <w:rFonts w:ascii="Times New Roman" w:hAnsi="Times New Roman" w:cs="Times New Roman"/>
          <w:color w:val="auto"/>
          <w:sz w:val="24"/>
          <w:szCs w:val="24"/>
        </w:rPr>
      </w:pPr>
      <w:r w:rsidRPr="00C57652">
        <w:rPr>
          <w:rFonts w:ascii="Times New Roman" w:hAnsi="Times New Roman" w:cs="Times New Roman"/>
          <w:color w:val="auto"/>
          <w:sz w:val="24"/>
          <w:szCs w:val="24"/>
        </w:rPr>
        <w:t>при измерении, контроле и оценке результатов образования;</w:t>
      </w:r>
    </w:p>
    <w:p w:rsidR="009456BC" w:rsidRPr="00C57652" w:rsidRDefault="009456BC" w:rsidP="00CC66AC">
      <w:pPr>
        <w:pStyle w:val="af3"/>
        <w:numPr>
          <w:ilvl w:val="0"/>
          <w:numId w:val="8"/>
        </w:numPr>
        <w:tabs>
          <w:tab w:val="left" w:pos="142"/>
        </w:tabs>
        <w:spacing w:line="240" w:lineRule="auto"/>
        <w:ind w:left="0" w:firstLine="709"/>
        <w:rPr>
          <w:rFonts w:ascii="Times New Roman" w:hAnsi="Times New Roman" w:cs="Times New Roman"/>
          <w:color w:val="auto"/>
          <w:sz w:val="24"/>
          <w:szCs w:val="24"/>
        </w:rPr>
      </w:pPr>
      <w:r w:rsidRPr="00C57652">
        <w:rPr>
          <w:rFonts w:ascii="Times New Roman" w:hAnsi="Times New Roman" w:cs="Times New Roman"/>
          <w:color w:val="auto"/>
          <w:sz w:val="24"/>
          <w:szCs w:val="24"/>
        </w:rPr>
        <w:t>в административной деятельности, включая дистанционное взаимодействие всех участников образовательного про</w:t>
      </w:r>
      <w:r w:rsidRPr="00C57652">
        <w:rPr>
          <w:rFonts w:ascii="Times New Roman" w:hAnsi="Times New Roman" w:cs="Times New Roman"/>
          <w:color w:val="auto"/>
          <w:spacing w:val="2"/>
          <w:sz w:val="24"/>
          <w:szCs w:val="24"/>
        </w:rPr>
        <w:t xml:space="preserve">цесса, в том числе в рамках дистанционного образования, а также дистанционное взаимодействие образовательного </w:t>
      </w:r>
      <w:r w:rsidRPr="00C57652">
        <w:rPr>
          <w:rFonts w:ascii="Times New Roman" w:hAnsi="Times New Roman" w:cs="Times New Roman"/>
          <w:color w:val="auto"/>
          <w:sz w:val="24"/>
          <w:szCs w:val="24"/>
        </w:rPr>
        <w:t xml:space="preserve">учреждения с другими организациями социальной сферы и органами управления. </w:t>
      </w:r>
    </w:p>
    <w:p w:rsidR="009456BC" w:rsidRPr="00C57652" w:rsidRDefault="009456BC" w:rsidP="009456BC">
      <w:pPr>
        <w:pStyle w:val="afe"/>
        <w:tabs>
          <w:tab w:val="left" w:pos="142"/>
        </w:tabs>
        <w:spacing w:line="240" w:lineRule="auto"/>
        <w:ind w:firstLine="709"/>
        <w:rPr>
          <w:rFonts w:ascii="Times New Roman" w:hAnsi="Times New Roman" w:cs="Times New Roman"/>
          <w:color w:val="auto"/>
          <w:spacing w:val="-2"/>
          <w:sz w:val="24"/>
          <w:szCs w:val="24"/>
        </w:rPr>
      </w:pPr>
      <w:r w:rsidRPr="00C57652">
        <w:rPr>
          <w:rFonts w:ascii="Times New Roman" w:hAnsi="Times New Roman" w:cs="Times New Roman"/>
          <w:bCs/>
          <w:i/>
          <w:iCs/>
          <w:color w:val="auto"/>
          <w:spacing w:val="-4"/>
          <w:sz w:val="24"/>
          <w:szCs w:val="24"/>
        </w:rPr>
        <w:t>Учебно­методическое и информационное оснащени</w:t>
      </w:r>
      <w:r w:rsidRPr="00C57652">
        <w:rPr>
          <w:rFonts w:ascii="Times New Roman" w:hAnsi="Times New Roman" w:cs="Times New Roman"/>
          <w:bCs/>
          <w:i/>
          <w:iCs/>
          <w:color w:val="auto"/>
          <w:sz w:val="24"/>
          <w:szCs w:val="24"/>
        </w:rPr>
        <w:t>е об</w:t>
      </w:r>
      <w:r w:rsidRPr="00C57652">
        <w:rPr>
          <w:rFonts w:ascii="Times New Roman" w:hAnsi="Times New Roman" w:cs="Times New Roman"/>
          <w:bCs/>
          <w:i/>
          <w:iCs/>
          <w:color w:val="auto"/>
          <w:spacing w:val="-2"/>
          <w:sz w:val="24"/>
          <w:szCs w:val="24"/>
        </w:rPr>
        <w:t>разовательного процесса</w:t>
      </w:r>
      <w:r w:rsidRPr="00C57652">
        <w:rPr>
          <w:rFonts w:ascii="Times New Roman" w:hAnsi="Times New Roman" w:cs="Times New Roman"/>
          <w:color w:val="auto"/>
          <w:spacing w:val="-2"/>
          <w:sz w:val="24"/>
          <w:szCs w:val="24"/>
        </w:rPr>
        <w:t xml:space="preserve"> обеспечив</w:t>
      </w:r>
      <w:r w:rsidR="00620F97">
        <w:rPr>
          <w:rFonts w:ascii="Times New Roman" w:hAnsi="Times New Roman" w:cs="Times New Roman"/>
          <w:color w:val="auto"/>
          <w:spacing w:val="-2"/>
          <w:sz w:val="24"/>
          <w:szCs w:val="24"/>
        </w:rPr>
        <w:t>ает</w:t>
      </w:r>
      <w:r w:rsidRPr="00C57652">
        <w:rPr>
          <w:rFonts w:ascii="Times New Roman" w:hAnsi="Times New Roman" w:cs="Times New Roman"/>
          <w:color w:val="auto"/>
          <w:spacing w:val="-2"/>
          <w:sz w:val="24"/>
          <w:szCs w:val="24"/>
        </w:rPr>
        <w:t xml:space="preserve"> возможность:</w:t>
      </w:r>
    </w:p>
    <w:p w:rsidR="009456BC" w:rsidRPr="00C57652" w:rsidRDefault="009456BC" w:rsidP="00CC66AC">
      <w:pPr>
        <w:pStyle w:val="af3"/>
        <w:numPr>
          <w:ilvl w:val="0"/>
          <w:numId w:val="7"/>
        </w:numPr>
        <w:tabs>
          <w:tab w:val="left" w:pos="142"/>
          <w:tab w:val="left" w:pos="993"/>
        </w:tabs>
        <w:spacing w:line="240" w:lineRule="auto"/>
        <w:ind w:left="0" w:firstLine="709"/>
        <w:rPr>
          <w:rFonts w:ascii="Times New Roman" w:hAnsi="Times New Roman" w:cs="Times New Roman"/>
          <w:color w:val="auto"/>
          <w:sz w:val="24"/>
          <w:szCs w:val="24"/>
        </w:rPr>
      </w:pPr>
      <w:r w:rsidRPr="00C57652">
        <w:rPr>
          <w:rFonts w:ascii="Times New Roman" w:hAnsi="Times New Roman" w:cs="Times New Roman"/>
          <w:color w:val="auto"/>
          <w:spacing w:val="-2"/>
          <w:sz w:val="24"/>
          <w:szCs w:val="24"/>
        </w:rPr>
        <w:t>реализации индивидуальных образовательных планов обу</w:t>
      </w:r>
      <w:r w:rsidRPr="00C57652">
        <w:rPr>
          <w:rFonts w:ascii="Times New Roman" w:hAnsi="Times New Roman" w:cs="Times New Roman"/>
          <w:color w:val="auto"/>
          <w:sz w:val="24"/>
          <w:szCs w:val="24"/>
        </w:rPr>
        <w:t>чающихся, осуществления их самостоятельной образовательной деятельности;</w:t>
      </w:r>
    </w:p>
    <w:p w:rsidR="009456BC" w:rsidRPr="00C57652" w:rsidRDefault="009456BC" w:rsidP="00CC66AC">
      <w:pPr>
        <w:pStyle w:val="af3"/>
        <w:numPr>
          <w:ilvl w:val="0"/>
          <w:numId w:val="7"/>
        </w:numPr>
        <w:tabs>
          <w:tab w:val="left" w:pos="142"/>
          <w:tab w:val="left" w:pos="993"/>
        </w:tabs>
        <w:spacing w:line="240" w:lineRule="auto"/>
        <w:ind w:left="0" w:firstLine="709"/>
        <w:rPr>
          <w:rFonts w:ascii="Times New Roman" w:hAnsi="Times New Roman" w:cs="Times New Roman"/>
          <w:color w:val="auto"/>
          <w:sz w:val="24"/>
          <w:szCs w:val="24"/>
        </w:rPr>
      </w:pPr>
      <w:r w:rsidRPr="00C57652">
        <w:rPr>
          <w:rFonts w:ascii="Times New Roman" w:hAnsi="Times New Roman" w:cs="Times New Roman"/>
          <w:color w:val="auto"/>
          <w:sz w:val="24"/>
          <w:szCs w:val="24"/>
        </w:rPr>
        <w:t>ввода русского и иноязычного текста, распознавания сканированного текста; создания текста на основе расшифров</w:t>
      </w:r>
      <w:r w:rsidRPr="00C57652">
        <w:rPr>
          <w:rFonts w:ascii="Times New Roman" w:hAnsi="Times New Roman" w:cs="Times New Roman"/>
          <w:color w:val="auto"/>
          <w:spacing w:val="2"/>
          <w:sz w:val="24"/>
          <w:szCs w:val="24"/>
        </w:rPr>
        <w:t>ки аудиозаписи; использования средств орфографического</w:t>
      </w:r>
      <w:r w:rsidRPr="00C57652">
        <w:rPr>
          <w:rFonts w:ascii="Times New Roman" w:hAnsi="Times New Roman" w:cs="Times New Roman"/>
          <w:color w:val="auto"/>
          <w:spacing w:val="2"/>
          <w:sz w:val="24"/>
          <w:szCs w:val="24"/>
        </w:rPr>
        <w:br/>
      </w:r>
      <w:r w:rsidRPr="00C57652">
        <w:rPr>
          <w:rFonts w:ascii="Times New Roman" w:hAnsi="Times New Roman" w:cs="Times New Roman"/>
          <w:color w:val="auto"/>
          <w:sz w:val="24"/>
          <w:szCs w:val="24"/>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9456BC" w:rsidRPr="00C57652" w:rsidRDefault="009456BC" w:rsidP="00CC66AC">
      <w:pPr>
        <w:pStyle w:val="af3"/>
        <w:numPr>
          <w:ilvl w:val="0"/>
          <w:numId w:val="7"/>
        </w:numPr>
        <w:tabs>
          <w:tab w:val="left" w:pos="142"/>
          <w:tab w:val="left" w:pos="993"/>
        </w:tabs>
        <w:spacing w:line="240" w:lineRule="auto"/>
        <w:ind w:left="0" w:firstLine="709"/>
        <w:rPr>
          <w:rFonts w:ascii="Times New Roman" w:hAnsi="Times New Roman" w:cs="Times New Roman"/>
          <w:color w:val="auto"/>
          <w:sz w:val="24"/>
          <w:szCs w:val="24"/>
        </w:rPr>
      </w:pPr>
      <w:r w:rsidRPr="00C57652">
        <w:rPr>
          <w:rFonts w:ascii="Times New Roman" w:hAnsi="Times New Roman" w:cs="Times New Roman"/>
          <w:color w:val="auto"/>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9456BC" w:rsidRPr="00C57652" w:rsidRDefault="009456BC" w:rsidP="00CC66AC">
      <w:pPr>
        <w:pStyle w:val="af3"/>
        <w:numPr>
          <w:ilvl w:val="0"/>
          <w:numId w:val="7"/>
        </w:numPr>
        <w:tabs>
          <w:tab w:val="left" w:pos="142"/>
          <w:tab w:val="left" w:pos="993"/>
        </w:tabs>
        <w:spacing w:line="240" w:lineRule="auto"/>
        <w:ind w:left="0" w:firstLine="709"/>
        <w:rPr>
          <w:rFonts w:ascii="Times New Roman" w:hAnsi="Times New Roman" w:cs="Times New Roman"/>
          <w:color w:val="auto"/>
          <w:spacing w:val="-2"/>
          <w:sz w:val="24"/>
          <w:szCs w:val="24"/>
        </w:rPr>
      </w:pPr>
      <w:r w:rsidRPr="00C57652">
        <w:rPr>
          <w:rFonts w:ascii="Times New Roman" w:hAnsi="Times New Roman" w:cs="Times New Roman"/>
          <w:color w:val="auto"/>
          <w:sz w:val="24"/>
          <w:szCs w:val="24"/>
        </w:rPr>
        <w:t xml:space="preserve">создания и использования диаграмм различных видов, </w:t>
      </w:r>
      <w:r w:rsidRPr="00C57652">
        <w:rPr>
          <w:rFonts w:ascii="Times New Roman" w:hAnsi="Times New Roman" w:cs="Times New Roman"/>
          <w:color w:val="auto"/>
          <w:spacing w:val="-2"/>
          <w:sz w:val="24"/>
          <w:szCs w:val="24"/>
        </w:rPr>
        <w:t>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9456BC" w:rsidRPr="00C57652" w:rsidRDefault="009456BC" w:rsidP="00CC66AC">
      <w:pPr>
        <w:pStyle w:val="af3"/>
        <w:numPr>
          <w:ilvl w:val="0"/>
          <w:numId w:val="7"/>
        </w:numPr>
        <w:tabs>
          <w:tab w:val="left" w:pos="142"/>
          <w:tab w:val="left" w:pos="993"/>
        </w:tabs>
        <w:spacing w:line="240" w:lineRule="auto"/>
        <w:ind w:left="0" w:firstLine="709"/>
        <w:rPr>
          <w:rFonts w:ascii="Times New Roman" w:hAnsi="Times New Roman" w:cs="Times New Roman"/>
          <w:color w:val="auto"/>
          <w:sz w:val="24"/>
          <w:szCs w:val="24"/>
        </w:rPr>
      </w:pPr>
      <w:r w:rsidRPr="00C57652">
        <w:rPr>
          <w:rFonts w:ascii="Times New Roman" w:hAnsi="Times New Roman" w:cs="Times New Roman"/>
          <w:color w:val="auto"/>
          <w:sz w:val="24"/>
          <w:szCs w:val="24"/>
        </w:rPr>
        <w:t xml:space="preserve">организации сообщения в виде линейного или включающего ссылки сопровождения выступления, сообщения для </w:t>
      </w:r>
      <w:r w:rsidRPr="00C57652">
        <w:rPr>
          <w:rFonts w:ascii="Times New Roman" w:hAnsi="Times New Roman" w:cs="Times New Roman"/>
          <w:color w:val="auto"/>
          <w:spacing w:val="2"/>
          <w:sz w:val="24"/>
          <w:szCs w:val="24"/>
        </w:rPr>
        <w:t xml:space="preserve">самостоятельного просмотра, в том числе видеомонтажа и </w:t>
      </w:r>
      <w:r w:rsidRPr="00C57652">
        <w:rPr>
          <w:rFonts w:ascii="Times New Roman" w:hAnsi="Times New Roman" w:cs="Times New Roman"/>
          <w:color w:val="auto"/>
          <w:sz w:val="24"/>
          <w:szCs w:val="24"/>
        </w:rPr>
        <w:t>озвучивания видеосообщений;</w:t>
      </w:r>
    </w:p>
    <w:p w:rsidR="009456BC" w:rsidRPr="00C57652" w:rsidRDefault="009456BC" w:rsidP="00CC66AC">
      <w:pPr>
        <w:pStyle w:val="af3"/>
        <w:numPr>
          <w:ilvl w:val="0"/>
          <w:numId w:val="7"/>
        </w:numPr>
        <w:tabs>
          <w:tab w:val="left" w:pos="142"/>
          <w:tab w:val="left" w:pos="993"/>
        </w:tabs>
        <w:spacing w:line="240" w:lineRule="auto"/>
        <w:ind w:left="0" w:firstLine="709"/>
        <w:rPr>
          <w:rFonts w:ascii="Times New Roman" w:hAnsi="Times New Roman" w:cs="Times New Roman"/>
          <w:color w:val="auto"/>
          <w:sz w:val="24"/>
          <w:szCs w:val="24"/>
        </w:rPr>
      </w:pPr>
      <w:r w:rsidRPr="00C57652">
        <w:rPr>
          <w:rFonts w:ascii="Times New Roman" w:hAnsi="Times New Roman" w:cs="Times New Roman"/>
          <w:color w:val="auto"/>
          <w:sz w:val="24"/>
          <w:szCs w:val="24"/>
        </w:rPr>
        <w:t>выступления с аудио­, видео­ и графическим экранным сопровождением;</w:t>
      </w:r>
    </w:p>
    <w:p w:rsidR="009456BC" w:rsidRPr="00C57652" w:rsidRDefault="009456BC" w:rsidP="00CC66AC">
      <w:pPr>
        <w:pStyle w:val="af3"/>
        <w:numPr>
          <w:ilvl w:val="0"/>
          <w:numId w:val="7"/>
        </w:numPr>
        <w:tabs>
          <w:tab w:val="left" w:pos="142"/>
          <w:tab w:val="left" w:pos="993"/>
        </w:tabs>
        <w:spacing w:line="240" w:lineRule="auto"/>
        <w:ind w:left="0" w:firstLine="709"/>
        <w:rPr>
          <w:rFonts w:ascii="Times New Roman" w:hAnsi="Times New Roman" w:cs="Times New Roman"/>
          <w:color w:val="auto"/>
          <w:sz w:val="24"/>
          <w:szCs w:val="24"/>
        </w:rPr>
      </w:pPr>
      <w:r w:rsidRPr="00C57652">
        <w:rPr>
          <w:rFonts w:ascii="Times New Roman" w:hAnsi="Times New Roman" w:cs="Times New Roman"/>
          <w:color w:val="auto"/>
          <w:sz w:val="24"/>
          <w:szCs w:val="24"/>
        </w:rPr>
        <w:t>вывода информации на бумагу и</w:t>
      </w:r>
      <w:r w:rsidRPr="00C57652">
        <w:rPr>
          <w:rFonts w:ascii="Times New Roman" w:hAnsi="Times New Roman" w:cs="Times New Roman"/>
          <w:color w:val="auto"/>
          <w:sz w:val="24"/>
          <w:szCs w:val="24"/>
        </w:rPr>
        <w:t> </w:t>
      </w:r>
      <w:r w:rsidRPr="00C57652">
        <w:rPr>
          <w:rFonts w:ascii="Times New Roman" w:hAnsi="Times New Roman" w:cs="Times New Roman"/>
          <w:color w:val="auto"/>
          <w:sz w:val="24"/>
          <w:szCs w:val="24"/>
        </w:rPr>
        <w:t>т.</w:t>
      </w:r>
      <w:r w:rsidRPr="00C57652">
        <w:rPr>
          <w:rFonts w:ascii="Times New Roman" w:hAnsi="Times New Roman" w:cs="Times New Roman"/>
          <w:color w:val="auto"/>
          <w:sz w:val="24"/>
          <w:szCs w:val="24"/>
        </w:rPr>
        <w:t> </w:t>
      </w:r>
      <w:r w:rsidRPr="00C57652">
        <w:rPr>
          <w:rFonts w:ascii="Times New Roman" w:hAnsi="Times New Roman" w:cs="Times New Roman"/>
          <w:color w:val="auto"/>
          <w:sz w:val="24"/>
          <w:szCs w:val="24"/>
        </w:rPr>
        <w:t>п. и в трёхмерную материальную среду (печать);</w:t>
      </w:r>
    </w:p>
    <w:p w:rsidR="009456BC" w:rsidRPr="00C57652" w:rsidRDefault="009456BC" w:rsidP="00CC66AC">
      <w:pPr>
        <w:pStyle w:val="af3"/>
        <w:numPr>
          <w:ilvl w:val="0"/>
          <w:numId w:val="7"/>
        </w:numPr>
        <w:tabs>
          <w:tab w:val="left" w:pos="142"/>
          <w:tab w:val="left" w:pos="993"/>
        </w:tabs>
        <w:spacing w:line="240" w:lineRule="auto"/>
        <w:ind w:left="0" w:firstLine="709"/>
        <w:rPr>
          <w:rFonts w:ascii="Times New Roman" w:hAnsi="Times New Roman" w:cs="Times New Roman"/>
          <w:color w:val="auto"/>
          <w:sz w:val="24"/>
          <w:szCs w:val="24"/>
        </w:rPr>
      </w:pPr>
      <w:r w:rsidRPr="00C57652">
        <w:rPr>
          <w:rFonts w:ascii="Times New Roman" w:hAnsi="Times New Roman" w:cs="Times New Roman"/>
          <w:color w:val="auto"/>
          <w:sz w:val="24"/>
          <w:szCs w:val="24"/>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9456BC" w:rsidRPr="00C57652" w:rsidRDefault="009456BC" w:rsidP="00CC66AC">
      <w:pPr>
        <w:pStyle w:val="af3"/>
        <w:numPr>
          <w:ilvl w:val="0"/>
          <w:numId w:val="7"/>
        </w:numPr>
        <w:tabs>
          <w:tab w:val="left" w:pos="142"/>
          <w:tab w:val="left" w:pos="993"/>
        </w:tabs>
        <w:spacing w:line="240" w:lineRule="auto"/>
        <w:ind w:left="0" w:firstLine="709"/>
        <w:rPr>
          <w:rFonts w:ascii="Times New Roman" w:hAnsi="Times New Roman" w:cs="Times New Roman"/>
          <w:color w:val="auto"/>
          <w:sz w:val="24"/>
          <w:szCs w:val="24"/>
        </w:rPr>
      </w:pPr>
      <w:r w:rsidRPr="00C57652">
        <w:rPr>
          <w:rFonts w:ascii="Times New Roman" w:hAnsi="Times New Roman" w:cs="Times New Roman"/>
          <w:color w:val="auto"/>
          <w:sz w:val="24"/>
          <w:szCs w:val="24"/>
        </w:rPr>
        <w:t>поиска и получения информации;</w:t>
      </w:r>
    </w:p>
    <w:p w:rsidR="009456BC" w:rsidRPr="00C57652" w:rsidRDefault="009456BC" w:rsidP="00CC66AC">
      <w:pPr>
        <w:pStyle w:val="af3"/>
        <w:numPr>
          <w:ilvl w:val="0"/>
          <w:numId w:val="7"/>
        </w:numPr>
        <w:tabs>
          <w:tab w:val="left" w:pos="142"/>
          <w:tab w:val="left" w:pos="993"/>
        </w:tabs>
        <w:spacing w:line="240" w:lineRule="auto"/>
        <w:ind w:left="0" w:firstLine="709"/>
        <w:rPr>
          <w:rFonts w:ascii="Times New Roman" w:hAnsi="Times New Roman" w:cs="Times New Roman"/>
          <w:color w:val="auto"/>
          <w:sz w:val="24"/>
          <w:szCs w:val="24"/>
        </w:rPr>
      </w:pPr>
      <w:r w:rsidRPr="00C57652">
        <w:rPr>
          <w:rFonts w:ascii="Times New Roman" w:hAnsi="Times New Roman" w:cs="Times New Roman"/>
          <w:color w:val="auto"/>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9456BC" w:rsidRPr="00C57652" w:rsidRDefault="009456BC" w:rsidP="00CC66AC">
      <w:pPr>
        <w:pStyle w:val="af3"/>
        <w:numPr>
          <w:ilvl w:val="0"/>
          <w:numId w:val="7"/>
        </w:numPr>
        <w:tabs>
          <w:tab w:val="left" w:pos="142"/>
          <w:tab w:val="left" w:pos="993"/>
        </w:tabs>
        <w:spacing w:line="240" w:lineRule="auto"/>
        <w:ind w:left="0" w:firstLine="709"/>
        <w:rPr>
          <w:rFonts w:ascii="Times New Roman" w:hAnsi="Times New Roman" w:cs="Times New Roman"/>
          <w:color w:val="auto"/>
          <w:sz w:val="24"/>
          <w:szCs w:val="24"/>
        </w:rPr>
      </w:pPr>
      <w:r w:rsidRPr="00C57652">
        <w:rPr>
          <w:rFonts w:ascii="Times New Roman" w:hAnsi="Times New Roman" w:cs="Times New Roman"/>
          <w:color w:val="auto"/>
          <w:spacing w:val="2"/>
          <w:sz w:val="24"/>
          <w:szCs w:val="24"/>
        </w:rPr>
        <w:t>вещания (подкастинга), использования аудиовидеоус</w:t>
      </w:r>
      <w:r w:rsidRPr="00C57652">
        <w:rPr>
          <w:rFonts w:ascii="Times New Roman" w:hAnsi="Times New Roman" w:cs="Times New Roman"/>
          <w:color w:val="auto"/>
          <w:sz w:val="24"/>
          <w:szCs w:val="24"/>
        </w:rPr>
        <w:t>тройств для учебной деятельности на уроке и вне урока;</w:t>
      </w:r>
    </w:p>
    <w:p w:rsidR="009456BC" w:rsidRPr="00C57652" w:rsidRDefault="009456BC" w:rsidP="00CC66AC">
      <w:pPr>
        <w:pStyle w:val="af3"/>
        <w:numPr>
          <w:ilvl w:val="0"/>
          <w:numId w:val="7"/>
        </w:numPr>
        <w:tabs>
          <w:tab w:val="left" w:pos="142"/>
          <w:tab w:val="left" w:pos="993"/>
        </w:tabs>
        <w:spacing w:line="240" w:lineRule="auto"/>
        <w:ind w:left="0" w:firstLine="709"/>
        <w:rPr>
          <w:rFonts w:ascii="Times New Roman" w:hAnsi="Times New Roman" w:cs="Times New Roman"/>
          <w:color w:val="auto"/>
          <w:sz w:val="24"/>
          <w:szCs w:val="24"/>
        </w:rPr>
      </w:pPr>
      <w:r w:rsidRPr="00C57652">
        <w:rPr>
          <w:rFonts w:ascii="Times New Roman" w:hAnsi="Times New Roman" w:cs="Times New Roman"/>
          <w:color w:val="auto"/>
          <w:spacing w:val="2"/>
          <w:sz w:val="24"/>
          <w:szCs w:val="24"/>
        </w:rPr>
        <w:t xml:space="preserve">общения в Интернете, взаимодействия в социальных </w:t>
      </w:r>
      <w:r w:rsidRPr="00C57652">
        <w:rPr>
          <w:rFonts w:ascii="Times New Roman" w:hAnsi="Times New Roman" w:cs="Times New Roman"/>
          <w:color w:val="auto"/>
          <w:sz w:val="24"/>
          <w:szCs w:val="24"/>
        </w:rPr>
        <w:t>группах и сетях, участия в форумах, групповой работы над сообщениями (вики);</w:t>
      </w:r>
    </w:p>
    <w:p w:rsidR="009456BC" w:rsidRPr="00C57652" w:rsidRDefault="009456BC" w:rsidP="00CC66AC">
      <w:pPr>
        <w:pStyle w:val="af3"/>
        <w:numPr>
          <w:ilvl w:val="0"/>
          <w:numId w:val="7"/>
        </w:numPr>
        <w:tabs>
          <w:tab w:val="left" w:pos="142"/>
          <w:tab w:val="left" w:pos="993"/>
        </w:tabs>
        <w:spacing w:line="240" w:lineRule="auto"/>
        <w:ind w:left="0" w:firstLine="709"/>
        <w:rPr>
          <w:rFonts w:ascii="Times New Roman" w:hAnsi="Times New Roman" w:cs="Times New Roman"/>
          <w:color w:val="auto"/>
          <w:sz w:val="24"/>
          <w:szCs w:val="24"/>
        </w:rPr>
      </w:pPr>
      <w:r w:rsidRPr="00C57652">
        <w:rPr>
          <w:rFonts w:ascii="Times New Roman" w:hAnsi="Times New Roman" w:cs="Times New Roman"/>
          <w:color w:val="auto"/>
          <w:sz w:val="24"/>
          <w:szCs w:val="24"/>
        </w:rPr>
        <w:t>создания и заполнения баз данных, в том числе определителей; наглядного представления и анализа данных;</w:t>
      </w:r>
    </w:p>
    <w:p w:rsidR="009456BC" w:rsidRPr="00C57652" w:rsidRDefault="009456BC" w:rsidP="00CC66AC">
      <w:pPr>
        <w:pStyle w:val="af3"/>
        <w:numPr>
          <w:ilvl w:val="0"/>
          <w:numId w:val="7"/>
        </w:numPr>
        <w:tabs>
          <w:tab w:val="left" w:pos="142"/>
          <w:tab w:val="left" w:pos="993"/>
        </w:tabs>
        <w:spacing w:line="240" w:lineRule="auto"/>
        <w:ind w:left="0" w:firstLine="709"/>
        <w:rPr>
          <w:rFonts w:ascii="Times New Roman" w:hAnsi="Times New Roman" w:cs="Times New Roman"/>
          <w:color w:val="auto"/>
          <w:sz w:val="24"/>
          <w:szCs w:val="24"/>
        </w:rPr>
      </w:pPr>
      <w:r w:rsidRPr="00C57652">
        <w:rPr>
          <w:rFonts w:ascii="Times New Roman" w:hAnsi="Times New Roman" w:cs="Times New Roman"/>
          <w:color w:val="auto"/>
          <w:spacing w:val="2"/>
          <w:sz w:val="24"/>
          <w:szCs w:val="24"/>
        </w:rPr>
        <w:t>включения обучающихся в естественно­научную дея</w:t>
      </w:r>
      <w:r w:rsidRPr="00C57652">
        <w:rPr>
          <w:rFonts w:ascii="Times New Roman" w:hAnsi="Times New Roman" w:cs="Times New Roman"/>
          <w:color w:val="auto"/>
          <w:sz w:val="24"/>
          <w:szCs w:val="24"/>
        </w:rPr>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C57652">
        <w:rPr>
          <w:rFonts w:ascii="Times New Roman" w:hAnsi="Times New Roman" w:cs="Times New Roman"/>
          <w:color w:val="auto"/>
          <w:spacing w:val="2"/>
          <w:sz w:val="24"/>
          <w:szCs w:val="24"/>
        </w:rPr>
        <w:t xml:space="preserve">включая определение местонахождения; виртуальных лабораторий, вещественных и виртуально­наглядных моделей и </w:t>
      </w:r>
      <w:r w:rsidRPr="00C57652">
        <w:rPr>
          <w:rFonts w:ascii="Times New Roman" w:hAnsi="Times New Roman" w:cs="Times New Roman"/>
          <w:color w:val="auto"/>
          <w:sz w:val="24"/>
          <w:szCs w:val="24"/>
        </w:rPr>
        <w:t>коллекций основных математических и естественно­научных объектов и явлений;</w:t>
      </w:r>
    </w:p>
    <w:p w:rsidR="009456BC" w:rsidRPr="00C57652" w:rsidRDefault="009456BC" w:rsidP="00CC66AC">
      <w:pPr>
        <w:pStyle w:val="af3"/>
        <w:numPr>
          <w:ilvl w:val="0"/>
          <w:numId w:val="7"/>
        </w:numPr>
        <w:tabs>
          <w:tab w:val="left" w:pos="142"/>
          <w:tab w:val="left" w:pos="993"/>
        </w:tabs>
        <w:spacing w:line="240" w:lineRule="auto"/>
        <w:ind w:left="0" w:firstLine="709"/>
        <w:rPr>
          <w:rFonts w:ascii="Times New Roman" w:hAnsi="Times New Roman" w:cs="Times New Roman"/>
          <w:color w:val="auto"/>
          <w:sz w:val="24"/>
          <w:szCs w:val="24"/>
        </w:rPr>
      </w:pPr>
      <w:r w:rsidRPr="00C57652">
        <w:rPr>
          <w:rFonts w:ascii="Times New Roman" w:hAnsi="Times New Roman" w:cs="Times New Roman"/>
          <w:color w:val="auto"/>
          <w:spacing w:val="2"/>
          <w:sz w:val="24"/>
          <w:szCs w:val="24"/>
        </w:rPr>
        <w:t xml:space="preserve">исполнения, сочинения и аранжировки музыкальных </w:t>
      </w:r>
      <w:r w:rsidRPr="00C57652">
        <w:rPr>
          <w:rFonts w:ascii="Times New Roman" w:hAnsi="Times New Roman" w:cs="Times New Roman"/>
          <w:color w:val="auto"/>
          <w:sz w:val="24"/>
          <w:szCs w:val="24"/>
        </w:rPr>
        <w:t>произведений с применением традиционных народных и со</w:t>
      </w:r>
      <w:r w:rsidRPr="00C57652">
        <w:rPr>
          <w:rFonts w:ascii="Times New Roman" w:hAnsi="Times New Roman" w:cs="Times New Roman"/>
          <w:color w:val="auto"/>
          <w:spacing w:val="2"/>
          <w:sz w:val="24"/>
          <w:szCs w:val="24"/>
        </w:rPr>
        <w:t>временных инструментов и цифровых технологий, исполь</w:t>
      </w:r>
      <w:r w:rsidRPr="00C57652">
        <w:rPr>
          <w:rFonts w:ascii="Times New Roman" w:hAnsi="Times New Roman" w:cs="Times New Roman"/>
          <w:color w:val="auto"/>
          <w:sz w:val="24"/>
          <w:szCs w:val="24"/>
        </w:rPr>
        <w:t>зования звуковых и музыкальных редакторов, клавишных и кинестетических синтезаторов;</w:t>
      </w:r>
    </w:p>
    <w:p w:rsidR="009456BC" w:rsidRPr="00C57652" w:rsidRDefault="009456BC" w:rsidP="00CC66AC">
      <w:pPr>
        <w:pStyle w:val="af3"/>
        <w:numPr>
          <w:ilvl w:val="0"/>
          <w:numId w:val="7"/>
        </w:numPr>
        <w:tabs>
          <w:tab w:val="left" w:pos="142"/>
          <w:tab w:val="left" w:pos="993"/>
        </w:tabs>
        <w:spacing w:line="240" w:lineRule="auto"/>
        <w:ind w:left="0" w:firstLine="709"/>
        <w:rPr>
          <w:rFonts w:ascii="Times New Roman" w:hAnsi="Times New Roman" w:cs="Times New Roman"/>
          <w:color w:val="auto"/>
          <w:sz w:val="24"/>
          <w:szCs w:val="24"/>
        </w:rPr>
      </w:pPr>
      <w:r w:rsidRPr="00C57652">
        <w:rPr>
          <w:rFonts w:ascii="Times New Roman" w:hAnsi="Times New Roman" w:cs="Times New Roman"/>
          <w:color w:val="auto"/>
          <w:spacing w:val="2"/>
          <w:sz w:val="24"/>
          <w:szCs w:val="24"/>
        </w:rPr>
        <w:t xml:space="preserve">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w:t>
      </w:r>
      <w:r w:rsidRPr="00C57652">
        <w:rPr>
          <w:rFonts w:ascii="Times New Roman" w:hAnsi="Times New Roman" w:cs="Times New Roman"/>
          <w:color w:val="auto"/>
          <w:sz w:val="24"/>
          <w:szCs w:val="24"/>
        </w:rPr>
        <w:t>и рисованной мультипликации;</w:t>
      </w:r>
    </w:p>
    <w:p w:rsidR="009456BC" w:rsidRPr="00C57652" w:rsidRDefault="009456BC" w:rsidP="00CC66AC">
      <w:pPr>
        <w:pStyle w:val="af3"/>
        <w:numPr>
          <w:ilvl w:val="0"/>
          <w:numId w:val="7"/>
        </w:numPr>
        <w:tabs>
          <w:tab w:val="left" w:pos="142"/>
          <w:tab w:val="left" w:pos="993"/>
        </w:tabs>
        <w:spacing w:line="240" w:lineRule="auto"/>
        <w:ind w:left="0" w:firstLine="709"/>
        <w:rPr>
          <w:rFonts w:ascii="Times New Roman" w:hAnsi="Times New Roman" w:cs="Times New Roman"/>
          <w:color w:val="auto"/>
          <w:spacing w:val="-2"/>
          <w:sz w:val="24"/>
          <w:szCs w:val="24"/>
        </w:rPr>
      </w:pPr>
      <w:r w:rsidRPr="00C57652">
        <w:rPr>
          <w:rFonts w:ascii="Times New Roman" w:hAnsi="Times New Roman" w:cs="Times New Roman"/>
          <w:color w:val="auto"/>
          <w:spacing w:val="2"/>
          <w:sz w:val="24"/>
          <w:szCs w:val="24"/>
        </w:rPr>
        <w:t>создания материальных и информационных объектов с использованием ручных и электроинструментов, применяе</w:t>
      </w:r>
      <w:r w:rsidRPr="00C57652">
        <w:rPr>
          <w:rFonts w:ascii="Times New Roman" w:hAnsi="Times New Roman" w:cs="Times New Roman"/>
          <w:color w:val="auto"/>
          <w:spacing w:val="-2"/>
          <w:sz w:val="24"/>
          <w:szCs w:val="24"/>
        </w:rPr>
        <w:t>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9456BC" w:rsidRPr="00C57652" w:rsidRDefault="009456BC" w:rsidP="00CC66AC">
      <w:pPr>
        <w:pStyle w:val="af3"/>
        <w:numPr>
          <w:ilvl w:val="0"/>
          <w:numId w:val="7"/>
        </w:numPr>
        <w:tabs>
          <w:tab w:val="left" w:pos="142"/>
          <w:tab w:val="left" w:pos="993"/>
        </w:tabs>
        <w:spacing w:line="240" w:lineRule="auto"/>
        <w:ind w:left="0" w:firstLine="709"/>
        <w:rPr>
          <w:rFonts w:ascii="Times New Roman" w:hAnsi="Times New Roman" w:cs="Times New Roman"/>
          <w:color w:val="auto"/>
          <w:spacing w:val="-2"/>
          <w:sz w:val="24"/>
          <w:szCs w:val="24"/>
        </w:rPr>
      </w:pPr>
      <w:r w:rsidRPr="00C57652">
        <w:rPr>
          <w:rFonts w:ascii="Times New Roman" w:hAnsi="Times New Roman" w:cs="Times New Roman"/>
          <w:color w:val="auto"/>
          <w:spacing w:val="-2"/>
          <w:sz w:val="24"/>
          <w:szCs w:val="24"/>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9456BC" w:rsidRPr="00C57652" w:rsidRDefault="009456BC" w:rsidP="00CC66AC">
      <w:pPr>
        <w:pStyle w:val="af3"/>
        <w:numPr>
          <w:ilvl w:val="0"/>
          <w:numId w:val="7"/>
        </w:numPr>
        <w:tabs>
          <w:tab w:val="left" w:pos="142"/>
          <w:tab w:val="left" w:pos="993"/>
        </w:tabs>
        <w:spacing w:line="240" w:lineRule="auto"/>
        <w:ind w:left="0" w:firstLine="709"/>
        <w:rPr>
          <w:rFonts w:ascii="Times New Roman" w:hAnsi="Times New Roman" w:cs="Times New Roman"/>
          <w:color w:val="auto"/>
          <w:sz w:val="24"/>
          <w:szCs w:val="24"/>
        </w:rPr>
      </w:pPr>
      <w:r w:rsidRPr="00C57652">
        <w:rPr>
          <w:rFonts w:ascii="Times New Roman" w:hAnsi="Times New Roman" w:cs="Times New Roman"/>
          <w:color w:val="auto"/>
          <w:sz w:val="24"/>
          <w:szCs w:val="24"/>
        </w:rPr>
        <w:t>занятий по изучению правил дорожного движения с использованием игр, оборудования, а также компьютерных тренажёров;</w:t>
      </w:r>
    </w:p>
    <w:p w:rsidR="009456BC" w:rsidRPr="00C57652" w:rsidRDefault="009456BC" w:rsidP="00CC66AC">
      <w:pPr>
        <w:pStyle w:val="af3"/>
        <w:numPr>
          <w:ilvl w:val="0"/>
          <w:numId w:val="7"/>
        </w:numPr>
        <w:tabs>
          <w:tab w:val="left" w:pos="142"/>
          <w:tab w:val="left" w:pos="993"/>
        </w:tabs>
        <w:spacing w:line="240" w:lineRule="auto"/>
        <w:ind w:left="0" w:firstLine="709"/>
        <w:rPr>
          <w:rFonts w:ascii="Times New Roman" w:hAnsi="Times New Roman" w:cs="Times New Roman"/>
          <w:color w:val="auto"/>
          <w:spacing w:val="-2"/>
          <w:sz w:val="24"/>
          <w:szCs w:val="24"/>
        </w:rPr>
      </w:pPr>
      <w:r w:rsidRPr="00C57652">
        <w:rPr>
          <w:rFonts w:ascii="Times New Roman" w:hAnsi="Times New Roman" w:cs="Times New Roman"/>
          <w:color w:val="auto"/>
          <w:spacing w:val="-2"/>
          <w:sz w:val="24"/>
          <w:szCs w:val="24"/>
        </w:rPr>
        <w:t>размещения продуктов познавательной, учебно­исследовательской деятельности обучающихся в информационно­образовательной среде образовательного учреждения;</w:t>
      </w:r>
    </w:p>
    <w:p w:rsidR="009456BC" w:rsidRPr="00C57652" w:rsidRDefault="009456BC" w:rsidP="00CC66AC">
      <w:pPr>
        <w:pStyle w:val="af3"/>
        <w:numPr>
          <w:ilvl w:val="0"/>
          <w:numId w:val="7"/>
        </w:numPr>
        <w:tabs>
          <w:tab w:val="left" w:pos="142"/>
          <w:tab w:val="left" w:pos="993"/>
        </w:tabs>
        <w:spacing w:line="240" w:lineRule="auto"/>
        <w:ind w:left="0" w:firstLine="709"/>
        <w:rPr>
          <w:rFonts w:ascii="Times New Roman" w:hAnsi="Times New Roman" w:cs="Times New Roman"/>
          <w:color w:val="auto"/>
          <w:sz w:val="24"/>
          <w:szCs w:val="24"/>
        </w:rPr>
      </w:pPr>
      <w:r w:rsidRPr="00C57652">
        <w:rPr>
          <w:rFonts w:ascii="Times New Roman" w:hAnsi="Times New Roman" w:cs="Times New Roman"/>
          <w:color w:val="auto"/>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9456BC" w:rsidRPr="00C57652" w:rsidRDefault="009456BC" w:rsidP="00CC66AC">
      <w:pPr>
        <w:pStyle w:val="af3"/>
        <w:numPr>
          <w:ilvl w:val="0"/>
          <w:numId w:val="7"/>
        </w:numPr>
        <w:tabs>
          <w:tab w:val="left" w:pos="142"/>
          <w:tab w:val="left" w:pos="993"/>
        </w:tabs>
        <w:spacing w:line="240" w:lineRule="auto"/>
        <w:ind w:left="0" w:firstLine="709"/>
        <w:rPr>
          <w:rFonts w:ascii="Times New Roman" w:hAnsi="Times New Roman" w:cs="Times New Roman"/>
          <w:color w:val="auto"/>
          <w:sz w:val="24"/>
          <w:szCs w:val="24"/>
        </w:rPr>
      </w:pPr>
      <w:r w:rsidRPr="00C57652">
        <w:rPr>
          <w:rFonts w:ascii="Times New Roman" w:hAnsi="Times New Roman" w:cs="Times New Roman"/>
          <w:color w:val="auto"/>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9456BC" w:rsidRPr="00C57652" w:rsidRDefault="009456BC" w:rsidP="00CC66AC">
      <w:pPr>
        <w:pStyle w:val="af3"/>
        <w:numPr>
          <w:ilvl w:val="0"/>
          <w:numId w:val="7"/>
        </w:numPr>
        <w:tabs>
          <w:tab w:val="left" w:pos="142"/>
          <w:tab w:val="left" w:pos="993"/>
        </w:tabs>
        <w:spacing w:line="240" w:lineRule="auto"/>
        <w:ind w:left="0" w:firstLine="709"/>
        <w:rPr>
          <w:rFonts w:ascii="Times New Roman" w:hAnsi="Times New Roman" w:cs="Times New Roman"/>
          <w:color w:val="auto"/>
          <w:spacing w:val="-2"/>
          <w:sz w:val="24"/>
          <w:szCs w:val="24"/>
        </w:rPr>
      </w:pPr>
      <w:r w:rsidRPr="00C57652">
        <w:rPr>
          <w:rFonts w:ascii="Times New Roman" w:hAnsi="Times New Roman" w:cs="Times New Roman"/>
          <w:color w:val="auto"/>
          <w:spacing w:val="-2"/>
          <w:sz w:val="24"/>
          <w:szCs w:val="24"/>
        </w:rPr>
        <w:t>проведения массовых мероприятий, собраний, представле</w:t>
      </w:r>
      <w:r w:rsidRPr="00C57652">
        <w:rPr>
          <w:rFonts w:ascii="Times New Roman" w:hAnsi="Times New Roman" w:cs="Times New Roman"/>
          <w:color w:val="auto"/>
          <w:spacing w:val="-4"/>
          <w:sz w:val="24"/>
          <w:szCs w:val="24"/>
        </w:rPr>
        <w:t>ний; досуга и общения обучающихся с возможностью массово</w:t>
      </w:r>
      <w:r w:rsidRPr="00C57652">
        <w:rPr>
          <w:rFonts w:ascii="Times New Roman" w:hAnsi="Times New Roman" w:cs="Times New Roman"/>
          <w:color w:val="auto"/>
          <w:spacing w:val="-2"/>
          <w:sz w:val="24"/>
          <w:szCs w:val="24"/>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9456BC" w:rsidRPr="00C57652" w:rsidRDefault="009456BC" w:rsidP="00CC66AC">
      <w:pPr>
        <w:pStyle w:val="af3"/>
        <w:numPr>
          <w:ilvl w:val="0"/>
          <w:numId w:val="7"/>
        </w:numPr>
        <w:tabs>
          <w:tab w:val="left" w:pos="142"/>
          <w:tab w:val="left" w:pos="993"/>
        </w:tabs>
        <w:spacing w:line="240" w:lineRule="auto"/>
        <w:ind w:left="0" w:firstLine="709"/>
        <w:rPr>
          <w:rFonts w:ascii="Times New Roman" w:hAnsi="Times New Roman" w:cs="Times New Roman"/>
          <w:color w:val="auto"/>
          <w:sz w:val="24"/>
          <w:szCs w:val="24"/>
        </w:rPr>
      </w:pPr>
      <w:r w:rsidRPr="00C57652">
        <w:rPr>
          <w:rFonts w:ascii="Times New Roman" w:hAnsi="Times New Roman" w:cs="Times New Roman"/>
          <w:color w:val="auto"/>
          <w:sz w:val="24"/>
          <w:szCs w:val="24"/>
        </w:rPr>
        <w:t>выпуска школьных печатных изданий, работы школьного телевидения.</w:t>
      </w:r>
    </w:p>
    <w:p w:rsidR="009456BC" w:rsidRPr="00C57652" w:rsidRDefault="009456BC" w:rsidP="009456BC">
      <w:pPr>
        <w:pStyle w:val="afe"/>
        <w:tabs>
          <w:tab w:val="left" w:pos="142"/>
        </w:tabs>
        <w:spacing w:line="240" w:lineRule="auto"/>
        <w:ind w:firstLine="709"/>
        <w:rPr>
          <w:rFonts w:ascii="Times New Roman" w:hAnsi="Times New Roman" w:cs="Times New Roman"/>
          <w:color w:val="auto"/>
          <w:sz w:val="24"/>
          <w:szCs w:val="24"/>
        </w:rPr>
      </w:pPr>
      <w:r w:rsidRPr="00C57652">
        <w:rPr>
          <w:rFonts w:ascii="Times New Roman" w:hAnsi="Times New Roman" w:cs="Times New Roman"/>
          <w:color w:val="auto"/>
          <w:sz w:val="24"/>
          <w:szCs w:val="24"/>
        </w:rPr>
        <w:t>Все указанные виды деятельности должны быть обеспечены расходными материалами.</w:t>
      </w:r>
    </w:p>
    <w:p w:rsidR="009456BC" w:rsidRPr="00C57652" w:rsidRDefault="009456BC" w:rsidP="009456BC">
      <w:pPr>
        <w:pStyle w:val="afe"/>
        <w:tabs>
          <w:tab w:val="left" w:pos="142"/>
        </w:tabs>
        <w:spacing w:line="240" w:lineRule="auto"/>
        <w:ind w:firstLine="709"/>
        <w:rPr>
          <w:rFonts w:ascii="Times New Roman" w:hAnsi="Times New Roman" w:cs="Times New Roman"/>
          <w:color w:val="auto"/>
          <w:sz w:val="24"/>
          <w:szCs w:val="24"/>
        </w:rPr>
      </w:pPr>
      <w:r w:rsidRPr="00C57652">
        <w:rPr>
          <w:rFonts w:ascii="Times New Roman" w:hAnsi="Times New Roman" w:cs="Times New Roman"/>
          <w:color w:val="auto"/>
          <w:sz w:val="24"/>
          <w:szCs w:val="24"/>
        </w:rPr>
        <w:t>Перечень информационно-методического обеспечения образовательного процесса является составной частью рабочих программ по учебным предметам и программам внеурочной деятельности.</w:t>
      </w:r>
    </w:p>
    <w:p w:rsidR="009456BC" w:rsidRPr="00C57652" w:rsidRDefault="00BE59DE" w:rsidP="00AC5EB2">
      <w:pPr>
        <w:pStyle w:val="1a"/>
        <w:spacing w:before="0" w:after="0"/>
      </w:pPr>
      <w:bookmarkStart w:id="413" w:name="_Toc414553291"/>
      <w:bookmarkStart w:id="414" w:name="_Toc62901658"/>
      <w:r>
        <w:t>3.2.</w:t>
      </w:r>
      <w:r w:rsidR="0076057A">
        <w:t>6</w:t>
      </w:r>
      <w:r>
        <w:t>.</w:t>
      </w:r>
      <w:r w:rsidR="009456BC" w:rsidRPr="00C57652">
        <w:t>Механизмы достижения целевых ориентиров в системе условий</w:t>
      </w:r>
      <w:bookmarkEnd w:id="413"/>
      <w:bookmarkEnd w:id="414"/>
    </w:p>
    <w:p w:rsidR="009456BC" w:rsidRPr="00C57652" w:rsidRDefault="009456BC" w:rsidP="009456BC">
      <w:pPr>
        <w:ind w:firstLine="709"/>
        <w:jc w:val="both"/>
        <w:rPr>
          <w:szCs w:val="28"/>
        </w:rPr>
      </w:pPr>
      <w:r w:rsidRPr="00C57652">
        <w:rPr>
          <w:szCs w:val="28"/>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9456BC" w:rsidRPr="00C57652" w:rsidRDefault="009456BC" w:rsidP="00CC66AC">
      <w:pPr>
        <w:pStyle w:val="af1"/>
        <w:numPr>
          <w:ilvl w:val="0"/>
          <w:numId w:val="14"/>
        </w:numPr>
        <w:tabs>
          <w:tab w:val="left" w:pos="993"/>
        </w:tabs>
        <w:ind w:left="0" w:firstLine="709"/>
        <w:jc w:val="both"/>
        <w:rPr>
          <w:szCs w:val="28"/>
        </w:rPr>
      </w:pPr>
      <w:r w:rsidRPr="00C57652">
        <w:rPr>
          <w:szCs w:val="28"/>
        </w:rPr>
        <w:t>соответствуют требованиям ФГОС ООО;</w:t>
      </w:r>
    </w:p>
    <w:p w:rsidR="009456BC" w:rsidRPr="00C57652" w:rsidRDefault="009456BC" w:rsidP="00CC66AC">
      <w:pPr>
        <w:pStyle w:val="af1"/>
        <w:numPr>
          <w:ilvl w:val="0"/>
          <w:numId w:val="14"/>
        </w:numPr>
        <w:tabs>
          <w:tab w:val="left" w:pos="993"/>
        </w:tabs>
        <w:ind w:left="0" w:firstLine="709"/>
        <w:jc w:val="both"/>
        <w:rPr>
          <w:szCs w:val="28"/>
        </w:rPr>
      </w:pPr>
      <w:r w:rsidRPr="00C57652">
        <w:rPr>
          <w:szCs w:val="28"/>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9456BC" w:rsidRPr="00C57652" w:rsidRDefault="009456BC" w:rsidP="00CC66AC">
      <w:pPr>
        <w:pStyle w:val="af1"/>
        <w:numPr>
          <w:ilvl w:val="0"/>
          <w:numId w:val="14"/>
        </w:numPr>
        <w:tabs>
          <w:tab w:val="left" w:pos="993"/>
        </w:tabs>
        <w:ind w:left="0" w:firstLine="709"/>
        <w:jc w:val="both"/>
        <w:rPr>
          <w:szCs w:val="28"/>
        </w:rPr>
      </w:pPr>
      <w:r w:rsidRPr="00C57652">
        <w:rPr>
          <w:szCs w:val="28"/>
        </w:rPr>
        <w:t>учитывают особенности образовательной организации, ее организационную структуру, запросы участников образовательного процесса;</w:t>
      </w:r>
    </w:p>
    <w:p w:rsidR="009456BC" w:rsidRPr="00C57652" w:rsidRDefault="009456BC" w:rsidP="00CC66AC">
      <w:pPr>
        <w:pStyle w:val="af1"/>
        <w:numPr>
          <w:ilvl w:val="0"/>
          <w:numId w:val="14"/>
        </w:numPr>
        <w:tabs>
          <w:tab w:val="left" w:pos="993"/>
        </w:tabs>
        <w:ind w:left="0" w:firstLine="709"/>
        <w:jc w:val="both"/>
        <w:rPr>
          <w:szCs w:val="28"/>
        </w:rPr>
      </w:pPr>
      <w:r w:rsidRPr="00C57652">
        <w:rPr>
          <w:szCs w:val="28"/>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9456BC" w:rsidRPr="00C57652" w:rsidRDefault="009456BC" w:rsidP="009456BC">
      <w:pPr>
        <w:ind w:firstLine="709"/>
        <w:jc w:val="both"/>
        <w:rPr>
          <w:szCs w:val="28"/>
        </w:rPr>
      </w:pPr>
      <w:r w:rsidRPr="00C57652">
        <w:rPr>
          <w:szCs w:val="28"/>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9456BC" w:rsidRPr="00C57652" w:rsidRDefault="009456BC" w:rsidP="00CC66AC">
      <w:pPr>
        <w:pStyle w:val="af1"/>
        <w:numPr>
          <w:ilvl w:val="0"/>
          <w:numId w:val="17"/>
        </w:numPr>
        <w:tabs>
          <w:tab w:val="left" w:pos="1134"/>
        </w:tabs>
        <w:ind w:left="0" w:firstLine="709"/>
        <w:jc w:val="both"/>
        <w:rPr>
          <w:szCs w:val="28"/>
        </w:rPr>
      </w:pPr>
      <w:r w:rsidRPr="00C57652">
        <w:rPr>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9456BC" w:rsidRPr="00C57652" w:rsidRDefault="009456BC" w:rsidP="00CC66AC">
      <w:pPr>
        <w:pStyle w:val="af1"/>
        <w:numPr>
          <w:ilvl w:val="0"/>
          <w:numId w:val="17"/>
        </w:numPr>
        <w:tabs>
          <w:tab w:val="left" w:pos="1134"/>
        </w:tabs>
        <w:ind w:left="0" w:firstLine="709"/>
        <w:jc w:val="both"/>
        <w:rPr>
          <w:szCs w:val="28"/>
        </w:rPr>
      </w:pPr>
      <w:r w:rsidRPr="00C57652">
        <w:rPr>
          <w:szCs w:val="28"/>
        </w:rPr>
        <w:t>обоснование необходимых изменений в имеющихся условиях в соответствии с целями и приоритетами ООП ООО образовательной организации;</w:t>
      </w:r>
    </w:p>
    <w:p w:rsidR="009456BC" w:rsidRPr="00C57652" w:rsidRDefault="009456BC" w:rsidP="00CC66AC">
      <w:pPr>
        <w:pStyle w:val="af1"/>
        <w:numPr>
          <w:ilvl w:val="0"/>
          <w:numId w:val="17"/>
        </w:numPr>
        <w:tabs>
          <w:tab w:val="left" w:pos="1134"/>
        </w:tabs>
        <w:ind w:left="0" w:firstLine="709"/>
        <w:jc w:val="both"/>
        <w:rPr>
          <w:szCs w:val="28"/>
        </w:rPr>
      </w:pPr>
      <w:r w:rsidRPr="00C57652">
        <w:rPr>
          <w:szCs w:val="28"/>
        </w:rPr>
        <w:t>механизмы достижения целевых ориентиров в системе условий;</w:t>
      </w:r>
    </w:p>
    <w:p w:rsidR="009456BC" w:rsidRPr="00C57652" w:rsidRDefault="009456BC" w:rsidP="00CC66AC">
      <w:pPr>
        <w:pStyle w:val="af1"/>
        <w:numPr>
          <w:ilvl w:val="0"/>
          <w:numId w:val="17"/>
        </w:numPr>
        <w:tabs>
          <w:tab w:val="left" w:pos="1134"/>
        </w:tabs>
        <w:ind w:left="0" w:firstLine="709"/>
        <w:jc w:val="both"/>
        <w:rPr>
          <w:szCs w:val="28"/>
        </w:rPr>
      </w:pPr>
      <w:r w:rsidRPr="00C57652">
        <w:rPr>
          <w:szCs w:val="28"/>
        </w:rPr>
        <w:t>сетевой график (дорожную карту) по формированию необходимой системы условий;</w:t>
      </w:r>
    </w:p>
    <w:p w:rsidR="009456BC" w:rsidRPr="00C57652" w:rsidRDefault="009456BC" w:rsidP="00CC66AC">
      <w:pPr>
        <w:pStyle w:val="af1"/>
        <w:numPr>
          <w:ilvl w:val="0"/>
          <w:numId w:val="17"/>
        </w:numPr>
        <w:tabs>
          <w:tab w:val="left" w:pos="1134"/>
        </w:tabs>
        <w:ind w:left="0" w:firstLine="709"/>
        <w:jc w:val="both"/>
        <w:rPr>
          <w:szCs w:val="28"/>
        </w:rPr>
      </w:pPr>
      <w:r w:rsidRPr="00C57652">
        <w:rPr>
          <w:szCs w:val="28"/>
        </w:rPr>
        <w:t>систему оценки условий.</w:t>
      </w:r>
    </w:p>
    <w:p w:rsidR="009456BC" w:rsidRPr="00C57652" w:rsidRDefault="009456BC" w:rsidP="009456BC">
      <w:pPr>
        <w:ind w:firstLine="709"/>
        <w:jc w:val="both"/>
        <w:rPr>
          <w:szCs w:val="28"/>
        </w:rPr>
      </w:pPr>
      <w:r w:rsidRPr="00C57652">
        <w:rPr>
          <w:szCs w:val="28"/>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9456BC" w:rsidRPr="00C57652" w:rsidRDefault="009456BC" w:rsidP="00CC66AC">
      <w:pPr>
        <w:pStyle w:val="af1"/>
        <w:numPr>
          <w:ilvl w:val="0"/>
          <w:numId w:val="15"/>
        </w:numPr>
        <w:tabs>
          <w:tab w:val="left" w:pos="993"/>
        </w:tabs>
        <w:ind w:left="0" w:firstLine="709"/>
        <w:jc w:val="both"/>
        <w:rPr>
          <w:szCs w:val="28"/>
        </w:rPr>
      </w:pPr>
      <w:r w:rsidRPr="00C57652">
        <w:rPr>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9456BC" w:rsidRPr="00C57652" w:rsidRDefault="009456BC" w:rsidP="00CC66AC">
      <w:pPr>
        <w:pStyle w:val="af1"/>
        <w:numPr>
          <w:ilvl w:val="0"/>
          <w:numId w:val="15"/>
        </w:numPr>
        <w:tabs>
          <w:tab w:val="left" w:pos="993"/>
        </w:tabs>
        <w:ind w:left="0" w:firstLine="709"/>
        <w:jc w:val="both"/>
        <w:rPr>
          <w:szCs w:val="28"/>
        </w:rPr>
      </w:pPr>
      <w:r w:rsidRPr="00C57652">
        <w:rPr>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9456BC" w:rsidRPr="00C57652" w:rsidRDefault="009456BC" w:rsidP="00CC66AC">
      <w:pPr>
        <w:pStyle w:val="af1"/>
        <w:numPr>
          <w:ilvl w:val="0"/>
          <w:numId w:val="15"/>
        </w:numPr>
        <w:tabs>
          <w:tab w:val="left" w:pos="993"/>
        </w:tabs>
        <w:ind w:left="0" w:firstLine="709"/>
        <w:jc w:val="both"/>
        <w:rPr>
          <w:szCs w:val="28"/>
        </w:rPr>
      </w:pPr>
      <w:r w:rsidRPr="00C57652">
        <w:rPr>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9456BC" w:rsidRPr="00C57652" w:rsidRDefault="009456BC" w:rsidP="00CC66AC">
      <w:pPr>
        <w:pStyle w:val="af1"/>
        <w:numPr>
          <w:ilvl w:val="0"/>
          <w:numId w:val="15"/>
        </w:numPr>
        <w:tabs>
          <w:tab w:val="left" w:pos="993"/>
        </w:tabs>
        <w:ind w:left="0" w:firstLine="709"/>
        <w:jc w:val="both"/>
        <w:rPr>
          <w:szCs w:val="28"/>
        </w:rPr>
      </w:pPr>
      <w:r w:rsidRPr="00C57652">
        <w:rPr>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9456BC" w:rsidRPr="00C57652" w:rsidRDefault="009456BC" w:rsidP="00CC66AC">
      <w:pPr>
        <w:pStyle w:val="af1"/>
        <w:numPr>
          <w:ilvl w:val="0"/>
          <w:numId w:val="15"/>
        </w:numPr>
        <w:tabs>
          <w:tab w:val="left" w:pos="993"/>
        </w:tabs>
        <w:ind w:left="0" w:firstLine="709"/>
        <w:jc w:val="both"/>
        <w:rPr>
          <w:szCs w:val="28"/>
        </w:rPr>
      </w:pPr>
      <w:r w:rsidRPr="00C57652">
        <w:rPr>
          <w:szCs w:val="28"/>
        </w:rPr>
        <w:t>разработку сетевого графика (дорожной карты) создания необходимой системы условий;</w:t>
      </w:r>
    </w:p>
    <w:p w:rsidR="009456BC" w:rsidRDefault="009456BC" w:rsidP="00CC66AC">
      <w:pPr>
        <w:pStyle w:val="af1"/>
        <w:numPr>
          <w:ilvl w:val="0"/>
          <w:numId w:val="15"/>
        </w:numPr>
        <w:tabs>
          <w:tab w:val="left" w:pos="993"/>
        </w:tabs>
        <w:ind w:left="0" w:firstLine="709"/>
        <w:jc w:val="both"/>
        <w:rPr>
          <w:szCs w:val="28"/>
        </w:rPr>
      </w:pPr>
      <w:r w:rsidRPr="00C57652">
        <w:rPr>
          <w:szCs w:val="28"/>
        </w:rPr>
        <w:t>разработку механизмов мониторинга, оценки и коррекции реализации промежуточных этапов разработанного графика (дорожной карты).</w:t>
      </w:r>
    </w:p>
    <w:p w:rsidR="0063433F" w:rsidRPr="00C57652" w:rsidRDefault="0063433F" w:rsidP="00CC66AC">
      <w:pPr>
        <w:pStyle w:val="af1"/>
        <w:numPr>
          <w:ilvl w:val="0"/>
          <w:numId w:val="15"/>
        </w:numPr>
        <w:tabs>
          <w:tab w:val="left" w:pos="993"/>
        </w:tabs>
        <w:ind w:left="0" w:firstLine="709"/>
        <w:jc w:val="both"/>
        <w:rPr>
          <w:szCs w:val="28"/>
        </w:rPr>
      </w:pPr>
    </w:p>
    <w:p w:rsidR="0076057A" w:rsidRPr="0076057A" w:rsidRDefault="0076057A" w:rsidP="00AC5EB2">
      <w:pPr>
        <w:pStyle w:val="1a"/>
        <w:spacing w:before="0" w:after="0"/>
      </w:pPr>
      <w:bookmarkStart w:id="415" w:name="_Toc414553292"/>
      <w:bookmarkStart w:id="416" w:name="_Toc62901659"/>
      <w:r w:rsidRPr="0076057A">
        <w:t>Сетевой график (дорожная карта) по формированию необходимой</w:t>
      </w:r>
      <w:bookmarkStart w:id="417" w:name="_Toc410654087"/>
      <w:r w:rsidRPr="0076057A">
        <w:t xml:space="preserve"> системы условий</w:t>
      </w:r>
      <w:bookmarkEnd w:id="415"/>
      <w:bookmarkEnd w:id="417"/>
      <w:bookmarkEnd w:id="416"/>
    </w:p>
    <w:tbl>
      <w:tblPr>
        <w:tblW w:w="9588" w:type="dxa"/>
        <w:tblInd w:w="-5" w:type="dxa"/>
        <w:tblLayout w:type="fixed"/>
        <w:tblCellMar>
          <w:left w:w="0" w:type="dxa"/>
          <w:right w:w="0" w:type="dxa"/>
        </w:tblCellMar>
        <w:tblLook w:val="0000"/>
      </w:tblPr>
      <w:tblGrid>
        <w:gridCol w:w="2835"/>
        <w:gridCol w:w="4910"/>
        <w:gridCol w:w="1843"/>
      </w:tblGrid>
      <w:tr w:rsidR="0076057A" w:rsidRPr="0076057A" w:rsidTr="00740650">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6057A" w:rsidRPr="0076057A" w:rsidRDefault="0076057A" w:rsidP="0076057A">
            <w:pPr>
              <w:tabs>
                <w:tab w:val="left" w:pos="4500"/>
                <w:tab w:val="left" w:pos="9180"/>
                <w:tab w:val="left" w:pos="9360"/>
              </w:tabs>
              <w:autoSpaceDE w:val="0"/>
              <w:autoSpaceDN w:val="0"/>
              <w:adjustRightInd w:val="0"/>
              <w:ind w:firstLine="52"/>
              <w:jc w:val="center"/>
              <w:textAlignment w:val="center"/>
              <w:rPr>
                <w:rFonts w:eastAsia="MS Mincho"/>
                <w:b/>
                <w:bCs/>
              </w:rPr>
            </w:pPr>
            <w:r w:rsidRPr="0076057A">
              <w:rPr>
                <w:rFonts w:eastAsia="MS Mincho"/>
                <w:b/>
                <w:bCs/>
              </w:rPr>
              <w:t>Направление мероприятий</w:t>
            </w:r>
          </w:p>
        </w:tc>
        <w:tc>
          <w:tcPr>
            <w:tcW w:w="49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6057A" w:rsidRPr="0076057A" w:rsidRDefault="0076057A" w:rsidP="0076057A">
            <w:pPr>
              <w:tabs>
                <w:tab w:val="left" w:pos="4500"/>
                <w:tab w:val="left" w:pos="9180"/>
                <w:tab w:val="left" w:pos="9360"/>
              </w:tabs>
              <w:autoSpaceDE w:val="0"/>
              <w:autoSpaceDN w:val="0"/>
              <w:adjustRightInd w:val="0"/>
              <w:ind w:firstLine="52"/>
              <w:jc w:val="center"/>
              <w:textAlignment w:val="center"/>
              <w:rPr>
                <w:rFonts w:eastAsia="MS Mincho"/>
                <w:b/>
                <w:bCs/>
              </w:rPr>
            </w:pPr>
            <w:r w:rsidRPr="0076057A">
              <w:rPr>
                <w:rFonts w:eastAsia="MS Mincho"/>
                <w:b/>
                <w:bCs/>
              </w:rPr>
              <w:t>Мероприятия</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6057A" w:rsidRPr="0076057A" w:rsidRDefault="0076057A" w:rsidP="0076057A">
            <w:pPr>
              <w:tabs>
                <w:tab w:val="left" w:pos="4500"/>
                <w:tab w:val="left" w:pos="9180"/>
                <w:tab w:val="left" w:pos="9360"/>
              </w:tabs>
              <w:autoSpaceDE w:val="0"/>
              <w:autoSpaceDN w:val="0"/>
              <w:adjustRightInd w:val="0"/>
              <w:ind w:firstLine="52"/>
              <w:jc w:val="center"/>
              <w:textAlignment w:val="center"/>
              <w:rPr>
                <w:rFonts w:eastAsia="MS Mincho"/>
                <w:b/>
                <w:bCs/>
              </w:rPr>
            </w:pPr>
            <w:r w:rsidRPr="0076057A">
              <w:rPr>
                <w:rFonts w:eastAsia="MS Mincho"/>
                <w:b/>
                <w:bCs/>
              </w:rPr>
              <w:t>Сроки реализации</w:t>
            </w:r>
          </w:p>
        </w:tc>
      </w:tr>
      <w:tr w:rsidR="005533B5" w:rsidRPr="0076057A" w:rsidTr="00740650">
        <w:trPr>
          <w:trHeight w:val="1342"/>
        </w:trPr>
        <w:tc>
          <w:tcPr>
            <w:tcW w:w="2835"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5533B5" w:rsidRPr="0076057A" w:rsidRDefault="005533B5" w:rsidP="0076057A">
            <w:pPr>
              <w:tabs>
                <w:tab w:val="left" w:pos="4500"/>
                <w:tab w:val="left" w:pos="9180"/>
                <w:tab w:val="left" w:pos="9360"/>
              </w:tabs>
              <w:autoSpaceDE w:val="0"/>
              <w:autoSpaceDN w:val="0"/>
              <w:adjustRightInd w:val="0"/>
              <w:ind w:firstLine="52"/>
              <w:textAlignment w:val="center"/>
              <w:rPr>
                <w:rFonts w:eastAsia="MS Mincho"/>
              </w:rPr>
            </w:pPr>
            <w:r w:rsidRPr="0076057A">
              <w:rPr>
                <w:rFonts w:eastAsia="MS Mincho"/>
              </w:rPr>
              <w:t>I.</w:t>
            </w:r>
            <w:r w:rsidRPr="0076057A">
              <w:rPr>
                <w:rFonts w:eastAsia="MS Mincho"/>
              </w:rPr>
              <w:t> </w:t>
            </w:r>
            <w:r w:rsidRPr="0076057A">
              <w:rPr>
                <w:rFonts w:eastAsia="MS Mincho"/>
              </w:rPr>
              <w:t>Нормативное обеспечение введения ФГОС ООО</w:t>
            </w:r>
          </w:p>
        </w:tc>
        <w:tc>
          <w:tcPr>
            <w:tcW w:w="49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533B5" w:rsidRPr="0076057A" w:rsidRDefault="005533B5" w:rsidP="005533B5">
            <w:pPr>
              <w:tabs>
                <w:tab w:val="left" w:pos="4500"/>
                <w:tab w:val="left" w:pos="9180"/>
                <w:tab w:val="left" w:pos="9360"/>
              </w:tabs>
              <w:autoSpaceDE w:val="0"/>
              <w:autoSpaceDN w:val="0"/>
              <w:adjustRightInd w:val="0"/>
              <w:ind w:firstLine="52"/>
              <w:textAlignment w:val="center"/>
              <w:rPr>
                <w:rFonts w:eastAsia="MS Mincho"/>
              </w:rPr>
            </w:pPr>
            <w:r w:rsidRPr="0076057A">
              <w:rPr>
                <w:rFonts w:eastAsia="MS Mincho"/>
              </w:rPr>
              <w:t xml:space="preserve">1. </w:t>
            </w:r>
            <w:r>
              <w:t xml:space="preserve">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МБОУ СОШ № 93 </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533B5" w:rsidRPr="0076057A" w:rsidRDefault="005533B5" w:rsidP="0076057A">
            <w:pPr>
              <w:autoSpaceDE w:val="0"/>
              <w:autoSpaceDN w:val="0"/>
              <w:adjustRightInd w:val="0"/>
              <w:ind w:firstLine="52"/>
              <w:rPr>
                <w:rFonts w:eastAsia="MS Mincho"/>
              </w:rPr>
            </w:pPr>
            <w:r>
              <w:t>2020</w:t>
            </w:r>
          </w:p>
        </w:tc>
      </w:tr>
      <w:tr w:rsidR="005533B5" w:rsidRPr="0076057A" w:rsidTr="00740650">
        <w:trPr>
          <w:trHeight w:val="251"/>
        </w:trPr>
        <w:tc>
          <w:tcPr>
            <w:tcW w:w="2835" w:type="dxa"/>
            <w:vMerge/>
            <w:tcBorders>
              <w:left w:val="single" w:sz="4" w:space="0" w:color="000000"/>
              <w:right w:val="single" w:sz="4" w:space="0" w:color="000000"/>
            </w:tcBorders>
            <w:tcMar>
              <w:top w:w="68" w:type="dxa"/>
              <w:left w:w="85" w:type="dxa"/>
              <w:bottom w:w="85" w:type="dxa"/>
              <w:right w:w="85" w:type="dxa"/>
            </w:tcMar>
          </w:tcPr>
          <w:p w:rsidR="005533B5" w:rsidRPr="0076057A" w:rsidRDefault="005533B5" w:rsidP="0076057A">
            <w:pPr>
              <w:tabs>
                <w:tab w:val="left" w:pos="4500"/>
                <w:tab w:val="left" w:pos="9180"/>
                <w:tab w:val="left" w:pos="9360"/>
              </w:tabs>
              <w:autoSpaceDE w:val="0"/>
              <w:autoSpaceDN w:val="0"/>
              <w:adjustRightInd w:val="0"/>
              <w:ind w:firstLine="52"/>
              <w:textAlignment w:val="center"/>
              <w:rPr>
                <w:rFonts w:eastAsia="MS Mincho"/>
              </w:rPr>
            </w:pPr>
          </w:p>
        </w:tc>
        <w:tc>
          <w:tcPr>
            <w:tcW w:w="49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533B5" w:rsidRPr="0076057A" w:rsidRDefault="005533B5" w:rsidP="00F3099A">
            <w:pPr>
              <w:autoSpaceDE w:val="0"/>
              <w:autoSpaceDN w:val="0"/>
              <w:adjustRightInd w:val="0"/>
              <w:ind w:firstLine="52"/>
              <w:rPr>
                <w:rFonts w:eastAsia="MS Mincho"/>
              </w:rPr>
            </w:pPr>
            <w:r w:rsidRPr="0076057A">
              <w:rPr>
                <w:rFonts w:eastAsia="MS Mincho"/>
              </w:rPr>
              <w:t xml:space="preserve">2. </w:t>
            </w:r>
            <w:r>
              <w:t>Утверждение основной образовательной программыМБОУ СОШ № 93</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533B5" w:rsidRPr="0076057A" w:rsidRDefault="00F3099A" w:rsidP="0076057A">
            <w:pPr>
              <w:autoSpaceDE w:val="0"/>
              <w:autoSpaceDN w:val="0"/>
              <w:adjustRightInd w:val="0"/>
              <w:ind w:firstLine="52"/>
              <w:rPr>
                <w:rFonts w:eastAsia="MS Mincho"/>
              </w:rPr>
            </w:pPr>
            <w:r>
              <w:rPr>
                <w:rFonts w:eastAsia="MS Mincho"/>
              </w:rPr>
              <w:t xml:space="preserve">до 1 сентября </w:t>
            </w:r>
            <w:r w:rsidR="005533B5">
              <w:rPr>
                <w:rFonts w:eastAsia="MS Mincho"/>
              </w:rPr>
              <w:t>2020</w:t>
            </w:r>
          </w:p>
        </w:tc>
      </w:tr>
      <w:tr w:rsidR="005533B5" w:rsidRPr="0076057A" w:rsidTr="00740650">
        <w:trPr>
          <w:trHeight w:val="402"/>
        </w:trPr>
        <w:tc>
          <w:tcPr>
            <w:tcW w:w="2835" w:type="dxa"/>
            <w:vMerge/>
            <w:tcBorders>
              <w:left w:val="single" w:sz="4" w:space="0" w:color="000000"/>
              <w:right w:val="single" w:sz="4" w:space="0" w:color="000000"/>
            </w:tcBorders>
            <w:tcMar>
              <w:top w:w="68" w:type="dxa"/>
              <w:left w:w="85" w:type="dxa"/>
              <w:bottom w:w="85" w:type="dxa"/>
              <w:right w:w="85" w:type="dxa"/>
            </w:tcMar>
          </w:tcPr>
          <w:p w:rsidR="005533B5" w:rsidRPr="0076057A" w:rsidRDefault="005533B5" w:rsidP="0076057A">
            <w:pPr>
              <w:tabs>
                <w:tab w:val="left" w:pos="4500"/>
                <w:tab w:val="left" w:pos="9180"/>
                <w:tab w:val="left" w:pos="9360"/>
              </w:tabs>
              <w:autoSpaceDE w:val="0"/>
              <w:autoSpaceDN w:val="0"/>
              <w:adjustRightInd w:val="0"/>
              <w:ind w:firstLine="52"/>
              <w:textAlignment w:val="center"/>
              <w:rPr>
                <w:rFonts w:eastAsia="MS Mincho"/>
              </w:rPr>
            </w:pPr>
          </w:p>
        </w:tc>
        <w:tc>
          <w:tcPr>
            <w:tcW w:w="49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533B5" w:rsidRPr="0076057A" w:rsidRDefault="005533B5" w:rsidP="005533B5">
            <w:pPr>
              <w:autoSpaceDE w:val="0"/>
              <w:autoSpaceDN w:val="0"/>
              <w:adjustRightInd w:val="0"/>
              <w:ind w:firstLine="52"/>
              <w:rPr>
                <w:rFonts w:eastAsia="MS Mincho"/>
              </w:rPr>
            </w:pPr>
            <w:r w:rsidRPr="0076057A">
              <w:rPr>
                <w:rFonts w:eastAsia="MS Mincho"/>
              </w:rPr>
              <w:t xml:space="preserve">3. </w:t>
            </w:r>
            <w:r>
              <w:t>Внесение изменений и дополнений в основную образовательную программу</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533B5" w:rsidRPr="005533B5" w:rsidRDefault="005533B5" w:rsidP="005533B5">
            <w:pPr>
              <w:autoSpaceDE w:val="0"/>
              <w:autoSpaceDN w:val="0"/>
              <w:adjustRightInd w:val="0"/>
              <w:ind w:firstLine="52"/>
            </w:pPr>
            <w:r>
              <w:t>Ежегодно (при необходимости)</w:t>
            </w:r>
          </w:p>
        </w:tc>
      </w:tr>
      <w:tr w:rsidR="005533B5" w:rsidRPr="0076057A" w:rsidTr="00740650">
        <w:trPr>
          <w:trHeight w:val="60"/>
        </w:trPr>
        <w:tc>
          <w:tcPr>
            <w:tcW w:w="2835" w:type="dxa"/>
            <w:vMerge/>
            <w:tcBorders>
              <w:left w:val="single" w:sz="4" w:space="0" w:color="000000"/>
              <w:right w:val="single" w:sz="4" w:space="0" w:color="000000"/>
            </w:tcBorders>
          </w:tcPr>
          <w:p w:rsidR="005533B5" w:rsidRPr="0076057A" w:rsidRDefault="005533B5" w:rsidP="0076057A">
            <w:pPr>
              <w:autoSpaceDE w:val="0"/>
              <w:autoSpaceDN w:val="0"/>
              <w:adjustRightInd w:val="0"/>
              <w:ind w:firstLine="52"/>
              <w:rPr>
                <w:rFonts w:eastAsia="MS Mincho"/>
              </w:rPr>
            </w:pPr>
          </w:p>
        </w:tc>
        <w:tc>
          <w:tcPr>
            <w:tcW w:w="49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533B5" w:rsidRPr="0076057A" w:rsidRDefault="005533B5" w:rsidP="005533B5">
            <w:pPr>
              <w:tabs>
                <w:tab w:val="left" w:pos="4500"/>
                <w:tab w:val="left" w:pos="9180"/>
                <w:tab w:val="left" w:pos="9360"/>
              </w:tabs>
              <w:autoSpaceDE w:val="0"/>
              <w:autoSpaceDN w:val="0"/>
              <w:adjustRightInd w:val="0"/>
              <w:ind w:firstLine="52"/>
              <w:textAlignment w:val="center"/>
              <w:rPr>
                <w:rFonts w:eastAsia="MS Mincho"/>
                <w:strike/>
              </w:rPr>
            </w:pPr>
            <w:r w:rsidRPr="0076057A">
              <w:rPr>
                <w:rFonts w:eastAsia="MS Mincho"/>
              </w:rPr>
              <w:t>4.</w:t>
            </w:r>
            <w:r w:rsidRPr="0076057A">
              <w:rPr>
                <w:rFonts w:eastAsia="MS Mincho"/>
              </w:rPr>
              <w:t> </w:t>
            </w:r>
            <w: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w:t>
            </w:r>
            <w:r>
              <w:softHyphen/>
              <w:t>квалификационными характеристиками и профессиональным стандартом</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533B5" w:rsidRPr="005533B5" w:rsidRDefault="005533B5" w:rsidP="005533B5">
            <w:pPr>
              <w:autoSpaceDE w:val="0"/>
              <w:autoSpaceDN w:val="0"/>
              <w:adjustRightInd w:val="0"/>
              <w:ind w:firstLine="52"/>
            </w:pPr>
            <w:r>
              <w:t xml:space="preserve">Ежегодно </w:t>
            </w:r>
            <w:r>
              <w:rPr>
                <w:rFonts w:eastAsia="MS Mincho"/>
              </w:rPr>
              <w:t>до 1 сентября</w:t>
            </w:r>
            <w:r>
              <w:t xml:space="preserve"> (при необходимости)</w:t>
            </w:r>
          </w:p>
        </w:tc>
      </w:tr>
      <w:tr w:rsidR="005533B5" w:rsidRPr="0076057A" w:rsidTr="00740650">
        <w:trPr>
          <w:trHeight w:val="60"/>
        </w:trPr>
        <w:tc>
          <w:tcPr>
            <w:tcW w:w="2835" w:type="dxa"/>
            <w:vMerge/>
            <w:tcBorders>
              <w:left w:val="single" w:sz="4" w:space="0" w:color="000000"/>
              <w:right w:val="single" w:sz="4" w:space="0" w:color="000000"/>
            </w:tcBorders>
          </w:tcPr>
          <w:p w:rsidR="005533B5" w:rsidRPr="0076057A" w:rsidRDefault="005533B5" w:rsidP="0076057A">
            <w:pPr>
              <w:autoSpaceDE w:val="0"/>
              <w:autoSpaceDN w:val="0"/>
              <w:adjustRightInd w:val="0"/>
              <w:ind w:firstLine="52"/>
              <w:rPr>
                <w:rFonts w:eastAsia="MS Mincho"/>
              </w:rPr>
            </w:pPr>
          </w:p>
        </w:tc>
        <w:tc>
          <w:tcPr>
            <w:tcW w:w="49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533B5" w:rsidRPr="0076057A" w:rsidRDefault="005533B5" w:rsidP="005533B5">
            <w:pPr>
              <w:tabs>
                <w:tab w:val="left" w:pos="4500"/>
                <w:tab w:val="left" w:pos="9180"/>
                <w:tab w:val="left" w:pos="9360"/>
              </w:tabs>
              <w:autoSpaceDE w:val="0"/>
              <w:autoSpaceDN w:val="0"/>
              <w:adjustRightInd w:val="0"/>
              <w:ind w:firstLine="52"/>
              <w:textAlignment w:val="center"/>
              <w:rPr>
                <w:rFonts w:eastAsia="MS Mincho"/>
              </w:rPr>
            </w:pPr>
            <w:r w:rsidRPr="0076057A">
              <w:rPr>
                <w:rFonts w:eastAsia="MS Mincho"/>
              </w:rPr>
              <w:t>5.</w:t>
            </w:r>
            <w:r w:rsidRPr="0076057A">
              <w:rPr>
                <w:rFonts w:eastAsia="MS Mincho"/>
              </w:rPr>
              <w:t> </w:t>
            </w:r>
            <w:r w:rsidRPr="0076057A">
              <w:rPr>
                <w:rFonts w:eastAsia="MS Mincho"/>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533B5" w:rsidRPr="0076057A" w:rsidRDefault="005533B5" w:rsidP="00620F97">
            <w:pPr>
              <w:autoSpaceDE w:val="0"/>
              <w:autoSpaceDN w:val="0"/>
              <w:adjustRightInd w:val="0"/>
              <w:ind w:firstLine="52"/>
              <w:rPr>
                <w:rFonts w:eastAsia="MS Mincho"/>
              </w:rPr>
            </w:pPr>
            <w:r>
              <w:t xml:space="preserve">ежегодно в </w:t>
            </w:r>
            <w:r w:rsidR="00620F97">
              <w:t>марте</w:t>
            </w:r>
          </w:p>
        </w:tc>
      </w:tr>
      <w:tr w:rsidR="005533B5" w:rsidRPr="0076057A" w:rsidTr="00740650">
        <w:trPr>
          <w:trHeight w:val="1245"/>
        </w:trPr>
        <w:tc>
          <w:tcPr>
            <w:tcW w:w="2835" w:type="dxa"/>
            <w:vMerge/>
            <w:tcBorders>
              <w:left w:val="single" w:sz="4" w:space="0" w:color="000000"/>
              <w:bottom w:val="single" w:sz="4" w:space="0" w:color="auto"/>
              <w:right w:val="single" w:sz="4" w:space="0" w:color="000000"/>
            </w:tcBorders>
            <w:tcMar>
              <w:top w:w="71" w:type="dxa"/>
              <w:left w:w="85" w:type="dxa"/>
              <w:bottom w:w="85" w:type="dxa"/>
              <w:right w:w="85" w:type="dxa"/>
            </w:tcMar>
          </w:tcPr>
          <w:p w:rsidR="005533B5" w:rsidRPr="0076057A" w:rsidRDefault="005533B5" w:rsidP="005533B5">
            <w:pPr>
              <w:autoSpaceDE w:val="0"/>
              <w:autoSpaceDN w:val="0"/>
              <w:adjustRightInd w:val="0"/>
              <w:ind w:firstLine="52"/>
              <w:rPr>
                <w:rFonts w:eastAsia="MS Mincho"/>
              </w:rPr>
            </w:pPr>
          </w:p>
        </w:tc>
        <w:tc>
          <w:tcPr>
            <w:tcW w:w="4910" w:type="dxa"/>
            <w:tcBorders>
              <w:top w:val="single" w:sz="4" w:space="0" w:color="000000"/>
              <w:left w:val="single" w:sz="4" w:space="0" w:color="000000"/>
              <w:right w:val="single" w:sz="4" w:space="0" w:color="000000"/>
            </w:tcBorders>
            <w:tcMar>
              <w:top w:w="71" w:type="dxa"/>
              <w:left w:w="85" w:type="dxa"/>
              <w:bottom w:w="85" w:type="dxa"/>
              <w:right w:w="85" w:type="dxa"/>
            </w:tcMar>
          </w:tcPr>
          <w:p w:rsidR="005533B5" w:rsidRDefault="005533B5" w:rsidP="005533B5">
            <w:pPr>
              <w:tabs>
                <w:tab w:val="left" w:pos="4500"/>
                <w:tab w:val="left" w:pos="9180"/>
                <w:tab w:val="left" w:pos="9360"/>
              </w:tabs>
              <w:autoSpaceDE w:val="0"/>
              <w:autoSpaceDN w:val="0"/>
              <w:adjustRightInd w:val="0"/>
              <w:ind w:firstLine="52"/>
              <w:textAlignment w:val="center"/>
            </w:pPr>
            <w:r w:rsidRPr="0076057A">
              <w:rPr>
                <w:rFonts w:eastAsia="MS Mincho"/>
              </w:rPr>
              <w:t>6.</w:t>
            </w:r>
            <w:r w:rsidRPr="0076057A">
              <w:rPr>
                <w:rFonts w:eastAsia="MS Mincho"/>
              </w:rPr>
              <w:t> </w:t>
            </w:r>
            <w:r>
              <w:t xml:space="preserve">Доработка и внесение изменений в: </w:t>
            </w:r>
          </w:p>
          <w:p w:rsidR="005533B5" w:rsidRDefault="005533B5" w:rsidP="005533B5">
            <w:pPr>
              <w:tabs>
                <w:tab w:val="left" w:pos="4500"/>
                <w:tab w:val="left" w:pos="9180"/>
                <w:tab w:val="left" w:pos="9360"/>
              </w:tabs>
              <w:autoSpaceDE w:val="0"/>
              <w:autoSpaceDN w:val="0"/>
              <w:adjustRightInd w:val="0"/>
              <w:ind w:firstLine="52"/>
              <w:textAlignment w:val="center"/>
            </w:pPr>
            <w:r>
              <w:t xml:space="preserve">– образовательные программы (индивидуальных и др.); </w:t>
            </w:r>
          </w:p>
          <w:p w:rsidR="005533B5" w:rsidRDefault="005533B5" w:rsidP="005533B5">
            <w:pPr>
              <w:tabs>
                <w:tab w:val="left" w:pos="4500"/>
                <w:tab w:val="left" w:pos="9180"/>
                <w:tab w:val="left" w:pos="9360"/>
              </w:tabs>
              <w:autoSpaceDE w:val="0"/>
              <w:autoSpaceDN w:val="0"/>
              <w:adjustRightInd w:val="0"/>
              <w:ind w:firstLine="52"/>
              <w:textAlignment w:val="center"/>
            </w:pPr>
            <w:r>
              <w:t xml:space="preserve">– учебный план; </w:t>
            </w:r>
          </w:p>
          <w:p w:rsidR="005533B5" w:rsidRDefault="005533B5" w:rsidP="005533B5">
            <w:pPr>
              <w:tabs>
                <w:tab w:val="left" w:pos="4500"/>
                <w:tab w:val="left" w:pos="9180"/>
                <w:tab w:val="left" w:pos="9360"/>
              </w:tabs>
              <w:autoSpaceDE w:val="0"/>
              <w:autoSpaceDN w:val="0"/>
              <w:adjustRightInd w:val="0"/>
              <w:ind w:firstLine="52"/>
              <w:textAlignment w:val="center"/>
            </w:pPr>
            <w:r>
              <w:t>– рабочие программы учебных предметов, курсов;</w:t>
            </w:r>
          </w:p>
          <w:p w:rsidR="005533B5" w:rsidRDefault="005533B5" w:rsidP="005533B5">
            <w:pPr>
              <w:tabs>
                <w:tab w:val="left" w:pos="4500"/>
                <w:tab w:val="left" w:pos="9180"/>
                <w:tab w:val="left" w:pos="9360"/>
              </w:tabs>
              <w:autoSpaceDE w:val="0"/>
              <w:autoSpaceDN w:val="0"/>
              <w:adjustRightInd w:val="0"/>
              <w:ind w:firstLine="52"/>
              <w:textAlignment w:val="center"/>
            </w:pPr>
            <w:r>
              <w:t xml:space="preserve">– годовой календарный учебный график; </w:t>
            </w:r>
          </w:p>
          <w:p w:rsidR="005533B5" w:rsidRPr="0076057A" w:rsidRDefault="005533B5" w:rsidP="005533B5">
            <w:pPr>
              <w:tabs>
                <w:tab w:val="left" w:pos="4500"/>
                <w:tab w:val="left" w:pos="9180"/>
                <w:tab w:val="left" w:pos="9360"/>
              </w:tabs>
              <w:autoSpaceDE w:val="0"/>
              <w:autoSpaceDN w:val="0"/>
              <w:adjustRightInd w:val="0"/>
              <w:ind w:firstLine="52"/>
              <w:textAlignment w:val="center"/>
              <w:rPr>
                <w:rFonts w:eastAsia="MS Mincho"/>
              </w:rPr>
            </w:pPr>
            <w:r>
              <w:t>– локальные акты, в соответствии с изменениями в законодательстве в сфере образования</w:t>
            </w:r>
          </w:p>
        </w:tc>
        <w:tc>
          <w:tcPr>
            <w:tcW w:w="1843" w:type="dxa"/>
            <w:tcBorders>
              <w:top w:val="single" w:sz="4" w:space="0" w:color="000000"/>
              <w:left w:val="single" w:sz="4" w:space="0" w:color="000000"/>
              <w:right w:val="single" w:sz="4" w:space="0" w:color="000000"/>
            </w:tcBorders>
            <w:tcMar>
              <w:top w:w="71" w:type="dxa"/>
              <w:left w:w="85" w:type="dxa"/>
              <w:bottom w:w="85" w:type="dxa"/>
              <w:right w:w="85" w:type="dxa"/>
            </w:tcMar>
          </w:tcPr>
          <w:p w:rsidR="005533B5" w:rsidRPr="0076057A" w:rsidRDefault="005533B5" w:rsidP="00620F97">
            <w:pPr>
              <w:autoSpaceDE w:val="0"/>
              <w:autoSpaceDN w:val="0"/>
              <w:adjustRightInd w:val="0"/>
              <w:ind w:firstLine="52"/>
              <w:rPr>
                <w:rFonts w:eastAsia="MS Mincho"/>
              </w:rPr>
            </w:pPr>
            <w:r>
              <w:t>при необходимости</w:t>
            </w:r>
          </w:p>
        </w:tc>
      </w:tr>
      <w:tr w:rsidR="005533B5" w:rsidRPr="0076057A" w:rsidTr="00740650">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533B5" w:rsidRPr="0076057A" w:rsidRDefault="005533B5" w:rsidP="0076057A">
            <w:pPr>
              <w:tabs>
                <w:tab w:val="left" w:pos="4500"/>
                <w:tab w:val="left" w:pos="9180"/>
                <w:tab w:val="left" w:pos="9360"/>
              </w:tabs>
              <w:autoSpaceDE w:val="0"/>
              <w:autoSpaceDN w:val="0"/>
              <w:adjustRightInd w:val="0"/>
              <w:ind w:firstLine="52"/>
              <w:textAlignment w:val="center"/>
              <w:rPr>
                <w:rFonts w:eastAsia="MS Mincho"/>
              </w:rPr>
            </w:pPr>
            <w:r w:rsidRPr="0076057A">
              <w:rPr>
                <w:rFonts w:eastAsia="MS Mincho"/>
              </w:rPr>
              <w:t>II. Финансовое обеспечение введения ФГОС основного общего образования</w:t>
            </w:r>
          </w:p>
        </w:tc>
        <w:tc>
          <w:tcPr>
            <w:tcW w:w="491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533B5" w:rsidRPr="0076057A" w:rsidRDefault="005533B5" w:rsidP="0076057A">
            <w:pPr>
              <w:tabs>
                <w:tab w:val="left" w:pos="4500"/>
                <w:tab w:val="left" w:pos="9180"/>
                <w:tab w:val="left" w:pos="9360"/>
              </w:tabs>
              <w:autoSpaceDE w:val="0"/>
              <w:autoSpaceDN w:val="0"/>
              <w:adjustRightInd w:val="0"/>
              <w:ind w:firstLine="52"/>
              <w:textAlignment w:val="center"/>
              <w:rPr>
                <w:rFonts w:eastAsia="MS Mincho"/>
              </w:rPr>
            </w:pPr>
            <w:r w:rsidRPr="0076057A">
              <w:rPr>
                <w:rFonts w:eastAsia="MS Mincho"/>
              </w:rPr>
              <w:t>1.</w:t>
            </w:r>
            <w:r w:rsidRPr="0076057A">
              <w:rPr>
                <w:rFonts w:eastAsia="MS Mincho"/>
              </w:rPr>
              <w:t> </w:t>
            </w:r>
            <w:r w:rsidRPr="0076057A">
              <w:rPr>
                <w:rFonts w:eastAsia="MS Mincho"/>
              </w:rPr>
              <w:t>Определение объема расходов, необходимых для реализации ООП и достижения планируемых результатов</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533B5" w:rsidRPr="0076057A" w:rsidRDefault="005533B5" w:rsidP="0076057A">
            <w:pPr>
              <w:autoSpaceDE w:val="0"/>
              <w:autoSpaceDN w:val="0"/>
              <w:adjustRightInd w:val="0"/>
              <w:ind w:firstLine="52"/>
              <w:rPr>
                <w:rFonts w:eastAsia="MS Mincho"/>
              </w:rPr>
            </w:pPr>
            <w:r>
              <w:t>ежегодно</w:t>
            </w:r>
          </w:p>
        </w:tc>
      </w:tr>
      <w:tr w:rsidR="005533B5" w:rsidRPr="0076057A" w:rsidTr="00740650">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5533B5" w:rsidRPr="0076057A" w:rsidRDefault="005533B5" w:rsidP="0076057A">
            <w:pPr>
              <w:autoSpaceDE w:val="0"/>
              <w:autoSpaceDN w:val="0"/>
              <w:adjustRightInd w:val="0"/>
              <w:ind w:firstLine="52"/>
              <w:rPr>
                <w:rFonts w:eastAsia="MS Mincho"/>
              </w:rPr>
            </w:pPr>
          </w:p>
        </w:tc>
        <w:tc>
          <w:tcPr>
            <w:tcW w:w="491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533B5" w:rsidRPr="0076057A" w:rsidRDefault="005533B5" w:rsidP="0076057A">
            <w:pPr>
              <w:tabs>
                <w:tab w:val="left" w:pos="4500"/>
                <w:tab w:val="left" w:pos="9180"/>
                <w:tab w:val="left" w:pos="9360"/>
              </w:tabs>
              <w:autoSpaceDE w:val="0"/>
              <w:autoSpaceDN w:val="0"/>
              <w:adjustRightInd w:val="0"/>
              <w:ind w:firstLine="52"/>
              <w:textAlignment w:val="center"/>
              <w:rPr>
                <w:rFonts w:eastAsia="MS Mincho"/>
              </w:rPr>
            </w:pPr>
            <w:r w:rsidRPr="0076057A">
              <w:rPr>
                <w:rFonts w:eastAsia="MS Mincho"/>
              </w:rPr>
              <w:t>2.</w:t>
            </w:r>
            <w:r w:rsidRPr="0076057A">
              <w:rPr>
                <w:rFonts w:eastAsia="MS Mincho"/>
              </w:rPr>
              <w:t> </w:t>
            </w:r>
            <w:r w:rsidRPr="0076057A">
              <w:rPr>
                <w:rFonts w:eastAsia="MS Mincho"/>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533B5" w:rsidRPr="0076057A" w:rsidRDefault="00620F97" w:rsidP="00620F97">
            <w:pPr>
              <w:autoSpaceDE w:val="0"/>
              <w:autoSpaceDN w:val="0"/>
              <w:adjustRightInd w:val="0"/>
              <w:ind w:firstLine="52"/>
              <w:rPr>
                <w:rFonts w:eastAsia="MS Mincho"/>
              </w:rPr>
            </w:pPr>
            <w:r>
              <w:t xml:space="preserve">В течение года </w:t>
            </w:r>
            <w:r w:rsidR="005533B5">
              <w:t>при необходимости</w:t>
            </w:r>
          </w:p>
        </w:tc>
      </w:tr>
      <w:tr w:rsidR="005533B5" w:rsidRPr="0076057A" w:rsidTr="00740650">
        <w:trPr>
          <w:trHeight w:val="651"/>
        </w:trPr>
        <w:tc>
          <w:tcPr>
            <w:tcW w:w="2835" w:type="dxa"/>
            <w:vMerge/>
            <w:tcBorders>
              <w:top w:val="single" w:sz="4" w:space="0" w:color="000000"/>
              <w:left w:val="single" w:sz="4" w:space="0" w:color="000000"/>
              <w:bottom w:val="single" w:sz="4" w:space="0" w:color="000000"/>
              <w:right w:val="single" w:sz="4" w:space="0" w:color="000000"/>
            </w:tcBorders>
          </w:tcPr>
          <w:p w:rsidR="005533B5" w:rsidRPr="0076057A" w:rsidRDefault="005533B5" w:rsidP="0076057A">
            <w:pPr>
              <w:autoSpaceDE w:val="0"/>
              <w:autoSpaceDN w:val="0"/>
              <w:adjustRightInd w:val="0"/>
              <w:ind w:firstLine="52"/>
              <w:rPr>
                <w:rFonts w:eastAsia="MS Mincho"/>
              </w:rPr>
            </w:pPr>
          </w:p>
        </w:tc>
        <w:tc>
          <w:tcPr>
            <w:tcW w:w="4910" w:type="dxa"/>
            <w:tcBorders>
              <w:top w:val="single" w:sz="4" w:space="0" w:color="000000"/>
              <w:left w:val="single" w:sz="4" w:space="0" w:color="000000"/>
              <w:right w:val="single" w:sz="4" w:space="0" w:color="000000"/>
            </w:tcBorders>
            <w:tcMar>
              <w:top w:w="68" w:type="dxa"/>
              <w:left w:w="85" w:type="dxa"/>
              <w:bottom w:w="82" w:type="dxa"/>
              <w:right w:w="85" w:type="dxa"/>
            </w:tcMar>
          </w:tcPr>
          <w:p w:rsidR="005533B5" w:rsidRPr="0076057A" w:rsidRDefault="005533B5" w:rsidP="00740650">
            <w:pPr>
              <w:tabs>
                <w:tab w:val="left" w:pos="4500"/>
                <w:tab w:val="left" w:pos="9180"/>
                <w:tab w:val="left" w:pos="9360"/>
              </w:tabs>
              <w:autoSpaceDE w:val="0"/>
              <w:autoSpaceDN w:val="0"/>
              <w:adjustRightInd w:val="0"/>
              <w:ind w:firstLine="52"/>
              <w:textAlignment w:val="center"/>
              <w:rPr>
                <w:rFonts w:eastAsia="MS Mincho"/>
              </w:rPr>
            </w:pPr>
            <w:r w:rsidRPr="0076057A">
              <w:rPr>
                <w:rFonts w:eastAsia="MS Mincho"/>
              </w:rPr>
              <w:t>3.</w:t>
            </w:r>
            <w:r w:rsidRPr="0076057A">
              <w:rPr>
                <w:rFonts w:eastAsia="MS Mincho"/>
              </w:rPr>
              <w:t> </w:t>
            </w:r>
            <w:r w:rsidRPr="0076057A">
              <w:rPr>
                <w:rFonts w:eastAsia="MS Mincho"/>
              </w:rPr>
              <w:t>Заключение дополнительных соглашений к трудовому договору с педагогическими работниками</w:t>
            </w:r>
          </w:p>
        </w:tc>
        <w:tc>
          <w:tcPr>
            <w:tcW w:w="1843" w:type="dxa"/>
            <w:tcBorders>
              <w:top w:val="single" w:sz="4" w:space="0" w:color="000000"/>
              <w:left w:val="single" w:sz="4" w:space="0" w:color="000000"/>
              <w:right w:val="single" w:sz="4" w:space="0" w:color="000000"/>
            </w:tcBorders>
            <w:tcMar>
              <w:top w:w="68" w:type="dxa"/>
              <w:left w:w="85" w:type="dxa"/>
              <w:bottom w:w="82" w:type="dxa"/>
              <w:right w:w="85" w:type="dxa"/>
            </w:tcMar>
          </w:tcPr>
          <w:p w:rsidR="005533B5" w:rsidRPr="0076057A" w:rsidRDefault="00620F97" w:rsidP="00620F97">
            <w:pPr>
              <w:autoSpaceDE w:val="0"/>
              <w:autoSpaceDN w:val="0"/>
              <w:adjustRightInd w:val="0"/>
              <w:ind w:firstLine="52"/>
              <w:rPr>
                <w:rFonts w:eastAsia="MS Mincho"/>
              </w:rPr>
            </w:pPr>
            <w:r>
              <w:t>П</w:t>
            </w:r>
            <w:r w:rsidR="005533B5">
              <w:t>ри необходимости</w:t>
            </w:r>
          </w:p>
        </w:tc>
      </w:tr>
      <w:tr w:rsidR="005533B5" w:rsidRPr="0076057A" w:rsidTr="00740650">
        <w:trPr>
          <w:trHeight w:val="1635"/>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533B5" w:rsidRPr="0076057A" w:rsidRDefault="005533B5" w:rsidP="0076057A">
            <w:pPr>
              <w:tabs>
                <w:tab w:val="left" w:pos="4500"/>
                <w:tab w:val="left" w:pos="9180"/>
                <w:tab w:val="left" w:pos="9360"/>
              </w:tabs>
              <w:autoSpaceDE w:val="0"/>
              <w:autoSpaceDN w:val="0"/>
              <w:adjustRightInd w:val="0"/>
              <w:ind w:firstLine="52"/>
              <w:textAlignment w:val="center"/>
              <w:rPr>
                <w:rFonts w:eastAsia="MS Mincho"/>
              </w:rPr>
            </w:pPr>
            <w:r w:rsidRPr="0076057A">
              <w:rPr>
                <w:rFonts w:eastAsia="MS Mincho"/>
              </w:rPr>
              <w:t>III.</w:t>
            </w:r>
            <w:r w:rsidRPr="0076057A">
              <w:rPr>
                <w:rFonts w:eastAsia="MS Mincho"/>
              </w:rPr>
              <w:t> </w:t>
            </w:r>
            <w:r w:rsidRPr="0076057A">
              <w:rPr>
                <w:rFonts w:eastAsia="MS Mincho"/>
              </w:rPr>
              <w:t>Организационное обеспечение введения ФГОС основного общего образования</w:t>
            </w:r>
          </w:p>
        </w:tc>
        <w:tc>
          <w:tcPr>
            <w:tcW w:w="4910" w:type="dxa"/>
            <w:tcBorders>
              <w:top w:val="single" w:sz="4" w:space="0" w:color="000000"/>
              <w:left w:val="single" w:sz="4" w:space="0" w:color="000000"/>
              <w:right w:val="single" w:sz="4" w:space="0" w:color="000000"/>
            </w:tcBorders>
            <w:tcMar>
              <w:top w:w="68" w:type="dxa"/>
              <w:left w:w="85" w:type="dxa"/>
              <w:bottom w:w="82" w:type="dxa"/>
              <w:right w:w="85" w:type="dxa"/>
            </w:tcMar>
          </w:tcPr>
          <w:p w:rsidR="005533B5" w:rsidRPr="0076057A" w:rsidRDefault="005533B5" w:rsidP="0076057A">
            <w:pPr>
              <w:tabs>
                <w:tab w:val="left" w:pos="4500"/>
                <w:tab w:val="left" w:pos="9180"/>
                <w:tab w:val="left" w:pos="9360"/>
              </w:tabs>
              <w:autoSpaceDE w:val="0"/>
              <w:autoSpaceDN w:val="0"/>
              <w:adjustRightInd w:val="0"/>
              <w:ind w:firstLine="52"/>
              <w:textAlignment w:val="center"/>
              <w:rPr>
                <w:rFonts w:eastAsia="MS Mincho"/>
              </w:rPr>
            </w:pPr>
            <w:r w:rsidRPr="0076057A">
              <w:rPr>
                <w:rFonts w:eastAsia="MS Mincho"/>
              </w:rPr>
              <w:t>2.</w:t>
            </w:r>
            <w:r w:rsidRPr="0076057A">
              <w:rPr>
                <w:rFonts w:eastAsia="MS Mincho"/>
              </w:rPr>
              <w:t> </w:t>
            </w:r>
            <w:r w:rsidRPr="0076057A">
              <w:rPr>
                <w:rFonts w:eastAsia="MS Mincho"/>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843" w:type="dxa"/>
            <w:tcBorders>
              <w:top w:val="single" w:sz="4" w:space="0" w:color="000000"/>
              <w:left w:val="single" w:sz="4" w:space="0" w:color="000000"/>
              <w:right w:val="single" w:sz="4" w:space="0" w:color="000000"/>
            </w:tcBorders>
            <w:tcMar>
              <w:top w:w="68" w:type="dxa"/>
              <w:left w:w="85" w:type="dxa"/>
              <w:bottom w:w="82" w:type="dxa"/>
              <w:right w:w="85" w:type="dxa"/>
            </w:tcMar>
          </w:tcPr>
          <w:p w:rsidR="005533B5" w:rsidRPr="0076057A" w:rsidRDefault="005533B5" w:rsidP="0076057A">
            <w:pPr>
              <w:autoSpaceDE w:val="0"/>
              <w:autoSpaceDN w:val="0"/>
              <w:adjustRightInd w:val="0"/>
              <w:ind w:firstLine="52"/>
              <w:rPr>
                <w:rFonts w:eastAsia="MS Mincho"/>
              </w:rPr>
            </w:pPr>
            <w:r>
              <w:t>Ежегодно</w:t>
            </w:r>
          </w:p>
        </w:tc>
      </w:tr>
      <w:tr w:rsidR="005533B5" w:rsidRPr="0076057A" w:rsidTr="00740650">
        <w:trPr>
          <w:trHeight w:val="1359"/>
        </w:trPr>
        <w:tc>
          <w:tcPr>
            <w:tcW w:w="2835" w:type="dxa"/>
            <w:vMerge/>
            <w:tcBorders>
              <w:top w:val="single" w:sz="4" w:space="0" w:color="000000"/>
              <w:left w:val="single" w:sz="4" w:space="0" w:color="000000"/>
              <w:bottom w:val="single" w:sz="4" w:space="0" w:color="000000"/>
              <w:right w:val="single" w:sz="4" w:space="0" w:color="000000"/>
            </w:tcBorders>
          </w:tcPr>
          <w:p w:rsidR="005533B5" w:rsidRPr="0076057A" w:rsidRDefault="005533B5" w:rsidP="0076057A">
            <w:pPr>
              <w:autoSpaceDE w:val="0"/>
              <w:autoSpaceDN w:val="0"/>
              <w:adjustRightInd w:val="0"/>
              <w:ind w:firstLine="52"/>
              <w:rPr>
                <w:rFonts w:eastAsia="MS Mincho"/>
              </w:rPr>
            </w:pPr>
          </w:p>
        </w:tc>
        <w:tc>
          <w:tcPr>
            <w:tcW w:w="4910" w:type="dxa"/>
            <w:tcBorders>
              <w:top w:val="single" w:sz="4" w:space="0" w:color="000000"/>
              <w:left w:val="single" w:sz="4" w:space="0" w:color="000000"/>
              <w:right w:val="single" w:sz="4" w:space="0" w:color="000000"/>
            </w:tcBorders>
            <w:tcMar>
              <w:top w:w="68" w:type="dxa"/>
              <w:left w:w="85" w:type="dxa"/>
              <w:bottom w:w="82" w:type="dxa"/>
              <w:right w:w="85" w:type="dxa"/>
            </w:tcMar>
          </w:tcPr>
          <w:p w:rsidR="005533B5" w:rsidRPr="0076057A" w:rsidRDefault="005533B5" w:rsidP="0076057A">
            <w:pPr>
              <w:tabs>
                <w:tab w:val="left" w:pos="4500"/>
                <w:tab w:val="left" w:pos="9180"/>
                <w:tab w:val="left" w:pos="9360"/>
              </w:tabs>
              <w:autoSpaceDE w:val="0"/>
              <w:autoSpaceDN w:val="0"/>
              <w:adjustRightInd w:val="0"/>
              <w:ind w:firstLine="52"/>
              <w:textAlignment w:val="center"/>
              <w:rPr>
                <w:rFonts w:eastAsia="MS Mincho"/>
              </w:rPr>
            </w:pPr>
            <w:r w:rsidRPr="0076057A">
              <w:rPr>
                <w:rFonts w:eastAsia="MS Mincho"/>
              </w:rPr>
              <w:t>3.</w:t>
            </w:r>
            <w:r w:rsidRPr="0076057A">
              <w:rPr>
                <w:rFonts w:eastAsia="MS Mincho"/>
              </w:rPr>
              <w:t> </w:t>
            </w:r>
            <w:r w:rsidRPr="0076057A">
              <w:rPr>
                <w:rFonts w:eastAsia="MS Mincho"/>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843" w:type="dxa"/>
            <w:tcBorders>
              <w:top w:val="single" w:sz="4" w:space="0" w:color="000000"/>
              <w:left w:val="single" w:sz="4" w:space="0" w:color="000000"/>
              <w:right w:val="single" w:sz="4" w:space="0" w:color="000000"/>
            </w:tcBorders>
            <w:tcMar>
              <w:top w:w="68" w:type="dxa"/>
              <w:left w:w="85" w:type="dxa"/>
              <w:bottom w:w="82" w:type="dxa"/>
              <w:right w:w="85" w:type="dxa"/>
            </w:tcMar>
          </w:tcPr>
          <w:p w:rsidR="005533B5" w:rsidRPr="0076057A" w:rsidRDefault="005533B5" w:rsidP="0076057A">
            <w:pPr>
              <w:autoSpaceDE w:val="0"/>
              <w:autoSpaceDN w:val="0"/>
              <w:adjustRightInd w:val="0"/>
              <w:ind w:firstLine="52"/>
              <w:rPr>
                <w:rFonts w:eastAsia="MS Mincho"/>
              </w:rPr>
            </w:pPr>
            <w:r>
              <w:t>Ежегодно</w:t>
            </w:r>
          </w:p>
        </w:tc>
      </w:tr>
      <w:tr w:rsidR="005533B5" w:rsidRPr="0076057A" w:rsidTr="00740650">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533B5" w:rsidRPr="0076057A" w:rsidRDefault="005533B5" w:rsidP="0076057A">
            <w:pPr>
              <w:tabs>
                <w:tab w:val="left" w:pos="4500"/>
                <w:tab w:val="left" w:pos="9180"/>
                <w:tab w:val="left" w:pos="9360"/>
              </w:tabs>
              <w:autoSpaceDE w:val="0"/>
              <w:autoSpaceDN w:val="0"/>
              <w:adjustRightInd w:val="0"/>
              <w:ind w:firstLine="52"/>
              <w:textAlignment w:val="center"/>
              <w:rPr>
                <w:rFonts w:eastAsia="MS Mincho"/>
              </w:rPr>
            </w:pPr>
            <w:r w:rsidRPr="0076057A">
              <w:rPr>
                <w:rFonts w:eastAsia="MS Mincho"/>
              </w:rPr>
              <w:t>IV.</w:t>
            </w:r>
            <w:r w:rsidRPr="0076057A">
              <w:rPr>
                <w:rFonts w:eastAsia="MS Mincho"/>
              </w:rPr>
              <w:t> </w:t>
            </w:r>
            <w:r w:rsidRPr="0076057A">
              <w:rPr>
                <w:rFonts w:eastAsia="MS Mincho"/>
              </w:rPr>
              <w:t>Кадровое обеспечение введения ФГОС основного общего образования</w:t>
            </w:r>
          </w:p>
        </w:tc>
        <w:tc>
          <w:tcPr>
            <w:tcW w:w="491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533B5" w:rsidRPr="0076057A" w:rsidRDefault="005533B5" w:rsidP="0076057A">
            <w:pPr>
              <w:tabs>
                <w:tab w:val="left" w:pos="4500"/>
                <w:tab w:val="left" w:pos="9180"/>
                <w:tab w:val="left" w:pos="9360"/>
              </w:tabs>
              <w:autoSpaceDE w:val="0"/>
              <w:autoSpaceDN w:val="0"/>
              <w:adjustRightInd w:val="0"/>
              <w:ind w:firstLine="52"/>
              <w:textAlignment w:val="center"/>
              <w:rPr>
                <w:rFonts w:eastAsia="MS Mincho"/>
              </w:rPr>
            </w:pPr>
            <w:r w:rsidRPr="0076057A">
              <w:rPr>
                <w:rFonts w:eastAsia="MS Mincho"/>
              </w:rPr>
              <w:t>1. Анализ кадрового обеспечения введения и реализации ФГОС основного общего образования</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533B5" w:rsidRPr="0076057A" w:rsidRDefault="005533B5" w:rsidP="0076057A">
            <w:pPr>
              <w:autoSpaceDE w:val="0"/>
              <w:autoSpaceDN w:val="0"/>
              <w:adjustRightInd w:val="0"/>
              <w:ind w:firstLine="52"/>
              <w:rPr>
                <w:rFonts w:eastAsia="MS Mincho"/>
              </w:rPr>
            </w:pPr>
            <w:r>
              <w:t>Ежегодно</w:t>
            </w:r>
          </w:p>
        </w:tc>
      </w:tr>
      <w:tr w:rsidR="005533B5" w:rsidRPr="0076057A" w:rsidTr="00740650">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5533B5" w:rsidRPr="0076057A" w:rsidRDefault="005533B5" w:rsidP="0076057A">
            <w:pPr>
              <w:autoSpaceDE w:val="0"/>
              <w:autoSpaceDN w:val="0"/>
              <w:adjustRightInd w:val="0"/>
              <w:ind w:firstLine="52"/>
              <w:rPr>
                <w:rFonts w:eastAsia="MS Mincho"/>
              </w:rPr>
            </w:pPr>
          </w:p>
        </w:tc>
        <w:tc>
          <w:tcPr>
            <w:tcW w:w="491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533B5" w:rsidRPr="0076057A" w:rsidRDefault="005533B5" w:rsidP="0076057A">
            <w:pPr>
              <w:tabs>
                <w:tab w:val="left" w:pos="4500"/>
                <w:tab w:val="left" w:pos="9180"/>
                <w:tab w:val="left" w:pos="9360"/>
              </w:tabs>
              <w:autoSpaceDE w:val="0"/>
              <w:autoSpaceDN w:val="0"/>
              <w:adjustRightInd w:val="0"/>
              <w:ind w:firstLine="52"/>
              <w:textAlignment w:val="center"/>
              <w:rPr>
                <w:rFonts w:eastAsia="MS Mincho"/>
              </w:rPr>
            </w:pPr>
            <w:r w:rsidRPr="0076057A">
              <w:rPr>
                <w:rFonts w:eastAsia="MS Mincho"/>
              </w:rPr>
              <w:t>2.</w:t>
            </w:r>
            <w:r w:rsidRPr="0076057A">
              <w:rPr>
                <w:rFonts w:eastAsia="MS Mincho"/>
              </w:rPr>
              <w:t> </w:t>
            </w:r>
            <w:r w:rsidRPr="0076057A">
              <w:rPr>
                <w:rFonts w:eastAsia="MS Mincho"/>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533B5" w:rsidRPr="0076057A" w:rsidRDefault="005533B5" w:rsidP="0076057A">
            <w:pPr>
              <w:autoSpaceDE w:val="0"/>
              <w:autoSpaceDN w:val="0"/>
              <w:adjustRightInd w:val="0"/>
              <w:ind w:firstLine="52"/>
              <w:rPr>
                <w:rFonts w:eastAsia="MS Mincho"/>
              </w:rPr>
            </w:pPr>
            <w:r>
              <w:t>Ежегодно</w:t>
            </w:r>
          </w:p>
        </w:tc>
      </w:tr>
      <w:tr w:rsidR="005533B5" w:rsidRPr="0076057A" w:rsidTr="00740650">
        <w:trPr>
          <w:trHeight w:val="1585"/>
        </w:trPr>
        <w:tc>
          <w:tcPr>
            <w:tcW w:w="2835" w:type="dxa"/>
            <w:vMerge/>
            <w:tcBorders>
              <w:top w:val="single" w:sz="4" w:space="0" w:color="000000"/>
              <w:left w:val="single" w:sz="4" w:space="0" w:color="000000"/>
              <w:bottom w:val="single" w:sz="4" w:space="0" w:color="000000"/>
              <w:right w:val="single" w:sz="4" w:space="0" w:color="000000"/>
            </w:tcBorders>
          </w:tcPr>
          <w:p w:rsidR="005533B5" w:rsidRPr="0076057A" w:rsidRDefault="005533B5" w:rsidP="0076057A">
            <w:pPr>
              <w:autoSpaceDE w:val="0"/>
              <w:autoSpaceDN w:val="0"/>
              <w:adjustRightInd w:val="0"/>
              <w:ind w:firstLine="52"/>
              <w:rPr>
                <w:rFonts w:eastAsia="MS Mincho"/>
              </w:rPr>
            </w:pPr>
          </w:p>
        </w:tc>
        <w:tc>
          <w:tcPr>
            <w:tcW w:w="4910" w:type="dxa"/>
            <w:tcBorders>
              <w:top w:val="single" w:sz="4" w:space="0" w:color="000000"/>
              <w:left w:val="single" w:sz="4" w:space="0" w:color="000000"/>
              <w:right w:val="single" w:sz="4" w:space="0" w:color="000000"/>
            </w:tcBorders>
            <w:tcMar>
              <w:top w:w="68" w:type="dxa"/>
              <w:left w:w="85" w:type="dxa"/>
              <w:bottom w:w="79" w:type="dxa"/>
              <w:right w:w="85" w:type="dxa"/>
            </w:tcMar>
          </w:tcPr>
          <w:p w:rsidR="005533B5" w:rsidRPr="0076057A" w:rsidRDefault="005533B5" w:rsidP="005533B5">
            <w:pPr>
              <w:tabs>
                <w:tab w:val="left" w:pos="4500"/>
                <w:tab w:val="left" w:pos="9180"/>
                <w:tab w:val="left" w:pos="9360"/>
              </w:tabs>
              <w:autoSpaceDE w:val="0"/>
              <w:autoSpaceDN w:val="0"/>
              <w:adjustRightInd w:val="0"/>
              <w:ind w:firstLine="52"/>
              <w:textAlignment w:val="center"/>
              <w:rPr>
                <w:rFonts w:eastAsia="MS Mincho"/>
              </w:rPr>
            </w:pPr>
            <w:r w:rsidRPr="0076057A">
              <w:rPr>
                <w:rFonts w:eastAsia="MS Mincho"/>
              </w:rPr>
              <w:t>3.</w:t>
            </w:r>
            <w:r w:rsidRPr="0076057A">
              <w:rPr>
                <w:rFonts w:eastAsia="MS Mincho"/>
              </w:rPr>
              <w:t> </w:t>
            </w:r>
            <w:r w:rsidRPr="0076057A">
              <w:rPr>
                <w:rFonts w:eastAsia="MS Mincho"/>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1843" w:type="dxa"/>
            <w:tcBorders>
              <w:top w:val="single" w:sz="4" w:space="0" w:color="000000"/>
              <w:left w:val="single" w:sz="4" w:space="0" w:color="000000"/>
              <w:right w:val="single" w:sz="4" w:space="0" w:color="000000"/>
            </w:tcBorders>
            <w:tcMar>
              <w:top w:w="68" w:type="dxa"/>
              <w:left w:w="85" w:type="dxa"/>
              <w:bottom w:w="79" w:type="dxa"/>
              <w:right w:w="85" w:type="dxa"/>
            </w:tcMar>
          </w:tcPr>
          <w:p w:rsidR="005533B5" w:rsidRPr="0076057A" w:rsidRDefault="005533B5" w:rsidP="0076057A">
            <w:pPr>
              <w:autoSpaceDE w:val="0"/>
              <w:autoSpaceDN w:val="0"/>
              <w:adjustRightInd w:val="0"/>
              <w:ind w:firstLine="52"/>
              <w:rPr>
                <w:rFonts w:eastAsia="MS Mincho"/>
              </w:rPr>
            </w:pPr>
            <w:r>
              <w:t>Ежегодно</w:t>
            </w:r>
          </w:p>
        </w:tc>
      </w:tr>
      <w:tr w:rsidR="0058670A" w:rsidRPr="0076057A" w:rsidTr="00740650">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8670A" w:rsidRPr="0076057A" w:rsidRDefault="0058670A" w:rsidP="0076057A">
            <w:pPr>
              <w:tabs>
                <w:tab w:val="left" w:pos="4500"/>
                <w:tab w:val="left" w:pos="9180"/>
                <w:tab w:val="left" w:pos="9360"/>
              </w:tabs>
              <w:autoSpaceDE w:val="0"/>
              <w:autoSpaceDN w:val="0"/>
              <w:adjustRightInd w:val="0"/>
              <w:ind w:firstLine="52"/>
              <w:textAlignment w:val="center"/>
              <w:rPr>
                <w:rFonts w:eastAsia="MS Mincho"/>
              </w:rPr>
            </w:pPr>
            <w:r w:rsidRPr="0076057A">
              <w:rPr>
                <w:rFonts w:eastAsia="MS Mincho"/>
              </w:rPr>
              <w:t>V.</w:t>
            </w:r>
            <w:r w:rsidRPr="0076057A">
              <w:rPr>
                <w:rFonts w:eastAsia="MS Mincho"/>
              </w:rPr>
              <w:t> </w:t>
            </w:r>
            <w:r w:rsidRPr="0076057A">
              <w:rPr>
                <w:rFonts w:eastAsia="MS Mincho"/>
              </w:rPr>
              <w:t>Информационное обеспечение введения ФГОС основного общего образования</w:t>
            </w:r>
          </w:p>
        </w:tc>
        <w:tc>
          <w:tcPr>
            <w:tcW w:w="491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8670A" w:rsidRPr="0076057A" w:rsidRDefault="0058670A" w:rsidP="0076057A">
            <w:pPr>
              <w:tabs>
                <w:tab w:val="left" w:pos="4500"/>
                <w:tab w:val="left" w:pos="9180"/>
                <w:tab w:val="left" w:pos="9360"/>
              </w:tabs>
              <w:autoSpaceDE w:val="0"/>
              <w:autoSpaceDN w:val="0"/>
              <w:adjustRightInd w:val="0"/>
              <w:ind w:firstLine="52"/>
              <w:textAlignment w:val="center"/>
              <w:rPr>
                <w:rFonts w:eastAsia="MS Mincho"/>
              </w:rPr>
            </w:pPr>
            <w:r w:rsidRPr="0076057A">
              <w:rPr>
                <w:rFonts w:eastAsia="MS Mincho"/>
              </w:rPr>
              <w:t>1.</w:t>
            </w:r>
            <w:r w:rsidRPr="0076057A">
              <w:rPr>
                <w:rFonts w:eastAsia="MS Mincho"/>
              </w:rPr>
              <w:t> </w:t>
            </w:r>
            <w:r w:rsidRPr="0076057A">
              <w:rPr>
                <w:rFonts w:eastAsia="MS Mincho"/>
              </w:rPr>
              <w:t>Размещение на сайте образовательной организации информационных материалов о реализации ФГОС</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8670A" w:rsidRPr="0076057A" w:rsidRDefault="0058670A" w:rsidP="00F3099A">
            <w:pPr>
              <w:autoSpaceDE w:val="0"/>
              <w:autoSpaceDN w:val="0"/>
              <w:adjustRightInd w:val="0"/>
              <w:ind w:firstLine="52"/>
              <w:rPr>
                <w:rFonts w:eastAsia="MS Mincho"/>
              </w:rPr>
            </w:pPr>
            <w:r>
              <w:t>Ежегодно</w:t>
            </w:r>
          </w:p>
        </w:tc>
      </w:tr>
      <w:tr w:rsidR="0058670A" w:rsidRPr="0076057A" w:rsidTr="00740650">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58670A" w:rsidRPr="0076057A" w:rsidRDefault="0058670A" w:rsidP="0076057A">
            <w:pPr>
              <w:autoSpaceDE w:val="0"/>
              <w:autoSpaceDN w:val="0"/>
              <w:adjustRightInd w:val="0"/>
              <w:ind w:firstLine="52"/>
              <w:rPr>
                <w:rFonts w:eastAsia="MS Mincho"/>
              </w:rPr>
            </w:pPr>
          </w:p>
        </w:tc>
        <w:tc>
          <w:tcPr>
            <w:tcW w:w="491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8670A" w:rsidRPr="0076057A" w:rsidRDefault="0058670A" w:rsidP="0076057A">
            <w:pPr>
              <w:tabs>
                <w:tab w:val="left" w:pos="4500"/>
                <w:tab w:val="left" w:pos="9180"/>
                <w:tab w:val="left" w:pos="9360"/>
              </w:tabs>
              <w:autoSpaceDE w:val="0"/>
              <w:autoSpaceDN w:val="0"/>
              <w:adjustRightInd w:val="0"/>
              <w:ind w:firstLine="52"/>
              <w:textAlignment w:val="center"/>
              <w:rPr>
                <w:rFonts w:eastAsia="MS Mincho"/>
                <w:strike/>
              </w:rPr>
            </w:pPr>
            <w:r w:rsidRPr="0076057A">
              <w:rPr>
                <w:rFonts w:eastAsia="MS Mincho"/>
              </w:rPr>
              <w:t>2.</w:t>
            </w:r>
            <w:r w:rsidRPr="0076057A">
              <w:rPr>
                <w:rFonts w:eastAsia="MS Mincho"/>
              </w:rPr>
              <w:t> </w:t>
            </w:r>
            <w:r w:rsidRPr="0076057A">
              <w:rPr>
                <w:rFonts w:eastAsia="MS Mincho"/>
              </w:rPr>
              <w:t xml:space="preserve"> Широкое информирование родительской общественности о введении ФГОС  и порядке перехода на них</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8670A" w:rsidRPr="0076057A" w:rsidRDefault="0058670A" w:rsidP="00F3099A">
            <w:pPr>
              <w:autoSpaceDE w:val="0"/>
              <w:autoSpaceDN w:val="0"/>
              <w:adjustRightInd w:val="0"/>
              <w:ind w:firstLine="52"/>
              <w:rPr>
                <w:rFonts w:eastAsia="MS Mincho"/>
              </w:rPr>
            </w:pPr>
            <w:r>
              <w:t>Ежегодно</w:t>
            </w:r>
          </w:p>
        </w:tc>
      </w:tr>
      <w:tr w:rsidR="0058670A" w:rsidRPr="0076057A" w:rsidTr="00740650">
        <w:trPr>
          <w:trHeight w:val="1086"/>
        </w:trPr>
        <w:tc>
          <w:tcPr>
            <w:tcW w:w="2835" w:type="dxa"/>
            <w:vMerge/>
            <w:tcBorders>
              <w:top w:val="single" w:sz="4" w:space="0" w:color="000000"/>
              <w:left w:val="single" w:sz="4" w:space="0" w:color="000000"/>
              <w:bottom w:val="single" w:sz="4" w:space="0" w:color="000000"/>
              <w:right w:val="single" w:sz="4" w:space="0" w:color="000000"/>
            </w:tcBorders>
          </w:tcPr>
          <w:p w:rsidR="0058670A" w:rsidRPr="0076057A" w:rsidRDefault="0058670A" w:rsidP="0076057A">
            <w:pPr>
              <w:autoSpaceDE w:val="0"/>
              <w:autoSpaceDN w:val="0"/>
              <w:adjustRightInd w:val="0"/>
              <w:ind w:firstLine="52"/>
              <w:rPr>
                <w:rFonts w:eastAsia="MS Mincho"/>
              </w:rPr>
            </w:pPr>
          </w:p>
        </w:tc>
        <w:tc>
          <w:tcPr>
            <w:tcW w:w="4910" w:type="dxa"/>
            <w:tcBorders>
              <w:top w:val="single" w:sz="4" w:space="0" w:color="000000"/>
              <w:left w:val="single" w:sz="4" w:space="0" w:color="000000"/>
              <w:right w:val="single" w:sz="4" w:space="0" w:color="000000"/>
            </w:tcBorders>
            <w:tcMar>
              <w:top w:w="68" w:type="dxa"/>
              <w:left w:w="85" w:type="dxa"/>
              <w:bottom w:w="79" w:type="dxa"/>
              <w:right w:w="85" w:type="dxa"/>
            </w:tcMar>
          </w:tcPr>
          <w:p w:rsidR="0058670A" w:rsidRPr="0076057A" w:rsidRDefault="0058670A" w:rsidP="0058670A">
            <w:pPr>
              <w:tabs>
                <w:tab w:val="left" w:pos="4500"/>
                <w:tab w:val="left" w:pos="9180"/>
                <w:tab w:val="left" w:pos="9360"/>
              </w:tabs>
              <w:autoSpaceDE w:val="0"/>
              <w:autoSpaceDN w:val="0"/>
              <w:adjustRightInd w:val="0"/>
              <w:ind w:firstLine="52"/>
              <w:textAlignment w:val="center"/>
              <w:rPr>
                <w:rFonts w:eastAsia="MS Mincho"/>
              </w:rPr>
            </w:pPr>
            <w:r w:rsidRPr="0076057A">
              <w:rPr>
                <w:rFonts w:eastAsia="MS Mincho"/>
              </w:rPr>
              <w:t>3.</w:t>
            </w:r>
            <w:r w:rsidRPr="0076057A">
              <w:rPr>
                <w:rFonts w:eastAsia="MS Mincho"/>
              </w:rPr>
              <w:t> </w:t>
            </w:r>
            <w:r w:rsidRPr="0076057A">
              <w:rPr>
                <w:rFonts w:eastAsia="MS Mincho"/>
              </w:rPr>
              <w:t>Организация изучения общественного мнения по вопросам реализации ФГОС и внесения возможных дополнений в содержание ООП ОО</w:t>
            </w:r>
          </w:p>
        </w:tc>
        <w:tc>
          <w:tcPr>
            <w:tcW w:w="1843" w:type="dxa"/>
            <w:tcBorders>
              <w:top w:val="single" w:sz="4" w:space="0" w:color="000000"/>
              <w:left w:val="single" w:sz="4" w:space="0" w:color="000000"/>
              <w:right w:val="single" w:sz="4" w:space="0" w:color="000000"/>
            </w:tcBorders>
            <w:tcMar>
              <w:top w:w="68" w:type="dxa"/>
              <w:left w:w="85" w:type="dxa"/>
              <w:bottom w:w="79" w:type="dxa"/>
              <w:right w:w="85" w:type="dxa"/>
            </w:tcMar>
          </w:tcPr>
          <w:p w:rsidR="0058670A" w:rsidRPr="0076057A" w:rsidRDefault="0058670A" w:rsidP="00F3099A">
            <w:pPr>
              <w:autoSpaceDE w:val="0"/>
              <w:autoSpaceDN w:val="0"/>
              <w:adjustRightInd w:val="0"/>
              <w:ind w:firstLine="52"/>
              <w:rPr>
                <w:rFonts w:eastAsia="MS Mincho"/>
              </w:rPr>
            </w:pPr>
            <w:r>
              <w:t>Ежегодно</w:t>
            </w:r>
          </w:p>
        </w:tc>
      </w:tr>
      <w:tr w:rsidR="0058670A" w:rsidRPr="0076057A" w:rsidTr="00740650">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58670A" w:rsidRPr="0076057A" w:rsidRDefault="0058670A" w:rsidP="0076057A">
            <w:pPr>
              <w:autoSpaceDE w:val="0"/>
              <w:autoSpaceDN w:val="0"/>
              <w:adjustRightInd w:val="0"/>
              <w:ind w:firstLine="52"/>
              <w:rPr>
                <w:rFonts w:eastAsia="MS Mincho"/>
              </w:rPr>
            </w:pPr>
          </w:p>
        </w:tc>
        <w:tc>
          <w:tcPr>
            <w:tcW w:w="491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8670A" w:rsidRPr="0076057A" w:rsidRDefault="0058670A" w:rsidP="0076057A">
            <w:pPr>
              <w:tabs>
                <w:tab w:val="left" w:pos="4500"/>
                <w:tab w:val="left" w:pos="9180"/>
                <w:tab w:val="left" w:pos="9360"/>
              </w:tabs>
              <w:autoSpaceDE w:val="0"/>
              <w:autoSpaceDN w:val="0"/>
              <w:adjustRightInd w:val="0"/>
              <w:ind w:firstLine="52"/>
              <w:textAlignment w:val="center"/>
              <w:rPr>
                <w:rFonts w:eastAsia="MS Mincho"/>
              </w:rPr>
            </w:pPr>
            <w:r w:rsidRPr="0076057A">
              <w:rPr>
                <w:rFonts w:eastAsia="MS Mincho"/>
              </w:rPr>
              <w:t>4.</w:t>
            </w:r>
            <w:r w:rsidRPr="0076057A">
              <w:rPr>
                <w:rFonts w:eastAsia="MS Mincho"/>
              </w:rPr>
              <w:t> </w:t>
            </w:r>
            <w:r w:rsidRPr="0076057A">
              <w:rPr>
                <w:rFonts w:eastAsia="MS Mincho"/>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8670A" w:rsidRPr="0076057A" w:rsidRDefault="0058670A" w:rsidP="00F3099A">
            <w:pPr>
              <w:autoSpaceDE w:val="0"/>
              <w:autoSpaceDN w:val="0"/>
              <w:adjustRightInd w:val="0"/>
              <w:ind w:firstLine="52"/>
              <w:rPr>
                <w:rFonts w:eastAsia="MS Mincho"/>
              </w:rPr>
            </w:pPr>
            <w:r>
              <w:t>Ежегодно (при необходимости)</w:t>
            </w:r>
          </w:p>
        </w:tc>
      </w:tr>
      <w:tr w:rsidR="0058670A" w:rsidRPr="0076057A" w:rsidTr="00740650">
        <w:trPr>
          <w:trHeight w:val="306"/>
        </w:trPr>
        <w:tc>
          <w:tcPr>
            <w:tcW w:w="2835"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58670A" w:rsidRPr="0076057A" w:rsidRDefault="0058670A" w:rsidP="0076057A">
            <w:pPr>
              <w:tabs>
                <w:tab w:val="left" w:pos="4500"/>
                <w:tab w:val="left" w:pos="9180"/>
                <w:tab w:val="left" w:pos="9360"/>
              </w:tabs>
              <w:autoSpaceDE w:val="0"/>
              <w:autoSpaceDN w:val="0"/>
              <w:adjustRightInd w:val="0"/>
              <w:ind w:firstLine="52"/>
              <w:textAlignment w:val="center"/>
              <w:rPr>
                <w:rFonts w:eastAsia="MS Mincho"/>
              </w:rPr>
            </w:pPr>
            <w:r w:rsidRPr="0076057A">
              <w:rPr>
                <w:rFonts w:eastAsia="MS Mincho"/>
              </w:rPr>
              <w:t>VI.</w:t>
            </w:r>
            <w:r w:rsidRPr="0076057A">
              <w:rPr>
                <w:rFonts w:eastAsia="MS Mincho"/>
              </w:rPr>
              <w:t> </w:t>
            </w:r>
            <w:r w:rsidRPr="0076057A">
              <w:rPr>
                <w:rFonts w:eastAsia="MS Mincho"/>
              </w:rPr>
              <w:t>Материально­</w:t>
            </w:r>
          </w:p>
          <w:p w:rsidR="0058670A" w:rsidRPr="0076057A" w:rsidRDefault="0058670A" w:rsidP="0076057A">
            <w:pPr>
              <w:tabs>
                <w:tab w:val="left" w:pos="4500"/>
                <w:tab w:val="left" w:pos="9180"/>
                <w:tab w:val="left" w:pos="9360"/>
              </w:tabs>
              <w:autoSpaceDE w:val="0"/>
              <w:autoSpaceDN w:val="0"/>
              <w:adjustRightInd w:val="0"/>
              <w:ind w:firstLine="52"/>
              <w:textAlignment w:val="center"/>
              <w:rPr>
                <w:rFonts w:eastAsia="MS Mincho"/>
              </w:rPr>
            </w:pPr>
            <w:r w:rsidRPr="0076057A">
              <w:rPr>
                <w:rFonts w:eastAsia="MS Mincho"/>
              </w:rPr>
              <w:t>техническое обеспечение введения ФГОС основного общего образования</w:t>
            </w:r>
          </w:p>
        </w:tc>
        <w:tc>
          <w:tcPr>
            <w:tcW w:w="491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8670A" w:rsidRPr="0076057A" w:rsidRDefault="0058670A" w:rsidP="0076057A">
            <w:pPr>
              <w:tabs>
                <w:tab w:val="left" w:pos="4500"/>
                <w:tab w:val="left" w:pos="9180"/>
                <w:tab w:val="left" w:pos="9360"/>
              </w:tabs>
              <w:autoSpaceDE w:val="0"/>
              <w:autoSpaceDN w:val="0"/>
              <w:adjustRightInd w:val="0"/>
              <w:ind w:firstLine="52"/>
              <w:textAlignment w:val="center"/>
              <w:rPr>
                <w:rFonts w:eastAsia="MS Mincho"/>
              </w:rPr>
            </w:pPr>
            <w:r w:rsidRPr="0076057A">
              <w:rPr>
                <w:rFonts w:eastAsia="MS Mincho"/>
              </w:rPr>
              <w:t>1.</w:t>
            </w:r>
            <w:r w:rsidRPr="0076057A">
              <w:rPr>
                <w:rFonts w:eastAsia="MS Mincho"/>
              </w:rPr>
              <w:t> </w:t>
            </w:r>
            <w:r w:rsidRPr="0076057A">
              <w:rPr>
                <w:rFonts w:eastAsia="MS Mincho"/>
              </w:rPr>
              <w:t>Анализ материально­технического обеспечения реализации ФГОС основного общего образования</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8670A" w:rsidRPr="0076057A" w:rsidRDefault="0058670A" w:rsidP="0076057A">
            <w:pPr>
              <w:autoSpaceDE w:val="0"/>
              <w:autoSpaceDN w:val="0"/>
              <w:adjustRightInd w:val="0"/>
              <w:ind w:firstLine="52"/>
              <w:rPr>
                <w:rFonts w:eastAsia="MS Mincho"/>
              </w:rPr>
            </w:pPr>
            <w:r>
              <w:rPr>
                <w:rFonts w:eastAsia="MS Mincho"/>
              </w:rPr>
              <w:t>До сентября ежегодно</w:t>
            </w:r>
          </w:p>
        </w:tc>
      </w:tr>
      <w:tr w:rsidR="0058670A" w:rsidRPr="0076057A" w:rsidTr="00740650">
        <w:trPr>
          <w:trHeight w:val="306"/>
        </w:trPr>
        <w:tc>
          <w:tcPr>
            <w:tcW w:w="2835" w:type="dxa"/>
            <w:vMerge/>
            <w:tcBorders>
              <w:left w:val="single" w:sz="4" w:space="0" w:color="000000"/>
              <w:right w:val="single" w:sz="4" w:space="0" w:color="000000"/>
            </w:tcBorders>
          </w:tcPr>
          <w:p w:rsidR="0058670A" w:rsidRPr="0076057A" w:rsidRDefault="0058670A" w:rsidP="0076057A">
            <w:pPr>
              <w:autoSpaceDE w:val="0"/>
              <w:autoSpaceDN w:val="0"/>
              <w:adjustRightInd w:val="0"/>
              <w:ind w:firstLine="52"/>
              <w:rPr>
                <w:rFonts w:eastAsia="MS Mincho"/>
              </w:rPr>
            </w:pPr>
          </w:p>
        </w:tc>
        <w:tc>
          <w:tcPr>
            <w:tcW w:w="491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15B14" w:rsidRDefault="0058670A" w:rsidP="0076057A">
            <w:pPr>
              <w:tabs>
                <w:tab w:val="left" w:pos="4500"/>
                <w:tab w:val="left" w:pos="9180"/>
                <w:tab w:val="left" w:pos="9360"/>
              </w:tabs>
              <w:autoSpaceDE w:val="0"/>
              <w:autoSpaceDN w:val="0"/>
              <w:adjustRightInd w:val="0"/>
              <w:ind w:firstLine="52"/>
              <w:textAlignment w:val="center"/>
              <w:rPr>
                <w:rFonts w:eastAsia="MS Mincho"/>
              </w:rPr>
            </w:pPr>
            <w:r w:rsidRPr="0076057A">
              <w:rPr>
                <w:rFonts w:eastAsia="MS Mincho"/>
              </w:rPr>
              <w:t>2.</w:t>
            </w:r>
            <w:r w:rsidRPr="0076057A">
              <w:rPr>
                <w:rFonts w:eastAsia="MS Mincho"/>
              </w:rPr>
              <w:t> </w:t>
            </w:r>
            <w:r w:rsidRPr="0076057A">
              <w:rPr>
                <w:rFonts w:eastAsia="MS Mincho"/>
              </w:rPr>
              <w:t xml:space="preserve">Обеспечение соответствия материально­технической базы </w:t>
            </w:r>
          </w:p>
          <w:p w:rsidR="00B15B14" w:rsidRDefault="00B15B14" w:rsidP="0076057A">
            <w:pPr>
              <w:tabs>
                <w:tab w:val="left" w:pos="4500"/>
                <w:tab w:val="left" w:pos="9180"/>
                <w:tab w:val="left" w:pos="9360"/>
              </w:tabs>
              <w:autoSpaceDE w:val="0"/>
              <w:autoSpaceDN w:val="0"/>
              <w:adjustRightInd w:val="0"/>
              <w:ind w:firstLine="52"/>
              <w:textAlignment w:val="center"/>
              <w:rPr>
                <w:rFonts w:eastAsia="MS Mincho"/>
              </w:rPr>
            </w:pPr>
          </w:p>
          <w:p w:rsidR="00B15B14" w:rsidRDefault="00B15B14" w:rsidP="0076057A">
            <w:pPr>
              <w:tabs>
                <w:tab w:val="left" w:pos="4500"/>
                <w:tab w:val="left" w:pos="9180"/>
                <w:tab w:val="left" w:pos="9360"/>
              </w:tabs>
              <w:autoSpaceDE w:val="0"/>
              <w:autoSpaceDN w:val="0"/>
              <w:adjustRightInd w:val="0"/>
              <w:ind w:firstLine="52"/>
              <w:textAlignment w:val="center"/>
              <w:rPr>
                <w:rFonts w:eastAsia="MS Mincho"/>
              </w:rPr>
            </w:pPr>
          </w:p>
          <w:p w:rsidR="00B15B14" w:rsidRDefault="00B15B14" w:rsidP="0076057A">
            <w:pPr>
              <w:tabs>
                <w:tab w:val="left" w:pos="4500"/>
                <w:tab w:val="left" w:pos="9180"/>
                <w:tab w:val="left" w:pos="9360"/>
              </w:tabs>
              <w:autoSpaceDE w:val="0"/>
              <w:autoSpaceDN w:val="0"/>
              <w:adjustRightInd w:val="0"/>
              <w:ind w:firstLine="52"/>
              <w:textAlignment w:val="center"/>
              <w:rPr>
                <w:rFonts w:eastAsia="MS Mincho"/>
              </w:rPr>
            </w:pPr>
          </w:p>
          <w:p w:rsidR="00B15B14" w:rsidRDefault="00B15B14" w:rsidP="0076057A">
            <w:pPr>
              <w:tabs>
                <w:tab w:val="left" w:pos="4500"/>
                <w:tab w:val="left" w:pos="9180"/>
                <w:tab w:val="left" w:pos="9360"/>
              </w:tabs>
              <w:autoSpaceDE w:val="0"/>
              <w:autoSpaceDN w:val="0"/>
              <w:adjustRightInd w:val="0"/>
              <w:ind w:firstLine="52"/>
              <w:textAlignment w:val="center"/>
              <w:rPr>
                <w:rFonts w:eastAsia="MS Mincho"/>
              </w:rPr>
            </w:pPr>
          </w:p>
          <w:p w:rsidR="00B15B14" w:rsidRDefault="00B15B14" w:rsidP="0076057A">
            <w:pPr>
              <w:tabs>
                <w:tab w:val="left" w:pos="4500"/>
                <w:tab w:val="left" w:pos="9180"/>
                <w:tab w:val="left" w:pos="9360"/>
              </w:tabs>
              <w:autoSpaceDE w:val="0"/>
              <w:autoSpaceDN w:val="0"/>
              <w:adjustRightInd w:val="0"/>
              <w:ind w:firstLine="52"/>
              <w:textAlignment w:val="center"/>
              <w:rPr>
                <w:rFonts w:eastAsia="MS Mincho"/>
              </w:rPr>
            </w:pPr>
          </w:p>
          <w:p w:rsidR="00B15B14" w:rsidRDefault="00B15B14" w:rsidP="0076057A">
            <w:pPr>
              <w:tabs>
                <w:tab w:val="left" w:pos="4500"/>
                <w:tab w:val="left" w:pos="9180"/>
                <w:tab w:val="left" w:pos="9360"/>
              </w:tabs>
              <w:autoSpaceDE w:val="0"/>
              <w:autoSpaceDN w:val="0"/>
              <w:adjustRightInd w:val="0"/>
              <w:ind w:firstLine="52"/>
              <w:textAlignment w:val="center"/>
              <w:rPr>
                <w:rFonts w:eastAsia="MS Mincho"/>
              </w:rPr>
            </w:pPr>
          </w:p>
          <w:p w:rsidR="00B15B14" w:rsidRDefault="00B15B14" w:rsidP="0076057A">
            <w:pPr>
              <w:tabs>
                <w:tab w:val="left" w:pos="4500"/>
                <w:tab w:val="left" w:pos="9180"/>
                <w:tab w:val="left" w:pos="9360"/>
              </w:tabs>
              <w:autoSpaceDE w:val="0"/>
              <w:autoSpaceDN w:val="0"/>
              <w:adjustRightInd w:val="0"/>
              <w:ind w:firstLine="52"/>
              <w:textAlignment w:val="center"/>
              <w:rPr>
                <w:rFonts w:eastAsia="MS Mincho"/>
              </w:rPr>
            </w:pPr>
          </w:p>
          <w:p w:rsidR="00B15B14" w:rsidRDefault="00B15B14" w:rsidP="0076057A">
            <w:pPr>
              <w:tabs>
                <w:tab w:val="left" w:pos="4500"/>
                <w:tab w:val="left" w:pos="9180"/>
                <w:tab w:val="left" w:pos="9360"/>
              </w:tabs>
              <w:autoSpaceDE w:val="0"/>
              <w:autoSpaceDN w:val="0"/>
              <w:adjustRightInd w:val="0"/>
              <w:ind w:firstLine="52"/>
              <w:textAlignment w:val="center"/>
              <w:rPr>
                <w:rFonts w:eastAsia="MS Mincho"/>
              </w:rPr>
            </w:pPr>
          </w:p>
          <w:p w:rsidR="00B15B14" w:rsidRDefault="00B15B14" w:rsidP="0076057A">
            <w:pPr>
              <w:tabs>
                <w:tab w:val="left" w:pos="4500"/>
                <w:tab w:val="left" w:pos="9180"/>
                <w:tab w:val="left" w:pos="9360"/>
              </w:tabs>
              <w:autoSpaceDE w:val="0"/>
              <w:autoSpaceDN w:val="0"/>
              <w:adjustRightInd w:val="0"/>
              <w:ind w:firstLine="52"/>
              <w:textAlignment w:val="center"/>
              <w:rPr>
                <w:rFonts w:eastAsia="MS Mincho"/>
              </w:rPr>
            </w:pPr>
          </w:p>
          <w:p w:rsidR="00B15B14" w:rsidRDefault="00B15B14" w:rsidP="0076057A">
            <w:pPr>
              <w:tabs>
                <w:tab w:val="left" w:pos="4500"/>
                <w:tab w:val="left" w:pos="9180"/>
                <w:tab w:val="left" w:pos="9360"/>
              </w:tabs>
              <w:autoSpaceDE w:val="0"/>
              <w:autoSpaceDN w:val="0"/>
              <w:adjustRightInd w:val="0"/>
              <w:ind w:firstLine="52"/>
              <w:textAlignment w:val="center"/>
              <w:rPr>
                <w:rFonts w:eastAsia="MS Mincho"/>
              </w:rPr>
            </w:pPr>
          </w:p>
          <w:p w:rsidR="00B15B14" w:rsidRDefault="00B15B14" w:rsidP="0076057A">
            <w:pPr>
              <w:tabs>
                <w:tab w:val="left" w:pos="4500"/>
                <w:tab w:val="left" w:pos="9180"/>
                <w:tab w:val="left" w:pos="9360"/>
              </w:tabs>
              <w:autoSpaceDE w:val="0"/>
              <w:autoSpaceDN w:val="0"/>
              <w:adjustRightInd w:val="0"/>
              <w:ind w:firstLine="52"/>
              <w:textAlignment w:val="center"/>
              <w:rPr>
                <w:rFonts w:eastAsia="MS Mincho"/>
              </w:rPr>
            </w:pPr>
          </w:p>
          <w:p w:rsidR="00B15B14" w:rsidRDefault="00B15B14" w:rsidP="0076057A">
            <w:pPr>
              <w:tabs>
                <w:tab w:val="left" w:pos="4500"/>
                <w:tab w:val="left" w:pos="9180"/>
                <w:tab w:val="left" w:pos="9360"/>
              </w:tabs>
              <w:autoSpaceDE w:val="0"/>
              <w:autoSpaceDN w:val="0"/>
              <w:adjustRightInd w:val="0"/>
              <w:ind w:firstLine="52"/>
              <w:textAlignment w:val="center"/>
              <w:rPr>
                <w:rFonts w:eastAsia="MS Mincho"/>
              </w:rPr>
            </w:pPr>
          </w:p>
          <w:p w:rsidR="00B15B14" w:rsidRDefault="00B15B14" w:rsidP="0076057A">
            <w:pPr>
              <w:tabs>
                <w:tab w:val="left" w:pos="4500"/>
                <w:tab w:val="left" w:pos="9180"/>
                <w:tab w:val="left" w:pos="9360"/>
              </w:tabs>
              <w:autoSpaceDE w:val="0"/>
              <w:autoSpaceDN w:val="0"/>
              <w:adjustRightInd w:val="0"/>
              <w:ind w:firstLine="52"/>
              <w:textAlignment w:val="center"/>
              <w:rPr>
                <w:rFonts w:eastAsia="MS Mincho"/>
              </w:rPr>
            </w:pPr>
          </w:p>
          <w:p w:rsidR="00B15B14" w:rsidRDefault="00B15B14" w:rsidP="0076057A">
            <w:pPr>
              <w:tabs>
                <w:tab w:val="left" w:pos="4500"/>
                <w:tab w:val="left" w:pos="9180"/>
                <w:tab w:val="left" w:pos="9360"/>
              </w:tabs>
              <w:autoSpaceDE w:val="0"/>
              <w:autoSpaceDN w:val="0"/>
              <w:adjustRightInd w:val="0"/>
              <w:ind w:firstLine="52"/>
              <w:textAlignment w:val="center"/>
              <w:rPr>
                <w:rFonts w:eastAsia="MS Mincho"/>
              </w:rPr>
            </w:pPr>
          </w:p>
          <w:p w:rsidR="00B15B14" w:rsidRDefault="00B15B14" w:rsidP="0076057A">
            <w:pPr>
              <w:tabs>
                <w:tab w:val="left" w:pos="4500"/>
                <w:tab w:val="left" w:pos="9180"/>
                <w:tab w:val="left" w:pos="9360"/>
              </w:tabs>
              <w:autoSpaceDE w:val="0"/>
              <w:autoSpaceDN w:val="0"/>
              <w:adjustRightInd w:val="0"/>
              <w:ind w:firstLine="52"/>
              <w:textAlignment w:val="center"/>
              <w:rPr>
                <w:rFonts w:eastAsia="MS Mincho"/>
              </w:rPr>
            </w:pPr>
          </w:p>
          <w:p w:rsidR="00B15B14" w:rsidRDefault="00B15B14" w:rsidP="0076057A">
            <w:pPr>
              <w:tabs>
                <w:tab w:val="left" w:pos="4500"/>
                <w:tab w:val="left" w:pos="9180"/>
                <w:tab w:val="left" w:pos="9360"/>
              </w:tabs>
              <w:autoSpaceDE w:val="0"/>
              <w:autoSpaceDN w:val="0"/>
              <w:adjustRightInd w:val="0"/>
              <w:ind w:firstLine="52"/>
              <w:textAlignment w:val="center"/>
              <w:rPr>
                <w:rFonts w:eastAsia="MS Mincho"/>
              </w:rPr>
            </w:pPr>
          </w:p>
          <w:p w:rsidR="00B15B14" w:rsidRDefault="00B15B14" w:rsidP="0076057A">
            <w:pPr>
              <w:tabs>
                <w:tab w:val="left" w:pos="4500"/>
                <w:tab w:val="left" w:pos="9180"/>
                <w:tab w:val="left" w:pos="9360"/>
              </w:tabs>
              <w:autoSpaceDE w:val="0"/>
              <w:autoSpaceDN w:val="0"/>
              <w:adjustRightInd w:val="0"/>
              <w:ind w:firstLine="52"/>
              <w:textAlignment w:val="center"/>
              <w:rPr>
                <w:rFonts w:eastAsia="MS Mincho"/>
              </w:rPr>
            </w:pPr>
          </w:p>
          <w:p w:rsidR="00B15B14" w:rsidRDefault="00B15B14" w:rsidP="0076057A">
            <w:pPr>
              <w:tabs>
                <w:tab w:val="left" w:pos="4500"/>
                <w:tab w:val="left" w:pos="9180"/>
                <w:tab w:val="left" w:pos="9360"/>
              </w:tabs>
              <w:autoSpaceDE w:val="0"/>
              <w:autoSpaceDN w:val="0"/>
              <w:adjustRightInd w:val="0"/>
              <w:ind w:firstLine="52"/>
              <w:textAlignment w:val="center"/>
              <w:rPr>
                <w:rFonts w:eastAsia="MS Mincho"/>
              </w:rPr>
            </w:pPr>
          </w:p>
          <w:p w:rsidR="00B15B14" w:rsidRDefault="00B15B14" w:rsidP="0076057A">
            <w:pPr>
              <w:tabs>
                <w:tab w:val="left" w:pos="4500"/>
                <w:tab w:val="left" w:pos="9180"/>
                <w:tab w:val="left" w:pos="9360"/>
              </w:tabs>
              <w:autoSpaceDE w:val="0"/>
              <w:autoSpaceDN w:val="0"/>
              <w:adjustRightInd w:val="0"/>
              <w:ind w:firstLine="52"/>
              <w:textAlignment w:val="center"/>
              <w:rPr>
                <w:rFonts w:eastAsia="MS Mincho"/>
              </w:rPr>
            </w:pPr>
          </w:p>
          <w:p w:rsidR="00B15B14" w:rsidRDefault="00B15B14" w:rsidP="0076057A">
            <w:pPr>
              <w:tabs>
                <w:tab w:val="left" w:pos="4500"/>
                <w:tab w:val="left" w:pos="9180"/>
                <w:tab w:val="left" w:pos="9360"/>
              </w:tabs>
              <w:autoSpaceDE w:val="0"/>
              <w:autoSpaceDN w:val="0"/>
              <w:adjustRightInd w:val="0"/>
              <w:ind w:firstLine="52"/>
              <w:textAlignment w:val="center"/>
              <w:rPr>
                <w:rFonts w:eastAsia="MS Mincho"/>
              </w:rPr>
            </w:pPr>
          </w:p>
          <w:p w:rsidR="00B15B14" w:rsidRDefault="00B15B14" w:rsidP="0076057A">
            <w:pPr>
              <w:tabs>
                <w:tab w:val="left" w:pos="4500"/>
                <w:tab w:val="left" w:pos="9180"/>
                <w:tab w:val="left" w:pos="9360"/>
              </w:tabs>
              <w:autoSpaceDE w:val="0"/>
              <w:autoSpaceDN w:val="0"/>
              <w:adjustRightInd w:val="0"/>
              <w:ind w:firstLine="52"/>
              <w:textAlignment w:val="center"/>
              <w:rPr>
                <w:rFonts w:eastAsia="MS Mincho"/>
              </w:rPr>
            </w:pPr>
          </w:p>
          <w:p w:rsidR="00B15B14" w:rsidRDefault="00B15B14" w:rsidP="0076057A">
            <w:pPr>
              <w:tabs>
                <w:tab w:val="left" w:pos="4500"/>
                <w:tab w:val="left" w:pos="9180"/>
                <w:tab w:val="left" w:pos="9360"/>
              </w:tabs>
              <w:autoSpaceDE w:val="0"/>
              <w:autoSpaceDN w:val="0"/>
              <w:adjustRightInd w:val="0"/>
              <w:ind w:firstLine="52"/>
              <w:textAlignment w:val="center"/>
              <w:rPr>
                <w:rFonts w:eastAsia="MS Mincho"/>
              </w:rPr>
            </w:pPr>
          </w:p>
          <w:p w:rsidR="0058670A" w:rsidRPr="0076057A" w:rsidRDefault="0058670A" w:rsidP="0076057A">
            <w:pPr>
              <w:tabs>
                <w:tab w:val="left" w:pos="4500"/>
                <w:tab w:val="left" w:pos="9180"/>
                <w:tab w:val="left" w:pos="9360"/>
              </w:tabs>
              <w:autoSpaceDE w:val="0"/>
              <w:autoSpaceDN w:val="0"/>
              <w:adjustRightInd w:val="0"/>
              <w:ind w:firstLine="52"/>
              <w:textAlignment w:val="center"/>
              <w:rPr>
                <w:rFonts w:eastAsia="MS Mincho"/>
              </w:rPr>
            </w:pPr>
            <w:r w:rsidRPr="0076057A">
              <w:rPr>
                <w:rFonts w:eastAsia="MS Mincho"/>
              </w:rPr>
              <w:t>образовательной организации требованиям ФГОС</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15B14" w:rsidRDefault="0058670A" w:rsidP="0058670A">
            <w:pPr>
              <w:autoSpaceDE w:val="0"/>
              <w:autoSpaceDN w:val="0"/>
              <w:adjustRightInd w:val="0"/>
              <w:ind w:firstLine="52"/>
              <w:rPr>
                <w:rFonts w:eastAsia="MS Mincho"/>
              </w:rPr>
            </w:pPr>
            <w:r>
              <w:rPr>
                <w:rFonts w:eastAsia="MS Mincho"/>
              </w:rPr>
              <w:t xml:space="preserve">Ежегодно (при наличии </w:t>
            </w:r>
          </w:p>
          <w:p w:rsidR="00B15B14" w:rsidRDefault="00B15B14" w:rsidP="0058670A">
            <w:pPr>
              <w:autoSpaceDE w:val="0"/>
              <w:autoSpaceDN w:val="0"/>
              <w:adjustRightInd w:val="0"/>
              <w:ind w:firstLine="52"/>
              <w:rPr>
                <w:rFonts w:eastAsia="MS Mincho"/>
              </w:rPr>
            </w:pPr>
          </w:p>
          <w:p w:rsidR="00B15B14" w:rsidRDefault="00B15B14" w:rsidP="0058670A">
            <w:pPr>
              <w:autoSpaceDE w:val="0"/>
              <w:autoSpaceDN w:val="0"/>
              <w:adjustRightInd w:val="0"/>
              <w:ind w:firstLine="52"/>
              <w:rPr>
                <w:rFonts w:eastAsia="MS Mincho"/>
              </w:rPr>
            </w:pPr>
          </w:p>
          <w:p w:rsidR="00B15B14" w:rsidRDefault="00B15B14" w:rsidP="0058670A">
            <w:pPr>
              <w:autoSpaceDE w:val="0"/>
              <w:autoSpaceDN w:val="0"/>
              <w:adjustRightInd w:val="0"/>
              <w:ind w:firstLine="52"/>
              <w:rPr>
                <w:rFonts w:eastAsia="MS Mincho"/>
              </w:rPr>
            </w:pPr>
          </w:p>
          <w:p w:rsidR="00B15B14" w:rsidRDefault="00B15B14" w:rsidP="0058670A">
            <w:pPr>
              <w:autoSpaceDE w:val="0"/>
              <w:autoSpaceDN w:val="0"/>
              <w:adjustRightInd w:val="0"/>
              <w:ind w:firstLine="52"/>
              <w:rPr>
                <w:rFonts w:eastAsia="MS Mincho"/>
              </w:rPr>
            </w:pPr>
          </w:p>
          <w:p w:rsidR="00B15B14" w:rsidRDefault="00B15B14" w:rsidP="0058670A">
            <w:pPr>
              <w:autoSpaceDE w:val="0"/>
              <w:autoSpaceDN w:val="0"/>
              <w:adjustRightInd w:val="0"/>
              <w:ind w:firstLine="52"/>
              <w:rPr>
                <w:rFonts w:eastAsia="MS Mincho"/>
              </w:rPr>
            </w:pPr>
          </w:p>
          <w:p w:rsidR="00B15B14" w:rsidRDefault="00B15B14" w:rsidP="0058670A">
            <w:pPr>
              <w:autoSpaceDE w:val="0"/>
              <w:autoSpaceDN w:val="0"/>
              <w:adjustRightInd w:val="0"/>
              <w:ind w:firstLine="52"/>
              <w:rPr>
                <w:rFonts w:eastAsia="MS Mincho"/>
              </w:rPr>
            </w:pPr>
          </w:p>
          <w:p w:rsidR="00B15B14" w:rsidRDefault="00B15B14" w:rsidP="0058670A">
            <w:pPr>
              <w:autoSpaceDE w:val="0"/>
              <w:autoSpaceDN w:val="0"/>
              <w:adjustRightInd w:val="0"/>
              <w:ind w:firstLine="52"/>
              <w:rPr>
                <w:rFonts w:eastAsia="MS Mincho"/>
              </w:rPr>
            </w:pPr>
          </w:p>
          <w:p w:rsidR="00B15B14" w:rsidRDefault="00B15B14" w:rsidP="0058670A">
            <w:pPr>
              <w:autoSpaceDE w:val="0"/>
              <w:autoSpaceDN w:val="0"/>
              <w:adjustRightInd w:val="0"/>
              <w:ind w:firstLine="52"/>
              <w:rPr>
                <w:rFonts w:eastAsia="MS Mincho"/>
              </w:rPr>
            </w:pPr>
          </w:p>
          <w:p w:rsidR="00B15B14" w:rsidRDefault="00B15B14" w:rsidP="0058670A">
            <w:pPr>
              <w:autoSpaceDE w:val="0"/>
              <w:autoSpaceDN w:val="0"/>
              <w:adjustRightInd w:val="0"/>
              <w:ind w:firstLine="52"/>
              <w:rPr>
                <w:rFonts w:eastAsia="MS Mincho"/>
              </w:rPr>
            </w:pPr>
          </w:p>
          <w:p w:rsidR="00B15B14" w:rsidRDefault="00B15B14" w:rsidP="0058670A">
            <w:pPr>
              <w:autoSpaceDE w:val="0"/>
              <w:autoSpaceDN w:val="0"/>
              <w:adjustRightInd w:val="0"/>
              <w:ind w:firstLine="52"/>
              <w:rPr>
                <w:rFonts w:eastAsia="MS Mincho"/>
              </w:rPr>
            </w:pPr>
          </w:p>
          <w:p w:rsidR="00B15B14" w:rsidRDefault="00B15B14" w:rsidP="0058670A">
            <w:pPr>
              <w:autoSpaceDE w:val="0"/>
              <w:autoSpaceDN w:val="0"/>
              <w:adjustRightInd w:val="0"/>
              <w:ind w:firstLine="52"/>
              <w:rPr>
                <w:rFonts w:eastAsia="MS Mincho"/>
              </w:rPr>
            </w:pPr>
          </w:p>
          <w:p w:rsidR="00B15B14" w:rsidRDefault="00B15B14" w:rsidP="0058670A">
            <w:pPr>
              <w:autoSpaceDE w:val="0"/>
              <w:autoSpaceDN w:val="0"/>
              <w:adjustRightInd w:val="0"/>
              <w:ind w:firstLine="52"/>
              <w:rPr>
                <w:rFonts w:eastAsia="MS Mincho"/>
              </w:rPr>
            </w:pPr>
          </w:p>
          <w:p w:rsidR="00B15B14" w:rsidRDefault="00B15B14" w:rsidP="0058670A">
            <w:pPr>
              <w:autoSpaceDE w:val="0"/>
              <w:autoSpaceDN w:val="0"/>
              <w:adjustRightInd w:val="0"/>
              <w:ind w:firstLine="52"/>
              <w:rPr>
                <w:rFonts w:eastAsia="MS Mincho"/>
              </w:rPr>
            </w:pPr>
          </w:p>
          <w:p w:rsidR="00B15B14" w:rsidRDefault="00B15B14" w:rsidP="0058670A">
            <w:pPr>
              <w:autoSpaceDE w:val="0"/>
              <w:autoSpaceDN w:val="0"/>
              <w:adjustRightInd w:val="0"/>
              <w:ind w:firstLine="52"/>
              <w:rPr>
                <w:rFonts w:eastAsia="MS Mincho"/>
              </w:rPr>
            </w:pPr>
          </w:p>
          <w:p w:rsidR="00B15B14" w:rsidRDefault="00B15B14" w:rsidP="0058670A">
            <w:pPr>
              <w:autoSpaceDE w:val="0"/>
              <w:autoSpaceDN w:val="0"/>
              <w:adjustRightInd w:val="0"/>
              <w:ind w:firstLine="52"/>
              <w:rPr>
                <w:rFonts w:eastAsia="MS Mincho"/>
              </w:rPr>
            </w:pPr>
          </w:p>
          <w:p w:rsidR="00B15B14" w:rsidRDefault="00B15B14" w:rsidP="0058670A">
            <w:pPr>
              <w:autoSpaceDE w:val="0"/>
              <w:autoSpaceDN w:val="0"/>
              <w:adjustRightInd w:val="0"/>
              <w:ind w:firstLine="52"/>
              <w:rPr>
                <w:rFonts w:eastAsia="MS Mincho"/>
              </w:rPr>
            </w:pPr>
          </w:p>
          <w:p w:rsidR="00B15B14" w:rsidRDefault="00B15B14" w:rsidP="0058670A">
            <w:pPr>
              <w:autoSpaceDE w:val="0"/>
              <w:autoSpaceDN w:val="0"/>
              <w:adjustRightInd w:val="0"/>
              <w:ind w:firstLine="52"/>
              <w:rPr>
                <w:rFonts w:eastAsia="MS Mincho"/>
              </w:rPr>
            </w:pPr>
          </w:p>
          <w:p w:rsidR="00B15B14" w:rsidRDefault="00B15B14" w:rsidP="0058670A">
            <w:pPr>
              <w:autoSpaceDE w:val="0"/>
              <w:autoSpaceDN w:val="0"/>
              <w:adjustRightInd w:val="0"/>
              <w:ind w:firstLine="52"/>
              <w:rPr>
                <w:rFonts w:eastAsia="MS Mincho"/>
              </w:rPr>
            </w:pPr>
          </w:p>
          <w:p w:rsidR="00B15B14" w:rsidRDefault="00B15B14" w:rsidP="0058670A">
            <w:pPr>
              <w:autoSpaceDE w:val="0"/>
              <w:autoSpaceDN w:val="0"/>
              <w:adjustRightInd w:val="0"/>
              <w:ind w:firstLine="52"/>
              <w:rPr>
                <w:rFonts w:eastAsia="MS Mincho"/>
              </w:rPr>
            </w:pPr>
          </w:p>
          <w:p w:rsidR="00B15B14" w:rsidRDefault="00B15B14" w:rsidP="0058670A">
            <w:pPr>
              <w:autoSpaceDE w:val="0"/>
              <w:autoSpaceDN w:val="0"/>
              <w:adjustRightInd w:val="0"/>
              <w:ind w:firstLine="52"/>
              <w:rPr>
                <w:rFonts w:eastAsia="MS Mincho"/>
              </w:rPr>
            </w:pPr>
          </w:p>
          <w:p w:rsidR="0058670A" w:rsidRPr="0076057A" w:rsidRDefault="0058670A" w:rsidP="0058670A">
            <w:pPr>
              <w:autoSpaceDE w:val="0"/>
              <w:autoSpaceDN w:val="0"/>
              <w:adjustRightInd w:val="0"/>
              <w:ind w:firstLine="52"/>
              <w:rPr>
                <w:rFonts w:eastAsia="MS Mincho"/>
              </w:rPr>
            </w:pPr>
            <w:r>
              <w:rPr>
                <w:rFonts w:eastAsia="MS Mincho"/>
              </w:rPr>
              <w:t>финансирования)</w:t>
            </w:r>
          </w:p>
        </w:tc>
      </w:tr>
      <w:tr w:rsidR="0058670A" w:rsidRPr="0076057A" w:rsidTr="00740650">
        <w:trPr>
          <w:trHeight w:val="780"/>
        </w:trPr>
        <w:tc>
          <w:tcPr>
            <w:tcW w:w="2835" w:type="dxa"/>
            <w:vMerge/>
            <w:tcBorders>
              <w:left w:val="single" w:sz="4" w:space="0" w:color="000000"/>
              <w:right w:val="single" w:sz="4" w:space="0" w:color="000000"/>
            </w:tcBorders>
            <w:tcMar>
              <w:top w:w="68" w:type="dxa"/>
              <w:left w:w="85" w:type="dxa"/>
              <w:bottom w:w="85" w:type="dxa"/>
              <w:right w:w="85" w:type="dxa"/>
            </w:tcMar>
          </w:tcPr>
          <w:p w:rsidR="0058670A" w:rsidRPr="0076057A" w:rsidRDefault="0058670A" w:rsidP="0076057A">
            <w:pPr>
              <w:autoSpaceDE w:val="0"/>
              <w:autoSpaceDN w:val="0"/>
              <w:adjustRightInd w:val="0"/>
              <w:ind w:firstLine="52"/>
              <w:rPr>
                <w:rFonts w:eastAsia="MS Mincho"/>
              </w:rPr>
            </w:pPr>
          </w:p>
        </w:tc>
        <w:tc>
          <w:tcPr>
            <w:tcW w:w="49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8670A" w:rsidRPr="0076057A" w:rsidRDefault="0058670A" w:rsidP="0076057A">
            <w:pPr>
              <w:tabs>
                <w:tab w:val="left" w:pos="4500"/>
                <w:tab w:val="left" w:pos="9180"/>
                <w:tab w:val="left" w:pos="9360"/>
              </w:tabs>
              <w:autoSpaceDE w:val="0"/>
              <w:autoSpaceDN w:val="0"/>
              <w:adjustRightInd w:val="0"/>
              <w:ind w:firstLine="52"/>
              <w:textAlignment w:val="center"/>
              <w:rPr>
                <w:rFonts w:eastAsia="MS Mincho"/>
              </w:rPr>
            </w:pPr>
            <w:r w:rsidRPr="0076057A">
              <w:rPr>
                <w:rFonts w:eastAsia="MS Mincho"/>
              </w:rPr>
              <w:t>3.</w:t>
            </w:r>
            <w:r w:rsidRPr="0076057A">
              <w:rPr>
                <w:rFonts w:eastAsia="MS Mincho"/>
              </w:rPr>
              <w:t> </w:t>
            </w:r>
            <w:r w:rsidRPr="0076057A">
              <w:rPr>
                <w:rFonts w:eastAsia="MS Mincho"/>
              </w:rPr>
              <w:t>Обеспечение соответствия санитарно­гигиенических условий требованиям ФГОС основного общего образования</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8670A" w:rsidRPr="0076057A" w:rsidRDefault="0058670A" w:rsidP="0058670A">
            <w:pPr>
              <w:autoSpaceDE w:val="0"/>
              <w:autoSpaceDN w:val="0"/>
              <w:adjustRightInd w:val="0"/>
              <w:ind w:firstLine="52"/>
              <w:rPr>
                <w:rFonts w:eastAsia="MS Mincho"/>
              </w:rPr>
            </w:pPr>
            <w:r>
              <w:rPr>
                <w:rFonts w:eastAsia="MS Mincho"/>
              </w:rPr>
              <w:t>В течение года</w:t>
            </w:r>
          </w:p>
        </w:tc>
      </w:tr>
      <w:tr w:rsidR="0058670A" w:rsidRPr="0076057A" w:rsidTr="00740650">
        <w:trPr>
          <w:trHeight w:val="888"/>
        </w:trPr>
        <w:tc>
          <w:tcPr>
            <w:tcW w:w="2835" w:type="dxa"/>
            <w:vMerge/>
            <w:tcBorders>
              <w:left w:val="single" w:sz="4" w:space="0" w:color="000000"/>
              <w:right w:val="single" w:sz="4" w:space="0" w:color="000000"/>
            </w:tcBorders>
          </w:tcPr>
          <w:p w:rsidR="0058670A" w:rsidRPr="0076057A" w:rsidRDefault="0058670A" w:rsidP="0076057A">
            <w:pPr>
              <w:autoSpaceDE w:val="0"/>
              <w:autoSpaceDN w:val="0"/>
              <w:adjustRightInd w:val="0"/>
              <w:ind w:firstLine="52"/>
              <w:rPr>
                <w:rFonts w:eastAsia="MS Mincho"/>
              </w:rPr>
            </w:pPr>
          </w:p>
        </w:tc>
        <w:tc>
          <w:tcPr>
            <w:tcW w:w="49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8670A" w:rsidRPr="0076057A" w:rsidRDefault="0058670A" w:rsidP="0076057A">
            <w:pPr>
              <w:tabs>
                <w:tab w:val="left" w:pos="4500"/>
                <w:tab w:val="left" w:pos="9180"/>
                <w:tab w:val="left" w:pos="9360"/>
              </w:tabs>
              <w:autoSpaceDE w:val="0"/>
              <w:autoSpaceDN w:val="0"/>
              <w:adjustRightInd w:val="0"/>
              <w:ind w:firstLine="52"/>
              <w:textAlignment w:val="center"/>
              <w:rPr>
                <w:rFonts w:eastAsia="MS Mincho"/>
              </w:rPr>
            </w:pPr>
            <w:r w:rsidRPr="0076057A">
              <w:rPr>
                <w:rFonts w:eastAsia="MS Mincho"/>
              </w:rPr>
              <w:t>4.</w:t>
            </w:r>
            <w:r w:rsidRPr="0076057A">
              <w:rPr>
                <w:rFonts w:eastAsia="MS Mincho"/>
              </w:rPr>
              <w:t> </w:t>
            </w:r>
            <w:r w:rsidRPr="0076057A">
              <w:rPr>
                <w:rFonts w:eastAsia="MS Mincho"/>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8670A" w:rsidRPr="0076057A" w:rsidRDefault="0058670A" w:rsidP="00F3099A">
            <w:pPr>
              <w:autoSpaceDE w:val="0"/>
              <w:autoSpaceDN w:val="0"/>
              <w:adjustRightInd w:val="0"/>
              <w:ind w:firstLine="52"/>
              <w:rPr>
                <w:rFonts w:eastAsia="MS Mincho"/>
              </w:rPr>
            </w:pPr>
            <w:r>
              <w:rPr>
                <w:rFonts w:eastAsia="MS Mincho"/>
              </w:rPr>
              <w:t>В течение года</w:t>
            </w:r>
          </w:p>
        </w:tc>
      </w:tr>
      <w:tr w:rsidR="0058670A" w:rsidRPr="0076057A" w:rsidTr="00740650">
        <w:trPr>
          <w:trHeight w:val="694"/>
        </w:trPr>
        <w:tc>
          <w:tcPr>
            <w:tcW w:w="2835" w:type="dxa"/>
            <w:vMerge/>
            <w:tcBorders>
              <w:left w:val="single" w:sz="4" w:space="0" w:color="000000"/>
              <w:right w:val="single" w:sz="4" w:space="0" w:color="000000"/>
            </w:tcBorders>
          </w:tcPr>
          <w:p w:rsidR="0058670A" w:rsidRPr="0076057A" w:rsidRDefault="0058670A" w:rsidP="0076057A">
            <w:pPr>
              <w:autoSpaceDE w:val="0"/>
              <w:autoSpaceDN w:val="0"/>
              <w:adjustRightInd w:val="0"/>
              <w:ind w:firstLine="52"/>
              <w:rPr>
                <w:rFonts w:eastAsia="MS Mincho"/>
              </w:rPr>
            </w:pPr>
          </w:p>
        </w:tc>
        <w:tc>
          <w:tcPr>
            <w:tcW w:w="49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8670A" w:rsidRPr="0076057A" w:rsidRDefault="0058670A" w:rsidP="0076057A">
            <w:pPr>
              <w:tabs>
                <w:tab w:val="left" w:pos="4500"/>
                <w:tab w:val="left" w:pos="9180"/>
                <w:tab w:val="left" w:pos="9360"/>
              </w:tabs>
              <w:autoSpaceDE w:val="0"/>
              <w:autoSpaceDN w:val="0"/>
              <w:adjustRightInd w:val="0"/>
              <w:ind w:firstLine="52"/>
              <w:textAlignment w:val="center"/>
              <w:rPr>
                <w:rFonts w:eastAsia="MS Mincho"/>
              </w:rPr>
            </w:pPr>
            <w:r w:rsidRPr="0076057A">
              <w:rPr>
                <w:rFonts w:eastAsia="MS Mincho"/>
              </w:rPr>
              <w:t>5.</w:t>
            </w:r>
            <w:r w:rsidRPr="0076057A">
              <w:rPr>
                <w:rFonts w:eastAsia="MS Mincho"/>
              </w:rPr>
              <w:t> </w:t>
            </w:r>
            <w:r w:rsidRPr="0076057A">
              <w:rPr>
                <w:rFonts w:eastAsia="MS Mincho"/>
              </w:rPr>
              <w:t>Обеспечение соответствия информационно­образовательной среды требованиям ФГОС основного общего образования</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8670A" w:rsidRPr="0076057A" w:rsidRDefault="0058670A" w:rsidP="00F3099A">
            <w:pPr>
              <w:autoSpaceDE w:val="0"/>
              <w:autoSpaceDN w:val="0"/>
              <w:adjustRightInd w:val="0"/>
              <w:ind w:firstLine="52"/>
              <w:rPr>
                <w:rFonts w:eastAsia="MS Mincho"/>
              </w:rPr>
            </w:pPr>
            <w:r>
              <w:rPr>
                <w:rFonts w:eastAsia="MS Mincho"/>
              </w:rPr>
              <w:t>В течение года</w:t>
            </w:r>
          </w:p>
        </w:tc>
      </w:tr>
      <w:tr w:rsidR="0058670A" w:rsidRPr="0076057A" w:rsidTr="00740650">
        <w:trPr>
          <w:trHeight w:val="306"/>
        </w:trPr>
        <w:tc>
          <w:tcPr>
            <w:tcW w:w="2835" w:type="dxa"/>
            <w:vMerge/>
            <w:tcBorders>
              <w:left w:val="single" w:sz="4" w:space="0" w:color="000000"/>
              <w:right w:val="single" w:sz="4" w:space="0" w:color="000000"/>
            </w:tcBorders>
          </w:tcPr>
          <w:p w:rsidR="0058670A" w:rsidRPr="0076057A" w:rsidRDefault="0058670A" w:rsidP="0076057A">
            <w:pPr>
              <w:autoSpaceDE w:val="0"/>
              <w:autoSpaceDN w:val="0"/>
              <w:adjustRightInd w:val="0"/>
              <w:ind w:firstLine="52"/>
              <w:rPr>
                <w:rFonts w:eastAsia="MS Mincho"/>
              </w:rPr>
            </w:pPr>
          </w:p>
        </w:tc>
        <w:tc>
          <w:tcPr>
            <w:tcW w:w="49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8670A" w:rsidRPr="0076057A" w:rsidRDefault="0058670A" w:rsidP="0076057A">
            <w:pPr>
              <w:tabs>
                <w:tab w:val="left" w:pos="4500"/>
                <w:tab w:val="left" w:pos="9180"/>
                <w:tab w:val="left" w:pos="9360"/>
              </w:tabs>
              <w:autoSpaceDE w:val="0"/>
              <w:autoSpaceDN w:val="0"/>
              <w:adjustRightInd w:val="0"/>
              <w:ind w:firstLine="52"/>
              <w:textAlignment w:val="center"/>
              <w:rPr>
                <w:rFonts w:eastAsia="MS Mincho"/>
              </w:rPr>
            </w:pPr>
            <w:r w:rsidRPr="0076057A">
              <w:rPr>
                <w:rFonts w:eastAsia="MS Mincho"/>
              </w:rPr>
              <w:t>6.</w:t>
            </w:r>
            <w:r w:rsidRPr="0076057A">
              <w:rPr>
                <w:rFonts w:eastAsia="MS Mincho"/>
              </w:rPr>
              <w:t> </w:t>
            </w:r>
            <w:r w:rsidRPr="0076057A">
              <w:rPr>
                <w:rFonts w:eastAsia="MS Mincho"/>
              </w:rPr>
              <w:t xml:space="preserve">Обеспечение укомплектованности </w:t>
            </w:r>
            <w:r w:rsidR="00D80A00" w:rsidRPr="0076057A">
              <w:rPr>
                <w:rFonts w:eastAsia="MS Mincho"/>
              </w:rPr>
              <w:t>библиотечно-информационного</w:t>
            </w:r>
            <w:r w:rsidRPr="0076057A">
              <w:rPr>
                <w:rFonts w:eastAsia="MS Mincho"/>
              </w:rPr>
              <w:t xml:space="preserve"> центра печатными и электронными образовательными ресурсами</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8670A" w:rsidRPr="0076057A" w:rsidRDefault="0058670A" w:rsidP="00F3099A">
            <w:pPr>
              <w:autoSpaceDE w:val="0"/>
              <w:autoSpaceDN w:val="0"/>
              <w:adjustRightInd w:val="0"/>
              <w:ind w:firstLine="52"/>
              <w:rPr>
                <w:rFonts w:eastAsia="MS Mincho"/>
              </w:rPr>
            </w:pPr>
            <w:r>
              <w:rPr>
                <w:rFonts w:eastAsia="MS Mincho"/>
              </w:rPr>
              <w:t>В течение года</w:t>
            </w:r>
          </w:p>
        </w:tc>
      </w:tr>
      <w:tr w:rsidR="0058670A" w:rsidRPr="0076057A" w:rsidTr="00740650">
        <w:trPr>
          <w:trHeight w:val="888"/>
        </w:trPr>
        <w:tc>
          <w:tcPr>
            <w:tcW w:w="2835" w:type="dxa"/>
            <w:vMerge/>
            <w:tcBorders>
              <w:left w:val="single" w:sz="4" w:space="0" w:color="000000"/>
              <w:right w:val="single" w:sz="4" w:space="0" w:color="000000"/>
            </w:tcBorders>
          </w:tcPr>
          <w:p w:rsidR="0058670A" w:rsidRPr="0076057A" w:rsidRDefault="0058670A" w:rsidP="0076057A">
            <w:pPr>
              <w:autoSpaceDE w:val="0"/>
              <w:autoSpaceDN w:val="0"/>
              <w:adjustRightInd w:val="0"/>
              <w:ind w:firstLine="52"/>
              <w:rPr>
                <w:rFonts w:eastAsia="MS Mincho"/>
              </w:rPr>
            </w:pPr>
          </w:p>
        </w:tc>
        <w:tc>
          <w:tcPr>
            <w:tcW w:w="49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8670A" w:rsidRPr="0076057A" w:rsidRDefault="0058670A" w:rsidP="0076057A">
            <w:pPr>
              <w:tabs>
                <w:tab w:val="left" w:pos="4500"/>
                <w:tab w:val="left" w:pos="9180"/>
                <w:tab w:val="left" w:pos="9360"/>
              </w:tabs>
              <w:autoSpaceDE w:val="0"/>
              <w:autoSpaceDN w:val="0"/>
              <w:adjustRightInd w:val="0"/>
              <w:ind w:firstLine="52"/>
              <w:textAlignment w:val="center"/>
              <w:rPr>
                <w:rFonts w:eastAsia="MS Mincho"/>
              </w:rPr>
            </w:pPr>
            <w:r w:rsidRPr="0076057A">
              <w:rPr>
                <w:rFonts w:eastAsia="MS Mincho"/>
              </w:rPr>
              <w:t>7.</w:t>
            </w:r>
            <w:r w:rsidRPr="0076057A">
              <w:rPr>
                <w:rFonts w:eastAsia="MS Mincho"/>
              </w:rPr>
              <w:t> </w:t>
            </w:r>
            <w:r w:rsidRPr="0076057A">
              <w:rPr>
                <w:rFonts w:eastAsia="MS Mincho"/>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8670A" w:rsidRPr="0076057A" w:rsidRDefault="0058670A" w:rsidP="0058670A">
            <w:pPr>
              <w:autoSpaceDE w:val="0"/>
              <w:autoSpaceDN w:val="0"/>
              <w:adjustRightInd w:val="0"/>
              <w:ind w:firstLine="52"/>
              <w:rPr>
                <w:rFonts w:eastAsia="MS Mincho"/>
              </w:rPr>
            </w:pPr>
            <w:r>
              <w:rPr>
                <w:rFonts w:eastAsia="MS Mincho"/>
              </w:rPr>
              <w:t>В течение года</w:t>
            </w:r>
          </w:p>
        </w:tc>
      </w:tr>
      <w:tr w:rsidR="0058670A" w:rsidRPr="0076057A" w:rsidTr="00740650">
        <w:trPr>
          <w:trHeight w:val="306"/>
        </w:trPr>
        <w:tc>
          <w:tcPr>
            <w:tcW w:w="2835" w:type="dxa"/>
            <w:vMerge/>
            <w:tcBorders>
              <w:left w:val="single" w:sz="4" w:space="0" w:color="000000"/>
              <w:bottom w:val="single" w:sz="4" w:space="0" w:color="000000"/>
              <w:right w:val="single" w:sz="4" w:space="0" w:color="000000"/>
            </w:tcBorders>
          </w:tcPr>
          <w:p w:rsidR="0058670A" w:rsidRPr="0076057A" w:rsidRDefault="0058670A" w:rsidP="0076057A">
            <w:pPr>
              <w:autoSpaceDE w:val="0"/>
              <w:autoSpaceDN w:val="0"/>
              <w:adjustRightInd w:val="0"/>
              <w:ind w:firstLine="52"/>
              <w:rPr>
                <w:rFonts w:eastAsia="MS Mincho"/>
              </w:rPr>
            </w:pPr>
          </w:p>
        </w:tc>
        <w:tc>
          <w:tcPr>
            <w:tcW w:w="49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8670A" w:rsidRPr="0076057A" w:rsidRDefault="0058670A" w:rsidP="0076057A">
            <w:pPr>
              <w:tabs>
                <w:tab w:val="left" w:pos="4500"/>
                <w:tab w:val="left" w:pos="9180"/>
                <w:tab w:val="left" w:pos="9360"/>
              </w:tabs>
              <w:autoSpaceDE w:val="0"/>
              <w:autoSpaceDN w:val="0"/>
              <w:adjustRightInd w:val="0"/>
              <w:ind w:firstLine="52"/>
              <w:textAlignment w:val="center"/>
              <w:rPr>
                <w:rFonts w:eastAsia="MS Mincho"/>
              </w:rPr>
            </w:pPr>
            <w:r w:rsidRPr="0076057A">
              <w:rPr>
                <w:rFonts w:eastAsia="MS Mincho"/>
              </w:rPr>
              <w:t>8.</w:t>
            </w:r>
            <w:r w:rsidRPr="0076057A">
              <w:rPr>
                <w:rFonts w:eastAsia="MS Mincho"/>
              </w:rPr>
              <w:t> </w:t>
            </w:r>
            <w:r w:rsidRPr="0076057A">
              <w:rPr>
                <w:rFonts w:eastAsia="MS Mincho"/>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8670A" w:rsidRPr="0076057A" w:rsidRDefault="0058670A" w:rsidP="0058670A">
            <w:pPr>
              <w:autoSpaceDE w:val="0"/>
              <w:autoSpaceDN w:val="0"/>
              <w:adjustRightInd w:val="0"/>
              <w:ind w:firstLine="52"/>
              <w:rPr>
                <w:rFonts w:eastAsia="MS Mincho"/>
              </w:rPr>
            </w:pPr>
            <w:r>
              <w:rPr>
                <w:rFonts w:eastAsia="MS Mincho"/>
              </w:rPr>
              <w:t>В течение года</w:t>
            </w:r>
          </w:p>
        </w:tc>
      </w:tr>
    </w:tbl>
    <w:p w:rsidR="0076057A" w:rsidRDefault="0076057A" w:rsidP="0058670A"/>
    <w:p w:rsidR="006B0518" w:rsidRPr="006B0518" w:rsidRDefault="006B0518" w:rsidP="00AC5EB2">
      <w:pPr>
        <w:pStyle w:val="1a"/>
        <w:spacing w:before="0" w:after="0"/>
      </w:pPr>
      <w:bookmarkStart w:id="418" w:name="_Toc62320131"/>
      <w:bookmarkStart w:id="419" w:name="_Toc62901660"/>
      <w:r w:rsidRPr="006B0518">
        <w:t>3.2.8. Контроль за состоянием системы условий</w:t>
      </w:r>
      <w:bookmarkEnd w:id="418"/>
      <w:bookmarkEnd w:id="419"/>
    </w:p>
    <w:p w:rsidR="006B0518" w:rsidRPr="00CD72F4" w:rsidRDefault="006B0518" w:rsidP="006B0518">
      <w:pPr>
        <w:jc w:val="both"/>
      </w:pPr>
      <w:r w:rsidRPr="00CD72F4">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0A66E7" w:rsidRDefault="000A66E7" w:rsidP="0058670A"/>
    <w:p w:rsidR="006B0518" w:rsidRDefault="006B0518" w:rsidP="0058670A"/>
    <w:p w:rsidR="006B0518" w:rsidRDefault="006B0518" w:rsidP="0058670A"/>
    <w:p w:rsidR="006B0518" w:rsidRDefault="006B0518" w:rsidP="0058670A"/>
    <w:p w:rsidR="006B0518" w:rsidRDefault="006B0518" w:rsidP="0058670A"/>
    <w:p w:rsidR="0076057A" w:rsidRDefault="0076057A" w:rsidP="0058670A"/>
    <w:p w:rsidR="00F3099A" w:rsidRDefault="00F3099A" w:rsidP="0058670A">
      <w:pPr>
        <w:sectPr w:rsidR="00F3099A" w:rsidSect="00B217C5">
          <w:pgSz w:w="11906" w:h="16838"/>
          <w:pgMar w:top="1134" w:right="707" w:bottom="284" w:left="1701" w:header="720" w:footer="720" w:gutter="0"/>
          <w:cols w:space="720"/>
        </w:sectPr>
      </w:pPr>
    </w:p>
    <w:p w:rsidR="009456BC" w:rsidRPr="00C57652" w:rsidRDefault="009456BC" w:rsidP="003666B7">
      <w:pPr>
        <w:pStyle w:val="1a"/>
      </w:pPr>
    </w:p>
    <w:p w:rsidR="009456BC" w:rsidRPr="00C57652" w:rsidRDefault="009456BC" w:rsidP="003666B7">
      <w:pPr>
        <w:pStyle w:val="1a"/>
      </w:pPr>
    </w:p>
    <w:p w:rsidR="009456BC" w:rsidRPr="00C57652" w:rsidRDefault="009456BC" w:rsidP="003666B7">
      <w:pPr>
        <w:pStyle w:val="1a"/>
      </w:pPr>
    </w:p>
    <w:p w:rsidR="009456BC" w:rsidRPr="00C57652" w:rsidRDefault="009456BC" w:rsidP="003666B7">
      <w:pPr>
        <w:pStyle w:val="1a"/>
      </w:pPr>
    </w:p>
    <w:p w:rsidR="009456BC" w:rsidRPr="00C57652" w:rsidRDefault="009456BC" w:rsidP="003666B7">
      <w:pPr>
        <w:pStyle w:val="1a"/>
      </w:pPr>
    </w:p>
    <w:p w:rsidR="009456BC" w:rsidRPr="00C57652" w:rsidRDefault="009456BC" w:rsidP="003666B7">
      <w:pPr>
        <w:pStyle w:val="1a"/>
      </w:pPr>
    </w:p>
    <w:p w:rsidR="009456BC" w:rsidRPr="00C57652" w:rsidRDefault="009456BC" w:rsidP="003666B7">
      <w:pPr>
        <w:pStyle w:val="1a"/>
      </w:pPr>
    </w:p>
    <w:p w:rsidR="009456BC" w:rsidRPr="00C57652" w:rsidRDefault="009456BC" w:rsidP="003666B7">
      <w:pPr>
        <w:pStyle w:val="1a"/>
      </w:pPr>
    </w:p>
    <w:p w:rsidR="009456BC" w:rsidRPr="00C57652" w:rsidRDefault="009456BC" w:rsidP="003666B7">
      <w:pPr>
        <w:pStyle w:val="1a"/>
      </w:pPr>
      <w:bookmarkStart w:id="420" w:name="_Toc369104127"/>
      <w:bookmarkStart w:id="421" w:name="_Toc62901661"/>
      <w:r w:rsidRPr="00C57652">
        <w:t>ПРИЛОЖЕНИЯ</w:t>
      </w:r>
      <w:bookmarkEnd w:id="420"/>
      <w:bookmarkEnd w:id="421"/>
    </w:p>
    <w:p w:rsidR="009456BC" w:rsidRPr="00C57652" w:rsidRDefault="009456BC" w:rsidP="009456BC">
      <w:pPr>
        <w:jc w:val="center"/>
        <w:rPr>
          <w:b/>
        </w:rPr>
      </w:pPr>
    </w:p>
    <w:p w:rsidR="009456BC" w:rsidRPr="00C57652" w:rsidRDefault="009456BC" w:rsidP="009456BC">
      <w:pPr>
        <w:jc w:val="center"/>
        <w:rPr>
          <w:b/>
        </w:rPr>
      </w:pPr>
    </w:p>
    <w:p w:rsidR="009456BC" w:rsidRPr="00C57652" w:rsidRDefault="009456BC" w:rsidP="009456BC">
      <w:pPr>
        <w:jc w:val="center"/>
        <w:rPr>
          <w:b/>
        </w:rPr>
      </w:pPr>
    </w:p>
    <w:p w:rsidR="009456BC" w:rsidRPr="00C57652" w:rsidRDefault="009456BC" w:rsidP="009456BC">
      <w:pPr>
        <w:jc w:val="center"/>
        <w:rPr>
          <w:b/>
        </w:rPr>
      </w:pPr>
      <w:r w:rsidRPr="00C57652">
        <w:rPr>
          <w:b/>
        </w:rPr>
        <w:t>20</w:t>
      </w:r>
      <w:r>
        <w:rPr>
          <w:b/>
        </w:rPr>
        <w:t>20-</w:t>
      </w:r>
      <w:r w:rsidRPr="00C57652">
        <w:rPr>
          <w:b/>
        </w:rPr>
        <w:t>20</w:t>
      </w:r>
      <w:r>
        <w:rPr>
          <w:b/>
        </w:rPr>
        <w:t>2</w:t>
      </w:r>
      <w:r w:rsidRPr="00C57652">
        <w:rPr>
          <w:b/>
        </w:rPr>
        <w:t>1 учебный год</w:t>
      </w:r>
    </w:p>
    <w:p w:rsidR="00C46E02" w:rsidRDefault="00C46E02" w:rsidP="00BE59DE">
      <w:pPr>
        <w:jc w:val="center"/>
      </w:pPr>
    </w:p>
    <w:sectPr w:rsidR="00C46E02" w:rsidSect="00B217C5">
      <w:pgSz w:w="11906" w:h="16838"/>
      <w:pgMar w:top="1134" w:right="707" w:bottom="284"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7394" w:rsidRDefault="005A7394" w:rsidP="009456BC">
      <w:r>
        <w:separator/>
      </w:r>
    </w:p>
  </w:endnote>
  <w:endnote w:type="continuationSeparator" w:id="1">
    <w:p w:rsidR="005A7394" w:rsidRDefault="005A7394" w:rsidP="009456B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CC"/>
    <w:family w:val="roman"/>
    <w:pitch w:val="variable"/>
    <w:sig w:usb0="E0002EFF" w:usb1="C0007843" w:usb2="00000009" w:usb3="00000000" w:csb0="000001FF" w:csb1="00000000"/>
  </w:font>
  <w:font w:name="Calibri">
    <w:altName w:val="Arial"/>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PragmaticaC">
    <w:altName w:val="Courier New"/>
    <w:panose1 w:val="00000000000000000000"/>
    <w:charset w:val="CE"/>
    <w:family w:val="decorative"/>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Minion Pro">
    <w:altName w:val="Times New Roman"/>
    <w:panose1 w:val="00000000000000000000"/>
    <w:charset w:val="00"/>
    <w:family w:val="roman"/>
    <w:notTrueType/>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l?r ??Ѓfc"/>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Andale Sans UI">
    <w:altName w:val="Times New Roman"/>
    <w:charset w:val="00"/>
    <w:family w:val="auto"/>
    <w:pitch w:val="variable"/>
    <w:sig w:usb0="00000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OpenSymbol">
    <w:altName w:val="Times New Roman"/>
    <w:charset w:val="00"/>
    <w:family w:val="auto"/>
    <w:pitch w:val="variable"/>
    <w:sig w:usb0="00000003" w:usb1="1001ECEA" w:usb2="00000000" w:usb3="00000000" w:csb0="00000001" w:csb1="00000000"/>
  </w:font>
  <w:font w:name="Liberation Serif">
    <w:altName w:val="Times New Roman"/>
    <w:charset w:val="01"/>
    <w:family w:val="roman"/>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12802"/>
      <w:docPartObj>
        <w:docPartGallery w:val="Page Numbers (Bottom of Page)"/>
        <w:docPartUnique/>
      </w:docPartObj>
    </w:sdtPr>
    <w:sdtContent>
      <w:p w:rsidR="005A7394" w:rsidRDefault="005A7394">
        <w:pPr>
          <w:pStyle w:val="afc"/>
          <w:jc w:val="right"/>
        </w:pPr>
        <w:fldSimple w:instr=" PAGE   \* MERGEFORMAT ">
          <w:r w:rsidR="001506BD">
            <w:rPr>
              <w:noProof/>
            </w:rPr>
            <w:t>285</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7394" w:rsidRDefault="005A7394" w:rsidP="009456BC">
      <w:r>
        <w:separator/>
      </w:r>
    </w:p>
  </w:footnote>
  <w:footnote w:type="continuationSeparator" w:id="1">
    <w:p w:rsidR="005A7394" w:rsidRDefault="005A7394" w:rsidP="009456BC">
      <w:r>
        <w:continuationSeparator/>
      </w:r>
    </w:p>
  </w:footnote>
  <w:footnote w:id="2">
    <w:p w:rsidR="005A7394" w:rsidRDefault="005A7394" w:rsidP="00DD1573">
      <w:pPr>
        <w:jc w:val="both"/>
        <w:rPr>
          <w:sz w:val="20"/>
          <w:szCs w:val="20"/>
        </w:rPr>
      </w:pPr>
      <w:r>
        <w:rPr>
          <w:rStyle w:val="ac"/>
          <w:sz w:val="20"/>
          <w:szCs w:val="20"/>
        </w:rPr>
        <w:footnoteRef/>
      </w:r>
      <w:r>
        <w:rPr>
          <w:sz w:val="20"/>
          <w:szCs w:val="20"/>
        </w:rPr>
        <w:t xml:space="preserve"> 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 </w:t>
      </w:r>
    </w:p>
    <w:p w:rsidR="005A7394" w:rsidRDefault="005A7394" w:rsidP="00DD1573">
      <w:pPr>
        <w:pStyle w:val="aa"/>
        <w:rPr>
          <w:sz w:val="22"/>
          <w:szCs w:val="22"/>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
    <w:nsid w:val="0000000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0000003"/>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0000008"/>
    <w:multiLevelType w:val="hybridMultilevel"/>
    <w:tmpl w:val="647C4722"/>
    <w:lvl w:ilvl="0" w:tplc="D3C6F136">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4">
    <w:nsid w:val="00000009"/>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000000A"/>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000000C"/>
    <w:multiLevelType w:val="hybridMultilevel"/>
    <w:tmpl w:val="87B22A1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000000E"/>
    <w:multiLevelType w:val="hybridMultilevel"/>
    <w:tmpl w:val="4FAAB438"/>
    <w:lvl w:ilvl="0" w:tplc="0419000F">
      <w:start w:val="1"/>
      <w:numFmt w:val="bullet"/>
      <w:lvlText w:val=""/>
      <w:lvlJc w:val="left"/>
      <w:pPr>
        <w:ind w:left="1769" w:hanging="360"/>
      </w:pPr>
      <w:rPr>
        <w:rFonts w:ascii="Symbol" w:hAnsi="Symbol" w:hint="default"/>
      </w:rPr>
    </w:lvl>
    <w:lvl w:ilvl="1" w:tplc="8D1E4060" w:tentative="1">
      <w:start w:val="1"/>
      <w:numFmt w:val="bullet"/>
      <w:lvlText w:val="o"/>
      <w:lvlJc w:val="left"/>
      <w:pPr>
        <w:ind w:left="2140" w:hanging="360"/>
      </w:pPr>
      <w:rPr>
        <w:rFonts w:ascii="Courier New" w:hAnsi="Courier New" w:cs="Courier New" w:hint="default"/>
      </w:rPr>
    </w:lvl>
    <w:lvl w:ilvl="2" w:tplc="15B63838" w:tentative="1">
      <w:start w:val="1"/>
      <w:numFmt w:val="bullet"/>
      <w:lvlText w:val=""/>
      <w:lvlJc w:val="left"/>
      <w:pPr>
        <w:ind w:left="2860" w:hanging="360"/>
      </w:pPr>
      <w:rPr>
        <w:rFonts w:ascii="Wingdings" w:hAnsi="Wingdings" w:hint="default"/>
      </w:rPr>
    </w:lvl>
    <w:lvl w:ilvl="3" w:tplc="2B6EA0EE" w:tentative="1">
      <w:start w:val="1"/>
      <w:numFmt w:val="bullet"/>
      <w:lvlText w:val=""/>
      <w:lvlJc w:val="left"/>
      <w:pPr>
        <w:ind w:left="3580" w:hanging="360"/>
      </w:pPr>
      <w:rPr>
        <w:rFonts w:ascii="Symbol" w:hAnsi="Symbol" w:hint="default"/>
      </w:rPr>
    </w:lvl>
    <w:lvl w:ilvl="4" w:tplc="3C8076BE" w:tentative="1">
      <w:start w:val="1"/>
      <w:numFmt w:val="bullet"/>
      <w:lvlText w:val="o"/>
      <w:lvlJc w:val="left"/>
      <w:pPr>
        <w:ind w:left="4300" w:hanging="360"/>
      </w:pPr>
      <w:rPr>
        <w:rFonts w:ascii="Courier New" w:hAnsi="Courier New" w:cs="Courier New" w:hint="default"/>
      </w:rPr>
    </w:lvl>
    <w:lvl w:ilvl="5" w:tplc="F2AEAD76" w:tentative="1">
      <w:start w:val="1"/>
      <w:numFmt w:val="bullet"/>
      <w:lvlText w:val=""/>
      <w:lvlJc w:val="left"/>
      <w:pPr>
        <w:ind w:left="5020" w:hanging="360"/>
      </w:pPr>
      <w:rPr>
        <w:rFonts w:ascii="Wingdings" w:hAnsi="Wingdings" w:hint="default"/>
      </w:rPr>
    </w:lvl>
    <w:lvl w:ilvl="6" w:tplc="331AF26E" w:tentative="1">
      <w:start w:val="1"/>
      <w:numFmt w:val="bullet"/>
      <w:lvlText w:val=""/>
      <w:lvlJc w:val="left"/>
      <w:pPr>
        <w:ind w:left="5740" w:hanging="360"/>
      </w:pPr>
      <w:rPr>
        <w:rFonts w:ascii="Symbol" w:hAnsi="Symbol" w:hint="default"/>
      </w:rPr>
    </w:lvl>
    <w:lvl w:ilvl="7" w:tplc="0CAEEA88" w:tentative="1">
      <w:start w:val="1"/>
      <w:numFmt w:val="bullet"/>
      <w:lvlText w:val="o"/>
      <w:lvlJc w:val="left"/>
      <w:pPr>
        <w:ind w:left="6460" w:hanging="360"/>
      </w:pPr>
      <w:rPr>
        <w:rFonts w:ascii="Courier New" w:hAnsi="Courier New" w:cs="Courier New" w:hint="default"/>
      </w:rPr>
    </w:lvl>
    <w:lvl w:ilvl="8" w:tplc="ECA04654" w:tentative="1">
      <w:start w:val="1"/>
      <w:numFmt w:val="bullet"/>
      <w:lvlText w:val=""/>
      <w:lvlJc w:val="left"/>
      <w:pPr>
        <w:ind w:left="7180" w:hanging="360"/>
      </w:pPr>
      <w:rPr>
        <w:rFonts w:ascii="Wingdings" w:hAnsi="Wingdings" w:hint="default"/>
      </w:rPr>
    </w:lvl>
  </w:abstractNum>
  <w:abstractNum w:abstractNumId="8">
    <w:nsid w:val="0000000F"/>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0000010"/>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0000011"/>
    <w:multiLevelType w:val="multilevel"/>
    <w:tmpl w:val="9BE2D95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1">
    <w:nsid w:val="00000013"/>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0000014"/>
    <w:multiLevelType w:val="hybridMultilevel"/>
    <w:tmpl w:val="B74A1E0C"/>
    <w:lvl w:ilvl="0" w:tplc="48DCB164">
      <w:start w:val="1"/>
      <w:numFmt w:val="bullet"/>
      <w:lvlText w:val=""/>
      <w:lvlJc w:val="left"/>
      <w:pPr>
        <w:ind w:left="720" w:hanging="360"/>
      </w:pPr>
      <w:rPr>
        <w:rFonts w:ascii="Symbol" w:hAnsi="Symbol" w:hint="default"/>
      </w:rPr>
    </w:lvl>
    <w:lvl w:ilvl="1" w:tplc="C2443E54" w:tentative="1">
      <w:start w:val="1"/>
      <w:numFmt w:val="bullet"/>
      <w:lvlText w:val="o"/>
      <w:lvlJc w:val="left"/>
      <w:pPr>
        <w:ind w:left="1440" w:hanging="360"/>
      </w:pPr>
      <w:rPr>
        <w:rFonts w:ascii="Courier New" w:hAnsi="Courier New" w:cs="Courier New" w:hint="default"/>
      </w:rPr>
    </w:lvl>
    <w:lvl w:ilvl="2" w:tplc="6EEEF9EC" w:tentative="1">
      <w:start w:val="1"/>
      <w:numFmt w:val="bullet"/>
      <w:lvlText w:val=""/>
      <w:lvlJc w:val="left"/>
      <w:pPr>
        <w:ind w:left="2160" w:hanging="360"/>
      </w:pPr>
      <w:rPr>
        <w:rFonts w:ascii="Wingdings" w:hAnsi="Wingdings" w:hint="default"/>
      </w:rPr>
    </w:lvl>
    <w:lvl w:ilvl="3" w:tplc="6D5CC836" w:tentative="1">
      <w:start w:val="1"/>
      <w:numFmt w:val="bullet"/>
      <w:lvlText w:val=""/>
      <w:lvlJc w:val="left"/>
      <w:pPr>
        <w:ind w:left="2880" w:hanging="360"/>
      </w:pPr>
      <w:rPr>
        <w:rFonts w:ascii="Symbol" w:hAnsi="Symbol" w:hint="default"/>
      </w:rPr>
    </w:lvl>
    <w:lvl w:ilvl="4" w:tplc="61C88EC6" w:tentative="1">
      <w:start w:val="1"/>
      <w:numFmt w:val="bullet"/>
      <w:lvlText w:val="o"/>
      <w:lvlJc w:val="left"/>
      <w:pPr>
        <w:ind w:left="3600" w:hanging="360"/>
      </w:pPr>
      <w:rPr>
        <w:rFonts w:ascii="Courier New" w:hAnsi="Courier New" w:cs="Courier New" w:hint="default"/>
      </w:rPr>
    </w:lvl>
    <w:lvl w:ilvl="5" w:tplc="D69CA72E" w:tentative="1">
      <w:start w:val="1"/>
      <w:numFmt w:val="bullet"/>
      <w:lvlText w:val=""/>
      <w:lvlJc w:val="left"/>
      <w:pPr>
        <w:ind w:left="4320" w:hanging="360"/>
      </w:pPr>
      <w:rPr>
        <w:rFonts w:ascii="Wingdings" w:hAnsi="Wingdings" w:hint="default"/>
      </w:rPr>
    </w:lvl>
    <w:lvl w:ilvl="6" w:tplc="115C4888" w:tentative="1">
      <w:start w:val="1"/>
      <w:numFmt w:val="bullet"/>
      <w:lvlText w:val=""/>
      <w:lvlJc w:val="left"/>
      <w:pPr>
        <w:ind w:left="5040" w:hanging="360"/>
      </w:pPr>
      <w:rPr>
        <w:rFonts w:ascii="Symbol" w:hAnsi="Symbol" w:hint="default"/>
      </w:rPr>
    </w:lvl>
    <w:lvl w:ilvl="7" w:tplc="DAF812D6" w:tentative="1">
      <w:start w:val="1"/>
      <w:numFmt w:val="bullet"/>
      <w:lvlText w:val="o"/>
      <w:lvlJc w:val="left"/>
      <w:pPr>
        <w:ind w:left="5760" w:hanging="360"/>
      </w:pPr>
      <w:rPr>
        <w:rFonts w:ascii="Courier New" w:hAnsi="Courier New" w:cs="Courier New" w:hint="default"/>
      </w:rPr>
    </w:lvl>
    <w:lvl w:ilvl="8" w:tplc="EC566760" w:tentative="1">
      <w:start w:val="1"/>
      <w:numFmt w:val="bullet"/>
      <w:lvlText w:val=""/>
      <w:lvlJc w:val="left"/>
      <w:pPr>
        <w:ind w:left="6480" w:hanging="360"/>
      </w:pPr>
      <w:rPr>
        <w:rFonts w:ascii="Wingdings" w:hAnsi="Wingdings" w:hint="default"/>
      </w:rPr>
    </w:lvl>
  </w:abstractNum>
  <w:abstractNum w:abstractNumId="13">
    <w:nsid w:val="00000015"/>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0000016"/>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nsid w:val="00000017"/>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0000019"/>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000001B"/>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000001E"/>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000001F"/>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20">
    <w:nsid w:val="00000020"/>
    <w:multiLevelType w:val="hybridMultilevel"/>
    <w:tmpl w:val="7A8E40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0000021"/>
    <w:multiLevelType w:val="hybridMultilevel"/>
    <w:tmpl w:val="472E3D00"/>
    <w:lvl w:ilvl="0" w:tplc="04090001">
      <w:start w:val="1"/>
      <w:numFmt w:val="bullet"/>
      <w:lvlText w:val=""/>
      <w:lvlJc w:val="left"/>
      <w:pPr>
        <w:ind w:left="720" w:hanging="36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
    <w:nsid w:val="00000023"/>
    <w:multiLevelType w:val="hybridMultilevel"/>
    <w:tmpl w:val="4AECC0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00000025"/>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0000002A"/>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0000030"/>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0000031"/>
    <w:multiLevelType w:val="hybridMultilevel"/>
    <w:tmpl w:val="6B0C4D16"/>
    <w:lvl w:ilvl="0" w:tplc="04190001">
      <w:start w:val="1"/>
      <w:numFmt w:val="bullet"/>
      <w:lvlText w:val=""/>
      <w:lvlJc w:val="left"/>
      <w:pPr>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00000032"/>
    <w:multiLevelType w:val="hybridMultilevel"/>
    <w:tmpl w:val="562E921C"/>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0000036"/>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0000037"/>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0000003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0000039"/>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000003B"/>
    <w:multiLevelType w:val="hybridMultilevel"/>
    <w:tmpl w:val="70FC17F0"/>
    <w:lvl w:ilvl="0" w:tplc="4140C9C4">
      <w:start w:val="1"/>
      <w:numFmt w:val="bullet"/>
      <w:lvlText w:val=""/>
      <w:lvlJc w:val="left"/>
      <w:pPr>
        <w:ind w:left="360" w:hanging="360"/>
      </w:pPr>
      <w:rPr>
        <w:rFonts w:ascii="Symbol" w:hAnsi="Symbol" w:hint="default"/>
      </w:rPr>
    </w:lvl>
    <w:lvl w:ilvl="1" w:tplc="22625A3C" w:tentative="1">
      <w:start w:val="1"/>
      <w:numFmt w:val="bullet"/>
      <w:lvlText w:val="o"/>
      <w:lvlJc w:val="left"/>
      <w:pPr>
        <w:ind w:left="1080" w:hanging="360"/>
      </w:pPr>
      <w:rPr>
        <w:rFonts w:ascii="Courier New" w:hAnsi="Courier New" w:hint="default"/>
      </w:rPr>
    </w:lvl>
    <w:lvl w:ilvl="2" w:tplc="3C8E6158" w:tentative="1">
      <w:start w:val="1"/>
      <w:numFmt w:val="bullet"/>
      <w:lvlText w:val=""/>
      <w:lvlJc w:val="left"/>
      <w:pPr>
        <w:ind w:left="1800" w:hanging="360"/>
      </w:pPr>
      <w:rPr>
        <w:rFonts w:ascii="Wingdings" w:hAnsi="Wingdings" w:hint="default"/>
      </w:rPr>
    </w:lvl>
    <w:lvl w:ilvl="3" w:tplc="D0608192" w:tentative="1">
      <w:start w:val="1"/>
      <w:numFmt w:val="bullet"/>
      <w:lvlText w:val=""/>
      <w:lvlJc w:val="left"/>
      <w:pPr>
        <w:ind w:left="2520" w:hanging="360"/>
      </w:pPr>
      <w:rPr>
        <w:rFonts w:ascii="Symbol" w:hAnsi="Symbol" w:hint="default"/>
      </w:rPr>
    </w:lvl>
    <w:lvl w:ilvl="4" w:tplc="201ADEFC" w:tentative="1">
      <w:start w:val="1"/>
      <w:numFmt w:val="bullet"/>
      <w:lvlText w:val="o"/>
      <w:lvlJc w:val="left"/>
      <w:pPr>
        <w:ind w:left="3240" w:hanging="360"/>
      </w:pPr>
      <w:rPr>
        <w:rFonts w:ascii="Courier New" w:hAnsi="Courier New" w:hint="default"/>
      </w:rPr>
    </w:lvl>
    <w:lvl w:ilvl="5" w:tplc="0A48C6A4" w:tentative="1">
      <w:start w:val="1"/>
      <w:numFmt w:val="bullet"/>
      <w:lvlText w:val=""/>
      <w:lvlJc w:val="left"/>
      <w:pPr>
        <w:ind w:left="3960" w:hanging="360"/>
      </w:pPr>
      <w:rPr>
        <w:rFonts w:ascii="Wingdings" w:hAnsi="Wingdings" w:hint="default"/>
      </w:rPr>
    </w:lvl>
    <w:lvl w:ilvl="6" w:tplc="128E365C" w:tentative="1">
      <w:start w:val="1"/>
      <w:numFmt w:val="bullet"/>
      <w:lvlText w:val=""/>
      <w:lvlJc w:val="left"/>
      <w:pPr>
        <w:ind w:left="4680" w:hanging="360"/>
      </w:pPr>
      <w:rPr>
        <w:rFonts w:ascii="Symbol" w:hAnsi="Symbol" w:hint="default"/>
      </w:rPr>
    </w:lvl>
    <w:lvl w:ilvl="7" w:tplc="BD0056AC" w:tentative="1">
      <w:start w:val="1"/>
      <w:numFmt w:val="bullet"/>
      <w:lvlText w:val="o"/>
      <w:lvlJc w:val="left"/>
      <w:pPr>
        <w:ind w:left="5400" w:hanging="360"/>
      </w:pPr>
      <w:rPr>
        <w:rFonts w:ascii="Courier New" w:hAnsi="Courier New" w:hint="default"/>
      </w:rPr>
    </w:lvl>
    <w:lvl w:ilvl="8" w:tplc="9B76ACD0" w:tentative="1">
      <w:start w:val="1"/>
      <w:numFmt w:val="bullet"/>
      <w:lvlText w:val=""/>
      <w:lvlJc w:val="left"/>
      <w:pPr>
        <w:ind w:left="6120" w:hanging="360"/>
      </w:pPr>
      <w:rPr>
        <w:rFonts w:ascii="Wingdings" w:hAnsi="Wingdings" w:hint="default"/>
      </w:rPr>
    </w:lvl>
  </w:abstractNum>
  <w:abstractNum w:abstractNumId="33">
    <w:nsid w:val="0000003D"/>
    <w:multiLevelType w:val="hybridMultilevel"/>
    <w:tmpl w:val="C37CF478"/>
    <w:lvl w:ilvl="0" w:tplc="04190001">
      <w:start w:val="1"/>
      <w:numFmt w:val="bullet"/>
      <w:lvlText w:val=""/>
      <w:lvlJc w:val="left"/>
      <w:pPr>
        <w:ind w:left="1068"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nsid w:val="0000003F"/>
    <w:multiLevelType w:val="multilevel"/>
    <w:tmpl w:val="158E4A64"/>
    <w:lvl w:ilvl="0">
      <w:start w:val="1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5">
    <w:nsid w:val="00000041"/>
    <w:multiLevelType w:val="hybridMultilevel"/>
    <w:tmpl w:val="193092E0"/>
    <w:lvl w:ilvl="0" w:tplc="4544BB72">
      <w:start w:val="1"/>
      <w:numFmt w:val="bullet"/>
      <w:lvlText w:val=""/>
      <w:lvlJc w:val="left"/>
      <w:pPr>
        <w:ind w:left="720" w:hanging="360"/>
      </w:pPr>
      <w:rPr>
        <w:rFonts w:ascii="Symbol" w:hAnsi="Symbol" w:hint="default"/>
      </w:rPr>
    </w:lvl>
    <w:lvl w:ilvl="1" w:tplc="BAB65FA8" w:tentative="1">
      <w:start w:val="1"/>
      <w:numFmt w:val="bullet"/>
      <w:lvlText w:val="o"/>
      <w:lvlJc w:val="left"/>
      <w:pPr>
        <w:ind w:left="1440" w:hanging="360"/>
      </w:pPr>
      <w:rPr>
        <w:rFonts w:ascii="Courier New" w:hAnsi="Courier New" w:cs="Courier New" w:hint="default"/>
      </w:rPr>
    </w:lvl>
    <w:lvl w:ilvl="2" w:tplc="103AE852" w:tentative="1">
      <w:start w:val="1"/>
      <w:numFmt w:val="bullet"/>
      <w:lvlText w:val=""/>
      <w:lvlJc w:val="left"/>
      <w:pPr>
        <w:ind w:left="2160" w:hanging="360"/>
      </w:pPr>
      <w:rPr>
        <w:rFonts w:ascii="Wingdings" w:hAnsi="Wingdings" w:hint="default"/>
      </w:rPr>
    </w:lvl>
    <w:lvl w:ilvl="3" w:tplc="2570AB00" w:tentative="1">
      <w:start w:val="1"/>
      <w:numFmt w:val="bullet"/>
      <w:lvlText w:val=""/>
      <w:lvlJc w:val="left"/>
      <w:pPr>
        <w:ind w:left="2880" w:hanging="360"/>
      </w:pPr>
      <w:rPr>
        <w:rFonts w:ascii="Symbol" w:hAnsi="Symbol" w:hint="default"/>
      </w:rPr>
    </w:lvl>
    <w:lvl w:ilvl="4" w:tplc="BBC86948" w:tentative="1">
      <w:start w:val="1"/>
      <w:numFmt w:val="bullet"/>
      <w:lvlText w:val="o"/>
      <w:lvlJc w:val="left"/>
      <w:pPr>
        <w:ind w:left="3600" w:hanging="360"/>
      </w:pPr>
      <w:rPr>
        <w:rFonts w:ascii="Courier New" w:hAnsi="Courier New" w:cs="Courier New" w:hint="default"/>
      </w:rPr>
    </w:lvl>
    <w:lvl w:ilvl="5" w:tplc="61487BD8" w:tentative="1">
      <w:start w:val="1"/>
      <w:numFmt w:val="bullet"/>
      <w:lvlText w:val=""/>
      <w:lvlJc w:val="left"/>
      <w:pPr>
        <w:ind w:left="4320" w:hanging="360"/>
      </w:pPr>
      <w:rPr>
        <w:rFonts w:ascii="Wingdings" w:hAnsi="Wingdings" w:hint="default"/>
      </w:rPr>
    </w:lvl>
    <w:lvl w:ilvl="6" w:tplc="7DB626EC" w:tentative="1">
      <w:start w:val="1"/>
      <w:numFmt w:val="bullet"/>
      <w:lvlText w:val=""/>
      <w:lvlJc w:val="left"/>
      <w:pPr>
        <w:ind w:left="5040" w:hanging="360"/>
      </w:pPr>
      <w:rPr>
        <w:rFonts w:ascii="Symbol" w:hAnsi="Symbol" w:hint="default"/>
      </w:rPr>
    </w:lvl>
    <w:lvl w:ilvl="7" w:tplc="80BABFA8" w:tentative="1">
      <w:start w:val="1"/>
      <w:numFmt w:val="bullet"/>
      <w:lvlText w:val="o"/>
      <w:lvlJc w:val="left"/>
      <w:pPr>
        <w:ind w:left="5760" w:hanging="360"/>
      </w:pPr>
      <w:rPr>
        <w:rFonts w:ascii="Courier New" w:hAnsi="Courier New" w:cs="Courier New" w:hint="default"/>
      </w:rPr>
    </w:lvl>
    <w:lvl w:ilvl="8" w:tplc="0F9E79DC" w:tentative="1">
      <w:start w:val="1"/>
      <w:numFmt w:val="bullet"/>
      <w:lvlText w:val=""/>
      <w:lvlJc w:val="left"/>
      <w:pPr>
        <w:ind w:left="6480" w:hanging="360"/>
      </w:pPr>
      <w:rPr>
        <w:rFonts w:ascii="Wingdings" w:hAnsi="Wingdings" w:hint="default"/>
      </w:rPr>
    </w:lvl>
  </w:abstractNum>
  <w:abstractNum w:abstractNumId="36">
    <w:nsid w:val="00000042"/>
    <w:multiLevelType w:val="multilevel"/>
    <w:tmpl w:val="6C08004C"/>
    <w:lvl w:ilvl="0">
      <w:start w:val="1"/>
      <w:numFmt w:val="decimal"/>
      <w:lvlText w:val="%1."/>
      <w:lvlJc w:val="left"/>
      <w:pPr>
        <w:ind w:left="1069" w:hanging="360"/>
      </w:pPr>
      <w:rPr>
        <w:b w:val="0"/>
      </w:rPr>
    </w:lvl>
    <w:lvl w:ilvl="1">
      <w:start w:val="1"/>
      <w:numFmt w:val="decimal"/>
      <w:lvlText w:val="%1.%2"/>
      <w:lvlJc w:val="left"/>
      <w:pPr>
        <w:ind w:left="1444" w:hanging="735"/>
      </w:pPr>
      <w:rPr>
        <w:b/>
      </w:rPr>
    </w:lvl>
    <w:lvl w:ilvl="2">
      <w:start w:val="1"/>
      <w:numFmt w:val="decimal"/>
      <w:lvlText w:val="%1.%2.%3"/>
      <w:lvlJc w:val="left"/>
      <w:pPr>
        <w:ind w:left="1444" w:hanging="735"/>
      </w:pPr>
      <w:rPr>
        <w:b/>
      </w:rPr>
    </w:lvl>
    <w:lvl w:ilvl="3">
      <w:start w:val="1"/>
      <w:numFmt w:val="decimal"/>
      <w:lvlText w:val="%1.%2.%3.%4"/>
      <w:lvlJc w:val="left"/>
      <w:pPr>
        <w:ind w:left="1789" w:hanging="1080"/>
      </w:pPr>
      <w:rPr>
        <w:b/>
      </w:rPr>
    </w:lvl>
    <w:lvl w:ilvl="4">
      <w:start w:val="1"/>
      <w:numFmt w:val="decimal"/>
      <w:lvlText w:val="%1.%2.%3.%4.%5"/>
      <w:lvlJc w:val="left"/>
      <w:pPr>
        <w:ind w:left="1789" w:hanging="1080"/>
      </w:pPr>
      <w:rPr>
        <w:b/>
      </w:rPr>
    </w:lvl>
    <w:lvl w:ilvl="5">
      <w:start w:val="1"/>
      <w:numFmt w:val="decimal"/>
      <w:lvlText w:val="%1.%2.%3.%4.%5.%6"/>
      <w:lvlJc w:val="left"/>
      <w:pPr>
        <w:ind w:left="2149" w:hanging="1440"/>
      </w:pPr>
      <w:rPr>
        <w:b/>
      </w:rPr>
    </w:lvl>
    <w:lvl w:ilvl="6">
      <w:start w:val="1"/>
      <w:numFmt w:val="decimal"/>
      <w:lvlText w:val="%1.%2.%3.%4.%5.%6.%7"/>
      <w:lvlJc w:val="left"/>
      <w:pPr>
        <w:ind w:left="2149" w:hanging="1440"/>
      </w:pPr>
      <w:rPr>
        <w:b/>
      </w:rPr>
    </w:lvl>
    <w:lvl w:ilvl="7">
      <w:start w:val="1"/>
      <w:numFmt w:val="decimal"/>
      <w:lvlText w:val="%1.%2.%3.%4.%5.%6.%7.%8"/>
      <w:lvlJc w:val="left"/>
      <w:pPr>
        <w:ind w:left="2509" w:hanging="1800"/>
      </w:pPr>
      <w:rPr>
        <w:b/>
      </w:rPr>
    </w:lvl>
    <w:lvl w:ilvl="8">
      <w:start w:val="1"/>
      <w:numFmt w:val="decimal"/>
      <w:lvlText w:val="%1.%2.%3.%4.%5.%6.%7.%8.%9"/>
      <w:lvlJc w:val="left"/>
      <w:pPr>
        <w:ind w:left="2869" w:hanging="2160"/>
      </w:pPr>
      <w:rPr>
        <w:b/>
      </w:rPr>
    </w:lvl>
  </w:abstractNum>
  <w:abstractNum w:abstractNumId="37">
    <w:nsid w:val="00000044"/>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0000045"/>
    <w:multiLevelType w:val="hybridMultilevel"/>
    <w:tmpl w:val="CFE89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00000046"/>
    <w:multiLevelType w:val="hybridMultilevel"/>
    <w:tmpl w:val="1EC02C12"/>
    <w:lvl w:ilvl="0" w:tplc="04190001">
      <w:start w:val="1"/>
      <w:numFmt w:val="bullet"/>
      <w:lvlText w:val=""/>
      <w:lvlJc w:val="left"/>
      <w:pPr>
        <w:ind w:left="793" w:hanging="360"/>
      </w:pPr>
      <w:rPr>
        <w:rFonts w:ascii="Symbol" w:hAnsi="Symbol" w:hint="default"/>
      </w:rPr>
    </w:lvl>
    <w:lvl w:ilvl="1" w:tplc="04190003">
      <w:start w:val="1"/>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40">
    <w:nsid w:val="00000047"/>
    <w:multiLevelType w:val="hybridMultilevel"/>
    <w:tmpl w:val="9642C650"/>
    <w:lvl w:ilvl="0" w:tplc="04190001">
      <w:start w:val="1"/>
      <w:numFmt w:val="bullet"/>
      <w:lvlText w:val=""/>
      <w:lvlJc w:val="left"/>
      <w:pPr>
        <w:ind w:left="720" w:hanging="360"/>
      </w:pPr>
      <w:rPr>
        <w:rFonts w:ascii="Symbol" w:hAnsi="Symbol" w:hint="default"/>
      </w:rPr>
    </w:lvl>
    <w:lvl w:ilvl="1" w:tplc="134472E4"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0000049"/>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0000004A"/>
    <w:multiLevelType w:val="hybridMultilevel"/>
    <w:tmpl w:val="53DC7160"/>
    <w:lvl w:ilvl="0" w:tplc="04190001">
      <w:start w:val="1"/>
      <w:numFmt w:val="bullet"/>
      <w:lvlText w:val=""/>
      <w:lvlJc w:val="left"/>
      <w:pPr>
        <w:ind w:left="124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0000004C"/>
    <w:multiLevelType w:val="multilevel"/>
    <w:tmpl w:val="A8A2E5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4">
    <w:nsid w:val="0000004E"/>
    <w:multiLevelType w:val="hybridMultilevel"/>
    <w:tmpl w:val="C06C7774"/>
    <w:lvl w:ilvl="0" w:tplc="3EC80228">
      <w:start w:val="1"/>
      <w:numFmt w:val="bullet"/>
      <w:lvlText w:val=""/>
      <w:lvlJc w:val="left"/>
      <w:pPr>
        <w:ind w:left="720" w:hanging="360"/>
      </w:pPr>
      <w:rPr>
        <w:rFonts w:ascii="Symbol" w:hAnsi="Symbol" w:hint="default"/>
      </w:rPr>
    </w:lvl>
    <w:lvl w:ilvl="1" w:tplc="0BCC158C" w:tentative="1">
      <w:start w:val="1"/>
      <w:numFmt w:val="bullet"/>
      <w:lvlText w:val="o"/>
      <w:lvlJc w:val="left"/>
      <w:pPr>
        <w:ind w:left="1440" w:hanging="360"/>
      </w:pPr>
      <w:rPr>
        <w:rFonts w:ascii="Courier New" w:hAnsi="Courier New" w:cs="Courier New" w:hint="default"/>
      </w:rPr>
    </w:lvl>
    <w:lvl w:ilvl="2" w:tplc="1206EC34" w:tentative="1">
      <w:start w:val="1"/>
      <w:numFmt w:val="bullet"/>
      <w:lvlText w:val=""/>
      <w:lvlJc w:val="left"/>
      <w:pPr>
        <w:ind w:left="2160" w:hanging="360"/>
      </w:pPr>
      <w:rPr>
        <w:rFonts w:ascii="Wingdings" w:hAnsi="Wingdings" w:hint="default"/>
      </w:rPr>
    </w:lvl>
    <w:lvl w:ilvl="3" w:tplc="4DAEA0C2" w:tentative="1">
      <w:start w:val="1"/>
      <w:numFmt w:val="bullet"/>
      <w:lvlText w:val=""/>
      <w:lvlJc w:val="left"/>
      <w:pPr>
        <w:ind w:left="2880" w:hanging="360"/>
      </w:pPr>
      <w:rPr>
        <w:rFonts w:ascii="Symbol" w:hAnsi="Symbol" w:hint="default"/>
      </w:rPr>
    </w:lvl>
    <w:lvl w:ilvl="4" w:tplc="BBE85728" w:tentative="1">
      <w:start w:val="1"/>
      <w:numFmt w:val="bullet"/>
      <w:lvlText w:val="o"/>
      <w:lvlJc w:val="left"/>
      <w:pPr>
        <w:ind w:left="3600" w:hanging="360"/>
      </w:pPr>
      <w:rPr>
        <w:rFonts w:ascii="Courier New" w:hAnsi="Courier New" w:cs="Courier New" w:hint="default"/>
      </w:rPr>
    </w:lvl>
    <w:lvl w:ilvl="5" w:tplc="FA008A7A" w:tentative="1">
      <w:start w:val="1"/>
      <w:numFmt w:val="bullet"/>
      <w:lvlText w:val=""/>
      <w:lvlJc w:val="left"/>
      <w:pPr>
        <w:ind w:left="4320" w:hanging="360"/>
      </w:pPr>
      <w:rPr>
        <w:rFonts w:ascii="Wingdings" w:hAnsi="Wingdings" w:hint="default"/>
      </w:rPr>
    </w:lvl>
    <w:lvl w:ilvl="6" w:tplc="FEF498E0" w:tentative="1">
      <w:start w:val="1"/>
      <w:numFmt w:val="bullet"/>
      <w:lvlText w:val=""/>
      <w:lvlJc w:val="left"/>
      <w:pPr>
        <w:ind w:left="5040" w:hanging="360"/>
      </w:pPr>
      <w:rPr>
        <w:rFonts w:ascii="Symbol" w:hAnsi="Symbol" w:hint="default"/>
      </w:rPr>
    </w:lvl>
    <w:lvl w:ilvl="7" w:tplc="59023B3C" w:tentative="1">
      <w:start w:val="1"/>
      <w:numFmt w:val="bullet"/>
      <w:lvlText w:val="o"/>
      <w:lvlJc w:val="left"/>
      <w:pPr>
        <w:ind w:left="5760" w:hanging="360"/>
      </w:pPr>
      <w:rPr>
        <w:rFonts w:ascii="Courier New" w:hAnsi="Courier New" w:cs="Courier New" w:hint="default"/>
      </w:rPr>
    </w:lvl>
    <w:lvl w:ilvl="8" w:tplc="C6FADD08" w:tentative="1">
      <w:start w:val="1"/>
      <w:numFmt w:val="bullet"/>
      <w:lvlText w:val=""/>
      <w:lvlJc w:val="left"/>
      <w:pPr>
        <w:ind w:left="6480" w:hanging="360"/>
      </w:pPr>
      <w:rPr>
        <w:rFonts w:ascii="Wingdings" w:hAnsi="Wingdings" w:hint="default"/>
      </w:rPr>
    </w:lvl>
  </w:abstractNum>
  <w:abstractNum w:abstractNumId="45">
    <w:nsid w:val="0000004F"/>
    <w:multiLevelType w:val="hybridMultilevel"/>
    <w:tmpl w:val="BB52ABF8"/>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00000051"/>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0000053"/>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48">
    <w:nsid w:val="00000054"/>
    <w:multiLevelType w:val="hybridMultilevel"/>
    <w:tmpl w:val="17DCD7F2"/>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00000055"/>
    <w:multiLevelType w:val="multilevel"/>
    <w:tmpl w:val="700AB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nsid w:val="00000058"/>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0000005B"/>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000005C"/>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0000005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00000061"/>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0000064"/>
    <w:multiLevelType w:val="hybridMultilevel"/>
    <w:tmpl w:val="72DCE592"/>
    <w:lvl w:ilvl="0" w:tplc="0419000F">
      <w:start w:val="1"/>
      <w:numFmt w:val="bullet"/>
      <w:lvlText w:val=""/>
      <w:lvlJc w:val="left"/>
      <w:pPr>
        <w:ind w:left="108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00000065"/>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00000069"/>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000006A"/>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000006C"/>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0000006D"/>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0000006E"/>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0000006F"/>
    <w:multiLevelType w:val="hybridMultilevel"/>
    <w:tmpl w:val="831662F2"/>
    <w:lvl w:ilvl="0" w:tplc="6D8C3704">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00000070"/>
    <w:multiLevelType w:val="hybridMultilevel"/>
    <w:tmpl w:val="76CE17D6"/>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00000075"/>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00000076"/>
    <w:multiLevelType w:val="hybridMultilevel"/>
    <w:tmpl w:val="8B76B1FA"/>
    <w:lvl w:ilvl="0" w:tplc="1FC052A0">
      <w:start w:val="1"/>
      <w:numFmt w:val="bullet"/>
      <w:lvlText w:val=""/>
      <w:lvlJc w:val="left"/>
      <w:pPr>
        <w:ind w:left="720" w:hanging="360"/>
      </w:pPr>
      <w:rPr>
        <w:rFonts w:ascii="Symbol" w:hAnsi="Symbol" w:hint="default"/>
      </w:rPr>
    </w:lvl>
    <w:lvl w:ilvl="1" w:tplc="35789238" w:tentative="1">
      <w:start w:val="1"/>
      <w:numFmt w:val="bullet"/>
      <w:lvlText w:val="o"/>
      <w:lvlJc w:val="left"/>
      <w:pPr>
        <w:ind w:left="1440" w:hanging="360"/>
      </w:pPr>
      <w:rPr>
        <w:rFonts w:ascii="Courier New" w:hAnsi="Courier New" w:cs="Courier New" w:hint="default"/>
      </w:rPr>
    </w:lvl>
    <w:lvl w:ilvl="2" w:tplc="123E145A" w:tentative="1">
      <w:start w:val="1"/>
      <w:numFmt w:val="bullet"/>
      <w:lvlText w:val=""/>
      <w:lvlJc w:val="left"/>
      <w:pPr>
        <w:ind w:left="2160" w:hanging="360"/>
      </w:pPr>
      <w:rPr>
        <w:rFonts w:ascii="Wingdings" w:hAnsi="Wingdings" w:hint="default"/>
      </w:rPr>
    </w:lvl>
    <w:lvl w:ilvl="3" w:tplc="30C8CA6C" w:tentative="1">
      <w:start w:val="1"/>
      <w:numFmt w:val="bullet"/>
      <w:lvlText w:val=""/>
      <w:lvlJc w:val="left"/>
      <w:pPr>
        <w:ind w:left="2880" w:hanging="360"/>
      </w:pPr>
      <w:rPr>
        <w:rFonts w:ascii="Symbol" w:hAnsi="Symbol" w:hint="default"/>
      </w:rPr>
    </w:lvl>
    <w:lvl w:ilvl="4" w:tplc="3DBA9D8C" w:tentative="1">
      <w:start w:val="1"/>
      <w:numFmt w:val="bullet"/>
      <w:lvlText w:val="o"/>
      <w:lvlJc w:val="left"/>
      <w:pPr>
        <w:ind w:left="3600" w:hanging="360"/>
      </w:pPr>
      <w:rPr>
        <w:rFonts w:ascii="Courier New" w:hAnsi="Courier New" w:cs="Courier New" w:hint="default"/>
      </w:rPr>
    </w:lvl>
    <w:lvl w:ilvl="5" w:tplc="73281F3C" w:tentative="1">
      <w:start w:val="1"/>
      <w:numFmt w:val="bullet"/>
      <w:lvlText w:val=""/>
      <w:lvlJc w:val="left"/>
      <w:pPr>
        <w:ind w:left="4320" w:hanging="360"/>
      </w:pPr>
      <w:rPr>
        <w:rFonts w:ascii="Wingdings" w:hAnsi="Wingdings" w:hint="default"/>
      </w:rPr>
    </w:lvl>
    <w:lvl w:ilvl="6" w:tplc="A11C1942" w:tentative="1">
      <w:start w:val="1"/>
      <w:numFmt w:val="bullet"/>
      <w:lvlText w:val=""/>
      <w:lvlJc w:val="left"/>
      <w:pPr>
        <w:ind w:left="5040" w:hanging="360"/>
      </w:pPr>
      <w:rPr>
        <w:rFonts w:ascii="Symbol" w:hAnsi="Symbol" w:hint="default"/>
      </w:rPr>
    </w:lvl>
    <w:lvl w:ilvl="7" w:tplc="4D0C5E7C" w:tentative="1">
      <w:start w:val="1"/>
      <w:numFmt w:val="bullet"/>
      <w:lvlText w:val="o"/>
      <w:lvlJc w:val="left"/>
      <w:pPr>
        <w:ind w:left="5760" w:hanging="360"/>
      </w:pPr>
      <w:rPr>
        <w:rFonts w:ascii="Courier New" w:hAnsi="Courier New" w:cs="Courier New" w:hint="default"/>
      </w:rPr>
    </w:lvl>
    <w:lvl w:ilvl="8" w:tplc="282C69FC" w:tentative="1">
      <w:start w:val="1"/>
      <w:numFmt w:val="bullet"/>
      <w:lvlText w:val=""/>
      <w:lvlJc w:val="left"/>
      <w:pPr>
        <w:ind w:left="6480" w:hanging="360"/>
      </w:pPr>
      <w:rPr>
        <w:rFonts w:ascii="Wingdings" w:hAnsi="Wingdings" w:hint="default"/>
      </w:rPr>
    </w:lvl>
  </w:abstractNum>
  <w:abstractNum w:abstractNumId="66">
    <w:nsid w:val="0000007E"/>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0000007F"/>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00000080"/>
    <w:multiLevelType w:val="hybridMultilevel"/>
    <w:tmpl w:val="40FC5F3C"/>
    <w:lvl w:ilvl="0" w:tplc="04190001">
      <w:start w:val="1"/>
      <w:numFmt w:val="bullet"/>
      <w:lvlText w:val=""/>
      <w:lvlJc w:val="left"/>
      <w:pPr>
        <w:ind w:left="1070"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69">
    <w:nsid w:val="00000081"/>
    <w:multiLevelType w:val="hybridMultilevel"/>
    <w:tmpl w:val="68BA0F1C"/>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00000083"/>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00000085"/>
    <w:multiLevelType w:val="hybridMultilevel"/>
    <w:tmpl w:val="F5ECEF62"/>
    <w:lvl w:ilvl="0" w:tplc="04190001">
      <w:start w:val="1"/>
      <w:numFmt w:val="bullet"/>
      <w:lvlText w:val=""/>
      <w:lvlJc w:val="left"/>
      <w:pPr>
        <w:tabs>
          <w:tab w:val="left" w:pos="1287"/>
        </w:tabs>
        <w:ind w:left="1287" w:hanging="360"/>
      </w:pPr>
      <w:rPr>
        <w:rFonts w:ascii="Symbol" w:hAnsi="Symbol" w:hint="default"/>
        <w:color w:val="auto"/>
      </w:rPr>
    </w:lvl>
    <w:lvl w:ilvl="1" w:tplc="04190003" w:tentative="1">
      <w:start w:val="1"/>
      <w:numFmt w:val="bullet"/>
      <w:lvlText w:val="o"/>
      <w:lvlJc w:val="left"/>
      <w:pPr>
        <w:tabs>
          <w:tab w:val="left" w:pos="2007"/>
        </w:tabs>
        <w:ind w:left="2007" w:hanging="360"/>
      </w:pPr>
      <w:rPr>
        <w:rFonts w:ascii="Courier New" w:hAnsi="Courier New" w:hint="default"/>
      </w:rPr>
    </w:lvl>
    <w:lvl w:ilvl="2" w:tplc="04190005" w:tentative="1">
      <w:start w:val="1"/>
      <w:numFmt w:val="bullet"/>
      <w:lvlText w:val=""/>
      <w:lvlJc w:val="left"/>
      <w:pPr>
        <w:tabs>
          <w:tab w:val="left" w:pos="2727"/>
        </w:tabs>
        <w:ind w:left="2727" w:hanging="360"/>
      </w:pPr>
      <w:rPr>
        <w:rFonts w:ascii="Wingdings" w:hAnsi="Wingdings" w:hint="default"/>
      </w:rPr>
    </w:lvl>
    <w:lvl w:ilvl="3" w:tplc="04190001" w:tentative="1">
      <w:start w:val="1"/>
      <w:numFmt w:val="bullet"/>
      <w:lvlText w:val=""/>
      <w:lvlJc w:val="left"/>
      <w:pPr>
        <w:tabs>
          <w:tab w:val="left" w:pos="3447"/>
        </w:tabs>
        <w:ind w:left="3447" w:hanging="360"/>
      </w:pPr>
      <w:rPr>
        <w:rFonts w:ascii="Symbol" w:hAnsi="Symbol" w:hint="default"/>
      </w:rPr>
    </w:lvl>
    <w:lvl w:ilvl="4" w:tplc="04190003" w:tentative="1">
      <w:start w:val="1"/>
      <w:numFmt w:val="bullet"/>
      <w:lvlText w:val="o"/>
      <w:lvlJc w:val="left"/>
      <w:pPr>
        <w:tabs>
          <w:tab w:val="left" w:pos="4167"/>
        </w:tabs>
        <w:ind w:left="4167" w:hanging="360"/>
      </w:pPr>
      <w:rPr>
        <w:rFonts w:ascii="Courier New" w:hAnsi="Courier New" w:hint="default"/>
      </w:rPr>
    </w:lvl>
    <w:lvl w:ilvl="5" w:tplc="04190005" w:tentative="1">
      <w:start w:val="1"/>
      <w:numFmt w:val="bullet"/>
      <w:lvlText w:val=""/>
      <w:lvlJc w:val="left"/>
      <w:pPr>
        <w:tabs>
          <w:tab w:val="left" w:pos="4887"/>
        </w:tabs>
        <w:ind w:left="4887" w:hanging="360"/>
      </w:pPr>
      <w:rPr>
        <w:rFonts w:ascii="Wingdings" w:hAnsi="Wingdings" w:hint="default"/>
      </w:rPr>
    </w:lvl>
    <w:lvl w:ilvl="6" w:tplc="04190001" w:tentative="1">
      <w:start w:val="1"/>
      <w:numFmt w:val="bullet"/>
      <w:lvlText w:val=""/>
      <w:lvlJc w:val="left"/>
      <w:pPr>
        <w:tabs>
          <w:tab w:val="left" w:pos="5607"/>
        </w:tabs>
        <w:ind w:left="5607" w:hanging="360"/>
      </w:pPr>
      <w:rPr>
        <w:rFonts w:ascii="Symbol" w:hAnsi="Symbol" w:hint="default"/>
      </w:rPr>
    </w:lvl>
    <w:lvl w:ilvl="7" w:tplc="04190003" w:tentative="1">
      <w:start w:val="1"/>
      <w:numFmt w:val="bullet"/>
      <w:lvlText w:val="o"/>
      <w:lvlJc w:val="left"/>
      <w:pPr>
        <w:tabs>
          <w:tab w:val="left" w:pos="6327"/>
        </w:tabs>
        <w:ind w:left="6327" w:hanging="360"/>
      </w:pPr>
      <w:rPr>
        <w:rFonts w:ascii="Courier New" w:hAnsi="Courier New" w:hint="default"/>
      </w:rPr>
    </w:lvl>
    <w:lvl w:ilvl="8" w:tplc="04190005" w:tentative="1">
      <w:start w:val="1"/>
      <w:numFmt w:val="bullet"/>
      <w:lvlText w:val=""/>
      <w:lvlJc w:val="left"/>
      <w:pPr>
        <w:tabs>
          <w:tab w:val="left" w:pos="7047"/>
        </w:tabs>
        <w:ind w:left="7047" w:hanging="360"/>
      </w:pPr>
      <w:rPr>
        <w:rFonts w:ascii="Wingdings" w:hAnsi="Wingdings" w:hint="default"/>
      </w:rPr>
    </w:lvl>
  </w:abstractNum>
  <w:abstractNum w:abstractNumId="72">
    <w:nsid w:val="00000086"/>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00000087"/>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00000089"/>
    <w:multiLevelType w:val="hybridMultilevel"/>
    <w:tmpl w:val="A3ECFCEE"/>
    <w:lvl w:ilvl="0" w:tplc="CDEC91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0000008B"/>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0000008C"/>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0000008D"/>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0000008E"/>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0000008F"/>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00000092"/>
    <w:multiLevelType w:val="hybridMultilevel"/>
    <w:tmpl w:val="D472CCCC"/>
    <w:lvl w:ilvl="0" w:tplc="00004DB7">
      <w:start w:val="1"/>
      <w:numFmt w:val="bullet"/>
      <w:lvlText w:val=""/>
      <w:lvlJc w:val="left"/>
      <w:pPr>
        <w:ind w:left="360" w:hanging="360"/>
      </w:pPr>
      <w:rPr>
        <w:rFonts w:ascii="Symbol" w:hAnsi="Symbol" w:hint="default"/>
      </w:rPr>
    </w:lvl>
    <w:lvl w:ilvl="1" w:tplc="E5AEEBAE" w:tentative="1">
      <w:start w:val="1"/>
      <w:numFmt w:val="bullet"/>
      <w:lvlText w:val="o"/>
      <w:lvlJc w:val="left"/>
      <w:pPr>
        <w:ind w:left="1080" w:hanging="360"/>
      </w:pPr>
      <w:rPr>
        <w:rFonts w:ascii="Courier New" w:hAnsi="Courier New" w:hint="default"/>
      </w:rPr>
    </w:lvl>
    <w:lvl w:ilvl="2" w:tplc="15966D62" w:tentative="1">
      <w:start w:val="1"/>
      <w:numFmt w:val="bullet"/>
      <w:lvlText w:val=""/>
      <w:lvlJc w:val="left"/>
      <w:pPr>
        <w:ind w:left="1800" w:hanging="360"/>
      </w:pPr>
      <w:rPr>
        <w:rFonts w:ascii="Wingdings" w:hAnsi="Wingdings" w:hint="default"/>
      </w:rPr>
    </w:lvl>
    <w:lvl w:ilvl="3" w:tplc="A468A4DE" w:tentative="1">
      <w:start w:val="1"/>
      <w:numFmt w:val="bullet"/>
      <w:lvlText w:val=""/>
      <w:lvlJc w:val="left"/>
      <w:pPr>
        <w:ind w:left="2520" w:hanging="360"/>
      </w:pPr>
      <w:rPr>
        <w:rFonts w:ascii="Symbol" w:hAnsi="Symbol" w:hint="default"/>
      </w:rPr>
    </w:lvl>
    <w:lvl w:ilvl="4" w:tplc="8452A802" w:tentative="1">
      <w:start w:val="1"/>
      <w:numFmt w:val="bullet"/>
      <w:lvlText w:val="o"/>
      <w:lvlJc w:val="left"/>
      <w:pPr>
        <w:ind w:left="3240" w:hanging="360"/>
      </w:pPr>
      <w:rPr>
        <w:rFonts w:ascii="Courier New" w:hAnsi="Courier New" w:hint="default"/>
      </w:rPr>
    </w:lvl>
    <w:lvl w:ilvl="5" w:tplc="C91CC16C" w:tentative="1">
      <w:start w:val="1"/>
      <w:numFmt w:val="bullet"/>
      <w:lvlText w:val=""/>
      <w:lvlJc w:val="left"/>
      <w:pPr>
        <w:ind w:left="3960" w:hanging="360"/>
      </w:pPr>
      <w:rPr>
        <w:rFonts w:ascii="Wingdings" w:hAnsi="Wingdings" w:hint="default"/>
      </w:rPr>
    </w:lvl>
    <w:lvl w:ilvl="6" w:tplc="05889F6E" w:tentative="1">
      <w:start w:val="1"/>
      <w:numFmt w:val="bullet"/>
      <w:lvlText w:val=""/>
      <w:lvlJc w:val="left"/>
      <w:pPr>
        <w:ind w:left="4680" w:hanging="360"/>
      </w:pPr>
      <w:rPr>
        <w:rFonts w:ascii="Symbol" w:hAnsi="Symbol" w:hint="default"/>
      </w:rPr>
    </w:lvl>
    <w:lvl w:ilvl="7" w:tplc="CA70CFA6" w:tentative="1">
      <w:start w:val="1"/>
      <w:numFmt w:val="bullet"/>
      <w:lvlText w:val="o"/>
      <w:lvlJc w:val="left"/>
      <w:pPr>
        <w:ind w:left="5400" w:hanging="360"/>
      </w:pPr>
      <w:rPr>
        <w:rFonts w:ascii="Courier New" w:hAnsi="Courier New" w:hint="default"/>
      </w:rPr>
    </w:lvl>
    <w:lvl w:ilvl="8" w:tplc="C8842CAE" w:tentative="1">
      <w:start w:val="1"/>
      <w:numFmt w:val="bullet"/>
      <w:lvlText w:val=""/>
      <w:lvlJc w:val="left"/>
      <w:pPr>
        <w:ind w:left="6120" w:hanging="360"/>
      </w:pPr>
      <w:rPr>
        <w:rFonts w:ascii="Wingdings" w:hAnsi="Wingdings" w:hint="default"/>
      </w:rPr>
    </w:lvl>
  </w:abstractNum>
  <w:abstractNum w:abstractNumId="81">
    <w:nsid w:val="00000093"/>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00000094"/>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00000095"/>
    <w:multiLevelType w:val="hybridMultilevel"/>
    <w:tmpl w:val="16040FA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4">
    <w:nsid w:val="00000096"/>
    <w:multiLevelType w:val="hybridMultilevel"/>
    <w:tmpl w:val="0A7A30FC"/>
    <w:lvl w:ilvl="0" w:tplc="04090001">
      <w:start w:val="1"/>
      <w:numFmt w:val="bullet"/>
      <w:lvlText w:val=""/>
      <w:lvlJc w:val="left"/>
      <w:pPr>
        <w:ind w:left="1429"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5">
    <w:nsid w:val="00000098"/>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nsid w:val="00000099"/>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0000009A"/>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8">
    <w:nsid w:val="0000009B"/>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89">
    <w:nsid w:val="0000009D"/>
    <w:multiLevelType w:val="hybridMultilevel"/>
    <w:tmpl w:val="C3FC10BE"/>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0000009E"/>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0000009F"/>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000000A0"/>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000000A3"/>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000000A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000000A9"/>
    <w:multiLevelType w:val="hybridMultilevel"/>
    <w:tmpl w:val="A7EA326A"/>
    <w:lvl w:ilvl="0" w:tplc="00000003">
      <w:start w:val="1"/>
      <w:numFmt w:val="bullet"/>
      <w:lvlText w:val=""/>
      <w:lvlJc w:val="left"/>
      <w:pPr>
        <w:ind w:left="-94" w:hanging="360"/>
      </w:pPr>
      <w:rPr>
        <w:rFonts w:ascii="Symbol" w:hAnsi="Symbol" w:hint="default"/>
      </w:rPr>
    </w:lvl>
    <w:lvl w:ilvl="1" w:tplc="04090003" w:tentative="1">
      <w:start w:val="1"/>
      <w:numFmt w:val="bullet"/>
      <w:lvlText w:val="o"/>
      <w:lvlJc w:val="left"/>
      <w:pPr>
        <w:ind w:left="626" w:hanging="360"/>
      </w:pPr>
      <w:rPr>
        <w:rFonts w:ascii="Courier New" w:hAnsi="Courier New" w:cs="Courier New" w:hint="default"/>
      </w:rPr>
    </w:lvl>
    <w:lvl w:ilvl="2" w:tplc="04090005">
      <w:start w:val="1"/>
      <w:numFmt w:val="bullet"/>
      <w:lvlText w:val=""/>
      <w:lvlJc w:val="left"/>
      <w:pPr>
        <w:ind w:left="1346" w:hanging="360"/>
      </w:pPr>
      <w:rPr>
        <w:rFonts w:ascii="Symbol" w:hAnsi="Symbol" w:hint="default"/>
      </w:rPr>
    </w:lvl>
    <w:lvl w:ilvl="3" w:tplc="04090001" w:tentative="1">
      <w:start w:val="1"/>
      <w:numFmt w:val="bullet"/>
      <w:lvlText w:val=""/>
      <w:lvlJc w:val="left"/>
      <w:pPr>
        <w:ind w:left="2066" w:hanging="360"/>
      </w:pPr>
      <w:rPr>
        <w:rFonts w:ascii="Symbol" w:hAnsi="Symbol" w:hint="default"/>
      </w:rPr>
    </w:lvl>
    <w:lvl w:ilvl="4" w:tplc="04090003" w:tentative="1">
      <w:start w:val="1"/>
      <w:numFmt w:val="bullet"/>
      <w:lvlText w:val="o"/>
      <w:lvlJc w:val="left"/>
      <w:pPr>
        <w:ind w:left="2786" w:hanging="360"/>
      </w:pPr>
      <w:rPr>
        <w:rFonts w:ascii="Courier New" w:hAnsi="Courier New" w:cs="Courier New" w:hint="default"/>
      </w:rPr>
    </w:lvl>
    <w:lvl w:ilvl="5" w:tplc="04090005" w:tentative="1">
      <w:start w:val="1"/>
      <w:numFmt w:val="bullet"/>
      <w:lvlText w:val=""/>
      <w:lvlJc w:val="left"/>
      <w:pPr>
        <w:ind w:left="3506" w:hanging="360"/>
      </w:pPr>
      <w:rPr>
        <w:rFonts w:ascii="Wingdings" w:hAnsi="Wingdings" w:hint="default"/>
      </w:rPr>
    </w:lvl>
    <w:lvl w:ilvl="6" w:tplc="04090001" w:tentative="1">
      <w:start w:val="1"/>
      <w:numFmt w:val="bullet"/>
      <w:lvlText w:val=""/>
      <w:lvlJc w:val="left"/>
      <w:pPr>
        <w:ind w:left="4226" w:hanging="360"/>
      </w:pPr>
      <w:rPr>
        <w:rFonts w:ascii="Symbol" w:hAnsi="Symbol" w:hint="default"/>
      </w:rPr>
    </w:lvl>
    <w:lvl w:ilvl="7" w:tplc="04090003" w:tentative="1">
      <w:start w:val="1"/>
      <w:numFmt w:val="bullet"/>
      <w:lvlText w:val="o"/>
      <w:lvlJc w:val="left"/>
      <w:pPr>
        <w:ind w:left="4946" w:hanging="360"/>
      </w:pPr>
      <w:rPr>
        <w:rFonts w:ascii="Courier New" w:hAnsi="Courier New" w:cs="Courier New" w:hint="default"/>
      </w:rPr>
    </w:lvl>
    <w:lvl w:ilvl="8" w:tplc="04090005" w:tentative="1">
      <w:start w:val="1"/>
      <w:numFmt w:val="bullet"/>
      <w:lvlText w:val=""/>
      <w:lvlJc w:val="left"/>
      <w:pPr>
        <w:ind w:left="5666" w:hanging="360"/>
      </w:pPr>
      <w:rPr>
        <w:rFonts w:ascii="Wingdings" w:hAnsi="Wingdings" w:hint="default"/>
      </w:rPr>
    </w:lvl>
  </w:abstractNum>
  <w:abstractNum w:abstractNumId="96">
    <w:nsid w:val="000000AB"/>
    <w:multiLevelType w:val="hybridMultilevel"/>
    <w:tmpl w:val="7C960FCE"/>
    <w:lvl w:ilvl="0" w:tplc="663ECDC0">
      <w:start w:val="1"/>
      <w:numFmt w:val="bullet"/>
      <w:lvlText w:val=""/>
      <w:lvlJc w:val="left"/>
      <w:pPr>
        <w:ind w:left="1308"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nsid w:val="000000AC"/>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000000AD"/>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000000AE"/>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000000AF"/>
    <w:multiLevelType w:val="multilevel"/>
    <w:tmpl w:val="51C8B9A2"/>
    <w:lvl w:ilvl="0">
      <w:start w:val="1"/>
      <w:numFmt w:val="bullet"/>
      <w:lvlText w:val="●"/>
      <w:lvlJc w:val="left"/>
      <w:pPr>
        <w:ind w:left="390" w:hanging="390"/>
      </w:pPr>
    </w:lvl>
    <w:lvl w:ilvl="1">
      <w:start w:val="1"/>
      <w:numFmt w:val="bullet"/>
      <w:lvlText w:val="●"/>
      <w:lvlJc w:val="left"/>
      <w:pPr>
        <w:ind w:left="4405" w:hanging="719"/>
      </w:pPr>
      <w:rPr>
        <w:rFonts w:ascii="Noto Sans Symbols" w:eastAsia="Noto Sans Symbols" w:hAnsi="Noto Sans Symbols" w:cs="Noto Sans Symbols"/>
      </w:rPr>
    </w:lvl>
    <w:lvl w:ilvl="2">
      <w:start w:val="1"/>
      <w:numFmt w:val="decimal"/>
      <w:lvlText w:val="●.●.%3."/>
      <w:lvlJc w:val="left"/>
      <w:pPr>
        <w:ind w:left="720" w:hanging="720"/>
      </w:pPr>
    </w:lvl>
    <w:lvl w:ilvl="3">
      <w:start w:val="1"/>
      <w:numFmt w:val="decimal"/>
      <w:lvlText w:val="●.●.%3.%4."/>
      <w:lvlJc w:val="left"/>
      <w:pPr>
        <w:ind w:left="1080" w:hanging="1080"/>
      </w:pPr>
    </w:lvl>
    <w:lvl w:ilvl="4">
      <w:start w:val="1"/>
      <w:numFmt w:val="decimal"/>
      <w:lvlText w:val="●.●.%3.%4.%5."/>
      <w:lvlJc w:val="left"/>
      <w:pPr>
        <w:ind w:left="1080" w:hanging="1080"/>
      </w:pPr>
    </w:lvl>
    <w:lvl w:ilvl="5">
      <w:start w:val="1"/>
      <w:numFmt w:val="decimal"/>
      <w:lvlText w:val="●.●.%3.%4.%5.%6."/>
      <w:lvlJc w:val="left"/>
      <w:pPr>
        <w:ind w:left="1440" w:hanging="1440"/>
      </w:pPr>
    </w:lvl>
    <w:lvl w:ilvl="6">
      <w:start w:val="1"/>
      <w:numFmt w:val="decimal"/>
      <w:lvlText w:val="●.●.%3.%4.%5.%6.%7."/>
      <w:lvlJc w:val="left"/>
      <w:pPr>
        <w:ind w:left="1440" w:hanging="1440"/>
      </w:pPr>
    </w:lvl>
    <w:lvl w:ilvl="7">
      <w:start w:val="1"/>
      <w:numFmt w:val="decimal"/>
      <w:lvlText w:val="●.●.%3.%4.%5.%6.%7.%8."/>
      <w:lvlJc w:val="left"/>
      <w:pPr>
        <w:ind w:left="1800" w:hanging="1800"/>
      </w:pPr>
    </w:lvl>
    <w:lvl w:ilvl="8">
      <w:start w:val="1"/>
      <w:numFmt w:val="decimal"/>
      <w:lvlText w:val="●.●.%3.%4.%5.%6.%7.%8.%9."/>
      <w:lvlJc w:val="left"/>
      <w:pPr>
        <w:ind w:left="1800" w:hanging="1800"/>
      </w:pPr>
    </w:lvl>
  </w:abstractNum>
  <w:abstractNum w:abstractNumId="101">
    <w:nsid w:val="000000B1"/>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000000B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000000B4"/>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000000B8"/>
    <w:multiLevelType w:val="hybridMultilevel"/>
    <w:tmpl w:val="4DD447AA"/>
    <w:lvl w:ilvl="0" w:tplc="6D8C3704">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left" w:pos="2007"/>
        </w:tabs>
        <w:ind w:left="2007" w:hanging="360"/>
      </w:pPr>
      <w:rPr>
        <w:rFonts w:ascii="Courier New" w:hAnsi="Courier New" w:hint="default"/>
      </w:rPr>
    </w:lvl>
    <w:lvl w:ilvl="2" w:tplc="04190005" w:tentative="1">
      <w:start w:val="1"/>
      <w:numFmt w:val="bullet"/>
      <w:lvlText w:val=""/>
      <w:lvlJc w:val="left"/>
      <w:pPr>
        <w:tabs>
          <w:tab w:val="left" w:pos="2727"/>
        </w:tabs>
        <w:ind w:left="2727" w:hanging="360"/>
      </w:pPr>
      <w:rPr>
        <w:rFonts w:ascii="Wingdings" w:hAnsi="Wingdings" w:hint="default"/>
      </w:rPr>
    </w:lvl>
    <w:lvl w:ilvl="3" w:tplc="04190001" w:tentative="1">
      <w:start w:val="1"/>
      <w:numFmt w:val="bullet"/>
      <w:lvlText w:val=""/>
      <w:lvlJc w:val="left"/>
      <w:pPr>
        <w:tabs>
          <w:tab w:val="left" w:pos="3447"/>
        </w:tabs>
        <w:ind w:left="3447" w:hanging="360"/>
      </w:pPr>
      <w:rPr>
        <w:rFonts w:ascii="Symbol" w:hAnsi="Symbol" w:hint="default"/>
      </w:rPr>
    </w:lvl>
    <w:lvl w:ilvl="4" w:tplc="04190003" w:tentative="1">
      <w:start w:val="1"/>
      <w:numFmt w:val="bullet"/>
      <w:lvlText w:val="o"/>
      <w:lvlJc w:val="left"/>
      <w:pPr>
        <w:tabs>
          <w:tab w:val="left" w:pos="4167"/>
        </w:tabs>
        <w:ind w:left="4167" w:hanging="360"/>
      </w:pPr>
      <w:rPr>
        <w:rFonts w:ascii="Courier New" w:hAnsi="Courier New" w:hint="default"/>
      </w:rPr>
    </w:lvl>
    <w:lvl w:ilvl="5" w:tplc="04190005" w:tentative="1">
      <w:start w:val="1"/>
      <w:numFmt w:val="bullet"/>
      <w:lvlText w:val=""/>
      <w:lvlJc w:val="left"/>
      <w:pPr>
        <w:tabs>
          <w:tab w:val="left" w:pos="4887"/>
        </w:tabs>
        <w:ind w:left="4887" w:hanging="360"/>
      </w:pPr>
      <w:rPr>
        <w:rFonts w:ascii="Wingdings" w:hAnsi="Wingdings" w:hint="default"/>
      </w:rPr>
    </w:lvl>
    <w:lvl w:ilvl="6" w:tplc="04190001" w:tentative="1">
      <w:start w:val="1"/>
      <w:numFmt w:val="bullet"/>
      <w:lvlText w:val=""/>
      <w:lvlJc w:val="left"/>
      <w:pPr>
        <w:tabs>
          <w:tab w:val="left" w:pos="5607"/>
        </w:tabs>
        <w:ind w:left="5607" w:hanging="360"/>
      </w:pPr>
      <w:rPr>
        <w:rFonts w:ascii="Symbol" w:hAnsi="Symbol" w:hint="default"/>
      </w:rPr>
    </w:lvl>
    <w:lvl w:ilvl="7" w:tplc="04190003" w:tentative="1">
      <w:start w:val="1"/>
      <w:numFmt w:val="bullet"/>
      <w:lvlText w:val="o"/>
      <w:lvlJc w:val="left"/>
      <w:pPr>
        <w:tabs>
          <w:tab w:val="left" w:pos="6327"/>
        </w:tabs>
        <w:ind w:left="6327" w:hanging="360"/>
      </w:pPr>
      <w:rPr>
        <w:rFonts w:ascii="Courier New" w:hAnsi="Courier New" w:hint="default"/>
      </w:rPr>
    </w:lvl>
    <w:lvl w:ilvl="8" w:tplc="04190005" w:tentative="1">
      <w:start w:val="1"/>
      <w:numFmt w:val="bullet"/>
      <w:lvlText w:val=""/>
      <w:lvlJc w:val="left"/>
      <w:pPr>
        <w:tabs>
          <w:tab w:val="left" w:pos="7047"/>
        </w:tabs>
        <w:ind w:left="7047" w:hanging="360"/>
      </w:pPr>
      <w:rPr>
        <w:rFonts w:ascii="Wingdings" w:hAnsi="Wingdings" w:hint="default"/>
      </w:rPr>
    </w:lvl>
  </w:abstractNum>
  <w:abstractNum w:abstractNumId="105">
    <w:nsid w:val="000000B9"/>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000000BB"/>
    <w:multiLevelType w:val="hybridMultilevel"/>
    <w:tmpl w:val="9DE6EA2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7">
    <w:nsid w:val="000000BC"/>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08">
    <w:nsid w:val="000000BD"/>
    <w:multiLevelType w:val="hybridMultilevel"/>
    <w:tmpl w:val="4D681ED4"/>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000000BE"/>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0">
    <w:nsid w:val="000000C0"/>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000000C2"/>
    <w:multiLevelType w:val="hybridMultilevel"/>
    <w:tmpl w:val="4F0A9506"/>
    <w:lvl w:ilvl="0" w:tplc="041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12">
    <w:nsid w:val="000000C3"/>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000000C4"/>
    <w:multiLevelType w:val="hybridMultilevel"/>
    <w:tmpl w:val="631A72DC"/>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4">
    <w:nsid w:val="000000C5"/>
    <w:multiLevelType w:val="hybridMultilevel"/>
    <w:tmpl w:val="2B385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000000C8"/>
    <w:multiLevelType w:val="hybridMultilevel"/>
    <w:tmpl w:val="74787C0E"/>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6">
    <w:nsid w:val="000000CA"/>
    <w:multiLevelType w:val="hybridMultilevel"/>
    <w:tmpl w:val="9348C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000000CB"/>
    <w:multiLevelType w:val="hybridMultilevel"/>
    <w:tmpl w:val="AB9856DC"/>
    <w:lvl w:ilvl="0" w:tplc="04190001">
      <w:start w:val="1"/>
      <w:numFmt w:val="bullet"/>
      <w:lvlText w:val=""/>
      <w:lvlJc w:val="left"/>
      <w:pPr>
        <w:ind w:left="117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8">
    <w:nsid w:val="000000CC"/>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000000CD"/>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000000D0"/>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000000D1"/>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22">
    <w:nsid w:val="000000D2"/>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000000D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000000D5"/>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25">
    <w:nsid w:val="000000D7"/>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000000D8"/>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000000DA"/>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000000DC"/>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000000DD"/>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0">
    <w:nsid w:val="000000DF"/>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31">
    <w:nsid w:val="000000E0"/>
    <w:multiLevelType w:val="hybridMultilevel"/>
    <w:tmpl w:val="B83C591C"/>
    <w:lvl w:ilvl="0" w:tplc="4178EE56">
      <w:start w:val="1"/>
      <w:numFmt w:val="bullet"/>
      <w:lvlText w:val=""/>
      <w:lvlJc w:val="left"/>
      <w:pPr>
        <w:ind w:left="360" w:hanging="360"/>
      </w:pPr>
      <w:rPr>
        <w:rFonts w:ascii="Symbol" w:hAnsi="Symbol" w:hint="default"/>
      </w:rPr>
    </w:lvl>
    <w:lvl w:ilvl="1" w:tplc="D7124454" w:tentative="1">
      <w:start w:val="1"/>
      <w:numFmt w:val="bullet"/>
      <w:lvlText w:val="o"/>
      <w:lvlJc w:val="left"/>
      <w:pPr>
        <w:ind w:left="1080" w:hanging="360"/>
      </w:pPr>
      <w:rPr>
        <w:rFonts w:ascii="Courier New" w:hAnsi="Courier New" w:hint="default"/>
      </w:rPr>
    </w:lvl>
    <w:lvl w:ilvl="2" w:tplc="D0C6D732" w:tentative="1">
      <w:start w:val="1"/>
      <w:numFmt w:val="bullet"/>
      <w:lvlText w:val=""/>
      <w:lvlJc w:val="left"/>
      <w:pPr>
        <w:ind w:left="1800" w:hanging="360"/>
      </w:pPr>
      <w:rPr>
        <w:rFonts w:ascii="Wingdings" w:hAnsi="Wingdings" w:hint="default"/>
      </w:rPr>
    </w:lvl>
    <w:lvl w:ilvl="3" w:tplc="12665ACC" w:tentative="1">
      <w:start w:val="1"/>
      <w:numFmt w:val="bullet"/>
      <w:lvlText w:val=""/>
      <w:lvlJc w:val="left"/>
      <w:pPr>
        <w:ind w:left="2520" w:hanging="360"/>
      </w:pPr>
      <w:rPr>
        <w:rFonts w:ascii="Symbol" w:hAnsi="Symbol" w:hint="default"/>
      </w:rPr>
    </w:lvl>
    <w:lvl w:ilvl="4" w:tplc="DDD83B32" w:tentative="1">
      <w:start w:val="1"/>
      <w:numFmt w:val="bullet"/>
      <w:lvlText w:val="o"/>
      <w:lvlJc w:val="left"/>
      <w:pPr>
        <w:ind w:left="3240" w:hanging="360"/>
      </w:pPr>
      <w:rPr>
        <w:rFonts w:ascii="Courier New" w:hAnsi="Courier New" w:hint="default"/>
      </w:rPr>
    </w:lvl>
    <w:lvl w:ilvl="5" w:tplc="7102CC26" w:tentative="1">
      <w:start w:val="1"/>
      <w:numFmt w:val="bullet"/>
      <w:lvlText w:val=""/>
      <w:lvlJc w:val="left"/>
      <w:pPr>
        <w:ind w:left="3960" w:hanging="360"/>
      </w:pPr>
      <w:rPr>
        <w:rFonts w:ascii="Wingdings" w:hAnsi="Wingdings" w:hint="default"/>
      </w:rPr>
    </w:lvl>
    <w:lvl w:ilvl="6" w:tplc="80AE0478" w:tentative="1">
      <w:start w:val="1"/>
      <w:numFmt w:val="bullet"/>
      <w:lvlText w:val=""/>
      <w:lvlJc w:val="left"/>
      <w:pPr>
        <w:ind w:left="4680" w:hanging="360"/>
      </w:pPr>
      <w:rPr>
        <w:rFonts w:ascii="Symbol" w:hAnsi="Symbol" w:hint="default"/>
      </w:rPr>
    </w:lvl>
    <w:lvl w:ilvl="7" w:tplc="EB92BD70" w:tentative="1">
      <w:start w:val="1"/>
      <w:numFmt w:val="bullet"/>
      <w:lvlText w:val="o"/>
      <w:lvlJc w:val="left"/>
      <w:pPr>
        <w:ind w:left="5400" w:hanging="360"/>
      </w:pPr>
      <w:rPr>
        <w:rFonts w:ascii="Courier New" w:hAnsi="Courier New" w:hint="default"/>
      </w:rPr>
    </w:lvl>
    <w:lvl w:ilvl="8" w:tplc="F130671E" w:tentative="1">
      <w:start w:val="1"/>
      <w:numFmt w:val="bullet"/>
      <w:lvlText w:val=""/>
      <w:lvlJc w:val="left"/>
      <w:pPr>
        <w:ind w:left="6120" w:hanging="360"/>
      </w:pPr>
      <w:rPr>
        <w:rFonts w:ascii="Wingdings" w:hAnsi="Wingdings" w:hint="default"/>
      </w:rPr>
    </w:lvl>
  </w:abstractNum>
  <w:abstractNum w:abstractNumId="132">
    <w:nsid w:val="000000E1"/>
    <w:multiLevelType w:val="hybridMultilevel"/>
    <w:tmpl w:val="407C5490"/>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000000E2"/>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000000E3"/>
    <w:multiLevelType w:val="hybridMultilevel"/>
    <w:tmpl w:val="F5848736"/>
    <w:lvl w:ilvl="0" w:tplc="6D8C37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000000E4"/>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0000491C"/>
    <w:multiLevelType w:val="hybridMultilevel"/>
    <w:tmpl w:val="00004D06"/>
    <w:lvl w:ilvl="0" w:tplc="04190001">
      <w:start w:val="1"/>
      <w:numFmt w:val="decimal"/>
      <w:lvlText w:val="%1."/>
      <w:lvlJc w:val="left"/>
      <w:pPr>
        <w:tabs>
          <w:tab w:val="num" w:pos="720"/>
        </w:tabs>
        <w:ind w:left="720" w:hanging="360"/>
      </w:p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7">
    <w:nsid w:val="0088090D"/>
    <w:multiLevelType w:val="multilevel"/>
    <w:tmpl w:val="E34C6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018C771A"/>
    <w:multiLevelType w:val="hybridMultilevel"/>
    <w:tmpl w:val="E2625C12"/>
    <w:styleLink w:val="70"/>
    <w:lvl w:ilvl="0" w:tplc="884C756E">
      <w:start w:val="1"/>
      <w:numFmt w:val="decimal"/>
      <w:lvlText w:val="%1."/>
      <w:lvlJc w:val="left"/>
      <w:pPr>
        <w:tabs>
          <w:tab w:val="num" w:pos="709"/>
          <w:tab w:val="left" w:pos="993"/>
        </w:tabs>
        <w:ind w:left="142" w:firstLine="425"/>
      </w:pPr>
      <w:rPr>
        <w:rFonts w:hAnsi="Arial Unicode MS"/>
        <w:caps w:val="0"/>
        <w:smallCaps w:val="0"/>
        <w:strike w:val="0"/>
        <w:dstrike w:val="0"/>
        <w:color w:val="000000"/>
        <w:spacing w:val="0"/>
        <w:w w:val="100"/>
        <w:kern w:val="0"/>
        <w:position w:val="0"/>
        <w:highlight w:val="none"/>
        <w:vertAlign w:val="baseline"/>
      </w:rPr>
    </w:lvl>
    <w:lvl w:ilvl="1" w:tplc="6AF6BEB8">
      <w:start w:val="1"/>
      <w:numFmt w:val="lowerLetter"/>
      <w:suff w:val="nothing"/>
      <w:lvlText w:val="%2."/>
      <w:lvlJc w:val="left"/>
      <w:pPr>
        <w:tabs>
          <w:tab w:val="left" w:pos="709"/>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16F033F6">
      <w:start w:val="1"/>
      <w:numFmt w:val="lowerRoman"/>
      <w:lvlText w:val="%3."/>
      <w:lvlJc w:val="left"/>
      <w:pPr>
        <w:tabs>
          <w:tab w:val="left" w:pos="709"/>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DD46666A">
      <w:start w:val="1"/>
      <w:numFmt w:val="decimal"/>
      <w:lvlText w:val="%4."/>
      <w:lvlJc w:val="left"/>
      <w:pPr>
        <w:tabs>
          <w:tab w:val="left" w:pos="709"/>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4C945D64">
      <w:start w:val="1"/>
      <w:numFmt w:val="lowerLetter"/>
      <w:lvlText w:val="%5."/>
      <w:lvlJc w:val="left"/>
      <w:pPr>
        <w:tabs>
          <w:tab w:val="left" w:pos="709"/>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555079E2">
      <w:start w:val="1"/>
      <w:numFmt w:val="lowerRoman"/>
      <w:lvlText w:val="%6."/>
      <w:lvlJc w:val="left"/>
      <w:pPr>
        <w:tabs>
          <w:tab w:val="left" w:pos="709"/>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2F7291CC">
      <w:start w:val="1"/>
      <w:numFmt w:val="decimal"/>
      <w:lvlText w:val="%7."/>
      <w:lvlJc w:val="left"/>
      <w:pPr>
        <w:tabs>
          <w:tab w:val="left" w:pos="709"/>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D2325B4E">
      <w:start w:val="1"/>
      <w:numFmt w:val="lowerLetter"/>
      <w:lvlText w:val="%8."/>
      <w:lvlJc w:val="left"/>
      <w:pPr>
        <w:tabs>
          <w:tab w:val="left" w:pos="709"/>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40208906">
      <w:start w:val="1"/>
      <w:numFmt w:val="lowerRoman"/>
      <w:lvlText w:val="%9."/>
      <w:lvlJc w:val="left"/>
      <w:pPr>
        <w:tabs>
          <w:tab w:val="left" w:pos="709"/>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39">
    <w:nsid w:val="01A006E7"/>
    <w:multiLevelType w:val="multilevel"/>
    <w:tmpl w:val="F73A2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025C2A5E"/>
    <w:multiLevelType w:val="multilevel"/>
    <w:tmpl w:val="08FE4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02CD1850"/>
    <w:multiLevelType w:val="hybridMultilevel"/>
    <w:tmpl w:val="F3F2366C"/>
    <w:lvl w:ilvl="0" w:tplc="04190001">
      <w:start w:val="1"/>
      <w:numFmt w:val="decimal"/>
      <w:lvlText w:val="%1."/>
      <w:lvlJc w:val="left"/>
      <w:pPr>
        <w:ind w:left="720" w:hanging="360"/>
      </w:pPr>
      <w:rPr>
        <w:rFonts w:cs="Times New Roman"/>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42">
    <w:nsid w:val="030E632D"/>
    <w:multiLevelType w:val="hybridMultilevel"/>
    <w:tmpl w:val="F35CD4DA"/>
    <w:styleLink w:val="59"/>
    <w:lvl w:ilvl="0" w:tplc="4002F3E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5E0BC9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95E297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A618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E60B36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1B8D56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2D8DEF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EEE02F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A4A8D8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3">
    <w:nsid w:val="034769EB"/>
    <w:multiLevelType w:val="multilevel"/>
    <w:tmpl w:val="721C0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03686685"/>
    <w:multiLevelType w:val="multilevel"/>
    <w:tmpl w:val="11621EB8"/>
    <w:styleLink w:val="54"/>
    <w:lvl w:ilvl="0">
      <w:start w:val="1"/>
      <w:numFmt w:val="decimal"/>
      <w:lvlText w:val="%1."/>
      <w:lvlJc w:val="left"/>
      <w:pPr>
        <w:ind w:left="420" w:hanging="354"/>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642" w:hanging="57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num" w:pos="1647"/>
        </w:tabs>
        <w:ind w:left="108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145">
    <w:nsid w:val="03755C91"/>
    <w:multiLevelType w:val="hybridMultilevel"/>
    <w:tmpl w:val="C4383162"/>
    <w:styleLink w:val="25"/>
    <w:lvl w:ilvl="0" w:tplc="D05015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90BFD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F7ADAD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ED07D0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C063D6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F0616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67C5C5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2AA8C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794DBD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6">
    <w:nsid w:val="03852F85"/>
    <w:multiLevelType w:val="hybridMultilevel"/>
    <w:tmpl w:val="9430A20A"/>
    <w:styleLink w:val="78"/>
    <w:lvl w:ilvl="0" w:tplc="C51EB0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2649F0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F962AF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8489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C8FC3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A74DD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6657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B4418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BA6D36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7">
    <w:nsid w:val="04821184"/>
    <w:multiLevelType w:val="hybridMultilevel"/>
    <w:tmpl w:val="47EA3DE6"/>
    <w:styleLink w:val="42"/>
    <w:lvl w:ilvl="0" w:tplc="FC8644A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B09B7A">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534930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704BA6">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DECF1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8A2FD3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40B63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9B6F338">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2BE1F3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8">
    <w:nsid w:val="04DE7632"/>
    <w:multiLevelType w:val="hybridMultilevel"/>
    <w:tmpl w:val="7C7C25FA"/>
    <w:styleLink w:val="14"/>
    <w:lvl w:ilvl="0" w:tplc="6FC6801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20CB5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F04F6D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086CB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64053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7EC3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62C2C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65EA8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ABE3A4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9">
    <w:nsid w:val="04EF78E2"/>
    <w:multiLevelType w:val="multilevel"/>
    <w:tmpl w:val="71FA2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04F301A1"/>
    <w:multiLevelType w:val="hybridMultilevel"/>
    <w:tmpl w:val="32B6D69E"/>
    <w:styleLink w:val="40"/>
    <w:lvl w:ilvl="0" w:tplc="0524A3F0">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A1AC21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AD414A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64EDDA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F4B0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BAC017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ACE26C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C2C1AE">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AA373C">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1">
    <w:nsid w:val="05997197"/>
    <w:multiLevelType w:val="hybridMultilevel"/>
    <w:tmpl w:val="EA1854F8"/>
    <w:styleLink w:val="61"/>
    <w:lvl w:ilvl="0" w:tplc="158CFB8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D48E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40A7E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4C7C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3B871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15C1D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2C564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07016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70C75C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2">
    <w:nsid w:val="06C32030"/>
    <w:multiLevelType w:val="hybridMultilevel"/>
    <w:tmpl w:val="21F868CA"/>
    <w:lvl w:ilvl="0" w:tplc="90687C30">
      <w:start w:val="1"/>
      <w:numFmt w:val="decimal"/>
      <w:lvlText w:val="%1)"/>
      <w:lvlJc w:val="left"/>
      <w:pPr>
        <w:ind w:left="117" w:hanging="246"/>
      </w:pPr>
      <w:rPr>
        <w:rFonts w:ascii="PMingLiU" w:eastAsia="PMingLiU" w:hAnsi="PMingLiU" w:cs="PMingLiU" w:hint="default"/>
        <w:color w:val="221F1F"/>
        <w:w w:val="116"/>
        <w:sz w:val="21"/>
        <w:szCs w:val="21"/>
        <w:lang w:val="ru-RU" w:eastAsia="ru-RU" w:bidi="ru-RU"/>
      </w:rPr>
    </w:lvl>
    <w:lvl w:ilvl="1" w:tplc="A70C28F6">
      <w:numFmt w:val="bullet"/>
      <w:lvlText w:val=""/>
      <w:lvlJc w:val="left"/>
      <w:pPr>
        <w:ind w:left="457" w:hanging="284"/>
      </w:pPr>
      <w:rPr>
        <w:rFonts w:ascii="Wingdings" w:eastAsia="Wingdings" w:hAnsi="Wingdings" w:cs="Wingdings" w:hint="default"/>
        <w:color w:val="221F1F"/>
        <w:w w:val="101"/>
        <w:sz w:val="21"/>
        <w:szCs w:val="21"/>
        <w:lang w:val="ru-RU" w:eastAsia="ru-RU" w:bidi="ru-RU"/>
      </w:rPr>
    </w:lvl>
    <w:lvl w:ilvl="2" w:tplc="BFB65354">
      <w:numFmt w:val="bullet"/>
      <w:lvlText w:val="•"/>
      <w:lvlJc w:val="left"/>
      <w:pPr>
        <w:ind w:left="1184" w:hanging="284"/>
      </w:pPr>
      <w:rPr>
        <w:rFonts w:hint="default"/>
        <w:lang w:val="ru-RU" w:eastAsia="ru-RU" w:bidi="ru-RU"/>
      </w:rPr>
    </w:lvl>
    <w:lvl w:ilvl="3" w:tplc="3F1225A2">
      <w:numFmt w:val="bullet"/>
      <w:lvlText w:val="•"/>
      <w:lvlJc w:val="left"/>
      <w:pPr>
        <w:ind w:left="1908" w:hanging="284"/>
      </w:pPr>
      <w:rPr>
        <w:rFonts w:hint="default"/>
        <w:lang w:val="ru-RU" w:eastAsia="ru-RU" w:bidi="ru-RU"/>
      </w:rPr>
    </w:lvl>
    <w:lvl w:ilvl="4" w:tplc="18329FDA">
      <w:numFmt w:val="bullet"/>
      <w:lvlText w:val="•"/>
      <w:lvlJc w:val="left"/>
      <w:pPr>
        <w:ind w:left="2633" w:hanging="284"/>
      </w:pPr>
      <w:rPr>
        <w:rFonts w:hint="default"/>
        <w:lang w:val="ru-RU" w:eastAsia="ru-RU" w:bidi="ru-RU"/>
      </w:rPr>
    </w:lvl>
    <w:lvl w:ilvl="5" w:tplc="0D725142">
      <w:numFmt w:val="bullet"/>
      <w:lvlText w:val="•"/>
      <w:lvlJc w:val="left"/>
      <w:pPr>
        <w:ind w:left="3357" w:hanging="284"/>
      </w:pPr>
      <w:rPr>
        <w:rFonts w:hint="default"/>
        <w:lang w:val="ru-RU" w:eastAsia="ru-RU" w:bidi="ru-RU"/>
      </w:rPr>
    </w:lvl>
    <w:lvl w:ilvl="6" w:tplc="C78E125E">
      <w:numFmt w:val="bullet"/>
      <w:lvlText w:val="•"/>
      <w:lvlJc w:val="left"/>
      <w:pPr>
        <w:ind w:left="4082" w:hanging="284"/>
      </w:pPr>
      <w:rPr>
        <w:rFonts w:hint="default"/>
        <w:lang w:val="ru-RU" w:eastAsia="ru-RU" w:bidi="ru-RU"/>
      </w:rPr>
    </w:lvl>
    <w:lvl w:ilvl="7" w:tplc="E4E6EEB2">
      <w:numFmt w:val="bullet"/>
      <w:lvlText w:val="•"/>
      <w:lvlJc w:val="left"/>
      <w:pPr>
        <w:ind w:left="4806" w:hanging="284"/>
      </w:pPr>
      <w:rPr>
        <w:rFonts w:hint="default"/>
        <w:lang w:val="ru-RU" w:eastAsia="ru-RU" w:bidi="ru-RU"/>
      </w:rPr>
    </w:lvl>
    <w:lvl w:ilvl="8" w:tplc="CF30E5E8">
      <w:numFmt w:val="bullet"/>
      <w:lvlText w:val="•"/>
      <w:lvlJc w:val="left"/>
      <w:pPr>
        <w:ind w:left="5531" w:hanging="284"/>
      </w:pPr>
      <w:rPr>
        <w:rFonts w:hint="default"/>
        <w:lang w:val="ru-RU" w:eastAsia="ru-RU" w:bidi="ru-RU"/>
      </w:rPr>
    </w:lvl>
  </w:abstractNum>
  <w:abstractNum w:abstractNumId="153">
    <w:nsid w:val="06C44EC9"/>
    <w:multiLevelType w:val="hybridMultilevel"/>
    <w:tmpl w:val="6FF2F16E"/>
    <w:lvl w:ilvl="0" w:tplc="BF964EC8">
      <w:start w:val="1"/>
      <w:numFmt w:val="bullet"/>
      <w:lvlText w:val=""/>
      <w:lvlJc w:val="left"/>
      <w:pPr>
        <w:ind w:left="1429" w:hanging="360"/>
      </w:pPr>
      <w:rPr>
        <w:rFonts w:ascii="Symbol" w:hAnsi="Symbol" w:hint="default"/>
      </w:rPr>
    </w:lvl>
    <w:lvl w:ilvl="1" w:tplc="BD0894E8" w:tentative="1">
      <w:start w:val="1"/>
      <w:numFmt w:val="bullet"/>
      <w:lvlText w:val="o"/>
      <w:lvlJc w:val="left"/>
      <w:pPr>
        <w:ind w:left="2149" w:hanging="360"/>
      </w:pPr>
      <w:rPr>
        <w:rFonts w:ascii="Courier New" w:hAnsi="Courier New" w:cs="Courier New" w:hint="default"/>
      </w:rPr>
    </w:lvl>
    <w:lvl w:ilvl="2" w:tplc="2D8A5514" w:tentative="1">
      <w:start w:val="1"/>
      <w:numFmt w:val="bullet"/>
      <w:lvlText w:val=""/>
      <w:lvlJc w:val="left"/>
      <w:pPr>
        <w:ind w:left="2869" w:hanging="360"/>
      </w:pPr>
      <w:rPr>
        <w:rFonts w:ascii="Wingdings" w:hAnsi="Wingdings" w:hint="default"/>
      </w:rPr>
    </w:lvl>
    <w:lvl w:ilvl="3" w:tplc="3BF6D170" w:tentative="1">
      <w:start w:val="1"/>
      <w:numFmt w:val="bullet"/>
      <w:lvlText w:val=""/>
      <w:lvlJc w:val="left"/>
      <w:pPr>
        <w:ind w:left="3589" w:hanging="360"/>
      </w:pPr>
      <w:rPr>
        <w:rFonts w:ascii="Symbol" w:hAnsi="Symbol" w:hint="default"/>
      </w:rPr>
    </w:lvl>
    <w:lvl w:ilvl="4" w:tplc="365A69B8" w:tentative="1">
      <w:start w:val="1"/>
      <w:numFmt w:val="bullet"/>
      <w:lvlText w:val="o"/>
      <w:lvlJc w:val="left"/>
      <w:pPr>
        <w:ind w:left="4309" w:hanging="360"/>
      </w:pPr>
      <w:rPr>
        <w:rFonts w:ascii="Courier New" w:hAnsi="Courier New" w:cs="Courier New" w:hint="default"/>
      </w:rPr>
    </w:lvl>
    <w:lvl w:ilvl="5" w:tplc="16725EBE" w:tentative="1">
      <w:start w:val="1"/>
      <w:numFmt w:val="bullet"/>
      <w:lvlText w:val=""/>
      <w:lvlJc w:val="left"/>
      <w:pPr>
        <w:ind w:left="5029" w:hanging="360"/>
      </w:pPr>
      <w:rPr>
        <w:rFonts w:ascii="Wingdings" w:hAnsi="Wingdings" w:hint="default"/>
      </w:rPr>
    </w:lvl>
    <w:lvl w:ilvl="6" w:tplc="0AE07304" w:tentative="1">
      <w:start w:val="1"/>
      <w:numFmt w:val="bullet"/>
      <w:lvlText w:val=""/>
      <w:lvlJc w:val="left"/>
      <w:pPr>
        <w:ind w:left="5749" w:hanging="360"/>
      </w:pPr>
      <w:rPr>
        <w:rFonts w:ascii="Symbol" w:hAnsi="Symbol" w:hint="default"/>
      </w:rPr>
    </w:lvl>
    <w:lvl w:ilvl="7" w:tplc="03E8480C" w:tentative="1">
      <w:start w:val="1"/>
      <w:numFmt w:val="bullet"/>
      <w:lvlText w:val="o"/>
      <w:lvlJc w:val="left"/>
      <w:pPr>
        <w:ind w:left="6469" w:hanging="360"/>
      </w:pPr>
      <w:rPr>
        <w:rFonts w:ascii="Courier New" w:hAnsi="Courier New" w:cs="Courier New" w:hint="default"/>
      </w:rPr>
    </w:lvl>
    <w:lvl w:ilvl="8" w:tplc="8A7A0CE0" w:tentative="1">
      <w:start w:val="1"/>
      <w:numFmt w:val="bullet"/>
      <w:lvlText w:val=""/>
      <w:lvlJc w:val="left"/>
      <w:pPr>
        <w:ind w:left="7189" w:hanging="360"/>
      </w:pPr>
      <w:rPr>
        <w:rFonts w:ascii="Wingdings" w:hAnsi="Wingdings" w:hint="default"/>
      </w:rPr>
    </w:lvl>
  </w:abstractNum>
  <w:abstractNum w:abstractNumId="154">
    <w:nsid w:val="06DC4EEB"/>
    <w:multiLevelType w:val="multilevel"/>
    <w:tmpl w:val="9A2402FE"/>
    <w:styleLink w:val="WWNum15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5">
    <w:nsid w:val="06E2378A"/>
    <w:multiLevelType w:val="multilevel"/>
    <w:tmpl w:val="C366D512"/>
    <w:styleLink w:val="WWNum1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6">
    <w:nsid w:val="070756D1"/>
    <w:multiLevelType w:val="multilevel"/>
    <w:tmpl w:val="CA385048"/>
    <w:styleLink w:val="WWNum15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7">
    <w:nsid w:val="077A7DDC"/>
    <w:multiLevelType w:val="multilevel"/>
    <w:tmpl w:val="5164E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07D116C6"/>
    <w:multiLevelType w:val="hybridMultilevel"/>
    <w:tmpl w:val="9B02305C"/>
    <w:styleLink w:val="60"/>
    <w:lvl w:ilvl="0" w:tplc="A840389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FFCA1F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3241D6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C2A6F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70082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1108E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285AA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F62E7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B2469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9">
    <w:nsid w:val="08D86EB9"/>
    <w:multiLevelType w:val="hybridMultilevel"/>
    <w:tmpl w:val="17103534"/>
    <w:styleLink w:val="51"/>
    <w:lvl w:ilvl="0" w:tplc="64EE7EA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3451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B01C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39E40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3A13D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DCC35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A6EC4D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E07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087E5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0">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1">
    <w:nsid w:val="09DB5142"/>
    <w:multiLevelType w:val="hybridMultilevel"/>
    <w:tmpl w:val="4C1EAFF6"/>
    <w:styleLink w:val="19"/>
    <w:lvl w:ilvl="0" w:tplc="F082526C">
      <w:start w:val="1"/>
      <w:numFmt w:val="bullet"/>
      <w:lvlText w:val="•"/>
      <w:lvlJc w:val="left"/>
      <w:pPr>
        <w:ind w:left="1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0CAE00C">
      <w:start w:val="1"/>
      <w:numFmt w:val="bullet"/>
      <w:suff w:val="nothing"/>
      <w:lvlText w:val="o"/>
      <w:lvlJc w:val="left"/>
      <w:pPr>
        <w:ind w:left="86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3E539A">
      <w:start w:val="1"/>
      <w:numFmt w:val="bullet"/>
      <w:suff w:val="nothing"/>
      <w:lvlText w:val="▪"/>
      <w:lvlJc w:val="left"/>
      <w:pPr>
        <w:ind w:left="15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6C65AD4">
      <w:start w:val="1"/>
      <w:numFmt w:val="bullet"/>
      <w:lvlText w:val="•"/>
      <w:lvlJc w:val="left"/>
      <w:pPr>
        <w:ind w:left="230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30664A">
      <w:start w:val="1"/>
      <w:numFmt w:val="bullet"/>
      <w:suff w:val="nothing"/>
      <w:lvlText w:val="o"/>
      <w:lvlJc w:val="left"/>
      <w:pPr>
        <w:ind w:left="302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6E0722">
      <w:start w:val="1"/>
      <w:numFmt w:val="bullet"/>
      <w:suff w:val="nothing"/>
      <w:lvlText w:val="▪"/>
      <w:lvlJc w:val="left"/>
      <w:pPr>
        <w:ind w:left="374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BCA4222">
      <w:start w:val="1"/>
      <w:numFmt w:val="bullet"/>
      <w:lvlText w:val="•"/>
      <w:lvlJc w:val="left"/>
      <w:pPr>
        <w:ind w:left="446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7E4D6A2">
      <w:start w:val="1"/>
      <w:numFmt w:val="bullet"/>
      <w:suff w:val="nothing"/>
      <w:lvlText w:val="o"/>
      <w:lvlJc w:val="left"/>
      <w:pPr>
        <w:ind w:left="51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AE27A0">
      <w:start w:val="1"/>
      <w:numFmt w:val="bullet"/>
      <w:suff w:val="nothing"/>
      <w:lvlText w:val="▪"/>
      <w:lvlJc w:val="left"/>
      <w:pPr>
        <w:ind w:left="590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2">
    <w:nsid w:val="0A133372"/>
    <w:multiLevelType w:val="multilevel"/>
    <w:tmpl w:val="9ED27F78"/>
    <w:styleLink w:val="WWNum16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3">
    <w:nsid w:val="0A272C86"/>
    <w:multiLevelType w:val="hybridMultilevel"/>
    <w:tmpl w:val="854ADA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0A3D7DE7"/>
    <w:multiLevelType w:val="multilevel"/>
    <w:tmpl w:val="CA78F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0AC84312"/>
    <w:multiLevelType w:val="hybridMultilevel"/>
    <w:tmpl w:val="79680F5C"/>
    <w:lvl w:ilvl="0" w:tplc="04190001">
      <w:start w:val="1"/>
      <w:numFmt w:val="bullet"/>
      <w:lvlText w:val=""/>
      <w:lvlJc w:val="left"/>
      <w:pPr>
        <w:tabs>
          <w:tab w:val="num" w:pos="1080"/>
        </w:tabs>
        <w:ind w:left="1080" w:hanging="360"/>
      </w:pPr>
      <w:rPr>
        <w:rFonts w:ascii="Symbol" w:hAnsi="Symbol" w:hint="default"/>
      </w:rPr>
    </w:lvl>
    <w:lvl w:ilvl="1" w:tplc="134472E4" w:tentative="1">
      <w:start w:val="1"/>
      <w:numFmt w:val="bullet"/>
      <w:lvlText w:val="o"/>
      <w:lvlJc w:val="left"/>
      <w:pPr>
        <w:tabs>
          <w:tab w:val="num" w:pos="1800"/>
        </w:tabs>
        <w:ind w:left="1800" w:hanging="360"/>
      </w:pPr>
      <w:rPr>
        <w:rFonts w:ascii="Courier New" w:hAnsi="Courier New" w:cs="Courier New" w:hint="default"/>
      </w:rPr>
    </w:lvl>
    <w:lvl w:ilvl="2" w:tplc="A4C0E90E"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6">
    <w:nsid w:val="0AE52AD2"/>
    <w:multiLevelType w:val="multilevel"/>
    <w:tmpl w:val="F71EE5A2"/>
    <w:styleLink w:val="48"/>
    <w:lvl w:ilvl="0">
      <w:start w:val="1"/>
      <w:numFmt w:val="decimal"/>
      <w:lvlText w:val="%1."/>
      <w:lvlJc w:val="left"/>
      <w:pPr>
        <w:tabs>
          <w:tab w:val="num" w:pos="1057"/>
        </w:tabs>
        <w:ind w:left="490" w:firstLine="77"/>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1440" w:hanging="25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3240" w:hanging="23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4680" w:hanging="21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7047"/>
        </w:tabs>
        <w:ind w:left="6480" w:firstLine="41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8847"/>
        </w:tabs>
        <w:ind w:left="8280" w:firstLine="5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0287"/>
        </w:tabs>
        <w:ind w:left="9720" w:firstLine="5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1520" w:hanging="306"/>
      </w:pPr>
      <w:rPr>
        <w:rFonts w:hAnsi="Arial Unicode MS"/>
        <w:caps w:val="0"/>
        <w:smallCaps w:val="0"/>
        <w:strike w:val="0"/>
        <w:dstrike w:val="0"/>
        <w:color w:val="000000"/>
        <w:spacing w:val="0"/>
        <w:w w:val="100"/>
        <w:kern w:val="0"/>
        <w:position w:val="0"/>
        <w:highlight w:val="none"/>
        <w:vertAlign w:val="baseline"/>
      </w:rPr>
    </w:lvl>
  </w:abstractNum>
  <w:abstractNum w:abstractNumId="167">
    <w:nsid w:val="0B380571"/>
    <w:multiLevelType w:val="multilevel"/>
    <w:tmpl w:val="C1205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9">
    <w:nsid w:val="0B834F8F"/>
    <w:multiLevelType w:val="hybridMultilevel"/>
    <w:tmpl w:val="D436A34A"/>
    <w:lvl w:ilvl="0" w:tplc="E0FE04AA">
      <w:start w:val="1"/>
      <w:numFmt w:val="bullet"/>
      <w:lvlText w:val=""/>
      <w:lvlJc w:val="left"/>
      <w:pPr>
        <w:ind w:left="720" w:hanging="360"/>
      </w:pPr>
      <w:rPr>
        <w:rFonts w:ascii="Symbol" w:hAnsi="Symbol" w:hint="default"/>
      </w:rPr>
    </w:lvl>
    <w:lvl w:ilvl="1" w:tplc="373C7328" w:tentative="1">
      <w:start w:val="1"/>
      <w:numFmt w:val="bullet"/>
      <w:lvlText w:val="o"/>
      <w:lvlJc w:val="left"/>
      <w:pPr>
        <w:ind w:left="1440" w:hanging="360"/>
      </w:pPr>
      <w:rPr>
        <w:rFonts w:ascii="Courier New" w:hAnsi="Courier New" w:cs="Courier New" w:hint="default"/>
      </w:rPr>
    </w:lvl>
    <w:lvl w:ilvl="2" w:tplc="3D86C632" w:tentative="1">
      <w:start w:val="1"/>
      <w:numFmt w:val="bullet"/>
      <w:lvlText w:val=""/>
      <w:lvlJc w:val="left"/>
      <w:pPr>
        <w:ind w:left="2160" w:hanging="360"/>
      </w:pPr>
      <w:rPr>
        <w:rFonts w:ascii="Wingdings" w:hAnsi="Wingdings" w:hint="default"/>
      </w:rPr>
    </w:lvl>
    <w:lvl w:ilvl="3" w:tplc="09043CF8" w:tentative="1">
      <w:start w:val="1"/>
      <w:numFmt w:val="bullet"/>
      <w:lvlText w:val=""/>
      <w:lvlJc w:val="left"/>
      <w:pPr>
        <w:ind w:left="2880" w:hanging="360"/>
      </w:pPr>
      <w:rPr>
        <w:rFonts w:ascii="Symbol" w:hAnsi="Symbol" w:hint="default"/>
      </w:rPr>
    </w:lvl>
    <w:lvl w:ilvl="4" w:tplc="68AAD248" w:tentative="1">
      <w:start w:val="1"/>
      <w:numFmt w:val="bullet"/>
      <w:lvlText w:val="o"/>
      <w:lvlJc w:val="left"/>
      <w:pPr>
        <w:ind w:left="3600" w:hanging="360"/>
      </w:pPr>
      <w:rPr>
        <w:rFonts w:ascii="Courier New" w:hAnsi="Courier New" w:cs="Courier New" w:hint="default"/>
      </w:rPr>
    </w:lvl>
    <w:lvl w:ilvl="5" w:tplc="BD52A3FC" w:tentative="1">
      <w:start w:val="1"/>
      <w:numFmt w:val="bullet"/>
      <w:lvlText w:val=""/>
      <w:lvlJc w:val="left"/>
      <w:pPr>
        <w:ind w:left="4320" w:hanging="360"/>
      </w:pPr>
      <w:rPr>
        <w:rFonts w:ascii="Wingdings" w:hAnsi="Wingdings" w:hint="default"/>
      </w:rPr>
    </w:lvl>
    <w:lvl w:ilvl="6" w:tplc="914A2C5C" w:tentative="1">
      <w:start w:val="1"/>
      <w:numFmt w:val="bullet"/>
      <w:lvlText w:val=""/>
      <w:lvlJc w:val="left"/>
      <w:pPr>
        <w:ind w:left="5040" w:hanging="360"/>
      </w:pPr>
      <w:rPr>
        <w:rFonts w:ascii="Symbol" w:hAnsi="Symbol" w:hint="default"/>
      </w:rPr>
    </w:lvl>
    <w:lvl w:ilvl="7" w:tplc="252668EA" w:tentative="1">
      <w:start w:val="1"/>
      <w:numFmt w:val="bullet"/>
      <w:lvlText w:val="o"/>
      <w:lvlJc w:val="left"/>
      <w:pPr>
        <w:ind w:left="5760" w:hanging="360"/>
      </w:pPr>
      <w:rPr>
        <w:rFonts w:ascii="Courier New" w:hAnsi="Courier New" w:cs="Courier New" w:hint="default"/>
      </w:rPr>
    </w:lvl>
    <w:lvl w:ilvl="8" w:tplc="375C2BDA" w:tentative="1">
      <w:start w:val="1"/>
      <w:numFmt w:val="bullet"/>
      <w:lvlText w:val=""/>
      <w:lvlJc w:val="left"/>
      <w:pPr>
        <w:ind w:left="6480" w:hanging="360"/>
      </w:pPr>
      <w:rPr>
        <w:rFonts w:ascii="Wingdings" w:hAnsi="Wingdings" w:hint="default"/>
      </w:rPr>
    </w:lvl>
  </w:abstractNum>
  <w:abstractNum w:abstractNumId="170">
    <w:nsid w:val="0C6B03E2"/>
    <w:multiLevelType w:val="hybridMultilevel"/>
    <w:tmpl w:val="31D64954"/>
    <w:styleLink w:val="21"/>
    <w:lvl w:ilvl="0" w:tplc="A210BE26">
      <w:start w:val="1"/>
      <w:numFmt w:val="decimal"/>
      <w:lvlText w:val="%1."/>
      <w:lvlJc w:val="left"/>
      <w:pPr>
        <w:tabs>
          <w:tab w:val="num" w:pos="709"/>
        </w:tabs>
        <w:ind w:left="927" w:hanging="643"/>
      </w:pPr>
      <w:rPr>
        <w:rFonts w:hAnsi="Arial Unicode MS"/>
        <w:b/>
        <w:bCs/>
        <w:caps w:val="0"/>
        <w:smallCaps w:val="0"/>
        <w:strike w:val="0"/>
        <w:dstrike w:val="0"/>
        <w:color w:val="000000"/>
        <w:spacing w:val="0"/>
        <w:w w:val="100"/>
        <w:kern w:val="0"/>
        <w:position w:val="0"/>
        <w:highlight w:val="none"/>
        <w:vertAlign w:val="baseline"/>
      </w:rPr>
    </w:lvl>
    <w:lvl w:ilvl="1" w:tplc="34087B9E">
      <w:start w:val="1"/>
      <w:numFmt w:val="lowerLetter"/>
      <w:lvlText w:val="%2."/>
      <w:lvlJc w:val="left"/>
      <w:pPr>
        <w:tabs>
          <w:tab w:val="left" w:pos="709"/>
          <w:tab w:val="num" w:pos="1647"/>
        </w:tabs>
        <w:ind w:left="1865" w:hanging="861"/>
      </w:pPr>
      <w:rPr>
        <w:rFonts w:hAnsi="Arial Unicode MS"/>
        <w:b/>
        <w:bCs/>
        <w:caps w:val="0"/>
        <w:smallCaps w:val="0"/>
        <w:strike w:val="0"/>
        <w:dstrike w:val="0"/>
        <w:color w:val="000000"/>
        <w:spacing w:val="0"/>
        <w:w w:val="100"/>
        <w:kern w:val="0"/>
        <w:position w:val="0"/>
        <w:highlight w:val="none"/>
        <w:vertAlign w:val="baseline"/>
      </w:rPr>
    </w:lvl>
    <w:lvl w:ilvl="2" w:tplc="F4B8B8E8">
      <w:start w:val="1"/>
      <w:numFmt w:val="lowerRoman"/>
      <w:lvlText w:val="%3."/>
      <w:lvlJc w:val="left"/>
      <w:pPr>
        <w:tabs>
          <w:tab w:val="left" w:pos="709"/>
          <w:tab w:val="num" w:pos="2367"/>
        </w:tabs>
        <w:ind w:left="2585" w:hanging="800"/>
      </w:pPr>
      <w:rPr>
        <w:rFonts w:hAnsi="Arial Unicode MS"/>
        <w:b/>
        <w:bCs/>
        <w:caps w:val="0"/>
        <w:smallCaps w:val="0"/>
        <w:strike w:val="0"/>
        <w:dstrike w:val="0"/>
        <w:color w:val="000000"/>
        <w:spacing w:val="0"/>
        <w:w w:val="100"/>
        <w:kern w:val="0"/>
        <w:position w:val="0"/>
        <w:highlight w:val="none"/>
        <w:vertAlign w:val="baseline"/>
      </w:rPr>
    </w:lvl>
    <w:lvl w:ilvl="3" w:tplc="541AC370">
      <w:start w:val="1"/>
      <w:numFmt w:val="decimal"/>
      <w:lvlText w:val="%4."/>
      <w:lvlJc w:val="left"/>
      <w:pPr>
        <w:tabs>
          <w:tab w:val="left" w:pos="709"/>
          <w:tab w:val="num" w:pos="3087"/>
        </w:tabs>
        <w:ind w:left="3305" w:hanging="861"/>
      </w:pPr>
      <w:rPr>
        <w:rFonts w:hAnsi="Arial Unicode MS"/>
        <w:b/>
        <w:bCs/>
        <w:caps w:val="0"/>
        <w:smallCaps w:val="0"/>
        <w:strike w:val="0"/>
        <w:dstrike w:val="0"/>
        <w:color w:val="000000"/>
        <w:spacing w:val="0"/>
        <w:w w:val="100"/>
        <w:kern w:val="0"/>
        <w:position w:val="0"/>
        <w:highlight w:val="none"/>
        <w:vertAlign w:val="baseline"/>
      </w:rPr>
    </w:lvl>
    <w:lvl w:ilvl="4" w:tplc="193C9578">
      <w:start w:val="1"/>
      <w:numFmt w:val="lowerLetter"/>
      <w:lvlText w:val="%5."/>
      <w:lvlJc w:val="left"/>
      <w:pPr>
        <w:tabs>
          <w:tab w:val="left" w:pos="709"/>
          <w:tab w:val="num" w:pos="3807"/>
        </w:tabs>
        <w:ind w:left="4025" w:hanging="861"/>
      </w:pPr>
      <w:rPr>
        <w:rFonts w:hAnsi="Arial Unicode MS"/>
        <w:b/>
        <w:bCs/>
        <w:caps w:val="0"/>
        <w:smallCaps w:val="0"/>
        <w:strike w:val="0"/>
        <w:dstrike w:val="0"/>
        <w:color w:val="000000"/>
        <w:spacing w:val="0"/>
        <w:w w:val="100"/>
        <w:kern w:val="0"/>
        <w:position w:val="0"/>
        <w:highlight w:val="none"/>
        <w:vertAlign w:val="baseline"/>
      </w:rPr>
    </w:lvl>
    <w:lvl w:ilvl="5" w:tplc="8278B344">
      <w:start w:val="1"/>
      <w:numFmt w:val="lowerRoman"/>
      <w:lvlText w:val="%6."/>
      <w:lvlJc w:val="left"/>
      <w:pPr>
        <w:tabs>
          <w:tab w:val="left" w:pos="709"/>
          <w:tab w:val="num" w:pos="4527"/>
        </w:tabs>
        <w:ind w:left="4745" w:hanging="800"/>
      </w:pPr>
      <w:rPr>
        <w:rFonts w:hAnsi="Arial Unicode MS"/>
        <w:b/>
        <w:bCs/>
        <w:caps w:val="0"/>
        <w:smallCaps w:val="0"/>
        <w:strike w:val="0"/>
        <w:dstrike w:val="0"/>
        <w:color w:val="000000"/>
        <w:spacing w:val="0"/>
        <w:w w:val="100"/>
        <w:kern w:val="0"/>
        <w:position w:val="0"/>
        <w:highlight w:val="none"/>
        <w:vertAlign w:val="baseline"/>
      </w:rPr>
    </w:lvl>
    <w:lvl w:ilvl="6" w:tplc="E40C5B8C">
      <w:start w:val="1"/>
      <w:numFmt w:val="decimal"/>
      <w:lvlText w:val="%7."/>
      <w:lvlJc w:val="left"/>
      <w:pPr>
        <w:tabs>
          <w:tab w:val="left" w:pos="709"/>
          <w:tab w:val="num" w:pos="5247"/>
        </w:tabs>
        <w:ind w:left="5465" w:hanging="861"/>
      </w:pPr>
      <w:rPr>
        <w:rFonts w:hAnsi="Arial Unicode MS"/>
        <w:b/>
        <w:bCs/>
        <w:caps w:val="0"/>
        <w:smallCaps w:val="0"/>
        <w:strike w:val="0"/>
        <w:dstrike w:val="0"/>
        <w:color w:val="000000"/>
        <w:spacing w:val="0"/>
        <w:w w:val="100"/>
        <w:kern w:val="0"/>
        <w:position w:val="0"/>
        <w:highlight w:val="none"/>
        <w:vertAlign w:val="baseline"/>
      </w:rPr>
    </w:lvl>
    <w:lvl w:ilvl="7" w:tplc="60F0538A">
      <w:start w:val="1"/>
      <w:numFmt w:val="lowerLetter"/>
      <w:lvlText w:val="%8."/>
      <w:lvlJc w:val="left"/>
      <w:pPr>
        <w:tabs>
          <w:tab w:val="left" w:pos="709"/>
          <w:tab w:val="num" w:pos="5967"/>
        </w:tabs>
        <w:ind w:left="6185" w:hanging="861"/>
      </w:pPr>
      <w:rPr>
        <w:rFonts w:hAnsi="Arial Unicode MS"/>
        <w:b/>
        <w:bCs/>
        <w:caps w:val="0"/>
        <w:smallCaps w:val="0"/>
        <w:strike w:val="0"/>
        <w:dstrike w:val="0"/>
        <w:color w:val="000000"/>
        <w:spacing w:val="0"/>
        <w:w w:val="100"/>
        <w:kern w:val="0"/>
        <w:position w:val="0"/>
        <w:highlight w:val="none"/>
        <w:vertAlign w:val="baseline"/>
      </w:rPr>
    </w:lvl>
    <w:lvl w:ilvl="8" w:tplc="601A2FA0">
      <w:start w:val="1"/>
      <w:numFmt w:val="lowerRoman"/>
      <w:lvlText w:val="%9."/>
      <w:lvlJc w:val="left"/>
      <w:pPr>
        <w:tabs>
          <w:tab w:val="left" w:pos="709"/>
          <w:tab w:val="num" w:pos="6687"/>
        </w:tabs>
        <w:ind w:left="6905" w:hanging="800"/>
      </w:pPr>
      <w:rPr>
        <w:rFonts w:hAnsi="Arial Unicode MS"/>
        <w:b/>
        <w:bCs/>
        <w:caps w:val="0"/>
        <w:smallCaps w:val="0"/>
        <w:strike w:val="0"/>
        <w:dstrike w:val="0"/>
        <w:color w:val="000000"/>
        <w:spacing w:val="0"/>
        <w:w w:val="100"/>
        <w:kern w:val="0"/>
        <w:position w:val="0"/>
        <w:highlight w:val="none"/>
        <w:vertAlign w:val="baseline"/>
      </w:rPr>
    </w:lvl>
  </w:abstractNum>
  <w:abstractNum w:abstractNumId="171">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0D0767D3"/>
    <w:multiLevelType w:val="hybridMultilevel"/>
    <w:tmpl w:val="BD702914"/>
    <w:styleLink w:val="80"/>
    <w:lvl w:ilvl="0" w:tplc="34FC188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4FE6718">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8BBE74E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9CA4F5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A622F01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87DEC1C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7660B7F8">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52A029E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2D2A7A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73">
    <w:nsid w:val="0F4C07B8"/>
    <w:multiLevelType w:val="multilevel"/>
    <w:tmpl w:val="B57A973A"/>
    <w:styleLink w:val="WWNum15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4">
    <w:nsid w:val="11907D16"/>
    <w:multiLevelType w:val="hybridMultilevel"/>
    <w:tmpl w:val="15CA5A08"/>
    <w:styleLink w:val="82"/>
    <w:lvl w:ilvl="0" w:tplc="4204E3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3F060C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6EB2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F8826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6C4F7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AE504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40263C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D6D87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D22BD2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5">
    <w:nsid w:val="12534013"/>
    <w:multiLevelType w:val="hybridMultilevel"/>
    <w:tmpl w:val="9EB0691C"/>
    <w:styleLink w:val="12"/>
    <w:lvl w:ilvl="0" w:tplc="B21A020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CC85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E88CB5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8CC7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06A79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10AB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D85FF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594F49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3AC774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6">
    <w:nsid w:val="12A04590"/>
    <w:multiLevelType w:val="hybridMultilevel"/>
    <w:tmpl w:val="E1F405C0"/>
    <w:styleLink w:val="13"/>
    <w:lvl w:ilvl="0" w:tplc="ED927A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5EC34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080524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18EE1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90BD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B04B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3444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8CC42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EA0365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7">
    <w:nsid w:val="1318264A"/>
    <w:multiLevelType w:val="hybridMultilevel"/>
    <w:tmpl w:val="3BA0D3A4"/>
    <w:styleLink w:val="2"/>
    <w:lvl w:ilvl="0" w:tplc="FA6A7F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5CB2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9967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FA7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86AE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C8B4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8C83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9864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343B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8">
    <w:nsid w:val="131C4B95"/>
    <w:multiLevelType w:val="hybridMultilevel"/>
    <w:tmpl w:val="D340D330"/>
    <w:styleLink w:val="83"/>
    <w:lvl w:ilvl="0" w:tplc="8DB4D38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C6AABC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AABA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8FA93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FC947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C00CE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882808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82BC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46B2C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9">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180">
    <w:nsid w:val="14C44A3A"/>
    <w:multiLevelType w:val="multilevel"/>
    <w:tmpl w:val="8A709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14E13CA0"/>
    <w:multiLevelType w:val="multilevel"/>
    <w:tmpl w:val="FCFE3656"/>
    <w:styleLink w:val="WWNum99"/>
    <w:lvl w:ilvl="0">
      <w:numFmt w:val="bullet"/>
      <w:lvlText w:val=""/>
      <w:lvlJc w:val="left"/>
      <w:rPr>
        <w:rFonts w:ascii="Wingdings" w:eastAsia="Wingdings" w:hAnsi="Wingdings" w:cs="Wingdings"/>
        <w:color w:val="221F1F"/>
        <w:w w:val="101"/>
        <w:sz w:val="19"/>
        <w:szCs w:val="19"/>
        <w:lang w:val="ru-RU" w:eastAsia="ru-RU" w:bidi="ru-RU"/>
      </w:rPr>
    </w:lvl>
    <w:lvl w:ilvl="1">
      <w:numFmt w:val="bullet"/>
      <w:lvlText w:val="•"/>
      <w:lvlJc w:val="left"/>
      <w:rPr>
        <w:rFonts w:cs="Courier New"/>
      </w:rPr>
    </w:lvl>
    <w:lvl w:ilvl="2">
      <w:numFmt w:val="bullet"/>
      <w:lvlText w:val="•"/>
      <w:lvlJc w:val="left"/>
      <w:rPr>
        <w:rFonts w:cs="Courier New"/>
      </w:rPr>
    </w:lvl>
    <w:lvl w:ilvl="3">
      <w:numFmt w:val="bullet"/>
      <w:lvlText w:val="•"/>
      <w:lvlJc w:val="left"/>
      <w:rPr>
        <w:rFonts w:cs="Courier New"/>
      </w:rPr>
    </w:lvl>
    <w:lvl w:ilvl="4">
      <w:numFmt w:val="bullet"/>
      <w:lvlText w:val="•"/>
      <w:lvlJc w:val="left"/>
      <w:rPr>
        <w:rFonts w:cs="Courier New"/>
      </w:rPr>
    </w:lvl>
    <w:lvl w:ilvl="5">
      <w:numFmt w:val="bullet"/>
      <w:lvlText w:val="•"/>
      <w:lvlJc w:val="left"/>
      <w:rPr>
        <w:rFonts w:cs="Courier New"/>
      </w:rPr>
    </w:lvl>
    <w:lvl w:ilvl="6">
      <w:numFmt w:val="bullet"/>
      <w:lvlText w:val="•"/>
      <w:lvlJc w:val="left"/>
      <w:rPr>
        <w:rFonts w:cs="Courier New"/>
      </w:rPr>
    </w:lvl>
    <w:lvl w:ilvl="7">
      <w:numFmt w:val="bullet"/>
      <w:lvlText w:val="•"/>
      <w:lvlJc w:val="left"/>
      <w:rPr>
        <w:rFonts w:cs="Courier New"/>
      </w:rPr>
    </w:lvl>
    <w:lvl w:ilvl="8">
      <w:numFmt w:val="bullet"/>
      <w:lvlText w:val="•"/>
      <w:lvlJc w:val="left"/>
      <w:rPr>
        <w:rFonts w:cs="Courier New"/>
      </w:rPr>
    </w:lvl>
  </w:abstractNum>
  <w:abstractNum w:abstractNumId="182">
    <w:nsid w:val="152848CF"/>
    <w:multiLevelType w:val="multilevel"/>
    <w:tmpl w:val="FC260314"/>
    <w:styleLink w:val="WWNum12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3">
    <w:nsid w:val="15923CB2"/>
    <w:multiLevelType w:val="hybridMultilevel"/>
    <w:tmpl w:val="66E4BE1A"/>
    <w:styleLink w:val="50"/>
    <w:lvl w:ilvl="0" w:tplc="9A20569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1C807A6">
      <w:start w:val="1"/>
      <w:numFmt w:val="decimal"/>
      <w:lvlText w:val="%2."/>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CA78EDA2">
      <w:start w:val="1"/>
      <w:numFmt w:val="decimal"/>
      <w:lvlText w:val="%3."/>
      <w:lvlJc w:val="left"/>
      <w:pPr>
        <w:tabs>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E34C6450">
      <w:start w:val="1"/>
      <w:numFmt w:val="decimal"/>
      <w:lvlText w:val="%4."/>
      <w:lvlJc w:val="left"/>
      <w:pPr>
        <w:tabs>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0EE9F18">
      <w:start w:val="1"/>
      <w:numFmt w:val="decimal"/>
      <w:lvlText w:val="%5."/>
      <w:lvlJc w:val="left"/>
      <w:pPr>
        <w:tabs>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7811E4">
      <w:start w:val="1"/>
      <w:numFmt w:val="decimal"/>
      <w:lvlText w:val="%6."/>
      <w:lvlJc w:val="left"/>
      <w:pPr>
        <w:tabs>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FC094AE">
      <w:start w:val="1"/>
      <w:numFmt w:val="decimal"/>
      <w:lvlText w:val="%7."/>
      <w:lvlJc w:val="left"/>
      <w:pPr>
        <w:tabs>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5EC07116">
      <w:start w:val="1"/>
      <w:numFmt w:val="decimal"/>
      <w:lvlText w:val="%8."/>
      <w:lvlJc w:val="left"/>
      <w:pPr>
        <w:tabs>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E00A7F04">
      <w:start w:val="1"/>
      <w:numFmt w:val="decimal"/>
      <w:lvlText w:val="%9."/>
      <w:lvlJc w:val="left"/>
      <w:pPr>
        <w:tabs>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84">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16422034"/>
    <w:multiLevelType w:val="hybridMultilevel"/>
    <w:tmpl w:val="21C4A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16880B14"/>
    <w:multiLevelType w:val="hybridMultilevel"/>
    <w:tmpl w:val="6EF2DB1A"/>
    <w:lvl w:ilvl="0" w:tplc="04190001">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7">
    <w:nsid w:val="17D62053"/>
    <w:multiLevelType w:val="hybridMultilevel"/>
    <w:tmpl w:val="87BA5A6A"/>
    <w:styleLink w:val="65"/>
    <w:lvl w:ilvl="0" w:tplc="290060C4">
      <w:start w:val="1"/>
      <w:numFmt w:val="decimal"/>
      <w:lvlText w:val="%1)"/>
      <w:lvlJc w:val="left"/>
      <w:pPr>
        <w:tabs>
          <w:tab w:val="num" w:pos="993"/>
        </w:tabs>
        <w:ind w:left="426" w:firstLine="141"/>
      </w:pPr>
      <w:rPr>
        <w:rFonts w:hAnsi="Arial Unicode MS"/>
        <w:caps w:val="0"/>
        <w:smallCaps w:val="0"/>
        <w:strike w:val="0"/>
        <w:dstrike w:val="0"/>
        <w:color w:val="000000"/>
        <w:spacing w:val="0"/>
        <w:w w:val="100"/>
        <w:kern w:val="0"/>
        <w:position w:val="0"/>
        <w:highlight w:val="none"/>
        <w:vertAlign w:val="baseline"/>
      </w:rPr>
    </w:lvl>
    <w:lvl w:ilvl="1" w:tplc="977617C0">
      <w:start w:val="1"/>
      <w:numFmt w:val="lowerLetter"/>
      <w:suff w:val="nothing"/>
      <w:lvlText w:val="%2."/>
      <w:lvlJc w:val="left"/>
      <w:pPr>
        <w:tabs>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671623E2">
      <w:start w:val="1"/>
      <w:numFmt w:val="lowerRoman"/>
      <w:lvlText w:val="%3."/>
      <w:lvlJc w:val="left"/>
      <w:pPr>
        <w:tabs>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226E4540">
      <w:start w:val="1"/>
      <w:numFmt w:val="decimal"/>
      <w:lvlText w:val="%4."/>
      <w:lvlJc w:val="left"/>
      <w:pPr>
        <w:tabs>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151AD70C">
      <w:start w:val="1"/>
      <w:numFmt w:val="lowerLetter"/>
      <w:lvlText w:val="%5."/>
      <w:lvlJc w:val="left"/>
      <w:pPr>
        <w:tabs>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731C846C">
      <w:start w:val="1"/>
      <w:numFmt w:val="lowerRoman"/>
      <w:lvlText w:val="%6."/>
      <w:lvlJc w:val="left"/>
      <w:pPr>
        <w:tabs>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B82C0E26">
      <w:start w:val="1"/>
      <w:numFmt w:val="decimal"/>
      <w:lvlText w:val="%7."/>
      <w:lvlJc w:val="left"/>
      <w:pPr>
        <w:tabs>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275091D8">
      <w:start w:val="1"/>
      <w:numFmt w:val="lowerLetter"/>
      <w:lvlText w:val="%8."/>
      <w:lvlJc w:val="left"/>
      <w:pPr>
        <w:tabs>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B87AC7E0">
      <w:start w:val="1"/>
      <w:numFmt w:val="lowerRoman"/>
      <w:lvlText w:val="%9."/>
      <w:lvlJc w:val="left"/>
      <w:pPr>
        <w:tabs>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88">
    <w:nsid w:val="1816266B"/>
    <w:multiLevelType w:val="multilevel"/>
    <w:tmpl w:val="246EF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18687508"/>
    <w:multiLevelType w:val="hybridMultilevel"/>
    <w:tmpl w:val="05862EDC"/>
    <w:lvl w:ilvl="0" w:tplc="CDEC91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b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1">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2">
    <w:nsid w:val="1A8806E6"/>
    <w:multiLevelType w:val="hybridMultilevel"/>
    <w:tmpl w:val="B62AE204"/>
    <w:styleLink w:val="30"/>
    <w:lvl w:ilvl="0" w:tplc="31D4F1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32C03F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F56CC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92DFA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EA89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D0889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35A65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7EAB3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5C417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3">
    <w:nsid w:val="1B251706"/>
    <w:multiLevelType w:val="multilevel"/>
    <w:tmpl w:val="C81C7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1B536423"/>
    <w:multiLevelType w:val="multilevel"/>
    <w:tmpl w:val="BE5E9EA4"/>
    <w:styleLink w:val="List23"/>
    <w:lvl w:ilvl="0">
      <w:start w:val="1"/>
      <w:numFmt w:val="decimal"/>
      <w:lvlText w:val="%1)"/>
      <w:lvlJc w:val="left"/>
      <w:pPr>
        <w:tabs>
          <w:tab w:val="num" w:pos="720"/>
        </w:tabs>
        <w:ind w:left="720" w:hanging="360"/>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195">
    <w:nsid w:val="1BC7676D"/>
    <w:multiLevelType w:val="multilevel"/>
    <w:tmpl w:val="34680022"/>
    <w:styleLink w:val="WWNum3"/>
    <w:lvl w:ilvl="0">
      <w:numFmt w:val="bullet"/>
      <w:lvlText w:val="–"/>
      <w:lvlJc w:val="left"/>
      <w:pPr>
        <w:ind w:left="112" w:hanging="707"/>
      </w:pPr>
      <w:rPr>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196">
    <w:nsid w:val="1BE13F0E"/>
    <w:multiLevelType w:val="hybridMultilevel"/>
    <w:tmpl w:val="840C4ECA"/>
    <w:styleLink w:val="45"/>
    <w:lvl w:ilvl="0" w:tplc="052256E8">
      <w:start w:val="1"/>
      <w:numFmt w:val="decimal"/>
      <w:lvlText w:val="%1."/>
      <w:lvlJc w:val="left"/>
      <w:pPr>
        <w:tabs>
          <w:tab w:val="left" w:pos="442"/>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CE6C222">
      <w:start w:val="1"/>
      <w:numFmt w:val="decimal"/>
      <w:lvlText w:val="%2."/>
      <w:lvlJc w:val="left"/>
      <w:pPr>
        <w:tabs>
          <w:tab w:val="left" w:pos="442"/>
          <w:tab w:val="num" w:pos="1428"/>
        </w:tabs>
        <w:ind w:left="861" w:firstLine="426"/>
      </w:pPr>
      <w:rPr>
        <w:rFonts w:hAnsi="Arial Unicode MS"/>
        <w:caps w:val="0"/>
        <w:smallCaps w:val="0"/>
        <w:strike w:val="0"/>
        <w:dstrike w:val="0"/>
        <w:color w:val="000000"/>
        <w:spacing w:val="0"/>
        <w:w w:val="100"/>
        <w:kern w:val="0"/>
        <w:position w:val="0"/>
        <w:highlight w:val="none"/>
        <w:vertAlign w:val="baseline"/>
      </w:rPr>
    </w:lvl>
    <w:lvl w:ilvl="2" w:tplc="11149B6A">
      <w:start w:val="1"/>
      <w:numFmt w:val="decimal"/>
      <w:lvlText w:val="%3."/>
      <w:lvlJc w:val="left"/>
      <w:pPr>
        <w:tabs>
          <w:tab w:val="left" w:pos="442"/>
          <w:tab w:val="num" w:pos="2148"/>
        </w:tabs>
        <w:ind w:left="1581" w:firstLine="426"/>
      </w:pPr>
      <w:rPr>
        <w:rFonts w:hAnsi="Arial Unicode MS"/>
        <w:caps w:val="0"/>
        <w:smallCaps w:val="0"/>
        <w:strike w:val="0"/>
        <w:dstrike w:val="0"/>
        <w:color w:val="000000"/>
        <w:spacing w:val="0"/>
        <w:w w:val="100"/>
        <w:kern w:val="0"/>
        <w:position w:val="0"/>
        <w:highlight w:val="none"/>
        <w:vertAlign w:val="baseline"/>
      </w:rPr>
    </w:lvl>
    <w:lvl w:ilvl="3" w:tplc="E2800EDE">
      <w:start w:val="1"/>
      <w:numFmt w:val="decimal"/>
      <w:lvlText w:val="%4."/>
      <w:lvlJc w:val="left"/>
      <w:pPr>
        <w:tabs>
          <w:tab w:val="left" w:pos="442"/>
          <w:tab w:val="num" w:pos="2868"/>
        </w:tabs>
        <w:ind w:left="2301" w:firstLine="426"/>
      </w:pPr>
      <w:rPr>
        <w:rFonts w:hAnsi="Arial Unicode MS"/>
        <w:caps w:val="0"/>
        <w:smallCaps w:val="0"/>
        <w:strike w:val="0"/>
        <w:dstrike w:val="0"/>
        <w:color w:val="000000"/>
        <w:spacing w:val="0"/>
        <w:w w:val="100"/>
        <w:kern w:val="0"/>
        <w:position w:val="0"/>
        <w:highlight w:val="none"/>
        <w:vertAlign w:val="baseline"/>
      </w:rPr>
    </w:lvl>
    <w:lvl w:ilvl="4" w:tplc="AA8AE3DE">
      <w:start w:val="1"/>
      <w:numFmt w:val="decimal"/>
      <w:lvlText w:val="%5."/>
      <w:lvlJc w:val="left"/>
      <w:pPr>
        <w:tabs>
          <w:tab w:val="left" w:pos="442"/>
          <w:tab w:val="num" w:pos="3588"/>
        </w:tabs>
        <w:ind w:left="3021" w:firstLine="426"/>
      </w:pPr>
      <w:rPr>
        <w:rFonts w:hAnsi="Arial Unicode MS"/>
        <w:caps w:val="0"/>
        <w:smallCaps w:val="0"/>
        <w:strike w:val="0"/>
        <w:dstrike w:val="0"/>
        <w:color w:val="000000"/>
        <w:spacing w:val="0"/>
        <w:w w:val="100"/>
        <w:kern w:val="0"/>
        <w:position w:val="0"/>
        <w:highlight w:val="none"/>
        <w:vertAlign w:val="baseline"/>
      </w:rPr>
    </w:lvl>
    <w:lvl w:ilvl="5" w:tplc="4F04E36A">
      <w:start w:val="1"/>
      <w:numFmt w:val="decimal"/>
      <w:lvlText w:val="%6."/>
      <w:lvlJc w:val="left"/>
      <w:pPr>
        <w:tabs>
          <w:tab w:val="left" w:pos="442"/>
          <w:tab w:val="num" w:pos="4308"/>
        </w:tabs>
        <w:ind w:left="3741" w:firstLine="426"/>
      </w:pPr>
      <w:rPr>
        <w:rFonts w:hAnsi="Arial Unicode MS"/>
        <w:caps w:val="0"/>
        <w:smallCaps w:val="0"/>
        <w:strike w:val="0"/>
        <w:dstrike w:val="0"/>
        <w:color w:val="000000"/>
        <w:spacing w:val="0"/>
        <w:w w:val="100"/>
        <w:kern w:val="0"/>
        <w:position w:val="0"/>
        <w:highlight w:val="none"/>
        <w:vertAlign w:val="baseline"/>
      </w:rPr>
    </w:lvl>
    <w:lvl w:ilvl="6" w:tplc="16063CBE">
      <w:start w:val="1"/>
      <w:numFmt w:val="decimal"/>
      <w:lvlText w:val="%7."/>
      <w:lvlJc w:val="left"/>
      <w:pPr>
        <w:tabs>
          <w:tab w:val="left" w:pos="442"/>
          <w:tab w:val="num" w:pos="5028"/>
        </w:tabs>
        <w:ind w:left="4461" w:firstLine="426"/>
      </w:pPr>
      <w:rPr>
        <w:rFonts w:hAnsi="Arial Unicode MS"/>
        <w:caps w:val="0"/>
        <w:smallCaps w:val="0"/>
        <w:strike w:val="0"/>
        <w:dstrike w:val="0"/>
        <w:color w:val="000000"/>
        <w:spacing w:val="0"/>
        <w:w w:val="100"/>
        <w:kern w:val="0"/>
        <w:position w:val="0"/>
        <w:highlight w:val="none"/>
        <w:vertAlign w:val="baseline"/>
      </w:rPr>
    </w:lvl>
    <w:lvl w:ilvl="7" w:tplc="9EA811E0">
      <w:start w:val="1"/>
      <w:numFmt w:val="decimal"/>
      <w:lvlText w:val="%8."/>
      <w:lvlJc w:val="left"/>
      <w:pPr>
        <w:tabs>
          <w:tab w:val="left" w:pos="442"/>
          <w:tab w:val="num" w:pos="5748"/>
        </w:tabs>
        <w:ind w:left="5181" w:firstLine="426"/>
      </w:pPr>
      <w:rPr>
        <w:rFonts w:hAnsi="Arial Unicode MS"/>
        <w:caps w:val="0"/>
        <w:smallCaps w:val="0"/>
        <w:strike w:val="0"/>
        <w:dstrike w:val="0"/>
        <w:color w:val="000000"/>
        <w:spacing w:val="0"/>
        <w:w w:val="100"/>
        <w:kern w:val="0"/>
        <w:position w:val="0"/>
        <w:highlight w:val="none"/>
        <w:vertAlign w:val="baseline"/>
      </w:rPr>
    </w:lvl>
    <w:lvl w:ilvl="8" w:tplc="098EF442">
      <w:start w:val="1"/>
      <w:numFmt w:val="decimal"/>
      <w:lvlText w:val="%9."/>
      <w:lvlJc w:val="left"/>
      <w:pPr>
        <w:tabs>
          <w:tab w:val="left" w:pos="442"/>
          <w:tab w:val="num" w:pos="6468"/>
        </w:tabs>
        <w:ind w:left="5901" w:firstLine="426"/>
      </w:pPr>
      <w:rPr>
        <w:rFonts w:hAnsi="Arial Unicode MS"/>
        <w:caps w:val="0"/>
        <w:smallCaps w:val="0"/>
        <w:strike w:val="0"/>
        <w:dstrike w:val="0"/>
        <w:color w:val="000000"/>
        <w:spacing w:val="0"/>
        <w:w w:val="100"/>
        <w:kern w:val="0"/>
        <w:position w:val="0"/>
        <w:highlight w:val="none"/>
        <w:vertAlign w:val="baseline"/>
      </w:rPr>
    </w:lvl>
  </w:abstractNum>
  <w:abstractNum w:abstractNumId="197">
    <w:nsid w:val="1C482C5E"/>
    <w:multiLevelType w:val="multilevel"/>
    <w:tmpl w:val="1D3A7CE0"/>
    <w:lvl w:ilvl="0">
      <w:start w:val="1"/>
      <w:numFmt w:val="decimal"/>
      <w:lvlText w:val="%1."/>
      <w:lvlJc w:val="left"/>
      <w:pPr>
        <w:ind w:left="720" w:hanging="360"/>
      </w:pPr>
      <w:rPr>
        <w:rFonts w:hint="default"/>
        <w:i/>
      </w:rPr>
    </w:lvl>
    <w:lvl w:ilvl="1">
      <w:start w:val="2"/>
      <w:numFmt w:val="decimal"/>
      <w:isLgl/>
      <w:lvlText w:val="%1.%2"/>
      <w:lvlJc w:val="left"/>
      <w:pPr>
        <w:ind w:left="856" w:hanging="480"/>
      </w:pPr>
      <w:rPr>
        <w:rFonts w:hint="default"/>
      </w:rPr>
    </w:lvl>
    <w:lvl w:ilvl="2">
      <w:start w:val="7"/>
      <w:numFmt w:val="decimal"/>
      <w:isLgl/>
      <w:lvlText w:val="%1.%2.%3"/>
      <w:lvlJc w:val="left"/>
      <w:pPr>
        <w:ind w:left="1112" w:hanging="720"/>
      </w:pPr>
      <w:rPr>
        <w:rFonts w:hint="default"/>
      </w:rPr>
    </w:lvl>
    <w:lvl w:ilvl="3">
      <w:start w:val="1"/>
      <w:numFmt w:val="decimal"/>
      <w:isLgl/>
      <w:lvlText w:val="%1.%2.%3.%4"/>
      <w:lvlJc w:val="left"/>
      <w:pPr>
        <w:ind w:left="1128" w:hanging="720"/>
      </w:pPr>
      <w:rPr>
        <w:rFonts w:hint="default"/>
      </w:rPr>
    </w:lvl>
    <w:lvl w:ilvl="4">
      <w:start w:val="1"/>
      <w:numFmt w:val="decimal"/>
      <w:isLgl/>
      <w:lvlText w:val="%1.%2.%3.%4.%5"/>
      <w:lvlJc w:val="left"/>
      <w:pPr>
        <w:ind w:left="1504" w:hanging="1080"/>
      </w:pPr>
      <w:rPr>
        <w:rFonts w:hint="default"/>
      </w:rPr>
    </w:lvl>
    <w:lvl w:ilvl="5">
      <w:start w:val="1"/>
      <w:numFmt w:val="decimal"/>
      <w:isLgl/>
      <w:lvlText w:val="%1.%2.%3.%4.%5.%6"/>
      <w:lvlJc w:val="left"/>
      <w:pPr>
        <w:ind w:left="1520" w:hanging="1080"/>
      </w:pPr>
      <w:rPr>
        <w:rFonts w:hint="default"/>
      </w:rPr>
    </w:lvl>
    <w:lvl w:ilvl="6">
      <w:start w:val="1"/>
      <w:numFmt w:val="decimal"/>
      <w:isLgl/>
      <w:lvlText w:val="%1.%2.%3.%4.%5.%6.%7"/>
      <w:lvlJc w:val="left"/>
      <w:pPr>
        <w:ind w:left="1896" w:hanging="1440"/>
      </w:pPr>
      <w:rPr>
        <w:rFonts w:hint="default"/>
      </w:rPr>
    </w:lvl>
    <w:lvl w:ilvl="7">
      <w:start w:val="1"/>
      <w:numFmt w:val="decimal"/>
      <w:isLgl/>
      <w:lvlText w:val="%1.%2.%3.%4.%5.%6.%7.%8"/>
      <w:lvlJc w:val="left"/>
      <w:pPr>
        <w:ind w:left="1912" w:hanging="1440"/>
      </w:pPr>
      <w:rPr>
        <w:rFonts w:hint="default"/>
      </w:rPr>
    </w:lvl>
    <w:lvl w:ilvl="8">
      <w:start w:val="1"/>
      <w:numFmt w:val="decimal"/>
      <w:isLgl/>
      <w:lvlText w:val="%1.%2.%3.%4.%5.%6.%7.%8.%9"/>
      <w:lvlJc w:val="left"/>
      <w:pPr>
        <w:ind w:left="2288" w:hanging="1800"/>
      </w:pPr>
      <w:rPr>
        <w:rFonts w:hint="default"/>
      </w:rPr>
    </w:lvl>
  </w:abstractNum>
  <w:abstractNum w:abstractNumId="198">
    <w:nsid w:val="1DAE5B26"/>
    <w:multiLevelType w:val="multilevel"/>
    <w:tmpl w:val="27B49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1E670ACE"/>
    <w:multiLevelType w:val="hybridMultilevel"/>
    <w:tmpl w:val="6EE02B00"/>
    <w:styleLink w:val="17"/>
    <w:lvl w:ilvl="0" w:tplc="27E26744">
      <w:start w:val="1"/>
      <w:numFmt w:val="bullet"/>
      <w:lvlText w:val="•"/>
      <w:lvlJc w:val="left"/>
      <w:pPr>
        <w:tabs>
          <w:tab w:val="num" w:pos="708"/>
        </w:tabs>
        <w:ind w:left="142"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1C06B2">
      <w:start w:val="1"/>
      <w:numFmt w:val="bullet"/>
      <w:suff w:val="nothing"/>
      <w:lvlText w:val="o"/>
      <w:lvlJc w:val="left"/>
      <w:pPr>
        <w:ind w:left="862" w:firstLine="4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8ECA86">
      <w:start w:val="1"/>
      <w:numFmt w:val="bullet"/>
      <w:lvlText w:val="▪"/>
      <w:lvlJc w:val="left"/>
      <w:pPr>
        <w:ind w:left="1582" w:hanging="25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ED2D498">
      <w:start w:val="1"/>
      <w:numFmt w:val="bullet"/>
      <w:lvlText w:val="•"/>
      <w:lvlJc w:val="left"/>
      <w:pPr>
        <w:ind w:left="2302" w:hanging="2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6542FEC">
      <w:start w:val="1"/>
      <w:numFmt w:val="bullet"/>
      <w:lvlText w:val="o"/>
      <w:lvlJc w:val="left"/>
      <w:pPr>
        <w:ind w:left="3022" w:hanging="23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1300288">
      <w:start w:val="1"/>
      <w:numFmt w:val="bullet"/>
      <w:lvlText w:val="▪"/>
      <w:lvlJc w:val="left"/>
      <w:pPr>
        <w:ind w:left="3742" w:hanging="22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5AC22E">
      <w:start w:val="1"/>
      <w:numFmt w:val="bullet"/>
      <w:lvlText w:val="•"/>
      <w:lvlJc w:val="left"/>
      <w:pPr>
        <w:ind w:left="4462" w:hanging="2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BDAF13A">
      <w:start w:val="1"/>
      <w:numFmt w:val="bullet"/>
      <w:lvlText w:val="o"/>
      <w:lvlJc w:val="left"/>
      <w:pPr>
        <w:ind w:left="5182" w:hanging="19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3E9A52">
      <w:start w:val="1"/>
      <w:numFmt w:val="bullet"/>
      <w:lvlText w:val="▪"/>
      <w:lvlJc w:val="left"/>
      <w:pPr>
        <w:ind w:left="5902" w:hanging="1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0">
    <w:nsid w:val="1EED1799"/>
    <w:multiLevelType w:val="hybridMultilevel"/>
    <w:tmpl w:val="EA4021D0"/>
    <w:styleLink w:val="4"/>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1">
    <w:nsid w:val="1F4F3EE8"/>
    <w:multiLevelType w:val="multilevel"/>
    <w:tmpl w:val="07A6C054"/>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2">
    <w:nsid w:val="1FE37275"/>
    <w:multiLevelType w:val="multilevel"/>
    <w:tmpl w:val="95206C12"/>
    <w:styleLink w:val="WWNum20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3">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20727881"/>
    <w:multiLevelType w:val="multilevel"/>
    <w:tmpl w:val="93161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21E45E95"/>
    <w:multiLevelType w:val="hybridMultilevel"/>
    <w:tmpl w:val="63AADBC8"/>
    <w:styleLink w:val="77"/>
    <w:lvl w:ilvl="0" w:tplc="3092D4D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CC200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81ED1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5C4F0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14A72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62212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4A446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224F1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9E09C7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6">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7">
    <w:nsid w:val="22152B8D"/>
    <w:multiLevelType w:val="multilevel"/>
    <w:tmpl w:val="D4D44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227513AA"/>
    <w:multiLevelType w:val="hybridMultilevel"/>
    <w:tmpl w:val="0DD065D8"/>
    <w:lvl w:ilvl="0" w:tplc="126C1498">
      <w:start w:val="1"/>
      <w:numFmt w:val="decimal"/>
      <w:lvlText w:val="%1."/>
      <w:lvlJc w:val="left"/>
      <w:pPr>
        <w:ind w:left="720" w:hanging="360"/>
      </w:pPr>
      <w:rPr>
        <w:rFonts w:hint="default"/>
      </w:rPr>
    </w:lvl>
    <w:lvl w:ilvl="1" w:tplc="812613F2" w:tentative="1">
      <w:start w:val="1"/>
      <w:numFmt w:val="lowerLetter"/>
      <w:lvlText w:val="%2."/>
      <w:lvlJc w:val="left"/>
      <w:pPr>
        <w:ind w:left="1440" w:hanging="360"/>
      </w:pPr>
    </w:lvl>
    <w:lvl w:ilvl="2" w:tplc="96F261E2" w:tentative="1">
      <w:start w:val="1"/>
      <w:numFmt w:val="lowerRoman"/>
      <w:lvlText w:val="%3."/>
      <w:lvlJc w:val="right"/>
      <w:pPr>
        <w:ind w:left="2160" w:hanging="180"/>
      </w:pPr>
    </w:lvl>
    <w:lvl w:ilvl="3" w:tplc="85CC6CFE" w:tentative="1">
      <w:start w:val="1"/>
      <w:numFmt w:val="decimal"/>
      <w:lvlText w:val="%4."/>
      <w:lvlJc w:val="left"/>
      <w:pPr>
        <w:ind w:left="2880" w:hanging="360"/>
      </w:pPr>
    </w:lvl>
    <w:lvl w:ilvl="4" w:tplc="D50A8DFC" w:tentative="1">
      <w:start w:val="1"/>
      <w:numFmt w:val="lowerLetter"/>
      <w:lvlText w:val="%5."/>
      <w:lvlJc w:val="left"/>
      <w:pPr>
        <w:ind w:left="3600" w:hanging="360"/>
      </w:pPr>
    </w:lvl>
    <w:lvl w:ilvl="5" w:tplc="665672B8" w:tentative="1">
      <w:start w:val="1"/>
      <w:numFmt w:val="lowerRoman"/>
      <w:lvlText w:val="%6."/>
      <w:lvlJc w:val="right"/>
      <w:pPr>
        <w:ind w:left="4320" w:hanging="180"/>
      </w:pPr>
    </w:lvl>
    <w:lvl w:ilvl="6" w:tplc="7E4A7DA0" w:tentative="1">
      <w:start w:val="1"/>
      <w:numFmt w:val="decimal"/>
      <w:lvlText w:val="%7."/>
      <w:lvlJc w:val="left"/>
      <w:pPr>
        <w:ind w:left="5040" w:hanging="360"/>
      </w:pPr>
    </w:lvl>
    <w:lvl w:ilvl="7" w:tplc="D0141EF6" w:tentative="1">
      <w:start w:val="1"/>
      <w:numFmt w:val="lowerLetter"/>
      <w:lvlText w:val="%8."/>
      <w:lvlJc w:val="left"/>
      <w:pPr>
        <w:ind w:left="5760" w:hanging="360"/>
      </w:pPr>
    </w:lvl>
    <w:lvl w:ilvl="8" w:tplc="03C6FC3A" w:tentative="1">
      <w:start w:val="1"/>
      <w:numFmt w:val="lowerRoman"/>
      <w:lvlText w:val="%9."/>
      <w:lvlJc w:val="right"/>
      <w:pPr>
        <w:ind w:left="6480" w:hanging="180"/>
      </w:pPr>
    </w:lvl>
  </w:abstractNum>
  <w:abstractNum w:abstractNumId="209">
    <w:nsid w:val="22B53E24"/>
    <w:multiLevelType w:val="multilevel"/>
    <w:tmpl w:val="4156E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22BD6692"/>
    <w:multiLevelType w:val="multilevel"/>
    <w:tmpl w:val="71AEAE42"/>
    <w:styleLink w:val="List9"/>
    <w:lvl w:ilvl="0">
      <w:numFmt w:val="bullet"/>
      <w:lvlText w:val="•"/>
      <w:lvlJc w:val="left"/>
      <w:pPr>
        <w:tabs>
          <w:tab w:val="num" w:pos="284"/>
        </w:tabs>
        <w:ind w:left="284" w:hanging="284"/>
      </w:pPr>
      <w:rPr>
        <w:position w:val="0"/>
        <w:sz w:val="24"/>
        <w:szCs w:val="24"/>
        <w:lang w:val="ru-RU"/>
      </w:rPr>
    </w:lvl>
    <w:lvl w:ilvl="1">
      <w:start w:val="1"/>
      <w:numFmt w:val="bullet"/>
      <w:lvlText w:val="o"/>
      <w:lvlJc w:val="left"/>
      <w:pPr>
        <w:tabs>
          <w:tab w:val="num" w:pos="1500"/>
        </w:tabs>
        <w:ind w:left="1500" w:hanging="420"/>
      </w:pPr>
      <w:rPr>
        <w:position w:val="0"/>
        <w:sz w:val="28"/>
        <w:szCs w:val="28"/>
        <w:lang w:val="ru-RU"/>
      </w:rPr>
    </w:lvl>
    <w:lvl w:ilvl="2">
      <w:start w:val="1"/>
      <w:numFmt w:val="bullet"/>
      <w:lvlText w:val="▪"/>
      <w:lvlJc w:val="left"/>
      <w:pPr>
        <w:tabs>
          <w:tab w:val="num" w:pos="2220"/>
        </w:tabs>
        <w:ind w:left="2220" w:hanging="420"/>
      </w:pPr>
      <w:rPr>
        <w:position w:val="0"/>
        <w:sz w:val="28"/>
        <w:szCs w:val="28"/>
        <w:lang w:val="ru-RU"/>
      </w:rPr>
    </w:lvl>
    <w:lvl w:ilvl="3">
      <w:start w:val="1"/>
      <w:numFmt w:val="bullet"/>
      <w:lvlText w:val="▪"/>
      <w:lvlJc w:val="left"/>
      <w:pPr>
        <w:tabs>
          <w:tab w:val="num" w:pos="2940"/>
        </w:tabs>
        <w:ind w:left="2940" w:hanging="420"/>
      </w:pPr>
      <w:rPr>
        <w:position w:val="0"/>
        <w:sz w:val="28"/>
        <w:szCs w:val="28"/>
        <w:lang w:val="ru-RU"/>
      </w:rPr>
    </w:lvl>
    <w:lvl w:ilvl="4">
      <w:start w:val="1"/>
      <w:numFmt w:val="bullet"/>
      <w:lvlText w:val="▪"/>
      <w:lvlJc w:val="left"/>
      <w:pPr>
        <w:tabs>
          <w:tab w:val="num" w:pos="3660"/>
        </w:tabs>
        <w:ind w:left="3660" w:hanging="420"/>
      </w:pPr>
      <w:rPr>
        <w:position w:val="0"/>
        <w:sz w:val="28"/>
        <w:szCs w:val="28"/>
        <w:lang w:val="ru-RU"/>
      </w:rPr>
    </w:lvl>
    <w:lvl w:ilvl="5">
      <w:start w:val="1"/>
      <w:numFmt w:val="bullet"/>
      <w:lvlText w:val="▪"/>
      <w:lvlJc w:val="left"/>
      <w:pPr>
        <w:tabs>
          <w:tab w:val="num" w:pos="4380"/>
        </w:tabs>
        <w:ind w:left="4380" w:hanging="420"/>
      </w:pPr>
      <w:rPr>
        <w:position w:val="0"/>
        <w:sz w:val="28"/>
        <w:szCs w:val="28"/>
        <w:lang w:val="ru-RU"/>
      </w:rPr>
    </w:lvl>
    <w:lvl w:ilvl="6">
      <w:start w:val="1"/>
      <w:numFmt w:val="bullet"/>
      <w:lvlText w:val="▪"/>
      <w:lvlJc w:val="left"/>
      <w:pPr>
        <w:tabs>
          <w:tab w:val="num" w:pos="5100"/>
        </w:tabs>
        <w:ind w:left="5100" w:hanging="420"/>
      </w:pPr>
      <w:rPr>
        <w:position w:val="0"/>
        <w:sz w:val="28"/>
        <w:szCs w:val="28"/>
        <w:lang w:val="ru-RU"/>
      </w:rPr>
    </w:lvl>
    <w:lvl w:ilvl="7">
      <w:start w:val="1"/>
      <w:numFmt w:val="bullet"/>
      <w:lvlText w:val="▪"/>
      <w:lvlJc w:val="left"/>
      <w:pPr>
        <w:tabs>
          <w:tab w:val="num" w:pos="5820"/>
        </w:tabs>
        <w:ind w:left="5820" w:hanging="420"/>
      </w:pPr>
      <w:rPr>
        <w:position w:val="0"/>
        <w:sz w:val="28"/>
        <w:szCs w:val="28"/>
        <w:lang w:val="ru-RU"/>
      </w:rPr>
    </w:lvl>
    <w:lvl w:ilvl="8">
      <w:start w:val="1"/>
      <w:numFmt w:val="bullet"/>
      <w:lvlText w:val="▪"/>
      <w:lvlJc w:val="left"/>
      <w:pPr>
        <w:tabs>
          <w:tab w:val="num" w:pos="6540"/>
        </w:tabs>
        <w:ind w:left="6540" w:hanging="420"/>
      </w:pPr>
      <w:rPr>
        <w:position w:val="0"/>
        <w:sz w:val="28"/>
        <w:szCs w:val="28"/>
        <w:lang w:val="ru-RU"/>
      </w:rPr>
    </w:lvl>
  </w:abstractNum>
  <w:abstractNum w:abstractNumId="211">
    <w:nsid w:val="23E412FF"/>
    <w:multiLevelType w:val="hybridMultilevel"/>
    <w:tmpl w:val="EA2C4ACA"/>
    <w:lvl w:ilvl="0" w:tplc="D3C6F136">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12">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13">
    <w:nsid w:val="24616482"/>
    <w:multiLevelType w:val="multilevel"/>
    <w:tmpl w:val="16180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24841C8F"/>
    <w:multiLevelType w:val="hybridMultilevel"/>
    <w:tmpl w:val="8A7669D2"/>
    <w:styleLink w:val="18"/>
    <w:lvl w:ilvl="0" w:tplc="29F86D3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BD8016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B20A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AD0947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12815DA">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EABCE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B278C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570B43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88967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5">
    <w:nsid w:val="256A7D13"/>
    <w:multiLevelType w:val="hybridMultilevel"/>
    <w:tmpl w:val="49FA8442"/>
    <w:lvl w:ilvl="0" w:tplc="CDEC9144">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16">
    <w:nsid w:val="25E57F55"/>
    <w:multiLevelType w:val="hybridMultilevel"/>
    <w:tmpl w:val="7CFC571E"/>
    <w:styleLink w:val="47"/>
    <w:lvl w:ilvl="0" w:tplc="90720D5A">
      <w:start w:val="1"/>
      <w:numFmt w:val="decimal"/>
      <w:lvlText w:val="%1."/>
      <w:lvlJc w:val="left"/>
      <w:pPr>
        <w:tabs>
          <w:tab w:val="left" w:pos="42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B4082DAE">
      <w:start w:val="1"/>
      <w:numFmt w:val="decimal"/>
      <w:lvlText w:val="%2."/>
      <w:lvlJc w:val="left"/>
      <w:pPr>
        <w:tabs>
          <w:tab w:val="left" w:pos="42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B64AC6D6">
      <w:start w:val="1"/>
      <w:numFmt w:val="decimal"/>
      <w:lvlText w:val="%3."/>
      <w:lvlJc w:val="left"/>
      <w:pPr>
        <w:tabs>
          <w:tab w:val="left" w:pos="42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99B07EA4">
      <w:start w:val="1"/>
      <w:numFmt w:val="decimal"/>
      <w:lvlText w:val="%4."/>
      <w:lvlJc w:val="left"/>
      <w:pPr>
        <w:tabs>
          <w:tab w:val="left" w:pos="42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A146E6E">
      <w:start w:val="1"/>
      <w:numFmt w:val="decimal"/>
      <w:lvlText w:val="%5."/>
      <w:lvlJc w:val="left"/>
      <w:pPr>
        <w:tabs>
          <w:tab w:val="left" w:pos="42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42C908">
      <w:start w:val="1"/>
      <w:numFmt w:val="decimal"/>
      <w:lvlText w:val="%6."/>
      <w:lvlJc w:val="left"/>
      <w:pPr>
        <w:tabs>
          <w:tab w:val="left" w:pos="42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14BC06">
      <w:start w:val="1"/>
      <w:numFmt w:val="decimal"/>
      <w:lvlText w:val="%7."/>
      <w:lvlJc w:val="left"/>
      <w:pPr>
        <w:tabs>
          <w:tab w:val="left" w:pos="42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BA60D52">
      <w:start w:val="1"/>
      <w:numFmt w:val="decimal"/>
      <w:lvlText w:val="%8."/>
      <w:lvlJc w:val="left"/>
      <w:pPr>
        <w:tabs>
          <w:tab w:val="left" w:pos="42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4C40BCDC">
      <w:start w:val="1"/>
      <w:numFmt w:val="decimal"/>
      <w:lvlText w:val="%9."/>
      <w:lvlJc w:val="left"/>
      <w:pPr>
        <w:tabs>
          <w:tab w:val="left" w:pos="42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217">
    <w:nsid w:val="2664106C"/>
    <w:multiLevelType w:val="hybridMultilevel"/>
    <w:tmpl w:val="F21010B0"/>
    <w:lvl w:ilvl="0" w:tplc="81AC0A6E">
      <w:start w:val="1"/>
      <w:numFmt w:val="bullet"/>
      <w:pStyle w:val="a0"/>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nsid w:val="271A3737"/>
    <w:multiLevelType w:val="multilevel"/>
    <w:tmpl w:val="FC6A0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27BC0EDF"/>
    <w:multiLevelType w:val="hybridMultilevel"/>
    <w:tmpl w:val="87D0D468"/>
    <w:lvl w:ilvl="0" w:tplc="04190001">
      <w:start w:val="1"/>
      <w:numFmt w:val="decimal"/>
      <w:lvlText w:val="%1."/>
      <w:lvlJc w:val="left"/>
      <w:pPr>
        <w:tabs>
          <w:tab w:val="num" w:pos="720"/>
        </w:tabs>
        <w:ind w:left="720" w:hanging="360"/>
      </w:pPr>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220">
    <w:nsid w:val="27D023C9"/>
    <w:multiLevelType w:val="multilevel"/>
    <w:tmpl w:val="17CE9420"/>
    <w:styleLink w:val="List20"/>
    <w:lvl w:ilvl="0">
      <w:numFmt w:val="bullet"/>
      <w:lvlText w:val="•"/>
      <w:lvlJc w:val="left"/>
      <w:pPr>
        <w:tabs>
          <w:tab w:val="num" w:pos="708"/>
        </w:tabs>
        <w:ind w:left="708" w:hanging="708"/>
      </w:pPr>
      <w:rPr>
        <w:rFonts w:ascii="Times" w:eastAsia="Times" w:hAnsi="Times" w:cs="Times"/>
        <w:position w:val="0"/>
        <w:sz w:val="24"/>
        <w:szCs w:val="24"/>
        <w:rtl w:val="0"/>
        <w:lang w:val="ru-RU"/>
      </w:rPr>
    </w:lvl>
    <w:lvl w:ilvl="1">
      <w:start w:val="1"/>
      <w:numFmt w:val="bullet"/>
      <w:lvlText w:val="o"/>
      <w:lvlJc w:val="left"/>
      <w:pPr>
        <w:tabs>
          <w:tab w:val="num" w:pos="1500"/>
        </w:tabs>
        <w:ind w:left="1500" w:hanging="420"/>
      </w:pPr>
      <w:rPr>
        <w:rFonts w:ascii="Times" w:eastAsia="Times" w:hAnsi="Times" w:cs="Times"/>
        <w:position w:val="0"/>
        <w:sz w:val="28"/>
        <w:szCs w:val="28"/>
        <w:rtl w:val="0"/>
        <w:lang w:val="ru-RU"/>
      </w:rPr>
    </w:lvl>
    <w:lvl w:ilvl="2">
      <w:start w:val="1"/>
      <w:numFmt w:val="bullet"/>
      <w:lvlText w:val="▪"/>
      <w:lvlJc w:val="left"/>
      <w:pPr>
        <w:tabs>
          <w:tab w:val="num" w:pos="2220"/>
        </w:tabs>
        <w:ind w:left="2220" w:hanging="420"/>
      </w:pPr>
      <w:rPr>
        <w:rFonts w:ascii="Times" w:eastAsia="Times" w:hAnsi="Times" w:cs="Times"/>
        <w:position w:val="0"/>
        <w:sz w:val="28"/>
        <w:szCs w:val="28"/>
        <w:rtl w:val="0"/>
        <w:lang w:val="ru-RU"/>
      </w:rPr>
    </w:lvl>
    <w:lvl w:ilvl="3">
      <w:start w:val="1"/>
      <w:numFmt w:val="bullet"/>
      <w:lvlText w:val="•"/>
      <w:lvlJc w:val="left"/>
      <w:pPr>
        <w:tabs>
          <w:tab w:val="num" w:pos="2940"/>
        </w:tabs>
        <w:ind w:left="2940" w:hanging="420"/>
      </w:pPr>
      <w:rPr>
        <w:rFonts w:ascii="Times" w:eastAsia="Times" w:hAnsi="Times" w:cs="Times"/>
        <w:position w:val="0"/>
        <w:sz w:val="28"/>
        <w:szCs w:val="28"/>
        <w:rtl w:val="0"/>
        <w:lang w:val="ru-RU"/>
      </w:rPr>
    </w:lvl>
    <w:lvl w:ilvl="4">
      <w:start w:val="1"/>
      <w:numFmt w:val="bullet"/>
      <w:lvlText w:val="o"/>
      <w:lvlJc w:val="left"/>
      <w:pPr>
        <w:tabs>
          <w:tab w:val="num" w:pos="3660"/>
        </w:tabs>
        <w:ind w:left="3660" w:hanging="420"/>
      </w:pPr>
      <w:rPr>
        <w:rFonts w:ascii="Times" w:eastAsia="Times" w:hAnsi="Times" w:cs="Times"/>
        <w:position w:val="0"/>
        <w:sz w:val="28"/>
        <w:szCs w:val="28"/>
        <w:rtl w:val="0"/>
        <w:lang w:val="ru-RU"/>
      </w:rPr>
    </w:lvl>
    <w:lvl w:ilvl="5">
      <w:start w:val="1"/>
      <w:numFmt w:val="bullet"/>
      <w:lvlText w:val="▪"/>
      <w:lvlJc w:val="left"/>
      <w:pPr>
        <w:tabs>
          <w:tab w:val="num" w:pos="4380"/>
        </w:tabs>
        <w:ind w:left="4380" w:hanging="420"/>
      </w:pPr>
      <w:rPr>
        <w:rFonts w:ascii="Times" w:eastAsia="Times" w:hAnsi="Times" w:cs="Times"/>
        <w:position w:val="0"/>
        <w:sz w:val="28"/>
        <w:szCs w:val="28"/>
        <w:rtl w:val="0"/>
        <w:lang w:val="ru-RU"/>
      </w:rPr>
    </w:lvl>
    <w:lvl w:ilvl="6">
      <w:start w:val="1"/>
      <w:numFmt w:val="bullet"/>
      <w:lvlText w:val="•"/>
      <w:lvlJc w:val="left"/>
      <w:pPr>
        <w:tabs>
          <w:tab w:val="num" w:pos="5100"/>
        </w:tabs>
        <w:ind w:left="5100" w:hanging="420"/>
      </w:pPr>
      <w:rPr>
        <w:rFonts w:ascii="Times" w:eastAsia="Times" w:hAnsi="Times" w:cs="Times"/>
        <w:position w:val="0"/>
        <w:sz w:val="28"/>
        <w:szCs w:val="28"/>
        <w:rtl w:val="0"/>
        <w:lang w:val="ru-RU"/>
      </w:rPr>
    </w:lvl>
    <w:lvl w:ilvl="7">
      <w:start w:val="1"/>
      <w:numFmt w:val="bullet"/>
      <w:lvlText w:val="o"/>
      <w:lvlJc w:val="left"/>
      <w:pPr>
        <w:tabs>
          <w:tab w:val="num" w:pos="5820"/>
        </w:tabs>
        <w:ind w:left="5820" w:hanging="420"/>
      </w:pPr>
      <w:rPr>
        <w:rFonts w:ascii="Times" w:eastAsia="Times" w:hAnsi="Times" w:cs="Times"/>
        <w:position w:val="0"/>
        <w:sz w:val="28"/>
        <w:szCs w:val="28"/>
        <w:rtl w:val="0"/>
        <w:lang w:val="ru-RU"/>
      </w:rPr>
    </w:lvl>
    <w:lvl w:ilvl="8">
      <w:start w:val="1"/>
      <w:numFmt w:val="bullet"/>
      <w:lvlText w:val="▪"/>
      <w:lvlJc w:val="left"/>
      <w:pPr>
        <w:tabs>
          <w:tab w:val="num" w:pos="6540"/>
        </w:tabs>
        <w:ind w:left="6540" w:hanging="420"/>
      </w:pPr>
      <w:rPr>
        <w:rFonts w:ascii="Times" w:eastAsia="Times" w:hAnsi="Times" w:cs="Times"/>
        <w:position w:val="0"/>
        <w:sz w:val="28"/>
        <w:szCs w:val="28"/>
        <w:rtl w:val="0"/>
        <w:lang w:val="ru-RU"/>
      </w:rPr>
    </w:lvl>
  </w:abstractNum>
  <w:abstractNum w:abstractNumId="221">
    <w:nsid w:val="27E06FF8"/>
    <w:multiLevelType w:val="multilevel"/>
    <w:tmpl w:val="BFCC7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285B623F"/>
    <w:multiLevelType w:val="hybridMultilevel"/>
    <w:tmpl w:val="C352C6A0"/>
    <w:styleLink w:val="52"/>
    <w:lvl w:ilvl="0" w:tplc="86526472">
      <w:start w:val="1"/>
      <w:numFmt w:val="decimal"/>
      <w:lvlText w:val="%1."/>
      <w:lvlJc w:val="left"/>
      <w:pPr>
        <w:tabs>
          <w:tab w:val="left" w:pos="500"/>
          <w:tab w:val="num" w:pos="708"/>
        </w:tabs>
        <w:ind w:left="141" w:firstLine="426"/>
      </w:pPr>
      <w:rPr>
        <w:rFonts w:hAnsi="Arial Unicode MS"/>
        <w:b/>
        <w:bCs/>
        <w:caps w:val="0"/>
        <w:smallCaps w:val="0"/>
        <w:strike w:val="0"/>
        <w:dstrike w:val="0"/>
        <w:color w:val="000000"/>
        <w:spacing w:val="0"/>
        <w:w w:val="100"/>
        <w:kern w:val="0"/>
        <w:position w:val="0"/>
        <w:highlight w:val="none"/>
        <w:vertAlign w:val="baseline"/>
      </w:rPr>
    </w:lvl>
    <w:lvl w:ilvl="1" w:tplc="EA3A6A32">
      <w:start w:val="1"/>
      <w:numFmt w:val="decimal"/>
      <w:lvlText w:val="%2."/>
      <w:lvlJc w:val="left"/>
      <w:pPr>
        <w:tabs>
          <w:tab w:val="left" w:pos="500"/>
          <w:tab w:val="num" w:pos="1287"/>
        </w:tabs>
        <w:ind w:left="720" w:firstLine="414"/>
      </w:pPr>
      <w:rPr>
        <w:rFonts w:hAnsi="Arial Unicode MS"/>
        <w:b/>
        <w:bCs/>
        <w:caps w:val="0"/>
        <w:smallCaps w:val="0"/>
        <w:strike w:val="0"/>
        <w:dstrike w:val="0"/>
        <w:color w:val="000000"/>
        <w:spacing w:val="0"/>
        <w:w w:val="100"/>
        <w:kern w:val="0"/>
        <w:position w:val="0"/>
        <w:highlight w:val="none"/>
        <w:vertAlign w:val="baseline"/>
      </w:rPr>
    </w:lvl>
    <w:lvl w:ilvl="2" w:tplc="5DF0458E">
      <w:start w:val="1"/>
      <w:numFmt w:val="decimal"/>
      <w:lvlText w:val="%3."/>
      <w:lvlJc w:val="left"/>
      <w:pPr>
        <w:tabs>
          <w:tab w:val="left" w:pos="500"/>
          <w:tab w:val="num" w:pos="1854"/>
        </w:tabs>
        <w:ind w:left="1287" w:firstLine="414"/>
      </w:pPr>
      <w:rPr>
        <w:rFonts w:hAnsi="Arial Unicode MS"/>
        <w:b/>
        <w:bCs/>
        <w:caps w:val="0"/>
        <w:smallCaps w:val="0"/>
        <w:strike w:val="0"/>
        <w:dstrike w:val="0"/>
        <w:color w:val="000000"/>
        <w:spacing w:val="0"/>
        <w:w w:val="100"/>
        <w:kern w:val="0"/>
        <w:position w:val="0"/>
        <w:highlight w:val="none"/>
        <w:vertAlign w:val="baseline"/>
      </w:rPr>
    </w:lvl>
    <w:lvl w:ilvl="3" w:tplc="ECB2F8DE">
      <w:start w:val="1"/>
      <w:numFmt w:val="decimal"/>
      <w:lvlText w:val="%4."/>
      <w:lvlJc w:val="left"/>
      <w:pPr>
        <w:tabs>
          <w:tab w:val="left" w:pos="500"/>
          <w:tab w:val="num" w:pos="2421"/>
        </w:tabs>
        <w:ind w:left="1854" w:firstLine="414"/>
      </w:pPr>
      <w:rPr>
        <w:rFonts w:hAnsi="Arial Unicode MS"/>
        <w:b/>
        <w:bCs/>
        <w:caps w:val="0"/>
        <w:smallCaps w:val="0"/>
        <w:strike w:val="0"/>
        <w:dstrike w:val="0"/>
        <w:color w:val="000000"/>
        <w:spacing w:val="0"/>
        <w:w w:val="100"/>
        <w:kern w:val="0"/>
        <w:position w:val="0"/>
        <w:highlight w:val="none"/>
        <w:vertAlign w:val="baseline"/>
      </w:rPr>
    </w:lvl>
    <w:lvl w:ilvl="4" w:tplc="00C85D72">
      <w:start w:val="1"/>
      <w:numFmt w:val="decimal"/>
      <w:lvlText w:val="%5."/>
      <w:lvlJc w:val="left"/>
      <w:pPr>
        <w:tabs>
          <w:tab w:val="left" w:pos="500"/>
          <w:tab w:val="num" w:pos="2988"/>
        </w:tabs>
        <w:ind w:left="2421" w:firstLine="414"/>
      </w:pPr>
      <w:rPr>
        <w:rFonts w:hAnsi="Arial Unicode MS"/>
        <w:b/>
        <w:bCs/>
        <w:caps w:val="0"/>
        <w:smallCaps w:val="0"/>
        <w:strike w:val="0"/>
        <w:dstrike w:val="0"/>
        <w:color w:val="000000"/>
        <w:spacing w:val="0"/>
        <w:w w:val="100"/>
        <w:kern w:val="0"/>
        <w:position w:val="0"/>
        <w:highlight w:val="none"/>
        <w:vertAlign w:val="baseline"/>
      </w:rPr>
    </w:lvl>
    <w:lvl w:ilvl="5" w:tplc="6C56A8E6">
      <w:start w:val="1"/>
      <w:numFmt w:val="decimal"/>
      <w:lvlText w:val="%6."/>
      <w:lvlJc w:val="left"/>
      <w:pPr>
        <w:tabs>
          <w:tab w:val="left" w:pos="500"/>
          <w:tab w:val="num" w:pos="3555"/>
        </w:tabs>
        <w:ind w:left="2988" w:firstLine="414"/>
      </w:pPr>
      <w:rPr>
        <w:rFonts w:hAnsi="Arial Unicode MS"/>
        <w:b/>
        <w:bCs/>
        <w:caps w:val="0"/>
        <w:smallCaps w:val="0"/>
        <w:strike w:val="0"/>
        <w:dstrike w:val="0"/>
        <w:color w:val="000000"/>
        <w:spacing w:val="0"/>
        <w:w w:val="100"/>
        <w:kern w:val="0"/>
        <w:position w:val="0"/>
        <w:highlight w:val="none"/>
        <w:vertAlign w:val="baseline"/>
      </w:rPr>
    </w:lvl>
    <w:lvl w:ilvl="6" w:tplc="28D0FD06">
      <w:start w:val="1"/>
      <w:numFmt w:val="decimal"/>
      <w:lvlText w:val="%7."/>
      <w:lvlJc w:val="left"/>
      <w:pPr>
        <w:tabs>
          <w:tab w:val="left" w:pos="500"/>
          <w:tab w:val="num" w:pos="4122"/>
        </w:tabs>
        <w:ind w:left="3555" w:firstLine="414"/>
      </w:pPr>
      <w:rPr>
        <w:rFonts w:hAnsi="Arial Unicode MS"/>
        <w:b/>
        <w:bCs/>
        <w:caps w:val="0"/>
        <w:smallCaps w:val="0"/>
        <w:strike w:val="0"/>
        <w:dstrike w:val="0"/>
        <w:color w:val="000000"/>
        <w:spacing w:val="0"/>
        <w:w w:val="100"/>
        <w:kern w:val="0"/>
        <w:position w:val="0"/>
        <w:highlight w:val="none"/>
        <w:vertAlign w:val="baseline"/>
      </w:rPr>
    </w:lvl>
    <w:lvl w:ilvl="7" w:tplc="6F405704">
      <w:start w:val="1"/>
      <w:numFmt w:val="decimal"/>
      <w:lvlText w:val="%8."/>
      <w:lvlJc w:val="left"/>
      <w:pPr>
        <w:tabs>
          <w:tab w:val="left" w:pos="500"/>
          <w:tab w:val="num" w:pos="4689"/>
        </w:tabs>
        <w:ind w:left="4122" w:firstLine="414"/>
      </w:pPr>
      <w:rPr>
        <w:rFonts w:hAnsi="Arial Unicode MS"/>
        <w:b/>
        <w:bCs/>
        <w:caps w:val="0"/>
        <w:smallCaps w:val="0"/>
        <w:strike w:val="0"/>
        <w:dstrike w:val="0"/>
        <w:color w:val="000000"/>
        <w:spacing w:val="0"/>
        <w:w w:val="100"/>
        <w:kern w:val="0"/>
        <w:position w:val="0"/>
        <w:highlight w:val="none"/>
        <w:vertAlign w:val="baseline"/>
      </w:rPr>
    </w:lvl>
    <w:lvl w:ilvl="8" w:tplc="BF92C008">
      <w:start w:val="1"/>
      <w:numFmt w:val="decimal"/>
      <w:lvlText w:val="%9."/>
      <w:lvlJc w:val="left"/>
      <w:pPr>
        <w:tabs>
          <w:tab w:val="left" w:pos="500"/>
          <w:tab w:val="num" w:pos="5256"/>
        </w:tabs>
        <w:ind w:left="4689" w:firstLine="414"/>
      </w:pPr>
      <w:rPr>
        <w:rFonts w:hAnsi="Arial Unicode MS"/>
        <w:b/>
        <w:bCs/>
        <w:caps w:val="0"/>
        <w:smallCaps w:val="0"/>
        <w:strike w:val="0"/>
        <w:dstrike w:val="0"/>
        <w:color w:val="000000"/>
        <w:spacing w:val="0"/>
        <w:w w:val="100"/>
        <w:kern w:val="0"/>
        <w:position w:val="0"/>
        <w:highlight w:val="none"/>
        <w:vertAlign w:val="baseline"/>
      </w:rPr>
    </w:lvl>
  </w:abstractNum>
  <w:abstractNum w:abstractNumId="223">
    <w:nsid w:val="2861450D"/>
    <w:multiLevelType w:val="multilevel"/>
    <w:tmpl w:val="714E35BC"/>
    <w:styleLink w:val="List16"/>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9"/>
        </w:tabs>
        <w:ind w:left="2209" w:hanging="420"/>
      </w:pPr>
      <w:rPr>
        <w:rFonts w:ascii="Times" w:eastAsia="Times" w:hAnsi="Times" w:cs="Times"/>
        <w:position w:val="0"/>
        <w:sz w:val="28"/>
        <w:szCs w:val="28"/>
        <w:rtl w:val="0"/>
        <w:lang w:val="ru-RU"/>
      </w:rPr>
    </w:lvl>
    <w:lvl w:ilvl="2">
      <w:start w:val="1"/>
      <w:numFmt w:val="bullet"/>
      <w:lvlText w:val="▪"/>
      <w:lvlJc w:val="left"/>
      <w:pPr>
        <w:tabs>
          <w:tab w:val="num" w:pos="2929"/>
        </w:tabs>
        <w:ind w:left="2929" w:hanging="420"/>
      </w:pPr>
      <w:rPr>
        <w:rFonts w:ascii="Times" w:eastAsia="Times" w:hAnsi="Times" w:cs="Times"/>
        <w:position w:val="0"/>
        <w:sz w:val="28"/>
        <w:szCs w:val="28"/>
        <w:rtl w:val="0"/>
        <w:lang w:val="ru-RU"/>
      </w:rPr>
    </w:lvl>
    <w:lvl w:ilvl="3">
      <w:start w:val="1"/>
      <w:numFmt w:val="bullet"/>
      <w:lvlText w:val="•"/>
      <w:lvlJc w:val="left"/>
      <w:pPr>
        <w:tabs>
          <w:tab w:val="num" w:pos="3649"/>
        </w:tabs>
        <w:ind w:left="3649" w:hanging="420"/>
      </w:pPr>
      <w:rPr>
        <w:rFonts w:ascii="Times" w:eastAsia="Times" w:hAnsi="Times" w:cs="Times"/>
        <w:position w:val="0"/>
        <w:sz w:val="28"/>
        <w:szCs w:val="28"/>
        <w:rtl w:val="0"/>
        <w:lang w:val="ru-RU"/>
      </w:rPr>
    </w:lvl>
    <w:lvl w:ilvl="4">
      <w:start w:val="1"/>
      <w:numFmt w:val="bullet"/>
      <w:lvlText w:val="o"/>
      <w:lvlJc w:val="left"/>
      <w:pPr>
        <w:tabs>
          <w:tab w:val="num" w:pos="4369"/>
        </w:tabs>
        <w:ind w:left="4369" w:hanging="420"/>
      </w:pPr>
      <w:rPr>
        <w:rFonts w:ascii="Times" w:eastAsia="Times" w:hAnsi="Times" w:cs="Times"/>
        <w:position w:val="0"/>
        <w:sz w:val="28"/>
        <w:szCs w:val="28"/>
        <w:rtl w:val="0"/>
        <w:lang w:val="ru-RU"/>
      </w:rPr>
    </w:lvl>
    <w:lvl w:ilvl="5">
      <w:start w:val="1"/>
      <w:numFmt w:val="bullet"/>
      <w:lvlText w:val="▪"/>
      <w:lvlJc w:val="left"/>
      <w:pPr>
        <w:tabs>
          <w:tab w:val="num" w:pos="5089"/>
        </w:tabs>
        <w:ind w:left="5089" w:hanging="420"/>
      </w:pPr>
      <w:rPr>
        <w:rFonts w:ascii="Times" w:eastAsia="Times" w:hAnsi="Times" w:cs="Times"/>
        <w:position w:val="0"/>
        <w:sz w:val="28"/>
        <w:szCs w:val="28"/>
        <w:rtl w:val="0"/>
        <w:lang w:val="ru-RU"/>
      </w:rPr>
    </w:lvl>
    <w:lvl w:ilvl="6">
      <w:start w:val="1"/>
      <w:numFmt w:val="bullet"/>
      <w:lvlText w:val="•"/>
      <w:lvlJc w:val="left"/>
      <w:pPr>
        <w:tabs>
          <w:tab w:val="num" w:pos="5809"/>
        </w:tabs>
        <w:ind w:left="5809" w:hanging="420"/>
      </w:pPr>
      <w:rPr>
        <w:rFonts w:ascii="Times" w:eastAsia="Times" w:hAnsi="Times" w:cs="Times"/>
        <w:position w:val="0"/>
        <w:sz w:val="28"/>
        <w:szCs w:val="28"/>
        <w:rtl w:val="0"/>
        <w:lang w:val="ru-RU"/>
      </w:rPr>
    </w:lvl>
    <w:lvl w:ilvl="7">
      <w:start w:val="1"/>
      <w:numFmt w:val="bullet"/>
      <w:lvlText w:val="o"/>
      <w:lvlJc w:val="left"/>
      <w:pPr>
        <w:tabs>
          <w:tab w:val="num" w:pos="6529"/>
        </w:tabs>
        <w:ind w:left="6529" w:hanging="420"/>
      </w:pPr>
      <w:rPr>
        <w:rFonts w:ascii="Times" w:eastAsia="Times" w:hAnsi="Times" w:cs="Times"/>
        <w:position w:val="0"/>
        <w:sz w:val="28"/>
        <w:szCs w:val="28"/>
        <w:rtl w:val="0"/>
        <w:lang w:val="ru-RU"/>
      </w:rPr>
    </w:lvl>
    <w:lvl w:ilvl="8">
      <w:start w:val="1"/>
      <w:numFmt w:val="bullet"/>
      <w:lvlText w:val="▪"/>
      <w:lvlJc w:val="left"/>
      <w:pPr>
        <w:tabs>
          <w:tab w:val="num" w:pos="7249"/>
        </w:tabs>
        <w:ind w:left="7249" w:hanging="420"/>
      </w:pPr>
      <w:rPr>
        <w:rFonts w:ascii="Times" w:eastAsia="Times" w:hAnsi="Times" w:cs="Times"/>
        <w:position w:val="0"/>
        <w:sz w:val="28"/>
        <w:szCs w:val="28"/>
        <w:rtl w:val="0"/>
        <w:lang w:val="ru-RU"/>
      </w:rPr>
    </w:lvl>
  </w:abstractNum>
  <w:abstractNum w:abstractNumId="224">
    <w:nsid w:val="28C5512C"/>
    <w:multiLevelType w:val="multilevel"/>
    <w:tmpl w:val="79648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28F916C0"/>
    <w:multiLevelType w:val="hybridMultilevel"/>
    <w:tmpl w:val="E6C84386"/>
    <w:styleLink w:val="49"/>
    <w:lvl w:ilvl="0" w:tplc="C6FAEFDA">
      <w:start w:val="1"/>
      <w:numFmt w:val="decimal"/>
      <w:lvlText w:val="%1."/>
      <w:lvlJc w:val="left"/>
      <w:pPr>
        <w:tabs>
          <w:tab w:val="left" w:pos="48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267E15BC">
      <w:start w:val="1"/>
      <w:numFmt w:val="decimal"/>
      <w:lvlText w:val="%2."/>
      <w:lvlJc w:val="left"/>
      <w:pPr>
        <w:tabs>
          <w:tab w:val="left" w:pos="48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3642E012">
      <w:start w:val="1"/>
      <w:numFmt w:val="decimal"/>
      <w:lvlText w:val="%3."/>
      <w:lvlJc w:val="left"/>
      <w:pPr>
        <w:tabs>
          <w:tab w:val="left" w:pos="48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C40A6D72">
      <w:start w:val="1"/>
      <w:numFmt w:val="decimal"/>
      <w:lvlText w:val="%4."/>
      <w:lvlJc w:val="left"/>
      <w:pPr>
        <w:tabs>
          <w:tab w:val="left" w:pos="48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056C4EB2">
      <w:start w:val="1"/>
      <w:numFmt w:val="decimal"/>
      <w:lvlText w:val="%5."/>
      <w:lvlJc w:val="left"/>
      <w:pPr>
        <w:tabs>
          <w:tab w:val="left" w:pos="48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75F2614A">
      <w:start w:val="1"/>
      <w:numFmt w:val="decimal"/>
      <w:lvlText w:val="%6."/>
      <w:lvlJc w:val="left"/>
      <w:pPr>
        <w:tabs>
          <w:tab w:val="left" w:pos="48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B0EE1250">
      <w:start w:val="1"/>
      <w:numFmt w:val="decimal"/>
      <w:lvlText w:val="%7."/>
      <w:lvlJc w:val="left"/>
      <w:pPr>
        <w:tabs>
          <w:tab w:val="left" w:pos="48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3F4BA58">
      <w:start w:val="1"/>
      <w:numFmt w:val="decimal"/>
      <w:lvlText w:val="%8."/>
      <w:lvlJc w:val="left"/>
      <w:pPr>
        <w:tabs>
          <w:tab w:val="left" w:pos="48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5128E2D0">
      <w:start w:val="1"/>
      <w:numFmt w:val="decimal"/>
      <w:lvlText w:val="%9."/>
      <w:lvlJc w:val="left"/>
      <w:pPr>
        <w:tabs>
          <w:tab w:val="left" w:pos="48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226">
    <w:nsid w:val="29380DE4"/>
    <w:multiLevelType w:val="hybridMultilevel"/>
    <w:tmpl w:val="3A0E882C"/>
    <w:lvl w:ilvl="0" w:tplc="B032ECEA">
      <w:start w:val="1"/>
      <w:numFmt w:val="bullet"/>
      <w:lvlText w:val=""/>
      <w:lvlJc w:val="left"/>
      <w:pPr>
        <w:ind w:left="1429" w:hanging="360"/>
      </w:pPr>
      <w:rPr>
        <w:rFonts w:ascii="Symbol" w:hAnsi="Symbol" w:hint="default"/>
      </w:rPr>
    </w:lvl>
    <w:lvl w:ilvl="1" w:tplc="6DDE34CC" w:tentative="1">
      <w:start w:val="1"/>
      <w:numFmt w:val="bullet"/>
      <w:lvlText w:val="o"/>
      <w:lvlJc w:val="left"/>
      <w:pPr>
        <w:ind w:left="2149" w:hanging="360"/>
      </w:pPr>
      <w:rPr>
        <w:rFonts w:ascii="Courier New" w:hAnsi="Courier New" w:cs="Courier New" w:hint="default"/>
      </w:rPr>
    </w:lvl>
    <w:lvl w:ilvl="2" w:tplc="FA543004" w:tentative="1">
      <w:start w:val="1"/>
      <w:numFmt w:val="bullet"/>
      <w:lvlText w:val=""/>
      <w:lvlJc w:val="left"/>
      <w:pPr>
        <w:ind w:left="2869" w:hanging="360"/>
      </w:pPr>
      <w:rPr>
        <w:rFonts w:ascii="Wingdings" w:hAnsi="Wingdings" w:hint="default"/>
      </w:rPr>
    </w:lvl>
    <w:lvl w:ilvl="3" w:tplc="7850F83A" w:tentative="1">
      <w:start w:val="1"/>
      <w:numFmt w:val="bullet"/>
      <w:lvlText w:val=""/>
      <w:lvlJc w:val="left"/>
      <w:pPr>
        <w:ind w:left="3589" w:hanging="360"/>
      </w:pPr>
      <w:rPr>
        <w:rFonts w:ascii="Symbol" w:hAnsi="Symbol" w:hint="default"/>
      </w:rPr>
    </w:lvl>
    <w:lvl w:ilvl="4" w:tplc="71B6F254" w:tentative="1">
      <w:start w:val="1"/>
      <w:numFmt w:val="bullet"/>
      <w:lvlText w:val="o"/>
      <w:lvlJc w:val="left"/>
      <w:pPr>
        <w:ind w:left="4309" w:hanging="360"/>
      </w:pPr>
      <w:rPr>
        <w:rFonts w:ascii="Courier New" w:hAnsi="Courier New" w:cs="Courier New" w:hint="default"/>
      </w:rPr>
    </w:lvl>
    <w:lvl w:ilvl="5" w:tplc="246A8124" w:tentative="1">
      <w:start w:val="1"/>
      <w:numFmt w:val="bullet"/>
      <w:lvlText w:val=""/>
      <w:lvlJc w:val="left"/>
      <w:pPr>
        <w:ind w:left="5029" w:hanging="360"/>
      </w:pPr>
      <w:rPr>
        <w:rFonts w:ascii="Wingdings" w:hAnsi="Wingdings" w:hint="default"/>
      </w:rPr>
    </w:lvl>
    <w:lvl w:ilvl="6" w:tplc="ADC61252" w:tentative="1">
      <w:start w:val="1"/>
      <w:numFmt w:val="bullet"/>
      <w:lvlText w:val=""/>
      <w:lvlJc w:val="left"/>
      <w:pPr>
        <w:ind w:left="5749" w:hanging="360"/>
      </w:pPr>
      <w:rPr>
        <w:rFonts w:ascii="Symbol" w:hAnsi="Symbol" w:hint="default"/>
      </w:rPr>
    </w:lvl>
    <w:lvl w:ilvl="7" w:tplc="527CEFFC" w:tentative="1">
      <w:start w:val="1"/>
      <w:numFmt w:val="bullet"/>
      <w:lvlText w:val="o"/>
      <w:lvlJc w:val="left"/>
      <w:pPr>
        <w:ind w:left="6469" w:hanging="360"/>
      </w:pPr>
      <w:rPr>
        <w:rFonts w:ascii="Courier New" w:hAnsi="Courier New" w:cs="Courier New" w:hint="default"/>
      </w:rPr>
    </w:lvl>
    <w:lvl w:ilvl="8" w:tplc="190E7718" w:tentative="1">
      <w:start w:val="1"/>
      <w:numFmt w:val="bullet"/>
      <w:lvlText w:val=""/>
      <w:lvlJc w:val="left"/>
      <w:pPr>
        <w:ind w:left="7189" w:hanging="360"/>
      </w:pPr>
      <w:rPr>
        <w:rFonts w:ascii="Wingdings" w:hAnsi="Wingdings" w:hint="default"/>
      </w:rPr>
    </w:lvl>
  </w:abstractNum>
  <w:abstractNum w:abstractNumId="227">
    <w:nsid w:val="29E02D9B"/>
    <w:multiLevelType w:val="multilevel"/>
    <w:tmpl w:val="7D349DEA"/>
    <w:styleLink w:val="WWNum18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8">
    <w:nsid w:val="29FB4FAB"/>
    <w:multiLevelType w:val="multilevel"/>
    <w:tmpl w:val="25963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2A886908"/>
    <w:multiLevelType w:val="multilevel"/>
    <w:tmpl w:val="46DE13A0"/>
    <w:styleLink w:val="WWNum2"/>
    <w:lvl w:ilvl="0">
      <w:numFmt w:val="bullet"/>
      <w:lvlText w:val="–"/>
      <w:lvlJc w:val="left"/>
      <w:pPr>
        <w:ind w:left="112" w:hanging="707"/>
      </w:pPr>
      <w:rPr>
        <w:spacing w:val="0"/>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230">
    <w:nsid w:val="2A900857"/>
    <w:multiLevelType w:val="hybridMultilevel"/>
    <w:tmpl w:val="28E2AC2A"/>
    <w:styleLink w:val="89"/>
    <w:lvl w:ilvl="0" w:tplc="5AF4DC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A5612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8A059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AB8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76F6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20E8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74D0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245E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C7E12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1">
    <w:nsid w:val="2B0171F7"/>
    <w:multiLevelType w:val="hybridMultilevel"/>
    <w:tmpl w:val="CF4291FC"/>
    <w:styleLink w:val="68"/>
    <w:lvl w:ilvl="0" w:tplc="FA2AE95C">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592C840">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7087E8">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9C417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AC359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D0CDA3C">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201C22">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DC656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58E5EEE">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2">
    <w:nsid w:val="2B934FC4"/>
    <w:multiLevelType w:val="hybridMultilevel"/>
    <w:tmpl w:val="7D84B084"/>
    <w:lvl w:ilvl="0" w:tplc="04190001">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190005">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190001">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190003">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190005">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190001">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190003">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190005">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3">
    <w:nsid w:val="2BA468FE"/>
    <w:multiLevelType w:val="hybridMultilevel"/>
    <w:tmpl w:val="2948F9B6"/>
    <w:styleLink w:val="56"/>
    <w:lvl w:ilvl="0" w:tplc="65560B2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EA2FFE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24712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6004C">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886880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BC38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54067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562E99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3EBB6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4">
    <w:nsid w:val="2C1728BB"/>
    <w:multiLevelType w:val="hybridMultilevel"/>
    <w:tmpl w:val="B5D6679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5">
    <w:nsid w:val="2CE214EC"/>
    <w:multiLevelType w:val="hybridMultilevel"/>
    <w:tmpl w:val="9EB02C98"/>
    <w:styleLink w:val="16"/>
    <w:lvl w:ilvl="0" w:tplc="37FC092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870D3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C4EF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6825F4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00271D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E884E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38E434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FE5B4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95EBD9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6">
    <w:nsid w:val="2D4A224D"/>
    <w:multiLevelType w:val="hybridMultilevel"/>
    <w:tmpl w:val="337A2C50"/>
    <w:lvl w:ilvl="0" w:tplc="04190001">
      <w:start w:val="1"/>
      <w:numFmt w:val="decimal"/>
      <w:lvlText w:val="%1."/>
      <w:lvlJc w:val="left"/>
      <w:pPr>
        <w:ind w:left="720" w:hanging="360"/>
      </w:pPr>
      <w:rPr>
        <w:rFonts w:hint="default"/>
        <w:i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37">
    <w:nsid w:val="2D5309BA"/>
    <w:multiLevelType w:val="hybridMultilevel"/>
    <w:tmpl w:val="9D52D788"/>
    <w:styleLink w:val="44"/>
    <w:lvl w:ilvl="0" w:tplc="1CE4E160">
      <w:start w:val="1"/>
      <w:numFmt w:val="decimal"/>
      <w:lvlText w:val="%1."/>
      <w:lvlJc w:val="left"/>
      <w:pPr>
        <w:tabs>
          <w:tab w:val="num" w:pos="826"/>
        </w:tabs>
        <w:ind w:left="259" w:firstLine="308"/>
      </w:pPr>
      <w:rPr>
        <w:rFonts w:hAnsi="Arial Unicode MS"/>
        <w:caps w:val="0"/>
        <w:smallCaps w:val="0"/>
        <w:strike w:val="0"/>
        <w:dstrike w:val="0"/>
        <w:color w:val="000000"/>
        <w:spacing w:val="0"/>
        <w:w w:val="100"/>
        <w:kern w:val="0"/>
        <w:position w:val="0"/>
        <w:highlight w:val="none"/>
        <w:vertAlign w:val="baseline"/>
      </w:rPr>
    </w:lvl>
    <w:lvl w:ilvl="1" w:tplc="B2CCAB16">
      <w:start w:val="1"/>
      <w:numFmt w:val="decimal"/>
      <w:lvlText w:val="%2."/>
      <w:lvlJc w:val="left"/>
      <w:pPr>
        <w:tabs>
          <w:tab w:val="left" w:pos="826"/>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E6CA937E">
      <w:start w:val="1"/>
      <w:numFmt w:val="decimal"/>
      <w:lvlText w:val="%3."/>
      <w:lvlJc w:val="left"/>
      <w:pPr>
        <w:tabs>
          <w:tab w:val="left" w:pos="826"/>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F42CC01E">
      <w:start w:val="1"/>
      <w:numFmt w:val="decimal"/>
      <w:lvlText w:val="%4."/>
      <w:lvlJc w:val="left"/>
      <w:pPr>
        <w:tabs>
          <w:tab w:val="left" w:pos="826"/>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C2C48228">
      <w:start w:val="1"/>
      <w:numFmt w:val="decimal"/>
      <w:lvlText w:val="%5."/>
      <w:lvlJc w:val="left"/>
      <w:pPr>
        <w:tabs>
          <w:tab w:val="left" w:pos="826"/>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F8827BC">
      <w:start w:val="1"/>
      <w:numFmt w:val="decimal"/>
      <w:lvlText w:val="%6."/>
      <w:lvlJc w:val="left"/>
      <w:pPr>
        <w:tabs>
          <w:tab w:val="left" w:pos="826"/>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E06926">
      <w:start w:val="1"/>
      <w:numFmt w:val="decimal"/>
      <w:lvlText w:val="%7."/>
      <w:lvlJc w:val="left"/>
      <w:pPr>
        <w:tabs>
          <w:tab w:val="left" w:pos="826"/>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77D6AD3A">
      <w:start w:val="1"/>
      <w:numFmt w:val="decimal"/>
      <w:lvlText w:val="%8."/>
      <w:lvlJc w:val="left"/>
      <w:pPr>
        <w:tabs>
          <w:tab w:val="left" w:pos="826"/>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1D1C3436">
      <w:start w:val="1"/>
      <w:numFmt w:val="decimal"/>
      <w:lvlText w:val="%9."/>
      <w:lvlJc w:val="left"/>
      <w:pPr>
        <w:tabs>
          <w:tab w:val="left" w:pos="826"/>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238">
    <w:nsid w:val="2E4B3329"/>
    <w:multiLevelType w:val="hybridMultilevel"/>
    <w:tmpl w:val="D7A20060"/>
    <w:styleLink w:val="1"/>
    <w:lvl w:ilvl="0" w:tplc="B35E8C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C26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A8DED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F0D05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50FE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2C8D1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8CA12E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CD2B9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730E5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9">
    <w:nsid w:val="2F3304ED"/>
    <w:multiLevelType w:val="multilevel"/>
    <w:tmpl w:val="6D9C6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nsid w:val="2FA46062"/>
    <w:multiLevelType w:val="multilevel"/>
    <w:tmpl w:val="BA26F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nsid w:val="30D51E78"/>
    <w:multiLevelType w:val="multilevel"/>
    <w:tmpl w:val="32B0E96C"/>
    <w:styleLink w:val="WWNum162"/>
    <w:lvl w:ilvl="0">
      <w:numFmt w:val="bullet"/>
      <w:lvlText w:val=""/>
      <w:lvlJc w:val="left"/>
      <w:rPr>
        <w:rFonts w:ascii="Symbol" w:hAnsi="Symbol"/>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42">
    <w:nsid w:val="310F4809"/>
    <w:multiLevelType w:val="hybridMultilevel"/>
    <w:tmpl w:val="AA90F4C0"/>
    <w:styleLink w:val="29"/>
    <w:lvl w:ilvl="0" w:tplc="F08EFAC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B666C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656EFB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AA28A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2086BD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D100F9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9BE328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60197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9ABA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3">
    <w:nsid w:val="317A54CA"/>
    <w:multiLevelType w:val="hybridMultilevel"/>
    <w:tmpl w:val="0B5AC7E0"/>
    <w:styleLink w:val="46"/>
    <w:lvl w:ilvl="0" w:tplc="90BE7104">
      <w:start w:val="1"/>
      <w:numFmt w:val="decimal"/>
      <w:lvlText w:val="%1."/>
      <w:lvlJc w:val="left"/>
      <w:pPr>
        <w:tabs>
          <w:tab w:val="left" w:pos="980"/>
          <w:tab w:val="num" w:pos="1347"/>
        </w:tabs>
        <w:ind w:left="780" w:firstLine="147"/>
      </w:pPr>
      <w:rPr>
        <w:rFonts w:hAnsi="Arial Unicode MS"/>
        <w:b/>
        <w:bCs/>
        <w:caps w:val="0"/>
        <w:smallCaps w:val="0"/>
        <w:strike w:val="0"/>
        <w:dstrike w:val="0"/>
        <w:color w:val="000000"/>
        <w:spacing w:val="0"/>
        <w:w w:val="100"/>
        <w:kern w:val="0"/>
        <w:position w:val="0"/>
        <w:highlight w:val="none"/>
        <w:vertAlign w:val="baseline"/>
      </w:rPr>
    </w:lvl>
    <w:lvl w:ilvl="1" w:tplc="2A62487C">
      <w:start w:val="1"/>
      <w:numFmt w:val="decimal"/>
      <w:lvlText w:val="%2."/>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2" w:tplc="2D743646">
      <w:start w:val="1"/>
      <w:numFmt w:val="decimal"/>
      <w:lvlText w:val="%3."/>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3" w:tplc="9AF0545E">
      <w:start w:val="1"/>
      <w:numFmt w:val="decimal"/>
      <w:lvlText w:val="%4."/>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4" w:tplc="073E259A">
      <w:start w:val="1"/>
      <w:numFmt w:val="decimal"/>
      <w:lvlText w:val="%5."/>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5" w:tplc="CE065BE0">
      <w:start w:val="1"/>
      <w:numFmt w:val="decimal"/>
      <w:lvlText w:val="%6."/>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6" w:tplc="26A05514">
      <w:start w:val="1"/>
      <w:numFmt w:val="decimal"/>
      <w:lvlText w:val="%7."/>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7" w:tplc="4A00731C">
      <w:start w:val="1"/>
      <w:numFmt w:val="decimal"/>
      <w:lvlText w:val="%8."/>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8" w:tplc="8C4A6482">
      <w:start w:val="1"/>
      <w:numFmt w:val="decimal"/>
      <w:lvlText w:val="%9."/>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abstractNum>
  <w:abstractNum w:abstractNumId="244">
    <w:nsid w:val="322C7834"/>
    <w:multiLevelType w:val="hybridMultilevel"/>
    <w:tmpl w:val="5C78E22C"/>
    <w:lvl w:ilvl="0" w:tplc="E808F6EC">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45">
    <w:nsid w:val="3269106A"/>
    <w:multiLevelType w:val="multilevel"/>
    <w:tmpl w:val="CC8CD4FA"/>
    <w:styleLink w:val="List12"/>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2916"/>
        </w:tabs>
        <w:ind w:left="2916" w:hanging="420"/>
      </w:pPr>
      <w:rPr>
        <w:rFonts w:ascii="Times" w:eastAsia="Times" w:hAnsi="Times" w:cs="Times"/>
        <w:position w:val="0"/>
        <w:sz w:val="28"/>
        <w:szCs w:val="28"/>
        <w:rtl w:val="0"/>
        <w:lang w:val="ru-RU"/>
      </w:rPr>
    </w:lvl>
    <w:lvl w:ilvl="2">
      <w:start w:val="1"/>
      <w:numFmt w:val="lowerRoman"/>
      <w:lvlText w:val="%3."/>
      <w:lvlJc w:val="left"/>
      <w:pPr>
        <w:tabs>
          <w:tab w:val="num" w:pos="3625"/>
        </w:tabs>
        <w:ind w:left="3625" w:hanging="345"/>
      </w:pPr>
      <w:rPr>
        <w:rFonts w:ascii="Times" w:eastAsia="Times" w:hAnsi="Times" w:cs="Times"/>
        <w:position w:val="0"/>
        <w:sz w:val="28"/>
        <w:szCs w:val="28"/>
        <w:rtl w:val="0"/>
        <w:lang w:val="ru-RU"/>
      </w:rPr>
    </w:lvl>
    <w:lvl w:ilvl="3">
      <w:start w:val="1"/>
      <w:numFmt w:val="decimal"/>
      <w:lvlText w:val="%4."/>
      <w:lvlJc w:val="left"/>
      <w:pPr>
        <w:tabs>
          <w:tab w:val="num" w:pos="4356"/>
        </w:tabs>
        <w:ind w:left="4356" w:hanging="420"/>
      </w:pPr>
      <w:rPr>
        <w:rFonts w:ascii="Times" w:eastAsia="Times" w:hAnsi="Times" w:cs="Times"/>
        <w:position w:val="0"/>
        <w:sz w:val="28"/>
        <w:szCs w:val="28"/>
        <w:rtl w:val="0"/>
        <w:lang w:val="ru-RU"/>
      </w:rPr>
    </w:lvl>
    <w:lvl w:ilvl="4">
      <w:start w:val="1"/>
      <w:numFmt w:val="lowerLetter"/>
      <w:lvlText w:val="%5."/>
      <w:lvlJc w:val="left"/>
      <w:pPr>
        <w:tabs>
          <w:tab w:val="num" w:pos="5076"/>
        </w:tabs>
        <w:ind w:left="5076" w:hanging="420"/>
      </w:pPr>
      <w:rPr>
        <w:rFonts w:ascii="Times" w:eastAsia="Times" w:hAnsi="Times" w:cs="Times"/>
        <w:position w:val="0"/>
        <w:sz w:val="28"/>
        <w:szCs w:val="28"/>
        <w:rtl w:val="0"/>
        <w:lang w:val="ru-RU"/>
      </w:rPr>
    </w:lvl>
    <w:lvl w:ilvl="5">
      <w:start w:val="1"/>
      <w:numFmt w:val="lowerRoman"/>
      <w:lvlText w:val="%6."/>
      <w:lvlJc w:val="left"/>
      <w:pPr>
        <w:tabs>
          <w:tab w:val="num" w:pos="5785"/>
        </w:tabs>
        <w:ind w:left="5785" w:hanging="345"/>
      </w:pPr>
      <w:rPr>
        <w:rFonts w:ascii="Times" w:eastAsia="Times" w:hAnsi="Times" w:cs="Times"/>
        <w:position w:val="0"/>
        <w:sz w:val="28"/>
        <w:szCs w:val="28"/>
        <w:rtl w:val="0"/>
        <w:lang w:val="ru-RU"/>
      </w:rPr>
    </w:lvl>
    <w:lvl w:ilvl="6">
      <w:start w:val="1"/>
      <w:numFmt w:val="decimal"/>
      <w:lvlText w:val="%7."/>
      <w:lvlJc w:val="left"/>
      <w:pPr>
        <w:tabs>
          <w:tab w:val="num" w:pos="6516"/>
        </w:tabs>
        <w:ind w:left="6516" w:hanging="420"/>
      </w:pPr>
      <w:rPr>
        <w:rFonts w:ascii="Times" w:eastAsia="Times" w:hAnsi="Times" w:cs="Times"/>
        <w:position w:val="0"/>
        <w:sz w:val="28"/>
        <w:szCs w:val="28"/>
        <w:rtl w:val="0"/>
        <w:lang w:val="ru-RU"/>
      </w:rPr>
    </w:lvl>
    <w:lvl w:ilvl="7">
      <w:start w:val="1"/>
      <w:numFmt w:val="lowerLetter"/>
      <w:lvlText w:val="%8."/>
      <w:lvlJc w:val="left"/>
      <w:pPr>
        <w:tabs>
          <w:tab w:val="num" w:pos="7236"/>
        </w:tabs>
        <w:ind w:left="7236" w:hanging="420"/>
      </w:pPr>
      <w:rPr>
        <w:rFonts w:ascii="Times" w:eastAsia="Times" w:hAnsi="Times" w:cs="Times"/>
        <w:position w:val="0"/>
        <w:sz w:val="28"/>
        <w:szCs w:val="28"/>
        <w:rtl w:val="0"/>
        <w:lang w:val="ru-RU"/>
      </w:rPr>
    </w:lvl>
    <w:lvl w:ilvl="8">
      <w:start w:val="1"/>
      <w:numFmt w:val="lowerRoman"/>
      <w:lvlText w:val="%9."/>
      <w:lvlJc w:val="left"/>
      <w:pPr>
        <w:tabs>
          <w:tab w:val="num" w:pos="7945"/>
        </w:tabs>
        <w:ind w:left="7945" w:hanging="345"/>
      </w:pPr>
      <w:rPr>
        <w:rFonts w:ascii="Times" w:eastAsia="Times" w:hAnsi="Times" w:cs="Times"/>
        <w:position w:val="0"/>
        <w:sz w:val="28"/>
        <w:szCs w:val="28"/>
        <w:rtl w:val="0"/>
        <w:lang w:val="ru-RU"/>
      </w:rPr>
    </w:lvl>
  </w:abstractNum>
  <w:abstractNum w:abstractNumId="246">
    <w:nsid w:val="32A35C50"/>
    <w:multiLevelType w:val="multilevel"/>
    <w:tmpl w:val="1EDE9190"/>
    <w:styleLink w:val="55"/>
    <w:lvl w:ilvl="0">
      <w:start w:val="1"/>
      <w:numFmt w:val="decimal"/>
      <w:lvlText w:val="%1."/>
      <w:lvlJc w:val="left"/>
      <w:pPr>
        <w:tabs>
          <w:tab w:val="num" w:pos="768"/>
        </w:tabs>
        <w:ind w:left="420" w:hanging="72"/>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360" w:firstLine="6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026"/>
      </w:pPr>
      <w:rPr>
        <w:rFonts w:hAnsi="Arial Unicode MS"/>
        <w:caps w:val="0"/>
        <w:smallCaps w:val="0"/>
        <w:strike w:val="0"/>
        <w:dstrike w:val="0"/>
        <w:color w:val="000000"/>
        <w:spacing w:val="0"/>
        <w:w w:val="100"/>
        <w:kern w:val="0"/>
        <w:position w:val="0"/>
        <w:highlight w:val="none"/>
        <w:vertAlign w:val="baseline"/>
      </w:rPr>
    </w:lvl>
  </w:abstractNum>
  <w:abstractNum w:abstractNumId="247">
    <w:nsid w:val="33A74442"/>
    <w:multiLevelType w:val="hybridMultilevel"/>
    <w:tmpl w:val="A1BE7914"/>
    <w:styleLink w:val="87"/>
    <w:lvl w:ilvl="0" w:tplc="6F9AD6B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760E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82125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E288B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22EBD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20747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108221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470C7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46148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8">
    <w:nsid w:val="342811A5"/>
    <w:multiLevelType w:val="hybridMultilevel"/>
    <w:tmpl w:val="539E42D8"/>
    <w:styleLink w:val="38"/>
    <w:lvl w:ilvl="0" w:tplc="DD34B0D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6EAA86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64076B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82582A">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76C9A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154170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9CF9A6">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34ED62">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5466F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9">
    <w:nsid w:val="347D6DE5"/>
    <w:multiLevelType w:val="hybridMultilevel"/>
    <w:tmpl w:val="5E2081F0"/>
    <w:styleLink w:val="32"/>
    <w:lvl w:ilvl="0" w:tplc="49CEB60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B841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0DE36A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C440DF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6726F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C67D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AE4B8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449A1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1E8A9A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0">
    <w:nsid w:val="356C29D4"/>
    <w:multiLevelType w:val="multilevel"/>
    <w:tmpl w:val="76064980"/>
    <w:numStyleLink w:val="5"/>
  </w:abstractNum>
  <w:abstractNum w:abstractNumId="251">
    <w:nsid w:val="39885436"/>
    <w:multiLevelType w:val="hybridMultilevel"/>
    <w:tmpl w:val="C736D4FE"/>
    <w:styleLink w:val="22"/>
    <w:lvl w:ilvl="0" w:tplc="8FF0762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C84E32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BEC0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BD61AE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E41C5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BE22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A2780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01457F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1218B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2">
    <w:nsid w:val="3A2B40D9"/>
    <w:multiLevelType w:val="multilevel"/>
    <w:tmpl w:val="30CA3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nsid w:val="3AAC0775"/>
    <w:multiLevelType w:val="multilevel"/>
    <w:tmpl w:val="798EA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nsid w:val="3BA03300"/>
    <w:multiLevelType w:val="hybridMultilevel"/>
    <w:tmpl w:val="699ACFF6"/>
    <w:styleLink w:val="11"/>
    <w:lvl w:ilvl="0" w:tplc="A8AC5F3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EB6D154">
      <w:start w:val="1"/>
      <w:numFmt w:val="bullet"/>
      <w:lvlText w:val="o"/>
      <w:lvlJc w:val="left"/>
      <w:pPr>
        <w:tabs>
          <w:tab w:val="left" w:pos="993"/>
          <w:tab w:val="num" w:pos="1287"/>
        </w:tabs>
        <w:ind w:left="7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3E4C5C">
      <w:start w:val="1"/>
      <w:numFmt w:val="bullet"/>
      <w:lvlText w:val="▪"/>
      <w:lvlJc w:val="left"/>
      <w:pPr>
        <w:tabs>
          <w:tab w:val="left" w:pos="993"/>
          <w:tab w:val="num" w:pos="2007"/>
        </w:tabs>
        <w:ind w:left="14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78664E">
      <w:start w:val="1"/>
      <w:numFmt w:val="bullet"/>
      <w:lvlText w:val="▪"/>
      <w:lvlJc w:val="left"/>
      <w:pPr>
        <w:tabs>
          <w:tab w:val="left" w:pos="993"/>
          <w:tab w:val="num" w:pos="2727"/>
        </w:tabs>
        <w:ind w:left="21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52364AFA">
      <w:start w:val="1"/>
      <w:numFmt w:val="bullet"/>
      <w:lvlText w:val="▪"/>
      <w:lvlJc w:val="left"/>
      <w:pPr>
        <w:tabs>
          <w:tab w:val="left" w:pos="993"/>
          <w:tab w:val="num" w:pos="3447"/>
        </w:tabs>
        <w:ind w:left="288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C06C5B6">
      <w:start w:val="1"/>
      <w:numFmt w:val="bullet"/>
      <w:lvlText w:val="▪"/>
      <w:lvlJc w:val="left"/>
      <w:pPr>
        <w:tabs>
          <w:tab w:val="left" w:pos="993"/>
          <w:tab w:val="num" w:pos="4167"/>
        </w:tabs>
        <w:ind w:left="360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406799A">
      <w:start w:val="1"/>
      <w:numFmt w:val="bullet"/>
      <w:lvlText w:val="▪"/>
      <w:lvlJc w:val="left"/>
      <w:pPr>
        <w:tabs>
          <w:tab w:val="left" w:pos="993"/>
          <w:tab w:val="num" w:pos="4887"/>
        </w:tabs>
        <w:ind w:left="43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4D22AA6">
      <w:start w:val="1"/>
      <w:numFmt w:val="bullet"/>
      <w:lvlText w:val="▪"/>
      <w:lvlJc w:val="left"/>
      <w:pPr>
        <w:tabs>
          <w:tab w:val="left" w:pos="993"/>
          <w:tab w:val="num" w:pos="5607"/>
        </w:tabs>
        <w:ind w:left="50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EA245C">
      <w:start w:val="1"/>
      <w:numFmt w:val="bullet"/>
      <w:lvlText w:val="▪"/>
      <w:lvlJc w:val="left"/>
      <w:pPr>
        <w:tabs>
          <w:tab w:val="left" w:pos="993"/>
          <w:tab w:val="num" w:pos="6327"/>
        </w:tabs>
        <w:ind w:left="57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5">
    <w:nsid w:val="3C7C2133"/>
    <w:multiLevelType w:val="hybridMultilevel"/>
    <w:tmpl w:val="64F476FE"/>
    <w:lvl w:ilvl="0" w:tplc="04190001">
      <w:start w:val="1"/>
      <w:numFmt w:val="decimal"/>
      <w:pStyle w:val="a1"/>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256">
    <w:nsid w:val="3D28597D"/>
    <w:multiLevelType w:val="hybridMultilevel"/>
    <w:tmpl w:val="D262AA5C"/>
    <w:lvl w:ilvl="0" w:tplc="B6E61AC6">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57">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8">
    <w:nsid w:val="3DDC66F3"/>
    <w:multiLevelType w:val="hybridMultilevel"/>
    <w:tmpl w:val="80A001D0"/>
    <w:styleLink w:val="41"/>
    <w:lvl w:ilvl="0" w:tplc="CF30FE0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2C5880">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8462CB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0F27DC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8544A8A">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D0EE9FC">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FAC3A2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7AC5D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354E61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9">
    <w:nsid w:val="3E770D8A"/>
    <w:multiLevelType w:val="multilevel"/>
    <w:tmpl w:val="50B817CA"/>
    <w:styleLink w:val="WWNum13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0">
    <w:nsid w:val="3EE815C0"/>
    <w:multiLevelType w:val="hybridMultilevel"/>
    <w:tmpl w:val="300CA468"/>
    <w:styleLink w:val="8"/>
    <w:lvl w:ilvl="0" w:tplc="93D0FB06">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DE1C97E6">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D81EAECE">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EE43538">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086A1B7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E16EB8BC">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AB7E8812">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B2B07A9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5A2CD9A8">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61">
    <w:nsid w:val="3EF20958"/>
    <w:multiLevelType w:val="multilevel"/>
    <w:tmpl w:val="2E200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40647669"/>
    <w:multiLevelType w:val="multilevel"/>
    <w:tmpl w:val="BCC43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nsid w:val="42074806"/>
    <w:multiLevelType w:val="hybridMultilevel"/>
    <w:tmpl w:val="896A3692"/>
    <w:styleLink w:val="10"/>
    <w:lvl w:ilvl="0" w:tplc="1202326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15E9A2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29CF2F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5CE1F0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E2ECEA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2C491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9AA4D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5A4E45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B64F3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4">
    <w:nsid w:val="4234168C"/>
    <w:multiLevelType w:val="hybridMultilevel"/>
    <w:tmpl w:val="594646D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5">
    <w:nsid w:val="42A15AF7"/>
    <w:multiLevelType w:val="multilevel"/>
    <w:tmpl w:val="16EA5EF2"/>
    <w:styleLink w:val="List14"/>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266">
    <w:nsid w:val="42C11E2D"/>
    <w:multiLevelType w:val="hybridMultilevel"/>
    <w:tmpl w:val="B14A04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7">
    <w:nsid w:val="42DC3BB7"/>
    <w:multiLevelType w:val="hybridMultilevel"/>
    <w:tmpl w:val="388834F2"/>
    <w:styleLink w:val="63"/>
    <w:lvl w:ilvl="0" w:tplc="9C3A0B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5EA4F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7141F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38ECE8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02C32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82CA7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BE3C2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A8C3EF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E86FF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8">
    <w:nsid w:val="432A5210"/>
    <w:multiLevelType w:val="hybridMultilevel"/>
    <w:tmpl w:val="F6269A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43653CD3"/>
    <w:multiLevelType w:val="multilevel"/>
    <w:tmpl w:val="7940E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nsid w:val="43D32CE2"/>
    <w:multiLevelType w:val="hybridMultilevel"/>
    <w:tmpl w:val="44D27EE2"/>
    <w:styleLink w:val="62"/>
    <w:lvl w:ilvl="0" w:tplc="1AA8EEA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B8E3BA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BA27A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66EF3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120A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B2CFE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343B6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BC2A6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3E7B0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71">
    <w:nsid w:val="43F54AAD"/>
    <w:multiLevelType w:val="hybridMultilevel"/>
    <w:tmpl w:val="01BAA772"/>
    <w:styleLink w:val="57"/>
    <w:lvl w:ilvl="0" w:tplc="2A3CB72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3CA1F12">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A8370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35856D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26887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8AA442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618954E">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9AFC70">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A02115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72">
    <w:nsid w:val="44D8476F"/>
    <w:multiLevelType w:val="multilevel"/>
    <w:tmpl w:val="6562D674"/>
    <w:styleLink w:val="List22"/>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273">
    <w:nsid w:val="44F11087"/>
    <w:multiLevelType w:val="hybridMultilevel"/>
    <w:tmpl w:val="76064980"/>
    <w:styleLink w:val="5"/>
    <w:lvl w:ilvl="0" w:tplc="199CFD7E">
      <w:start w:val="1"/>
      <w:numFmt w:val="decimal"/>
      <w:pStyle w:val="a2"/>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9AC349E">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tplc="0884ED5A">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tplc="5900B9A6">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tplc="88E2B5B8">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tplc="DD50FF54">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tplc="048A5A5C">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tplc="E2D0F148">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tplc="1D48A70E">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74">
    <w:nsid w:val="45406851"/>
    <w:multiLevelType w:val="multilevel"/>
    <w:tmpl w:val="9752A530"/>
    <w:styleLink w:val="WWNum13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5">
    <w:nsid w:val="45796910"/>
    <w:multiLevelType w:val="multilevel"/>
    <w:tmpl w:val="B43A8FB6"/>
    <w:styleLink w:val="WWNum15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6">
    <w:nsid w:val="45EE7E69"/>
    <w:multiLevelType w:val="multilevel"/>
    <w:tmpl w:val="91AAC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nsid w:val="46031C40"/>
    <w:multiLevelType w:val="multilevel"/>
    <w:tmpl w:val="DB0AA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nsid w:val="46CE125E"/>
    <w:multiLevelType w:val="multilevel"/>
    <w:tmpl w:val="9184FBE2"/>
    <w:styleLink w:val="WWNum12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9">
    <w:nsid w:val="46D344E2"/>
    <w:multiLevelType w:val="hybridMultilevel"/>
    <w:tmpl w:val="C8A62D4E"/>
    <w:styleLink w:val="75"/>
    <w:lvl w:ilvl="0" w:tplc="5552A36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79AA7E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57E20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CECAB3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1CFB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6E0ED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463ED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B6AA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44449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80">
    <w:nsid w:val="47F72364"/>
    <w:multiLevelType w:val="hybridMultilevel"/>
    <w:tmpl w:val="B4A84196"/>
    <w:styleLink w:val="58"/>
    <w:lvl w:ilvl="0" w:tplc="A6D85DA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4E4CB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94048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A4AD7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FF6FDB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4BE9BC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FA3A1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0E7C2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D2412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81">
    <w:nsid w:val="486D3928"/>
    <w:multiLevelType w:val="multilevel"/>
    <w:tmpl w:val="DA28E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nsid w:val="488F6CEF"/>
    <w:multiLevelType w:val="hybridMultilevel"/>
    <w:tmpl w:val="9EB27B46"/>
    <w:lvl w:ilvl="0" w:tplc="A91297C4">
      <w:start w:val="1"/>
      <w:numFmt w:val="bullet"/>
      <w:pStyle w:val="a3"/>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489362D2"/>
    <w:multiLevelType w:val="hybridMultilevel"/>
    <w:tmpl w:val="BB682870"/>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4">
    <w:nsid w:val="48AB1E20"/>
    <w:multiLevelType w:val="hybridMultilevel"/>
    <w:tmpl w:val="C3D679D0"/>
    <w:styleLink w:val="31"/>
    <w:lvl w:ilvl="0" w:tplc="7B6691A6">
      <w:start w:val="1"/>
      <w:numFmt w:val="bullet"/>
      <w:lvlText w:val="•"/>
      <w:lvlJc w:val="left"/>
      <w:pPr>
        <w:ind w:left="99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C7CE990">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85CB198">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7D28CE4">
      <w:start w:val="1"/>
      <w:numFmt w:val="bullet"/>
      <w:lvlText w:val="•"/>
      <w:lvlJc w:val="left"/>
      <w:pPr>
        <w:ind w:left="315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3C1FC8">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F26AD58">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EA3516">
      <w:start w:val="1"/>
      <w:numFmt w:val="bullet"/>
      <w:lvlText w:val="•"/>
      <w:lvlJc w:val="left"/>
      <w:pPr>
        <w:ind w:left="531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964CC8">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60E29C8">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85">
    <w:nsid w:val="48CE58E4"/>
    <w:multiLevelType w:val="hybridMultilevel"/>
    <w:tmpl w:val="BC1E3E5E"/>
    <w:lvl w:ilvl="0" w:tplc="45E02FF2">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86">
    <w:nsid w:val="48CF73B6"/>
    <w:multiLevelType w:val="multilevel"/>
    <w:tmpl w:val="BB6236F6"/>
    <w:styleLink w:val="WWNum102"/>
    <w:lvl w:ilvl="0">
      <w:numFmt w:val="bullet"/>
      <w:lvlText w:val=""/>
      <w:lvlJc w:val="left"/>
      <w:rPr>
        <w:rFonts w:ascii="Wingdings" w:eastAsia="Wingdings" w:hAnsi="Wingdings" w:cs="Wingdings"/>
        <w:color w:val="221F1F"/>
        <w:w w:val="101"/>
        <w:sz w:val="19"/>
        <w:szCs w:val="19"/>
        <w:lang w:val="ru-RU" w:eastAsia="ru-RU" w:bidi="ru-RU"/>
      </w:rPr>
    </w:lvl>
    <w:lvl w:ilvl="1">
      <w:numFmt w:val="bullet"/>
      <w:lvlText w:val="•"/>
      <w:lvlJc w:val="left"/>
      <w:rPr>
        <w:rFonts w:cs="Courier New"/>
      </w:rPr>
    </w:lvl>
    <w:lvl w:ilvl="2">
      <w:numFmt w:val="bullet"/>
      <w:lvlText w:val="•"/>
      <w:lvlJc w:val="left"/>
      <w:rPr>
        <w:rFonts w:cs="Courier New"/>
      </w:rPr>
    </w:lvl>
    <w:lvl w:ilvl="3">
      <w:numFmt w:val="bullet"/>
      <w:lvlText w:val="•"/>
      <w:lvlJc w:val="left"/>
      <w:rPr>
        <w:rFonts w:cs="Courier New"/>
      </w:rPr>
    </w:lvl>
    <w:lvl w:ilvl="4">
      <w:numFmt w:val="bullet"/>
      <w:lvlText w:val="•"/>
      <w:lvlJc w:val="left"/>
      <w:rPr>
        <w:rFonts w:cs="Courier New"/>
      </w:rPr>
    </w:lvl>
    <w:lvl w:ilvl="5">
      <w:numFmt w:val="bullet"/>
      <w:lvlText w:val="•"/>
      <w:lvlJc w:val="left"/>
      <w:rPr>
        <w:rFonts w:cs="Courier New"/>
      </w:rPr>
    </w:lvl>
    <w:lvl w:ilvl="6">
      <w:numFmt w:val="bullet"/>
      <w:lvlText w:val="•"/>
      <w:lvlJc w:val="left"/>
      <w:rPr>
        <w:rFonts w:cs="Courier New"/>
      </w:rPr>
    </w:lvl>
    <w:lvl w:ilvl="7">
      <w:numFmt w:val="bullet"/>
      <w:lvlText w:val="•"/>
      <w:lvlJc w:val="left"/>
      <w:rPr>
        <w:rFonts w:cs="Courier New"/>
      </w:rPr>
    </w:lvl>
    <w:lvl w:ilvl="8">
      <w:numFmt w:val="bullet"/>
      <w:lvlText w:val="•"/>
      <w:lvlJc w:val="left"/>
      <w:rPr>
        <w:rFonts w:cs="Courier New"/>
      </w:rPr>
    </w:lvl>
  </w:abstractNum>
  <w:abstractNum w:abstractNumId="287">
    <w:nsid w:val="4A02674A"/>
    <w:multiLevelType w:val="hybridMultilevel"/>
    <w:tmpl w:val="BA8ABF02"/>
    <w:styleLink w:val="37"/>
    <w:lvl w:ilvl="0" w:tplc="38E6504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0EE8D98">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A2BE8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DF6459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D636C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5001B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DEACEA">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DCC02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8883FA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88">
    <w:nsid w:val="4A364BFB"/>
    <w:multiLevelType w:val="hybridMultilevel"/>
    <w:tmpl w:val="4D508346"/>
    <w:styleLink w:val="76"/>
    <w:lvl w:ilvl="0" w:tplc="B964A29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03C7F1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5E4AD6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6087A6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45885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3B4EC6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396A22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F24F3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BE0E36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89">
    <w:nsid w:val="4A7A75CA"/>
    <w:multiLevelType w:val="multilevel"/>
    <w:tmpl w:val="1C181906"/>
    <w:styleLink w:val="WWNum6"/>
    <w:lvl w:ilvl="0">
      <w:numFmt w:val="bullet"/>
      <w:lvlText w:val="–"/>
      <w:lvlJc w:val="left"/>
      <w:pPr>
        <w:ind w:left="112" w:hanging="707"/>
      </w:pPr>
      <w:rPr>
        <w:rFonts w:ascii="Times New Roman" w:eastAsia="Times New Roman" w:hAnsi="Times New Roman" w:cs="Times New Roman"/>
        <w:w w:val="99"/>
        <w:sz w:val="28"/>
        <w:szCs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290">
    <w:nsid w:val="4B303412"/>
    <w:multiLevelType w:val="hybridMultilevel"/>
    <w:tmpl w:val="A6B05F14"/>
    <w:styleLink w:val="28"/>
    <w:lvl w:ilvl="0" w:tplc="E0362B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87212E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A2E957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DE6DE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A0772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AA92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106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B2090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A6CF5E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1">
    <w:nsid w:val="4BB05464"/>
    <w:multiLevelType w:val="multilevel"/>
    <w:tmpl w:val="AED26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nsid w:val="4C1F0D54"/>
    <w:multiLevelType w:val="hybridMultilevel"/>
    <w:tmpl w:val="EBDCFB48"/>
    <w:styleLink w:val="81"/>
    <w:lvl w:ilvl="0" w:tplc="9F6C747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81C3A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AC9F3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B2A95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A58FA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516B98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E38844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E205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785FC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3">
    <w:nsid w:val="4C244560"/>
    <w:multiLevelType w:val="multilevel"/>
    <w:tmpl w:val="48E87784"/>
    <w:lvl w:ilvl="0">
      <w:start w:val="1"/>
      <w:numFmt w:val="decimal"/>
      <w:pStyle w:val="a4"/>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94">
    <w:nsid w:val="4C633CEB"/>
    <w:multiLevelType w:val="multilevel"/>
    <w:tmpl w:val="AA14592C"/>
    <w:styleLink w:val="WWNum17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5">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296">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7">
    <w:nsid w:val="4D601434"/>
    <w:multiLevelType w:val="hybridMultilevel"/>
    <w:tmpl w:val="73A85556"/>
    <w:lvl w:ilvl="0" w:tplc="06B0EE7C">
      <w:start w:val="1"/>
      <w:numFmt w:val="bullet"/>
      <w:lvlText w:val=""/>
      <w:lvlJc w:val="left"/>
      <w:pPr>
        <w:ind w:left="1429" w:hanging="360"/>
      </w:pPr>
      <w:rPr>
        <w:rFonts w:ascii="Symbol" w:hAnsi="Symbol" w:hint="default"/>
      </w:rPr>
    </w:lvl>
    <w:lvl w:ilvl="1" w:tplc="C5304044" w:tentative="1">
      <w:start w:val="1"/>
      <w:numFmt w:val="bullet"/>
      <w:lvlText w:val="o"/>
      <w:lvlJc w:val="left"/>
      <w:pPr>
        <w:ind w:left="2149" w:hanging="360"/>
      </w:pPr>
      <w:rPr>
        <w:rFonts w:ascii="Courier New" w:hAnsi="Courier New" w:cs="Courier New" w:hint="default"/>
      </w:rPr>
    </w:lvl>
    <w:lvl w:ilvl="2" w:tplc="DCB6CAF6">
      <w:start w:val="1"/>
      <w:numFmt w:val="bullet"/>
      <w:lvlText w:val=""/>
      <w:lvlJc w:val="left"/>
      <w:pPr>
        <w:ind w:left="2869" w:hanging="360"/>
      </w:pPr>
      <w:rPr>
        <w:rFonts w:ascii="Wingdings" w:hAnsi="Wingdings" w:hint="default"/>
      </w:rPr>
    </w:lvl>
    <w:lvl w:ilvl="3" w:tplc="BA6C53F2" w:tentative="1">
      <w:start w:val="1"/>
      <w:numFmt w:val="bullet"/>
      <w:lvlText w:val=""/>
      <w:lvlJc w:val="left"/>
      <w:pPr>
        <w:ind w:left="3589" w:hanging="360"/>
      </w:pPr>
      <w:rPr>
        <w:rFonts w:ascii="Symbol" w:hAnsi="Symbol" w:hint="default"/>
      </w:rPr>
    </w:lvl>
    <w:lvl w:ilvl="4" w:tplc="BF4E9E6E" w:tentative="1">
      <w:start w:val="1"/>
      <w:numFmt w:val="bullet"/>
      <w:lvlText w:val="o"/>
      <w:lvlJc w:val="left"/>
      <w:pPr>
        <w:ind w:left="4309" w:hanging="360"/>
      </w:pPr>
      <w:rPr>
        <w:rFonts w:ascii="Courier New" w:hAnsi="Courier New" w:cs="Courier New" w:hint="default"/>
      </w:rPr>
    </w:lvl>
    <w:lvl w:ilvl="5" w:tplc="79426B02" w:tentative="1">
      <w:start w:val="1"/>
      <w:numFmt w:val="bullet"/>
      <w:lvlText w:val=""/>
      <w:lvlJc w:val="left"/>
      <w:pPr>
        <w:ind w:left="5029" w:hanging="360"/>
      </w:pPr>
      <w:rPr>
        <w:rFonts w:ascii="Wingdings" w:hAnsi="Wingdings" w:hint="default"/>
      </w:rPr>
    </w:lvl>
    <w:lvl w:ilvl="6" w:tplc="835CCBF6" w:tentative="1">
      <w:start w:val="1"/>
      <w:numFmt w:val="bullet"/>
      <w:lvlText w:val=""/>
      <w:lvlJc w:val="left"/>
      <w:pPr>
        <w:ind w:left="5749" w:hanging="360"/>
      </w:pPr>
      <w:rPr>
        <w:rFonts w:ascii="Symbol" w:hAnsi="Symbol" w:hint="default"/>
      </w:rPr>
    </w:lvl>
    <w:lvl w:ilvl="7" w:tplc="2DAA5F6C" w:tentative="1">
      <w:start w:val="1"/>
      <w:numFmt w:val="bullet"/>
      <w:lvlText w:val="o"/>
      <w:lvlJc w:val="left"/>
      <w:pPr>
        <w:ind w:left="6469" w:hanging="360"/>
      </w:pPr>
      <w:rPr>
        <w:rFonts w:ascii="Courier New" w:hAnsi="Courier New" w:cs="Courier New" w:hint="default"/>
      </w:rPr>
    </w:lvl>
    <w:lvl w:ilvl="8" w:tplc="1812D16C" w:tentative="1">
      <w:start w:val="1"/>
      <w:numFmt w:val="bullet"/>
      <w:lvlText w:val=""/>
      <w:lvlJc w:val="left"/>
      <w:pPr>
        <w:ind w:left="7189" w:hanging="360"/>
      </w:pPr>
      <w:rPr>
        <w:rFonts w:ascii="Wingdings" w:hAnsi="Wingdings" w:hint="default"/>
      </w:rPr>
    </w:lvl>
  </w:abstractNum>
  <w:abstractNum w:abstractNumId="298">
    <w:nsid w:val="4D6A21AB"/>
    <w:multiLevelType w:val="multilevel"/>
    <w:tmpl w:val="D046B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nsid w:val="4DA57DEB"/>
    <w:multiLevelType w:val="hybridMultilevel"/>
    <w:tmpl w:val="D16CD5CC"/>
    <w:styleLink w:val="85"/>
    <w:lvl w:ilvl="0" w:tplc="7354C35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26F1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D6E04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AB03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9A0A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9C06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2CA42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E4360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F68ED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00">
    <w:nsid w:val="4EA715E2"/>
    <w:multiLevelType w:val="multilevel"/>
    <w:tmpl w:val="69B24CE2"/>
    <w:styleLink w:val="WWNum1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1">
    <w:nsid w:val="4EFE2B8D"/>
    <w:multiLevelType w:val="hybridMultilevel"/>
    <w:tmpl w:val="FD0C6976"/>
    <w:styleLink w:val="71"/>
    <w:lvl w:ilvl="0" w:tplc="61EE764A">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821A875A">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1774067C">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2B9A33F2">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5D168F52">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DA50D208">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17B8523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2BA89F0">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45F4071C">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302">
    <w:nsid w:val="4F9143BB"/>
    <w:multiLevelType w:val="hybridMultilevel"/>
    <w:tmpl w:val="5422F4FE"/>
    <w:lvl w:ilvl="0" w:tplc="BB2C1DB6">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202CBC70" w:tentative="1">
      <w:start w:val="1"/>
      <w:numFmt w:val="bullet"/>
      <w:lvlText w:val="o"/>
      <w:lvlJc w:val="left"/>
      <w:pPr>
        <w:ind w:left="2149" w:hanging="360"/>
      </w:pPr>
      <w:rPr>
        <w:rFonts w:ascii="Courier New" w:hAnsi="Courier New" w:cs="Courier New" w:hint="default"/>
      </w:rPr>
    </w:lvl>
    <w:lvl w:ilvl="2" w:tplc="B7721608" w:tentative="1">
      <w:start w:val="1"/>
      <w:numFmt w:val="bullet"/>
      <w:lvlText w:val=""/>
      <w:lvlJc w:val="left"/>
      <w:pPr>
        <w:ind w:left="2869" w:hanging="360"/>
      </w:pPr>
      <w:rPr>
        <w:rFonts w:ascii="Wingdings" w:hAnsi="Wingdings" w:hint="default"/>
      </w:rPr>
    </w:lvl>
    <w:lvl w:ilvl="3" w:tplc="9B44F974" w:tentative="1">
      <w:start w:val="1"/>
      <w:numFmt w:val="bullet"/>
      <w:lvlText w:val=""/>
      <w:lvlJc w:val="left"/>
      <w:pPr>
        <w:ind w:left="3589" w:hanging="360"/>
      </w:pPr>
      <w:rPr>
        <w:rFonts w:ascii="Symbol" w:hAnsi="Symbol" w:hint="default"/>
      </w:rPr>
    </w:lvl>
    <w:lvl w:ilvl="4" w:tplc="8C76F928" w:tentative="1">
      <w:start w:val="1"/>
      <w:numFmt w:val="bullet"/>
      <w:lvlText w:val="o"/>
      <w:lvlJc w:val="left"/>
      <w:pPr>
        <w:ind w:left="4309" w:hanging="360"/>
      </w:pPr>
      <w:rPr>
        <w:rFonts w:ascii="Courier New" w:hAnsi="Courier New" w:cs="Courier New" w:hint="default"/>
      </w:rPr>
    </w:lvl>
    <w:lvl w:ilvl="5" w:tplc="2F3A0D4C" w:tentative="1">
      <w:start w:val="1"/>
      <w:numFmt w:val="bullet"/>
      <w:lvlText w:val=""/>
      <w:lvlJc w:val="left"/>
      <w:pPr>
        <w:ind w:left="5029" w:hanging="360"/>
      </w:pPr>
      <w:rPr>
        <w:rFonts w:ascii="Wingdings" w:hAnsi="Wingdings" w:hint="default"/>
      </w:rPr>
    </w:lvl>
    <w:lvl w:ilvl="6" w:tplc="68D2E02A" w:tentative="1">
      <w:start w:val="1"/>
      <w:numFmt w:val="bullet"/>
      <w:lvlText w:val=""/>
      <w:lvlJc w:val="left"/>
      <w:pPr>
        <w:ind w:left="5749" w:hanging="360"/>
      </w:pPr>
      <w:rPr>
        <w:rFonts w:ascii="Symbol" w:hAnsi="Symbol" w:hint="default"/>
      </w:rPr>
    </w:lvl>
    <w:lvl w:ilvl="7" w:tplc="6ACEBEDA" w:tentative="1">
      <w:start w:val="1"/>
      <w:numFmt w:val="bullet"/>
      <w:lvlText w:val="o"/>
      <w:lvlJc w:val="left"/>
      <w:pPr>
        <w:ind w:left="6469" w:hanging="360"/>
      </w:pPr>
      <w:rPr>
        <w:rFonts w:ascii="Courier New" w:hAnsi="Courier New" w:cs="Courier New" w:hint="default"/>
      </w:rPr>
    </w:lvl>
    <w:lvl w:ilvl="8" w:tplc="3FDAEB78" w:tentative="1">
      <w:start w:val="1"/>
      <w:numFmt w:val="bullet"/>
      <w:lvlText w:val=""/>
      <w:lvlJc w:val="left"/>
      <w:pPr>
        <w:ind w:left="7189" w:hanging="360"/>
      </w:pPr>
      <w:rPr>
        <w:rFonts w:ascii="Wingdings" w:hAnsi="Wingdings" w:hint="default"/>
      </w:rPr>
    </w:lvl>
  </w:abstractNum>
  <w:abstractNum w:abstractNumId="303">
    <w:nsid w:val="4F9604EA"/>
    <w:multiLevelType w:val="hybridMultilevel"/>
    <w:tmpl w:val="82A20C06"/>
    <w:styleLink w:val="9"/>
    <w:lvl w:ilvl="0" w:tplc="9ACC2B3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2A405B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AE299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3ADB2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C6F2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E48FF1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5ECA4A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244CDE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24FDB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04">
    <w:nsid w:val="507C7379"/>
    <w:multiLevelType w:val="multilevel"/>
    <w:tmpl w:val="74182402"/>
    <w:styleLink w:val="List18"/>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8"/>
        </w:tabs>
        <w:ind w:left="2208" w:hanging="420"/>
      </w:pPr>
      <w:rPr>
        <w:rFonts w:ascii="Times" w:eastAsia="Times" w:hAnsi="Times" w:cs="Times"/>
        <w:position w:val="0"/>
        <w:sz w:val="28"/>
        <w:szCs w:val="28"/>
        <w:rtl w:val="0"/>
        <w:lang w:val="ru-RU"/>
      </w:rPr>
    </w:lvl>
    <w:lvl w:ilvl="2">
      <w:start w:val="1"/>
      <w:numFmt w:val="bullet"/>
      <w:lvlText w:val="▪"/>
      <w:lvlJc w:val="left"/>
      <w:pPr>
        <w:tabs>
          <w:tab w:val="num" w:pos="2928"/>
        </w:tabs>
        <w:ind w:left="2928" w:hanging="420"/>
      </w:pPr>
      <w:rPr>
        <w:rFonts w:ascii="Times" w:eastAsia="Times" w:hAnsi="Times" w:cs="Times"/>
        <w:position w:val="0"/>
        <w:sz w:val="28"/>
        <w:szCs w:val="28"/>
        <w:rtl w:val="0"/>
        <w:lang w:val="ru-RU"/>
      </w:rPr>
    </w:lvl>
    <w:lvl w:ilvl="3">
      <w:start w:val="1"/>
      <w:numFmt w:val="bullet"/>
      <w:lvlText w:val="•"/>
      <w:lvlJc w:val="left"/>
      <w:pPr>
        <w:tabs>
          <w:tab w:val="num" w:pos="3648"/>
        </w:tabs>
        <w:ind w:left="3648" w:hanging="420"/>
      </w:pPr>
      <w:rPr>
        <w:rFonts w:ascii="Times" w:eastAsia="Times" w:hAnsi="Times" w:cs="Times"/>
        <w:position w:val="0"/>
        <w:sz w:val="28"/>
        <w:szCs w:val="28"/>
        <w:rtl w:val="0"/>
        <w:lang w:val="ru-RU"/>
      </w:rPr>
    </w:lvl>
    <w:lvl w:ilvl="4">
      <w:start w:val="1"/>
      <w:numFmt w:val="bullet"/>
      <w:lvlText w:val="o"/>
      <w:lvlJc w:val="left"/>
      <w:pPr>
        <w:tabs>
          <w:tab w:val="num" w:pos="4368"/>
        </w:tabs>
        <w:ind w:left="4368" w:hanging="420"/>
      </w:pPr>
      <w:rPr>
        <w:rFonts w:ascii="Times" w:eastAsia="Times" w:hAnsi="Times" w:cs="Times"/>
        <w:position w:val="0"/>
        <w:sz w:val="28"/>
        <w:szCs w:val="28"/>
        <w:rtl w:val="0"/>
        <w:lang w:val="ru-RU"/>
      </w:rPr>
    </w:lvl>
    <w:lvl w:ilvl="5">
      <w:start w:val="1"/>
      <w:numFmt w:val="bullet"/>
      <w:lvlText w:val="▪"/>
      <w:lvlJc w:val="left"/>
      <w:pPr>
        <w:tabs>
          <w:tab w:val="num" w:pos="5088"/>
        </w:tabs>
        <w:ind w:left="5088" w:hanging="420"/>
      </w:pPr>
      <w:rPr>
        <w:rFonts w:ascii="Times" w:eastAsia="Times" w:hAnsi="Times" w:cs="Times"/>
        <w:position w:val="0"/>
        <w:sz w:val="28"/>
        <w:szCs w:val="28"/>
        <w:rtl w:val="0"/>
        <w:lang w:val="ru-RU"/>
      </w:rPr>
    </w:lvl>
    <w:lvl w:ilvl="6">
      <w:start w:val="1"/>
      <w:numFmt w:val="bullet"/>
      <w:lvlText w:val="•"/>
      <w:lvlJc w:val="left"/>
      <w:pPr>
        <w:tabs>
          <w:tab w:val="num" w:pos="5808"/>
        </w:tabs>
        <w:ind w:left="5808" w:hanging="420"/>
      </w:pPr>
      <w:rPr>
        <w:rFonts w:ascii="Times" w:eastAsia="Times" w:hAnsi="Times" w:cs="Times"/>
        <w:position w:val="0"/>
        <w:sz w:val="28"/>
        <w:szCs w:val="28"/>
        <w:rtl w:val="0"/>
        <w:lang w:val="ru-RU"/>
      </w:rPr>
    </w:lvl>
    <w:lvl w:ilvl="7">
      <w:start w:val="1"/>
      <w:numFmt w:val="bullet"/>
      <w:lvlText w:val="o"/>
      <w:lvlJc w:val="left"/>
      <w:pPr>
        <w:tabs>
          <w:tab w:val="num" w:pos="6528"/>
        </w:tabs>
        <w:ind w:left="6528" w:hanging="420"/>
      </w:pPr>
      <w:rPr>
        <w:rFonts w:ascii="Times" w:eastAsia="Times" w:hAnsi="Times" w:cs="Times"/>
        <w:position w:val="0"/>
        <w:sz w:val="28"/>
        <w:szCs w:val="28"/>
        <w:rtl w:val="0"/>
        <w:lang w:val="ru-RU"/>
      </w:rPr>
    </w:lvl>
    <w:lvl w:ilvl="8">
      <w:start w:val="1"/>
      <w:numFmt w:val="bullet"/>
      <w:lvlText w:val="▪"/>
      <w:lvlJc w:val="left"/>
      <w:pPr>
        <w:tabs>
          <w:tab w:val="num" w:pos="7248"/>
        </w:tabs>
        <w:ind w:left="7248" w:hanging="420"/>
      </w:pPr>
      <w:rPr>
        <w:rFonts w:ascii="Times" w:eastAsia="Times" w:hAnsi="Times" w:cs="Times"/>
        <w:position w:val="0"/>
        <w:sz w:val="28"/>
        <w:szCs w:val="28"/>
        <w:rtl w:val="0"/>
        <w:lang w:val="ru-RU"/>
      </w:rPr>
    </w:lvl>
  </w:abstractNum>
  <w:abstractNum w:abstractNumId="305">
    <w:nsid w:val="50B90377"/>
    <w:multiLevelType w:val="multilevel"/>
    <w:tmpl w:val="27BE0F6E"/>
    <w:styleLink w:val="WWNum97"/>
    <w:lvl w:ilvl="0">
      <w:numFmt w:val="bullet"/>
      <w:lvlText w:val=""/>
      <w:lvlJc w:val="left"/>
      <w:rPr>
        <w:rFonts w:ascii="Wingdings" w:eastAsia="Wingdings" w:hAnsi="Wingdings" w:cs="Wingdings"/>
        <w:color w:val="221F1F"/>
        <w:w w:val="101"/>
        <w:sz w:val="19"/>
        <w:szCs w:val="19"/>
        <w:lang w:val="ru-RU" w:eastAsia="ru-RU" w:bidi="ru-RU"/>
      </w:rPr>
    </w:lvl>
    <w:lvl w:ilvl="1">
      <w:numFmt w:val="bullet"/>
      <w:lvlText w:val="•"/>
      <w:lvlJc w:val="left"/>
      <w:rPr>
        <w:rFonts w:cs="Courier New"/>
      </w:rPr>
    </w:lvl>
    <w:lvl w:ilvl="2">
      <w:numFmt w:val="bullet"/>
      <w:lvlText w:val="•"/>
      <w:lvlJc w:val="left"/>
      <w:rPr>
        <w:rFonts w:cs="Courier New"/>
      </w:rPr>
    </w:lvl>
    <w:lvl w:ilvl="3">
      <w:numFmt w:val="bullet"/>
      <w:lvlText w:val="•"/>
      <w:lvlJc w:val="left"/>
      <w:rPr>
        <w:rFonts w:cs="Courier New"/>
      </w:rPr>
    </w:lvl>
    <w:lvl w:ilvl="4">
      <w:numFmt w:val="bullet"/>
      <w:lvlText w:val="•"/>
      <w:lvlJc w:val="left"/>
      <w:rPr>
        <w:rFonts w:cs="Courier New"/>
      </w:rPr>
    </w:lvl>
    <w:lvl w:ilvl="5">
      <w:numFmt w:val="bullet"/>
      <w:lvlText w:val="•"/>
      <w:lvlJc w:val="left"/>
      <w:rPr>
        <w:rFonts w:cs="Courier New"/>
      </w:rPr>
    </w:lvl>
    <w:lvl w:ilvl="6">
      <w:numFmt w:val="bullet"/>
      <w:lvlText w:val="•"/>
      <w:lvlJc w:val="left"/>
      <w:rPr>
        <w:rFonts w:cs="Courier New"/>
      </w:rPr>
    </w:lvl>
    <w:lvl w:ilvl="7">
      <w:numFmt w:val="bullet"/>
      <w:lvlText w:val="•"/>
      <w:lvlJc w:val="left"/>
      <w:rPr>
        <w:rFonts w:cs="Courier New"/>
      </w:rPr>
    </w:lvl>
    <w:lvl w:ilvl="8">
      <w:numFmt w:val="bullet"/>
      <w:lvlText w:val="•"/>
      <w:lvlJc w:val="left"/>
      <w:rPr>
        <w:rFonts w:cs="Courier New"/>
      </w:rPr>
    </w:lvl>
  </w:abstractNum>
  <w:abstractNum w:abstractNumId="306">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51987478"/>
    <w:multiLevelType w:val="hybridMultilevel"/>
    <w:tmpl w:val="F46C5DAE"/>
    <w:styleLink w:val="72"/>
    <w:lvl w:ilvl="0" w:tplc="6FD840D6">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D3B2EE2E">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FD648144">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8BDE2B16">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417C82E6">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4A32B9CC">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3D3CA76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CA4C886">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3A007C60">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308">
    <w:nsid w:val="519E72BC"/>
    <w:multiLevelType w:val="hybridMultilevel"/>
    <w:tmpl w:val="BF466B44"/>
    <w:styleLink w:val="90"/>
    <w:lvl w:ilvl="0" w:tplc="955EC79A">
      <w:start w:val="1"/>
      <w:numFmt w:val="bullet"/>
      <w:lvlText w:val="•"/>
      <w:lvlJc w:val="left"/>
      <w:pPr>
        <w:ind w:left="14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B8C21A">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76E37C">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1CEC612">
      <w:start w:val="1"/>
      <w:numFmt w:val="bullet"/>
      <w:lvlText w:val="•"/>
      <w:lvlJc w:val="left"/>
      <w:pPr>
        <w:ind w:left="35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AA6BC4">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E4CE46A">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9EF510">
      <w:start w:val="1"/>
      <w:numFmt w:val="bullet"/>
      <w:lvlText w:val="•"/>
      <w:lvlJc w:val="left"/>
      <w:pPr>
        <w:ind w:left="574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8AE1FAC">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C44A9E">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09">
    <w:nsid w:val="51C81BC2"/>
    <w:multiLevelType w:val="multilevel"/>
    <w:tmpl w:val="106AF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nsid w:val="52444C1B"/>
    <w:multiLevelType w:val="multilevel"/>
    <w:tmpl w:val="E64EE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nsid w:val="526957CE"/>
    <w:multiLevelType w:val="multilevel"/>
    <w:tmpl w:val="668EC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nsid w:val="5316296B"/>
    <w:multiLevelType w:val="multilevel"/>
    <w:tmpl w:val="51F0E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nsid w:val="531F1DA7"/>
    <w:multiLevelType w:val="multilevel"/>
    <w:tmpl w:val="9052FD54"/>
    <w:styleLink w:val="WWNum100"/>
    <w:lvl w:ilvl="0">
      <w:numFmt w:val="bullet"/>
      <w:lvlText w:val=""/>
      <w:lvlJc w:val="left"/>
      <w:rPr>
        <w:rFonts w:ascii="Wingdings" w:eastAsia="Wingdings" w:hAnsi="Wingdings" w:cs="Wingdings"/>
        <w:color w:val="221F1F"/>
        <w:w w:val="101"/>
        <w:sz w:val="19"/>
        <w:szCs w:val="19"/>
        <w:lang w:val="ru-RU" w:eastAsia="ru-RU" w:bidi="ru-RU"/>
      </w:rPr>
    </w:lvl>
    <w:lvl w:ilvl="1">
      <w:numFmt w:val="bullet"/>
      <w:lvlText w:val="•"/>
      <w:lvlJc w:val="left"/>
      <w:rPr>
        <w:rFonts w:cs="Courier New"/>
      </w:rPr>
    </w:lvl>
    <w:lvl w:ilvl="2">
      <w:numFmt w:val="bullet"/>
      <w:lvlText w:val="•"/>
      <w:lvlJc w:val="left"/>
      <w:rPr>
        <w:rFonts w:cs="Courier New"/>
      </w:rPr>
    </w:lvl>
    <w:lvl w:ilvl="3">
      <w:numFmt w:val="bullet"/>
      <w:lvlText w:val="•"/>
      <w:lvlJc w:val="left"/>
      <w:rPr>
        <w:rFonts w:cs="Courier New"/>
      </w:rPr>
    </w:lvl>
    <w:lvl w:ilvl="4">
      <w:numFmt w:val="bullet"/>
      <w:lvlText w:val="•"/>
      <w:lvlJc w:val="left"/>
      <w:rPr>
        <w:rFonts w:cs="Courier New"/>
      </w:rPr>
    </w:lvl>
    <w:lvl w:ilvl="5">
      <w:numFmt w:val="bullet"/>
      <w:lvlText w:val="•"/>
      <w:lvlJc w:val="left"/>
      <w:rPr>
        <w:rFonts w:cs="Courier New"/>
      </w:rPr>
    </w:lvl>
    <w:lvl w:ilvl="6">
      <w:numFmt w:val="bullet"/>
      <w:lvlText w:val="•"/>
      <w:lvlJc w:val="left"/>
      <w:rPr>
        <w:rFonts w:cs="Courier New"/>
      </w:rPr>
    </w:lvl>
    <w:lvl w:ilvl="7">
      <w:numFmt w:val="bullet"/>
      <w:lvlText w:val="•"/>
      <w:lvlJc w:val="left"/>
      <w:rPr>
        <w:rFonts w:cs="Courier New"/>
      </w:rPr>
    </w:lvl>
    <w:lvl w:ilvl="8">
      <w:numFmt w:val="bullet"/>
      <w:lvlText w:val="•"/>
      <w:lvlJc w:val="left"/>
      <w:rPr>
        <w:rFonts w:cs="Courier New"/>
      </w:rPr>
    </w:lvl>
  </w:abstractNum>
  <w:abstractNum w:abstractNumId="314">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5">
    <w:nsid w:val="54435C57"/>
    <w:multiLevelType w:val="multilevel"/>
    <w:tmpl w:val="9A88F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nsid w:val="54A502EB"/>
    <w:multiLevelType w:val="multilevel"/>
    <w:tmpl w:val="4AA645DE"/>
    <w:styleLink w:val="WWNum1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7">
    <w:nsid w:val="54FD2951"/>
    <w:multiLevelType w:val="hybridMultilevel"/>
    <w:tmpl w:val="6F4C58F6"/>
    <w:styleLink w:val="66"/>
    <w:lvl w:ilvl="0" w:tplc="293AECF2">
      <w:start w:val="1"/>
      <w:numFmt w:val="bullet"/>
      <w:lvlText w:val="•"/>
      <w:lvlJc w:val="left"/>
      <w:pPr>
        <w:tabs>
          <w:tab w:val="num" w:pos="987"/>
          <w:tab w:val="left" w:pos="993"/>
        </w:tabs>
        <w:ind w:left="420" w:firstLine="147"/>
      </w:pPr>
      <w:rPr>
        <w:rFonts w:hAnsi="Arial Unicode MS"/>
        <w:caps w:val="0"/>
        <w:smallCaps w:val="0"/>
        <w:strike w:val="0"/>
        <w:dstrike w:val="0"/>
        <w:color w:val="000000"/>
        <w:spacing w:val="0"/>
        <w:w w:val="100"/>
        <w:kern w:val="0"/>
        <w:position w:val="0"/>
        <w:highlight w:val="none"/>
        <w:vertAlign w:val="baseline"/>
      </w:rPr>
    </w:lvl>
    <w:lvl w:ilvl="1" w:tplc="ADA4EF1E">
      <w:start w:val="1"/>
      <w:numFmt w:val="bullet"/>
      <w:lvlText w:val="•"/>
      <w:lvlJc w:val="left"/>
      <w:pPr>
        <w:tabs>
          <w:tab w:val="left" w:pos="993"/>
          <w:tab w:val="num" w:pos="2362"/>
        </w:tabs>
        <w:ind w:left="1795" w:firstLine="147"/>
      </w:pPr>
      <w:rPr>
        <w:rFonts w:hAnsi="Arial Unicode MS"/>
        <w:caps w:val="0"/>
        <w:smallCaps w:val="0"/>
        <w:strike w:val="0"/>
        <w:dstrike w:val="0"/>
        <w:color w:val="000000"/>
        <w:spacing w:val="0"/>
        <w:w w:val="100"/>
        <w:kern w:val="0"/>
        <w:position w:val="0"/>
        <w:highlight w:val="none"/>
        <w:vertAlign w:val="baseline"/>
      </w:rPr>
    </w:lvl>
    <w:lvl w:ilvl="2" w:tplc="E44E38E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CDE1F62">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936763A">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2A9E5CA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01C40BAC">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AAE707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F7D07154">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318">
    <w:nsid w:val="5539329F"/>
    <w:multiLevelType w:val="multilevel"/>
    <w:tmpl w:val="978EC1AA"/>
    <w:styleLink w:val="WWNum18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9">
    <w:nsid w:val="557D5FAA"/>
    <w:multiLevelType w:val="hybridMultilevel"/>
    <w:tmpl w:val="A0404472"/>
    <w:lvl w:ilvl="0" w:tplc="02FE0B94">
      <w:start w:val="1"/>
      <w:numFmt w:val="decimal"/>
      <w:lvlText w:val="%1."/>
      <w:lvlJc w:val="left"/>
      <w:pPr>
        <w:ind w:left="720" w:hanging="360"/>
      </w:pPr>
    </w:lvl>
    <w:lvl w:ilvl="1" w:tplc="6D90D056" w:tentative="1">
      <w:start w:val="1"/>
      <w:numFmt w:val="lowerLetter"/>
      <w:lvlText w:val="%2."/>
      <w:lvlJc w:val="left"/>
      <w:pPr>
        <w:ind w:left="1440" w:hanging="360"/>
      </w:pPr>
    </w:lvl>
    <w:lvl w:ilvl="2" w:tplc="21C63242" w:tentative="1">
      <w:start w:val="1"/>
      <w:numFmt w:val="lowerRoman"/>
      <w:lvlText w:val="%3."/>
      <w:lvlJc w:val="right"/>
      <w:pPr>
        <w:ind w:left="2160" w:hanging="180"/>
      </w:pPr>
    </w:lvl>
    <w:lvl w:ilvl="3" w:tplc="7F5C78EA" w:tentative="1">
      <w:start w:val="1"/>
      <w:numFmt w:val="decimal"/>
      <w:lvlText w:val="%4."/>
      <w:lvlJc w:val="left"/>
      <w:pPr>
        <w:ind w:left="2880" w:hanging="360"/>
      </w:pPr>
    </w:lvl>
    <w:lvl w:ilvl="4" w:tplc="1DC8F2F6" w:tentative="1">
      <w:start w:val="1"/>
      <w:numFmt w:val="lowerLetter"/>
      <w:lvlText w:val="%5."/>
      <w:lvlJc w:val="left"/>
      <w:pPr>
        <w:ind w:left="3600" w:hanging="360"/>
      </w:pPr>
    </w:lvl>
    <w:lvl w:ilvl="5" w:tplc="519890E6" w:tentative="1">
      <w:start w:val="1"/>
      <w:numFmt w:val="lowerRoman"/>
      <w:lvlText w:val="%6."/>
      <w:lvlJc w:val="right"/>
      <w:pPr>
        <w:ind w:left="4320" w:hanging="180"/>
      </w:pPr>
    </w:lvl>
    <w:lvl w:ilvl="6" w:tplc="357C2A3A" w:tentative="1">
      <w:start w:val="1"/>
      <w:numFmt w:val="decimal"/>
      <w:lvlText w:val="%7."/>
      <w:lvlJc w:val="left"/>
      <w:pPr>
        <w:ind w:left="5040" w:hanging="360"/>
      </w:pPr>
    </w:lvl>
    <w:lvl w:ilvl="7" w:tplc="5718C98A" w:tentative="1">
      <w:start w:val="1"/>
      <w:numFmt w:val="lowerLetter"/>
      <w:lvlText w:val="%8."/>
      <w:lvlJc w:val="left"/>
      <w:pPr>
        <w:ind w:left="5760" w:hanging="360"/>
      </w:pPr>
    </w:lvl>
    <w:lvl w:ilvl="8" w:tplc="5740A160" w:tentative="1">
      <w:start w:val="1"/>
      <w:numFmt w:val="lowerRoman"/>
      <w:lvlText w:val="%9."/>
      <w:lvlJc w:val="right"/>
      <w:pPr>
        <w:ind w:left="6480" w:hanging="180"/>
      </w:pPr>
    </w:lvl>
  </w:abstractNum>
  <w:abstractNum w:abstractNumId="320">
    <w:nsid w:val="557D6558"/>
    <w:multiLevelType w:val="hybridMultilevel"/>
    <w:tmpl w:val="FAD8F9D2"/>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321">
    <w:nsid w:val="56084AC8"/>
    <w:multiLevelType w:val="multilevel"/>
    <w:tmpl w:val="34282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nsid w:val="56426464"/>
    <w:multiLevelType w:val="hybridMultilevel"/>
    <w:tmpl w:val="23B8C052"/>
    <w:lvl w:ilvl="0" w:tplc="7DD60886">
      <w:start w:val="1"/>
      <w:numFmt w:val="decimal"/>
      <w:pStyle w:val="3"/>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23">
    <w:nsid w:val="56F40FC0"/>
    <w:multiLevelType w:val="multilevel"/>
    <w:tmpl w:val="B2EC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nsid w:val="58297547"/>
    <w:multiLevelType w:val="hybridMultilevel"/>
    <w:tmpl w:val="0CC657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1"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5">
    <w:nsid w:val="58AC0CFB"/>
    <w:multiLevelType w:val="hybridMultilevel"/>
    <w:tmpl w:val="673CC2C4"/>
    <w:lvl w:ilvl="0" w:tplc="564AD534">
      <w:start w:val="1"/>
      <w:numFmt w:val="bullet"/>
      <w:lvlText w:val=""/>
      <w:lvlJc w:val="left"/>
      <w:pPr>
        <w:ind w:left="720" w:hanging="360"/>
      </w:pPr>
      <w:rPr>
        <w:rFonts w:ascii="Symbol" w:hAnsi="Symbol" w:hint="default"/>
      </w:rPr>
    </w:lvl>
    <w:lvl w:ilvl="1" w:tplc="C4CE8708" w:tentative="1">
      <w:start w:val="1"/>
      <w:numFmt w:val="bullet"/>
      <w:lvlText w:val="o"/>
      <w:lvlJc w:val="left"/>
      <w:pPr>
        <w:ind w:left="1440" w:hanging="360"/>
      </w:pPr>
      <w:rPr>
        <w:rFonts w:ascii="Courier New" w:hAnsi="Courier New" w:cs="Courier New" w:hint="default"/>
      </w:rPr>
    </w:lvl>
    <w:lvl w:ilvl="2" w:tplc="D9D2E242" w:tentative="1">
      <w:start w:val="1"/>
      <w:numFmt w:val="bullet"/>
      <w:lvlText w:val=""/>
      <w:lvlJc w:val="left"/>
      <w:pPr>
        <w:ind w:left="2160" w:hanging="360"/>
      </w:pPr>
      <w:rPr>
        <w:rFonts w:ascii="Wingdings" w:hAnsi="Wingdings" w:hint="default"/>
      </w:rPr>
    </w:lvl>
    <w:lvl w:ilvl="3" w:tplc="AB94D288" w:tentative="1">
      <w:start w:val="1"/>
      <w:numFmt w:val="bullet"/>
      <w:lvlText w:val=""/>
      <w:lvlJc w:val="left"/>
      <w:pPr>
        <w:ind w:left="2880" w:hanging="360"/>
      </w:pPr>
      <w:rPr>
        <w:rFonts w:ascii="Symbol" w:hAnsi="Symbol" w:hint="default"/>
      </w:rPr>
    </w:lvl>
    <w:lvl w:ilvl="4" w:tplc="2DF8D94C" w:tentative="1">
      <w:start w:val="1"/>
      <w:numFmt w:val="bullet"/>
      <w:lvlText w:val="o"/>
      <w:lvlJc w:val="left"/>
      <w:pPr>
        <w:ind w:left="3600" w:hanging="360"/>
      </w:pPr>
      <w:rPr>
        <w:rFonts w:ascii="Courier New" w:hAnsi="Courier New" w:cs="Courier New" w:hint="default"/>
      </w:rPr>
    </w:lvl>
    <w:lvl w:ilvl="5" w:tplc="F1144DA2" w:tentative="1">
      <w:start w:val="1"/>
      <w:numFmt w:val="bullet"/>
      <w:lvlText w:val=""/>
      <w:lvlJc w:val="left"/>
      <w:pPr>
        <w:ind w:left="4320" w:hanging="360"/>
      </w:pPr>
      <w:rPr>
        <w:rFonts w:ascii="Wingdings" w:hAnsi="Wingdings" w:hint="default"/>
      </w:rPr>
    </w:lvl>
    <w:lvl w:ilvl="6" w:tplc="A970A5F2" w:tentative="1">
      <w:start w:val="1"/>
      <w:numFmt w:val="bullet"/>
      <w:lvlText w:val=""/>
      <w:lvlJc w:val="left"/>
      <w:pPr>
        <w:ind w:left="5040" w:hanging="360"/>
      </w:pPr>
      <w:rPr>
        <w:rFonts w:ascii="Symbol" w:hAnsi="Symbol" w:hint="default"/>
      </w:rPr>
    </w:lvl>
    <w:lvl w:ilvl="7" w:tplc="CFEC4C48" w:tentative="1">
      <w:start w:val="1"/>
      <w:numFmt w:val="bullet"/>
      <w:lvlText w:val="o"/>
      <w:lvlJc w:val="left"/>
      <w:pPr>
        <w:ind w:left="5760" w:hanging="360"/>
      </w:pPr>
      <w:rPr>
        <w:rFonts w:ascii="Courier New" w:hAnsi="Courier New" w:cs="Courier New" w:hint="default"/>
      </w:rPr>
    </w:lvl>
    <w:lvl w:ilvl="8" w:tplc="E1B6953A" w:tentative="1">
      <w:start w:val="1"/>
      <w:numFmt w:val="bullet"/>
      <w:lvlText w:val=""/>
      <w:lvlJc w:val="left"/>
      <w:pPr>
        <w:ind w:left="6480" w:hanging="360"/>
      </w:pPr>
      <w:rPr>
        <w:rFonts w:ascii="Wingdings" w:hAnsi="Wingdings" w:hint="default"/>
      </w:rPr>
    </w:lvl>
  </w:abstractNum>
  <w:abstractNum w:abstractNumId="326">
    <w:nsid w:val="58DC2EA6"/>
    <w:multiLevelType w:val="hybridMultilevel"/>
    <w:tmpl w:val="223E1CE2"/>
    <w:lvl w:ilvl="0" w:tplc="6EE851E2">
      <w:start w:val="1"/>
      <w:numFmt w:val="bullet"/>
      <w:pStyle w:val="20"/>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27">
    <w:nsid w:val="58EB0297"/>
    <w:multiLevelType w:val="hybridMultilevel"/>
    <w:tmpl w:val="F7F03544"/>
    <w:styleLink w:val="26"/>
    <w:lvl w:ilvl="0" w:tplc="CF0A3C3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96F62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A8EF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02D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846F0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318638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2850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5BAC12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A6F0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28">
    <w:nsid w:val="598D406F"/>
    <w:multiLevelType w:val="multilevel"/>
    <w:tmpl w:val="37AAD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nsid w:val="5A455896"/>
    <w:multiLevelType w:val="multilevel"/>
    <w:tmpl w:val="89563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31">
    <w:nsid w:val="5B2D22F8"/>
    <w:multiLevelType w:val="hybridMultilevel"/>
    <w:tmpl w:val="57FA74E4"/>
    <w:styleLink w:val="67"/>
    <w:lvl w:ilvl="0" w:tplc="C0A88806">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95A1376">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CA78AC">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8ADE2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DCF97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C1EA44E">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1EC1A98">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C36664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63C581C">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32">
    <w:nsid w:val="5B436CB6"/>
    <w:multiLevelType w:val="hybridMultilevel"/>
    <w:tmpl w:val="7C7C184E"/>
    <w:lvl w:ilvl="0" w:tplc="040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33">
    <w:nsid w:val="5B964281"/>
    <w:multiLevelType w:val="hybridMultilevel"/>
    <w:tmpl w:val="3E4A1C8A"/>
    <w:styleLink w:val="7"/>
    <w:lvl w:ilvl="0" w:tplc="6252383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375297A0">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7228C20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59C168A">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1BEEF20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6A68A8B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2DEE7BE6">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98DCA5D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CE1223B2">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334">
    <w:nsid w:val="5BB32DA8"/>
    <w:multiLevelType w:val="hybridMultilevel"/>
    <w:tmpl w:val="7A00DEB4"/>
    <w:styleLink w:val="24"/>
    <w:lvl w:ilvl="0" w:tplc="638095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BECA39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B8C9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94EB9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34201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860169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B00D6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443B6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8B097A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35">
    <w:nsid w:val="5C2E1FE2"/>
    <w:multiLevelType w:val="hybridMultilevel"/>
    <w:tmpl w:val="D18C62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6">
    <w:nsid w:val="5C6E3A52"/>
    <w:multiLevelType w:val="multilevel"/>
    <w:tmpl w:val="4274EF4C"/>
    <w:styleLink w:val="WWNum14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37">
    <w:nsid w:val="5CE46E72"/>
    <w:multiLevelType w:val="hybridMultilevel"/>
    <w:tmpl w:val="BD5625BE"/>
    <w:lvl w:ilvl="0" w:tplc="259E9646">
      <w:start w:val="1"/>
      <w:numFmt w:val="bullet"/>
      <w:lvlText w:val=""/>
      <w:lvlJc w:val="left"/>
      <w:pPr>
        <w:ind w:left="1429" w:hanging="360"/>
      </w:pPr>
      <w:rPr>
        <w:rFonts w:ascii="Symbol" w:hAnsi="Symbol" w:hint="default"/>
      </w:rPr>
    </w:lvl>
    <w:lvl w:ilvl="1" w:tplc="68BC4E2E" w:tentative="1">
      <w:start w:val="1"/>
      <w:numFmt w:val="bullet"/>
      <w:lvlText w:val="o"/>
      <w:lvlJc w:val="left"/>
      <w:pPr>
        <w:ind w:left="2149" w:hanging="360"/>
      </w:pPr>
      <w:rPr>
        <w:rFonts w:ascii="Courier New" w:hAnsi="Courier New" w:cs="Courier New" w:hint="default"/>
      </w:rPr>
    </w:lvl>
    <w:lvl w:ilvl="2" w:tplc="AE2EAADA" w:tentative="1">
      <w:start w:val="1"/>
      <w:numFmt w:val="bullet"/>
      <w:lvlText w:val=""/>
      <w:lvlJc w:val="left"/>
      <w:pPr>
        <w:ind w:left="2869" w:hanging="360"/>
      </w:pPr>
      <w:rPr>
        <w:rFonts w:ascii="Wingdings" w:hAnsi="Wingdings" w:hint="default"/>
      </w:rPr>
    </w:lvl>
    <w:lvl w:ilvl="3" w:tplc="17D6D456" w:tentative="1">
      <w:start w:val="1"/>
      <w:numFmt w:val="bullet"/>
      <w:lvlText w:val=""/>
      <w:lvlJc w:val="left"/>
      <w:pPr>
        <w:ind w:left="3589" w:hanging="360"/>
      </w:pPr>
      <w:rPr>
        <w:rFonts w:ascii="Symbol" w:hAnsi="Symbol" w:hint="default"/>
      </w:rPr>
    </w:lvl>
    <w:lvl w:ilvl="4" w:tplc="79949AA8" w:tentative="1">
      <w:start w:val="1"/>
      <w:numFmt w:val="bullet"/>
      <w:lvlText w:val="o"/>
      <w:lvlJc w:val="left"/>
      <w:pPr>
        <w:ind w:left="4309" w:hanging="360"/>
      </w:pPr>
      <w:rPr>
        <w:rFonts w:ascii="Courier New" w:hAnsi="Courier New" w:cs="Courier New" w:hint="default"/>
      </w:rPr>
    </w:lvl>
    <w:lvl w:ilvl="5" w:tplc="ADE6E744" w:tentative="1">
      <w:start w:val="1"/>
      <w:numFmt w:val="bullet"/>
      <w:lvlText w:val=""/>
      <w:lvlJc w:val="left"/>
      <w:pPr>
        <w:ind w:left="5029" w:hanging="360"/>
      </w:pPr>
      <w:rPr>
        <w:rFonts w:ascii="Wingdings" w:hAnsi="Wingdings" w:hint="default"/>
      </w:rPr>
    </w:lvl>
    <w:lvl w:ilvl="6" w:tplc="C9264E56" w:tentative="1">
      <w:start w:val="1"/>
      <w:numFmt w:val="bullet"/>
      <w:lvlText w:val=""/>
      <w:lvlJc w:val="left"/>
      <w:pPr>
        <w:ind w:left="5749" w:hanging="360"/>
      </w:pPr>
      <w:rPr>
        <w:rFonts w:ascii="Symbol" w:hAnsi="Symbol" w:hint="default"/>
      </w:rPr>
    </w:lvl>
    <w:lvl w:ilvl="7" w:tplc="A84850B4" w:tentative="1">
      <w:start w:val="1"/>
      <w:numFmt w:val="bullet"/>
      <w:lvlText w:val="o"/>
      <w:lvlJc w:val="left"/>
      <w:pPr>
        <w:ind w:left="6469" w:hanging="360"/>
      </w:pPr>
      <w:rPr>
        <w:rFonts w:ascii="Courier New" w:hAnsi="Courier New" w:cs="Courier New" w:hint="default"/>
      </w:rPr>
    </w:lvl>
    <w:lvl w:ilvl="8" w:tplc="905EE070" w:tentative="1">
      <w:start w:val="1"/>
      <w:numFmt w:val="bullet"/>
      <w:lvlText w:val=""/>
      <w:lvlJc w:val="left"/>
      <w:pPr>
        <w:ind w:left="7189" w:hanging="360"/>
      </w:pPr>
      <w:rPr>
        <w:rFonts w:ascii="Wingdings" w:hAnsi="Wingdings" w:hint="default"/>
      </w:rPr>
    </w:lvl>
  </w:abstractNum>
  <w:abstractNum w:abstractNumId="338">
    <w:nsid w:val="5D90390F"/>
    <w:multiLevelType w:val="multilevel"/>
    <w:tmpl w:val="65806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0">
    <w:nsid w:val="5E9F3FCF"/>
    <w:multiLevelType w:val="multilevel"/>
    <w:tmpl w:val="35045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nsid w:val="601541F1"/>
    <w:multiLevelType w:val="multilevel"/>
    <w:tmpl w:val="18DAB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nsid w:val="601D140A"/>
    <w:multiLevelType w:val="hybridMultilevel"/>
    <w:tmpl w:val="F8A45358"/>
    <w:styleLink w:val="33"/>
    <w:lvl w:ilvl="0" w:tplc="E78C64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08B3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CEDA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6C25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CE86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7B626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70DD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AEEA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1C09C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43">
    <w:nsid w:val="610D6B99"/>
    <w:multiLevelType w:val="hybridMultilevel"/>
    <w:tmpl w:val="1542EA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611F3D1E"/>
    <w:multiLevelType w:val="hybridMultilevel"/>
    <w:tmpl w:val="EFF2A284"/>
    <w:styleLink w:val="6"/>
    <w:lvl w:ilvl="0" w:tplc="13D2B04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6E5AF774">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C888B4C2">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27ECECE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9E6641D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A8207C82">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110E882A">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4774B36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956802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345">
    <w:nsid w:val="614C653E"/>
    <w:multiLevelType w:val="hybridMultilevel"/>
    <w:tmpl w:val="AB706E7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46">
    <w:nsid w:val="61967682"/>
    <w:multiLevelType w:val="multilevel"/>
    <w:tmpl w:val="506A8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nsid w:val="61EB38D6"/>
    <w:multiLevelType w:val="hybridMultilevel"/>
    <w:tmpl w:val="6242ECE6"/>
    <w:styleLink w:val="15"/>
    <w:lvl w:ilvl="0" w:tplc="DF9E66A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21889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DEDB5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5DCD4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9EF69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B2A579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5AA33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4585F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5EA9E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48">
    <w:nsid w:val="620347F0"/>
    <w:multiLevelType w:val="multilevel"/>
    <w:tmpl w:val="555E8DA2"/>
    <w:styleLink w:val="36"/>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90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1107"/>
        </w:tabs>
        <w:ind w:left="540" w:firstLine="258"/>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2007"/>
        </w:tabs>
        <w:ind w:left="1440" w:firstLine="9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2547"/>
        </w:tabs>
        <w:ind w:left="1980" w:hanging="7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3987"/>
        </w:tabs>
        <w:ind w:left="34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4887"/>
        </w:tabs>
        <w:ind w:left="432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349">
    <w:nsid w:val="62104E93"/>
    <w:multiLevelType w:val="hybridMultilevel"/>
    <w:tmpl w:val="672A2DB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50">
    <w:nsid w:val="625F2D30"/>
    <w:multiLevelType w:val="multilevel"/>
    <w:tmpl w:val="8BA0DAA4"/>
    <w:styleLink w:val="List15"/>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351">
    <w:nsid w:val="63126675"/>
    <w:multiLevelType w:val="multilevel"/>
    <w:tmpl w:val="BA5CF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53">
    <w:nsid w:val="6324172C"/>
    <w:multiLevelType w:val="hybridMultilevel"/>
    <w:tmpl w:val="4EC66890"/>
    <w:lvl w:ilvl="0" w:tplc="04190001">
      <w:start w:val="1"/>
      <w:numFmt w:val="bullet"/>
      <w:lvlText w:val=""/>
      <w:lvlJc w:val="left"/>
      <w:pPr>
        <w:tabs>
          <w:tab w:val="num" w:pos="720"/>
        </w:tabs>
        <w:ind w:left="890" w:hanging="17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54">
    <w:nsid w:val="638003CD"/>
    <w:multiLevelType w:val="hybridMultilevel"/>
    <w:tmpl w:val="1414C2F8"/>
    <w:styleLink w:val="43"/>
    <w:lvl w:ilvl="0" w:tplc="6096EF8A">
      <w:start w:val="1"/>
      <w:numFmt w:val="bullet"/>
      <w:lvlText w:val="•"/>
      <w:lvlJc w:val="left"/>
      <w:pPr>
        <w:tabs>
          <w:tab w:val="left" w:pos="993"/>
        </w:tabs>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FD405F0">
      <w:start w:val="1"/>
      <w:numFmt w:val="bullet"/>
      <w:lvlText w:val="o"/>
      <w:lvlJc w:val="left"/>
      <w:pPr>
        <w:tabs>
          <w:tab w:val="left" w:pos="993"/>
        </w:tabs>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660D9E">
      <w:start w:val="1"/>
      <w:numFmt w:val="bullet"/>
      <w:lvlText w:val="▪"/>
      <w:lvlJc w:val="left"/>
      <w:pPr>
        <w:tabs>
          <w:tab w:val="left" w:pos="993"/>
        </w:tabs>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096B404">
      <w:start w:val="1"/>
      <w:numFmt w:val="bullet"/>
      <w:lvlText w:val="•"/>
      <w:lvlJc w:val="left"/>
      <w:pPr>
        <w:tabs>
          <w:tab w:val="left" w:pos="993"/>
        </w:tabs>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7A867A">
      <w:start w:val="1"/>
      <w:numFmt w:val="bullet"/>
      <w:lvlText w:val="o"/>
      <w:lvlJc w:val="left"/>
      <w:pPr>
        <w:tabs>
          <w:tab w:val="left" w:pos="993"/>
        </w:tabs>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5BA75A6">
      <w:start w:val="1"/>
      <w:numFmt w:val="bullet"/>
      <w:lvlText w:val="▪"/>
      <w:lvlJc w:val="left"/>
      <w:pPr>
        <w:tabs>
          <w:tab w:val="left" w:pos="993"/>
        </w:tabs>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1589AE4">
      <w:start w:val="1"/>
      <w:numFmt w:val="bullet"/>
      <w:lvlText w:val="•"/>
      <w:lvlJc w:val="left"/>
      <w:pPr>
        <w:tabs>
          <w:tab w:val="left" w:pos="993"/>
        </w:tabs>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DCBA2C">
      <w:start w:val="1"/>
      <w:numFmt w:val="bullet"/>
      <w:lvlText w:val="o"/>
      <w:lvlJc w:val="left"/>
      <w:pPr>
        <w:tabs>
          <w:tab w:val="left" w:pos="993"/>
        </w:tabs>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6846FB4">
      <w:start w:val="1"/>
      <w:numFmt w:val="bullet"/>
      <w:lvlText w:val="▪"/>
      <w:lvlJc w:val="left"/>
      <w:pPr>
        <w:tabs>
          <w:tab w:val="left" w:pos="993"/>
        </w:tabs>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55">
    <w:nsid w:val="64030BB1"/>
    <w:multiLevelType w:val="multilevel"/>
    <w:tmpl w:val="48BCA8B2"/>
    <w:styleLink w:val="WWNum139"/>
    <w:lvl w:ilvl="0">
      <w:numFmt w:val="bullet"/>
      <w:lvlText w:val="‒"/>
      <w:lvlJc w:val="left"/>
      <w:rPr>
        <w:rFonts w:ascii="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6">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7">
    <w:nsid w:val="6455640B"/>
    <w:multiLevelType w:val="multilevel"/>
    <w:tmpl w:val="9FE83382"/>
    <w:styleLink w:val="WWNum1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8">
    <w:nsid w:val="64667652"/>
    <w:multiLevelType w:val="multilevel"/>
    <w:tmpl w:val="EE28376A"/>
    <w:styleLink w:val="WWNum177"/>
    <w:lvl w:ilvl="0">
      <w:numFmt w:val="bullet"/>
      <w:lvlText w:val=""/>
      <w:lvlJc w:val="left"/>
      <w:rPr>
        <w:rFonts w:ascii="Symbol" w:hAnsi="Symbol"/>
      </w:rPr>
    </w:lvl>
    <w:lvl w:ilvl="1">
      <w:numFmt w:val="bullet"/>
      <w:lvlText w:val="-"/>
      <w:lvlJc w:val="left"/>
      <w:rPr>
        <w:rFonts w:ascii="Times New Roman" w:eastAsia="Times New Roman" w:hAnsi="Times New Roman" w:cs="Times New Roman"/>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9">
    <w:nsid w:val="64722CCE"/>
    <w:multiLevelType w:val="multilevel"/>
    <w:tmpl w:val="36CC7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nsid w:val="64B3059A"/>
    <w:multiLevelType w:val="hybridMultilevel"/>
    <w:tmpl w:val="317CC3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655237CD"/>
    <w:multiLevelType w:val="hybridMultilevel"/>
    <w:tmpl w:val="169CD4EA"/>
    <w:lvl w:ilvl="0" w:tplc="BF1641B6">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2">
    <w:nsid w:val="65C1716E"/>
    <w:multiLevelType w:val="multilevel"/>
    <w:tmpl w:val="A2C05104"/>
    <w:styleLink w:val="WWNum223"/>
    <w:lvl w:ilvl="0">
      <w:numFmt w:val="bullet"/>
      <w:lvlText w:val="‒"/>
      <w:lvlJc w:val="left"/>
      <w:rPr>
        <w:rFonts w:ascii="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3">
    <w:nsid w:val="66F5240E"/>
    <w:multiLevelType w:val="multilevel"/>
    <w:tmpl w:val="EA6CE0CC"/>
    <w:lvl w:ilvl="0">
      <w:start w:val="1"/>
      <w:numFmt w:val="decimal"/>
      <w:lvlText w:val="%1"/>
      <w:lvlJc w:val="left"/>
      <w:pPr>
        <w:ind w:left="3905"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4">
    <w:nsid w:val="68A26BF2"/>
    <w:multiLevelType w:val="hybridMultilevel"/>
    <w:tmpl w:val="D97E2E7C"/>
    <w:styleLink w:val="69"/>
    <w:lvl w:ilvl="0" w:tplc="CD3E6C22">
      <w:start w:val="1"/>
      <w:numFmt w:val="decimal"/>
      <w:lvlText w:val="%1."/>
      <w:lvlJc w:val="left"/>
      <w:pPr>
        <w:tabs>
          <w:tab w:val="left" w:pos="993"/>
          <w:tab w:val="num" w:pos="1347"/>
        </w:tabs>
        <w:ind w:left="780" w:firstLine="14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B1683E0">
      <w:start w:val="1"/>
      <w:numFmt w:val="decimal"/>
      <w:lvlText w:val="%2."/>
      <w:lvlJc w:val="left"/>
      <w:pPr>
        <w:tabs>
          <w:tab w:val="num" w:pos="993"/>
        </w:tabs>
        <w:ind w:left="426" w:firstLine="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446C1EA">
      <w:start w:val="1"/>
      <w:numFmt w:val="lowerRoman"/>
      <w:lvlText w:val="%3."/>
      <w:lvlJc w:val="left"/>
      <w:pPr>
        <w:ind w:left="779" w:hanging="2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2E8E014">
      <w:start w:val="1"/>
      <w:numFmt w:val="decimal"/>
      <w:lvlText w:val="%4."/>
      <w:lvlJc w:val="left"/>
      <w:pPr>
        <w:tabs>
          <w:tab w:val="left" w:pos="993"/>
        </w:tabs>
        <w:ind w:left="1440" w:hanging="25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26A7974">
      <w:start w:val="1"/>
      <w:numFmt w:val="lowerLetter"/>
      <w:lvlText w:val="%5."/>
      <w:lvlJc w:val="left"/>
      <w:pPr>
        <w:tabs>
          <w:tab w:val="left" w:pos="993"/>
        </w:tabs>
        <w:ind w:left="2160" w:hanging="2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3B02748">
      <w:start w:val="1"/>
      <w:numFmt w:val="lowerRoman"/>
      <w:lvlText w:val="%6."/>
      <w:lvlJc w:val="left"/>
      <w:pPr>
        <w:tabs>
          <w:tab w:val="left" w:pos="993"/>
        </w:tabs>
        <w:ind w:left="2880" w:hanging="1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55E3B8C">
      <w:start w:val="1"/>
      <w:numFmt w:val="decimal"/>
      <w:lvlText w:val="%7."/>
      <w:lvlJc w:val="left"/>
      <w:pPr>
        <w:tabs>
          <w:tab w:val="left" w:pos="993"/>
        </w:tabs>
        <w:ind w:left="3600" w:hanging="2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0666086">
      <w:start w:val="1"/>
      <w:numFmt w:val="lowerLetter"/>
      <w:lvlText w:val="%8."/>
      <w:lvlJc w:val="left"/>
      <w:pPr>
        <w:tabs>
          <w:tab w:val="left" w:pos="993"/>
        </w:tabs>
        <w:ind w:left="4320" w:hanging="21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7324B6D6">
      <w:start w:val="1"/>
      <w:numFmt w:val="lowerRoman"/>
      <w:lvlText w:val="%9."/>
      <w:lvlJc w:val="left"/>
      <w:pPr>
        <w:tabs>
          <w:tab w:val="left" w:pos="993"/>
        </w:tabs>
        <w:ind w:left="5040" w:hanging="1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365">
    <w:nsid w:val="692D35FE"/>
    <w:multiLevelType w:val="multilevel"/>
    <w:tmpl w:val="1CB46C1A"/>
    <w:styleLink w:val="List10"/>
    <w:lvl w:ilvl="0">
      <w:start w:val="1"/>
      <w:numFmt w:val="decimal"/>
      <w:lvlText w:val="%1)"/>
      <w:lvlJc w:val="left"/>
      <w:pPr>
        <w:tabs>
          <w:tab w:val="num" w:pos="1748"/>
        </w:tabs>
        <w:ind w:left="1748" w:hanging="104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366">
    <w:nsid w:val="69DE3198"/>
    <w:multiLevelType w:val="multilevel"/>
    <w:tmpl w:val="7DAED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nsid w:val="69FF37AA"/>
    <w:multiLevelType w:val="hybridMultilevel"/>
    <w:tmpl w:val="E9527714"/>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68">
    <w:nsid w:val="6B450002"/>
    <w:multiLevelType w:val="multilevel"/>
    <w:tmpl w:val="DE1EE608"/>
    <w:styleLink w:val="List24"/>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60"/>
        </w:tabs>
        <w:ind w:left="1860" w:hanging="420"/>
      </w:pPr>
      <w:rPr>
        <w:rFonts w:ascii="Times" w:eastAsia="Times" w:hAnsi="Times" w:cs="Times"/>
        <w:position w:val="0"/>
        <w:sz w:val="28"/>
        <w:szCs w:val="28"/>
        <w:rtl w:val="0"/>
        <w:lang w:val="ru-RU"/>
      </w:rPr>
    </w:lvl>
    <w:lvl w:ilvl="2">
      <w:start w:val="1"/>
      <w:numFmt w:val="lowerRoman"/>
      <w:lvlText w:val="%3."/>
      <w:lvlJc w:val="left"/>
      <w:pPr>
        <w:tabs>
          <w:tab w:val="num" w:pos="2569"/>
        </w:tabs>
        <w:ind w:left="2569" w:hanging="345"/>
      </w:pPr>
      <w:rPr>
        <w:rFonts w:ascii="Times" w:eastAsia="Times" w:hAnsi="Times" w:cs="Times"/>
        <w:position w:val="0"/>
        <w:sz w:val="28"/>
        <w:szCs w:val="28"/>
        <w:rtl w:val="0"/>
        <w:lang w:val="ru-RU"/>
      </w:rPr>
    </w:lvl>
    <w:lvl w:ilvl="3">
      <w:start w:val="1"/>
      <w:numFmt w:val="decimal"/>
      <w:lvlText w:val="%4."/>
      <w:lvlJc w:val="left"/>
      <w:pPr>
        <w:tabs>
          <w:tab w:val="num" w:pos="3300"/>
        </w:tabs>
        <w:ind w:left="3300" w:hanging="420"/>
      </w:pPr>
      <w:rPr>
        <w:rFonts w:ascii="Times" w:eastAsia="Times" w:hAnsi="Times" w:cs="Times"/>
        <w:position w:val="0"/>
        <w:sz w:val="28"/>
        <w:szCs w:val="28"/>
        <w:rtl w:val="0"/>
        <w:lang w:val="ru-RU"/>
      </w:rPr>
    </w:lvl>
    <w:lvl w:ilvl="4">
      <w:start w:val="1"/>
      <w:numFmt w:val="lowerLetter"/>
      <w:lvlText w:val="%5."/>
      <w:lvlJc w:val="left"/>
      <w:pPr>
        <w:tabs>
          <w:tab w:val="num" w:pos="4020"/>
        </w:tabs>
        <w:ind w:left="4020" w:hanging="420"/>
      </w:pPr>
      <w:rPr>
        <w:rFonts w:ascii="Times" w:eastAsia="Times" w:hAnsi="Times" w:cs="Times"/>
        <w:position w:val="0"/>
        <w:sz w:val="28"/>
        <w:szCs w:val="28"/>
        <w:rtl w:val="0"/>
        <w:lang w:val="ru-RU"/>
      </w:rPr>
    </w:lvl>
    <w:lvl w:ilvl="5">
      <w:start w:val="1"/>
      <w:numFmt w:val="lowerRoman"/>
      <w:lvlText w:val="%6."/>
      <w:lvlJc w:val="left"/>
      <w:pPr>
        <w:tabs>
          <w:tab w:val="num" w:pos="4729"/>
        </w:tabs>
        <w:ind w:left="4729" w:hanging="345"/>
      </w:pPr>
      <w:rPr>
        <w:rFonts w:ascii="Times" w:eastAsia="Times" w:hAnsi="Times" w:cs="Times"/>
        <w:position w:val="0"/>
        <w:sz w:val="28"/>
        <w:szCs w:val="28"/>
        <w:rtl w:val="0"/>
        <w:lang w:val="ru-RU"/>
      </w:rPr>
    </w:lvl>
    <w:lvl w:ilvl="6">
      <w:start w:val="1"/>
      <w:numFmt w:val="decimal"/>
      <w:lvlText w:val="%7."/>
      <w:lvlJc w:val="left"/>
      <w:pPr>
        <w:tabs>
          <w:tab w:val="num" w:pos="5460"/>
        </w:tabs>
        <w:ind w:left="5460" w:hanging="420"/>
      </w:pPr>
      <w:rPr>
        <w:rFonts w:ascii="Times" w:eastAsia="Times" w:hAnsi="Times" w:cs="Times"/>
        <w:position w:val="0"/>
        <w:sz w:val="28"/>
        <w:szCs w:val="28"/>
        <w:rtl w:val="0"/>
        <w:lang w:val="ru-RU"/>
      </w:rPr>
    </w:lvl>
    <w:lvl w:ilvl="7">
      <w:start w:val="1"/>
      <w:numFmt w:val="lowerLetter"/>
      <w:lvlText w:val="%8."/>
      <w:lvlJc w:val="left"/>
      <w:pPr>
        <w:tabs>
          <w:tab w:val="num" w:pos="6180"/>
        </w:tabs>
        <w:ind w:left="6180" w:hanging="420"/>
      </w:pPr>
      <w:rPr>
        <w:rFonts w:ascii="Times" w:eastAsia="Times" w:hAnsi="Times" w:cs="Times"/>
        <w:position w:val="0"/>
        <w:sz w:val="28"/>
        <w:szCs w:val="28"/>
        <w:rtl w:val="0"/>
        <w:lang w:val="ru-RU"/>
      </w:rPr>
    </w:lvl>
    <w:lvl w:ilvl="8">
      <w:start w:val="1"/>
      <w:numFmt w:val="lowerRoman"/>
      <w:lvlText w:val="%9."/>
      <w:lvlJc w:val="left"/>
      <w:pPr>
        <w:tabs>
          <w:tab w:val="num" w:pos="6889"/>
        </w:tabs>
        <w:ind w:left="6889" w:hanging="345"/>
      </w:pPr>
      <w:rPr>
        <w:rFonts w:ascii="Times" w:eastAsia="Times" w:hAnsi="Times" w:cs="Times"/>
        <w:position w:val="0"/>
        <w:sz w:val="28"/>
        <w:szCs w:val="28"/>
        <w:rtl w:val="0"/>
        <w:lang w:val="ru-RU"/>
      </w:rPr>
    </w:lvl>
  </w:abstractNum>
  <w:abstractNum w:abstractNumId="369">
    <w:nsid w:val="6BB12B48"/>
    <w:multiLevelType w:val="hybridMultilevel"/>
    <w:tmpl w:val="5E986558"/>
    <w:styleLink w:val="86"/>
    <w:lvl w:ilvl="0" w:tplc="4AB8DFD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F65E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C6A13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D3E5B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6ACC0B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CABA1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6272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36599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460C20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70">
    <w:nsid w:val="6BED3E69"/>
    <w:multiLevelType w:val="multilevel"/>
    <w:tmpl w:val="04487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nsid w:val="6CA13E15"/>
    <w:multiLevelType w:val="hybridMultilevel"/>
    <w:tmpl w:val="FE3E190C"/>
    <w:styleLink w:val="84"/>
    <w:lvl w:ilvl="0" w:tplc="1F50C78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8E781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8F851E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EE8B0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56AA8F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32C90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F21F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11E244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74A8D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72">
    <w:nsid w:val="6CD03190"/>
    <w:multiLevelType w:val="multilevel"/>
    <w:tmpl w:val="305CB4D0"/>
    <w:lvl w:ilvl="0">
      <w:start w:val="1"/>
      <w:numFmt w:val="decimal"/>
      <w:lvlText w:val="%1."/>
      <w:lvlJc w:val="left"/>
      <w:pPr>
        <w:ind w:left="720" w:hanging="360"/>
      </w:pPr>
    </w:lvl>
    <w:lvl w:ilvl="1">
      <w:start w:val="2"/>
      <w:numFmt w:val="decimal"/>
      <w:isLgl/>
      <w:lvlText w:val="%1.%2"/>
      <w:lvlJc w:val="left"/>
      <w:pPr>
        <w:ind w:left="873" w:hanging="480"/>
      </w:pPr>
      <w:rPr>
        <w:rFonts w:hint="default"/>
      </w:rPr>
    </w:lvl>
    <w:lvl w:ilvl="2">
      <w:start w:val="4"/>
      <w:numFmt w:val="decimal"/>
      <w:isLgl/>
      <w:lvlText w:val="%1.%2.%3"/>
      <w:lvlJc w:val="left"/>
      <w:pPr>
        <w:ind w:left="1146" w:hanging="720"/>
      </w:pPr>
      <w:rPr>
        <w:rFonts w:hint="default"/>
      </w:rPr>
    </w:lvl>
    <w:lvl w:ilvl="3">
      <w:start w:val="1"/>
      <w:numFmt w:val="decimal"/>
      <w:isLgl/>
      <w:lvlText w:val="%1.%2.%3.%4"/>
      <w:lvlJc w:val="left"/>
      <w:pPr>
        <w:ind w:left="1179" w:hanging="72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424" w:hanging="1800"/>
      </w:pPr>
      <w:rPr>
        <w:rFonts w:hint="default"/>
      </w:rPr>
    </w:lvl>
  </w:abstractNum>
  <w:abstractNum w:abstractNumId="373">
    <w:nsid w:val="6D2033FE"/>
    <w:multiLevelType w:val="hybridMultilevel"/>
    <w:tmpl w:val="D3506046"/>
    <w:lvl w:ilvl="0" w:tplc="04190001">
      <w:start w:val="1"/>
      <w:numFmt w:val="bullet"/>
      <w:lvlText w:val=""/>
      <w:lvlJc w:val="left"/>
      <w:pPr>
        <w:tabs>
          <w:tab w:val="num" w:pos="720"/>
        </w:tabs>
        <w:ind w:left="890" w:hanging="17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74">
    <w:nsid w:val="6D2F681E"/>
    <w:multiLevelType w:val="hybridMultilevel"/>
    <w:tmpl w:val="1D1628C2"/>
    <w:lvl w:ilvl="0" w:tplc="AF4C61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nsid w:val="6D8A0B16"/>
    <w:multiLevelType w:val="multilevel"/>
    <w:tmpl w:val="05D4F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6E726053"/>
    <w:multiLevelType w:val="multilevel"/>
    <w:tmpl w:val="3802F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nsid w:val="6EA8617E"/>
    <w:multiLevelType w:val="hybridMultilevel"/>
    <w:tmpl w:val="D9E6D272"/>
    <w:styleLink w:val="200"/>
    <w:lvl w:ilvl="0" w:tplc="E18E829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78A44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78E4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A1E1E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7E28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5AE0A7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A0157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CEA28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10D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79">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0">
    <w:nsid w:val="6FBA0405"/>
    <w:multiLevelType w:val="hybridMultilevel"/>
    <w:tmpl w:val="CD90A9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1">
    <w:nsid w:val="700258AB"/>
    <w:multiLevelType w:val="hybridMultilevel"/>
    <w:tmpl w:val="A6DE3640"/>
    <w:styleLink w:val="74"/>
    <w:lvl w:ilvl="0" w:tplc="C3E4BA04">
      <w:start w:val="1"/>
      <w:numFmt w:val="decimal"/>
      <w:lvlText w:val="%1."/>
      <w:lvlJc w:val="left"/>
      <w:pPr>
        <w:tabs>
          <w:tab w:val="left" w:pos="284"/>
          <w:tab w:val="num" w:pos="720"/>
        </w:tabs>
        <w:ind w:left="153" w:firstLine="414"/>
      </w:pPr>
      <w:rPr>
        <w:rFonts w:hAnsi="Arial Unicode MS"/>
        <w:caps w:val="0"/>
        <w:smallCaps w:val="0"/>
        <w:strike w:val="0"/>
        <w:dstrike w:val="0"/>
        <w:color w:val="000000"/>
        <w:spacing w:val="0"/>
        <w:w w:val="100"/>
        <w:kern w:val="0"/>
        <w:position w:val="0"/>
        <w:highlight w:val="none"/>
        <w:vertAlign w:val="baseline"/>
      </w:rPr>
    </w:lvl>
    <w:lvl w:ilvl="1" w:tplc="99ACEBE8">
      <w:start w:val="1"/>
      <w:numFmt w:val="decimal"/>
      <w:lvlText w:val="%2."/>
      <w:lvlJc w:val="left"/>
      <w:pPr>
        <w:tabs>
          <w:tab w:val="num" w:pos="708"/>
        </w:tabs>
        <w:ind w:left="141" w:firstLine="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B9C8CA5A">
      <w:start w:val="1"/>
      <w:numFmt w:val="decimal"/>
      <w:suff w:val="nothing"/>
      <w:lvlText w:val="%3."/>
      <w:lvlJc w:val="left"/>
      <w:pPr>
        <w:ind w:left="720" w:firstLine="4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7CAD39E">
      <w:start w:val="1"/>
      <w:numFmt w:val="decimal"/>
      <w:lvlText w:val="%4."/>
      <w:lvlJc w:val="left"/>
      <w:pPr>
        <w:ind w:left="14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058E826">
      <w:start w:val="1"/>
      <w:numFmt w:val="decimal"/>
      <w:lvlText w:val="%5."/>
      <w:lvlJc w:val="left"/>
      <w:pPr>
        <w:ind w:left="216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BB40296A">
      <w:start w:val="1"/>
      <w:numFmt w:val="decimal"/>
      <w:lvlText w:val="%6."/>
      <w:lvlJc w:val="left"/>
      <w:pPr>
        <w:ind w:left="288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EB629F6">
      <w:start w:val="1"/>
      <w:numFmt w:val="decimal"/>
      <w:lvlText w:val="%7."/>
      <w:lvlJc w:val="left"/>
      <w:pPr>
        <w:ind w:left="360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1DCE2AE">
      <w:start w:val="1"/>
      <w:numFmt w:val="decimal"/>
      <w:lvlText w:val="%8."/>
      <w:lvlJc w:val="left"/>
      <w:pPr>
        <w:ind w:left="432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6281774">
      <w:start w:val="1"/>
      <w:numFmt w:val="decimal"/>
      <w:lvlText w:val="%9."/>
      <w:lvlJc w:val="left"/>
      <w:pPr>
        <w:ind w:left="50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382">
    <w:nsid w:val="71D5531A"/>
    <w:multiLevelType w:val="multilevel"/>
    <w:tmpl w:val="91A87AC0"/>
    <w:styleLink w:val="WWNum16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83">
    <w:nsid w:val="72D1064F"/>
    <w:multiLevelType w:val="hybridMultilevel"/>
    <w:tmpl w:val="5B1472F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84">
    <w:nsid w:val="739B646C"/>
    <w:multiLevelType w:val="multilevel"/>
    <w:tmpl w:val="72C8B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nsid w:val="741B7AB7"/>
    <w:multiLevelType w:val="multilevel"/>
    <w:tmpl w:val="190E8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nsid w:val="74756B81"/>
    <w:multiLevelType w:val="hybridMultilevel"/>
    <w:tmpl w:val="EF2C0696"/>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87">
    <w:nsid w:val="754E7692"/>
    <w:multiLevelType w:val="multilevel"/>
    <w:tmpl w:val="FFA2A782"/>
    <w:styleLink w:val="WWNum98"/>
    <w:lvl w:ilvl="0">
      <w:numFmt w:val="bullet"/>
      <w:lvlText w:val=""/>
      <w:lvlJc w:val="left"/>
      <w:rPr>
        <w:rFonts w:ascii="Wingdings" w:eastAsia="Wingdings" w:hAnsi="Wingdings" w:cs="Wingdings"/>
        <w:color w:val="221F1F"/>
        <w:w w:val="101"/>
        <w:sz w:val="19"/>
        <w:szCs w:val="19"/>
        <w:lang w:val="ru-RU" w:eastAsia="ru-RU" w:bidi="ru-RU"/>
      </w:rPr>
    </w:lvl>
    <w:lvl w:ilvl="1">
      <w:numFmt w:val="bullet"/>
      <w:lvlText w:val="•"/>
      <w:lvlJc w:val="left"/>
      <w:rPr>
        <w:rFonts w:cs="Courier New"/>
      </w:rPr>
    </w:lvl>
    <w:lvl w:ilvl="2">
      <w:numFmt w:val="bullet"/>
      <w:lvlText w:val="•"/>
      <w:lvlJc w:val="left"/>
      <w:rPr>
        <w:rFonts w:cs="Courier New"/>
      </w:rPr>
    </w:lvl>
    <w:lvl w:ilvl="3">
      <w:numFmt w:val="bullet"/>
      <w:lvlText w:val="•"/>
      <w:lvlJc w:val="left"/>
      <w:rPr>
        <w:rFonts w:cs="Courier New"/>
      </w:rPr>
    </w:lvl>
    <w:lvl w:ilvl="4">
      <w:numFmt w:val="bullet"/>
      <w:lvlText w:val="•"/>
      <w:lvlJc w:val="left"/>
      <w:rPr>
        <w:rFonts w:cs="Courier New"/>
      </w:rPr>
    </w:lvl>
    <w:lvl w:ilvl="5">
      <w:numFmt w:val="bullet"/>
      <w:lvlText w:val="•"/>
      <w:lvlJc w:val="left"/>
      <w:rPr>
        <w:rFonts w:cs="Courier New"/>
      </w:rPr>
    </w:lvl>
    <w:lvl w:ilvl="6">
      <w:numFmt w:val="bullet"/>
      <w:lvlText w:val="•"/>
      <w:lvlJc w:val="left"/>
      <w:rPr>
        <w:rFonts w:cs="Courier New"/>
      </w:rPr>
    </w:lvl>
    <w:lvl w:ilvl="7">
      <w:numFmt w:val="bullet"/>
      <w:lvlText w:val="•"/>
      <w:lvlJc w:val="left"/>
      <w:rPr>
        <w:rFonts w:cs="Courier New"/>
      </w:rPr>
    </w:lvl>
    <w:lvl w:ilvl="8">
      <w:numFmt w:val="bullet"/>
      <w:lvlText w:val="•"/>
      <w:lvlJc w:val="left"/>
      <w:rPr>
        <w:rFonts w:cs="Courier New"/>
      </w:rPr>
    </w:lvl>
  </w:abstractNum>
  <w:abstractNum w:abstractNumId="388">
    <w:nsid w:val="755047FD"/>
    <w:multiLevelType w:val="hybridMultilevel"/>
    <w:tmpl w:val="11F2B8A0"/>
    <w:styleLink w:val="27"/>
    <w:lvl w:ilvl="0" w:tplc="6D1C2D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C323C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9232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5E2C4F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1DEDB1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22DB1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E858C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F41BC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8C46F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89">
    <w:nsid w:val="75C13D81"/>
    <w:multiLevelType w:val="multilevel"/>
    <w:tmpl w:val="722ED736"/>
    <w:styleLink w:val="List11"/>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390">
    <w:nsid w:val="76D057BC"/>
    <w:multiLevelType w:val="hybridMultilevel"/>
    <w:tmpl w:val="FDC402EA"/>
    <w:lvl w:ilvl="0" w:tplc="E808F6EC">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1">
    <w:nsid w:val="77537961"/>
    <w:multiLevelType w:val="hybridMultilevel"/>
    <w:tmpl w:val="8F76422A"/>
    <w:lvl w:ilvl="0" w:tplc="00000003">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92">
    <w:nsid w:val="77B94E1A"/>
    <w:multiLevelType w:val="multilevel"/>
    <w:tmpl w:val="4B38F172"/>
    <w:styleLink w:val="88"/>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393">
    <w:nsid w:val="788A076E"/>
    <w:multiLevelType w:val="hybridMultilevel"/>
    <w:tmpl w:val="52CE4378"/>
    <w:styleLink w:val="79"/>
    <w:lvl w:ilvl="0" w:tplc="B072872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CE4AE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14D3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996FDA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EA24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4CCE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A018E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96300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30F22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94">
    <w:nsid w:val="78A80E30"/>
    <w:multiLevelType w:val="hybridMultilevel"/>
    <w:tmpl w:val="F322F770"/>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5">
    <w:nsid w:val="78FB7715"/>
    <w:multiLevelType w:val="hybridMultilevel"/>
    <w:tmpl w:val="68F27E32"/>
    <w:styleLink w:val="64"/>
    <w:lvl w:ilvl="0" w:tplc="DB2E37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7AAAE8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09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A88B06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8861D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7DAC92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E54F28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050D7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7787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96">
    <w:nsid w:val="79423CD0"/>
    <w:multiLevelType w:val="multilevel"/>
    <w:tmpl w:val="6F627042"/>
    <w:styleLink w:val="WWNum13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7">
    <w:nsid w:val="798538BF"/>
    <w:multiLevelType w:val="hybridMultilevel"/>
    <w:tmpl w:val="75EE8846"/>
    <w:lvl w:ilvl="0" w:tplc="AFD04200">
      <w:start w:val="1"/>
      <w:numFmt w:val="bullet"/>
      <w:lvlText w:val=""/>
      <w:lvlJc w:val="left"/>
      <w:pPr>
        <w:ind w:left="1069" w:hanging="360"/>
      </w:pPr>
      <w:rPr>
        <w:rFonts w:ascii="Symbol" w:hAnsi="Symbol" w:hint="default"/>
      </w:rPr>
    </w:lvl>
    <w:lvl w:ilvl="1" w:tplc="4784F5D0" w:tentative="1">
      <w:start w:val="1"/>
      <w:numFmt w:val="bullet"/>
      <w:lvlText w:val="o"/>
      <w:lvlJc w:val="left"/>
      <w:pPr>
        <w:ind w:left="1789" w:hanging="360"/>
      </w:pPr>
      <w:rPr>
        <w:rFonts w:ascii="Courier New" w:hAnsi="Courier New" w:cs="Courier New" w:hint="default"/>
      </w:rPr>
    </w:lvl>
    <w:lvl w:ilvl="2" w:tplc="B30EC596" w:tentative="1">
      <w:start w:val="1"/>
      <w:numFmt w:val="bullet"/>
      <w:lvlText w:val=""/>
      <w:lvlJc w:val="left"/>
      <w:pPr>
        <w:ind w:left="2509" w:hanging="360"/>
      </w:pPr>
      <w:rPr>
        <w:rFonts w:ascii="Wingdings" w:hAnsi="Wingdings" w:hint="default"/>
      </w:rPr>
    </w:lvl>
    <w:lvl w:ilvl="3" w:tplc="BD82C282" w:tentative="1">
      <w:start w:val="1"/>
      <w:numFmt w:val="bullet"/>
      <w:lvlText w:val=""/>
      <w:lvlJc w:val="left"/>
      <w:pPr>
        <w:ind w:left="3229" w:hanging="360"/>
      </w:pPr>
      <w:rPr>
        <w:rFonts w:ascii="Symbol" w:hAnsi="Symbol" w:hint="default"/>
      </w:rPr>
    </w:lvl>
    <w:lvl w:ilvl="4" w:tplc="95626CB2" w:tentative="1">
      <w:start w:val="1"/>
      <w:numFmt w:val="bullet"/>
      <w:lvlText w:val="o"/>
      <w:lvlJc w:val="left"/>
      <w:pPr>
        <w:ind w:left="3949" w:hanging="360"/>
      </w:pPr>
      <w:rPr>
        <w:rFonts w:ascii="Courier New" w:hAnsi="Courier New" w:cs="Courier New" w:hint="default"/>
      </w:rPr>
    </w:lvl>
    <w:lvl w:ilvl="5" w:tplc="5CACD040" w:tentative="1">
      <w:start w:val="1"/>
      <w:numFmt w:val="bullet"/>
      <w:lvlText w:val=""/>
      <w:lvlJc w:val="left"/>
      <w:pPr>
        <w:ind w:left="4669" w:hanging="360"/>
      </w:pPr>
      <w:rPr>
        <w:rFonts w:ascii="Wingdings" w:hAnsi="Wingdings" w:hint="default"/>
      </w:rPr>
    </w:lvl>
    <w:lvl w:ilvl="6" w:tplc="B330CA98" w:tentative="1">
      <w:start w:val="1"/>
      <w:numFmt w:val="bullet"/>
      <w:lvlText w:val=""/>
      <w:lvlJc w:val="left"/>
      <w:pPr>
        <w:ind w:left="5389" w:hanging="360"/>
      </w:pPr>
      <w:rPr>
        <w:rFonts w:ascii="Symbol" w:hAnsi="Symbol" w:hint="default"/>
      </w:rPr>
    </w:lvl>
    <w:lvl w:ilvl="7" w:tplc="CB366F24" w:tentative="1">
      <w:start w:val="1"/>
      <w:numFmt w:val="bullet"/>
      <w:lvlText w:val="o"/>
      <w:lvlJc w:val="left"/>
      <w:pPr>
        <w:ind w:left="6109" w:hanging="360"/>
      </w:pPr>
      <w:rPr>
        <w:rFonts w:ascii="Courier New" w:hAnsi="Courier New" w:cs="Courier New" w:hint="default"/>
      </w:rPr>
    </w:lvl>
    <w:lvl w:ilvl="8" w:tplc="16B80910" w:tentative="1">
      <w:start w:val="1"/>
      <w:numFmt w:val="bullet"/>
      <w:lvlText w:val=""/>
      <w:lvlJc w:val="left"/>
      <w:pPr>
        <w:ind w:left="6829" w:hanging="360"/>
      </w:pPr>
      <w:rPr>
        <w:rFonts w:ascii="Wingdings" w:hAnsi="Wingdings" w:hint="default"/>
      </w:rPr>
    </w:lvl>
  </w:abstractNum>
  <w:abstractNum w:abstractNumId="398">
    <w:nsid w:val="79893FF5"/>
    <w:multiLevelType w:val="multilevel"/>
    <w:tmpl w:val="CF1C2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nsid w:val="7A090E03"/>
    <w:multiLevelType w:val="hybridMultilevel"/>
    <w:tmpl w:val="6D523C60"/>
    <w:styleLink w:val="34"/>
    <w:lvl w:ilvl="0" w:tplc="A7C6EE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5A6A9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16A235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AC2EEE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02479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A6A971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4C437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F4E2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50006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00">
    <w:nsid w:val="7A281671"/>
    <w:multiLevelType w:val="hybridMultilevel"/>
    <w:tmpl w:val="591028C8"/>
    <w:styleLink w:val="73"/>
    <w:lvl w:ilvl="0" w:tplc="C7EA1914">
      <w:start w:val="1"/>
      <w:numFmt w:val="decimal"/>
      <w:lvlText w:val="%1."/>
      <w:lvlJc w:val="left"/>
      <w:pPr>
        <w:tabs>
          <w:tab w:val="left" w:pos="284"/>
          <w:tab w:val="num" w:pos="720"/>
          <w:tab w:val="left" w:pos="1418"/>
        </w:tabs>
        <w:ind w:left="153" w:firstLine="414"/>
      </w:pPr>
      <w:rPr>
        <w:rFonts w:hAnsi="Arial Unicode MS"/>
        <w:caps w:val="0"/>
        <w:smallCaps w:val="0"/>
        <w:strike w:val="0"/>
        <w:dstrike w:val="0"/>
        <w:color w:val="000000"/>
        <w:spacing w:val="0"/>
        <w:w w:val="100"/>
        <w:kern w:val="0"/>
        <w:position w:val="0"/>
        <w:highlight w:val="none"/>
        <w:vertAlign w:val="baseline"/>
      </w:rPr>
    </w:lvl>
    <w:lvl w:ilvl="1" w:tplc="73DC55A2">
      <w:start w:val="1"/>
      <w:numFmt w:val="decimal"/>
      <w:lvlText w:val="%2."/>
      <w:lvlJc w:val="left"/>
      <w:pPr>
        <w:tabs>
          <w:tab w:val="left" w:pos="284"/>
          <w:tab w:val="left" w:pos="720"/>
          <w:tab w:val="num" w:pos="1287"/>
          <w:tab w:val="left" w:pos="1418"/>
        </w:tabs>
        <w:ind w:left="720" w:firstLine="436"/>
      </w:pPr>
      <w:rPr>
        <w:rFonts w:hAnsi="Arial Unicode MS"/>
        <w:caps w:val="0"/>
        <w:smallCaps w:val="0"/>
        <w:strike w:val="0"/>
        <w:dstrike w:val="0"/>
        <w:color w:val="000000"/>
        <w:spacing w:val="0"/>
        <w:w w:val="100"/>
        <w:kern w:val="0"/>
        <w:position w:val="0"/>
        <w:highlight w:val="none"/>
        <w:vertAlign w:val="baseline"/>
      </w:rPr>
    </w:lvl>
    <w:lvl w:ilvl="2" w:tplc="91FE5F78">
      <w:start w:val="1"/>
      <w:numFmt w:val="decimal"/>
      <w:lvlText w:val="%3."/>
      <w:lvlJc w:val="left"/>
      <w:pPr>
        <w:tabs>
          <w:tab w:val="left" w:pos="284"/>
          <w:tab w:val="left" w:pos="720"/>
          <w:tab w:val="left" w:pos="1418"/>
          <w:tab w:val="num" w:pos="2007"/>
        </w:tabs>
        <w:ind w:left="1440" w:firstLine="414"/>
      </w:pPr>
      <w:rPr>
        <w:rFonts w:hAnsi="Arial Unicode MS"/>
        <w:caps w:val="0"/>
        <w:smallCaps w:val="0"/>
        <w:strike w:val="0"/>
        <w:dstrike w:val="0"/>
        <w:color w:val="000000"/>
        <w:spacing w:val="0"/>
        <w:w w:val="100"/>
        <w:kern w:val="0"/>
        <w:position w:val="0"/>
        <w:highlight w:val="none"/>
        <w:vertAlign w:val="baseline"/>
      </w:rPr>
    </w:lvl>
    <w:lvl w:ilvl="3" w:tplc="07465266">
      <w:start w:val="1"/>
      <w:numFmt w:val="decimal"/>
      <w:lvlText w:val="%4."/>
      <w:lvlJc w:val="left"/>
      <w:pPr>
        <w:tabs>
          <w:tab w:val="left" w:pos="284"/>
          <w:tab w:val="left" w:pos="720"/>
          <w:tab w:val="left" w:pos="1418"/>
          <w:tab w:val="num" w:pos="2727"/>
        </w:tabs>
        <w:ind w:left="2160" w:firstLine="414"/>
      </w:pPr>
      <w:rPr>
        <w:rFonts w:hAnsi="Arial Unicode MS"/>
        <w:caps w:val="0"/>
        <w:smallCaps w:val="0"/>
        <w:strike w:val="0"/>
        <w:dstrike w:val="0"/>
        <w:color w:val="000000"/>
        <w:spacing w:val="0"/>
        <w:w w:val="100"/>
        <w:kern w:val="0"/>
        <w:position w:val="0"/>
        <w:highlight w:val="none"/>
        <w:vertAlign w:val="baseline"/>
      </w:rPr>
    </w:lvl>
    <w:lvl w:ilvl="4" w:tplc="8DD81942">
      <w:start w:val="1"/>
      <w:numFmt w:val="decimal"/>
      <w:lvlText w:val="%5."/>
      <w:lvlJc w:val="left"/>
      <w:pPr>
        <w:tabs>
          <w:tab w:val="left" w:pos="284"/>
          <w:tab w:val="left" w:pos="720"/>
          <w:tab w:val="left" w:pos="1418"/>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5" w:tplc="3F24B2A4">
      <w:start w:val="1"/>
      <w:numFmt w:val="decimal"/>
      <w:lvlText w:val="%6."/>
      <w:lvlJc w:val="left"/>
      <w:pPr>
        <w:tabs>
          <w:tab w:val="left" w:pos="284"/>
          <w:tab w:val="left" w:pos="720"/>
          <w:tab w:val="left" w:pos="1418"/>
          <w:tab w:val="num" w:pos="4167"/>
        </w:tabs>
        <w:ind w:left="3600" w:firstLine="414"/>
      </w:pPr>
      <w:rPr>
        <w:rFonts w:hAnsi="Arial Unicode MS"/>
        <w:caps w:val="0"/>
        <w:smallCaps w:val="0"/>
        <w:strike w:val="0"/>
        <w:dstrike w:val="0"/>
        <w:color w:val="000000"/>
        <w:spacing w:val="0"/>
        <w:w w:val="100"/>
        <w:kern w:val="0"/>
        <w:position w:val="0"/>
        <w:highlight w:val="none"/>
        <w:vertAlign w:val="baseline"/>
      </w:rPr>
    </w:lvl>
    <w:lvl w:ilvl="6" w:tplc="B0006530">
      <w:start w:val="1"/>
      <w:numFmt w:val="decimal"/>
      <w:lvlText w:val="%7."/>
      <w:lvlJc w:val="left"/>
      <w:pPr>
        <w:tabs>
          <w:tab w:val="left" w:pos="284"/>
          <w:tab w:val="left" w:pos="720"/>
          <w:tab w:val="left" w:pos="1418"/>
          <w:tab w:val="num" w:pos="4887"/>
        </w:tabs>
        <w:ind w:left="4320" w:firstLine="414"/>
      </w:pPr>
      <w:rPr>
        <w:rFonts w:hAnsi="Arial Unicode MS"/>
        <w:caps w:val="0"/>
        <w:smallCaps w:val="0"/>
        <w:strike w:val="0"/>
        <w:dstrike w:val="0"/>
        <w:color w:val="000000"/>
        <w:spacing w:val="0"/>
        <w:w w:val="100"/>
        <w:kern w:val="0"/>
        <w:position w:val="0"/>
        <w:highlight w:val="none"/>
        <w:vertAlign w:val="baseline"/>
      </w:rPr>
    </w:lvl>
    <w:lvl w:ilvl="7" w:tplc="417EE712">
      <w:start w:val="1"/>
      <w:numFmt w:val="decimal"/>
      <w:lvlText w:val="%8."/>
      <w:lvlJc w:val="left"/>
      <w:pPr>
        <w:tabs>
          <w:tab w:val="left" w:pos="284"/>
          <w:tab w:val="left" w:pos="720"/>
          <w:tab w:val="left" w:pos="1418"/>
          <w:tab w:val="num" w:pos="5607"/>
        </w:tabs>
        <w:ind w:left="5040" w:firstLine="414"/>
      </w:pPr>
      <w:rPr>
        <w:rFonts w:hAnsi="Arial Unicode MS"/>
        <w:caps w:val="0"/>
        <w:smallCaps w:val="0"/>
        <w:strike w:val="0"/>
        <w:dstrike w:val="0"/>
        <w:color w:val="000000"/>
        <w:spacing w:val="0"/>
        <w:w w:val="100"/>
        <w:kern w:val="0"/>
        <w:position w:val="0"/>
        <w:highlight w:val="none"/>
        <w:vertAlign w:val="baseline"/>
      </w:rPr>
    </w:lvl>
    <w:lvl w:ilvl="8" w:tplc="389C3764">
      <w:start w:val="1"/>
      <w:numFmt w:val="decimal"/>
      <w:lvlText w:val="%9."/>
      <w:lvlJc w:val="left"/>
      <w:pPr>
        <w:tabs>
          <w:tab w:val="left" w:pos="284"/>
          <w:tab w:val="left" w:pos="720"/>
          <w:tab w:val="left" w:pos="1418"/>
          <w:tab w:val="num" w:pos="6327"/>
        </w:tabs>
        <w:ind w:left="5760"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401">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b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2">
    <w:nsid w:val="7B485955"/>
    <w:multiLevelType w:val="multilevel"/>
    <w:tmpl w:val="CC9AD4D4"/>
    <w:styleLink w:val="List0"/>
    <w:lvl w:ilvl="0">
      <w:numFmt w:val="bullet"/>
      <w:lvlText w:val="•"/>
      <w:lvlJc w:val="left"/>
      <w:pPr>
        <w:tabs>
          <w:tab w:val="num" w:pos="284"/>
        </w:tabs>
        <w:ind w:left="284"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403">
    <w:nsid w:val="7C5C32F2"/>
    <w:multiLevelType w:val="hybridMultilevel"/>
    <w:tmpl w:val="5C06B324"/>
    <w:styleLink w:val="39"/>
    <w:lvl w:ilvl="0" w:tplc="069CD1A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1EA21E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71CA4F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98C21B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E2890CC">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4521CC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2E484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12265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2CE8E4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04">
    <w:nsid w:val="7CCC652A"/>
    <w:multiLevelType w:val="multilevel"/>
    <w:tmpl w:val="714E1BC4"/>
    <w:styleLink w:val="WWNum101"/>
    <w:lvl w:ilvl="0">
      <w:numFmt w:val="bullet"/>
      <w:lvlText w:val=""/>
      <w:lvlJc w:val="left"/>
      <w:rPr>
        <w:rFonts w:ascii="Wingdings" w:eastAsia="Wingdings" w:hAnsi="Wingdings" w:cs="Wingdings"/>
        <w:color w:val="221F1F"/>
        <w:w w:val="101"/>
        <w:sz w:val="19"/>
        <w:szCs w:val="19"/>
        <w:lang w:val="ru-RU" w:eastAsia="ru-RU" w:bidi="ru-RU"/>
      </w:rPr>
    </w:lvl>
    <w:lvl w:ilvl="1">
      <w:numFmt w:val="bullet"/>
      <w:lvlText w:val="•"/>
      <w:lvlJc w:val="left"/>
      <w:rPr>
        <w:rFonts w:cs="Courier New"/>
      </w:rPr>
    </w:lvl>
    <w:lvl w:ilvl="2">
      <w:numFmt w:val="bullet"/>
      <w:lvlText w:val="•"/>
      <w:lvlJc w:val="left"/>
      <w:rPr>
        <w:rFonts w:cs="Courier New"/>
      </w:rPr>
    </w:lvl>
    <w:lvl w:ilvl="3">
      <w:numFmt w:val="bullet"/>
      <w:lvlText w:val="•"/>
      <w:lvlJc w:val="left"/>
      <w:rPr>
        <w:rFonts w:cs="Courier New"/>
      </w:rPr>
    </w:lvl>
    <w:lvl w:ilvl="4">
      <w:numFmt w:val="bullet"/>
      <w:lvlText w:val="•"/>
      <w:lvlJc w:val="left"/>
      <w:rPr>
        <w:rFonts w:cs="Courier New"/>
      </w:rPr>
    </w:lvl>
    <w:lvl w:ilvl="5">
      <w:numFmt w:val="bullet"/>
      <w:lvlText w:val="•"/>
      <w:lvlJc w:val="left"/>
      <w:rPr>
        <w:rFonts w:cs="Courier New"/>
      </w:rPr>
    </w:lvl>
    <w:lvl w:ilvl="6">
      <w:numFmt w:val="bullet"/>
      <w:lvlText w:val="•"/>
      <w:lvlJc w:val="left"/>
      <w:rPr>
        <w:rFonts w:cs="Courier New"/>
      </w:rPr>
    </w:lvl>
    <w:lvl w:ilvl="7">
      <w:numFmt w:val="bullet"/>
      <w:lvlText w:val="•"/>
      <w:lvlJc w:val="left"/>
      <w:rPr>
        <w:rFonts w:cs="Courier New"/>
      </w:rPr>
    </w:lvl>
    <w:lvl w:ilvl="8">
      <w:numFmt w:val="bullet"/>
      <w:lvlText w:val="•"/>
      <w:lvlJc w:val="left"/>
      <w:rPr>
        <w:rFonts w:cs="Courier New"/>
      </w:rPr>
    </w:lvl>
  </w:abstractNum>
  <w:abstractNum w:abstractNumId="405">
    <w:nsid w:val="7D3067ED"/>
    <w:multiLevelType w:val="multilevel"/>
    <w:tmpl w:val="6A1E9760"/>
    <w:styleLink w:val="List8"/>
    <w:lvl w:ilvl="0">
      <w:start w:val="1"/>
      <w:numFmt w:val="decimal"/>
      <w:lvlText w:val="%1)"/>
      <w:lvlJc w:val="left"/>
      <w:pPr>
        <w:tabs>
          <w:tab w:val="num" w:pos="1069"/>
        </w:tabs>
        <w:ind w:left="1069" w:hanging="360"/>
      </w:pPr>
      <w:rPr>
        <w:rFonts w:ascii="Times" w:eastAsia="Times" w:hAnsi="Times" w:cs="Times"/>
        <w:color w:val="252525"/>
        <w:position w:val="0"/>
        <w:sz w:val="28"/>
        <w:szCs w:val="28"/>
        <w:u w:color="252525"/>
        <w:shd w:val="clear" w:color="auto" w:fill="FFFFFF"/>
        <w:lang w:val="ru-RU"/>
      </w:rPr>
    </w:lvl>
    <w:lvl w:ilvl="1">
      <w:start w:val="1"/>
      <w:numFmt w:val="lowerLetter"/>
      <w:lvlText w:val="%2."/>
      <w:lvlJc w:val="left"/>
      <w:pPr>
        <w:tabs>
          <w:tab w:val="num" w:pos="1849"/>
        </w:tabs>
        <w:ind w:left="1849" w:hanging="420"/>
      </w:pPr>
      <w:rPr>
        <w:rFonts w:ascii="Times" w:eastAsia="Times" w:hAnsi="Times" w:cs="Times"/>
        <w:color w:val="252525"/>
        <w:position w:val="0"/>
        <w:sz w:val="28"/>
        <w:szCs w:val="28"/>
        <w:u w:color="252525"/>
        <w:shd w:val="clear" w:color="auto" w:fill="FFFFFF"/>
        <w:lang w:val="ru-RU"/>
      </w:rPr>
    </w:lvl>
    <w:lvl w:ilvl="2">
      <w:start w:val="1"/>
      <w:numFmt w:val="lowerRoman"/>
      <w:lvlText w:val="%3."/>
      <w:lvlJc w:val="left"/>
      <w:pPr>
        <w:tabs>
          <w:tab w:val="num" w:pos="2558"/>
        </w:tabs>
        <w:ind w:left="2558" w:hanging="345"/>
      </w:pPr>
      <w:rPr>
        <w:rFonts w:ascii="Times" w:eastAsia="Times" w:hAnsi="Times" w:cs="Times"/>
        <w:color w:val="252525"/>
        <w:position w:val="0"/>
        <w:sz w:val="28"/>
        <w:szCs w:val="28"/>
        <w:u w:color="252525"/>
        <w:shd w:val="clear" w:color="auto" w:fill="FFFFFF"/>
        <w:lang w:val="ru-RU"/>
      </w:rPr>
    </w:lvl>
    <w:lvl w:ilvl="3">
      <w:start w:val="1"/>
      <w:numFmt w:val="decimal"/>
      <w:lvlText w:val="%4."/>
      <w:lvlJc w:val="left"/>
      <w:pPr>
        <w:tabs>
          <w:tab w:val="num" w:pos="3289"/>
        </w:tabs>
        <w:ind w:left="3289" w:hanging="420"/>
      </w:pPr>
      <w:rPr>
        <w:rFonts w:ascii="Times" w:eastAsia="Times" w:hAnsi="Times" w:cs="Times"/>
        <w:color w:val="252525"/>
        <w:position w:val="0"/>
        <w:sz w:val="28"/>
        <w:szCs w:val="28"/>
        <w:u w:color="252525"/>
        <w:shd w:val="clear" w:color="auto" w:fill="FFFFFF"/>
        <w:lang w:val="ru-RU"/>
      </w:rPr>
    </w:lvl>
    <w:lvl w:ilvl="4">
      <w:start w:val="1"/>
      <w:numFmt w:val="lowerLetter"/>
      <w:lvlText w:val="%5."/>
      <w:lvlJc w:val="left"/>
      <w:pPr>
        <w:tabs>
          <w:tab w:val="num" w:pos="4009"/>
        </w:tabs>
        <w:ind w:left="4009" w:hanging="420"/>
      </w:pPr>
      <w:rPr>
        <w:rFonts w:ascii="Times" w:eastAsia="Times" w:hAnsi="Times" w:cs="Times"/>
        <w:color w:val="252525"/>
        <w:position w:val="0"/>
        <w:sz w:val="28"/>
        <w:szCs w:val="28"/>
        <w:u w:color="252525"/>
        <w:shd w:val="clear" w:color="auto" w:fill="FFFFFF"/>
        <w:lang w:val="ru-RU"/>
      </w:rPr>
    </w:lvl>
    <w:lvl w:ilvl="5">
      <w:start w:val="1"/>
      <w:numFmt w:val="lowerRoman"/>
      <w:lvlText w:val="%6."/>
      <w:lvlJc w:val="left"/>
      <w:pPr>
        <w:tabs>
          <w:tab w:val="num" w:pos="4718"/>
        </w:tabs>
        <w:ind w:left="4718" w:hanging="345"/>
      </w:pPr>
      <w:rPr>
        <w:rFonts w:ascii="Times" w:eastAsia="Times" w:hAnsi="Times" w:cs="Times"/>
        <w:color w:val="252525"/>
        <w:position w:val="0"/>
        <w:sz w:val="28"/>
        <w:szCs w:val="28"/>
        <w:u w:color="252525"/>
        <w:shd w:val="clear" w:color="auto" w:fill="FFFFFF"/>
        <w:lang w:val="ru-RU"/>
      </w:rPr>
    </w:lvl>
    <w:lvl w:ilvl="6">
      <w:start w:val="1"/>
      <w:numFmt w:val="decimal"/>
      <w:lvlText w:val="%7."/>
      <w:lvlJc w:val="left"/>
      <w:pPr>
        <w:tabs>
          <w:tab w:val="num" w:pos="5449"/>
        </w:tabs>
        <w:ind w:left="5449" w:hanging="420"/>
      </w:pPr>
      <w:rPr>
        <w:rFonts w:ascii="Times" w:eastAsia="Times" w:hAnsi="Times" w:cs="Times"/>
        <w:color w:val="252525"/>
        <w:position w:val="0"/>
        <w:sz w:val="28"/>
        <w:szCs w:val="28"/>
        <w:u w:color="252525"/>
        <w:shd w:val="clear" w:color="auto" w:fill="FFFFFF"/>
        <w:lang w:val="ru-RU"/>
      </w:rPr>
    </w:lvl>
    <w:lvl w:ilvl="7">
      <w:start w:val="1"/>
      <w:numFmt w:val="lowerLetter"/>
      <w:lvlText w:val="%8."/>
      <w:lvlJc w:val="left"/>
      <w:pPr>
        <w:tabs>
          <w:tab w:val="num" w:pos="6169"/>
        </w:tabs>
        <w:ind w:left="6169" w:hanging="420"/>
      </w:pPr>
      <w:rPr>
        <w:rFonts w:ascii="Times" w:eastAsia="Times" w:hAnsi="Times" w:cs="Times"/>
        <w:color w:val="252525"/>
        <w:position w:val="0"/>
        <w:sz w:val="28"/>
        <w:szCs w:val="28"/>
        <w:u w:color="252525"/>
        <w:shd w:val="clear" w:color="auto" w:fill="FFFFFF"/>
        <w:lang w:val="ru-RU"/>
      </w:rPr>
    </w:lvl>
    <w:lvl w:ilvl="8">
      <w:start w:val="1"/>
      <w:numFmt w:val="lowerRoman"/>
      <w:lvlText w:val="%9."/>
      <w:lvlJc w:val="left"/>
      <w:pPr>
        <w:tabs>
          <w:tab w:val="num" w:pos="6878"/>
        </w:tabs>
        <w:ind w:left="6878" w:hanging="345"/>
      </w:pPr>
      <w:rPr>
        <w:rFonts w:ascii="Times" w:eastAsia="Times" w:hAnsi="Times" w:cs="Times"/>
        <w:color w:val="252525"/>
        <w:position w:val="0"/>
        <w:sz w:val="28"/>
        <w:szCs w:val="28"/>
        <w:u w:color="252525"/>
        <w:shd w:val="clear" w:color="auto" w:fill="FFFFFF"/>
        <w:lang w:val="ru-RU"/>
      </w:rPr>
    </w:lvl>
  </w:abstractNum>
  <w:abstractNum w:abstractNumId="406">
    <w:nsid w:val="7D7544B9"/>
    <w:multiLevelType w:val="hybridMultilevel"/>
    <w:tmpl w:val="559EF250"/>
    <w:styleLink w:val="330"/>
    <w:lvl w:ilvl="0" w:tplc="9C06F9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B0CB7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814F3E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24402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BFACC0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DEBF5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0C6950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322FE9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3182DA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07">
    <w:nsid w:val="7DC70148"/>
    <w:multiLevelType w:val="multilevel"/>
    <w:tmpl w:val="4D0660CA"/>
    <w:styleLink w:val="53"/>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408">
    <w:nsid w:val="7E9F6C92"/>
    <w:multiLevelType w:val="hybridMultilevel"/>
    <w:tmpl w:val="E13AF79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9">
    <w:nsid w:val="7F594455"/>
    <w:multiLevelType w:val="hybridMultilevel"/>
    <w:tmpl w:val="50041E76"/>
    <w:styleLink w:val="23"/>
    <w:lvl w:ilvl="0" w:tplc="F0D0FEC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334E5B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FF2859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AB61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56EA76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4036D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F7286E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A1A85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36B07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10">
    <w:nsid w:val="7FCB6389"/>
    <w:multiLevelType w:val="hybridMultilevel"/>
    <w:tmpl w:val="98CC6BAC"/>
    <w:styleLink w:val="35"/>
    <w:lvl w:ilvl="0" w:tplc="0290C16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21A58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C254C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392401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2DC93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9625B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902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9227D3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1AAC6B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11">
    <w:nsid w:val="7FD017A7"/>
    <w:multiLevelType w:val="multilevel"/>
    <w:tmpl w:val="216EC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73"/>
  </w:num>
  <w:num w:numId="2">
    <w:abstractNumId w:val="353"/>
  </w:num>
  <w:num w:numId="3">
    <w:abstractNumId w:val="349"/>
  </w:num>
  <w:num w:numId="4">
    <w:abstractNumId w:val="165"/>
  </w:num>
  <w:num w:numId="5">
    <w:abstractNumId w:val="197"/>
  </w:num>
  <w:num w:numId="6">
    <w:abstractNumId w:val="386"/>
  </w:num>
  <w:num w:numId="7">
    <w:abstractNumId w:val="397"/>
  </w:num>
  <w:num w:numId="8">
    <w:abstractNumId w:val="234"/>
  </w:num>
  <w:num w:numId="9">
    <w:abstractNumId w:val="343"/>
  </w:num>
  <w:num w:numId="10">
    <w:abstractNumId w:val="345"/>
  </w:num>
  <w:num w:numId="11">
    <w:abstractNumId w:val="264"/>
  </w:num>
  <w:num w:numId="12">
    <w:abstractNumId w:val="383"/>
  </w:num>
  <w:num w:numId="13">
    <w:abstractNumId w:val="363"/>
  </w:num>
  <w:num w:numId="14">
    <w:abstractNumId w:val="320"/>
  </w:num>
  <w:num w:numId="15">
    <w:abstractNumId w:val="394"/>
  </w:num>
  <w:num w:numId="16">
    <w:abstractNumId w:val="255"/>
    <w:lvlOverride w:ilvl="0">
      <w:startOverride w:val="1"/>
    </w:lvlOverride>
  </w:num>
  <w:num w:numId="17">
    <w:abstractNumId w:val="390"/>
  </w:num>
  <w:num w:numId="18">
    <w:abstractNumId w:val="244"/>
  </w:num>
  <w:num w:numId="19">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6"/>
  </w:num>
  <w:num w:numId="41">
    <w:abstractNumId w:val="324"/>
  </w:num>
  <w:num w:numId="42">
    <w:abstractNumId w:val="374"/>
  </w:num>
  <w:num w:numId="43">
    <w:abstractNumId w:val="297"/>
  </w:num>
  <w:num w:numId="44">
    <w:abstractNumId w:val="3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52"/>
  </w:num>
  <w:num w:numId="57">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19"/>
    <w:lvlOverride w:ilvl="0">
      <w:startOverride w:val="1"/>
    </w:lvlOverride>
    <w:lvlOverride w:ilvl="1"/>
    <w:lvlOverride w:ilvl="2"/>
    <w:lvlOverride w:ilvl="3"/>
    <w:lvlOverride w:ilvl="4"/>
    <w:lvlOverride w:ilvl="5"/>
    <w:lvlOverride w:ilvl="6"/>
    <w:lvlOverride w:ilvl="7"/>
    <w:lvlOverride w:ilvl="8"/>
  </w:num>
  <w:num w:numId="66">
    <w:abstractNumId w:val="136"/>
    <w:lvlOverride w:ilvl="0">
      <w:startOverride w:val="1"/>
    </w:lvlOverride>
    <w:lvlOverride w:ilvl="1"/>
    <w:lvlOverride w:ilvl="2"/>
    <w:lvlOverride w:ilvl="3"/>
    <w:lvlOverride w:ilvl="4"/>
    <w:lvlOverride w:ilvl="5"/>
    <w:lvlOverride w:ilvl="6"/>
    <w:lvlOverride w:ilvl="7"/>
    <w:lvlOverride w:ilvl="8"/>
  </w:num>
  <w:num w:numId="67">
    <w:abstractNumId w:val="3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30"/>
    <w:lvlOverride w:ilvl="0">
      <w:startOverride w:val="1"/>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9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32"/>
  </w:num>
  <w:num w:numId="75">
    <w:abstractNumId w:val="37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35"/>
  </w:num>
  <w:num w:numId="77">
    <w:abstractNumId w:val="163"/>
  </w:num>
  <w:num w:numId="78">
    <w:abstractNumId w:val="380"/>
  </w:num>
  <w:num w:numId="79">
    <w:abstractNumId w:val="266"/>
  </w:num>
  <w:num w:numId="80">
    <w:abstractNumId w:val="153"/>
  </w:num>
  <w:num w:numId="81">
    <w:abstractNumId w:val="189"/>
  </w:num>
  <w:num w:numId="82">
    <w:abstractNumId w:val="2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
  </w:num>
  <w:num w:numId="84">
    <w:abstractNumId w:val="185"/>
  </w:num>
  <w:num w:numId="85">
    <w:abstractNumId w:val="117"/>
  </w:num>
  <w:num w:numId="86">
    <w:abstractNumId w:val="84"/>
  </w:num>
  <w:num w:numId="87">
    <w:abstractNumId w:val="43"/>
  </w:num>
  <w:num w:numId="88">
    <w:abstractNumId w:val="10"/>
  </w:num>
  <w:num w:numId="89">
    <w:abstractNumId w:val="36"/>
  </w:num>
  <w:num w:numId="90">
    <w:abstractNumId w:val="28"/>
  </w:num>
  <w:num w:numId="91">
    <w:abstractNumId w:val="62"/>
  </w:num>
  <w:num w:numId="92">
    <w:abstractNumId w:val="83"/>
  </w:num>
  <w:num w:numId="93">
    <w:abstractNumId w:val="104"/>
  </w:num>
  <w:num w:numId="94">
    <w:abstractNumId w:val="20"/>
  </w:num>
  <w:num w:numId="95">
    <w:abstractNumId w:val="71"/>
  </w:num>
  <w:num w:numId="96">
    <w:abstractNumId w:val="125"/>
  </w:num>
  <w:num w:numId="97">
    <w:abstractNumId w:val="0"/>
  </w:num>
  <w:num w:numId="98">
    <w:abstractNumId w:val="103"/>
  </w:num>
  <w:num w:numId="99">
    <w:abstractNumId w:val="123"/>
  </w:num>
  <w:num w:numId="100">
    <w:abstractNumId w:val="31"/>
  </w:num>
  <w:num w:numId="101">
    <w:abstractNumId w:val="30"/>
  </w:num>
  <w:num w:numId="102">
    <w:abstractNumId w:val="68"/>
  </w:num>
  <w:num w:numId="103">
    <w:abstractNumId w:val="95"/>
  </w:num>
  <w:num w:numId="104">
    <w:abstractNumId w:val="121"/>
  </w:num>
  <w:num w:numId="105">
    <w:abstractNumId w:val="118"/>
  </w:num>
  <w:num w:numId="106">
    <w:abstractNumId w:val="89"/>
  </w:num>
  <w:num w:numId="107">
    <w:abstractNumId w:val="70"/>
  </w:num>
  <w:num w:numId="108">
    <w:abstractNumId w:val="102"/>
  </w:num>
  <w:num w:numId="109">
    <w:abstractNumId w:val="86"/>
  </w:num>
  <w:num w:numId="110">
    <w:abstractNumId w:val="29"/>
  </w:num>
  <w:num w:numId="111">
    <w:abstractNumId w:val="79"/>
  </w:num>
  <w:num w:numId="112">
    <w:abstractNumId w:val="98"/>
  </w:num>
  <w:num w:numId="113">
    <w:abstractNumId w:val="88"/>
  </w:num>
  <w:num w:numId="114">
    <w:abstractNumId w:val="92"/>
  </w:num>
  <w:num w:numId="115">
    <w:abstractNumId w:val="124"/>
  </w:num>
  <w:num w:numId="116">
    <w:abstractNumId w:val="9"/>
  </w:num>
  <w:num w:numId="117">
    <w:abstractNumId w:val="25"/>
  </w:num>
  <w:num w:numId="118">
    <w:abstractNumId w:val="132"/>
  </w:num>
  <w:num w:numId="119">
    <w:abstractNumId w:val="32"/>
  </w:num>
  <w:num w:numId="120">
    <w:abstractNumId w:val="22"/>
  </w:num>
  <w:num w:numId="121">
    <w:abstractNumId w:val="24"/>
  </w:num>
  <w:num w:numId="122">
    <w:abstractNumId w:val="108"/>
  </w:num>
  <w:num w:numId="123">
    <w:abstractNumId w:val="3"/>
  </w:num>
  <w:num w:numId="124">
    <w:abstractNumId w:val="5"/>
  </w:num>
  <w:num w:numId="125">
    <w:abstractNumId w:val="116"/>
  </w:num>
  <w:num w:numId="126">
    <w:abstractNumId w:val="94"/>
  </w:num>
  <w:num w:numId="127">
    <w:abstractNumId w:val="120"/>
  </w:num>
  <w:num w:numId="128">
    <w:abstractNumId w:val="27"/>
  </w:num>
  <w:num w:numId="129">
    <w:abstractNumId w:val="17"/>
  </w:num>
  <w:num w:numId="130">
    <w:abstractNumId w:val="80"/>
  </w:num>
  <w:num w:numId="131">
    <w:abstractNumId w:val="4"/>
  </w:num>
  <w:num w:numId="132">
    <w:abstractNumId w:val="111"/>
  </w:num>
  <w:num w:numId="133">
    <w:abstractNumId w:val="44"/>
  </w:num>
  <w:num w:numId="134">
    <w:abstractNumId w:val="65"/>
  </w:num>
  <w:num w:numId="135">
    <w:abstractNumId w:val="135"/>
  </w:num>
  <w:num w:numId="136">
    <w:abstractNumId w:val="131"/>
  </w:num>
  <w:num w:numId="137">
    <w:abstractNumId w:val="35"/>
  </w:num>
  <w:num w:numId="138">
    <w:abstractNumId w:val="74"/>
  </w:num>
  <w:num w:numId="139">
    <w:abstractNumId w:val="13"/>
  </w:num>
  <w:num w:numId="140">
    <w:abstractNumId w:val="40"/>
  </w:num>
  <w:num w:numId="141">
    <w:abstractNumId w:val="21"/>
  </w:num>
  <w:num w:numId="142">
    <w:abstractNumId w:val="77"/>
  </w:num>
  <w:num w:numId="143">
    <w:abstractNumId w:val="18"/>
  </w:num>
  <w:num w:numId="144">
    <w:abstractNumId w:val="16"/>
  </w:num>
  <w:num w:numId="145">
    <w:abstractNumId w:val="114"/>
  </w:num>
  <w:num w:numId="146">
    <w:abstractNumId w:val="53"/>
  </w:num>
  <w:num w:numId="147">
    <w:abstractNumId w:val="122"/>
  </w:num>
  <w:num w:numId="148">
    <w:abstractNumId w:val="66"/>
  </w:num>
  <w:num w:numId="149">
    <w:abstractNumId w:val="106"/>
  </w:num>
  <w:num w:numId="150">
    <w:abstractNumId w:val="126"/>
  </w:num>
  <w:num w:numId="151">
    <w:abstractNumId w:val="23"/>
  </w:num>
  <w:num w:numId="152">
    <w:abstractNumId w:val="128"/>
  </w:num>
  <w:num w:numId="153">
    <w:abstractNumId w:val="12"/>
  </w:num>
  <w:num w:numId="154">
    <w:abstractNumId w:val="112"/>
  </w:num>
  <w:num w:numId="155">
    <w:abstractNumId w:val="134"/>
  </w:num>
  <w:num w:numId="156">
    <w:abstractNumId w:val="39"/>
  </w:num>
  <w:num w:numId="157">
    <w:abstractNumId w:val="93"/>
  </w:num>
  <w:num w:numId="158">
    <w:abstractNumId w:val="38"/>
  </w:num>
  <w:num w:numId="159">
    <w:abstractNumId w:val="63"/>
  </w:num>
  <w:num w:numId="160">
    <w:abstractNumId w:val="119"/>
  </w:num>
  <w:num w:numId="161">
    <w:abstractNumId w:val="7"/>
  </w:num>
  <w:num w:numId="162">
    <w:abstractNumId w:val="75"/>
  </w:num>
  <w:num w:numId="163">
    <w:abstractNumId w:val="90"/>
  </w:num>
  <w:num w:numId="164">
    <w:abstractNumId w:val="47"/>
  </w:num>
  <w:num w:numId="165">
    <w:abstractNumId w:val="107"/>
  </w:num>
  <w:num w:numId="166">
    <w:abstractNumId w:val="46"/>
  </w:num>
  <w:num w:numId="167">
    <w:abstractNumId w:val="15"/>
  </w:num>
  <w:num w:numId="168">
    <w:abstractNumId w:val="97"/>
  </w:num>
  <w:num w:numId="169">
    <w:abstractNumId w:val="19"/>
  </w:num>
  <w:num w:numId="170">
    <w:abstractNumId w:val="41"/>
  </w:num>
  <w:num w:numId="171">
    <w:abstractNumId w:val="73"/>
  </w:num>
  <w:num w:numId="172">
    <w:abstractNumId w:val="76"/>
  </w:num>
  <w:num w:numId="173">
    <w:abstractNumId w:val="11"/>
  </w:num>
  <w:num w:numId="174">
    <w:abstractNumId w:val="52"/>
  </w:num>
  <w:num w:numId="175">
    <w:abstractNumId w:val="59"/>
  </w:num>
  <w:num w:numId="176">
    <w:abstractNumId w:val="51"/>
  </w:num>
  <w:num w:numId="177">
    <w:abstractNumId w:val="61"/>
  </w:num>
  <w:num w:numId="178">
    <w:abstractNumId w:val="56"/>
  </w:num>
  <w:num w:numId="179">
    <w:abstractNumId w:val="57"/>
  </w:num>
  <w:num w:numId="180">
    <w:abstractNumId w:val="67"/>
  </w:num>
  <w:num w:numId="181">
    <w:abstractNumId w:val="34"/>
  </w:num>
  <w:num w:numId="182">
    <w:abstractNumId w:val="130"/>
  </w:num>
  <w:num w:numId="183">
    <w:abstractNumId w:val="129"/>
  </w:num>
  <w:num w:numId="184">
    <w:abstractNumId w:val="54"/>
  </w:num>
  <w:num w:numId="185">
    <w:abstractNumId w:val="91"/>
  </w:num>
  <w:num w:numId="186">
    <w:abstractNumId w:val="78"/>
  </w:num>
  <w:num w:numId="187">
    <w:abstractNumId w:val="82"/>
  </w:num>
  <w:num w:numId="188">
    <w:abstractNumId w:val="72"/>
  </w:num>
  <w:num w:numId="189">
    <w:abstractNumId w:val="33"/>
  </w:num>
  <w:num w:numId="190">
    <w:abstractNumId w:val="1"/>
  </w:num>
  <w:num w:numId="191">
    <w:abstractNumId w:val="85"/>
  </w:num>
  <w:num w:numId="192">
    <w:abstractNumId w:val="133"/>
  </w:num>
  <w:num w:numId="193">
    <w:abstractNumId w:val="127"/>
  </w:num>
  <w:num w:numId="194">
    <w:abstractNumId w:val="60"/>
  </w:num>
  <w:num w:numId="195">
    <w:abstractNumId w:val="14"/>
  </w:num>
  <w:num w:numId="196">
    <w:abstractNumId w:val="110"/>
  </w:num>
  <w:num w:numId="197">
    <w:abstractNumId w:val="105"/>
  </w:num>
  <w:num w:numId="198">
    <w:abstractNumId w:val="49"/>
  </w:num>
  <w:num w:numId="199">
    <w:abstractNumId w:val="37"/>
  </w:num>
  <w:num w:numId="200">
    <w:abstractNumId w:val="50"/>
  </w:num>
  <w:num w:numId="201">
    <w:abstractNumId w:val="64"/>
  </w:num>
  <w:num w:numId="202">
    <w:abstractNumId w:val="109"/>
  </w:num>
  <w:num w:numId="203">
    <w:abstractNumId w:val="81"/>
  </w:num>
  <w:num w:numId="204">
    <w:abstractNumId w:val="101"/>
  </w:num>
  <w:num w:numId="205">
    <w:abstractNumId w:val="87"/>
  </w:num>
  <w:num w:numId="206">
    <w:abstractNumId w:val="2"/>
  </w:num>
  <w:num w:numId="207">
    <w:abstractNumId w:val="99"/>
  </w:num>
  <w:num w:numId="208">
    <w:abstractNumId w:val="58"/>
  </w:num>
  <w:num w:numId="209">
    <w:abstractNumId w:val="100"/>
  </w:num>
  <w:num w:numId="210">
    <w:abstractNumId w:val="8"/>
  </w:num>
  <w:num w:numId="211">
    <w:abstractNumId w:val="361"/>
  </w:num>
  <w:num w:numId="212">
    <w:abstractNumId w:val="384"/>
  </w:num>
  <w:num w:numId="213">
    <w:abstractNumId w:val="207"/>
  </w:num>
  <w:num w:numId="214">
    <w:abstractNumId w:val="167"/>
  </w:num>
  <w:num w:numId="215">
    <w:abstractNumId w:val="262"/>
  </w:num>
  <w:num w:numId="216">
    <w:abstractNumId w:val="213"/>
  </w:num>
  <w:num w:numId="217">
    <w:abstractNumId w:val="370"/>
  </w:num>
  <w:num w:numId="218">
    <w:abstractNumId w:val="277"/>
  </w:num>
  <w:num w:numId="219">
    <w:abstractNumId w:val="157"/>
  </w:num>
  <w:num w:numId="220">
    <w:abstractNumId w:val="398"/>
  </w:num>
  <w:num w:numId="221">
    <w:abstractNumId w:val="311"/>
  </w:num>
  <w:num w:numId="222">
    <w:abstractNumId w:val="149"/>
  </w:num>
  <w:num w:numId="223">
    <w:abstractNumId w:val="228"/>
  </w:num>
  <w:num w:numId="224">
    <w:abstractNumId w:val="139"/>
  </w:num>
  <w:num w:numId="225">
    <w:abstractNumId w:val="309"/>
  </w:num>
  <w:num w:numId="226">
    <w:abstractNumId w:val="221"/>
  </w:num>
  <w:num w:numId="227">
    <w:abstractNumId w:val="281"/>
  </w:num>
  <w:num w:numId="228">
    <w:abstractNumId w:val="351"/>
  </w:num>
  <w:num w:numId="229">
    <w:abstractNumId w:val="366"/>
  </w:num>
  <w:num w:numId="230">
    <w:abstractNumId w:val="193"/>
  </w:num>
  <w:num w:numId="231">
    <w:abstractNumId w:val="310"/>
  </w:num>
  <w:num w:numId="232">
    <w:abstractNumId w:val="385"/>
  </w:num>
  <w:num w:numId="233">
    <w:abstractNumId w:val="276"/>
  </w:num>
  <w:num w:numId="234">
    <w:abstractNumId w:val="411"/>
  </w:num>
  <w:num w:numId="235">
    <w:abstractNumId w:val="298"/>
  </w:num>
  <w:num w:numId="236">
    <w:abstractNumId w:val="252"/>
  </w:num>
  <w:num w:numId="237">
    <w:abstractNumId w:val="240"/>
  </w:num>
  <w:num w:numId="238">
    <w:abstractNumId w:val="204"/>
  </w:num>
  <w:num w:numId="239">
    <w:abstractNumId w:val="375"/>
  </w:num>
  <w:num w:numId="240">
    <w:abstractNumId w:val="180"/>
  </w:num>
  <w:num w:numId="241">
    <w:abstractNumId w:val="323"/>
  </w:num>
  <w:num w:numId="242">
    <w:abstractNumId w:val="329"/>
  </w:num>
  <w:num w:numId="243">
    <w:abstractNumId w:val="224"/>
  </w:num>
  <w:num w:numId="244">
    <w:abstractNumId w:val="312"/>
  </w:num>
  <w:num w:numId="245">
    <w:abstractNumId w:val="338"/>
  </w:num>
  <w:num w:numId="246">
    <w:abstractNumId w:val="198"/>
  </w:num>
  <w:num w:numId="247">
    <w:abstractNumId w:val="341"/>
  </w:num>
  <w:num w:numId="248">
    <w:abstractNumId w:val="377"/>
  </w:num>
  <w:num w:numId="249">
    <w:abstractNumId w:val="140"/>
  </w:num>
  <w:num w:numId="250">
    <w:abstractNumId w:val="340"/>
  </w:num>
  <w:num w:numId="251">
    <w:abstractNumId w:val="269"/>
  </w:num>
  <w:num w:numId="252">
    <w:abstractNumId w:val="164"/>
  </w:num>
  <w:num w:numId="253">
    <w:abstractNumId w:val="209"/>
  </w:num>
  <w:num w:numId="254">
    <w:abstractNumId w:val="328"/>
  </w:num>
  <w:num w:numId="255">
    <w:abstractNumId w:val="137"/>
  </w:num>
  <w:num w:numId="256">
    <w:abstractNumId w:val="218"/>
  </w:num>
  <w:num w:numId="257">
    <w:abstractNumId w:val="188"/>
  </w:num>
  <w:num w:numId="258">
    <w:abstractNumId w:val="261"/>
  </w:num>
  <w:num w:numId="259">
    <w:abstractNumId w:val="321"/>
  </w:num>
  <w:num w:numId="260">
    <w:abstractNumId w:val="143"/>
  </w:num>
  <w:num w:numId="261">
    <w:abstractNumId w:val="239"/>
  </w:num>
  <w:num w:numId="262">
    <w:abstractNumId w:val="152"/>
  </w:num>
  <w:num w:numId="263">
    <w:abstractNumId w:val="154"/>
  </w:num>
  <w:num w:numId="264">
    <w:abstractNumId w:val="155"/>
  </w:num>
  <w:num w:numId="265">
    <w:abstractNumId w:val="336"/>
  </w:num>
  <w:num w:numId="266">
    <w:abstractNumId w:val="396"/>
  </w:num>
  <w:num w:numId="267">
    <w:abstractNumId w:val="162"/>
  </w:num>
  <w:num w:numId="268">
    <w:abstractNumId w:val="316"/>
  </w:num>
  <w:num w:numId="269">
    <w:abstractNumId w:val="318"/>
  </w:num>
  <w:num w:numId="270">
    <w:abstractNumId w:val="173"/>
  </w:num>
  <w:num w:numId="271">
    <w:abstractNumId w:val="156"/>
  </w:num>
  <w:num w:numId="272">
    <w:abstractNumId w:val="182"/>
  </w:num>
  <w:num w:numId="273">
    <w:abstractNumId w:val="241"/>
  </w:num>
  <w:num w:numId="274">
    <w:abstractNumId w:val="294"/>
  </w:num>
  <w:num w:numId="275">
    <w:abstractNumId w:val="259"/>
  </w:num>
  <w:num w:numId="276">
    <w:abstractNumId w:val="382"/>
  </w:num>
  <w:num w:numId="277">
    <w:abstractNumId w:val="275"/>
  </w:num>
  <w:num w:numId="278">
    <w:abstractNumId w:val="355"/>
  </w:num>
  <w:num w:numId="279">
    <w:abstractNumId w:val="202"/>
  </w:num>
  <w:num w:numId="280">
    <w:abstractNumId w:val="278"/>
  </w:num>
  <w:num w:numId="281">
    <w:abstractNumId w:val="357"/>
  </w:num>
  <w:num w:numId="282">
    <w:abstractNumId w:val="274"/>
  </w:num>
  <w:num w:numId="283">
    <w:abstractNumId w:val="358"/>
  </w:num>
  <w:num w:numId="284">
    <w:abstractNumId w:val="227"/>
  </w:num>
  <w:num w:numId="285">
    <w:abstractNumId w:val="300"/>
  </w:num>
  <w:num w:numId="286">
    <w:abstractNumId w:val="362"/>
  </w:num>
  <w:num w:numId="287">
    <w:abstractNumId w:val="286"/>
  </w:num>
  <w:num w:numId="288">
    <w:abstractNumId w:val="404"/>
  </w:num>
  <w:num w:numId="289">
    <w:abstractNumId w:val="313"/>
  </w:num>
  <w:num w:numId="290">
    <w:abstractNumId w:val="181"/>
  </w:num>
  <w:num w:numId="291">
    <w:abstractNumId w:val="387"/>
  </w:num>
  <w:num w:numId="292">
    <w:abstractNumId w:val="305"/>
  </w:num>
  <w:num w:numId="293">
    <w:abstractNumId w:val="291"/>
  </w:num>
  <w:num w:numId="294">
    <w:abstractNumId w:val="253"/>
  </w:num>
  <w:num w:numId="295">
    <w:abstractNumId w:val="359"/>
  </w:num>
  <w:num w:numId="296">
    <w:abstractNumId w:val="346"/>
  </w:num>
  <w:num w:numId="297">
    <w:abstractNumId w:val="315"/>
  </w:num>
  <w:num w:numId="298">
    <w:abstractNumId w:val="360"/>
  </w:num>
  <w:num w:numId="299">
    <w:abstractNumId w:val="402"/>
  </w:num>
  <w:num w:numId="300">
    <w:abstractNumId w:val="405"/>
  </w:num>
  <w:num w:numId="301">
    <w:abstractNumId w:val="210"/>
  </w:num>
  <w:num w:numId="302">
    <w:abstractNumId w:val="365"/>
  </w:num>
  <w:num w:numId="303">
    <w:abstractNumId w:val="389"/>
  </w:num>
  <w:num w:numId="304">
    <w:abstractNumId w:val="245"/>
  </w:num>
  <w:num w:numId="305">
    <w:abstractNumId w:val="265"/>
  </w:num>
  <w:num w:numId="306">
    <w:abstractNumId w:val="350"/>
  </w:num>
  <w:num w:numId="307">
    <w:abstractNumId w:val="223"/>
  </w:num>
  <w:num w:numId="308">
    <w:abstractNumId w:val="304"/>
  </w:num>
  <w:num w:numId="309">
    <w:abstractNumId w:val="220"/>
  </w:num>
  <w:num w:numId="310">
    <w:abstractNumId w:val="272"/>
  </w:num>
  <w:num w:numId="311">
    <w:abstractNumId w:val="194"/>
  </w:num>
  <w:num w:numId="312">
    <w:abstractNumId w:val="368"/>
  </w:num>
  <w:num w:numId="313">
    <w:abstractNumId w:val="217"/>
  </w:num>
  <w:num w:numId="314">
    <w:abstractNumId w:val="293"/>
  </w:num>
  <w:num w:numId="315">
    <w:abstractNumId w:val="179"/>
  </w:num>
  <w:num w:numId="316">
    <w:abstractNumId w:val="238"/>
  </w:num>
  <w:num w:numId="317">
    <w:abstractNumId w:val="177"/>
  </w:num>
  <w:num w:numId="318">
    <w:abstractNumId w:val="342"/>
  </w:num>
  <w:num w:numId="319">
    <w:abstractNumId w:val="200"/>
  </w:num>
  <w:num w:numId="320">
    <w:abstractNumId w:val="273"/>
  </w:num>
  <w:num w:numId="321">
    <w:abstractNumId w:val="250"/>
    <w:lvlOverride w:ilvl="0">
      <w:lvl w:ilvl="0">
        <w:start w:val="1"/>
        <w:numFmt w:val="decimal"/>
        <w:pStyle w:val="a2"/>
        <w:lvlText w:val="%1)"/>
        <w:lvlJc w:val="left"/>
        <w:pPr>
          <w:tabs>
            <w:tab w:val="num" w:pos="708"/>
          </w:tabs>
          <w:ind w:left="141" w:firstLine="42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322">
    <w:abstractNumId w:val="344"/>
  </w:num>
  <w:num w:numId="323">
    <w:abstractNumId w:val="333"/>
  </w:num>
  <w:num w:numId="324">
    <w:abstractNumId w:val="260"/>
  </w:num>
  <w:num w:numId="325">
    <w:abstractNumId w:val="303"/>
  </w:num>
  <w:num w:numId="326">
    <w:abstractNumId w:val="263"/>
  </w:num>
  <w:num w:numId="327">
    <w:abstractNumId w:val="254"/>
  </w:num>
  <w:num w:numId="328">
    <w:abstractNumId w:val="175"/>
  </w:num>
  <w:num w:numId="329">
    <w:abstractNumId w:val="176"/>
  </w:num>
  <w:num w:numId="330">
    <w:abstractNumId w:val="148"/>
  </w:num>
  <w:num w:numId="331">
    <w:abstractNumId w:val="347"/>
  </w:num>
  <w:num w:numId="332">
    <w:abstractNumId w:val="235"/>
  </w:num>
  <w:num w:numId="333">
    <w:abstractNumId w:val="199"/>
  </w:num>
  <w:num w:numId="334">
    <w:abstractNumId w:val="214"/>
  </w:num>
  <w:num w:numId="335">
    <w:abstractNumId w:val="161"/>
  </w:num>
  <w:num w:numId="336">
    <w:abstractNumId w:val="378"/>
  </w:num>
  <w:num w:numId="337">
    <w:abstractNumId w:val="170"/>
  </w:num>
  <w:num w:numId="338">
    <w:abstractNumId w:val="251"/>
  </w:num>
  <w:num w:numId="339">
    <w:abstractNumId w:val="409"/>
  </w:num>
  <w:num w:numId="340">
    <w:abstractNumId w:val="334"/>
  </w:num>
  <w:num w:numId="341">
    <w:abstractNumId w:val="145"/>
  </w:num>
  <w:num w:numId="342">
    <w:abstractNumId w:val="327"/>
  </w:num>
  <w:num w:numId="343">
    <w:abstractNumId w:val="388"/>
  </w:num>
  <w:num w:numId="344">
    <w:abstractNumId w:val="290"/>
  </w:num>
  <w:num w:numId="345">
    <w:abstractNumId w:val="242"/>
  </w:num>
  <w:num w:numId="346">
    <w:abstractNumId w:val="192"/>
  </w:num>
  <w:num w:numId="347">
    <w:abstractNumId w:val="284"/>
  </w:num>
  <w:num w:numId="348">
    <w:abstractNumId w:val="249"/>
  </w:num>
  <w:num w:numId="349">
    <w:abstractNumId w:val="406"/>
  </w:num>
  <w:num w:numId="350">
    <w:abstractNumId w:val="399"/>
  </w:num>
  <w:num w:numId="351">
    <w:abstractNumId w:val="410"/>
  </w:num>
  <w:num w:numId="352">
    <w:abstractNumId w:val="348"/>
  </w:num>
  <w:num w:numId="353">
    <w:abstractNumId w:val="287"/>
  </w:num>
  <w:num w:numId="354">
    <w:abstractNumId w:val="248"/>
  </w:num>
  <w:num w:numId="355">
    <w:abstractNumId w:val="403"/>
  </w:num>
  <w:num w:numId="356">
    <w:abstractNumId w:val="150"/>
  </w:num>
  <w:num w:numId="357">
    <w:abstractNumId w:val="258"/>
  </w:num>
  <w:num w:numId="358">
    <w:abstractNumId w:val="147"/>
  </w:num>
  <w:num w:numId="359">
    <w:abstractNumId w:val="354"/>
  </w:num>
  <w:num w:numId="360">
    <w:abstractNumId w:val="237"/>
  </w:num>
  <w:num w:numId="361">
    <w:abstractNumId w:val="196"/>
  </w:num>
  <w:num w:numId="362">
    <w:abstractNumId w:val="243"/>
  </w:num>
  <w:num w:numId="363">
    <w:abstractNumId w:val="216"/>
  </w:num>
  <w:num w:numId="364">
    <w:abstractNumId w:val="166"/>
  </w:num>
  <w:num w:numId="365">
    <w:abstractNumId w:val="225"/>
  </w:num>
  <w:num w:numId="366">
    <w:abstractNumId w:val="183"/>
  </w:num>
  <w:num w:numId="367">
    <w:abstractNumId w:val="159"/>
  </w:num>
  <w:num w:numId="368">
    <w:abstractNumId w:val="222"/>
  </w:num>
  <w:num w:numId="369">
    <w:abstractNumId w:val="407"/>
  </w:num>
  <w:num w:numId="370">
    <w:abstractNumId w:val="144"/>
  </w:num>
  <w:num w:numId="371">
    <w:abstractNumId w:val="246"/>
  </w:num>
  <w:num w:numId="372">
    <w:abstractNumId w:val="233"/>
  </w:num>
  <w:num w:numId="373">
    <w:abstractNumId w:val="271"/>
  </w:num>
  <w:num w:numId="374">
    <w:abstractNumId w:val="280"/>
  </w:num>
  <w:num w:numId="375">
    <w:abstractNumId w:val="142"/>
  </w:num>
  <w:num w:numId="376">
    <w:abstractNumId w:val="158"/>
  </w:num>
  <w:num w:numId="377">
    <w:abstractNumId w:val="151"/>
  </w:num>
  <w:num w:numId="378">
    <w:abstractNumId w:val="270"/>
  </w:num>
  <w:num w:numId="379">
    <w:abstractNumId w:val="267"/>
  </w:num>
  <w:num w:numId="380">
    <w:abstractNumId w:val="395"/>
  </w:num>
  <w:num w:numId="381">
    <w:abstractNumId w:val="187"/>
  </w:num>
  <w:num w:numId="382">
    <w:abstractNumId w:val="317"/>
  </w:num>
  <w:num w:numId="383">
    <w:abstractNumId w:val="331"/>
  </w:num>
  <w:num w:numId="384">
    <w:abstractNumId w:val="231"/>
  </w:num>
  <w:num w:numId="385">
    <w:abstractNumId w:val="364"/>
  </w:num>
  <w:num w:numId="386">
    <w:abstractNumId w:val="138"/>
  </w:num>
  <w:num w:numId="387">
    <w:abstractNumId w:val="301"/>
  </w:num>
  <w:num w:numId="388">
    <w:abstractNumId w:val="307"/>
  </w:num>
  <w:num w:numId="389">
    <w:abstractNumId w:val="400"/>
  </w:num>
  <w:num w:numId="390">
    <w:abstractNumId w:val="381"/>
  </w:num>
  <w:num w:numId="391">
    <w:abstractNumId w:val="279"/>
  </w:num>
  <w:num w:numId="392">
    <w:abstractNumId w:val="288"/>
  </w:num>
  <w:num w:numId="393">
    <w:abstractNumId w:val="205"/>
  </w:num>
  <w:num w:numId="394">
    <w:abstractNumId w:val="146"/>
  </w:num>
  <w:num w:numId="395">
    <w:abstractNumId w:val="393"/>
  </w:num>
  <w:num w:numId="396">
    <w:abstractNumId w:val="172"/>
  </w:num>
  <w:num w:numId="397">
    <w:abstractNumId w:val="292"/>
  </w:num>
  <w:num w:numId="398">
    <w:abstractNumId w:val="174"/>
  </w:num>
  <w:num w:numId="399">
    <w:abstractNumId w:val="178"/>
  </w:num>
  <w:num w:numId="400">
    <w:abstractNumId w:val="371"/>
  </w:num>
  <w:num w:numId="401">
    <w:abstractNumId w:val="299"/>
  </w:num>
  <w:num w:numId="402">
    <w:abstractNumId w:val="369"/>
  </w:num>
  <w:num w:numId="403">
    <w:abstractNumId w:val="247"/>
  </w:num>
  <w:num w:numId="404">
    <w:abstractNumId w:val="392"/>
  </w:num>
  <w:num w:numId="405">
    <w:abstractNumId w:val="230"/>
  </w:num>
  <w:num w:numId="406">
    <w:abstractNumId w:val="308"/>
  </w:num>
  <w:num w:numId="407">
    <w:abstractNumId w:val="326"/>
  </w:num>
  <w:num w:numId="408">
    <w:abstractNumId w:val="3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289"/>
  </w:num>
  <w:num w:numId="410">
    <w:abstractNumId w:val="229"/>
  </w:num>
  <w:num w:numId="411">
    <w:abstractNumId w:val="195"/>
  </w:num>
  <w:num w:numId="412">
    <w:abstractNumId w:val="282"/>
  </w:num>
  <w:numIdMacAtCleanup w:val="4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27649"/>
  </w:hdrShapeDefaults>
  <w:footnotePr>
    <w:footnote w:id="0"/>
    <w:footnote w:id="1"/>
  </w:footnotePr>
  <w:endnotePr>
    <w:endnote w:id="0"/>
    <w:endnote w:id="1"/>
  </w:endnotePr>
  <w:compat/>
  <w:rsids>
    <w:rsidRoot w:val="00B3080C"/>
    <w:rsid w:val="00003DC1"/>
    <w:rsid w:val="00007256"/>
    <w:rsid w:val="00017D3F"/>
    <w:rsid w:val="00037F02"/>
    <w:rsid w:val="00050BC9"/>
    <w:rsid w:val="000756F8"/>
    <w:rsid w:val="00094DE9"/>
    <w:rsid w:val="000A099C"/>
    <w:rsid w:val="000A66E7"/>
    <w:rsid w:val="000C1E7D"/>
    <w:rsid w:val="000F4965"/>
    <w:rsid w:val="0010091F"/>
    <w:rsid w:val="0014400B"/>
    <w:rsid w:val="001506BD"/>
    <w:rsid w:val="00194CD5"/>
    <w:rsid w:val="001D08BA"/>
    <w:rsid w:val="001F6DD3"/>
    <w:rsid w:val="00215301"/>
    <w:rsid w:val="00234F4C"/>
    <w:rsid w:val="00242B7A"/>
    <w:rsid w:val="0025673C"/>
    <w:rsid w:val="00256D8E"/>
    <w:rsid w:val="00296084"/>
    <w:rsid w:val="002C2D4F"/>
    <w:rsid w:val="002D4828"/>
    <w:rsid w:val="00316DE9"/>
    <w:rsid w:val="00322701"/>
    <w:rsid w:val="003375B9"/>
    <w:rsid w:val="003666B7"/>
    <w:rsid w:val="003A4F98"/>
    <w:rsid w:val="003A4FB7"/>
    <w:rsid w:val="003D2230"/>
    <w:rsid w:val="003F1053"/>
    <w:rsid w:val="00410DEC"/>
    <w:rsid w:val="00424187"/>
    <w:rsid w:val="0045316D"/>
    <w:rsid w:val="00476E85"/>
    <w:rsid w:val="004803A0"/>
    <w:rsid w:val="00484558"/>
    <w:rsid w:val="004936EA"/>
    <w:rsid w:val="004C377B"/>
    <w:rsid w:val="004D1185"/>
    <w:rsid w:val="004F57F0"/>
    <w:rsid w:val="00504527"/>
    <w:rsid w:val="00530898"/>
    <w:rsid w:val="005533B5"/>
    <w:rsid w:val="005761E8"/>
    <w:rsid w:val="0058670A"/>
    <w:rsid w:val="00592C6D"/>
    <w:rsid w:val="005A4DD2"/>
    <w:rsid w:val="005A7394"/>
    <w:rsid w:val="005B0616"/>
    <w:rsid w:val="005B3EAE"/>
    <w:rsid w:val="005E6038"/>
    <w:rsid w:val="006039C2"/>
    <w:rsid w:val="00620F97"/>
    <w:rsid w:val="00627A90"/>
    <w:rsid w:val="0063433F"/>
    <w:rsid w:val="0064070D"/>
    <w:rsid w:val="00653DE5"/>
    <w:rsid w:val="00681771"/>
    <w:rsid w:val="00683372"/>
    <w:rsid w:val="00693DE7"/>
    <w:rsid w:val="006A7F96"/>
    <w:rsid w:val="006B0518"/>
    <w:rsid w:val="006D75B5"/>
    <w:rsid w:val="006F2546"/>
    <w:rsid w:val="007360ED"/>
    <w:rsid w:val="00740650"/>
    <w:rsid w:val="0076057A"/>
    <w:rsid w:val="00765964"/>
    <w:rsid w:val="0077056E"/>
    <w:rsid w:val="00770BCD"/>
    <w:rsid w:val="00774913"/>
    <w:rsid w:val="0079045C"/>
    <w:rsid w:val="007A6DFE"/>
    <w:rsid w:val="007D07CD"/>
    <w:rsid w:val="007E6F93"/>
    <w:rsid w:val="008013A7"/>
    <w:rsid w:val="00825D39"/>
    <w:rsid w:val="0084009B"/>
    <w:rsid w:val="008427EA"/>
    <w:rsid w:val="00845392"/>
    <w:rsid w:val="008A0DB4"/>
    <w:rsid w:val="008A454E"/>
    <w:rsid w:val="008B46D2"/>
    <w:rsid w:val="00910E96"/>
    <w:rsid w:val="009302BE"/>
    <w:rsid w:val="009318A3"/>
    <w:rsid w:val="009456BC"/>
    <w:rsid w:val="00952989"/>
    <w:rsid w:val="00962592"/>
    <w:rsid w:val="009A291A"/>
    <w:rsid w:val="009F0BC9"/>
    <w:rsid w:val="00A05D52"/>
    <w:rsid w:val="00A33673"/>
    <w:rsid w:val="00A35416"/>
    <w:rsid w:val="00A4200E"/>
    <w:rsid w:val="00A52767"/>
    <w:rsid w:val="00A529F4"/>
    <w:rsid w:val="00A80327"/>
    <w:rsid w:val="00AA176D"/>
    <w:rsid w:val="00AA69B5"/>
    <w:rsid w:val="00AB7907"/>
    <w:rsid w:val="00AC08E8"/>
    <w:rsid w:val="00AC5EB2"/>
    <w:rsid w:val="00B15B14"/>
    <w:rsid w:val="00B217C5"/>
    <w:rsid w:val="00B26281"/>
    <w:rsid w:val="00B3080C"/>
    <w:rsid w:val="00B345FD"/>
    <w:rsid w:val="00B37989"/>
    <w:rsid w:val="00B548BB"/>
    <w:rsid w:val="00B73064"/>
    <w:rsid w:val="00B74896"/>
    <w:rsid w:val="00B85046"/>
    <w:rsid w:val="00B930CF"/>
    <w:rsid w:val="00BA154C"/>
    <w:rsid w:val="00BD0C8E"/>
    <w:rsid w:val="00BD1667"/>
    <w:rsid w:val="00BE59DE"/>
    <w:rsid w:val="00BF2DFB"/>
    <w:rsid w:val="00BF7FFA"/>
    <w:rsid w:val="00C04102"/>
    <w:rsid w:val="00C04E0C"/>
    <w:rsid w:val="00C2595B"/>
    <w:rsid w:val="00C46E02"/>
    <w:rsid w:val="00C87A7D"/>
    <w:rsid w:val="00C92A29"/>
    <w:rsid w:val="00CC66AC"/>
    <w:rsid w:val="00CD56CA"/>
    <w:rsid w:val="00D0388E"/>
    <w:rsid w:val="00D15744"/>
    <w:rsid w:val="00D20896"/>
    <w:rsid w:val="00D34221"/>
    <w:rsid w:val="00D643BE"/>
    <w:rsid w:val="00D660EF"/>
    <w:rsid w:val="00D67407"/>
    <w:rsid w:val="00D80A00"/>
    <w:rsid w:val="00DD1573"/>
    <w:rsid w:val="00E145D2"/>
    <w:rsid w:val="00E201F4"/>
    <w:rsid w:val="00E62910"/>
    <w:rsid w:val="00E71511"/>
    <w:rsid w:val="00E75F30"/>
    <w:rsid w:val="00EF4260"/>
    <w:rsid w:val="00F01C4E"/>
    <w:rsid w:val="00F3099A"/>
    <w:rsid w:val="00F36569"/>
    <w:rsid w:val="00F60876"/>
    <w:rsid w:val="00F61070"/>
    <w:rsid w:val="00F61229"/>
    <w:rsid w:val="00F66C84"/>
    <w:rsid w:val="00F72726"/>
    <w:rsid w:val="00FA2D7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rules v:ext="edit">
        <o:r id="V:Rule10" type="connector" idref="#Прямая со стрелкой 325"/>
        <o:r id="V:Rule11" type="connector" idref="#Прямая со стрелкой 331"/>
        <o:r id="V:Rule12" type="connector" idref="#Прямая со стрелкой 327"/>
        <o:r id="V:Rule13" type="connector" idref="#Прямая со стрелкой 328"/>
        <o:r id="V:Rule14" type="connector" idref="#Прямая со стрелкой 326"/>
        <o:r id="V:Rule15" type="connector" idref="#_x0000_s1394"/>
        <o:r id="V:Rule16" type="connector" idref="#Прямая со стрелкой 340"/>
        <o:r id="V:Rule17" type="connector" idref="#Прямая со стрелкой 329"/>
        <o:r id="V:Rule18" type="connector" idref="#Прямая со стрелкой 3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Message Header"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9456BC"/>
    <w:pPr>
      <w:spacing w:after="0" w:line="240" w:lineRule="auto"/>
    </w:pPr>
    <w:rPr>
      <w:rFonts w:ascii="Times New Roman" w:eastAsia="Times New Roman" w:hAnsi="Times New Roman" w:cs="Times New Roman"/>
      <w:sz w:val="24"/>
      <w:szCs w:val="24"/>
      <w:lang w:eastAsia="ru-RU"/>
    </w:rPr>
  </w:style>
  <w:style w:type="paragraph" w:styleId="1a">
    <w:name w:val="heading 1"/>
    <w:basedOn w:val="a6"/>
    <w:next w:val="a6"/>
    <w:link w:val="1b"/>
    <w:uiPriority w:val="9"/>
    <w:qFormat/>
    <w:rsid w:val="003666B7"/>
    <w:pPr>
      <w:keepNext/>
      <w:spacing w:before="240" w:after="60"/>
      <w:outlineLvl w:val="0"/>
    </w:pPr>
    <w:rPr>
      <w:b/>
      <w:bCs/>
      <w:kern w:val="32"/>
    </w:rPr>
  </w:style>
  <w:style w:type="paragraph" w:styleId="2a">
    <w:name w:val="heading 2"/>
    <w:aliases w:val="h2,H2,Numbered text 3"/>
    <w:basedOn w:val="a6"/>
    <w:next w:val="a6"/>
    <w:link w:val="2b"/>
    <w:uiPriority w:val="9"/>
    <w:qFormat/>
    <w:rsid w:val="009456BC"/>
    <w:pPr>
      <w:keepNext/>
      <w:spacing w:before="240" w:after="60"/>
      <w:outlineLvl w:val="1"/>
    </w:pPr>
    <w:rPr>
      <w:rFonts w:ascii="Cambria" w:hAnsi="Cambria"/>
      <w:b/>
      <w:bCs/>
      <w:i/>
      <w:iCs/>
      <w:sz w:val="28"/>
      <w:szCs w:val="28"/>
    </w:rPr>
  </w:style>
  <w:style w:type="paragraph" w:styleId="3a">
    <w:name w:val="heading 3"/>
    <w:aliases w:val="Обычный 2"/>
    <w:basedOn w:val="a6"/>
    <w:next w:val="a6"/>
    <w:link w:val="310"/>
    <w:uiPriority w:val="9"/>
    <w:qFormat/>
    <w:rsid w:val="009456BC"/>
    <w:pPr>
      <w:keepNext/>
      <w:spacing w:before="240" w:after="60"/>
      <w:outlineLvl w:val="2"/>
    </w:pPr>
    <w:rPr>
      <w:rFonts w:ascii="Arial" w:hAnsi="Arial" w:cs="Arial"/>
      <w:b/>
      <w:bCs/>
      <w:sz w:val="26"/>
      <w:szCs w:val="26"/>
    </w:rPr>
  </w:style>
  <w:style w:type="paragraph" w:styleId="4a">
    <w:name w:val="heading 4"/>
    <w:basedOn w:val="a6"/>
    <w:next w:val="a6"/>
    <w:link w:val="4b"/>
    <w:uiPriority w:val="9"/>
    <w:qFormat/>
    <w:rsid w:val="009456BC"/>
    <w:pPr>
      <w:keepNext/>
      <w:spacing w:before="240" w:after="60"/>
      <w:outlineLvl w:val="3"/>
    </w:pPr>
    <w:rPr>
      <w:b/>
      <w:bCs/>
      <w:sz w:val="28"/>
      <w:szCs w:val="28"/>
      <w:lang w:val="de-DE"/>
    </w:rPr>
  </w:style>
  <w:style w:type="paragraph" w:styleId="5a">
    <w:name w:val="heading 5"/>
    <w:basedOn w:val="a6"/>
    <w:next w:val="a6"/>
    <w:link w:val="5b"/>
    <w:uiPriority w:val="9"/>
    <w:qFormat/>
    <w:rsid w:val="009456BC"/>
    <w:pPr>
      <w:spacing w:before="240" w:after="60"/>
      <w:ind w:firstLine="709"/>
      <w:jc w:val="both"/>
      <w:outlineLvl w:val="4"/>
    </w:pPr>
    <w:rPr>
      <w:b/>
      <w:bCs/>
      <w:i/>
      <w:iCs/>
      <w:sz w:val="26"/>
      <w:szCs w:val="26"/>
      <w:lang w:eastAsia="en-US" w:bidi="en-US"/>
    </w:rPr>
  </w:style>
  <w:style w:type="paragraph" w:styleId="6a">
    <w:name w:val="heading 6"/>
    <w:basedOn w:val="a6"/>
    <w:next w:val="a6"/>
    <w:link w:val="6b"/>
    <w:uiPriority w:val="9"/>
    <w:qFormat/>
    <w:rsid w:val="009456BC"/>
    <w:pPr>
      <w:spacing w:before="240" w:after="60"/>
      <w:ind w:firstLine="709"/>
      <w:jc w:val="both"/>
      <w:outlineLvl w:val="5"/>
    </w:pPr>
    <w:rPr>
      <w:b/>
      <w:bCs/>
      <w:sz w:val="22"/>
      <w:szCs w:val="22"/>
      <w:lang w:eastAsia="en-US" w:bidi="en-US"/>
    </w:rPr>
  </w:style>
  <w:style w:type="paragraph" w:styleId="7a">
    <w:name w:val="heading 7"/>
    <w:basedOn w:val="a6"/>
    <w:next w:val="a6"/>
    <w:link w:val="7b"/>
    <w:uiPriority w:val="9"/>
    <w:qFormat/>
    <w:rsid w:val="009456BC"/>
    <w:pPr>
      <w:spacing w:before="240" w:after="60"/>
      <w:ind w:firstLine="709"/>
      <w:jc w:val="both"/>
      <w:outlineLvl w:val="6"/>
    </w:pPr>
    <w:rPr>
      <w:lang w:eastAsia="en-US" w:bidi="en-US"/>
    </w:rPr>
  </w:style>
  <w:style w:type="paragraph" w:styleId="8a">
    <w:name w:val="heading 8"/>
    <w:basedOn w:val="a6"/>
    <w:next w:val="a6"/>
    <w:link w:val="8b"/>
    <w:uiPriority w:val="9"/>
    <w:qFormat/>
    <w:rsid w:val="009456BC"/>
    <w:pPr>
      <w:spacing w:before="240" w:after="60"/>
      <w:ind w:firstLine="709"/>
      <w:jc w:val="both"/>
      <w:outlineLvl w:val="7"/>
    </w:pPr>
    <w:rPr>
      <w:i/>
      <w:iCs/>
      <w:lang w:eastAsia="en-US" w:bidi="en-US"/>
    </w:rPr>
  </w:style>
  <w:style w:type="paragraph" w:styleId="91">
    <w:name w:val="heading 9"/>
    <w:basedOn w:val="a6"/>
    <w:next w:val="a6"/>
    <w:link w:val="92"/>
    <w:uiPriority w:val="9"/>
    <w:qFormat/>
    <w:rsid w:val="009456BC"/>
    <w:pPr>
      <w:spacing w:before="240" w:after="60"/>
      <w:ind w:firstLine="709"/>
      <w:jc w:val="both"/>
      <w:outlineLvl w:val="8"/>
    </w:pPr>
    <w:rPr>
      <w:rFonts w:ascii="Arial" w:hAnsi="Arial"/>
      <w:sz w:val="22"/>
      <w:szCs w:val="22"/>
      <w:lang w:eastAsia="en-US" w:bidi="en-US"/>
    </w:rPr>
  </w:style>
  <w:style w:type="character" w:default="1" w:styleId="a7">
    <w:name w:val="Default Paragraph Font"/>
    <w:uiPriority w:val="1"/>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b">
    <w:name w:val="Заголовок 1 Знак"/>
    <w:basedOn w:val="a7"/>
    <w:link w:val="1a"/>
    <w:uiPriority w:val="9"/>
    <w:rsid w:val="003666B7"/>
    <w:rPr>
      <w:rFonts w:ascii="Times New Roman" w:eastAsia="Times New Roman" w:hAnsi="Times New Roman" w:cs="Times New Roman"/>
      <w:b/>
      <w:bCs/>
      <w:kern w:val="32"/>
      <w:sz w:val="24"/>
      <w:szCs w:val="24"/>
      <w:lang w:eastAsia="ru-RU"/>
    </w:rPr>
  </w:style>
  <w:style w:type="character" w:customStyle="1" w:styleId="2b">
    <w:name w:val="Заголовок 2 Знак"/>
    <w:aliases w:val="h2 Знак,H2 Знак,Numbered text 3 Знак"/>
    <w:basedOn w:val="a7"/>
    <w:link w:val="2a"/>
    <w:uiPriority w:val="9"/>
    <w:rsid w:val="009456BC"/>
    <w:rPr>
      <w:rFonts w:ascii="Cambria" w:eastAsia="Times New Roman" w:hAnsi="Cambria" w:cs="Times New Roman"/>
      <w:b/>
      <w:bCs/>
      <w:i/>
      <w:iCs/>
      <w:sz w:val="28"/>
      <w:szCs w:val="28"/>
      <w:lang w:eastAsia="ru-RU"/>
    </w:rPr>
  </w:style>
  <w:style w:type="character" w:customStyle="1" w:styleId="3b">
    <w:name w:val="Заголовок 3 Знак"/>
    <w:aliases w:val="Обычный 2 Знак"/>
    <w:basedOn w:val="a7"/>
    <w:uiPriority w:val="9"/>
    <w:rsid w:val="009456BC"/>
    <w:rPr>
      <w:rFonts w:asciiTheme="majorHAnsi" w:eastAsiaTheme="majorEastAsia" w:hAnsiTheme="majorHAnsi" w:cstheme="majorBidi"/>
      <w:b/>
      <w:bCs/>
      <w:color w:val="4F81BD" w:themeColor="accent1"/>
      <w:sz w:val="24"/>
      <w:szCs w:val="24"/>
      <w:lang w:eastAsia="ru-RU"/>
    </w:rPr>
  </w:style>
  <w:style w:type="character" w:customStyle="1" w:styleId="4b">
    <w:name w:val="Заголовок 4 Знак"/>
    <w:basedOn w:val="a7"/>
    <w:link w:val="4a"/>
    <w:uiPriority w:val="9"/>
    <w:rsid w:val="009456BC"/>
    <w:rPr>
      <w:rFonts w:ascii="Times New Roman" w:eastAsia="Times New Roman" w:hAnsi="Times New Roman" w:cs="Times New Roman"/>
      <w:b/>
      <w:bCs/>
      <w:sz w:val="28"/>
      <w:szCs w:val="28"/>
      <w:lang w:val="de-DE" w:eastAsia="ru-RU"/>
    </w:rPr>
  </w:style>
  <w:style w:type="character" w:customStyle="1" w:styleId="5b">
    <w:name w:val="Заголовок 5 Знак"/>
    <w:basedOn w:val="a7"/>
    <w:link w:val="5a"/>
    <w:uiPriority w:val="9"/>
    <w:rsid w:val="009456BC"/>
    <w:rPr>
      <w:rFonts w:ascii="Times New Roman" w:eastAsia="Times New Roman" w:hAnsi="Times New Roman" w:cs="Times New Roman"/>
      <w:b/>
      <w:bCs/>
      <w:i/>
      <w:iCs/>
      <w:sz w:val="26"/>
      <w:szCs w:val="26"/>
      <w:lang w:bidi="en-US"/>
    </w:rPr>
  </w:style>
  <w:style w:type="character" w:customStyle="1" w:styleId="6b">
    <w:name w:val="Заголовок 6 Знак"/>
    <w:basedOn w:val="a7"/>
    <w:link w:val="6a"/>
    <w:uiPriority w:val="9"/>
    <w:rsid w:val="009456BC"/>
    <w:rPr>
      <w:rFonts w:ascii="Times New Roman" w:eastAsia="Times New Roman" w:hAnsi="Times New Roman" w:cs="Times New Roman"/>
      <w:b/>
      <w:bCs/>
      <w:lang w:bidi="en-US"/>
    </w:rPr>
  </w:style>
  <w:style w:type="character" w:customStyle="1" w:styleId="7b">
    <w:name w:val="Заголовок 7 Знак"/>
    <w:basedOn w:val="a7"/>
    <w:link w:val="7a"/>
    <w:uiPriority w:val="9"/>
    <w:rsid w:val="009456BC"/>
    <w:rPr>
      <w:rFonts w:ascii="Times New Roman" w:eastAsia="Times New Roman" w:hAnsi="Times New Roman" w:cs="Times New Roman"/>
      <w:sz w:val="24"/>
      <w:szCs w:val="24"/>
      <w:lang w:bidi="en-US"/>
    </w:rPr>
  </w:style>
  <w:style w:type="character" w:customStyle="1" w:styleId="8b">
    <w:name w:val="Заголовок 8 Знак"/>
    <w:basedOn w:val="a7"/>
    <w:link w:val="8a"/>
    <w:uiPriority w:val="9"/>
    <w:rsid w:val="009456BC"/>
    <w:rPr>
      <w:rFonts w:ascii="Times New Roman" w:eastAsia="Times New Roman" w:hAnsi="Times New Roman" w:cs="Times New Roman"/>
      <w:i/>
      <w:iCs/>
      <w:sz w:val="24"/>
      <w:szCs w:val="24"/>
      <w:lang w:bidi="en-US"/>
    </w:rPr>
  </w:style>
  <w:style w:type="character" w:customStyle="1" w:styleId="92">
    <w:name w:val="Заголовок 9 Знак"/>
    <w:basedOn w:val="a7"/>
    <w:link w:val="91"/>
    <w:uiPriority w:val="9"/>
    <w:rsid w:val="009456BC"/>
    <w:rPr>
      <w:rFonts w:ascii="Arial" w:eastAsia="Times New Roman" w:hAnsi="Arial" w:cs="Times New Roman"/>
      <w:lang w:bidi="en-US"/>
    </w:rPr>
  </w:style>
  <w:style w:type="paragraph" w:styleId="aa">
    <w:name w:val="footnote text"/>
    <w:aliases w:val="Знак6,F1"/>
    <w:basedOn w:val="a6"/>
    <w:link w:val="ab"/>
    <w:rsid w:val="009456BC"/>
    <w:rPr>
      <w:sz w:val="20"/>
      <w:szCs w:val="20"/>
    </w:rPr>
  </w:style>
  <w:style w:type="character" w:customStyle="1" w:styleId="ab">
    <w:name w:val="Текст сноски Знак"/>
    <w:aliases w:val="Знак6 Знак,F1 Знак"/>
    <w:basedOn w:val="a7"/>
    <w:link w:val="aa"/>
    <w:rsid w:val="009456BC"/>
    <w:rPr>
      <w:rFonts w:ascii="Times New Roman" w:eastAsia="Times New Roman" w:hAnsi="Times New Roman" w:cs="Times New Roman"/>
      <w:sz w:val="20"/>
      <w:szCs w:val="20"/>
      <w:lang w:eastAsia="ru-RU"/>
    </w:rPr>
  </w:style>
  <w:style w:type="character" w:styleId="ac">
    <w:name w:val="footnote reference"/>
    <w:basedOn w:val="a7"/>
    <w:rsid w:val="009456BC"/>
    <w:rPr>
      <w:vertAlign w:val="superscript"/>
    </w:rPr>
  </w:style>
  <w:style w:type="paragraph" w:styleId="ad">
    <w:name w:val="Body Text Indent"/>
    <w:basedOn w:val="a6"/>
    <w:link w:val="ae"/>
    <w:uiPriority w:val="99"/>
    <w:rsid w:val="009456BC"/>
    <w:pPr>
      <w:ind w:firstLine="340"/>
    </w:pPr>
  </w:style>
  <w:style w:type="character" w:customStyle="1" w:styleId="ae">
    <w:name w:val="Основной текст с отступом Знак"/>
    <w:basedOn w:val="a7"/>
    <w:link w:val="ad"/>
    <w:uiPriority w:val="99"/>
    <w:rsid w:val="009456BC"/>
    <w:rPr>
      <w:rFonts w:ascii="Times New Roman" w:eastAsia="Times New Roman" w:hAnsi="Times New Roman" w:cs="Times New Roman"/>
      <w:sz w:val="24"/>
      <w:szCs w:val="24"/>
      <w:lang w:eastAsia="ru-RU"/>
    </w:rPr>
  </w:style>
  <w:style w:type="paragraph" w:styleId="af">
    <w:name w:val="header"/>
    <w:basedOn w:val="a6"/>
    <w:link w:val="af0"/>
    <w:uiPriority w:val="99"/>
    <w:rsid w:val="009456BC"/>
    <w:pPr>
      <w:tabs>
        <w:tab w:val="center" w:pos="4677"/>
        <w:tab w:val="right" w:pos="9355"/>
      </w:tabs>
      <w:overflowPunct w:val="0"/>
      <w:autoSpaceDE w:val="0"/>
      <w:autoSpaceDN w:val="0"/>
      <w:adjustRightInd w:val="0"/>
      <w:textAlignment w:val="baseline"/>
    </w:pPr>
    <w:rPr>
      <w:sz w:val="20"/>
      <w:szCs w:val="20"/>
    </w:rPr>
  </w:style>
  <w:style w:type="character" w:customStyle="1" w:styleId="af0">
    <w:name w:val="Верхний колонтитул Знак"/>
    <w:basedOn w:val="a7"/>
    <w:link w:val="af"/>
    <w:uiPriority w:val="99"/>
    <w:rsid w:val="009456BC"/>
    <w:rPr>
      <w:rFonts w:ascii="Times New Roman" w:eastAsia="Times New Roman" w:hAnsi="Times New Roman" w:cs="Times New Roman"/>
      <w:sz w:val="20"/>
      <w:szCs w:val="20"/>
      <w:lang w:eastAsia="ru-RU"/>
    </w:rPr>
  </w:style>
  <w:style w:type="paragraph" w:styleId="af1">
    <w:name w:val="List Paragraph"/>
    <w:basedOn w:val="a6"/>
    <w:link w:val="af2"/>
    <w:uiPriority w:val="34"/>
    <w:qFormat/>
    <w:rsid w:val="009456BC"/>
    <w:pPr>
      <w:ind w:left="720"/>
      <w:contextualSpacing/>
    </w:pPr>
  </w:style>
  <w:style w:type="paragraph" w:customStyle="1" w:styleId="af3">
    <w:name w:val="Буллит"/>
    <w:basedOn w:val="a6"/>
    <w:rsid w:val="009456BC"/>
    <w:pPr>
      <w:autoSpaceDE w:val="0"/>
      <w:autoSpaceDN w:val="0"/>
      <w:adjustRightInd w:val="0"/>
      <w:spacing w:line="214" w:lineRule="atLeast"/>
      <w:ind w:firstLine="244"/>
      <w:jc w:val="both"/>
    </w:pPr>
    <w:rPr>
      <w:rFonts w:ascii="NewtonCSanPin" w:hAnsi="NewtonCSanPin" w:cs="NewtonCSanPin"/>
      <w:color w:val="000000"/>
      <w:sz w:val="21"/>
      <w:szCs w:val="21"/>
    </w:rPr>
  </w:style>
  <w:style w:type="paragraph" w:styleId="af4">
    <w:name w:val="Subtitle"/>
    <w:basedOn w:val="a6"/>
    <w:next w:val="a6"/>
    <w:link w:val="af5"/>
    <w:uiPriority w:val="11"/>
    <w:qFormat/>
    <w:rsid w:val="009456BC"/>
    <w:pPr>
      <w:spacing w:after="60"/>
      <w:jc w:val="center"/>
      <w:outlineLvl w:val="1"/>
    </w:pPr>
    <w:rPr>
      <w:rFonts w:ascii="Cambria" w:hAnsi="Cambria"/>
    </w:rPr>
  </w:style>
  <w:style w:type="character" w:customStyle="1" w:styleId="af5">
    <w:name w:val="Подзаголовок Знак"/>
    <w:basedOn w:val="a7"/>
    <w:link w:val="af4"/>
    <w:uiPriority w:val="11"/>
    <w:rsid w:val="009456BC"/>
    <w:rPr>
      <w:rFonts w:ascii="Cambria" w:eastAsia="Times New Roman" w:hAnsi="Cambria" w:cs="Times New Roman"/>
      <w:sz w:val="24"/>
      <w:szCs w:val="24"/>
      <w:lang w:eastAsia="ru-RU"/>
    </w:rPr>
  </w:style>
  <w:style w:type="paragraph" w:styleId="af6">
    <w:name w:val="TOC Heading"/>
    <w:basedOn w:val="1a"/>
    <w:next w:val="a6"/>
    <w:uiPriority w:val="39"/>
    <w:qFormat/>
    <w:rsid w:val="009456BC"/>
    <w:pPr>
      <w:keepLines/>
      <w:spacing w:before="480" w:after="0" w:line="276" w:lineRule="auto"/>
      <w:outlineLvl w:val="9"/>
    </w:pPr>
    <w:rPr>
      <w:color w:val="365F91"/>
      <w:kern w:val="0"/>
      <w:sz w:val="28"/>
      <w:szCs w:val="28"/>
      <w:lang w:eastAsia="en-US"/>
    </w:rPr>
  </w:style>
  <w:style w:type="paragraph" w:styleId="1c">
    <w:name w:val="toc 1"/>
    <w:basedOn w:val="a6"/>
    <w:next w:val="a6"/>
    <w:autoRedefine/>
    <w:uiPriority w:val="39"/>
    <w:unhideWhenUsed/>
    <w:qFormat/>
    <w:rsid w:val="00AC5EB2"/>
    <w:pPr>
      <w:tabs>
        <w:tab w:val="left" w:pos="851"/>
        <w:tab w:val="right" w:leader="dot" w:pos="9356"/>
        <w:tab w:val="right" w:leader="dot" w:pos="9911"/>
      </w:tabs>
      <w:ind w:right="-1"/>
    </w:pPr>
    <w:rPr>
      <w:noProof/>
    </w:rPr>
  </w:style>
  <w:style w:type="paragraph" w:styleId="2c">
    <w:name w:val="toc 2"/>
    <w:basedOn w:val="a6"/>
    <w:next w:val="a6"/>
    <w:autoRedefine/>
    <w:uiPriority w:val="39"/>
    <w:unhideWhenUsed/>
    <w:qFormat/>
    <w:rsid w:val="009456BC"/>
    <w:pPr>
      <w:tabs>
        <w:tab w:val="left" w:pos="709"/>
        <w:tab w:val="right" w:leader="dot" w:pos="9911"/>
      </w:tabs>
    </w:pPr>
  </w:style>
  <w:style w:type="character" w:styleId="af7">
    <w:name w:val="Hyperlink"/>
    <w:basedOn w:val="a7"/>
    <w:uiPriority w:val="99"/>
    <w:unhideWhenUsed/>
    <w:rsid w:val="009456BC"/>
    <w:rPr>
      <w:color w:val="0000FF"/>
      <w:u w:val="single"/>
    </w:rPr>
  </w:style>
  <w:style w:type="paragraph" w:styleId="af8">
    <w:name w:val="Balloon Text"/>
    <w:basedOn w:val="a6"/>
    <w:link w:val="af9"/>
    <w:uiPriority w:val="99"/>
    <w:unhideWhenUsed/>
    <w:rsid w:val="009456BC"/>
    <w:rPr>
      <w:rFonts w:ascii="Tahoma" w:hAnsi="Tahoma" w:cs="Tahoma"/>
      <w:sz w:val="16"/>
      <w:szCs w:val="16"/>
    </w:rPr>
  </w:style>
  <w:style w:type="character" w:customStyle="1" w:styleId="af9">
    <w:name w:val="Текст выноски Знак"/>
    <w:basedOn w:val="a7"/>
    <w:link w:val="af8"/>
    <w:uiPriority w:val="99"/>
    <w:rsid w:val="009456BC"/>
    <w:rPr>
      <w:rFonts w:ascii="Tahoma" w:eastAsia="Times New Roman" w:hAnsi="Tahoma" w:cs="Tahoma"/>
      <w:sz w:val="16"/>
      <w:szCs w:val="16"/>
      <w:lang w:eastAsia="ru-RU"/>
    </w:rPr>
  </w:style>
  <w:style w:type="paragraph" w:styleId="afa">
    <w:name w:val="No Spacing"/>
    <w:link w:val="afb"/>
    <w:uiPriority w:val="1"/>
    <w:qFormat/>
    <w:rsid w:val="009456BC"/>
    <w:pPr>
      <w:spacing w:after="0" w:line="240" w:lineRule="auto"/>
    </w:pPr>
    <w:rPr>
      <w:rFonts w:ascii="Calibri" w:eastAsia="Times New Roman" w:hAnsi="Calibri" w:cs="Times New Roman"/>
    </w:rPr>
  </w:style>
  <w:style w:type="character" w:customStyle="1" w:styleId="afb">
    <w:name w:val="Без интервала Знак"/>
    <w:basedOn w:val="a7"/>
    <w:link w:val="afa"/>
    <w:uiPriority w:val="1"/>
    <w:rsid w:val="009456BC"/>
    <w:rPr>
      <w:rFonts w:ascii="Calibri" w:eastAsia="Times New Roman" w:hAnsi="Calibri" w:cs="Times New Roman"/>
    </w:rPr>
  </w:style>
  <w:style w:type="paragraph" w:styleId="afc">
    <w:name w:val="footer"/>
    <w:basedOn w:val="a6"/>
    <w:link w:val="afd"/>
    <w:uiPriority w:val="99"/>
    <w:unhideWhenUsed/>
    <w:rsid w:val="009456BC"/>
    <w:pPr>
      <w:tabs>
        <w:tab w:val="center" w:pos="4677"/>
        <w:tab w:val="right" w:pos="9355"/>
      </w:tabs>
    </w:pPr>
  </w:style>
  <w:style w:type="character" w:customStyle="1" w:styleId="afd">
    <w:name w:val="Нижний колонтитул Знак"/>
    <w:basedOn w:val="a7"/>
    <w:link w:val="afc"/>
    <w:uiPriority w:val="99"/>
    <w:rsid w:val="009456BC"/>
    <w:rPr>
      <w:rFonts w:ascii="Times New Roman" w:eastAsia="Times New Roman" w:hAnsi="Times New Roman" w:cs="Times New Roman"/>
      <w:sz w:val="24"/>
      <w:szCs w:val="24"/>
      <w:lang w:eastAsia="ru-RU"/>
    </w:rPr>
  </w:style>
  <w:style w:type="paragraph" w:customStyle="1" w:styleId="afe">
    <w:name w:val="Основной"/>
    <w:basedOn w:val="a6"/>
    <w:link w:val="aff"/>
    <w:rsid w:val="009456BC"/>
    <w:pPr>
      <w:autoSpaceDE w:val="0"/>
      <w:autoSpaceDN w:val="0"/>
      <w:adjustRightInd w:val="0"/>
      <w:spacing w:line="214" w:lineRule="atLeast"/>
      <w:ind w:firstLine="283"/>
      <w:jc w:val="both"/>
      <w:textAlignment w:val="center"/>
    </w:pPr>
    <w:rPr>
      <w:rFonts w:ascii="NewtonCSanPin" w:hAnsi="NewtonCSanPin" w:cs="NewtonCSanPin"/>
      <w:color w:val="000000"/>
      <w:sz w:val="21"/>
      <w:szCs w:val="21"/>
    </w:rPr>
  </w:style>
  <w:style w:type="paragraph" w:styleId="aff0">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6"/>
    <w:link w:val="aff1"/>
    <w:uiPriority w:val="99"/>
    <w:unhideWhenUsed/>
    <w:rsid w:val="009456BC"/>
    <w:pPr>
      <w:spacing w:after="120"/>
    </w:pPr>
  </w:style>
  <w:style w:type="character" w:customStyle="1" w:styleId="aff1">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7"/>
    <w:link w:val="aff0"/>
    <w:uiPriority w:val="99"/>
    <w:rsid w:val="009456BC"/>
    <w:rPr>
      <w:rFonts w:ascii="Times New Roman" w:eastAsia="Times New Roman" w:hAnsi="Times New Roman" w:cs="Times New Roman"/>
      <w:sz w:val="24"/>
      <w:szCs w:val="24"/>
      <w:lang w:eastAsia="ru-RU"/>
    </w:rPr>
  </w:style>
  <w:style w:type="paragraph" w:customStyle="1" w:styleId="3c">
    <w:name w:val="Заг 3"/>
    <w:basedOn w:val="a6"/>
    <w:rsid w:val="009456BC"/>
    <w:pPr>
      <w:keepNext/>
      <w:autoSpaceDE w:val="0"/>
      <w:autoSpaceDN w:val="0"/>
      <w:adjustRightInd w:val="0"/>
      <w:spacing w:before="255" w:after="113" w:line="240" w:lineRule="atLeast"/>
      <w:jc w:val="center"/>
      <w:textAlignment w:val="center"/>
    </w:pPr>
    <w:rPr>
      <w:rFonts w:ascii="PragmaticaC" w:hAnsi="PragmaticaC" w:cs="PragmaticaC"/>
      <w:b/>
      <w:bCs/>
      <w:i/>
      <w:iCs/>
      <w:color w:val="000000"/>
      <w:sz w:val="23"/>
      <w:szCs w:val="23"/>
    </w:rPr>
  </w:style>
  <w:style w:type="paragraph" w:customStyle="1" w:styleId="4c">
    <w:name w:val="Заг 4"/>
    <w:basedOn w:val="3c"/>
    <w:rsid w:val="009456BC"/>
    <w:rPr>
      <w:b w:val="0"/>
      <w:bCs w:val="0"/>
    </w:rPr>
  </w:style>
  <w:style w:type="paragraph" w:customStyle="1" w:styleId="aff2">
    <w:name w:val="Курсив"/>
    <w:basedOn w:val="afe"/>
    <w:rsid w:val="009456BC"/>
    <w:rPr>
      <w:i/>
      <w:iCs/>
    </w:rPr>
  </w:style>
  <w:style w:type="paragraph" w:customStyle="1" w:styleId="aff3">
    <w:name w:val="Буллит Курсив"/>
    <w:basedOn w:val="af3"/>
    <w:rsid w:val="009456BC"/>
    <w:pPr>
      <w:textAlignment w:val="center"/>
    </w:pPr>
    <w:rPr>
      <w:i/>
      <w:iCs/>
    </w:rPr>
  </w:style>
  <w:style w:type="paragraph" w:customStyle="1" w:styleId="aff4">
    <w:name w:val="Сноска"/>
    <w:basedOn w:val="afe"/>
    <w:rsid w:val="009456BC"/>
    <w:pPr>
      <w:spacing w:line="174" w:lineRule="atLeast"/>
    </w:pPr>
    <w:rPr>
      <w:sz w:val="17"/>
      <w:szCs w:val="17"/>
    </w:rPr>
  </w:style>
  <w:style w:type="character" w:customStyle="1" w:styleId="1d">
    <w:name w:val="Сноска1"/>
    <w:rsid w:val="009456BC"/>
    <w:rPr>
      <w:rFonts w:ascii="Times New Roman" w:hAnsi="Times New Roman" w:cs="Times New Roman"/>
      <w:vertAlign w:val="superscript"/>
    </w:rPr>
  </w:style>
  <w:style w:type="paragraph" w:customStyle="1" w:styleId="2d">
    <w:name w:val="Заг 2"/>
    <w:basedOn w:val="a6"/>
    <w:rsid w:val="009456BC"/>
    <w:pPr>
      <w:keepNext/>
      <w:autoSpaceDE w:val="0"/>
      <w:autoSpaceDN w:val="0"/>
      <w:adjustRightInd w:val="0"/>
      <w:spacing w:before="283" w:after="170" w:line="296" w:lineRule="atLeast"/>
      <w:jc w:val="center"/>
      <w:textAlignment w:val="center"/>
    </w:pPr>
    <w:rPr>
      <w:rFonts w:ascii="PragmaticaC" w:hAnsi="PragmaticaC" w:cs="PragmaticaC"/>
      <w:b/>
      <w:bCs/>
      <w:color w:val="000000"/>
      <w:sz w:val="26"/>
      <w:szCs w:val="26"/>
    </w:rPr>
  </w:style>
  <w:style w:type="paragraph" w:customStyle="1" w:styleId="aff5">
    <w:name w:val="Пж Курсив"/>
    <w:basedOn w:val="afe"/>
    <w:rsid w:val="009456BC"/>
    <w:rPr>
      <w:b/>
      <w:bCs/>
      <w:i/>
      <w:iCs/>
    </w:rPr>
  </w:style>
  <w:style w:type="table" w:styleId="aff6">
    <w:name w:val="Table Grid"/>
    <w:basedOn w:val="a8"/>
    <w:uiPriority w:val="59"/>
    <w:rsid w:val="009456B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7">
    <w:name w:val="Знак"/>
    <w:basedOn w:val="a6"/>
    <w:uiPriority w:val="99"/>
    <w:rsid w:val="009456BC"/>
    <w:pPr>
      <w:spacing w:after="160" w:line="240" w:lineRule="exact"/>
    </w:pPr>
    <w:rPr>
      <w:rFonts w:ascii="Verdana" w:hAnsi="Verdana"/>
      <w:sz w:val="20"/>
      <w:szCs w:val="20"/>
      <w:lang w:val="en-US" w:eastAsia="en-US"/>
    </w:rPr>
  </w:style>
  <w:style w:type="character" w:customStyle="1" w:styleId="Zag11">
    <w:name w:val="Zag_11"/>
    <w:rsid w:val="009456BC"/>
    <w:rPr>
      <w:color w:val="000000"/>
      <w:w w:val="100"/>
    </w:rPr>
  </w:style>
  <w:style w:type="paragraph" w:customStyle="1" w:styleId="aff8">
    <w:name w:val="Таблица"/>
    <w:basedOn w:val="afe"/>
    <w:rsid w:val="009456BC"/>
    <w:pPr>
      <w:tabs>
        <w:tab w:val="left" w:pos="4500"/>
        <w:tab w:val="left" w:pos="9180"/>
        <w:tab w:val="left" w:pos="9360"/>
      </w:tabs>
      <w:spacing w:line="194" w:lineRule="atLeast"/>
      <w:ind w:firstLine="0"/>
      <w:jc w:val="left"/>
    </w:pPr>
    <w:rPr>
      <w:sz w:val="19"/>
      <w:szCs w:val="19"/>
    </w:rPr>
  </w:style>
  <w:style w:type="paragraph" w:styleId="aff9">
    <w:name w:val="Message Header"/>
    <w:basedOn w:val="aff8"/>
    <w:link w:val="affa"/>
    <w:rsid w:val="009456BC"/>
    <w:pPr>
      <w:jc w:val="center"/>
    </w:pPr>
    <w:rPr>
      <w:b/>
      <w:bCs/>
    </w:rPr>
  </w:style>
  <w:style w:type="character" w:customStyle="1" w:styleId="affa">
    <w:name w:val="Шапка Знак"/>
    <w:basedOn w:val="a7"/>
    <w:link w:val="aff9"/>
    <w:rsid w:val="009456BC"/>
    <w:rPr>
      <w:rFonts w:ascii="NewtonCSanPin" w:eastAsia="Times New Roman" w:hAnsi="NewtonCSanPin" w:cs="NewtonCSanPin"/>
      <w:b/>
      <w:bCs/>
      <w:color w:val="000000"/>
      <w:sz w:val="19"/>
      <w:szCs w:val="19"/>
      <w:lang w:eastAsia="ru-RU"/>
    </w:rPr>
  </w:style>
  <w:style w:type="paragraph" w:customStyle="1" w:styleId="affb">
    <w:name w:val="Название таблицы"/>
    <w:basedOn w:val="afe"/>
    <w:rsid w:val="009456BC"/>
    <w:pPr>
      <w:spacing w:before="113"/>
      <w:ind w:firstLine="0"/>
      <w:jc w:val="center"/>
    </w:pPr>
    <w:rPr>
      <w:b/>
      <w:bCs/>
    </w:rPr>
  </w:style>
  <w:style w:type="paragraph" w:customStyle="1" w:styleId="NoParagraphStyle">
    <w:name w:val="[No Paragraph Style]"/>
    <w:rsid w:val="009456BC"/>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character" w:customStyle="1" w:styleId="butback1">
    <w:name w:val="butback1"/>
    <w:basedOn w:val="a7"/>
    <w:rsid w:val="009456BC"/>
    <w:rPr>
      <w:color w:val="666666"/>
    </w:rPr>
  </w:style>
  <w:style w:type="character" w:customStyle="1" w:styleId="submenu-table">
    <w:name w:val="submenu-table"/>
    <w:basedOn w:val="a7"/>
    <w:rsid w:val="009456BC"/>
  </w:style>
  <w:style w:type="paragraph" w:customStyle="1" w:styleId="affc">
    <w:name w:val="А_основной"/>
    <w:basedOn w:val="a6"/>
    <w:link w:val="affd"/>
    <w:uiPriority w:val="99"/>
    <w:qFormat/>
    <w:rsid w:val="009456BC"/>
    <w:pPr>
      <w:spacing w:line="360" w:lineRule="auto"/>
      <w:ind w:firstLine="454"/>
      <w:jc w:val="both"/>
    </w:pPr>
    <w:rPr>
      <w:rFonts w:eastAsia="Calibri"/>
      <w:sz w:val="28"/>
      <w:szCs w:val="28"/>
      <w:lang w:eastAsia="en-US"/>
    </w:rPr>
  </w:style>
  <w:style w:type="character" w:customStyle="1" w:styleId="affd">
    <w:name w:val="А_основной Знак"/>
    <w:basedOn w:val="a7"/>
    <w:link w:val="affc"/>
    <w:uiPriority w:val="99"/>
    <w:rsid w:val="009456BC"/>
    <w:rPr>
      <w:rFonts w:ascii="Times New Roman" w:eastAsia="Calibri" w:hAnsi="Times New Roman" w:cs="Times New Roman"/>
      <w:sz w:val="28"/>
      <w:szCs w:val="28"/>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7"/>
    <w:rsid w:val="009456BC"/>
    <w:rPr>
      <w:rFonts w:ascii="Times New Roman" w:hAnsi="Times New Roman" w:cs="Times New Roman" w:hint="default"/>
      <w:strike w:val="0"/>
      <w:dstrike w:val="0"/>
      <w:sz w:val="24"/>
      <w:szCs w:val="24"/>
      <w:u w:val="none"/>
      <w:effect w:val="none"/>
    </w:rPr>
  </w:style>
  <w:style w:type="paragraph" w:customStyle="1" w:styleId="1e">
    <w:name w:val="Обычный1"/>
    <w:rsid w:val="009456BC"/>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dash041e005f0431005f044b005f0447005f043d005f044b005f0439">
    <w:name w:val="dash041e_005f0431_005f044b_005f0447_005f043d_005f044b_005f0439"/>
    <w:basedOn w:val="a6"/>
    <w:rsid w:val="009456BC"/>
  </w:style>
  <w:style w:type="character" w:customStyle="1" w:styleId="dash041e005f0431005f044b005f0447005f043d005f044b005f0439005f005fchar1char1">
    <w:name w:val="dash041e_005f0431_005f044b_005f0447_005f043d_005f044b_005f0439_005f_005fchar1__char1"/>
    <w:basedOn w:val="a7"/>
    <w:rsid w:val="009456BC"/>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6"/>
    <w:rsid w:val="009456BC"/>
    <w:pPr>
      <w:ind w:left="720" w:firstLine="700"/>
      <w:jc w:val="both"/>
    </w:p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6"/>
    <w:rsid w:val="009456BC"/>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7"/>
    <w:rsid w:val="009456BC"/>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7"/>
    <w:rsid w:val="009456BC"/>
    <w:rPr>
      <w:rFonts w:ascii="Arial" w:hAnsi="Arial" w:cs="Arial" w:hint="default"/>
      <w:sz w:val="22"/>
      <w:szCs w:val="22"/>
    </w:rPr>
  </w:style>
  <w:style w:type="character" w:customStyle="1" w:styleId="110">
    <w:name w:val="Заголовок 1 Знак1"/>
    <w:basedOn w:val="a7"/>
    <w:rsid w:val="009456BC"/>
    <w:rPr>
      <w:rFonts w:ascii="Arial" w:hAnsi="Arial" w:cs="Arial"/>
      <w:b/>
      <w:bCs/>
      <w:kern w:val="32"/>
      <w:sz w:val="32"/>
      <w:szCs w:val="32"/>
      <w:lang w:val="de-DE"/>
    </w:rPr>
  </w:style>
  <w:style w:type="character" w:customStyle="1" w:styleId="210">
    <w:name w:val="Заголовок 2 Знак1"/>
    <w:basedOn w:val="a7"/>
    <w:rsid w:val="009456BC"/>
    <w:rPr>
      <w:rFonts w:ascii="Cambria" w:hAnsi="Cambria"/>
      <w:b/>
      <w:color w:val="4F81BD"/>
      <w:sz w:val="26"/>
      <w:szCs w:val="26"/>
    </w:rPr>
  </w:style>
  <w:style w:type="character" w:customStyle="1" w:styleId="310">
    <w:name w:val="Заголовок 3 Знак1"/>
    <w:aliases w:val="Обычный 2 Знак1"/>
    <w:basedOn w:val="a7"/>
    <w:link w:val="3a"/>
    <w:rsid w:val="009456BC"/>
    <w:rPr>
      <w:rFonts w:ascii="Arial" w:eastAsia="Times New Roman" w:hAnsi="Arial" w:cs="Arial"/>
      <w:b/>
      <w:bCs/>
      <w:sz w:val="26"/>
      <w:szCs w:val="26"/>
      <w:lang w:eastAsia="ru-RU"/>
    </w:rPr>
  </w:style>
  <w:style w:type="paragraph" w:customStyle="1" w:styleId="Zag1">
    <w:name w:val="Zag_1"/>
    <w:basedOn w:val="a6"/>
    <w:rsid w:val="009456BC"/>
    <w:pPr>
      <w:widowControl w:val="0"/>
      <w:autoSpaceDE w:val="0"/>
      <w:autoSpaceDN w:val="0"/>
      <w:adjustRightInd w:val="0"/>
      <w:spacing w:after="337" w:line="302" w:lineRule="exact"/>
      <w:jc w:val="center"/>
    </w:pPr>
    <w:rPr>
      <w:rFonts w:eastAsia="Calibri"/>
      <w:b/>
      <w:bCs/>
      <w:color w:val="000000"/>
      <w:lang w:val="en-US"/>
    </w:rPr>
  </w:style>
  <w:style w:type="paragraph" w:customStyle="1" w:styleId="Osnova">
    <w:name w:val="Osnova"/>
    <w:basedOn w:val="a6"/>
    <w:rsid w:val="009456BC"/>
    <w:pPr>
      <w:widowControl w:val="0"/>
      <w:autoSpaceDE w:val="0"/>
      <w:autoSpaceDN w:val="0"/>
      <w:adjustRightInd w:val="0"/>
      <w:spacing w:line="213" w:lineRule="exact"/>
      <w:ind w:firstLine="339"/>
      <w:jc w:val="both"/>
    </w:pPr>
    <w:rPr>
      <w:rFonts w:ascii="NewtonCSanPin" w:eastAsia="Calibri" w:hAnsi="NewtonCSanPin" w:cs="NewtonCSanPin"/>
      <w:color w:val="000000"/>
      <w:sz w:val="21"/>
      <w:szCs w:val="21"/>
      <w:lang w:val="en-US"/>
    </w:rPr>
  </w:style>
  <w:style w:type="character" w:customStyle="1" w:styleId="Osnova1">
    <w:name w:val="Osnova1"/>
    <w:rsid w:val="009456BC"/>
  </w:style>
  <w:style w:type="paragraph" w:customStyle="1" w:styleId="Zag2">
    <w:name w:val="Zag_2"/>
    <w:basedOn w:val="a6"/>
    <w:rsid w:val="009456BC"/>
    <w:pPr>
      <w:widowControl w:val="0"/>
      <w:autoSpaceDE w:val="0"/>
      <w:autoSpaceDN w:val="0"/>
      <w:adjustRightInd w:val="0"/>
      <w:spacing w:after="129" w:line="291" w:lineRule="exact"/>
      <w:jc w:val="center"/>
    </w:pPr>
    <w:rPr>
      <w:rFonts w:eastAsia="Calibri"/>
      <w:b/>
      <w:bCs/>
      <w:color w:val="000000"/>
      <w:lang w:val="en-US"/>
    </w:rPr>
  </w:style>
  <w:style w:type="character" w:customStyle="1" w:styleId="Zag21">
    <w:name w:val="Zag_21"/>
    <w:rsid w:val="009456BC"/>
  </w:style>
  <w:style w:type="paragraph" w:customStyle="1" w:styleId="Zag3">
    <w:name w:val="Zag_3"/>
    <w:basedOn w:val="a6"/>
    <w:rsid w:val="009456BC"/>
    <w:pPr>
      <w:widowControl w:val="0"/>
      <w:autoSpaceDE w:val="0"/>
      <w:autoSpaceDN w:val="0"/>
      <w:adjustRightInd w:val="0"/>
      <w:spacing w:after="68" w:line="282" w:lineRule="exact"/>
      <w:jc w:val="center"/>
    </w:pPr>
    <w:rPr>
      <w:rFonts w:eastAsia="Calibri"/>
      <w:i/>
      <w:iCs/>
      <w:color w:val="000000"/>
      <w:lang w:val="en-US"/>
    </w:rPr>
  </w:style>
  <w:style w:type="character" w:customStyle="1" w:styleId="Zag31">
    <w:name w:val="Zag_31"/>
    <w:rsid w:val="009456BC"/>
  </w:style>
  <w:style w:type="paragraph" w:customStyle="1" w:styleId="affe">
    <w:name w:val="Ξαϋχνϋι"/>
    <w:basedOn w:val="a6"/>
    <w:rsid w:val="009456BC"/>
    <w:pPr>
      <w:widowControl w:val="0"/>
      <w:autoSpaceDE w:val="0"/>
      <w:autoSpaceDN w:val="0"/>
      <w:adjustRightInd w:val="0"/>
    </w:pPr>
    <w:rPr>
      <w:rFonts w:eastAsia="Calibri"/>
      <w:color w:val="000000"/>
      <w:lang w:val="en-US"/>
    </w:rPr>
  </w:style>
  <w:style w:type="paragraph" w:customStyle="1" w:styleId="afff">
    <w:name w:val="Νξβϋι"/>
    <w:basedOn w:val="a6"/>
    <w:rsid w:val="009456BC"/>
    <w:pPr>
      <w:widowControl w:val="0"/>
      <w:autoSpaceDE w:val="0"/>
      <w:autoSpaceDN w:val="0"/>
      <w:adjustRightInd w:val="0"/>
    </w:pPr>
    <w:rPr>
      <w:rFonts w:eastAsia="Calibri"/>
      <w:color w:val="000000"/>
      <w:lang w:val="en-US"/>
    </w:rPr>
  </w:style>
  <w:style w:type="character" w:customStyle="1" w:styleId="1f">
    <w:name w:val="Нижний колонтитул Знак1"/>
    <w:basedOn w:val="a7"/>
    <w:locked/>
    <w:rsid w:val="009456BC"/>
    <w:rPr>
      <w:rFonts w:eastAsia="Calibri"/>
      <w:sz w:val="24"/>
      <w:szCs w:val="24"/>
      <w:lang w:val="en-US"/>
    </w:rPr>
  </w:style>
  <w:style w:type="paragraph" w:customStyle="1" w:styleId="zag4">
    <w:name w:val="zag_4"/>
    <w:basedOn w:val="a6"/>
    <w:rsid w:val="009456BC"/>
    <w:pPr>
      <w:widowControl w:val="0"/>
      <w:autoSpaceDE w:val="0"/>
      <w:autoSpaceDN w:val="0"/>
      <w:adjustRightInd w:val="0"/>
      <w:spacing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6"/>
    <w:rsid w:val="009456BC"/>
    <w:pPr>
      <w:widowControl w:val="0"/>
      <w:autoSpaceDE w:val="0"/>
      <w:autoSpaceDN w:val="0"/>
      <w:adjustRightInd w:val="0"/>
    </w:pPr>
    <w:rPr>
      <w:rFonts w:ascii="Arial" w:eastAsia="Calibri" w:hAnsi="Arial" w:cs="Arial"/>
      <w:color w:val="000000"/>
      <w:lang w:val="en-US"/>
    </w:rPr>
  </w:style>
  <w:style w:type="paragraph" w:customStyle="1" w:styleId="text2">
    <w:name w:val="text2"/>
    <w:basedOn w:val="a6"/>
    <w:rsid w:val="009456BC"/>
    <w:pPr>
      <w:widowControl w:val="0"/>
      <w:autoSpaceDE w:val="0"/>
      <w:autoSpaceDN w:val="0"/>
      <w:adjustRightInd w:val="0"/>
      <w:ind w:left="566" w:right="793"/>
      <w:jc w:val="both"/>
    </w:pPr>
    <w:rPr>
      <w:rFonts w:eastAsia="Calibri"/>
      <w:color w:val="000000"/>
      <w:lang w:val="en-US"/>
    </w:rPr>
  </w:style>
  <w:style w:type="character" w:customStyle="1" w:styleId="1f0">
    <w:name w:val="Основной текст с отступом Знак1"/>
    <w:basedOn w:val="a7"/>
    <w:rsid w:val="009456BC"/>
    <w:rPr>
      <w:sz w:val="24"/>
      <w:szCs w:val="24"/>
    </w:rPr>
  </w:style>
  <w:style w:type="paragraph" w:styleId="2e">
    <w:name w:val="Body Text 2"/>
    <w:basedOn w:val="a6"/>
    <w:link w:val="2f"/>
    <w:rsid w:val="009456BC"/>
    <w:pPr>
      <w:spacing w:after="120" w:line="480" w:lineRule="auto"/>
    </w:pPr>
  </w:style>
  <w:style w:type="character" w:customStyle="1" w:styleId="2f">
    <w:name w:val="Основной текст 2 Знак"/>
    <w:basedOn w:val="a7"/>
    <w:link w:val="2e"/>
    <w:rsid w:val="009456BC"/>
    <w:rPr>
      <w:rFonts w:ascii="Times New Roman" w:eastAsia="Times New Roman" w:hAnsi="Times New Roman" w:cs="Times New Roman"/>
      <w:sz w:val="24"/>
      <w:szCs w:val="24"/>
      <w:lang w:eastAsia="ru-RU"/>
    </w:rPr>
  </w:style>
  <w:style w:type="paragraph" w:styleId="afff0">
    <w:name w:val="Normal (Web)"/>
    <w:aliases w:val="Обычный (Web),Обычный (веб) Знак Знак,Обычный (веб) Знак Знак Знак Знак Знак Знак,Обычный (веб) Знак Знак Знак Знак Знак"/>
    <w:basedOn w:val="a6"/>
    <w:uiPriority w:val="99"/>
    <w:unhideWhenUsed/>
    <w:qFormat/>
    <w:rsid w:val="009456BC"/>
    <w:pPr>
      <w:spacing w:before="100" w:beforeAutospacing="1" w:after="100" w:afterAutospacing="1"/>
    </w:pPr>
  </w:style>
  <w:style w:type="paragraph" w:customStyle="1" w:styleId="1f1">
    <w:name w:val="Знак Знак1 Знак Знак Знак"/>
    <w:basedOn w:val="a6"/>
    <w:uiPriority w:val="99"/>
    <w:rsid w:val="009456BC"/>
    <w:pPr>
      <w:spacing w:after="160" w:line="240" w:lineRule="exact"/>
    </w:pPr>
    <w:rPr>
      <w:rFonts w:ascii="Verdana" w:hAnsi="Verdana"/>
      <w:sz w:val="20"/>
      <w:szCs w:val="20"/>
      <w:lang w:val="en-US" w:eastAsia="en-US"/>
    </w:rPr>
  </w:style>
  <w:style w:type="paragraph" w:customStyle="1" w:styleId="afff1">
    <w:name w:val="Знак Знак Знак Знак Знак"/>
    <w:basedOn w:val="a6"/>
    <w:uiPriority w:val="99"/>
    <w:rsid w:val="009456BC"/>
    <w:pPr>
      <w:spacing w:after="160" w:line="240" w:lineRule="exact"/>
    </w:pPr>
    <w:rPr>
      <w:rFonts w:ascii="Verdana" w:hAnsi="Verdana"/>
      <w:sz w:val="20"/>
      <w:szCs w:val="20"/>
      <w:lang w:val="en-US" w:eastAsia="en-US"/>
    </w:rPr>
  </w:style>
  <w:style w:type="paragraph" w:styleId="2f0">
    <w:name w:val="Body Text Indent 2"/>
    <w:basedOn w:val="a6"/>
    <w:link w:val="2f1"/>
    <w:uiPriority w:val="99"/>
    <w:rsid w:val="009456BC"/>
    <w:pPr>
      <w:spacing w:after="120" w:line="480" w:lineRule="auto"/>
      <w:ind w:left="283"/>
    </w:pPr>
  </w:style>
  <w:style w:type="character" w:customStyle="1" w:styleId="2f1">
    <w:name w:val="Основной текст с отступом 2 Знак"/>
    <w:basedOn w:val="a7"/>
    <w:link w:val="2f0"/>
    <w:uiPriority w:val="99"/>
    <w:rsid w:val="009456BC"/>
    <w:rPr>
      <w:rFonts w:ascii="Times New Roman" w:eastAsia="Times New Roman" w:hAnsi="Times New Roman" w:cs="Times New Roman"/>
      <w:sz w:val="24"/>
      <w:szCs w:val="24"/>
      <w:lang w:eastAsia="ru-RU"/>
    </w:rPr>
  </w:style>
  <w:style w:type="paragraph" w:styleId="3d">
    <w:name w:val="Body Text Indent 3"/>
    <w:basedOn w:val="a6"/>
    <w:link w:val="3e"/>
    <w:uiPriority w:val="99"/>
    <w:rsid w:val="009456BC"/>
    <w:pPr>
      <w:spacing w:after="120"/>
      <w:ind w:left="283"/>
    </w:pPr>
    <w:rPr>
      <w:sz w:val="16"/>
      <w:szCs w:val="16"/>
    </w:rPr>
  </w:style>
  <w:style w:type="character" w:customStyle="1" w:styleId="3e">
    <w:name w:val="Основной текст с отступом 3 Знак"/>
    <w:basedOn w:val="a7"/>
    <w:link w:val="3d"/>
    <w:uiPriority w:val="99"/>
    <w:rsid w:val="009456BC"/>
    <w:rPr>
      <w:rFonts w:ascii="Times New Roman" w:eastAsia="Times New Roman" w:hAnsi="Times New Roman" w:cs="Times New Roman"/>
      <w:sz w:val="16"/>
      <w:szCs w:val="16"/>
      <w:lang w:eastAsia="ru-RU"/>
    </w:rPr>
  </w:style>
  <w:style w:type="paragraph" w:styleId="afff2">
    <w:name w:val="Title"/>
    <w:basedOn w:val="a6"/>
    <w:link w:val="1f2"/>
    <w:qFormat/>
    <w:rsid w:val="009456BC"/>
    <w:pPr>
      <w:ind w:left="-993" w:right="-285"/>
      <w:jc w:val="center"/>
    </w:pPr>
    <w:rPr>
      <w:b/>
      <w:szCs w:val="20"/>
    </w:rPr>
  </w:style>
  <w:style w:type="character" w:customStyle="1" w:styleId="afff3">
    <w:name w:val="Название Знак"/>
    <w:basedOn w:val="a7"/>
    <w:rsid w:val="009456BC"/>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CharCharCarCharCarCharCarCharCarCharCharCharCarCharCharChar">
    <w:name w:val="Char Char Car Char Car Char Car Char Car Char Char Char Car Char Char Char"/>
    <w:basedOn w:val="a6"/>
    <w:uiPriority w:val="99"/>
    <w:rsid w:val="009456BC"/>
    <w:pPr>
      <w:autoSpaceDE w:val="0"/>
      <w:autoSpaceDN w:val="0"/>
      <w:spacing w:after="160" w:line="240" w:lineRule="exact"/>
    </w:pPr>
    <w:rPr>
      <w:rFonts w:ascii="Arial" w:hAnsi="Arial" w:cs="Arial"/>
      <w:sz w:val="20"/>
      <w:szCs w:val="20"/>
      <w:lang w:val="en-US" w:eastAsia="en-US"/>
    </w:rPr>
  </w:style>
  <w:style w:type="paragraph" w:customStyle="1" w:styleId="afff4">
    <w:name w:val="Знак Знак"/>
    <w:basedOn w:val="a6"/>
    <w:uiPriority w:val="99"/>
    <w:rsid w:val="009456BC"/>
    <w:pPr>
      <w:spacing w:after="160" w:line="240" w:lineRule="exact"/>
    </w:pPr>
    <w:rPr>
      <w:rFonts w:ascii="Verdana" w:hAnsi="Verdana"/>
      <w:sz w:val="20"/>
      <w:szCs w:val="20"/>
      <w:lang w:val="en-US" w:eastAsia="en-US"/>
    </w:rPr>
  </w:style>
  <w:style w:type="character" w:styleId="afff5">
    <w:name w:val="Strong"/>
    <w:basedOn w:val="a7"/>
    <w:uiPriority w:val="22"/>
    <w:qFormat/>
    <w:rsid w:val="009456BC"/>
    <w:rPr>
      <w:b/>
      <w:bCs/>
    </w:rPr>
  </w:style>
  <w:style w:type="character" w:customStyle="1" w:styleId="spelle">
    <w:name w:val="spelle"/>
    <w:basedOn w:val="a7"/>
    <w:rsid w:val="009456BC"/>
  </w:style>
  <w:style w:type="character" w:customStyle="1" w:styleId="grame">
    <w:name w:val="grame"/>
    <w:basedOn w:val="a7"/>
    <w:rsid w:val="009456BC"/>
  </w:style>
  <w:style w:type="paragraph" w:customStyle="1" w:styleId="afff6">
    <w:name w:val="a"/>
    <w:basedOn w:val="a6"/>
    <w:rsid w:val="009456BC"/>
    <w:pPr>
      <w:spacing w:before="100" w:beforeAutospacing="1" w:after="100" w:afterAutospacing="1"/>
    </w:pPr>
  </w:style>
  <w:style w:type="paragraph" w:customStyle="1" w:styleId="Iauiue">
    <w:name w:val="Iau.iue"/>
    <w:basedOn w:val="a6"/>
    <w:next w:val="a6"/>
    <w:rsid w:val="009456BC"/>
    <w:pPr>
      <w:autoSpaceDE w:val="0"/>
      <w:autoSpaceDN w:val="0"/>
      <w:adjustRightInd w:val="0"/>
    </w:pPr>
  </w:style>
  <w:style w:type="character" w:styleId="afff7">
    <w:name w:val="page number"/>
    <w:basedOn w:val="a7"/>
    <w:rsid w:val="009456BC"/>
  </w:style>
  <w:style w:type="paragraph" w:customStyle="1" w:styleId="afff8">
    <w:name w:val="Знак Знак Знак"/>
    <w:basedOn w:val="a6"/>
    <w:uiPriority w:val="99"/>
    <w:rsid w:val="009456BC"/>
    <w:pPr>
      <w:spacing w:after="160" w:line="240" w:lineRule="exact"/>
    </w:pPr>
    <w:rPr>
      <w:rFonts w:ascii="Verdana" w:hAnsi="Verdana"/>
      <w:sz w:val="20"/>
      <w:szCs w:val="20"/>
      <w:lang w:val="en-US" w:eastAsia="en-US"/>
    </w:rPr>
  </w:style>
  <w:style w:type="character" w:customStyle="1" w:styleId="610">
    <w:name w:val="Знак6 Знак Знак1"/>
    <w:basedOn w:val="a7"/>
    <w:semiHidden/>
    <w:locked/>
    <w:rsid w:val="009456BC"/>
    <w:rPr>
      <w:lang w:val="ru-RU" w:eastAsia="ru-RU" w:bidi="ar-SA"/>
    </w:rPr>
  </w:style>
  <w:style w:type="character" w:customStyle="1" w:styleId="normalchar1">
    <w:name w:val="normal__char1"/>
    <w:basedOn w:val="a7"/>
    <w:rsid w:val="009456BC"/>
    <w:rPr>
      <w:rFonts w:ascii="Calibri" w:hAnsi="Calibri" w:hint="default"/>
      <w:sz w:val="22"/>
      <w:szCs w:val="22"/>
    </w:rPr>
  </w:style>
  <w:style w:type="paragraph" w:customStyle="1" w:styleId="111">
    <w:name w:val="Обычный11"/>
    <w:uiPriority w:val="99"/>
    <w:rsid w:val="009456BC"/>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1f3">
    <w:name w:val="Абзац списка1"/>
    <w:basedOn w:val="a6"/>
    <w:uiPriority w:val="99"/>
    <w:qFormat/>
    <w:rsid w:val="009456BC"/>
    <w:pPr>
      <w:ind w:left="720"/>
      <w:contextualSpacing/>
    </w:pPr>
    <w:rPr>
      <w:rFonts w:eastAsia="Calibri"/>
    </w:rPr>
  </w:style>
  <w:style w:type="paragraph" w:customStyle="1" w:styleId="afff9">
    <w:name w:val="Знак Знак Знак Знак"/>
    <w:basedOn w:val="a6"/>
    <w:uiPriority w:val="99"/>
    <w:rsid w:val="009456BC"/>
    <w:pPr>
      <w:spacing w:before="100" w:beforeAutospacing="1" w:after="100" w:afterAutospacing="1"/>
    </w:pPr>
    <w:rPr>
      <w:color w:val="000000"/>
      <w:u w:color="000000"/>
      <w:lang w:val="en-US" w:eastAsia="en-US"/>
    </w:rPr>
  </w:style>
  <w:style w:type="paragraph" w:customStyle="1" w:styleId="1f4">
    <w:name w:val="Номер 1"/>
    <w:basedOn w:val="1a"/>
    <w:qFormat/>
    <w:rsid w:val="009456BC"/>
    <w:pPr>
      <w:suppressAutoHyphens/>
      <w:autoSpaceDE w:val="0"/>
      <w:autoSpaceDN w:val="0"/>
      <w:adjustRightInd w:val="0"/>
      <w:spacing w:before="360" w:after="240" w:line="360" w:lineRule="auto"/>
      <w:jc w:val="center"/>
    </w:pPr>
    <w:rPr>
      <w:bCs w:val="0"/>
      <w:kern w:val="0"/>
      <w:sz w:val="28"/>
      <w:szCs w:val="20"/>
    </w:rPr>
  </w:style>
  <w:style w:type="paragraph" w:customStyle="1" w:styleId="Iauiue0">
    <w:name w:val="Iau?iue"/>
    <w:rsid w:val="009456BC"/>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f2">
    <w:name w:val="Номер 2"/>
    <w:basedOn w:val="3a"/>
    <w:qFormat/>
    <w:rsid w:val="009456BC"/>
    <w:pPr>
      <w:spacing w:before="120" w:after="120" w:line="360" w:lineRule="auto"/>
      <w:jc w:val="center"/>
    </w:pPr>
    <w:rPr>
      <w:rFonts w:ascii="Times New Roman" w:hAnsi="Times New Roman"/>
      <w:sz w:val="28"/>
      <w:szCs w:val="28"/>
    </w:rPr>
  </w:style>
  <w:style w:type="paragraph" w:customStyle="1" w:styleId="211">
    <w:name w:val="Основной текст 21"/>
    <w:basedOn w:val="a6"/>
    <w:uiPriority w:val="99"/>
    <w:rsid w:val="009456BC"/>
    <w:pPr>
      <w:overflowPunct w:val="0"/>
      <w:autoSpaceDE w:val="0"/>
      <w:autoSpaceDN w:val="0"/>
      <w:adjustRightInd w:val="0"/>
      <w:spacing w:line="360" w:lineRule="auto"/>
      <w:ind w:firstLine="709"/>
      <w:jc w:val="both"/>
      <w:textAlignment w:val="baseline"/>
    </w:pPr>
    <w:rPr>
      <w:sz w:val="28"/>
      <w:szCs w:val="20"/>
      <w:lang w:eastAsia="de-DE"/>
    </w:rPr>
  </w:style>
  <w:style w:type="paragraph" w:customStyle="1" w:styleId="220">
    <w:name w:val="Основной текст 22"/>
    <w:basedOn w:val="a6"/>
    <w:rsid w:val="009456BC"/>
    <w:pPr>
      <w:ind w:firstLine="709"/>
      <w:jc w:val="both"/>
    </w:pPr>
  </w:style>
  <w:style w:type="paragraph" w:customStyle="1" w:styleId="212">
    <w:name w:val="Основной текст с отступом 21"/>
    <w:basedOn w:val="a6"/>
    <w:rsid w:val="009456BC"/>
    <w:pPr>
      <w:ind w:firstLine="709"/>
      <w:jc w:val="both"/>
    </w:pPr>
    <w:rPr>
      <w:sz w:val="22"/>
      <w:szCs w:val="20"/>
    </w:rPr>
  </w:style>
  <w:style w:type="character" w:customStyle="1" w:styleId="FontStyle37">
    <w:name w:val="Font Style37"/>
    <w:basedOn w:val="a7"/>
    <w:rsid w:val="009456BC"/>
    <w:rPr>
      <w:rFonts w:ascii="Times New Roman" w:hAnsi="Times New Roman" w:cs="Times New Roman"/>
      <w:sz w:val="20"/>
      <w:szCs w:val="20"/>
    </w:rPr>
  </w:style>
  <w:style w:type="paragraph" w:customStyle="1" w:styleId="Style3">
    <w:name w:val="Style3"/>
    <w:basedOn w:val="a6"/>
    <w:rsid w:val="009456BC"/>
    <w:pPr>
      <w:widowControl w:val="0"/>
      <w:autoSpaceDE w:val="0"/>
      <w:autoSpaceDN w:val="0"/>
      <w:adjustRightInd w:val="0"/>
      <w:spacing w:line="293" w:lineRule="exact"/>
      <w:ind w:firstLine="504"/>
      <w:jc w:val="both"/>
    </w:pPr>
  </w:style>
  <w:style w:type="paragraph" w:customStyle="1" w:styleId="Style1">
    <w:name w:val="Style1"/>
    <w:basedOn w:val="a6"/>
    <w:rsid w:val="009456BC"/>
    <w:pPr>
      <w:widowControl w:val="0"/>
      <w:autoSpaceDE w:val="0"/>
      <w:autoSpaceDN w:val="0"/>
      <w:adjustRightInd w:val="0"/>
      <w:spacing w:line="298" w:lineRule="exact"/>
      <w:ind w:firstLine="514"/>
      <w:jc w:val="both"/>
    </w:pPr>
  </w:style>
  <w:style w:type="paragraph" w:customStyle="1" w:styleId="BodyText21">
    <w:name w:val="Body Text 21"/>
    <w:basedOn w:val="a6"/>
    <w:rsid w:val="009456BC"/>
    <w:pPr>
      <w:ind w:firstLine="709"/>
      <w:jc w:val="both"/>
    </w:pPr>
  </w:style>
  <w:style w:type="paragraph" w:styleId="3f">
    <w:name w:val="Body Text 3"/>
    <w:basedOn w:val="a6"/>
    <w:link w:val="3f0"/>
    <w:uiPriority w:val="99"/>
    <w:rsid w:val="009456BC"/>
    <w:pPr>
      <w:spacing w:after="120"/>
    </w:pPr>
    <w:rPr>
      <w:sz w:val="16"/>
      <w:szCs w:val="16"/>
      <w:lang w:val="de-DE"/>
    </w:rPr>
  </w:style>
  <w:style w:type="character" w:customStyle="1" w:styleId="3f0">
    <w:name w:val="Основной текст 3 Знак"/>
    <w:basedOn w:val="a7"/>
    <w:link w:val="3f"/>
    <w:uiPriority w:val="99"/>
    <w:rsid w:val="009456BC"/>
    <w:rPr>
      <w:rFonts w:ascii="Times New Roman" w:eastAsia="Times New Roman" w:hAnsi="Times New Roman" w:cs="Times New Roman"/>
      <w:sz w:val="16"/>
      <w:szCs w:val="16"/>
      <w:lang w:val="de-DE" w:eastAsia="ru-RU"/>
    </w:rPr>
  </w:style>
  <w:style w:type="paragraph" w:styleId="afffa">
    <w:name w:val="caption"/>
    <w:basedOn w:val="a6"/>
    <w:next w:val="a6"/>
    <w:uiPriority w:val="35"/>
    <w:qFormat/>
    <w:rsid w:val="009456BC"/>
    <w:pPr>
      <w:widowControl w:val="0"/>
      <w:shd w:val="clear" w:color="auto" w:fill="FFFFFF"/>
      <w:spacing w:after="120" w:line="360" w:lineRule="auto"/>
      <w:ind w:right="398"/>
      <w:jc w:val="center"/>
    </w:pPr>
    <w:rPr>
      <w:b/>
      <w:color w:val="000000"/>
      <w:lang w:eastAsia="zh-CN"/>
    </w:rPr>
  </w:style>
  <w:style w:type="paragraph" w:customStyle="1" w:styleId="afffb">
    <w:name w:val="Стиль"/>
    <w:rsid w:val="009456B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fc">
    <w:name w:val="annotation reference"/>
    <w:basedOn w:val="a7"/>
    <w:uiPriority w:val="99"/>
    <w:rsid w:val="009456BC"/>
    <w:rPr>
      <w:sz w:val="16"/>
      <w:szCs w:val="16"/>
    </w:rPr>
  </w:style>
  <w:style w:type="character" w:styleId="afffd">
    <w:name w:val="Emphasis"/>
    <w:basedOn w:val="a7"/>
    <w:uiPriority w:val="20"/>
    <w:qFormat/>
    <w:rsid w:val="009456BC"/>
    <w:rPr>
      <w:i/>
      <w:iCs/>
    </w:rPr>
  </w:style>
  <w:style w:type="paragraph" w:customStyle="1" w:styleId="Iniiaiieoaeno21">
    <w:name w:val="Iniiaiie oaeno 21"/>
    <w:basedOn w:val="a6"/>
    <w:rsid w:val="009456BC"/>
    <w:pPr>
      <w:widowControl w:val="0"/>
      <w:autoSpaceDE w:val="0"/>
      <w:autoSpaceDN w:val="0"/>
      <w:spacing w:line="360" w:lineRule="auto"/>
      <w:jc w:val="both"/>
    </w:pPr>
    <w:rPr>
      <w:rFonts w:eastAsia="SimSun"/>
      <w:lang w:eastAsia="zh-CN"/>
    </w:rPr>
  </w:style>
  <w:style w:type="paragraph" w:customStyle="1" w:styleId="3f1">
    <w:name w:val="Знак3"/>
    <w:basedOn w:val="a6"/>
    <w:uiPriority w:val="99"/>
    <w:rsid w:val="009456BC"/>
    <w:pPr>
      <w:spacing w:before="100" w:beforeAutospacing="1" w:after="100" w:afterAutospacing="1"/>
    </w:pPr>
    <w:rPr>
      <w:color w:val="000000"/>
      <w:u w:color="000000"/>
      <w:lang w:val="en-US" w:eastAsia="en-US"/>
    </w:rPr>
  </w:style>
  <w:style w:type="paragraph" w:customStyle="1" w:styleId="afffe">
    <w:name w:val="Знак Знак Знак Знак Знак Знак Знак Знак Знак Знак Знак Знак Знак Знак Знак Знак"/>
    <w:basedOn w:val="a6"/>
    <w:rsid w:val="009456BC"/>
    <w:pPr>
      <w:spacing w:after="160" w:line="240" w:lineRule="exact"/>
    </w:pPr>
    <w:rPr>
      <w:rFonts w:ascii="Verdana" w:hAnsi="Verdana"/>
      <w:sz w:val="20"/>
      <w:szCs w:val="20"/>
      <w:lang w:val="en-US" w:eastAsia="en-US"/>
    </w:rPr>
  </w:style>
  <w:style w:type="paragraph" w:customStyle="1" w:styleId="affff">
    <w:name w:val="Новый"/>
    <w:basedOn w:val="a6"/>
    <w:rsid w:val="009456BC"/>
    <w:pPr>
      <w:spacing w:line="360" w:lineRule="auto"/>
      <w:ind w:firstLine="454"/>
      <w:jc w:val="both"/>
    </w:pPr>
    <w:rPr>
      <w:sz w:val="28"/>
      <w:lang w:eastAsia="en-US" w:bidi="en-US"/>
    </w:rPr>
  </w:style>
  <w:style w:type="paragraph" w:styleId="2f3">
    <w:name w:val="Quote"/>
    <w:basedOn w:val="a6"/>
    <w:next w:val="a6"/>
    <w:link w:val="2f4"/>
    <w:uiPriority w:val="29"/>
    <w:qFormat/>
    <w:rsid w:val="009456BC"/>
    <w:pPr>
      <w:ind w:firstLine="709"/>
      <w:jc w:val="both"/>
    </w:pPr>
    <w:rPr>
      <w:i/>
      <w:lang w:eastAsia="en-US" w:bidi="en-US"/>
    </w:rPr>
  </w:style>
  <w:style w:type="character" w:customStyle="1" w:styleId="2f4">
    <w:name w:val="Цитата 2 Знак"/>
    <w:basedOn w:val="a7"/>
    <w:link w:val="2f3"/>
    <w:uiPriority w:val="29"/>
    <w:rsid w:val="009456BC"/>
    <w:rPr>
      <w:rFonts w:ascii="Times New Roman" w:eastAsia="Times New Roman" w:hAnsi="Times New Roman" w:cs="Times New Roman"/>
      <w:i/>
      <w:sz w:val="24"/>
      <w:szCs w:val="24"/>
      <w:lang w:bidi="en-US"/>
    </w:rPr>
  </w:style>
  <w:style w:type="paragraph" w:styleId="affff0">
    <w:name w:val="Intense Quote"/>
    <w:basedOn w:val="a6"/>
    <w:next w:val="a6"/>
    <w:link w:val="affff1"/>
    <w:uiPriority w:val="30"/>
    <w:qFormat/>
    <w:rsid w:val="009456BC"/>
    <w:pPr>
      <w:ind w:left="720" w:right="720" w:firstLine="709"/>
      <w:jc w:val="both"/>
    </w:pPr>
    <w:rPr>
      <w:b/>
      <w:i/>
      <w:szCs w:val="22"/>
      <w:lang w:eastAsia="en-US" w:bidi="en-US"/>
    </w:rPr>
  </w:style>
  <w:style w:type="character" w:customStyle="1" w:styleId="affff1">
    <w:name w:val="Выделенная цитата Знак"/>
    <w:basedOn w:val="a7"/>
    <w:link w:val="affff0"/>
    <w:uiPriority w:val="30"/>
    <w:rsid w:val="009456BC"/>
    <w:rPr>
      <w:rFonts w:ascii="Times New Roman" w:eastAsia="Times New Roman" w:hAnsi="Times New Roman" w:cs="Times New Roman"/>
      <w:b/>
      <w:i/>
      <w:sz w:val="24"/>
      <w:lang w:bidi="en-US"/>
    </w:rPr>
  </w:style>
  <w:style w:type="character" w:styleId="affff2">
    <w:name w:val="Subtle Emphasis"/>
    <w:uiPriority w:val="19"/>
    <w:qFormat/>
    <w:rsid w:val="009456BC"/>
    <w:rPr>
      <w:i/>
      <w:color w:val="5A5A5A"/>
    </w:rPr>
  </w:style>
  <w:style w:type="character" w:styleId="affff3">
    <w:name w:val="Intense Emphasis"/>
    <w:basedOn w:val="a7"/>
    <w:uiPriority w:val="21"/>
    <w:qFormat/>
    <w:rsid w:val="009456BC"/>
    <w:rPr>
      <w:b/>
      <w:i/>
      <w:sz w:val="24"/>
      <w:szCs w:val="24"/>
      <w:u w:val="single"/>
    </w:rPr>
  </w:style>
  <w:style w:type="character" w:styleId="affff4">
    <w:name w:val="Subtle Reference"/>
    <w:basedOn w:val="a7"/>
    <w:uiPriority w:val="31"/>
    <w:qFormat/>
    <w:rsid w:val="009456BC"/>
    <w:rPr>
      <w:sz w:val="24"/>
      <w:szCs w:val="24"/>
      <w:u w:val="single"/>
    </w:rPr>
  </w:style>
  <w:style w:type="character" w:styleId="affff5">
    <w:name w:val="Intense Reference"/>
    <w:basedOn w:val="a7"/>
    <w:uiPriority w:val="32"/>
    <w:qFormat/>
    <w:rsid w:val="009456BC"/>
    <w:rPr>
      <w:b/>
      <w:sz w:val="24"/>
      <w:u w:val="single"/>
    </w:rPr>
  </w:style>
  <w:style w:type="character" w:styleId="affff6">
    <w:name w:val="Book Title"/>
    <w:basedOn w:val="a7"/>
    <w:uiPriority w:val="33"/>
    <w:qFormat/>
    <w:rsid w:val="009456BC"/>
    <w:rPr>
      <w:rFonts w:ascii="Arial" w:eastAsia="Times New Roman" w:hAnsi="Arial"/>
      <w:b/>
      <w:i/>
      <w:sz w:val="24"/>
      <w:szCs w:val="24"/>
    </w:rPr>
  </w:style>
  <w:style w:type="character" w:customStyle="1" w:styleId="apple-style-span">
    <w:name w:val="apple-style-span"/>
    <w:basedOn w:val="a7"/>
    <w:rsid w:val="009456BC"/>
  </w:style>
  <w:style w:type="paragraph" w:customStyle="1" w:styleId="CompanyName">
    <w:name w:val="Company Name"/>
    <w:basedOn w:val="afa"/>
    <w:rsid w:val="009456BC"/>
    <w:pPr>
      <w:ind w:left="634"/>
    </w:pPr>
    <w:rPr>
      <w:rFonts w:ascii="Cambria" w:hAnsi="Cambria" w:cs="Cambria"/>
      <w:caps/>
      <w:spacing w:val="20"/>
      <w:sz w:val="18"/>
      <w:lang w:eastAsia="zh-TW"/>
    </w:rPr>
  </w:style>
  <w:style w:type="paragraph" w:customStyle="1" w:styleId="AuthorsName">
    <w:name w:val="Author's Name"/>
    <w:basedOn w:val="afa"/>
    <w:rsid w:val="009456BC"/>
    <w:pPr>
      <w:ind w:left="634"/>
    </w:pPr>
    <w:rPr>
      <w:rFonts w:ascii="Cambria" w:hAnsi="Cambria" w:cs="Cambria"/>
      <w:sz w:val="18"/>
      <w:lang w:eastAsia="zh-TW"/>
    </w:rPr>
  </w:style>
  <w:style w:type="paragraph" w:customStyle="1" w:styleId="DocumentDate">
    <w:name w:val="Document Date"/>
    <w:basedOn w:val="afa"/>
    <w:rsid w:val="009456BC"/>
    <w:pPr>
      <w:ind w:left="634"/>
    </w:pPr>
    <w:rPr>
      <w:rFonts w:ascii="Cambria" w:hAnsi="Cambria" w:cs="Cambria"/>
      <w:caps/>
      <w:color w:val="7F7F7F"/>
      <w:sz w:val="16"/>
      <w:lang w:eastAsia="zh-TW"/>
    </w:rPr>
  </w:style>
  <w:style w:type="paragraph" w:customStyle="1" w:styleId="Abstract">
    <w:name w:val="Abstract"/>
    <w:basedOn w:val="a6"/>
    <w:link w:val="Abstract0"/>
    <w:rsid w:val="009456BC"/>
    <w:pPr>
      <w:widowControl w:val="0"/>
      <w:autoSpaceDE w:val="0"/>
      <w:autoSpaceDN w:val="0"/>
      <w:adjustRightInd w:val="0"/>
      <w:spacing w:line="360" w:lineRule="auto"/>
      <w:ind w:firstLine="454"/>
      <w:jc w:val="both"/>
    </w:pPr>
    <w:rPr>
      <w:rFonts w:eastAsia="@Arial Unicode MS"/>
      <w:sz w:val="28"/>
      <w:szCs w:val="28"/>
    </w:rPr>
  </w:style>
  <w:style w:type="paragraph" w:customStyle="1" w:styleId="affff7">
    <w:name w:val="Аннотации"/>
    <w:basedOn w:val="a6"/>
    <w:rsid w:val="009456BC"/>
    <w:pPr>
      <w:ind w:firstLine="284"/>
      <w:jc w:val="both"/>
    </w:pPr>
    <w:rPr>
      <w:sz w:val="22"/>
      <w:szCs w:val="20"/>
    </w:rPr>
  </w:style>
  <w:style w:type="paragraph" w:styleId="affff8">
    <w:name w:val="Plain Text"/>
    <w:basedOn w:val="a6"/>
    <w:link w:val="affff9"/>
    <w:rsid w:val="009456BC"/>
    <w:rPr>
      <w:rFonts w:ascii="Courier New" w:hAnsi="Courier New" w:cs="Courier New"/>
      <w:sz w:val="20"/>
      <w:szCs w:val="20"/>
    </w:rPr>
  </w:style>
  <w:style w:type="character" w:customStyle="1" w:styleId="affff9">
    <w:name w:val="Текст Знак"/>
    <w:basedOn w:val="a7"/>
    <w:link w:val="affff8"/>
    <w:rsid w:val="009456BC"/>
    <w:rPr>
      <w:rFonts w:ascii="Courier New" w:eastAsia="Times New Roman" w:hAnsi="Courier New" w:cs="Courier New"/>
      <w:sz w:val="20"/>
      <w:szCs w:val="20"/>
      <w:lang w:eastAsia="ru-RU"/>
    </w:rPr>
  </w:style>
  <w:style w:type="paragraph" w:customStyle="1" w:styleId="affffa">
    <w:name w:val="Содержимое таблицы"/>
    <w:basedOn w:val="a6"/>
    <w:rsid w:val="009456BC"/>
    <w:pPr>
      <w:widowControl w:val="0"/>
      <w:suppressLineNumbers/>
      <w:suppressAutoHyphens/>
    </w:pPr>
    <w:rPr>
      <w:rFonts w:eastAsia="Lucida Sans Unicode"/>
      <w:kern w:val="1"/>
    </w:rPr>
  </w:style>
  <w:style w:type="paragraph" w:customStyle="1" w:styleId="1f5">
    <w:name w:val="Стиль1"/>
    <w:link w:val="1f6"/>
    <w:qFormat/>
    <w:rsid w:val="009456BC"/>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affffb">
    <w:name w:val="Методика подзаголовок"/>
    <w:basedOn w:val="a7"/>
    <w:rsid w:val="009456BC"/>
    <w:rPr>
      <w:rFonts w:ascii="Times New Roman" w:hAnsi="Times New Roman"/>
      <w:b/>
      <w:bCs/>
      <w:spacing w:val="30"/>
    </w:rPr>
  </w:style>
  <w:style w:type="paragraph" w:customStyle="1" w:styleId="affffc">
    <w:name w:val="текст сноски"/>
    <w:basedOn w:val="a6"/>
    <w:rsid w:val="009456BC"/>
    <w:pPr>
      <w:widowControl w:val="0"/>
    </w:pPr>
    <w:rPr>
      <w:rFonts w:ascii="Gelvetsky 12pt" w:hAnsi="Gelvetsky 12pt" w:cs="Gelvetsky 12pt"/>
      <w:lang w:val="en-US"/>
    </w:rPr>
  </w:style>
  <w:style w:type="character" w:customStyle="1" w:styleId="affffd">
    <w:name w:val="Схема документа Знак"/>
    <w:basedOn w:val="a7"/>
    <w:link w:val="affffe"/>
    <w:uiPriority w:val="99"/>
    <w:rsid w:val="009456BC"/>
    <w:rPr>
      <w:rFonts w:ascii="Arial" w:hAnsi="Arial"/>
      <w:b/>
      <w:bCs/>
      <w:sz w:val="28"/>
      <w:szCs w:val="26"/>
    </w:rPr>
  </w:style>
  <w:style w:type="character" w:customStyle="1" w:styleId="180">
    <w:name w:val="Знак Знак18"/>
    <w:basedOn w:val="a7"/>
    <w:uiPriority w:val="99"/>
    <w:rsid w:val="009456BC"/>
    <w:rPr>
      <w:rFonts w:ascii="Arial" w:eastAsia="Times New Roman" w:hAnsi="Arial" w:cs="Times New Roman"/>
      <w:b/>
      <w:bCs/>
      <w:kern w:val="32"/>
      <w:sz w:val="32"/>
      <w:szCs w:val="32"/>
    </w:rPr>
  </w:style>
  <w:style w:type="character" w:customStyle="1" w:styleId="170">
    <w:name w:val="Знак Знак17"/>
    <w:basedOn w:val="a7"/>
    <w:uiPriority w:val="99"/>
    <w:rsid w:val="009456BC"/>
    <w:rPr>
      <w:rFonts w:ascii="Arial" w:eastAsia="Times New Roman" w:hAnsi="Arial" w:cs="Times New Roman"/>
      <w:b/>
      <w:bCs/>
      <w:iCs/>
      <w:sz w:val="28"/>
      <w:szCs w:val="28"/>
    </w:rPr>
  </w:style>
  <w:style w:type="character" w:customStyle="1" w:styleId="160">
    <w:name w:val="Знак Знак16"/>
    <w:basedOn w:val="a7"/>
    <w:uiPriority w:val="99"/>
    <w:rsid w:val="009456BC"/>
    <w:rPr>
      <w:rFonts w:ascii="Arial" w:eastAsia="Times New Roman" w:hAnsi="Arial" w:cs="Times New Roman"/>
      <w:b/>
      <w:bCs/>
      <w:sz w:val="24"/>
      <w:szCs w:val="26"/>
    </w:rPr>
  </w:style>
  <w:style w:type="character" w:customStyle="1" w:styleId="1f2">
    <w:name w:val="Название Знак1"/>
    <w:basedOn w:val="a7"/>
    <w:link w:val="afff2"/>
    <w:uiPriority w:val="10"/>
    <w:rsid w:val="009456BC"/>
    <w:rPr>
      <w:rFonts w:ascii="Times New Roman" w:eastAsia="Times New Roman" w:hAnsi="Times New Roman" w:cs="Times New Roman"/>
      <w:b/>
      <w:sz w:val="24"/>
      <w:szCs w:val="20"/>
      <w:lang w:eastAsia="ru-RU"/>
    </w:rPr>
  </w:style>
  <w:style w:type="character" w:customStyle="1" w:styleId="1f7">
    <w:name w:val="Подзаголовок Знак1"/>
    <w:basedOn w:val="a7"/>
    <w:uiPriority w:val="11"/>
    <w:rsid w:val="009456BC"/>
    <w:rPr>
      <w:rFonts w:ascii="Arial" w:hAnsi="Arial"/>
      <w:sz w:val="24"/>
      <w:szCs w:val="24"/>
      <w:lang w:eastAsia="en-US" w:bidi="en-US"/>
    </w:rPr>
  </w:style>
  <w:style w:type="paragraph" w:styleId="affffe">
    <w:name w:val="Document Map"/>
    <w:basedOn w:val="a6"/>
    <w:link w:val="affffd"/>
    <w:uiPriority w:val="99"/>
    <w:unhideWhenUsed/>
    <w:rsid w:val="009456BC"/>
    <w:pPr>
      <w:ind w:firstLine="709"/>
      <w:jc w:val="both"/>
    </w:pPr>
    <w:rPr>
      <w:rFonts w:ascii="Arial" w:eastAsiaTheme="minorHAnsi" w:hAnsi="Arial" w:cstheme="minorBidi"/>
      <w:b/>
      <w:bCs/>
      <w:sz w:val="28"/>
      <w:szCs w:val="26"/>
      <w:lang w:eastAsia="en-US"/>
    </w:rPr>
  </w:style>
  <w:style w:type="character" w:customStyle="1" w:styleId="1f8">
    <w:name w:val="Схема документа Знак1"/>
    <w:basedOn w:val="a7"/>
    <w:uiPriority w:val="99"/>
    <w:rsid w:val="009456BC"/>
    <w:rPr>
      <w:rFonts w:ascii="Tahoma" w:eastAsia="Times New Roman" w:hAnsi="Tahoma" w:cs="Tahoma"/>
      <w:sz w:val="16"/>
      <w:szCs w:val="16"/>
      <w:lang w:eastAsia="ru-RU"/>
    </w:rPr>
  </w:style>
  <w:style w:type="paragraph" w:styleId="3f2">
    <w:name w:val="toc 3"/>
    <w:basedOn w:val="a6"/>
    <w:next w:val="a6"/>
    <w:autoRedefine/>
    <w:uiPriority w:val="39"/>
    <w:unhideWhenUsed/>
    <w:qFormat/>
    <w:rsid w:val="00003DC1"/>
    <w:pPr>
      <w:tabs>
        <w:tab w:val="right" w:leader="dot" w:pos="9345"/>
      </w:tabs>
      <w:spacing w:after="100"/>
      <w:contextualSpacing/>
    </w:pPr>
    <w:rPr>
      <w:b/>
      <w:i/>
      <w:lang w:eastAsia="en-US" w:bidi="en-US"/>
    </w:rPr>
  </w:style>
  <w:style w:type="paragraph" w:styleId="4d">
    <w:name w:val="toc 4"/>
    <w:basedOn w:val="a6"/>
    <w:next w:val="a6"/>
    <w:autoRedefine/>
    <w:uiPriority w:val="39"/>
    <w:unhideWhenUsed/>
    <w:rsid w:val="009456BC"/>
    <w:pPr>
      <w:spacing w:after="100" w:line="276" w:lineRule="auto"/>
      <w:ind w:left="660"/>
    </w:pPr>
    <w:rPr>
      <w:sz w:val="22"/>
      <w:szCs w:val="22"/>
    </w:rPr>
  </w:style>
  <w:style w:type="paragraph" w:styleId="5c">
    <w:name w:val="toc 5"/>
    <w:basedOn w:val="a6"/>
    <w:next w:val="a6"/>
    <w:autoRedefine/>
    <w:uiPriority w:val="39"/>
    <w:unhideWhenUsed/>
    <w:rsid w:val="009456BC"/>
    <w:pPr>
      <w:spacing w:after="100" w:line="276" w:lineRule="auto"/>
      <w:ind w:left="880"/>
    </w:pPr>
    <w:rPr>
      <w:sz w:val="22"/>
      <w:szCs w:val="22"/>
    </w:rPr>
  </w:style>
  <w:style w:type="paragraph" w:styleId="6c">
    <w:name w:val="toc 6"/>
    <w:basedOn w:val="a6"/>
    <w:next w:val="a6"/>
    <w:autoRedefine/>
    <w:uiPriority w:val="39"/>
    <w:unhideWhenUsed/>
    <w:rsid w:val="009456BC"/>
    <w:pPr>
      <w:spacing w:after="100" w:line="276" w:lineRule="auto"/>
      <w:ind w:left="1100"/>
    </w:pPr>
    <w:rPr>
      <w:sz w:val="22"/>
      <w:szCs w:val="22"/>
    </w:rPr>
  </w:style>
  <w:style w:type="paragraph" w:styleId="7c">
    <w:name w:val="toc 7"/>
    <w:basedOn w:val="a6"/>
    <w:next w:val="a6"/>
    <w:autoRedefine/>
    <w:uiPriority w:val="39"/>
    <w:unhideWhenUsed/>
    <w:rsid w:val="009456BC"/>
    <w:pPr>
      <w:spacing w:after="100" w:line="276" w:lineRule="auto"/>
      <w:ind w:left="1320"/>
    </w:pPr>
    <w:rPr>
      <w:sz w:val="22"/>
      <w:szCs w:val="22"/>
    </w:rPr>
  </w:style>
  <w:style w:type="paragraph" w:styleId="8c">
    <w:name w:val="toc 8"/>
    <w:basedOn w:val="a6"/>
    <w:next w:val="a6"/>
    <w:autoRedefine/>
    <w:uiPriority w:val="39"/>
    <w:unhideWhenUsed/>
    <w:rsid w:val="009456BC"/>
    <w:pPr>
      <w:spacing w:after="100" w:line="276" w:lineRule="auto"/>
      <w:ind w:left="1540"/>
    </w:pPr>
    <w:rPr>
      <w:sz w:val="22"/>
      <w:szCs w:val="22"/>
    </w:rPr>
  </w:style>
  <w:style w:type="paragraph" w:styleId="93">
    <w:name w:val="toc 9"/>
    <w:basedOn w:val="a6"/>
    <w:next w:val="a6"/>
    <w:autoRedefine/>
    <w:uiPriority w:val="39"/>
    <w:unhideWhenUsed/>
    <w:rsid w:val="009456BC"/>
    <w:pPr>
      <w:spacing w:after="100" w:line="276" w:lineRule="auto"/>
      <w:ind w:left="1760"/>
    </w:pPr>
    <w:rPr>
      <w:sz w:val="22"/>
      <w:szCs w:val="22"/>
    </w:rPr>
  </w:style>
  <w:style w:type="numbering" w:customStyle="1" w:styleId="1f9">
    <w:name w:val="Нет списка1"/>
    <w:next w:val="a9"/>
    <w:uiPriority w:val="99"/>
    <w:unhideWhenUsed/>
    <w:rsid w:val="009456BC"/>
  </w:style>
  <w:style w:type="table" w:customStyle="1" w:styleId="B2ColorfulShadingAccent2">
    <w:name w:val="B2 Colorful Shading Accent 2"/>
    <w:basedOn w:val="a8"/>
    <w:rsid w:val="009456BC"/>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a">
    <w:name w:val="Сетка таблицы1"/>
    <w:basedOn w:val="a8"/>
    <w:next w:val="aff6"/>
    <w:uiPriority w:val="39"/>
    <w:rsid w:val="009456B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5">
    <w:name w:val="Сетка таблицы2"/>
    <w:basedOn w:val="a8"/>
    <w:next w:val="aff6"/>
    <w:uiPriority w:val="39"/>
    <w:rsid w:val="009456B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
    <w:name w:val="Block Text"/>
    <w:basedOn w:val="a6"/>
    <w:link w:val="afffff0"/>
    <w:uiPriority w:val="99"/>
    <w:rsid w:val="009456BC"/>
    <w:pPr>
      <w:ind w:left="57" w:right="57" w:firstLine="720"/>
      <w:jc w:val="both"/>
    </w:pPr>
    <w:rPr>
      <w:szCs w:val="20"/>
    </w:rPr>
  </w:style>
  <w:style w:type="table" w:customStyle="1" w:styleId="3f3">
    <w:name w:val="Сетка таблицы3"/>
    <w:basedOn w:val="a8"/>
    <w:next w:val="aff6"/>
    <w:uiPriority w:val="39"/>
    <w:rsid w:val="009456BC"/>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8"/>
    <w:rsid w:val="009456BC"/>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2">
    <w:name w:val="Сетка таблицы11"/>
    <w:basedOn w:val="a8"/>
    <w:next w:val="aff6"/>
    <w:uiPriority w:val="39"/>
    <w:rsid w:val="009456B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8"/>
    <w:next w:val="aff6"/>
    <w:uiPriority w:val="39"/>
    <w:rsid w:val="009456B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6"/>
    <w:link w:val="HTML0"/>
    <w:uiPriority w:val="99"/>
    <w:rsid w:val="00945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7"/>
    <w:link w:val="HTML"/>
    <w:uiPriority w:val="99"/>
    <w:rsid w:val="009456BC"/>
    <w:rPr>
      <w:rFonts w:ascii="Courier New" w:eastAsia="Times New Roman" w:hAnsi="Courier New" w:cs="Courier New"/>
      <w:sz w:val="20"/>
      <w:szCs w:val="20"/>
      <w:lang w:eastAsia="ru-RU"/>
    </w:rPr>
  </w:style>
  <w:style w:type="paragraph" w:customStyle="1" w:styleId="description">
    <w:name w:val="description"/>
    <w:basedOn w:val="a6"/>
    <w:rsid w:val="009456BC"/>
    <w:pPr>
      <w:spacing w:before="100" w:beforeAutospacing="1" w:after="100" w:afterAutospacing="1"/>
    </w:pPr>
  </w:style>
  <w:style w:type="character" w:customStyle="1" w:styleId="post-authorvcard">
    <w:name w:val="post-author vcard"/>
    <w:basedOn w:val="a7"/>
    <w:rsid w:val="009456BC"/>
  </w:style>
  <w:style w:type="character" w:customStyle="1" w:styleId="fn">
    <w:name w:val="fn"/>
    <w:basedOn w:val="a7"/>
    <w:rsid w:val="009456BC"/>
  </w:style>
  <w:style w:type="character" w:customStyle="1" w:styleId="post-timestamp2">
    <w:name w:val="post-timestamp2"/>
    <w:basedOn w:val="a7"/>
    <w:rsid w:val="009456BC"/>
    <w:rPr>
      <w:color w:val="999966"/>
    </w:rPr>
  </w:style>
  <w:style w:type="character" w:customStyle="1" w:styleId="post-comment-link">
    <w:name w:val="post-comment-link"/>
    <w:basedOn w:val="a7"/>
    <w:rsid w:val="009456BC"/>
  </w:style>
  <w:style w:type="character" w:customStyle="1" w:styleId="item-controlblog-adminpid-1744177254">
    <w:name w:val="item-control blog-admin pid-1744177254"/>
    <w:basedOn w:val="a7"/>
    <w:rsid w:val="009456BC"/>
  </w:style>
  <w:style w:type="character" w:customStyle="1" w:styleId="zippytoggle-open">
    <w:name w:val="zippy toggle-open"/>
    <w:basedOn w:val="a7"/>
    <w:rsid w:val="009456BC"/>
  </w:style>
  <w:style w:type="character" w:customStyle="1" w:styleId="post-count">
    <w:name w:val="post-count"/>
    <w:basedOn w:val="a7"/>
    <w:rsid w:val="009456BC"/>
  </w:style>
  <w:style w:type="character" w:customStyle="1" w:styleId="zippy">
    <w:name w:val="zippy"/>
    <w:basedOn w:val="a7"/>
    <w:rsid w:val="009456BC"/>
  </w:style>
  <w:style w:type="character" w:customStyle="1" w:styleId="item-controlblog-admin">
    <w:name w:val="item-control blog-admin"/>
    <w:basedOn w:val="a7"/>
    <w:rsid w:val="009456BC"/>
  </w:style>
  <w:style w:type="paragraph" w:customStyle="1" w:styleId="msonormalcxspmiddle">
    <w:name w:val="msonormalcxspmiddle"/>
    <w:basedOn w:val="a6"/>
    <w:rsid w:val="009456BC"/>
    <w:pPr>
      <w:widowControl w:val="0"/>
      <w:suppressAutoHyphens/>
      <w:spacing w:before="280" w:after="280"/>
    </w:pPr>
    <w:rPr>
      <w:rFonts w:eastAsia="Arial Unicode MS" w:cs="Tahoma"/>
      <w:color w:val="000000"/>
      <w:lang w:val="en-US" w:eastAsia="ar-SA"/>
    </w:rPr>
  </w:style>
  <w:style w:type="paragraph" w:customStyle="1" w:styleId="1fb">
    <w:name w:val="Знак1"/>
    <w:basedOn w:val="a6"/>
    <w:rsid w:val="009456BC"/>
    <w:pPr>
      <w:spacing w:before="100" w:beforeAutospacing="1" w:after="100" w:afterAutospacing="1"/>
    </w:pPr>
    <w:rPr>
      <w:color w:val="000000"/>
      <w:u w:color="000000"/>
      <w:lang w:val="en-US" w:eastAsia="en-US"/>
    </w:rPr>
  </w:style>
  <w:style w:type="paragraph" w:customStyle="1" w:styleId="msonormalcxspmiddlecxspmiddle">
    <w:name w:val="msonormalcxspmiddlecxspmiddle"/>
    <w:basedOn w:val="a6"/>
    <w:rsid w:val="009456BC"/>
    <w:pPr>
      <w:widowControl w:val="0"/>
      <w:suppressAutoHyphens/>
      <w:spacing w:before="280" w:after="280"/>
    </w:pPr>
    <w:rPr>
      <w:rFonts w:eastAsia="Arial Unicode MS" w:cs="Tahoma"/>
      <w:color w:val="000000"/>
      <w:lang w:val="en-US" w:eastAsia="ar-SA"/>
    </w:rPr>
  </w:style>
  <w:style w:type="character" w:customStyle="1" w:styleId="BodyTextChar">
    <w:name w:val="Body Text Char"/>
    <w:aliases w:val="DTP Body Text Char"/>
    <w:basedOn w:val="a7"/>
    <w:semiHidden/>
    <w:locked/>
    <w:rsid w:val="009456BC"/>
    <w:rPr>
      <w:sz w:val="24"/>
      <w:szCs w:val="24"/>
      <w:lang w:val="ru-RU" w:eastAsia="ru-RU" w:bidi="ar-SA"/>
    </w:rPr>
  </w:style>
  <w:style w:type="paragraph" w:customStyle="1" w:styleId="acknowledgment">
    <w:name w:val="acknowledgment"/>
    <w:basedOn w:val="a6"/>
    <w:next w:val="a6"/>
    <w:rsid w:val="009456BC"/>
    <w:pPr>
      <w:widowControl w:val="0"/>
      <w:spacing w:before="480"/>
    </w:pPr>
    <w:rPr>
      <w:rFonts w:ascii="Arial" w:hAnsi="Arial"/>
      <w:vanish/>
      <w:sz w:val="18"/>
      <w:szCs w:val="20"/>
      <w:lang w:val="en-GB" w:eastAsia="en-US"/>
    </w:rPr>
  </w:style>
  <w:style w:type="character" w:customStyle="1" w:styleId="1fc">
    <w:name w:val="Знак Знак1"/>
    <w:basedOn w:val="a7"/>
    <w:locked/>
    <w:rsid w:val="009456BC"/>
    <w:rPr>
      <w:rFonts w:ascii="Arial" w:hAnsi="Arial" w:cs="Arial"/>
      <w:b/>
      <w:bCs/>
      <w:sz w:val="26"/>
      <w:szCs w:val="26"/>
      <w:lang w:val="ru-RU" w:eastAsia="ru-RU" w:bidi="ar-SA"/>
    </w:rPr>
  </w:style>
  <w:style w:type="character" w:customStyle="1" w:styleId="2f6">
    <w:name w:val="Знак Знак2"/>
    <w:basedOn w:val="a7"/>
    <w:semiHidden/>
    <w:locked/>
    <w:rsid w:val="009456BC"/>
    <w:rPr>
      <w:lang w:val="ru-RU" w:eastAsia="en-US" w:bidi="en-US"/>
    </w:rPr>
  </w:style>
  <w:style w:type="paragraph" w:customStyle="1" w:styleId="western">
    <w:name w:val="western"/>
    <w:basedOn w:val="a6"/>
    <w:rsid w:val="009456BC"/>
    <w:pPr>
      <w:spacing w:before="100" w:beforeAutospacing="1" w:after="115"/>
      <w:ind w:firstLine="706"/>
      <w:jc w:val="both"/>
    </w:pPr>
    <w:rPr>
      <w:color w:val="000000"/>
    </w:rPr>
  </w:style>
  <w:style w:type="paragraph" w:customStyle="1" w:styleId="NR">
    <w:name w:val="NR"/>
    <w:basedOn w:val="a6"/>
    <w:rsid w:val="009456BC"/>
    <w:rPr>
      <w:szCs w:val="20"/>
      <w:lang w:eastAsia="en-US"/>
    </w:rPr>
  </w:style>
  <w:style w:type="character" w:customStyle="1" w:styleId="6d">
    <w:name w:val="Знак6 Знак Знак"/>
    <w:basedOn w:val="a7"/>
    <w:semiHidden/>
    <w:locked/>
    <w:rsid w:val="009456BC"/>
    <w:rPr>
      <w:lang w:val="ru-RU" w:eastAsia="ru-RU" w:bidi="ar-SA"/>
    </w:rPr>
  </w:style>
  <w:style w:type="paragraph" w:customStyle="1" w:styleId="2f7">
    <w:name w:val="Знак Знак2 Знак"/>
    <w:basedOn w:val="a6"/>
    <w:uiPriority w:val="99"/>
    <w:rsid w:val="009456BC"/>
    <w:pPr>
      <w:spacing w:after="160" w:line="240" w:lineRule="exact"/>
    </w:pPr>
    <w:rPr>
      <w:rFonts w:ascii="Verdana" w:hAnsi="Verdana"/>
      <w:sz w:val="20"/>
      <w:szCs w:val="20"/>
      <w:lang w:val="en-US" w:eastAsia="en-US"/>
    </w:rPr>
  </w:style>
  <w:style w:type="paragraph" w:styleId="2f8">
    <w:name w:val="List Bullet 2"/>
    <w:basedOn w:val="a6"/>
    <w:autoRedefine/>
    <w:uiPriority w:val="99"/>
    <w:rsid w:val="009456BC"/>
    <w:pPr>
      <w:spacing w:before="60" w:after="60"/>
      <w:ind w:firstLine="720"/>
      <w:jc w:val="both"/>
    </w:pPr>
  </w:style>
  <w:style w:type="character" w:customStyle="1" w:styleId="Heading3Char">
    <w:name w:val="Heading 3 Char"/>
    <w:basedOn w:val="a7"/>
    <w:locked/>
    <w:rsid w:val="009456BC"/>
    <w:rPr>
      <w:rFonts w:ascii="Arial" w:hAnsi="Arial" w:cs="Arial"/>
      <w:b/>
      <w:bCs/>
      <w:sz w:val="26"/>
      <w:szCs w:val="26"/>
      <w:lang w:eastAsia="ru-RU"/>
    </w:rPr>
  </w:style>
  <w:style w:type="character" w:customStyle="1" w:styleId="list0020paragraphchar1">
    <w:name w:val="list_0020paragraph__char1"/>
    <w:basedOn w:val="a7"/>
    <w:rsid w:val="009456BC"/>
    <w:rPr>
      <w:rFonts w:ascii="Times New Roman" w:hAnsi="Times New Roman" w:cs="Times New Roman"/>
      <w:sz w:val="24"/>
      <w:szCs w:val="24"/>
    </w:rPr>
  </w:style>
  <w:style w:type="character" w:customStyle="1" w:styleId="1fd">
    <w:name w:val="Основной шрифт абзаца1"/>
    <w:rsid w:val="009456BC"/>
  </w:style>
  <w:style w:type="paragraph" w:customStyle="1" w:styleId="afffff1">
    <w:name w:val="Заголовок"/>
    <w:basedOn w:val="a6"/>
    <w:next w:val="aff0"/>
    <w:rsid w:val="009456BC"/>
    <w:pPr>
      <w:keepNext/>
      <w:suppressAutoHyphens/>
      <w:spacing w:before="240" w:after="120"/>
    </w:pPr>
    <w:rPr>
      <w:rFonts w:ascii="Arial" w:eastAsia="MS Mincho" w:hAnsi="Arial" w:cs="Tahoma"/>
      <w:sz w:val="28"/>
      <w:szCs w:val="28"/>
      <w:lang w:eastAsia="ar-SA"/>
    </w:rPr>
  </w:style>
  <w:style w:type="paragraph" w:styleId="afffff2">
    <w:name w:val="List"/>
    <w:basedOn w:val="aff0"/>
    <w:rsid w:val="009456BC"/>
    <w:pPr>
      <w:suppressAutoHyphens/>
    </w:pPr>
    <w:rPr>
      <w:rFonts w:cs="Tahoma"/>
      <w:lang w:eastAsia="ar-SA"/>
    </w:rPr>
  </w:style>
  <w:style w:type="paragraph" w:customStyle="1" w:styleId="1fe">
    <w:name w:val="Название1"/>
    <w:basedOn w:val="a6"/>
    <w:uiPriority w:val="10"/>
    <w:qFormat/>
    <w:rsid w:val="009456BC"/>
    <w:pPr>
      <w:suppressLineNumbers/>
      <w:suppressAutoHyphens/>
      <w:spacing w:before="120" w:after="120"/>
    </w:pPr>
    <w:rPr>
      <w:rFonts w:cs="Tahoma"/>
      <w:i/>
      <w:iCs/>
      <w:lang w:eastAsia="ar-SA"/>
    </w:rPr>
  </w:style>
  <w:style w:type="paragraph" w:customStyle="1" w:styleId="1ff">
    <w:name w:val="Указатель1"/>
    <w:basedOn w:val="a6"/>
    <w:rsid w:val="009456BC"/>
    <w:pPr>
      <w:suppressLineNumbers/>
      <w:suppressAutoHyphens/>
    </w:pPr>
    <w:rPr>
      <w:rFonts w:cs="Tahoma"/>
      <w:lang w:eastAsia="ar-SA"/>
    </w:rPr>
  </w:style>
  <w:style w:type="character" w:customStyle="1" w:styleId="afffff3">
    <w:name w:val="Символ сноски"/>
    <w:basedOn w:val="1fd"/>
    <w:rsid w:val="009456BC"/>
    <w:rPr>
      <w:vertAlign w:val="superscript"/>
    </w:rPr>
  </w:style>
  <w:style w:type="character" w:customStyle="1" w:styleId="dash0417043d0430043a00200441043d043e0441043a0438char">
    <w:name w:val="dash0417_043d_0430_043a_0020_0441_043d_043e_0441_043a_0438__char"/>
    <w:basedOn w:val="a7"/>
    <w:rsid w:val="009456BC"/>
  </w:style>
  <w:style w:type="paragraph" w:customStyle="1" w:styleId="afffff4">
    <w:name w:val="#Текст_мой"/>
    <w:rsid w:val="009456BC"/>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5">
    <w:name w:val="Знак Знак Знак Знак Знак Знак Знак Знак Знак"/>
    <w:basedOn w:val="a6"/>
    <w:uiPriority w:val="99"/>
    <w:rsid w:val="009456BC"/>
    <w:pPr>
      <w:spacing w:before="100" w:beforeAutospacing="1" w:after="100" w:afterAutospacing="1"/>
    </w:pPr>
    <w:rPr>
      <w:color w:val="000000"/>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7"/>
    <w:rsid w:val="009456BC"/>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6"/>
    <w:qFormat/>
    <w:rsid w:val="009456BC"/>
    <w:pPr>
      <w:spacing w:after="200"/>
      <w:ind w:left="720"/>
      <w:contextualSpacing/>
    </w:pPr>
    <w:rPr>
      <w:rFonts w:ascii="Cambria" w:eastAsia="Cambria" w:hAnsi="Cambria"/>
      <w:lang w:eastAsia="en-US"/>
    </w:rPr>
  </w:style>
  <w:style w:type="character" w:customStyle="1" w:styleId="dash041e005f0431005f044b005f0447005f043d005f044b005f0439char1">
    <w:name w:val="dash041e_005f0431_005f044b_005f0447_005f043d_005f044b_005f0439__char1"/>
    <w:basedOn w:val="a7"/>
    <w:rsid w:val="009456BC"/>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7"/>
    <w:uiPriority w:val="99"/>
    <w:rsid w:val="009456BC"/>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6"/>
    <w:rsid w:val="009456BC"/>
  </w:style>
  <w:style w:type="paragraph" w:styleId="afffff6">
    <w:name w:val="annotation text"/>
    <w:basedOn w:val="a6"/>
    <w:link w:val="afffff7"/>
    <w:uiPriority w:val="99"/>
    <w:rsid w:val="009456BC"/>
    <w:rPr>
      <w:sz w:val="20"/>
      <w:szCs w:val="20"/>
    </w:rPr>
  </w:style>
  <w:style w:type="character" w:customStyle="1" w:styleId="afffff7">
    <w:name w:val="Текст примечания Знак"/>
    <w:basedOn w:val="a7"/>
    <w:link w:val="afffff6"/>
    <w:uiPriority w:val="99"/>
    <w:rsid w:val="009456BC"/>
    <w:rPr>
      <w:rFonts w:ascii="Times New Roman" w:eastAsia="Times New Roman" w:hAnsi="Times New Roman" w:cs="Times New Roman"/>
      <w:sz w:val="20"/>
      <w:szCs w:val="20"/>
      <w:lang w:eastAsia="ru-RU"/>
    </w:rPr>
  </w:style>
  <w:style w:type="character" w:customStyle="1" w:styleId="maintext1">
    <w:name w:val="maintext1"/>
    <w:basedOn w:val="a7"/>
    <w:rsid w:val="009456BC"/>
    <w:rPr>
      <w:vanish w:val="0"/>
      <w:webHidden w:val="0"/>
      <w:sz w:val="24"/>
      <w:szCs w:val="24"/>
      <w:specVanish w:val="0"/>
    </w:rPr>
  </w:style>
  <w:style w:type="paragraph" w:customStyle="1" w:styleId="default">
    <w:name w:val="default"/>
    <w:basedOn w:val="a6"/>
    <w:rsid w:val="009456BC"/>
  </w:style>
  <w:style w:type="character" w:customStyle="1" w:styleId="default005f005fchar1char1">
    <w:name w:val="default_005f_005fchar1__char1"/>
    <w:basedOn w:val="a7"/>
    <w:rsid w:val="009456BC"/>
    <w:rPr>
      <w:rFonts w:ascii="Times New Roman" w:hAnsi="Times New Roman" w:cs="Times New Roman" w:hint="default"/>
      <w:strike w:val="0"/>
      <w:dstrike w:val="0"/>
      <w:sz w:val="24"/>
      <w:szCs w:val="24"/>
      <w:u w:val="none"/>
      <w:effect w:val="none"/>
    </w:rPr>
  </w:style>
  <w:style w:type="paragraph" w:customStyle="1" w:styleId="Default0">
    <w:name w:val="Default"/>
    <w:rsid w:val="009456B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rsid w:val="009456B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f8">
    <w:name w:val="А_осн"/>
    <w:basedOn w:val="Abstract"/>
    <w:link w:val="afffff9"/>
    <w:rsid w:val="009456BC"/>
  </w:style>
  <w:style w:type="character" w:customStyle="1" w:styleId="Abstract0">
    <w:name w:val="Abstract Знак"/>
    <w:basedOn w:val="a7"/>
    <w:link w:val="Abstract"/>
    <w:rsid w:val="009456BC"/>
    <w:rPr>
      <w:rFonts w:ascii="Times New Roman" w:eastAsia="@Arial Unicode MS" w:hAnsi="Times New Roman" w:cs="Times New Roman"/>
      <w:sz w:val="28"/>
      <w:szCs w:val="28"/>
      <w:lang w:eastAsia="ru-RU"/>
    </w:rPr>
  </w:style>
  <w:style w:type="character" w:customStyle="1" w:styleId="afffff9">
    <w:name w:val="А_осн Знак"/>
    <w:basedOn w:val="Abstract0"/>
    <w:link w:val="afffff8"/>
    <w:rsid w:val="009456BC"/>
    <w:rPr>
      <w:rFonts w:ascii="Times New Roman" w:eastAsia="@Arial Unicode MS" w:hAnsi="Times New Roman" w:cs="Times New Roman"/>
      <w:sz w:val="28"/>
      <w:szCs w:val="28"/>
      <w:lang w:eastAsia="ru-RU"/>
    </w:rPr>
  </w:style>
  <w:style w:type="paragraph" w:customStyle="1" w:styleId="afffffa">
    <w:name w:val="А_сноска"/>
    <w:basedOn w:val="aa"/>
    <w:link w:val="afffffb"/>
    <w:qFormat/>
    <w:rsid w:val="009456BC"/>
    <w:pPr>
      <w:widowControl w:val="0"/>
      <w:ind w:firstLine="400"/>
      <w:jc w:val="both"/>
    </w:pPr>
    <w:rPr>
      <w:sz w:val="24"/>
      <w:szCs w:val="24"/>
    </w:rPr>
  </w:style>
  <w:style w:type="character" w:customStyle="1" w:styleId="afffffb">
    <w:name w:val="А_сноска Знак"/>
    <w:basedOn w:val="ab"/>
    <w:link w:val="afffffa"/>
    <w:rsid w:val="009456BC"/>
    <w:rPr>
      <w:rFonts w:ascii="Times New Roman" w:eastAsia="Times New Roman" w:hAnsi="Times New Roman" w:cs="Times New Roman"/>
      <w:sz w:val="24"/>
      <w:szCs w:val="24"/>
      <w:lang w:eastAsia="ru-RU"/>
    </w:rPr>
  </w:style>
  <w:style w:type="character" w:styleId="afffffc">
    <w:name w:val="FollowedHyperlink"/>
    <w:basedOn w:val="a7"/>
    <w:uiPriority w:val="99"/>
    <w:unhideWhenUsed/>
    <w:rsid w:val="009456BC"/>
    <w:rPr>
      <w:color w:val="800080"/>
      <w:u w:val="single"/>
    </w:rPr>
  </w:style>
  <w:style w:type="character" w:customStyle="1" w:styleId="510">
    <w:name w:val="Основной текст + Полужирный51"/>
    <w:basedOn w:val="aff1"/>
    <w:rsid w:val="009456BC"/>
    <w:rPr>
      <w:rFonts w:ascii="Times New Roman" w:eastAsia="Times New Roman" w:hAnsi="Times New Roman" w:cs="Times New Roman"/>
      <w:b/>
      <w:bCs/>
      <w:sz w:val="22"/>
      <w:szCs w:val="22"/>
      <w:lang w:eastAsia="ru-RU" w:bidi="ar-SA"/>
    </w:rPr>
  </w:style>
  <w:style w:type="character" w:customStyle="1" w:styleId="500">
    <w:name w:val="Основной текст + Полужирный50"/>
    <w:basedOn w:val="aff1"/>
    <w:rsid w:val="009456BC"/>
    <w:rPr>
      <w:rFonts w:ascii="Times New Roman" w:eastAsia="Times New Roman" w:hAnsi="Times New Roman" w:cs="Times New Roman"/>
      <w:b/>
      <w:bCs/>
      <w:sz w:val="22"/>
      <w:szCs w:val="22"/>
      <w:lang w:eastAsia="ru-RU" w:bidi="ar-SA"/>
    </w:rPr>
  </w:style>
  <w:style w:type="paragraph" w:customStyle="1" w:styleId="afffffd">
    <w:name w:val="осн текст"/>
    <w:basedOn w:val="a6"/>
    <w:rsid w:val="009456BC"/>
    <w:pPr>
      <w:shd w:val="clear" w:color="auto" w:fill="FFFFFF"/>
      <w:tabs>
        <w:tab w:val="left" w:pos="1018"/>
      </w:tabs>
      <w:spacing w:line="360" w:lineRule="auto"/>
      <w:ind w:firstLine="454"/>
      <w:jc w:val="both"/>
    </w:pPr>
    <w:rPr>
      <w:b/>
      <w:bCs/>
      <w:sz w:val="28"/>
      <w:szCs w:val="28"/>
    </w:rPr>
  </w:style>
  <w:style w:type="character" w:customStyle="1" w:styleId="12pt">
    <w:name w:val="Заголовок №1 + Интервал 2 pt"/>
    <w:basedOn w:val="a7"/>
    <w:rsid w:val="009456BC"/>
    <w:rPr>
      <w:rFonts w:ascii="Calibri" w:hAnsi="Calibri" w:cs="Calibri"/>
      <w:spacing w:val="50"/>
      <w:sz w:val="34"/>
      <w:szCs w:val="34"/>
      <w:lang w:bidi="ar-SA"/>
    </w:rPr>
  </w:style>
  <w:style w:type="character" w:customStyle="1" w:styleId="1120">
    <w:name w:val="Заголовок №112"/>
    <w:basedOn w:val="a7"/>
    <w:rsid w:val="009456BC"/>
    <w:rPr>
      <w:rFonts w:ascii="Calibri" w:hAnsi="Calibri" w:cs="Calibri"/>
      <w:spacing w:val="0"/>
      <w:sz w:val="34"/>
      <w:szCs w:val="34"/>
      <w:lang w:bidi="ar-SA"/>
    </w:rPr>
  </w:style>
  <w:style w:type="character" w:customStyle="1" w:styleId="490">
    <w:name w:val="Основной текст + Полужирный49"/>
    <w:basedOn w:val="aff1"/>
    <w:rsid w:val="009456BC"/>
    <w:rPr>
      <w:rFonts w:ascii="Times New Roman" w:eastAsia="Times New Roman" w:hAnsi="Times New Roman" w:cs="Times New Roman"/>
      <w:b/>
      <w:bCs/>
      <w:spacing w:val="0"/>
      <w:sz w:val="22"/>
      <w:szCs w:val="22"/>
      <w:lang w:eastAsia="ru-RU" w:bidi="ar-SA"/>
    </w:rPr>
  </w:style>
  <w:style w:type="character" w:customStyle="1" w:styleId="140">
    <w:name w:val="Основной текст (14)_"/>
    <w:basedOn w:val="a7"/>
    <w:link w:val="141"/>
    <w:uiPriority w:val="99"/>
    <w:rsid w:val="009456BC"/>
    <w:rPr>
      <w:i/>
      <w:iCs/>
      <w:shd w:val="clear" w:color="auto" w:fill="FFFFFF"/>
    </w:rPr>
  </w:style>
  <w:style w:type="paragraph" w:customStyle="1" w:styleId="141">
    <w:name w:val="Основной текст (14)1"/>
    <w:basedOn w:val="a6"/>
    <w:link w:val="140"/>
    <w:rsid w:val="009456BC"/>
    <w:pPr>
      <w:shd w:val="clear" w:color="auto" w:fill="FFFFFF"/>
      <w:spacing w:line="211" w:lineRule="exact"/>
      <w:ind w:firstLine="400"/>
      <w:jc w:val="both"/>
    </w:pPr>
    <w:rPr>
      <w:rFonts w:asciiTheme="minorHAnsi" w:eastAsiaTheme="minorHAnsi" w:hAnsiTheme="minorHAnsi" w:cstheme="minorBidi"/>
      <w:i/>
      <w:iCs/>
      <w:sz w:val="22"/>
      <w:szCs w:val="22"/>
      <w:lang w:eastAsia="en-US"/>
    </w:rPr>
  </w:style>
  <w:style w:type="character" w:customStyle="1" w:styleId="1495">
    <w:name w:val="Основной текст (14)95"/>
    <w:basedOn w:val="140"/>
    <w:rsid w:val="009456BC"/>
    <w:rPr>
      <w:rFonts w:ascii="Times New Roman" w:hAnsi="Times New Roman" w:cs="Times New Roman"/>
      <w:i/>
      <w:iCs/>
      <w:noProof/>
      <w:spacing w:val="0"/>
      <w:shd w:val="clear" w:color="auto" w:fill="FFFFFF"/>
    </w:rPr>
  </w:style>
  <w:style w:type="character" w:customStyle="1" w:styleId="1491">
    <w:name w:val="Основной текст (14)91"/>
    <w:basedOn w:val="140"/>
    <w:rsid w:val="009456BC"/>
    <w:rPr>
      <w:rFonts w:ascii="Times New Roman" w:hAnsi="Times New Roman" w:cs="Times New Roman"/>
      <w:i w:val="0"/>
      <w:iCs w:val="0"/>
      <w:noProof/>
      <w:spacing w:val="0"/>
      <w:shd w:val="clear" w:color="auto" w:fill="FFFFFF"/>
    </w:rPr>
  </w:style>
  <w:style w:type="character" w:customStyle="1" w:styleId="1489">
    <w:name w:val="Основной текст (14)89"/>
    <w:basedOn w:val="140"/>
    <w:rsid w:val="009456BC"/>
    <w:rPr>
      <w:rFonts w:ascii="Times New Roman" w:hAnsi="Times New Roman" w:cs="Times New Roman"/>
      <w:i w:val="0"/>
      <w:iCs w:val="0"/>
      <w:noProof/>
      <w:spacing w:val="0"/>
      <w:shd w:val="clear" w:color="auto" w:fill="FFFFFF"/>
    </w:rPr>
  </w:style>
  <w:style w:type="character" w:customStyle="1" w:styleId="1487">
    <w:name w:val="Основной текст (14)87"/>
    <w:basedOn w:val="140"/>
    <w:rsid w:val="009456BC"/>
    <w:rPr>
      <w:rFonts w:ascii="Times New Roman" w:hAnsi="Times New Roman" w:cs="Times New Roman"/>
      <w:i w:val="0"/>
      <w:iCs w:val="0"/>
      <w:noProof/>
      <w:spacing w:val="0"/>
      <w:shd w:val="clear" w:color="auto" w:fill="FFFFFF"/>
    </w:rPr>
  </w:style>
  <w:style w:type="character" w:customStyle="1" w:styleId="1485">
    <w:name w:val="Основной текст (14)85"/>
    <w:basedOn w:val="140"/>
    <w:rsid w:val="009456BC"/>
    <w:rPr>
      <w:rFonts w:ascii="Times New Roman" w:hAnsi="Times New Roman" w:cs="Times New Roman"/>
      <w:i w:val="0"/>
      <w:iCs w:val="0"/>
      <w:noProof/>
      <w:spacing w:val="0"/>
      <w:shd w:val="clear" w:color="auto" w:fill="FFFFFF"/>
    </w:rPr>
  </w:style>
  <w:style w:type="character" w:customStyle="1" w:styleId="1483">
    <w:name w:val="Основной текст (14)83"/>
    <w:basedOn w:val="140"/>
    <w:rsid w:val="009456BC"/>
    <w:rPr>
      <w:rFonts w:ascii="Times New Roman" w:hAnsi="Times New Roman" w:cs="Times New Roman"/>
      <w:i w:val="0"/>
      <w:iCs w:val="0"/>
      <w:noProof/>
      <w:spacing w:val="0"/>
      <w:shd w:val="clear" w:color="auto" w:fill="FFFFFF"/>
    </w:rPr>
  </w:style>
  <w:style w:type="character" w:customStyle="1" w:styleId="1481">
    <w:name w:val="Основной текст (14)81"/>
    <w:basedOn w:val="140"/>
    <w:rsid w:val="009456BC"/>
    <w:rPr>
      <w:rFonts w:ascii="Times New Roman" w:hAnsi="Times New Roman" w:cs="Times New Roman"/>
      <w:i w:val="0"/>
      <w:iCs w:val="0"/>
      <w:noProof/>
      <w:spacing w:val="0"/>
      <w:shd w:val="clear" w:color="auto" w:fill="FFFFFF"/>
    </w:rPr>
  </w:style>
  <w:style w:type="character" w:customStyle="1" w:styleId="1256">
    <w:name w:val="Основной текст (12)56"/>
    <w:rsid w:val="009456BC"/>
    <w:rPr>
      <w:rFonts w:ascii="Times New Roman" w:hAnsi="Times New Roman" w:cs="Times New Roman"/>
      <w:spacing w:val="0"/>
      <w:sz w:val="19"/>
      <w:szCs w:val="19"/>
      <w:lang w:bidi="ar-SA"/>
    </w:rPr>
  </w:style>
  <w:style w:type="character" w:customStyle="1" w:styleId="1255">
    <w:name w:val="Основной текст (12)55"/>
    <w:rsid w:val="009456BC"/>
    <w:rPr>
      <w:rFonts w:ascii="Times New Roman" w:hAnsi="Times New Roman" w:cs="Times New Roman"/>
      <w:spacing w:val="0"/>
      <w:sz w:val="19"/>
      <w:szCs w:val="19"/>
      <w:lang w:bidi="ar-SA"/>
    </w:rPr>
  </w:style>
  <w:style w:type="character" w:customStyle="1" w:styleId="1254">
    <w:name w:val="Основной текст (12)54"/>
    <w:rsid w:val="009456BC"/>
    <w:rPr>
      <w:rFonts w:ascii="Times New Roman" w:hAnsi="Times New Roman" w:cs="Times New Roman"/>
      <w:noProof/>
      <w:spacing w:val="0"/>
      <w:sz w:val="19"/>
      <w:szCs w:val="19"/>
      <w:lang w:bidi="ar-SA"/>
    </w:rPr>
  </w:style>
  <w:style w:type="character" w:customStyle="1" w:styleId="1512">
    <w:name w:val="Основной текст (15)12"/>
    <w:rsid w:val="009456BC"/>
    <w:rPr>
      <w:rFonts w:ascii="Times New Roman" w:hAnsi="Times New Roman" w:cs="Times New Roman"/>
      <w:i w:val="0"/>
      <w:iCs w:val="0"/>
      <w:spacing w:val="0"/>
      <w:sz w:val="19"/>
      <w:szCs w:val="19"/>
      <w:lang w:bidi="ar-SA"/>
    </w:rPr>
  </w:style>
  <w:style w:type="character" w:customStyle="1" w:styleId="1253">
    <w:name w:val="Основной текст (12)53"/>
    <w:rsid w:val="009456BC"/>
    <w:rPr>
      <w:rFonts w:ascii="Times New Roman" w:hAnsi="Times New Roman" w:cs="Times New Roman"/>
      <w:spacing w:val="0"/>
      <w:sz w:val="19"/>
      <w:szCs w:val="19"/>
      <w:lang w:bidi="ar-SA"/>
    </w:rPr>
  </w:style>
  <w:style w:type="paragraph" w:customStyle="1" w:styleId="Standard">
    <w:name w:val="Standard"/>
    <w:rsid w:val="009456BC"/>
    <w:pPr>
      <w:widowControl w:val="0"/>
      <w:suppressAutoHyphens/>
      <w:autoSpaceDN w:val="0"/>
      <w:spacing w:after="0" w:line="240" w:lineRule="auto"/>
      <w:textAlignment w:val="baseline"/>
    </w:pPr>
    <w:rPr>
      <w:rFonts w:ascii="Times New Roman" w:eastAsia="SimSun" w:hAnsi="Times New Roman" w:cs="Tahoma"/>
      <w:kern w:val="3"/>
      <w:sz w:val="24"/>
      <w:szCs w:val="24"/>
      <w:lang w:eastAsia="zh-CN" w:bidi="hi-IN"/>
    </w:rPr>
  </w:style>
  <w:style w:type="paragraph" w:customStyle="1" w:styleId="Textbody">
    <w:name w:val="Text body"/>
    <w:basedOn w:val="Standard"/>
    <w:rsid w:val="009456BC"/>
    <w:pPr>
      <w:spacing w:after="120"/>
    </w:pPr>
  </w:style>
  <w:style w:type="paragraph" w:customStyle="1" w:styleId="Index">
    <w:name w:val="Index"/>
    <w:basedOn w:val="Standard"/>
    <w:rsid w:val="009456BC"/>
    <w:pPr>
      <w:suppressLineNumbers/>
    </w:pPr>
  </w:style>
  <w:style w:type="paragraph" w:customStyle="1" w:styleId="TableContents">
    <w:name w:val="Table Contents"/>
    <w:basedOn w:val="Standard"/>
    <w:rsid w:val="009456BC"/>
    <w:pPr>
      <w:suppressLineNumbers/>
    </w:pPr>
  </w:style>
  <w:style w:type="paragraph" w:customStyle="1" w:styleId="TableHeading">
    <w:name w:val="Table Heading"/>
    <w:basedOn w:val="TableContents"/>
    <w:rsid w:val="009456BC"/>
    <w:pPr>
      <w:jc w:val="center"/>
    </w:pPr>
    <w:rPr>
      <w:b/>
      <w:bCs/>
    </w:rPr>
  </w:style>
  <w:style w:type="paragraph" w:customStyle="1" w:styleId="xl80">
    <w:name w:val="xl80"/>
    <w:basedOn w:val="a6"/>
    <w:rsid w:val="009456BC"/>
    <w:pPr>
      <w:pBdr>
        <w:left w:val="single" w:sz="8" w:space="0" w:color="000000"/>
        <w:bottom w:val="single" w:sz="8" w:space="0" w:color="000000"/>
      </w:pBdr>
      <w:spacing w:before="100" w:beforeAutospacing="1" w:after="100" w:afterAutospacing="1"/>
      <w:jc w:val="center"/>
      <w:textAlignment w:val="top"/>
    </w:pPr>
    <w:rPr>
      <w:color w:val="FF0000"/>
    </w:rPr>
  </w:style>
  <w:style w:type="paragraph" w:customStyle="1" w:styleId="ConsPlusCell">
    <w:name w:val="ConsPlusCell"/>
    <w:uiPriority w:val="99"/>
    <w:rsid w:val="009456B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9456B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pple-converted-space">
    <w:name w:val="apple-converted-space"/>
    <w:basedOn w:val="a7"/>
    <w:rsid w:val="009456BC"/>
  </w:style>
  <w:style w:type="character" w:customStyle="1" w:styleId="4e">
    <w:name w:val="Подпись к таблице4"/>
    <w:rsid w:val="009456BC"/>
    <w:rPr>
      <w:rFonts w:ascii="Times New Roman" w:hAnsi="Times New Roman" w:cs="Times New Roman"/>
      <w:b w:val="0"/>
      <w:bCs w:val="0"/>
      <w:spacing w:val="0"/>
      <w:sz w:val="20"/>
      <w:szCs w:val="20"/>
      <w:lang w:bidi="ar-SA"/>
    </w:rPr>
  </w:style>
  <w:style w:type="character" w:customStyle="1" w:styleId="3f4">
    <w:name w:val="Подпись к таблице3"/>
    <w:rsid w:val="009456BC"/>
    <w:rPr>
      <w:rFonts w:ascii="Times New Roman" w:hAnsi="Times New Roman" w:cs="Times New Roman"/>
      <w:b w:val="0"/>
      <w:bCs w:val="0"/>
      <w:noProof/>
      <w:spacing w:val="0"/>
      <w:sz w:val="20"/>
      <w:szCs w:val="20"/>
      <w:lang w:bidi="ar-SA"/>
    </w:rPr>
  </w:style>
  <w:style w:type="paragraph" w:customStyle="1" w:styleId="113">
    <w:name w:val="Абзац списка11"/>
    <w:basedOn w:val="a6"/>
    <w:uiPriority w:val="99"/>
    <w:rsid w:val="009456BC"/>
    <w:pPr>
      <w:ind w:left="708"/>
    </w:pPr>
    <w:rPr>
      <w:rFonts w:eastAsia="Calibri"/>
      <w:sz w:val="20"/>
      <w:szCs w:val="20"/>
    </w:rPr>
  </w:style>
  <w:style w:type="character" w:customStyle="1" w:styleId="afffffe">
    <w:name w:val="заголовок столбца Знак"/>
    <w:link w:val="affffff"/>
    <w:locked/>
    <w:rsid w:val="009456BC"/>
    <w:rPr>
      <w:b/>
      <w:color w:val="000000"/>
      <w:sz w:val="16"/>
      <w:lang w:eastAsia="ar-SA"/>
    </w:rPr>
  </w:style>
  <w:style w:type="paragraph" w:customStyle="1" w:styleId="affffff">
    <w:name w:val="заголовок столбца"/>
    <w:basedOn w:val="a6"/>
    <w:link w:val="afffffe"/>
    <w:rsid w:val="009456BC"/>
    <w:pPr>
      <w:suppressAutoHyphens/>
      <w:snapToGrid w:val="0"/>
      <w:spacing w:after="120"/>
      <w:jc w:val="center"/>
    </w:pPr>
    <w:rPr>
      <w:rFonts w:asciiTheme="minorHAnsi" w:eastAsiaTheme="minorHAnsi" w:hAnsiTheme="minorHAnsi" w:cstheme="minorBidi"/>
      <w:b/>
      <w:color w:val="000000"/>
      <w:sz w:val="16"/>
      <w:szCs w:val="22"/>
      <w:lang w:eastAsia="ar-SA"/>
    </w:rPr>
  </w:style>
  <w:style w:type="character" w:customStyle="1" w:styleId="s4">
    <w:name w:val="s4"/>
    <w:rsid w:val="009456BC"/>
  </w:style>
  <w:style w:type="paragraph" w:customStyle="1" w:styleId="normacttext">
    <w:name w:val="norm_act_text"/>
    <w:basedOn w:val="a6"/>
    <w:rsid w:val="009456BC"/>
    <w:pPr>
      <w:spacing w:before="100" w:beforeAutospacing="1" w:after="100" w:afterAutospacing="1"/>
    </w:pPr>
  </w:style>
  <w:style w:type="paragraph" w:customStyle="1" w:styleId="pagetext">
    <w:name w:val="page_text"/>
    <w:basedOn w:val="a6"/>
    <w:uiPriority w:val="99"/>
    <w:rsid w:val="009456BC"/>
    <w:pPr>
      <w:spacing w:before="100" w:beforeAutospacing="1" w:after="100" w:afterAutospacing="1"/>
    </w:pPr>
  </w:style>
  <w:style w:type="character" w:customStyle="1" w:styleId="affffff0">
    <w:name w:val="Основной текст_"/>
    <w:link w:val="680"/>
    <w:rsid w:val="009456BC"/>
    <w:rPr>
      <w:shd w:val="clear" w:color="auto" w:fill="FFFFFF"/>
    </w:rPr>
  </w:style>
  <w:style w:type="character" w:customStyle="1" w:styleId="1ff0">
    <w:name w:val="Основной текст1"/>
    <w:uiPriority w:val="99"/>
    <w:rsid w:val="009456BC"/>
    <w:rPr>
      <w:shd w:val="clear" w:color="auto" w:fill="FFFFFF"/>
    </w:rPr>
  </w:style>
  <w:style w:type="character" w:customStyle="1" w:styleId="affffff1">
    <w:name w:val="Основной текст + Курсив"/>
    <w:uiPriority w:val="99"/>
    <w:rsid w:val="009456BC"/>
    <w:rPr>
      <w:i/>
      <w:iCs/>
      <w:shd w:val="clear" w:color="auto" w:fill="FFFFFF"/>
    </w:rPr>
  </w:style>
  <w:style w:type="character" w:customStyle="1" w:styleId="120">
    <w:name w:val="Основной текст (12)"/>
    <w:rsid w:val="009456BC"/>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9456BC"/>
    <w:rPr>
      <w:rFonts w:ascii="Times New Roman" w:eastAsia="Times New Roman" w:hAnsi="Times New Roman" w:cs="Times New Roman"/>
      <w:b w:val="0"/>
      <w:bCs w:val="0"/>
      <w:i/>
      <w:iCs/>
      <w:smallCaps w:val="0"/>
      <w:strike w:val="0"/>
      <w:spacing w:val="0"/>
      <w:sz w:val="22"/>
      <w:szCs w:val="22"/>
    </w:rPr>
  </w:style>
  <w:style w:type="paragraph" w:customStyle="1" w:styleId="680">
    <w:name w:val="Основной текст68"/>
    <w:basedOn w:val="a6"/>
    <w:link w:val="affffff0"/>
    <w:rsid w:val="009456BC"/>
    <w:pPr>
      <w:shd w:val="clear" w:color="auto" w:fill="FFFFFF"/>
      <w:spacing w:after="780" w:line="211" w:lineRule="exact"/>
      <w:jc w:val="right"/>
    </w:pPr>
    <w:rPr>
      <w:rFonts w:asciiTheme="minorHAnsi" w:eastAsiaTheme="minorHAnsi" w:hAnsiTheme="minorHAnsi" w:cstheme="minorBidi"/>
      <w:sz w:val="22"/>
      <w:szCs w:val="22"/>
      <w:shd w:val="clear" w:color="auto" w:fill="FFFFFF"/>
      <w:lang w:eastAsia="en-US"/>
    </w:rPr>
  </w:style>
  <w:style w:type="paragraph" w:customStyle="1" w:styleId="xl66">
    <w:name w:val="xl66"/>
    <w:basedOn w:val="a6"/>
    <w:rsid w:val="009456BC"/>
    <w:pPr>
      <w:spacing w:before="100" w:beforeAutospacing="1" w:after="100" w:afterAutospacing="1"/>
    </w:pPr>
  </w:style>
  <w:style w:type="paragraph" w:customStyle="1" w:styleId="xl67">
    <w:name w:val="xl67"/>
    <w:basedOn w:val="a6"/>
    <w:rsid w:val="009456B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68">
    <w:name w:val="xl68"/>
    <w:basedOn w:val="a6"/>
    <w:rsid w:val="009456B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69">
    <w:name w:val="xl69"/>
    <w:basedOn w:val="a6"/>
    <w:rsid w:val="00945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70">
    <w:name w:val="xl70"/>
    <w:basedOn w:val="a6"/>
    <w:rsid w:val="00945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71">
    <w:name w:val="xl71"/>
    <w:basedOn w:val="a6"/>
    <w:rsid w:val="00945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a6"/>
    <w:rsid w:val="009456B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73">
    <w:name w:val="xl73"/>
    <w:basedOn w:val="a6"/>
    <w:rsid w:val="009456B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74">
    <w:name w:val="xl74"/>
    <w:basedOn w:val="a6"/>
    <w:rsid w:val="009456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5">
    <w:name w:val="xl75"/>
    <w:basedOn w:val="a6"/>
    <w:rsid w:val="00945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6">
    <w:name w:val="xl76"/>
    <w:basedOn w:val="a6"/>
    <w:rsid w:val="009456BC"/>
    <w:pPr>
      <w:spacing w:before="100" w:beforeAutospacing="1" w:after="100" w:afterAutospacing="1"/>
    </w:pPr>
  </w:style>
  <w:style w:type="paragraph" w:customStyle="1" w:styleId="xl77">
    <w:name w:val="xl77"/>
    <w:basedOn w:val="a6"/>
    <w:rsid w:val="00945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78">
    <w:name w:val="xl78"/>
    <w:basedOn w:val="a6"/>
    <w:rsid w:val="009456B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79">
    <w:name w:val="xl79"/>
    <w:basedOn w:val="a6"/>
    <w:rsid w:val="009456B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81">
    <w:name w:val="xl81"/>
    <w:basedOn w:val="a6"/>
    <w:rsid w:val="00945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2">
    <w:name w:val="xl82"/>
    <w:basedOn w:val="a6"/>
    <w:rsid w:val="00945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83">
    <w:name w:val="xl83"/>
    <w:basedOn w:val="a6"/>
    <w:rsid w:val="00945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4">
    <w:name w:val="xl84"/>
    <w:basedOn w:val="a6"/>
    <w:rsid w:val="009456BC"/>
    <w:pPr>
      <w:spacing w:before="100" w:beforeAutospacing="1" w:after="100" w:afterAutospacing="1"/>
      <w:textAlignment w:val="top"/>
    </w:pPr>
  </w:style>
  <w:style w:type="paragraph" w:customStyle="1" w:styleId="xl85">
    <w:name w:val="xl85"/>
    <w:basedOn w:val="a6"/>
    <w:rsid w:val="009456BC"/>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86">
    <w:name w:val="xl86"/>
    <w:basedOn w:val="a6"/>
    <w:rsid w:val="009456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7">
    <w:name w:val="xl87"/>
    <w:basedOn w:val="a6"/>
    <w:rsid w:val="009456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8">
    <w:name w:val="xl88"/>
    <w:basedOn w:val="a6"/>
    <w:rsid w:val="00945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89">
    <w:name w:val="xl89"/>
    <w:basedOn w:val="a6"/>
    <w:rsid w:val="009456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0">
    <w:name w:val="xl90"/>
    <w:basedOn w:val="a6"/>
    <w:rsid w:val="009456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1">
    <w:name w:val="xl91"/>
    <w:basedOn w:val="a6"/>
    <w:rsid w:val="00945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6"/>
    <w:rsid w:val="00945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93">
    <w:name w:val="xl93"/>
    <w:basedOn w:val="a6"/>
    <w:rsid w:val="009456B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94">
    <w:name w:val="xl94"/>
    <w:basedOn w:val="a6"/>
    <w:rsid w:val="009456B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95">
    <w:name w:val="xl95"/>
    <w:basedOn w:val="a6"/>
    <w:rsid w:val="009456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6">
    <w:name w:val="xl96"/>
    <w:basedOn w:val="a6"/>
    <w:rsid w:val="00945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7">
    <w:name w:val="xl97"/>
    <w:basedOn w:val="a6"/>
    <w:rsid w:val="009456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8">
    <w:name w:val="xl98"/>
    <w:basedOn w:val="a6"/>
    <w:rsid w:val="00945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99">
    <w:name w:val="xl99"/>
    <w:basedOn w:val="a6"/>
    <w:rsid w:val="00945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00">
    <w:name w:val="xl100"/>
    <w:basedOn w:val="a6"/>
    <w:rsid w:val="00945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a6"/>
    <w:rsid w:val="00945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2">
    <w:name w:val="xl102"/>
    <w:basedOn w:val="a6"/>
    <w:rsid w:val="00945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6"/>
    <w:rsid w:val="009456B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rPr>
  </w:style>
  <w:style w:type="paragraph" w:customStyle="1" w:styleId="xl104">
    <w:name w:val="xl104"/>
    <w:basedOn w:val="a6"/>
    <w:rsid w:val="009456B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rPr>
  </w:style>
  <w:style w:type="paragraph" w:customStyle="1" w:styleId="xl105">
    <w:name w:val="xl105"/>
    <w:basedOn w:val="a6"/>
    <w:rsid w:val="00945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6">
    <w:name w:val="xl106"/>
    <w:basedOn w:val="a6"/>
    <w:rsid w:val="00945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6"/>
    <w:rsid w:val="00945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6"/>
    <w:rsid w:val="00945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9">
    <w:name w:val="xl109"/>
    <w:basedOn w:val="a6"/>
    <w:rsid w:val="00945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0">
    <w:name w:val="xl110"/>
    <w:basedOn w:val="a6"/>
    <w:rsid w:val="00945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rPr>
  </w:style>
  <w:style w:type="paragraph" w:customStyle="1" w:styleId="xl111">
    <w:name w:val="xl111"/>
    <w:basedOn w:val="a6"/>
    <w:rsid w:val="009456BC"/>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12">
    <w:name w:val="xl112"/>
    <w:basedOn w:val="a6"/>
    <w:rsid w:val="009456BC"/>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6"/>
    <w:rsid w:val="009456BC"/>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6"/>
    <w:rsid w:val="00945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5">
    <w:name w:val="xl115"/>
    <w:basedOn w:val="a6"/>
    <w:rsid w:val="009456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6">
    <w:name w:val="xl116"/>
    <w:basedOn w:val="a6"/>
    <w:rsid w:val="00945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a6"/>
    <w:rsid w:val="009456BC"/>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8">
    <w:name w:val="xl118"/>
    <w:basedOn w:val="a6"/>
    <w:rsid w:val="009456BC"/>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19">
    <w:name w:val="xl119"/>
    <w:basedOn w:val="a6"/>
    <w:rsid w:val="009456BC"/>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120">
    <w:name w:val="xl120"/>
    <w:basedOn w:val="a6"/>
    <w:rsid w:val="009456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1">
    <w:name w:val="xl121"/>
    <w:basedOn w:val="a6"/>
    <w:rsid w:val="009456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2">
    <w:name w:val="xl122"/>
    <w:basedOn w:val="a6"/>
    <w:rsid w:val="009456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3">
    <w:name w:val="xl123"/>
    <w:basedOn w:val="a6"/>
    <w:rsid w:val="00945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4">
    <w:name w:val="xl124"/>
    <w:basedOn w:val="a6"/>
    <w:rsid w:val="00945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25">
    <w:name w:val="xl125"/>
    <w:basedOn w:val="a6"/>
    <w:rsid w:val="009456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26">
    <w:name w:val="xl126"/>
    <w:basedOn w:val="a6"/>
    <w:rsid w:val="009456BC"/>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7">
    <w:name w:val="xl127"/>
    <w:basedOn w:val="a6"/>
    <w:rsid w:val="00945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8">
    <w:name w:val="xl128"/>
    <w:basedOn w:val="a6"/>
    <w:rsid w:val="009456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9">
    <w:name w:val="xl129"/>
    <w:basedOn w:val="a6"/>
    <w:rsid w:val="00945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30">
    <w:name w:val="xl130"/>
    <w:basedOn w:val="a6"/>
    <w:rsid w:val="00945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31">
    <w:name w:val="xl131"/>
    <w:basedOn w:val="a6"/>
    <w:rsid w:val="009456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2">
    <w:name w:val="xl132"/>
    <w:basedOn w:val="a6"/>
    <w:rsid w:val="009456BC"/>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133">
    <w:name w:val="xl133"/>
    <w:basedOn w:val="a6"/>
    <w:rsid w:val="009456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4">
    <w:name w:val="xl134"/>
    <w:basedOn w:val="a6"/>
    <w:rsid w:val="009456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5">
    <w:name w:val="xl135"/>
    <w:basedOn w:val="a6"/>
    <w:rsid w:val="00945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6">
    <w:name w:val="xl136"/>
    <w:basedOn w:val="a6"/>
    <w:rsid w:val="00945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7">
    <w:name w:val="xl137"/>
    <w:basedOn w:val="a6"/>
    <w:rsid w:val="009456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8">
    <w:name w:val="xl138"/>
    <w:basedOn w:val="a6"/>
    <w:rsid w:val="00945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9">
    <w:name w:val="xl139"/>
    <w:basedOn w:val="a6"/>
    <w:rsid w:val="009456B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40">
    <w:name w:val="xl140"/>
    <w:basedOn w:val="a6"/>
    <w:rsid w:val="00945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1">
    <w:name w:val="xl141"/>
    <w:basedOn w:val="a6"/>
    <w:rsid w:val="009456BC"/>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42">
    <w:name w:val="xl142"/>
    <w:basedOn w:val="a6"/>
    <w:rsid w:val="00945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3">
    <w:name w:val="xl143"/>
    <w:basedOn w:val="a6"/>
    <w:rsid w:val="00945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4">
    <w:name w:val="xl144"/>
    <w:basedOn w:val="a6"/>
    <w:rsid w:val="009456BC"/>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rPr>
  </w:style>
  <w:style w:type="paragraph" w:customStyle="1" w:styleId="xl145">
    <w:name w:val="xl145"/>
    <w:basedOn w:val="a6"/>
    <w:rsid w:val="00945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6">
    <w:name w:val="xl146"/>
    <w:basedOn w:val="a6"/>
    <w:rsid w:val="009456BC"/>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b/>
      <w:bCs/>
    </w:rPr>
  </w:style>
  <w:style w:type="paragraph" w:customStyle="1" w:styleId="xl147">
    <w:name w:val="xl147"/>
    <w:basedOn w:val="a6"/>
    <w:rsid w:val="009456BC"/>
    <w:pPr>
      <w:pBdr>
        <w:top w:val="single" w:sz="4" w:space="0" w:color="auto"/>
        <w:bottom w:val="single" w:sz="4" w:space="0" w:color="auto"/>
      </w:pBdr>
      <w:shd w:val="clear" w:color="000000" w:fill="95B3D7"/>
      <w:spacing w:before="100" w:beforeAutospacing="1" w:after="100" w:afterAutospacing="1"/>
      <w:jc w:val="center"/>
      <w:textAlignment w:val="center"/>
    </w:pPr>
    <w:rPr>
      <w:b/>
      <w:bCs/>
    </w:rPr>
  </w:style>
  <w:style w:type="paragraph" w:customStyle="1" w:styleId="xl148">
    <w:name w:val="xl148"/>
    <w:basedOn w:val="a6"/>
    <w:rsid w:val="009456BC"/>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rPr>
  </w:style>
  <w:style w:type="paragraph" w:customStyle="1" w:styleId="xl149">
    <w:name w:val="xl149"/>
    <w:basedOn w:val="a6"/>
    <w:rsid w:val="009456BC"/>
    <w:pPr>
      <w:pBdr>
        <w:top w:val="single" w:sz="4" w:space="0" w:color="auto"/>
        <w:bottom w:val="single" w:sz="4" w:space="0" w:color="auto"/>
      </w:pBdr>
      <w:spacing w:before="100" w:beforeAutospacing="1" w:after="100" w:afterAutospacing="1"/>
      <w:jc w:val="center"/>
      <w:textAlignment w:val="center"/>
    </w:pPr>
  </w:style>
  <w:style w:type="paragraph" w:customStyle="1" w:styleId="xl150">
    <w:name w:val="xl150"/>
    <w:basedOn w:val="a6"/>
    <w:rsid w:val="009456BC"/>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1">
    <w:name w:val="xl151"/>
    <w:basedOn w:val="a6"/>
    <w:rsid w:val="009456BC"/>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top"/>
    </w:pPr>
    <w:rPr>
      <w:b/>
      <w:bCs/>
    </w:rPr>
  </w:style>
  <w:style w:type="paragraph" w:customStyle="1" w:styleId="xl152">
    <w:name w:val="xl152"/>
    <w:basedOn w:val="a6"/>
    <w:rsid w:val="009456BC"/>
    <w:pPr>
      <w:pBdr>
        <w:top w:val="single" w:sz="4" w:space="0" w:color="auto"/>
        <w:bottom w:val="single" w:sz="4" w:space="0" w:color="auto"/>
      </w:pBdr>
      <w:spacing w:before="100" w:beforeAutospacing="1" w:after="100" w:afterAutospacing="1"/>
      <w:jc w:val="center"/>
      <w:textAlignment w:val="top"/>
    </w:pPr>
  </w:style>
  <w:style w:type="paragraph" w:customStyle="1" w:styleId="xl153">
    <w:name w:val="xl153"/>
    <w:basedOn w:val="a6"/>
    <w:rsid w:val="009456BC"/>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rPr>
  </w:style>
  <w:style w:type="paragraph" w:customStyle="1" w:styleId="xl154">
    <w:name w:val="xl154"/>
    <w:basedOn w:val="a6"/>
    <w:rsid w:val="009456BC"/>
    <w:pPr>
      <w:pBdr>
        <w:top w:val="single" w:sz="8" w:space="0" w:color="auto"/>
        <w:bottom w:val="single" w:sz="8" w:space="0" w:color="auto"/>
      </w:pBdr>
      <w:spacing w:before="100" w:beforeAutospacing="1" w:after="100" w:afterAutospacing="1"/>
      <w:jc w:val="center"/>
      <w:textAlignment w:val="top"/>
    </w:pPr>
  </w:style>
  <w:style w:type="paragraph" w:customStyle="1" w:styleId="xl155">
    <w:name w:val="xl155"/>
    <w:basedOn w:val="a6"/>
    <w:rsid w:val="009456BC"/>
    <w:pPr>
      <w:pBdr>
        <w:top w:val="single" w:sz="8" w:space="0" w:color="auto"/>
        <w:bottom w:val="single" w:sz="8" w:space="0" w:color="auto"/>
      </w:pBdr>
      <w:spacing w:before="100" w:beforeAutospacing="1" w:after="100" w:afterAutospacing="1"/>
      <w:jc w:val="center"/>
      <w:textAlignment w:val="top"/>
    </w:pPr>
  </w:style>
  <w:style w:type="paragraph" w:customStyle="1" w:styleId="xl156">
    <w:name w:val="xl156"/>
    <w:basedOn w:val="a6"/>
    <w:rsid w:val="009456BC"/>
    <w:pPr>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b/>
      <w:bCs/>
    </w:rPr>
  </w:style>
  <w:style w:type="paragraph" w:customStyle="1" w:styleId="xl157">
    <w:name w:val="xl157"/>
    <w:basedOn w:val="a6"/>
    <w:rsid w:val="009456BC"/>
    <w:pPr>
      <w:pBdr>
        <w:top w:val="single" w:sz="4" w:space="0" w:color="auto"/>
        <w:bottom w:val="single" w:sz="4" w:space="0" w:color="auto"/>
      </w:pBdr>
      <w:shd w:val="clear" w:color="000000" w:fill="DDD9C3"/>
      <w:spacing w:before="100" w:beforeAutospacing="1" w:after="100" w:afterAutospacing="1"/>
      <w:jc w:val="center"/>
      <w:textAlignment w:val="top"/>
    </w:pPr>
    <w:rPr>
      <w:b/>
      <w:bCs/>
    </w:rPr>
  </w:style>
  <w:style w:type="paragraph" w:customStyle="1" w:styleId="xl158">
    <w:name w:val="xl158"/>
    <w:basedOn w:val="a6"/>
    <w:rsid w:val="009456BC"/>
    <w:pPr>
      <w:pBdr>
        <w:top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rPr>
  </w:style>
  <w:style w:type="paragraph" w:customStyle="1" w:styleId="xl159">
    <w:name w:val="xl159"/>
    <w:basedOn w:val="a6"/>
    <w:rsid w:val="009456BC"/>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sz w:val="28"/>
      <w:szCs w:val="28"/>
    </w:rPr>
  </w:style>
  <w:style w:type="paragraph" w:customStyle="1" w:styleId="xl160">
    <w:name w:val="xl160"/>
    <w:basedOn w:val="a6"/>
    <w:rsid w:val="009456BC"/>
    <w:pPr>
      <w:pBdr>
        <w:top w:val="single" w:sz="8" w:space="0" w:color="auto"/>
        <w:bottom w:val="single" w:sz="8" w:space="0" w:color="auto"/>
      </w:pBdr>
      <w:spacing w:before="100" w:beforeAutospacing="1" w:after="100" w:afterAutospacing="1"/>
      <w:jc w:val="center"/>
      <w:textAlignment w:val="top"/>
    </w:pPr>
  </w:style>
  <w:style w:type="paragraph" w:customStyle="1" w:styleId="xl161">
    <w:name w:val="xl161"/>
    <w:basedOn w:val="a6"/>
    <w:rsid w:val="009456BC"/>
    <w:pPr>
      <w:pBdr>
        <w:top w:val="single" w:sz="4" w:space="0" w:color="auto"/>
        <w:bottom w:val="single" w:sz="4" w:space="0" w:color="auto"/>
      </w:pBdr>
      <w:shd w:val="clear" w:color="000000" w:fill="95B3D7"/>
      <w:spacing w:before="100" w:beforeAutospacing="1" w:after="100" w:afterAutospacing="1"/>
      <w:jc w:val="center"/>
      <w:textAlignment w:val="top"/>
    </w:pPr>
    <w:rPr>
      <w:b/>
      <w:bCs/>
    </w:rPr>
  </w:style>
  <w:style w:type="paragraph" w:customStyle="1" w:styleId="xl162">
    <w:name w:val="xl162"/>
    <w:basedOn w:val="a6"/>
    <w:rsid w:val="009456BC"/>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b/>
      <w:bCs/>
    </w:rPr>
  </w:style>
  <w:style w:type="paragraph" w:customStyle="1" w:styleId="xl163">
    <w:name w:val="xl163"/>
    <w:basedOn w:val="a6"/>
    <w:rsid w:val="009456BC"/>
    <w:pPr>
      <w:pBdr>
        <w:top w:val="single" w:sz="8" w:space="0" w:color="auto"/>
        <w:bottom w:val="single" w:sz="8" w:space="0" w:color="auto"/>
      </w:pBdr>
      <w:spacing w:before="100" w:beforeAutospacing="1" w:after="100" w:afterAutospacing="1"/>
      <w:jc w:val="center"/>
      <w:textAlignment w:val="top"/>
    </w:pPr>
    <w:rPr>
      <w:sz w:val="28"/>
      <w:szCs w:val="28"/>
    </w:rPr>
  </w:style>
  <w:style w:type="paragraph" w:customStyle="1" w:styleId="xl164">
    <w:name w:val="xl164"/>
    <w:basedOn w:val="a6"/>
    <w:rsid w:val="009456BC"/>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b/>
      <w:bCs/>
    </w:rPr>
  </w:style>
  <w:style w:type="paragraph" w:customStyle="1" w:styleId="xl165">
    <w:name w:val="xl165"/>
    <w:basedOn w:val="a6"/>
    <w:rsid w:val="009456BC"/>
    <w:pPr>
      <w:pBdr>
        <w:top w:val="single" w:sz="4" w:space="0" w:color="auto"/>
        <w:bottom w:val="single" w:sz="4" w:space="0" w:color="auto"/>
      </w:pBdr>
      <w:shd w:val="clear" w:color="000000" w:fill="538ED5"/>
      <w:spacing w:before="100" w:beforeAutospacing="1" w:after="100" w:afterAutospacing="1"/>
      <w:jc w:val="center"/>
      <w:textAlignment w:val="top"/>
    </w:pPr>
    <w:rPr>
      <w:b/>
      <w:bCs/>
    </w:rPr>
  </w:style>
  <w:style w:type="paragraph" w:customStyle="1" w:styleId="xl166">
    <w:name w:val="xl166"/>
    <w:basedOn w:val="a6"/>
    <w:rsid w:val="009456BC"/>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b/>
      <w:bCs/>
    </w:rPr>
  </w:style>
  <w:style w:type="paragraph" w:customStyle="1" w:styleId="xl167">
    <w:name w:val="xl167"/>
    <w:basedOn w:val="a6"/>
    <w:rsid w:val="009456BC"/>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b/>
      <w:bCs/>
    </w:rPr>
  </w:style>
  <w:style w:type="paragraph" w:customStyle="1" w:styleId="xl168">
    <w:name w:val="xl168"/>
    <w:basedOn w:val="a6"/>
    <w:rsid w:val="009456BC"/>
    <w:pPr>
      <w:pBdr>
        <w:top w:val="single" w:sz="4" w:space="0" w:color="auto"/>
        <w:bottom w:val="single" w:sz="4" w:space="0" w:color="auto"/>
      </w:pBdr>
      <w:shd w:val="clear" w:color="000000" w:fill="538ED5"/>
      <w:spacing w:before="100" w:beforeAutospacing="1" w:after="100" w:afterAutospacing="1"/>
      <w:jc w:val="center"/>
      <w:textAlignment w:val="center"/>
    </w:pPr>
    <w:rPr>
      <w:b/>
      <w:bCs/>
    </w:rPr>
  </w:style>
  <w:style w:type="paragraph" w:customStyle="1" w:styleId="xl169">
    <w:name w:val="xl169"/>
    <w:basedOn w:val="a6"/>
    <w:rsid w:val="009456BC"/>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center"/>
    </w:pPr>
    <w:rPr>
      <w:b/>
      <w:bCs/>
    </w:rPr>
  </w:style>
  <w:style w:type="paragraph" w:customStyle="1" w:styleId="xl170">
    <w:name w:val="xl170"/>
    <w:basedOn w:val="a6"/>
    <w:rsid w:val="009456BC"/>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b/>
      <w:bCs/>
    </w:rPr>
  </w:style>
  <w:style w:type="character" w:customStyle="1" w:styleId="130">
    <w:name w:val="Основной текст (13)_"/>
    <w:link w:val="131"/>
    <w:uiPriority w:val="99"/>
    <w:rsid w:val="009456BC"/>
    <w:rPr>
      <w:sz w:val="34"/>
      <w:szCs w:val="34"/>
      <w:shd w:val="clear" w:color="auto" w:fill="FFFFFF"/>
    </w:rPr>
  </w:style>
  <w:style w:type="paragraph" w:customStyle="1" w:styleId="131">
    <w:name w:val="Основной текст (13)1"/>
    <w:basedOn w:val="a6"/>
    <w:link w:val="130"/>
    <w:rsid w:val="009456BC"/>
    <w:pPr>
      <w:shd w:val="clear" w:color="auto" w:fill="FFFFFF"/>
      <w:spacing w:before="420" w:after="180" w:line="360" w:lineRule="exact"/>
      <w:jc w:val="center"/>
    </w:pPr>
    <w:rPr>
      <w:rFonts w:asciiTheme="minorHAnsi" w:eastAsiaTheme="minorHAnsi" w:hAnsiTheme="minorHAnsi" w:cstheme="minorBidi"/>
      <w:sz w:val="34"/>
      <w:szCs w:val="34"/>
      <w:lang w:eastAsia="en-US"/>
    </w:rPr>
  </w:style>
  <w:style w:type="character" w:customStyle="1" w:styleId="list005f0020paragraph005f005fchar1char1">
    <w:name w:val="list_005f0020paragraph_005f_005fchar1__char1"/>
    <w:rsid w:val="009456BC"/>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6"/>
    <w:rsid w:val="009456BC"/>
    <w:pPr>
      <w:ind w:left="720" w:firstLine="700"/>
      <w:jc w:val="both"/>
    </w:pPr>
  </w:style>
  <w:style w:type="character" w:customStyle="1" w:styleId="dash0421005f0442005f0440005f043e005f0433005f0438005f0439005f005fchar1char1">
    <w:name w:val="dash0421_005f0442_005f0440_005f043e_005f0433_005f0438_005f0439_005f_005fchar1__char1"/>
    <w:rsid w:val="009456BC"/>
    <w:rPr>
      <w:rFonts w:cs="Times New Roman"/>
      <w:b/>
      <w:bCs/>
    </w:rPr>
  </w:style>
  <w:style w:type="paragraph" w:customStyle="1" w:styleId="book">
    <w:name w:val="book"/>
    <w:basedOn w:val="a6"/>
    <w:uiPriority w:val="99"/>
    <w:rsid w:val="009456BC"/>
    <w:pPr>
      <w:spacing w:before="100" w:beforeAutospacing="1" w:after="100" w:afterAutospacing="1"/>
    </w:pPr>
  </w:style>
  <w:style w:type="character" w:customStyle="1" w:styleId="definition">
    <w:name w:val="definition"/>
    <w:rsid w:val="009456BC"/>
    <w:rPr>
      <w:rFonts w:cs="Times New Roman"/>
    </w:rPr>
  </w:style>
  <w:style w:type="character" w:customStyle="1" w:styleId="afffff0">
    <w:name w:val="Цитата Знак"/>
    <w:link w:val="afffff"/>
    <w:uiPriority w:val="99"/>
    <w:rsid w:val="009456BC"/>
    <w:rPr>
      <w:rFonts w:ascii="Times New Roman" w:eastAsia="Times New Roman" w:hAnsi="Times New Roman" w:cs="Times New Roman"/>
      <w:sz w:val="24"/>
      <w:szCs w:val="20"/>
    </w:rPr>
  </w:style>
  <w:style w:type="paragraph" w:customStyle="1" w:styleId="1ff1">
    <w:name w:val="Без интервала1"/>
    <w:rsid w:val="009456BC"/>
    <w:pPr>
      <w:tabs>
        <w:tab w:val="left" w:pos="1021"/>
      </w:tabs>
      <w:spacing w:after="0" w:line="240" w:lineRule="auto"/>
      <w:ind w:firstLine="567"/>
      <w:jc w:val="both"/>
    </w:pPr>
    <w:rPr>
      <w:rFonts w:ascii="Times New Roman" w:eastAsia="Calibri" w:hAnsi="Times New Roman" w:cs="Arial"/>
      <w:lang w:eastAsia="ru-RU"/>
    </w:rPr>
  </w:style>
  <w:style w:type="character" w:customStyle="1" w:styleId="mw-headline">
    <w:name w:val="mw-headline"/>
    <w:basedOn w:val="a7"/>
    <w:rsid w:val="009456BC"/>
  </w:style>
  <w:style w:type="paragraph" w:customStyle="1" w:styleId="descriptionind">
    <w:name w:val="descriptionind"/>
    <w:basedOn w:val="a6"/>
    <w:rsid w:val="009456BC"/>
    <w:pPr>
      <w:spacing w:before="100" w:beforeAutospacing="1" w:after="100" w:afterAutospacing="1"/>
    </w:pPr>
  </w:style>
  <w:style w:type="character" w:customStyle="1" w:styleId="highlighthighlightactive">
    <w:name w:val="highlight highlight_active"/>
    <w:basedOn w:val="a7"/>
    <w:rsid w:val="009456BC"/>
  </w:style>
  <w:style w:type="character" w:customStyle="1" w:styleId="editsection">
    <w:name w:val="editsection"/>
    <w:basedOn w:val="a7"/>
    <w:rsid w:val="009456BC"/>
  </w:style>
  <w:style w:type="paragraph" w:customStyle="1" w:styleId="2f9">
    <w:name w:val="Абзац списка2"/>
    <w:basedOn w:val="a6"/>
    <w:rsid w:val="009456BC"/>
    <w:pPr>
      <w:spacing w:after="200" w:line="276" w:lineRule="auto"/>
      <w:ind w:left="720"/>
    </w:pPr>
    <w:rPr>
      <w:rFonts w:ascii="Calibri" w:hAnsi="Calibri"/>
      <w:sz w:val="22"/>
      <w:szCs w:val="22"/>
    </w:rPr>
  </w:style>
  <w:style w:type="character" w:customStyle="1" w:styleId="af2">
    <w:name w:val="Абзац списка Знак"/>
    <w:link w:val="af1"/>
    <w:uiPriority w:val="99"/>
    <w:locked/>
    <w:rsid w:val="009456BC"/>
    <w:rPr>
      <w:rFonts w:ascii="Times New Roman" w:eastAsia="Times New Roman" w:hAnsi="Times New Roman" w:cs="Times New Roman"/>
      <w:sz w:val="24"/>
      <w:szCs w:val="24"/>
    </w:rPr>
  </w:style>
  <w:style w:type="character" w:customStyle="1" w:styleId="val">
    <w:name w:val="val"/>
    <w:basedOn w:val="a7"/>
    <w:rsid w:val="009456BC"/>
  </w:style>
  <w:style w:type="character" w:customStyle="1" w:styleId="addressbooksuggestitemhint">
    <w:name w:val="addressbook__suggest__item__hint"/>
    <w:basedOn w:val="a7"/>
    <w:rsid w:val="009456BC"/>
  </w:style>
  <w:style w:type="character" w:customStyle="1" w:styleId="style10">
    <w:name w:val="style1"/>
    <w:basedOn w:val="a7"/>
    <w:rsid w:val="009456BC"/>
  </w:style>
  <w:style w:type="paragraph" w:customStyle="1" w:styleId="1ff2">
    <w:name w:val="МОН1"/>
    <w:basedOn w:val="a6"/>
    <w:rsid w:val="009456BC"/>
    <w:pPr>
      <w:spacing w:line="360" w:lineRule="auto"/>
      <w:ind w:firstLine="709"/>
      <w:jc w:val="both"/>
    </w:pPr>
    <w:rPr>
      <w:sz w:val="28"/>
    </w:rPr>
  </w:style>
  <w:style w:type="character" w:customStyle="1" w:styleId="b-linki">
    <w:name w:val="b-link__i"/>
    <w:basedOn w:val="a7"/>
    <w:rsid w:val="009456BC"/>
  </w:style>
  <w:style w:type="paragraph" w:customStyle="1" w:styleId="Normal1">
    <w:name w:val="Normal1"/>
    <w:uiPriority w:val="99"/>
    <w:rsid w:val="009456BC"/>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2fa">
    <w:name w:val="?????2"/>
    <w:basedOn w:val="a6"/>
    <w:rsid w:val="009456BC"/>
    <w:pPr>
      <w:tabs>
        <w:tab w:val="left" w:pos="567"/>
      </w:tabs>
      <w:overflowPunct w:val="0"/>
      <w:autoSpaceDE w:val="0"/>
      <w:autoSpaceDN w:val="0"/>
      <w:adjustRightInd w:val="0"/>
      <w:ind w:left="113" w:right="284"/>
      <w:jc w:val="both"/>
    </w:pPr>
    <w:rPr>
      <w:lang w:eastAsia="en-US"/>
    </w:rPr>
  </w:style>
  <w:style w:type="character" w:customStyle="1" w:styleId="2fb">
    <w:name w:val="Основной текст (2)_"/>
    <w:link w:val="2fc"/>
    <w:uiPriority w:val="99"/>
    <w:rsid w:val="009456BC"/>
    <w:rPr>
      <w:rFonts w:ascii="Times New Roman" w:eastAsia="Times New Roman" w:hAnsi="Times New Roman"/>
      <w:b/>
      <w:bCs/>
      <w:sz w:val="27"/>
      <w:szCs w:val="27"/>
      <w:shd w:val="clear" w:color="auto" w:fill="FFFFFF"/>
    </w:rPr>
  </w:style>
  <w:style w:type="paragraph" w:customStyle="1" w:styleId="2fc">
    <w:name w:val="Основной текст (2)"/>
    <w:basedOn w:val="a6"/>
    <w:link w:val="2fb"/>
    <w:rsid w:val="009456BC"/>
    <w:pPr>
      <w:widowControl w:val="0"/>
      <w:shd w:val="clear" w:color="auto" w:fill="FFFFFF"/>
      <w:spacing w:line="480" w:lineRule="exact"/>
      <w:ind w:firstLine="720"/>
      <w:jc w:val="both"/>
    </w:pPr>
    <w:rPr>
      <w:rFonts w:cstheme="minorBidi"/>
      <w:b/>
      <w:bCs/>
      <w:sz w:val="27"/>
      <w:szCs w:val="27"/>
      <w:lang w:eastAsia="en-US"/>
    </w:rPr>
  </w:style>
  <w:style w:type="paragraph" w:customStyle="1" w:styleId="3f5">
    <w:name w:val="Основной текст3"/>
    <w:basedOn w:val="a6"/>
    <w:rsid w:val="009456BC"/>
    <w:pPr>
      <w:widowControl w:val="0"/>
      <w:shd w:val="clear" w:color="auto" w:fill="FFFFFF"/>
      <w:spacing w:line="480" w:lineRule="exact"/>
      <w:jc w:val="both"/>
    </w:pPr>
    <w:rPr>
      <w:sz w:val="27"/>
      <w:szCs w:val="27"/>
      <w:lang w:eastAsia="en-US"/>
    </w:rPr>
  </w:style>
  <w:style w:type="character" w:customStyle="1" w:styleId="affffff2">
    <w:name w:val="Основной текст + Полужирный"/>
    <w:uiPriority w:val="99"/>
    <w:rsid w:val="009456BC"/>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6"/>
    <w:uiPriority w:val="34"/>
    <w:qFormat/>
    <w:rsid w:val="009456BC"/>
    <w:pPr>
      <w:ind w:left="720"/>
      <w:contextualSpacing/>
    </w:pPr>
  </w:style>
  <w:style w:type="character" w:customStyle="1" w:styleId="1ff3">
    <w:name w:val="Текст сноски Знак1"/>
    <w:aliases w:val="Знак6 Знак1,F1 Знак1"/>
    <w:basedOn w:val="a7"/>
    <w:uiPriority w:val="99"/>
    <w:rsid w:val="009456BC"/>
  </w:style>
  <w:style w:type="paragraph" w:customStyle="1" w:styleId="2fd">
    <w:name w:val="Основной текст2"/>
    <w:basedOn w:val="a6"/>
    <w:rsid w:val="009456BC"/>
    <w:pPr>
      <w:widowControl w:val="0"/>
      <w:shd w:val="clear" w:color="auto" w:fill="FFFFFF"/>
      <w:spacing w:line="480" w:lineRule="exact"/>
      <w:jc w:val="both"/>
    </w:pPr>
    <w:rPr>
      <w:sz w:val="26"/>
      <w:szCs w:val="26"/>
      <w:lang w:eastAsia="en-US"/>
    </w:rPr>
  </w:style>
  <w:style w:type="paragraph" w:customStyle="1" w:styleId="161">
    <w:name w:val="Стиль Основной текст + 16 пт"/>
    <w:next w:val="aff0"/>
    <w:autoRedefine/>
    <w:uiPriority w:val="99"/>
    <w:rsid w:val="009456BC"/>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2fe">
    <w:name w:val="Заголовок №2_"/>
    <w:link w:val="214"/>
    <w:uiPriority w:val="99"/>
    <w:locked/>
    <w:rsid w:val="009456BC"/>
    <w:rPr>
      <w:b/>
      <w:shd w:val="clear" w:color="auto" w:fill="FFFFFF"/>
    </w:rPr>
  </w:style>
  <w:style w:type="paragraph" w:customStyle="1" w:styleId="214">
    <w:name w:val="Заголовок №21"/>
    <w:basedOn w:val="a6"/>
    <w:link w:val="2fe"/>
    <w:rsid w:val="009456BC"/>
    <w:pPr>
      <w:shd w:val="clear" w:color="auto" w:fill="FFFFFF"/>
      <w:spacing w:before="60" w:after="60" w:line="240" w:lineRule="atLeast"/>
      <w:jc w:val="center"/>
      <w:outlineLvl w:val="1"/>
    </w:pPr>
    <w:rPr>
      <w:rFonts w:asciiTheme="minorHAnsi" w:eastAsiaTheme="minorHAnsi" w:hAnsiTheme="minorHAnsi" w:cstheme="minorBidi"/>
      <w:b/>
      <w:sz w:val="22"/>
      <w:szCs w:val="22"/>
      <w:lang w:eastAsia="en-US"/>
    </w:rPr>
  </w:style>
  <w:style w:type="character" w:customStyle="1" w:styleId="149">
    <w:name w:val="Основной текст (14)9"/>
    <w:uiPriority w:val="99"/>
    <w:rsid w:val="009456BC"/>
    <w:rPr>
      <w:rFonts w:ascii="Times New Roman" w:hAnsi="Times New Roman"/>
      <w:spacing w:val="0"/>
      <w:sz w:val="22"/>
    </w:rPr>
  </w:style>
  <w:style w:type="character" w:customStyle="1" w:styleId="148">
    <w:name w:val="Основной текст (14)8"/>
    <w:uiPriority w:val="99"/>
    <w:rsid w:val="009456BC"/>
    <w:rPr>
      <w:rFonts w:ascii="Times New Roman" w:hAnsi="Times New Roman"/>
      <w:spacing w:val="0"/>
      <w:sz w:val="22"/>
    </w:rPr>
  </w:style>
  <w:style w:type="paragraph" w:customStyle="1" w:styleId="122">
    <w:name w:val="Знак Знак1 Знак Знак Знак2"/>
    <w:basedOn w:val="a6"/>
    <w:uiPriority w:val="99"/>
    <w:rsid w:val="009456BC"/>
    <w:pPr>
      <w:spacing w:after="160" w:line="240" w:lineRule="exact"/>
    </w:pPr>
    <w:rPr>
      <w:rFonts w:ascii="Verdana" w:hAnsi="Verdana"/>
      <w:sz w:val="20"/>
      <w:szCs w:val="20"/>
      <w:lang w:val="en-US" w:eastAsia="en-US"/>
    </w:rPr>
  </w:style>
  <w:style w:type="paragraph" w:customStyle="1" w:styleId="2ff">
    <w:name w:val="Знак Знак Знак Знак Знак2"/>
    <w:basedOn w:val="a6"/>
    <w:uiPriority w:val="99"/>
    <w:rsid w:val="009456BC"/>
    <w:pPr>
      <w:spacing w:after="160" w:line="240" w:lineRule="exact"/>
    </w:pPr>
    <w:rPr>
      <w:rFonts w:ascii="Verdana" w:hAnsi="Verdana"/>
      <w:sz w:val="20"/>
      <w:szCs w:val="20"/>
      <w:lang w:val="en-US" w:eastAsia="en-US"/>
    </w:rPr>
  </w:style>
  <w:style w:type="character" w:customStyle="1" w:styleId="150">
    <w:name w:val="Подзаголовок Знак15"/>
    <w:uiPriority w:val="11"/>
    <w:rsid w:val="009456BC"/>
    <w:rPr>
      <w:rFonts w:ascii="Calibri Light" w:eastAsia="Times New Roman" w:hAnsi="Calibri Light" w:cs="Times New Roman"/>
      <w:sz w:val="24"/>
      <w:szCs w:val="24"/>
    </w:rPr>
  </w:style>
  <w:style w:type="character" w:customStyle="1" w:styleId="142">
    <w:name w:val="Подзаголовок Знак14"/>
    <w:uiPriority w:val="11"/>
    <w:rsid w:val="009456BC"/>
    <w:rPr>
      <w:rFonts w:ascii="Calibri Light" w:eastAsia="Times New Roman" w:hAnsi="Calibri Light" w:cs="Times New Roman"/>
      <w:sz w:val="24"/>
      <w:szCs w:val="24"/>
    </w:rPr>
  </w:style>
  <w:style w:type="character" w:customStyle="1" w:styleId="132">
    <w:name w:val="Подзаголовок Знак13"/>
    <w:uiPriority w:val="11"/>
    <w:rsid w:val="009456BC"/>
    <w:rPr>
      <w:rFonts w:ascii="Calibri Light" w:eastAsia="Times New Roman" w:hAnsi="Calibri Light" w:cs="Times New Roman"/>
      <w:sz w:val="24"/>
      <w:szCs w:val="24"/>
    </w:rPr>
  </w:style>
  <w:style w:type="character" w:customStyle="1" w:styleId="123">
    <w:name w:val="Подзаголовок Знак12"/>
    <w:uiPriority w:val="11"/>
    <w:rsid w:val="009456BC"/>
    <w:rPr>
      <w:rFonts w:ascii="Calibri Light" w:eastAsia="Times New Roman" w:hAnsi="Calibri Light" w:cs="Times New Roman"/>
      <w:sz w:val="24"/>
      <w:szCs w:val="24"/>
    </w:rPr>
  </w:style>
  <w:style w:type="character" w:customStyle="1" w:styleId="114">
    <w:name w:val="Подзаголовок Знак11"/>
    <w:rsid w:val="009456BC"/>
    <w:rPr>
      <w:rFonts w:ascii="Calibri Light" w:eastAsia="Times New Roman" w:hAnsi="Calibri Light" w:cs="Times New Roman"/>
      <w:sz w:val="24"/>
      <w:szCs w:val="24"/>
    </w:rPr>
  </w:style>
  <w:style w:type="paragraph" w:customStyle="1" w:styleId="CharCharCarCharCarCharCarCharCarCharCharCharCarCharCharChar2">
    <w:name w:val="Char Char Car Char Car Char Car Char Car Char Char Char Car Char Char Char2"/>
    <w:basedOn w:val="a6"/>
    <w:uiPriority w:val="99"/>
    <w:rsid w:val="009456BC"/>
    <w:pPr>
      <w:autoSpaceDE w:val="0"/>
      <w:autoSpaceDN w:val="0"/>
      <w:spacing w:after="160" w:line="240" w:lineRule="exact"/>
    </w:pPr>
    <w:rPr>
      <w:rFonts w:ascii="Arial" w:hAnsi="Arial" w:cs="Arial"/>
      <w:sz w:val="20"/>
      <w:szCs w:val="20"/>
      <w:lang w:val="en-US" w:eastAsia="en-US"/>
    </w:rPr>
  </w:style>
  <w:style w:type="paragraph" w:customStyle="1" w:styleId="2ff0">
    <w:name w:val="Знак Знак Знак2"/>
    <w:basedOn w:val="a6"/>
    <w:uiPriority w:val="99"/>
    <w:rsid w:val="009456BC"/>
    <w:pPr>
      <w:spacing w:after="160" w:line="240" w:lineRule="exact"/>
    </w:pPr>
    <w:rPr>
      <w:rFonts w:ascii="Verdana" w:hAnsi="Verdana"/>
      <w:sz w:val="20"/>
      <w:szCs w:val="20"/>
      <w:lang w:val="en-US" w:eastAsia="en-US"/>
    </w:rPr>
  </w:style>
  <w:style w:type="paragraph" w:customStyle="1" w:styleId="ListParagraph1">
    <w:name w:val="List Paragraph1"/>
    <w:basedOn w:val="a6"/>
    <w:uiPriority w:val="99"/>
    <w:rsid w:val="009456BC"/>
    <w:pPr>
      <w:ind w:left="720"/>
      <w:contextualSpacing/>
    </w:pPr>
  </w:style>
  <w:style w:type="paragraph" w:customStyle="1" w:styleId="2ff1">
    <w:name w:val="Знак Знак Знак Знак2"/>
    <w:basedOn w:val="a6"/>
    <w:uiPriority w:val="99"/>
    <w:rsid w:val="009456BC"/>
    <w:pPr>
      <w:spacing w:before="100" w:beforeAutospacing="1" w:after="100" w:afterAutospacing="1"/>
    </w:pPr>
    <w:rPr>
      <w:color w:val="000000"/>
      <w:u w:color="000000"/>
      <w:lang w:val="en-US" w:eastAsia="en-US"/>
    </w:rPr>
  </w:style>
  <w:style w:type="paragraph" w:customStyle="1" w:styleId="BodyTextIndent21">
    <w:name w:val="Body Text Indent 21"/>
    <w:basedOn w:val="a6"/>
    <w:uiPriority w:val="99"/>
    <w:rsid w:val="009456BC"/>
    <w:pPr>
      <w:ind w:firstLine="709"/>
      <w:jc w:val="both"/>
    </w:pPr>
    <w:rPr>
      <w:sz w:val="22"/>
      <w:szCs w:val="20"/>
    </w:rPr>
  </w:style>
  <w:style w:type="paragraph" w:customStyle="1" w:styleId="BodyText211">
    <w:name w:val="Body Text 211"/>
    <w:basedOn w:val="a6"/>
    <w:uiPriority w:val="99"/>
    <w:rsid w:val="009456BC"/>
    <w:pPr>
      <w:ind w:firstLine="709"/>
      <w:jc w:val="both"/>
    </w:pPr>
  </w:style>
  <w:style w:type="paragraph" w:customStyle="1" w:styleId="MediumGrid21">
    <w:name w:val="Medium Grid 21"/>
    <w:basedOn w:val="a6"/>
    <w:uiPriority w:val="99"/>
    <w:rsid w:val="009456BC"/>
    <w:pPr>
      <w:ind w:firstLine="709"/>
      <w:jc w:val="both"/>
    </w:pPr>
    <w:rPr>
      <w:szCs w:val="32"/>
      <w:lang w:eastAsia="en-US"/>
    </w:rPr>
  </w:style>
  <w:style w:type="character" w:customStyle="1" w:styleId="SubtleEmphasis1">
    <w:name w:val="Subtle Emphasis1"/>
    <w:uiPriority w:val="99"/>
    <w:rsid w:val="009456BC"/>
    <w:rPr>
      <w:i/>
      <w:color w:val="5A5A5A"/>
    </w:rPr>
  </w:style>
  <w:style w:type="character" w:customStyle="1" w:styleId="IntenseEmphasis1">
    <w:name w:val="Intense Emphasis1"/>
    <w:uiPriority w:val="99"/>
    <w:rsid w:val="009456BC"/>
    <w:rPr>
      <w:b/>
      <w:i/>
      <w:sz w:val="24"/>
      <w:u w:val="single"/>
    </w:rPr>
  </w:style>
  <w:style w:type="character" w:customStyle="1" w:styleId="SubtleReference1">
    <w:name w:val="Subtle Reference1"/>
    <w:uiPriority w:val="99"/>
    <w:rsid w:val="009456BC"/>
    <w:rPr>
      <w:sz w:val="24"/>
      <w:u w:val="single"/>
    </w:rPr>
  </w:style>
  <w:style w:type="character" w:customStyle="1" w:styleId="IntenseReference1">
    <w:name w:val="Intense Reference1"/>
    <w:uiPriority w:val="99"/>
    <w:rsid w:val="009456BC"/>
    <w:rPr>
      <w:b/>
      <w:sz w:val="24"/>
      <w:u w:val="single"/>
    </w:rPr>
  </w:style>
  <w:style w:type="character" w:customStyle="1" w:styleId="BookTitle1">
    <w:name w:val="Book Title1"/>
    <w:uiPriority w:val="99"/>
    <w:rsid w:val="009456BC"/>
    <w:rPr>
      <w:rFonts w:ascii="Arial" w:hAnsi="Arial"/>
      <w:b/>
      <w:i/>
      <w:sz w:val="24"/>
    </w:rPr>
  </w:style>
  <w:style w:type="paragraph" w:customStyle="1" w:styleId="TOCHeading1">
    <w:name w:val="TOC Heading1"/>
    <w:basedOn w:val="1a"/>
    <w:next w:val="a6"/>
    <w:uiPriority w:val="99"/>
    <w:rsid w:val="009456BC"/>
    <w:pPr>
      <w:jc w:val="center"/>
      <w:outlineLvl w:val="9"/>
    </w:pPr>
    <w:rPr>
      <w:rFonts w:ascii="Arial" w:hAnsi="Arial"/>
      <w:bCs w:val="0"/>
      <w:sz w:val="20"/>
      <w:szCs w:val="20"/>
      <w:lang w:eastAsia="en-US"/>
    </w:rPr>
  </w:style>
  <w:style w:type="character" w:customStyle="1" w:styleId="182">
    <w:name w:val="Знак Знак182"/>
    <w:uiPriority w:val="99"/>
    <w:rsid w:val="009456BC"/>
    <w:rPr>
      <w:rFonts w:ascii="Arial" w:hAnsi="Arial"/>
      <w:b/>
      <w:kern w:val="32"/>
      <w:sz w:val="32"/>
    </w:rPr>
  </w:style>
  <w:style w:type="character" w:customStyle="1" w:styleId="172">
    <w:name w:val="Знак Знак172"/>
    <w:uiPriority w:val="99"/>
    <w:rsid w:val="009456BC"/>
    <w:rPr>
      <w:rFonts w:ascii="Arial" w:hAnsi="Arial"/>
      <w:b/>
      <w:sz w:val="28"/>
    </w:rPr>
  </w:style>
  <w:style w:type="character" w:customStyle="1" w:styleId="162">
    <w:name w:val="Знак Знак162"/>
    <w:uiPriority w:val="99"/>
    <w:rsid w:val="009456BC"/>
    <w:rPr>
      <w:rFonts w:ascii="Arial" w:hAnsi="Arial"/>
      <w:b/>
      <w:sz w:val="26"/>
    </w:rPr>
  </w:style>
  <w:style w:type="paragraph" w:customStyle="1" w:styleId="221">
    <w:name w:val="Знак Знак2 Знак2"/>
    <w:basedOn w:val="a6"/>
    <w:uiPriority w:val="99"/>
    <w:rsid w:val="009456BC"/>
    <w:pPr>
      <w:spacing w:after="160" w:line="240" w:lineRule="exact"/>
    </w:pPr>
    <w:rPr>
      <w:rFonts w:ascii="Verdana" w:hAnsi="Verdana"/>
      <w:sz w:val="20"/>
      <w:szCs w:val="20"/>
      <w:lang w:val="en-US" w:eastAsia="en-US"/>
    </w:rPr>
  </w:style>
  <w:style w:type="paragraph" w:customStyle="1" w:styleId="2ff2">
    <w:name w:val="Знак Знак Знак Знак Знак Знак Знак Знак Знак2"/>
    <w:basedOn w:val="a6"/>
    <w:uiPriority w:val="99"/>
    <w:rsid w:val="009456BC"/>
    <w:pPr>
      <w:spacing w:before="100" w:beforeAutospacing="1" w:after="100" w:afterAutospacing="1"/>
    </w:pPr>
    <w:rPr>
      <w:color w:val="000000"/>
      <w:u w:color="000000"/>
      <w:lang w:val="en-US" w:eastAsia="en-US"/>
    </w:rPr>
  </w:style>
  <w:style w:type="character" w:customStyle="1" w:styleId="FontStyle69">
    <w:name w:val="Font Style69"/>
    <w:uiPriority w:val="99"/>
    <w:rsid w:val="009456BC"/>
    <w:rPr>
      <w:rFonts w:ascii="Calibri" w:hAnsi="Calibri"/>
      <w:sz w:val="20"/>
    </w:rPr>
  </w:style>
  <w:style w:type="paragraph" w:customStyle="1" w:styleId="text">
    <w:name w:val="text"/>
    <w:basedOn w:val="a6"/>
    <w:uiPriority w:val="99"/>
    <w:rsid w:val="009456BC"/>
    <w:pPr>
      <w:widowControl w:val="0"/>
      <w:autoSpaceDE w:val="0"/>
      <w:autoSpaceDN w:val="0"/>
      <w:adjustRightInd w:val="0"/>
      <w:spacing w:line="240" w:lineRule="atLeast"/>
      <w:ind w:firstLine="283"/>
      <w:jc w:val="both"/>
      <w:textAlignment w:val="center"/>
    </w:pPr>
    <w:rPr>
      <w:rFonts w:ascii="SchoolBookC" w:hAnsi="SchoolBookC" w:cs="SchoolBookC"/>
      <w:color w:val="000000"/>
      <w:sz w:val="22"/>
      <w:szCs w:val="22"/>
    </w:rPr>
  </w:style>
  <w:style w:type="paragraph" w:customStyle="1" w:styleId="c13">
    <w:name w:val="c13"/>
    <w:basedOn w:val="a6"/>
    <w:uiPriority w:val="99"/>
    <w:rsid w:val="009456BC"/>
    <w:pPr>
      <w:spacing w:before="100" w:beforeAutospacing="1" w:after="100" w:afterAutospacing="1"/>
    </w:pPr>
  </w:style>
  <w:style w:type="character" w:customStyle="1" w:styleId="c1">
    <w:name w:val="c1"/>
    <w:uiPriority w:val="99"/>
    <w:rsid w:val="009456BC"/>
  </w:style>
  <w:style w:type="character" w:customStyle="1" w:styleId="HeaderChar">
    <w:name w:val="Header Char"/>
    <w:locked/>
    <w:rsid w:val="009456BC"/>
    <w:rPr>
      <w:rFonts w:ascii="Calibri" w:hAnsi="Calibri" w:cs="Times New Roman"/>
    </w:rPr>
  </w:style>
  <w:style w:type="character" w:customStyle="1" w:styleId="FooterChar">
    <w:name w:val="Footer Char"/>
    <w:locked/>
    <w:rsid w:val="009456BC"/>
    <w:rPr>
      <w:rFonts w:ascii="Calibri" w:hAnsi="Calibri" w:cs="Times New Roman"/>
    </w:rPr>
  </w:style>
  <w:style w:type="paragraph" w:customStyle="1" w:styleId="115">
    <w:name w:val="Знак Знак1 Знак Знак Знак1"/>
    <w:basedOn w:val="a6"/>
    <w:rsid w:val="009456BC"/>
    <w:pPr>
      <w:spacing w:after="160" w:line="240" w:lineRule="exact"/>
    </w:pPr>
    <w:rPr>
      <w:rFonts w:ascii="Verdana" w:hAnsi="Verdana"/>
      <w:sz w:val="20"/>
      <w:szCs w:val="20"/>
      <w:lang w:val="en-US" w:eastAsia="en-US"/>
    </w:rPr>
  </w:style>
  <w:style w:type="paragraph" w:customStyle="1" w:styleId="1ff4">
    <w:name w:val="Знак Знак Знак Знак Знак1"/>
    <w:basedOn w:val="a6"/>
    <w:rsid w:val="009456BC"/>
    <w:pPr>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6"/>
    <w:rsid w:val="009456BC"/>
    <w:pPr>
      <w:autoSpaceDE w:val="0"/>
      <w:autoSpaceDN w:val="0"/>
      <w:spacing w:after="160" w:line="240" w:lineRule="exact"/>
    </w:pPr>
    <w:rPr>
      <w:rFonts w:ascii="Arial" w:hAnsi="Arial" w:cs="Arial"/>
      <w:sz w:val="20"/>
      <w:szCs w:val="20"/>
      <w:lang w:val="en-US" w:eastAsia="en-US"/>
    </w:rPr>
  </w:style>
  <w:style w:type="paragraph" w:customStyle="1" w:styleId="3f6">
    <w:name w:val="Знак Знак3"/>
    <w:basedOn w:val="a6"/>
    <w:rsid w:val="009456BC"/>
    <w:pPr>
      <w:spacing w:after="160" w:line="240" w:lineRule="exact"/>
    </w:pPr>
    <w:rPr>
      <w:rFonts w:ascii="Verdana" w:hAnsi="Verdana"/>
      <w:sz w:val="20"/>
      <w:szCs w:val="20"/>
      <w:lang w:val="en-US" w:eastAsia="en-US"/>
    </w:rPr>
  </w:style>
  <w:style w:type="paragraph" w:customStyle="1" w:styleId="1ff5">
    <w:name w:val="Знак Знак Знак1"/>
    <w:basedOn w:val="a6"/>
    <w:rsid w:val="009456BC"/>
    <w:pPr>
      <w:spacing w:after="160" w:line="240" w:lineRule="exact"/>
    </w:pPr>
    <w:rPr>
      <w:rFonts w:ascii="Verdana" w:hAnsi="Verdana"/>
      <w:sz w:val="20"/>
      <w:szCs w:val="20"/>
      <w:lang w:val="en-US" w:eastAsia="en-US"/>
    </w:rPr>
  </w:style>
  <w:style w:type="paragraph" w:customStyle="1" w:styleId="1ff6">
    <w:name w:val="Знак Знак Знак Знак1"/>
    <w:basedOn w:val="a6"/>
    <w:rsid w:val="009456BC"/>
    <w:pPr>
      <w:spacing w:before="100" w:beforeAutospacing="1" w:after="100" w:afterAutospacing="1"/>
    </w:pPr>
    <w:rPr>
      <w:color w:val="000000"/>
      <w:u w:color="000000"/>
      <w:lang w:val="en-US" w:eastAsia="en-US"/>
    </w:rPr>
  </w:style>
  <w:style w:type="paragraph" w:customStyle="1" w:styleId="2ff3">
    <w:name w:val="Знак2"/>
    <w:basedOn w:val="a6"/>
    <w:rsid w:val="009456BC"/>
    <w:pPr>
      <w:spacing w:before="100" w:beforeAutospacing="1" w:after="100" w:afterAutospacing="1"/>
    </w:pPr>
    <w:rPr>
      <w:color w:val="000000"/>
      <w:u w:color="000000"/>
      <w:lang w:val="en-US" w:eastAsia="en-US"/>
    </w:rPr>
  </w:style>
  <w:style w:type="character" w:customStyle="1" w:styleId="181">
    <w:name w:val="Знак Знак181"/>
    <w:rsid w:val="009456BC"/>
    <w:rPr>
      <w:rFonts w:ascii="Arial" w:hAnsi="Arial"/>
      <w:b/>
      <w:kern w:val="32"/>
      <w:sz w:val="32"/>
    </w:rPr>
  </w:style>
  <w:style w:type="character" w:customStyle="1" w:styleId="171">
    <w:name w:val="Знак Знак171"/>
    <w:rsid w:val="009456BC"/>
    <w:rPr>
      <w:rFonts w:ascii="Arial" w:hAnsi="Arial"/>
      <w:b/>
      <w:sz w:val="28"/>
    </w:rPr>
  </w:style>
  <w:style w:type="character" w:customStyle="1" w:styleId="1610">
    <w:name w:val="Знак Знак161"/>
    <w:rsid w:val="009456BC"/>
    <w:rPr>
      <w:rFonts w:ascii="Arial" w:hAnsi="Arial"/>
      <w:b/>
      <w:sz w:val="26"/>
    </w:rPr>
  </w:style>
  <w:style w:type="paragraph" w:customStyle="1" w:styleId="215">
    <w:name w:val="Знак Знак2 Знак1"/>
    <w:basedOn w:val="a6"/>
    <w:rsid w:val="009456BC"/>
    <w:pPr>
      <w:spacing w:after="160" w:line="240" w:lineRule="exact"/>
    </w:pPr>
    <w:rPr>
      <w:rFonts w:ascii="Verdana" w:hAnsi="Verdana"/>
      <w:sz w:val="20"/>
      <w:szCs w:val="20"/>
      <w:lang w:val="en-US" w:eastAsia="en-US"/>
    </w:rPr>
  </w:style>
  <w:style w:type="paragraph" w:customStyle="1" w:styleId="1ff7">
    <w:name w:val="Знак Знак Знак Знак Знак Знак Знак Знак Знак1"/>
    <w:basedOn w:val="a6"/>
    <w:rsid w:val="009456BC"/>
    <w:pPr>
      <w:spacing w:before="100" w:beforeAutospacing="1" w:after="100" w:afterAutospacing="1"/>
    </w:pPr>
    <w:rPr>
      <w:color w:val="000000"/>
      <w:u w:color="000000"/>
      <w:lang w:val="en-US" w:eastAsia="en-US"/>
    </w:rPr>
  </w:style>
  <w:style w:type="character" w:customStyle="1" w:styleId="apple-tab-span">
    <w:name w:val="apple-tab-span"/>
    <w:rsid w:val="009456BC"/>
  </w:style>
  <w:style w:type="character" w:customStyle="1" w:styleId="dash0410043104370430044600200441043f04380441043a0430char1">
    <w:name w:val="dash0410_0431_0437_0430_0446_0020_0441_043f_0438_0441_043a_0430__char1"/>
    <w:rsid w:val="009456BC"/>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9456BC"/>
    <w:rPr>
      <w:rFonts w:ascii="Arial" w:hAnsi="Arial"/>
      <w:b/>
      <w:sz w:val="26"/>
      <w:u w:val="none"/>
      <w:effect w:val="none"/>
    </w:rPr>
  </w:style>
  <w:style w:type="paragraph" w:customStyle="1" w:styleId="dash0410043104370430044600200441043f04380441043a0430">
    <w:name w:val="dash0410_0431_0437_0430_0446_0020_0441_043f_0438_0441_043a_0430"/>
    <w:basedOn w:val="a6"/>
    <w:rsid w:val="009456BC"/>
    <w:pPr>
      <w:ind w:left="720" w:firstLine="700"/>
      <w:jc w:val="both"/>
    </w:p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9456BC"/>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6"/>
    <w:rsid w:val="009456BC"/>
    <w:pPr>
      <w:spacing w:after="120" w:line="480" w:lineRule="atLeast"/>
    </w:pPr>
  </w:style>
  <w:style w:type="character" w:customStyle="1" w:styleId="c0">
    <w:name w:val="c0"/>
    <w:rsid w:val="009456BC"/>
  </w:style>
  <w:style w:type="character" w:customStyle="1" w:styleId="2ff4">
    <w:name w:val="Подпись к таблице2"/>
    <w:rsid w:val="009456BC"/>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9456BC"/>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9456BC"/>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6"/>
    <w:rsid w:val="009456BC"/>
    <w:pPr>
      <w:spacing w:after="120"/>
      <w:ind w:left="280"/>
    </w:pPr>
    <w:rPr>
      <w:rFonts w:eastAsia="Calibri"/>
    </w:rPr>
  </w:style>
  <w:style w:type="paragraph" w:styleId="affffff3">
    <w:name w:val="annotation subject"/>
    <w:basedOn w:val="afffff6"/>
    <w:next w:val="afffff6"/>
    <w:link w:val="affffff4"/>
    <w:uiPriority w:val="99"/>
    <w:rsid w:val="009456BC"/>
    <w:pPr>
      <w:widowControl w:val="0"/>
      <w:spacing w:after="200" w:line="276" w:lineRule="auto"/>
    </w:pPr>
    <w:rPr>
      <w:rFonts w:ascii="Calibri" w:hAnsi="Calibri"/>
      <w:b/>
      <w:bCs/>
      <w:lang w:val="en-US" w:eastAsia="en-US"/>
    </w:rPr>
  </w:style>
  <w:style w:type="character" w:customStyle="1" w:styleId="affffff4">
    <w:name w:val="Тема примечания Знак"/>
    <w:basedOn w:val="afffff7"/>
    <w:link w:val="affffff3"/>
    <w:uiPriority w:val="99"/>
    <w:rsid w:val="009456BC"/>
    <w:rPr>
      <w:rFonts w:ascii="Calibri" w:eastAsia="Times New Roman" w:hAnsi="Calibri" w:cs="Times New Roman"/>
      <w:b/>
      <w:bCs/>
      <w:sz w:val="20"/>
      <w:szCs w:val="20"/>
      <w:lang w:val="en-US" w:eastAsia="ru-RU"/>
    </w:rPr>
  </w:style>
  <w:style w:type="paragraph" w:styleId="affffff5">
    <w:name w:val="Revision"/>
    <w:hidden/>
    <w:uiPriority w:val="99"/>
    <w:rsid w:val="009456BC"/>
    <w:pPr>
      <w:spacing w:after="0" w:line="240" w:lineRule="auto"/>
    </w:pPr>
    <w:rPr>
      <w:rFonts w:ascii="Calibri" w:eastAsia="Times New Roman" w:hAnsi="Calibri" w:cs="Times New Roman"/>
      <w:lang w:val="en-US"/>
    </w:rPr>
  </w:style>
  <w:style w:type="numbering" w:customStyle="1" w:styleId="2ff5">
    <w:name w:val="Нет списка2"/>
    <w:next w:val="a9"/>
    <w:uiPriority w:val="99"/>
    <w:unhideWhenUsed/>
    <w:rsid w:val="009456BC"/>
  </w:style>
  <w:style w:type="character" w:customStyle="1" w:styleId="1ff8">
    <w:name w:val="Текст выноски Знак1"/>
    <w:uiPriority w:val="99"/>
    <w:rsid w:val="009456BC"/>
    <w:rPr>
      <w:rFonts w:ascii="Segoe UI" w:eastAsia="Times New Roman" w:hAnsi="Segoe UI" w:cs="Segoe UI"/>
      <w:sz w:val="18"/>
      <w:szCs w:val="18"/>
      <w:lang w:eastAsia="ru-RU"/>
    </w:rPr>
  </w:style>
  <w:style w:type="character" w:customStyle="1" w:styleId="1ff9">
    <w:name w:val="Текст примечания Знак1"/>
    <w:uiPriority w:val="99"/>
    <w:rsid w:val="009456BC"/>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6"/>
    <w:rsid w:val="009456BC"/>
    <w:rPr>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6"/>
    <w:rsid w:val="009456BC"/>
    <w:pPr>
      <w:spacing w:after="120"/>
      <w:ind w:left="280"/>
    </w:p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9456BC"/>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9456BC"/>
    <w:rPr>
      <w:rFonts w:ascii="Arial" w:hAnsi="Arial" w:cs="Arial"/>
      <w:spacing w:val="-10"/>
      <w:shd w:val="clear" w:color="auto" w:fill="FFFFFF"/>
    </w:rPr>
  </w:style>
  <w:style w:type="paragraph" w:customStyle="1" w:styleId="351">
    <w:name w:val="Основной текст (35)"/>
    <w:basedOn w:val="a6"/>
    <w:link w:val="350"/>
    <w:uiPriority w:val="99"/>
    <w:rsid w:val="009456BC"/>
    <w:pPr>
      <w:widowControl w:val="0"/>
      <w:shd w:val="clear" w:color="auto" w:fill="FFFFFF"/>
      <w:spacing w:line="322" w:lineRule="exact"/>
    </w:pPr>
    <w:rPr>
      <w:rFonts w:ascii="Arial" w:eastAsiaTheme="minorHAnsi" w:hAnsi="Arial" w:cs="Arial"/>
      <w:spacing w:val="-10"/>
      <w:sz w:val="22"/>
      <w:szCs w:val="22"/>
      <w:lang w:eastAsia="en-US"/>
    </w:rPr>
  </w:style>
  <w:style w:type="character" w:customStyle="1" w:styleId="3f7">
    <w:name w:val="Основной текст (3)_"/>
    <w:link w:val="3f8"/>
    <w:uiPriority w:val="99"/>
    <w:locked/>
    <w:rsid w:val="009456BC"/>
    <w:rPr>
      <w:rFonts w:ascii="Times New Roman" w:eastAsia="Times New Roman" w:hAnsi="Times New Roman"/>
      <w:sz w:val="26"/>
      <w:szCs w:val="26"/>
      <w:shd w:val="clear" w:color="auto" w:fill="FFFFFF"/>
    </w:rPr>
  </w:style>
  <w:style w:type="paragraph" w:customStyle="1" w:styleId="3f8">
    <w:name w:val="Основной текст (3)"/>
    <w:basedOn w:val="a6"/>
    <w:link w:val="3f7"/>
    <w:uiPriority w:val="99"/>
    <w:rsid w:val="009456BC"/>
    <w:pPr>
      <w:widowControl w:val="0"/>
      <w:shd w:val="clear" w:color="auto" w:fill="FFFFFF"/>
      <w:spacing w:line="293" w:lineRule="exact"/>
      <w:ind w:hanging="1280"/>
    </w:pPr>
    <w:rPr>
      <w:rFonts w:cstheme="minorBidi"/>
      <w:sz w:val="26"/>
      <w:szCs w:val="26"/>
      <w:lang w:eastAsia="en-US"/>
    </w:rPr>
  </w:style>
  <w:style w:type="character" w:customStyle="1" w:styleId="4f">
    <w:name w:val="Основной текст (4)_"/>
    <w:link w:val="4f0"/>
    <w:uiPriority w:val="99"/>
    <w:locked/>
    <w:rsid w:val="009456BC"/>
    <w:rPr>
      <w:rFonts w:ascii="Times New Roman" w:eastAsia="Times New Roman" w:hAnsi="Times New Roman"/>
      <w:b/>
      <w:bCs/>
      <w:sz w:val="26"/>
      <w:szCs w:val="26"/>
      <w:shd w:val="clear" w:color="auto" w:fill="FFFFFF"/>
    </w:rPr>
  </w:style>
  <w:style w:type="paragraph" w:customStyle="1" w:styleId="4f0">
    <w:name w:val="Основной текст (4)"/>
    <w:basedOn w:val="a6"/>
    <w:link w:val="4f"/>
    <w:uiPriority w:val="99"/>
    <w:rsid w:val="009456BC"/>
    <w:pPr>
      <w:widowControl w:val="0"/>
      <w:shd w:val="clear" w:color="auto" w:fill="FFFFFF"/>
      <w:spacing w:after="120" w:line="0" w:lineRule="atLeast"/>
      <w:ind w:firstLine="320"/>
      <w:jc w:val="both"/>
    </w:pPr>
    <w:rPr>
      <w:rFonts w:cstheme="minorBidi"/>
      <w:b/>
      <w:bCs/>
      <w:sz w:val="26"/>
      <w:szCs w:val="26"/>
      <w:lang w:eastAsia="en-US"/>
    </w:rPr>
  </w:style>
  <w:style w:type="character" w:customStyle="1" w:styleId="5d">
    <w:name w:val="Основной текст (5)_"/>
    <w:link w:val="5e"/>
    <w:uiPriority w:val="99"/>
    <w:locked/>
    <w:rsid w:val="009456BC"/>
    <w:rPr>
      <w:rFonts w:ascii="Times New Roman" w:eastAsia="Times New Roman" w:hAnsi="Times New Roman"/>
      <w:i/>
      <w:iCs/>
      <w:shd w:val="clear" w:color="auto" w:fill="FFFFFF"/>
    </w:rPr>
  </w:style>
  <w:style w:type="paragraph" w:customStyle="1" w:styleId="5e">
    <w:name w:val="Основной текст (5)"/>
    <w:basedOn w:val="a6"/>
    <w:link w:val="5d"/>
    <w:rsid w:val="009456BC"/>
    <w:pPr>
      <w:widowControl w:val="0"/>
      <w:shd w:val="clear" w:color="auto" w:fill="FFFFFF"/>
      <w:spacing w:line="211" w:lineRule="exact"/>
    </w:pPr>
    <w:rPr>
      <w:rFonts w:cstheme="minorBidi"/>
      <w:i/>
      <w:iCs/>
      <w:sz w:val="22"/>
      <w:szCs w:val="22"/>
      <w:lang w:eastAsia="en-US"/>
    </w:rPr>
  </w:style>
  <w:style w:type="character" w:customStyle="1" w:styleId="5f">
    <w:name w:val="Заголовок №5_"/>
    <w:link w:val="5f0"/>
    <w:uiPriority w:val="99"/>
    <w:locked/>
    <w:rsid w:val="009456BC"/>
    <w:rPr>
      <w:rFonts w:ascii="Times New Roman" w:eastAsia="Times New Roman" w:hAnsi="Times New Roman"/>
      <w:b/>
      <w:bCs/>
      <w:sz w:val="21"/>
      <w:szCs w:val="21"/>
      <w:shd w:val="clear" w:color="auto" w:fill="FFFFFF"/>
    </w:rPr>
  </w:style>
  <w:style w:type="paragraph" w:customStyle="1" w:styleId="5f0">
    <w:name w:val="Заголовок №5"/>
    <w:basedOn w:val="a6"/>
    <w:link w:val="5f"/>
    <w:uiPriority w:val="99"/>
    <w:rsid w:val="009456BC"/>
    <w:pPr>
      <w:widowControl w:val="0"/>
      <w:shd w:val="clear" w:color="auto" w:fill="FFFFFF"/>
      <w:spacing w:line="211" w:lineRule="exact"/>
      <w:jc w:val="both"/>
      <w:outlineLvl w:val="4"/>
    </w:pPr>
    <w:rPr>
      <w:rFonts w:cstheme="minorBidi"/>
      <w:b/>
      <w:bCs/>
      <w:sz w:val="21"/>
      <w:szCs w:val="21"/>
      <w:lang w:eastAsia="en-US"/>
    </w:rPr>
  </w:style>
  <w:style w:type="character" w:customStyle="1" w:styleId="6e">
    <w:name w:val="Основной текст (6)_"/>
    <w:link w:val="6f"/>
    <w:uiPriority w:val="99"/>
    <w:locked/>
    <w:rsid w:val="009456BC"/>
    <w:rPr>
      <w:rFonts w:ascii="Times New Roman" w:eastAsia="Times New Roman" w:hAnsi="Times New Roman"/>
      <w:b/>
      <w:bCs/>
      <w:sz w:val="21"/>
      <w:szCs w:val="21"/>
      <w:shd w:val="clear" w:color="auto" w:fill="FFFFFF"/>
    </w:rPr>
  </w:style>
  <w:style w:type="paragraph" w:customStyle="1" w:styleId="6f">
    <w:name w:val="Основной текст (6)"/>
    <w:basedOn w:val="a6"/>
    <w:link w:val="6e"/>
    <w:rsid w:val="009456BC"/>
    <w:pPr>
      <w:widowControl w:val="0"/>
      <w:shd w:val="clear" w:color="auto" w:fill="FFFFFF"/>
      <w:spacing w:before="300" w:line="211" w:lineRule="exact"/>
      <w:ind w:hanging="140"/>
    </w:pPr>
    <w:rPr>
      <w:rFonts w:cstheme="minorBidi"/>
      <w:b/>
      <w:bCs/>
      <w:sz w:val="21"/>
      <w:szCs w:val="21"/>
      <w:lang w:eastAsia="en-US"/>
    </w:rPr>
  </w:style>
  <w:style w:type="character" w:customStyle="1" w:styleId="7d">
    <w:name w:val="Основной текст (7)_"/>
    <w:link w:val="7e"/>
    <w:uiPriority w:val="99"/>
    <w:locked/>
    <w:rsid w:val="009456BC"/>
    <w:rPr>
      <w:rFonts w:ascii="Times New Roman" w:eastAsia="Times New Roman" w:hAnsi="Times New Roman"/>
      <w:sz w:val="17"/>
      <w:szCs w:val="17"/>
      <w:shd w:val="clear" w:color="auto" w:fill="FFFFFF"/>
    </w:rPr>
  </w:style>
  <w:style w:type="paragraph" w:customStyle="1" w:styleId="7e">
    <w:name w:val="Основной текст (7)"/>
    <w:basedOn w:val="a6"/>
    <w:link w:val="7d"/>
    <w:uiPriority w:val="99"/>
    <w:rsid w:val="009456BC"/>
    <w:pPr>
      <w:widowControl w:val="0"/>
      <w:shd w:val="clear" w:color="auto" w:fill="FFFFFF"/>
      <w:spacing w:line="168" w:lineRule="exact"/>
      <w:ind w:firstLine="320"/>
      <w:jc w:val="both"/>
    </w:pPr>
    <w:rPr>
      <w:rFonts w:cstheme="minorBidi"/>
      <w:sz w:val="17"/>
      <w:szCs w:val="17"/>
      <w:lang w:eastAsia="en-US"/>
    </w:rPr>
  </w:style>
  <w:style w:type="character" w:customStyle="1" w:styleId="Exact">
    <w:name w:val="Подпись к картинке Exact"/>
    <w:link w:val="affffff6"/>
    <w:uiPriority w:val="99"/>
    <w:locked/>
    <w:rsid w:val="009456BC"/>
    <w:rPr>
      <w:rFonts w:ascii="Times New Roman" w:eastAsia="Times New Roman" w:hAnsi="Times New Roman"/>
      <w:sz w:val="21"/>
      <w:szCs w:val="21"/>
      <w:shd w:val="clear" w:color="auto" w:fill="FFFFFF"/>
    </w:rPr>
  </w:style>
  <w:style w:type="paragraph" w:customStyle="1" w:styleId="affffff6">
    <w:name w:val="Подпись к картинке"/>
    <w:basedOn w:val="a6"/>
    <w:link w:val="Exact"/>
    <w:uiPriority w:val="99"/>
    <w:rsid w:val="009456BC"/>
    <w:pPr>
      <w:widowControl w:val="0"/>
      <w:shd w:val="clear" w:color="auto" w:fill="FFFFFF"/>
      <w:spacing w:line="0" w:lineRule="atLeast"/>
    </w:pPr>
    <w:rPr>
      <w:rFonts w:cstheme="minorBidi"/>
      <w:sz w:val="21"/>
      <w:szCs w:val="21"/>
      <w:lang w:eastAsia="en-US"/>
    </w:rPr>
  </w:style>
  <w:style w:type="character" w:customStyle="1" w:styleId="2Exact">
    <w:name w:val="Заголовок №2 Exact"/>
    <w:link w:val="2ff6"/>
    <w:locked/>
    <w:rsid w:val="009456BC"/>
    <w:rPr>
      <w:rFonts w:ascii="Times New Roman" w:eastAsia="Times New Roman" w:hAnsi="Times New Roman"/>
      <w:b/>
      <w:bCs/>
      <w:sz w:val="26"/>
      <w:szCs w:val="26"/>
      <w:shd w:val="clear" w:color="auto" w:fill="FFFFFF"/>
    </w:rPr>
  </w:style>
  <w:style w:type="paragraph" w:customStyle="1" w:styleId="2ff6">
    <w:name w:val="Заголовок №2"/>
    <w:basedOn w:val="a6"/>
    <w:link w:val="2Exact"/>
    <w:rsid w:val="009456BC"/>
    <w:pPr>
      <w:widowControl w:val="0"/>
      <w:shd w:val="clear" w:color="auto" w:fill="FFFFFF"/>
      <w:spacing w:line="0" w:lineRule="atLeast"/>
      <w:outlineLvl w:val="1"/>
    </w:pPr>
    <w:rPr>
      <w:rFonts w:cstheme="minorBidi"/>
      <w:b/>
      <w:bCs/>
      <w:sz w:val="26"/>
      <w:szCs w:val="26"/>
      <w:lang w:eastAsia="en-US"/>
    </w:rPr>
  </w:style>
  <w:style w:type="character" w:customStyle="1" w:styleId="8Exact">
    <w:name w:val="Основной текст (8) Exact"/>
    <w:link w:val="8d"/>
    <w:locked/>
    <w:rsid w:val="009456BC"/>
    <w:rPr>
      <w:rFonts w:ascii="Times New Roman" w:eastAsia="Times New Roman" w:hAnsi="Times New Roman"/>
      <w:sz w:val="17"/>
      <w:szCs w:val="17"/>
      <w:shd w:val="clear" w:color="auto" w:fill="FFFFFF"/>
    </w:rPr>
  </w:style>
  <w:style w:type="paragraph" w:customStyle="1" w:styleId="8d">
    <w:name w:val="Основной текст (8)"/>
    <w:basedOn w:val="a6"/>
    <w:link w:val="8Exact"/>
    <w:uiPriority w:val="99"/>
    <w:rsid w:val="009456BC"/>
    <w:pPr>
      <w:widowControl w:val="0"/>
      <w:shd w:val="clear" w:color="auto" w:fill="FFFFFF"/>
      <w:spacing w:line="158" w:lineRule="exact"/>
      <w:jc w:val="right"/>
    </w:pPr>
    <w:rPr>
      <w:rFonts w:cstheme="minorBidi"/>
      <w:sz w:val="17"/>
      <w:szCs w:val="17"/>
      <w:lang w:eastAsia="en-US"/>
    </w:rPr>
  </w:style>
  <w:style w:type="character" w:customStyle="1" w:styleId="100">
    <w:name w:val="Основной текст (10)_"/>
    <w:link w:val="101"/>
    <w:uiPriority w:val="99"/>
    <w:locked/>
    <w:rsid w:val="009456BC"/>
    <w:rPr>
      <w:rFonts w:ascii="Times New Roman" w:eastAsia="Times New Roman" w:hAnsi="Times New Roman"/>
      <w:b/>
      <w:bCs/>
      <w:i/>
      <w:iCs/>
      <w:sz w:val="21"/>
      <w:szCs w:val="21"/>
      <w:shd w:val="clear" w:color="auto" w:fill="FFFFFF"/>
    </w:rPr>
  </w:style>
  <w:style w:type="paragraph" w:customStyle="1" w:styleId="101">
    <w:name w:val="Основной текст (10)"/>
    <w:basedOn w:val="a6"/>
    <w:link w:val="100"/>
    <w:rsid w:val="009456BC"/>
    <w:pPr>
      <w:widowControl w:val="0"/>
      <w:shd w:val="clear" w:color="auto" w:fill="FFFFFF"/>
      <w:spacing w:before="540" w:line="0" w:lineRule="atLeast"/>
      <w:jc w:val="both"/>
    </w:pPr>
    <w:rPr>
      <w:rFonts w:cstheme="minorBidi"/>
      <w:b/>
      <w:bCs/>
      <w:i/>
      <w:iCs/>
      <w:sz w:val="21"/>
      <w:szCs w:val="21"/>
      <w:lang w:eastAsia="en-US"/>
    </w:rPr>
  </w:style>
  <w:style w:type="character" w:customStyle="1" w:styleId="94">
    <w:name w:val="Основной текст (9)_"/>
    <w:link w:val="95"/>
    <w:uiPriority w:val="99"/>
    <w:locked/>
    <w:rsid w:val="009456BC"/>
    <w:rPr>
      <w:rFonts w:ascii="Times New Roman" w:eastAsia="Times New Roman" w:hAnsi="Times New Roman"/>
      <w:i/>
      <w:iCs/>
      <w:sz w:val="21"/>
      <w:szCs w:val="21"/>
      <w:shd w:val="clear" w:color="auto" w:fill="FFFFFF"/>
    </w:rPr>
  </w:style>
  <w:style w:type="paragraph" w:customStyle="1" w:styleId="95">
    <w:name w:val="Основной текст (9)"/>
    <w:basedOn w:val="a6"/>
    <w:link w:val="94"/>
    <w:uiPriority w:val="99"/>
    <w:rsid w:val="009456BC"/>
    <w:pPr>
      <w:widowControl w:val="0"/>
      <w:shd w:val="clear" w:color="auto" w:fill="FFFFFF"/>
      <w:spacing w:before="60" w:line="211" w:lineRule="exact"/>
      <w:jc w:val="both"/>
    </w:pPr>
    <w:rPr>
      <w:rFonts w:cstheme="minorBidi"/>
      <w:i/>
      <w:iCs/>
      <w:sz w:val="21"/>
      <w:szCs w:val="21"/>
      <w:lang w:eastAsia="en-US"/>
    </w:rPr>
  </w:style>
  <w:style w:type="character" w:customStyle="1" w:styleId="116">
    <w:name w:val="Основной текст (11)_"/>
    <w:link w:val="117"/>
    <w:uiPriority w:val="99"/>
    <w:locked/>
    <w:rsid w:val="009456BC"/>
    <w:rPr>
      <w:rFonts w:ascii="Microsoft Sans Serif" w:eastAsia="Microsoft Sans Serif" w:hAnsi="Microsoft Sans Serif" w:cs="Microsoft Sans Serif"/>
      <w:i/>
      <w:iCs/>
      <w:sz w:val="16"/>
      <w:szCs w:val="16"/>
      <w:shd w:val="clear" w:color="auto" w:fill="FFFFFF"/>
    </w:rPr>
  </w:style>
  <w:style w:type="paragraph" w:customStyle="1" w:styleId="117">
    <w:name w:val="Основной текст (11)"/>
    <w:basedOn w:val="a6"/>
    <w:link w:val="116"/>
    <w:uiPriority w:val="99"/>
    <w:rsid w:val="009456BC"/>
    <w:pPr>
      <w:widowControl w:val="0"/>
      <w:shd w:val="clear" w:color="auto" w:fill="FFFFFF"/>
      <w:spacing w:after="300" w:line="270" w:lineRule="exact"/>
    </w:pPr>
    <w:rPr>
      <w:rFonts w:ascii="Microsoft Sans Serif" w:eastAsia="Microsoft Sans Serif" w:hAnsi="Microsoft Sans Serif" w:cs="Microsoft Sans Serif"/>
      <w:i/>
      <w:iCs/>
      <w:sz w:val="16"/>
      <w:szCs w:val="16"/>
      <w:lang w:eastAsia="en-US"/>
    </w:rPr>
  </w:style>
  <w:style w:type="character" w:customStyle="1" w:styleId="124">
    <w:name w:val="Основной текст (12)_"/>
    <w:uiPriority w:val="99"/>
    <w:locked/>
    <w:rsid w:val="009456BC"/>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f9"/>
    <w:locked/>
    <w:rsid w:val="009456BC"/>
    <w:rPr>
      <w:rFonts w:ascii="Times New Roman" w:eastAsia="Times New Roman" w:hAnsi="Times New Roman"/>
      <w:sz w:val="21"/>
      <w:szCs w:val="21"/>
      <w:shd w:val="clear" w:color="auto" w:fill="FFFFFF"/>
      <w:lang w:val="en-US" w:bidi="en-US"/>
    </w:rPr>
  </w:style>
  <w:style w:type="paragraph" w:customStyle="1" w:styleId="3f9">
    <w:name w:val="Заголовок №3"/>
    <w:basedOn w:val="a6"/>
    <w:link w:val="3Exact"/>
    <w:rsid w:val="009456BC"/>
    <w:pPr>
      <w:widowControl w:val="0"/>
      <w:shd w:val="clear" w:color="auto" w:fill="FFFFFF"/>
      <w:spacing w:line="0" w:lineRule="atLeast"/>
      <w:outlineLvl w:val="2"/>
    </w:pPr>
    <w:rPr>
      <w:rFonts w:cstheme="minorBidi"/>
      <w:sz w:val="21"/>
      <w:szCs w:val="21"/>
      <w:lang w:val="en-US" w:eastAsia="en-US" w:bidi="en-US"/>
    </w:rPr>
  </w:style>
  <w:style w:type="character" w:customStyle="1" w:styleId="2Exact0">
    <w:name w:val="Подпись к картинке (2) Exact"/>
    <w:link w:val="2ff7"/>
    <w:locked/>
    <w:rsid w:val="009456BC"/>
    <w:rPr>
      <w:rFonts w:ascii="Times New Roman" w:eastAsia="Times New Roman" w:hAnsi="Times New Roman"/>
      <w:shd w:val="clear" w:color="auto" w:fill="FFFFFF"/>
    </w:rPr>
  </w:style>
  <w:style w:type="paragraph" w:customStyle="1" w:styleId="2ff7">
    <w:name w:val="Подпись к картинке (2)"/>
    <w:basedOn w:val="a6"/>
    <w:link w:val="2Exact0"/>
    <w:rsid w:val="009456BC"/>
    <w:pPr>
      <w:widowControl w:val="0"/>
      <w:shd w:val="clear" w:color="auto" w:fill="FFFFFF"/>
      <w:spacing w:line="0" w:lineRule="atLeast"/>
    </w:pPr>
    <w:rPr>
      <w:rFonts w:cstheme="minorBidi"/>
      <w:sz w:val="22"/>
      <w:szCs w:val="22"/>
      <w:lang w:eastAsia="en-US"/>
    </w:rPr>
  </w:style>
  <w:style w:type="character" w:customStyle="1" w:styleId="3Exact0">
    <w:name w:val="Подпись к картинке (3) Exact"/>
    <w:link w:val="3fa"/>
    <w:locked/>
    <w:rsid w:val="009456BC"/>
    <w:rPr>
      <w:rFonts w:ascii="Times New Roman" w:eastAsia="Times New Roman" w:hAnsi="Times New Roman"/>
      <w:sz w:val="21"/>
      <w:szCs w:val="21"/>
      <w:shd w:val="clear" w:color="auto" w:fill="FFFFFF"/>
    </w:rPr>
  </w:style>
  <w:style w:type="paragraph" w:customStyle="1" w:styleId="3fa">
    <w:name w:val="Подпись к картинке (3)"/>
    <w:basedOn w:val="a6"/>
    <w:link w:val="3Exact0"/>
    <w:rsid w:val="009456BC"/>
    <w:pPr>
      <w:widowControl w:val="0"/>
      <w:shd w:val="clear" w:color="auto" w:fill="FFFFFF"/>
      <w:spacing w:line="0" w:lineRule="atLeast"/>
    </w:pPr>
    <w:rPr>
      <w:rFonts w:cstheme="minorBidi"/>
      <w:sz w:val="21"/>
      <w:szCs w:val="21"/>
      <w:lang w:eastAsia="en-US"/>
    </w:rPr>
  </w:style>
  <w:style w:type="character" w:customStyle="1" w:styleId="4Exact">
    <w:name w:val="Подпись к картинке (4) Exact"/>
    <w:link w:val="4f1"/>
    <w:uiPriority w:val="99"/>
    <w:locked/>
    <w:rsid w:val="009456BC"/>
    <w:rPr>
      <w:rFonts w:ascii="Times New Roman" w:eastAsia="Times New Roman" w:hAnsi="Times New Roman"/>
      <w:i/>
      <w:iCs/>
      <w:sz w:val="21"/>
      <w:szCs w:val="21"/>
      <w:shd w:val="clear" w:color="auto" w:fill="FFFFFF"/>
      <w:lang w:val="en-US" w:bidi="en-US"/>
    </w:rPr>
  </w:style>
  <w:style w:type="paragraph" w:customStyle="1" w:styleId="4f1">
    <w:name w:val="Подпись к картинке (4)"/>
    <w:basedOn w:val="a6"/>
    <w:link w:val="4Exact"/>
    <w:uiPriority w:val="99"/>
    <w:rsid w:val="009456BC"/>
    <w:pPr>
      <w:widowControl w:val="0"/>
      <w:shd w:val="clear" w:color="auto" w:fill="FFFFFF"/>
      <w:spacing w:line="0" w:lineRule="atLeast"/>
    </w:pPr>
    <w:rPr>
      <w:rFonts w:cstheme="minorBidi"/>
      <w:i/>
      <w:iCs/>
      <w:sz w:val="21"/>
      <w:szCs w:val="21"/>
      <w:lang w:val="en-US" w:eastAsia="en-US" w:bidi="en-US"/>
    </w:rPr>
  </w:style>
  <w:style w:type="character" w:customStyle="1" w:styleId="4f2">
    <w:name w:val="Заголовок №4_"/>
    <w:link w:val="4f3"/>
    <w:uiPriority w:val="99"/>
    <w:locked/>
    <w:rsid w:val="009456BC"/>
    <w:rPr>
      <w:rFonts w:ascii="Times New Roman" w:eastAsia="Times New Roman" w:hAnsi="Times New Roman"/>
      <w:b/>
      <w:bCs/>
      <w:sz w:val="26"/>
      <w:szCs w:val="26"/>
      <w:shd w:val="clear" w:color="auto" w:fill="FFFFFF"/>
    </w:rPr>
  </w:style>
  <w:style w:type="paragraph" w:customStyle="1" w:styleId="4f3">
    <w:name w:val="Заголовок №4"/>
    <w:basedOn w:val="a6"/>
    <w:link w:val="4f2"/>
    <w:uiPriority w:val="99"/>
    <w:rsid w:val="009456BC"/>
    <w:pPr>
      <w:widowControl w:val="0"/>
      <w:shd w:val="clear" w:color="auto" w:fill="FFFFFF"/>
      <w:spacing w:before="300" w:after="180" w:line="0" w:lineRule="atLeast"/>
      <w:jc w:val="both"/>
      <w:outlineLvl w:val="3"/>
    </w:pPr>
    <w:rPr>
      <w:rFonts w:cstheme="minorBidi"/>
      <w:b/>
      <w:bCs/>
      <w:sz w:val="26"/>
      <w:szCs w:val="26"/>
      <w:lang w:eastAsia="en-US"/>
    </w:rPr>
  </w:style>
  <w:style w:type="paragraph" w:customStyle="1" w:styleId="143">
    <w:name w:val="Основной текст (14)"/>
    <w:basedOn w:val="a6"/>
    <w:uiPriority w:val="99"/>
    <w:rsid w:val="009456BC"/>
    <w:pPr>
      <w:widowControl w:val="0"/>
      <w:shd w:val="clear" w:color="auto" w:fill="FFFFFF"/>
      <w:spacing w:before="120" w:line="168" w:lineRule="exact"/>
      <w:ind w:firstLine="320"/>
      <w:jc w:val="both"/>
    </w:pPr>
    <w:rPr>
      <w:b/>
      <w:bCs/>
      <w:sz w:val="17"/>
      <w:szCs w:val="17"/>
      <w:lang w:eastAsia="en-US"/>
    </w:rPr>
  </w:style>
  <w:style w:type="character" w:customStyle="1" w:styleId="16Exact">
    <w:name w:val="Основной текст (16) Exact"/>
    <w:link w:val="163"/>
    <w:locked/>
    <w:rsid w:val="009456BC"/>
    <w:rPr>
      <w:rFonts w:ascii="Times New Roman" w:eastAsia="Times New Roman" w:hAnsi="Times New Roman"/>
      <w:b/>
      <w:bCs/>
      <w:sz w:val="19"/>
      <w:szCs w:val="19"/>
      <w:shd w:val="clear" w:color="auto" w:fill="FFFFFF"/>
    </w:rPr>
  </w:style>
  <w:style w:type="paragraph" w:customStyle="1" w:styleId="163">
    <w:name w:val="Основной текст (16)"/>
    <w:basedOn w:val="a6"/>
    <w:link w:val="16Exact"/>
    <w:uiPriority w:val="99"/>
    <w:rsid w:val="009456BC"/>
    <w:pPr>
      <w:widowControl w:val="0"/>
      <w:shd w:val="clear" w:color="auto" w:fill="FFFFFF"/>
      <w:spacing w:before="240" w:after="240" w:line="0" w:lineRule="atLeast"/>
    </w:pPr>
    <w:rPr>
      <w:rFonts w:cstheme="minorBidi"/>
      <w:b/>
      <w:bCs/>
      <w:sz w:val="19"/>
      <w:szCs w:val="19"/>
      <w:lang w:eastAsia="en-US"/>
    </w:rPr>
  </w:style>
  <w:style w:type="character" w:customStyle="1" w:styleId="3Exact1">
    <w:name w:val="Номер заголовка №3 Exact"/>
    <w:link w:val="3fb"/>
    <w:locked/>
    <w:rsid w:val="009456BC"/>
    <w:rPr>
      <w:rFonts w:ascii="Impact" w:eastAsia="Impact" w:hAnsi="Impact" w:cs="Impact"/>
      <w:sz w:val="19"/>
      <w:szCs w:val="19"/>
      <w:shd w:val="clear" w:color="auto" w:fill="FFFFFF"/>
    </w:rPr>
  </w:style>
  <w:style w:type="paragraph" w:customStyle="1" w:styleId="3fb">
    <w:name w:val="Номер заголовка №3"/>
    <w:basedOn w:val="a6"/>
    <w:link w:val="3Exact1"/>
    <w:rsid w:val="009456BC"/>
    <w:pPr>
      <w:widowControl w:val="0"/>
      <w:shd w:val="clear" w:color="auto" w:fill="FFFFFF"/>
      <w:spacing w:line="0" w:lineRule="atLeast"/>
    </w:pPr>
    <w:rPr>
      <w:rFonts w:ascii="Impact" w:eastAsia="Impact" w:hAnsi="Impact" w:cs="Impact"/>
      <w:sz w:val="19"/>
      <w:szCs w:val="19"/>
      <w:lang w:eastAsia="en-US"/>
    </w:rPr>
  </w:style>
  <w:style w:type="character" w:customStyle="1" w:styleId="32Exact">
    <w:name w:val="Номер заголовка №3 (2) Exact"/>
    <w:link w:val="320"/>
    <w:locked/>
    <w:rsid w:val="009456BC"/>
    <w:rPr>
      <w:rFonts w:ascii="Times New Roman" w:eastAsia="Times New Roman" w:hAnsi="Times New Roman"/>
      <w:sz w:val="21"/>
      <w:szCs w:val="21"/>
      <w:shd w:val="clear" w:color="auto" w:fill="FFFFFF"/>
    </w:rPr>
  </w:style>
  <w:style w:type="paragraph" w:customStyle="1" w:styleId="320">
    <w:name w:val="Номер заголовка №3 (2)"/>
    <w:basedOn w:val="a6"/>
    <w:link w:val="32Exact"/>
    <w:rsid w:val="009456BC"/>
    <w:pPr>
      <w:widowControl w:val="0"/>
      <w:shd w:val="clear" w:color="auto" w:fill="FFFFFF"/>
      <w:spacing w:line="0" w:lineRule="atLeast"/>
    </w:pPr>
    <w:rPr>
      <w:rFonts w:cstheme="minorBidi"/>
      <w:sz w:val="21"/>
      <w:szCs w:val="21"/>
      <w:lang w:eastAsia="en-US"/>
    </w:rPr>
  </w:style>
  <w:style w:type="character" w:customStyle="1" w:styleId="33Exact">
    <w:name w:val="Номер заголовка №3 (3) Exact"/>
    <w:link w:val="331"/>
    <w:locked/>
    <w:rsid w:val="009456BC"/>
    <w:rPr>
      <w:rFonts w:ascii="Times New Roman" w:eastAsia="Times New Roman" w:hAnsi="Times New Roman"/>
      <w:sz w:val="26"/>
      <w:szCs w:val="26"/>
      <w:shd w:val="clear" w:color="auto" w:fill="FFFFFF"/>
    </w:rPr>
  </w:style>
  <w:style w:type="paragraph" w:customStyle="1" w:styleId="331">
    <w:name w:val="Номер заголовка №3 (3)"/>
    <w:basedOn w:val="a6"/>
    <w:link w:val="33Exact"/>
    <w:rsid w:val="009456BC"/>
    <w:pPr>
      <w:widowControl w:val="0"/>
      <w:shd w:val="clear" w:color="auto" w:fill="FFFFFF"/>
      <w:spacing w:line="0" w:lineRule="atLeast"/>
    </w:pPr>
    <w:rPr>
      <w:rFonts w:cstheme="minorBidi"/>
      <w:sz w:val="26"/>
      <w:szCs w:val="26"/>
      <w:lang w:eastAsia="en-US"/>
    </w:rPr>
  </w:style>
  <w:style w:type="character" w:customStyle="1" w:styleId="17Exact">
    <w:name w:val="Основной текст (17) Exact"/>
    <w:link w:val="173"/>
    <w:locked/>
    <w:rsid w:val="009456BC"/>
    <w:rPr>
      <w:rFonts w:ascii="Candara" w:eastAsia="Candara" w:hAnsi="Candara" w:cs="Candara"/>
      <w:shd w:val="clear" w:color="auto" w:fill="FFFFFF"/>
    </w:rPr>
  </w:style>
  <w:style w:type="paragraph" w:customStyle="1" w:styleId="173">
    <w:name w:val="Основной текст (17)"/>
    <w:basedOn w:val="a6"/>
    <w:link w:val="17Exact"/>
    <w:uiPriority w:val="99"/>
    <w:rsid w:val="009456BC"/>
    <w:pPr>
      <w:widowControl w:val="0"/>
      <w:shd w:val="clear" w:color="auto" w:fill="FFFFFF"/>
      <w:spacing w:line="0" w:lineRule="atLeast"/>
    </w:pPr>
    <w:rPr>
      <w:rFonts w:ascii="Candara" w:eastAsia="Candara" w:hAnsi="Candara" w:cs="Candara"/>
      <w:sz w:val="22"/>
      <w:szCs w:val="22"/>
      <w:lang w:eastAsia="en-US"/>
    </w:rPr>
  </w:style>
  <w:style w:type="character" w:customStyle="1" w:styleId="18Exact">
    <w:name w:val="Основной текст (18) Exact"/>
    <w:link w:val="183"/>
    <w:locked/>
    <w:rsid w:val="009456BC"/>
    <w:rPr>
      <w:rFonts w:ascii="Microsoft Sans Serif" w:eastAsia="Microsoft Sans Serif" w:hAnsi="Microsoft Sans Serif" w:cs="Microsoft Sans Serif"/>
      <w:sz w:val="16"/>
      <w:szCs w:val="16"/>
      <w:shd w:val="clear" w:color="auto" w:fill="FFFFFF"/>
    </w:rPr>
  </w:style>
  <w:style w:type="paragraph" w:customStyle="1" w:styleId="183">
    <w:name w:val="Основной текст (18)"/>
    <w:basedOn w:val="a6"/>
    <w:link w:val="18Exact"/>
    <w:uiPriority w:val="99"/>
    <w:rsid w:val="009456BC"/>
    <w:pPr>
      <w:widowControl w:val="0"/>
      <w:shd w:val="clear" w:color="auto" w:fill="FFFFFF"/>
      <w:spacing w:line="0" w:lineRule="atLeast"/>
    </w:pPr>
    <w:rPr>
      <w:rFonts w:ascii="Microsoft Sans Serif" w:eastAsia="Microsoft Sans Serif" w:hAnsi="Microsoft Sans Serif" w:cs="Microsoft Sans Serif"/>
      <w:sz w:val="16"/>
      <w:szCs w:val="16"/>
      <w:lang w:eastAsia="en-US"/>
    </w:rPr>
  </w:style>
  <w:style w:type="character" w:customStyle="1" w:styleId="affffff7">
    <w:name w:val="Сноска_"/>
    <w:locked/>
    <w:rsid w:val="009456BC"/>
    <w:rPr>
      <w:rFonts w:ascii="Times New Roman" w:eastAsia="Times New Roman" w:hAnsi="Times New Roman" w:cs="Times New Roman"/>
      <w:sz w:val="21"/>
      <w:szCs w:val="21"/>
      <w:shd w:val="clear" w:color="auto" w:fill="FFFFFF"/>
    </w:rPr>
  </w:style>
  <w:style w:type="character" w:customStyle="1" w:styleId="3fc">
    <w:name w:val="Подпись к таблице (3)_"/>
    <w:link w:val="3fd"/>
    <w:uiPriority w:val="99"/>
    <w:locked/>
    <w:rsid w:val="009456BC"/>
    <w:rPr>
      <w:rFonts w:ascii="Times New Roman" w:eastAsia="Times New Roman" w:hAnsi="Times New Roman"/>
      <w:i/>
      <w:iCs/>
      <w:shd w:val="clear" w:color="auto" w:fill="FFFFFF"/>
    </w:rPr>
  </w:style>
  <w:style w:type="paragraph" w:customStyle="1" w:styleId="3fd">
    <w:name w:val="Подпись к таблице (3)"/>
    <w:basedOn w:val="a6"/>
    <w:link w:val="3fc"/>
    <w:rsid w:val="009456BC"/>
    <w:pPr>
      <w:widowControl w:val="0"/>
      <w:shd w:val="clear" w:color="auto" w:fill="FFFFFF"/>
      <w:spacing w:line="0" w:lineRule="atLeast"/>
    </w:pPr>
    <w:rPr>
      <w:rFonts w:cstheme="minorBidi"/>
      <w:i/>
      <w:iCs/>
      <w:sz w:val="22"/>
      <w:szCs w:val="22"/>
      <w:lang w:eastAsia="en-US"/>
    </w:rPr>
  </w:style>
  <w:style w:type="character" w:customStyle="1" w:styleId="2ff8">
    <w:name w:val="Сноска (2)_"/>
    <w:link w:val="2ff9"/>
    <w:locked/>
    <w:rsid w:val="009456BC"/>
    <w:rPr>
      <w:rFonts w:ascii="Times New Roman" w:eastAsia="Times New Roman" w:hAnsi="Times New Roman"/>
      <w:shd w:val="clear" w:color="auto" w:fill="FFFFFF"/>
    </w:rPr>
  </w:style>
  <w:style w:type="paragraph" w:customStyle="1" w:styleId="2ff9">
    <w:name w:val="Сноска (2)"/>
    <w:basedOn w:val="a6"/>
    <w:link w:val="2ff8"/>
    <w:rsid w:val="009456BC"/>
    <w:pPr>
      <w:widowControl w:val="0"/>
      <w:shd w:val="clear" w:color="auto" w:fill="FFFFFF"/>
      <w:spacing w:line="211" w:lineRule="exact"/>
      <w:ind w:hanging="180"/>
    </w:pPr>
    <w:rPr>
      <w:rFonts w:cstheme="minorBidi"/>
      <w:sz w:val="22"/>
      <w:szCs w:val="22"/>
      <w:lang w:eastAsia="en-US"/>
    </w:rPr>
  </w:style>
  <w:style w:type="character" w:customStyle="1" w:styleId="affffff8">
    <w:name w:val="Подпись к таблице_"/>
    <w:link w:val="affffff9"/>
    <w:uiPriority w:val="99"/>
    <w:locked/>
    <w:rsid w:val="009456BC"/>
    <w:rPr>
      <w:rFonts w:ascii="Times New Roman" w:eastAsia="Times New Roman" w:hAnsi="Times New Roman"/>
      <w:sz w:val="17"/>
      <w:szCs w:val="17"/>
      <w:shd w:val="clear" w:color="auto" w:fill="FFFFFF"/>
    </w:rPr>
  </w:style>
  <w:style w:type="paragraph" w:customStyle="1" w:styleId="affffff9">
    <w:name w:val="Подпись к таблице"/>
    <w:basedOn w:val="a6"/>
    <w:link w:val="affffff8"/>
    <w:uiPriority w:val="99"/>
    <w:rsid w:val="009456BC"/>
    <w:pPr>
      <w:widowControl w:val="0"/>
      <w:shd w:val="clear" w:color="auto" w:fill="FFFFFF"/>
      <w:spacing w:line="168" w:lineRule="exact"/>
      <w:ind w:firstLine="300"/>
    </w:pPr>
    <w:rPr>
      <w:rFonts w:cstheme="minorBidi"/>
      <w:sz w:val="17"/>
      <w:szCs w:val="17"/>
      <w:lang w:eastAsia="en-US"/>
    </w:rPr>
  </w:style>
  <w:style w:type="character" w:customStyle="1" w:styleId="190">
    <w:name w:val="Основной текст (19)_"/>
    <w:link w:val="191"/>
    <w:uiPriority w:val="99"/>
    <w:locked/>
    <w:rsid w:val="009456BC"/>
    <w:rPr>
      <w:rFonts w:ascii="Times New Roman" w:eastAsia="Times New Roman" w:hAnsi="Times New Roman"/>
      <w:sz w:val="21"/>
      <w:szCs w:val="21"/>
      <w:shd w:val="clear" w:color="auto" w:fill="FFFFFF"/>
    </w:rPr>
  </w:style>
  <w:style w:type="paragraph" w:customStyle="1" w:styleId="191">
    <w:name w:val="Основной текст (19)"/>
    <w:basedOn w:val="a6"/>
    <w:link w:val="190"/>
    <w:uiPriority w:val="99"/>
    <w:rsid w:val="009456BC"/>
    <w:pPr>
      <w:widowControl w:val="0"/>
      <w:shd w:val="clear" w:color="auto" w:fill="FFFFFF"/>
      <w:spacing w:after="180" w:line="0" w:lineRule="atLeast"/>
      <w:ind w:firstLine="340"/>
      <w:jc w:val="both"/>
    </w:pPr>
    <w:rPr>
      <w:rFonts w:cstheme="minorBidi"/>
      <w:sz w:val="21"/>
      <w:szCs w:val="21"/>
      <w:lang w:eastAsia="en-US"/>
    </w:rPr>
  </w:style>
  <w:style w:type="character" w:customStyle="1" w:styleId="1Exact">
    <w:name w:val="Заголовок №1 Exact"/>
    <w:link w:val="1ffa"/>
    <w:locked/>
    <w:rsid w:val="009456BC"/>
    <w:rPr>
      <w:rFonts w:ascii="Franklin Gothic Heavy" w:eastAsia="Franklin Gothic Heavy" w:hAnsi="Franklin Gothic Heavy" w:cs="Franklin Gothic Heavy"/>
      <w:i/>
      <w:iCs/>
      <w:sz w:val="28"/>
      <w:szCs w:val="28"/>
      <w:shd w:val="clear" w:color="auto" w:fill="FFFFFF"/>
    </w:rPr>
  </w:style>
  <w:style w:type="paragraph" w:customStyle="1" w:styleId="1ffa">
    <w:name w:val="Заголовок №1"/>
    <w:basedOn w:val="a6"/>
    <w:link w:val="1Exact"/>
    <w:uiPriority w:val="99"/>
    <w:rsid w:val="009456BC"/>
    <w:pPr>
      <w:widowControl w:val="0"/>
      <w:shd w:val="clear" w:color="auto" w:fill="FFFFFF"/>
      <w:spacing w:line="0" w:lineRule="atLeast"/>
      <w:outlineLvl w:val="0"/>
    </w:pPr>
    <w:rPr>
      <w:rFonts w:ascii="Franklin Gothic Heavy" w:eastAsia="Franklin Gothic Heavy" w:hAnsi="Franklin Gothic Heavy" w:cs="Franklin Gothic Heavy"/>
      <w:i/>
      <w:iCs/>
      <w:sz w:val="28"/>
      <w:szCs w:val="28"/>
      <w:lang w:eastAsia="en-US"/>
    </w:rPr>
  </w:style>
  <w:style w:type="character" w:customStyle="1" w:styleId="2Exact1">
    <w:name w:val="Номер заголовка №2 Exact"/>
    <w:link w:val="2ffa"/>
    <w:locked/>
    <w:rsid w:val="009456BC"/>
    <w:rPr>
      <w:rFonts w:ascii="Times New Roman" w:eastAsia="Times New Roman" w:hAnsi="Times New Roman"/>
      <w:shd w:val="clear" w:color="auto" w:fill="FFFFFF"/>
    </w:rPr>
  </w:style>
  <w:style w:type="paragraph" w:customStyle="1" w:styleId="2ffa">
    <w:name w:val="Номер заголовка №2"/>
    <w:basedOn w:val="a6"/>
    <w:link w:val="2Exact1"/>
    <w:rsid w:val="009456BC"/>
    <w:pPr>
      <w:widowControl w:val="0"/>
      <w:shd w:val="clear" w:color="auto" w:fill="FFFFFF"/>
      <w:spacing w:before="120" w:line="0" w:lineRule="atLeast"/>
    </w:pPr>
    <w:rPr>
      <w:rFonts w:cstheme="minorBidi"/>
      <w:sz w:val="22"/>
      <w:szCs w:val="22"/>
      <w:lang w:eastAsia="en-US"/>
    </w:rPr>
  </w:style>
  <w:style w:type="character" w:customStyle="1" w:styleId="22Exact">
    <w:name w:val="Заголовок №2 (2) Exact"/>
    <w:link w:val="222"/>
    <w:locked/>
    <w:rsid w:val="009456BC"/>
    <w:rPr>
      <w:rFonts w:ascii="Impact" w:eastAsia="Impact" w:hAnsi="Impact" w:cs="Impact"/>
      <w:sz w:val="21"/>
      <w:szCs w:val="21"/>
      <w:shd w:val="clear" w:color="auto" w:fill="FFFFFF"/>
    </w:rPr>
  </w:style>
  <w:style w:type="paragraph" w:customStyle="1" w:styleId="222">
    <w:name w:val="Заголовок №2 (2)"/>
    <w:basedOn w:val="a6"/>
    <w:link w:val="22Exact"/>
    <w:uiPriority w:val="99"/>
    <w:rsid w:val="009456BC"/>
    <w:pPr>
      <w:widowControl w:val="0"/>
      <w:shd w:val="clear" w:color="auto" w:fill="FFFFFF"/>
      <w:spacing w:line="754" w:lineRule="exact"/>
      <w:outlineLvl w:val="1"/>
    </w:pPr>
    <w:rPr>
      <w:rFonts w:ascii="Impact" w:eastAsia="Impact" w:hAnsi="Impact" w:cs="Impact"/>
      <w:sz w:val="21"/>
      <w:szCs w:val="21"/>
      <w:lang w:eastAsia="en-US"/>
    </w:rPr>
  </w:style>
  <w:style w:type="character" w:customStyle="1" w:styleId="23Exact">
    <w:name w:val="Заголовок №2 (3) Exact"/>
    <w:link w:val="230"/>
    <w:locked/>
    <w:rsid w:val="009456BC"/>
    <w:rPr>
      <w:rFonts w:ascii="Times New Roman" w:eastAsia="Times New Roman" w:hAnsi="Times New Roman"/>
      <w:sz w:val="21"/>
      <w:szCs w:val="21"/>
      <w:shd w:val="clear" w:color="auto" w:fill="FFFFFF"/>
    </w:rPr>
  </w:style>
  <w:style w:type="paragraph" w:customStyle="1" w:styleId="230">
    <w:name w:val="Заголовок №2 (3)"/>
    <w:basedOn w:val="a6"/>
    <w:link w:val="23Exact"/>
    <w:rsid w:val="009456BC"/>
    <w:pPr>
      <w:widowControl w:val="0"/>
      <w:shd w:val="clear" w:color="auto" w:fill="FFFFFF"/>
      <w:spacing w:line="0" w:lineRule="atLeast"/>
      <w:outlineLvl w:val="1"/>
    </w:pPr>
    <w:rPr>
      <w:rFonts w:cstheme="minorBidi"/>
      <w:sz w:val="21"/>
      <w:szCs w:val="21"/>
      <w:lang w:eastAsia="en-US"/>
    </w:rPr>
  </w:style>
  <w:style w:type="character" w:customStyle="1" w:styleId="22Exact0">
    <w:name w:val="Номер заголовка №2 (2) Exact"/>
    <w:link w:val="223"/>
    <w:locked/>
    <w:rsid w:val="009456BC"/>
    <w:rPr>
      <w:rFonts w:ascii="Times New Roman" w:eastAsia="Times New Roman" w:hAnsi="Times New Roman"/>
      <w:b/>
      <w:bCs/>
      <w:sz w:val="26"/>
      <w:szCs w:val="26"/>
      <w:shd w:val="clear" w:color="auto" w:fill="FFFFFF"/>
    </w:rPr>
  </w:style>
  <w:style w:type="paragraph" w:customStyle="1" w:styleId="223">
    <w:name w:val="Номер заголовка №2 (2)"/>
    <w:basedOn w:val="a6"/>
    <w:link w:val="22Exact0"/>
    <w:rsid w:val="009456BC"/>
    <w:pPr>
      <w:widowControl w:val="0"/>
      <w:shd w:val="clear" w:color="auto" w:fill="FFFFFF"/>
      <w:spacing w:line="0" w:lineRule="atLeast"/>
    </w:pPr>
    <w:rPr>
      <w:rFonts w:cstheme="minorBidi"/>
      <w:b/>
      <w:bCs/>
      <w:sz w:val="26"/>
      <w:szCs w:val="26"/>
      <w:lang w:eastAsia="en-US"/>
    </w:rPr>
  </w:style>
  <w:style w:type="character" w:customStyle="1" w:styleId="5Exact">
    <w:name w:val="Подпись к картинке (5) Exact"/>
    <w:link w:val="5f1"/>
    <w:locked/>
    <w:rsid w:val="009456BC"/>
    <w:rPr>
      <w:rFonts w:ascii="Impact" w:eastAsia="Impact" w:hAnsi="Impact" w:cs="Impact"/>
      <w:sz w:val="21"/>
      <w:szCs w:val="21"/>
      <w:shd w:val="clear" w:color="auto" w:fill="FFFFFF"/>
    </w:rPr>
  </w:style>
  <w:style w:type="paragraph" w:customStyle="1" w:styleId="5f1">
    <w:name w:val="Подпись к картинке (5)"/>
    <w:basedOn w:val="a6"/>
    <w:link w:val="5Exact"/>
    <w:rsid w:val="009456BC"/>
    <w:pPr>
      <w:widowControl w:val="0"/>
      <w:shd w:val="clear" w:color="auto" w:fill="FFFFFF"/>
      <w:spacing w:line="0" w:lineRule="atLeast"/>
    </w:pPr>
    <w:rPr>
      <w:rFonts w:ascii="Impact" w:eastAsia="Impact" w:hAnsi="Impact" w:cs="Impact"/>
      <w:sz w:val="21"/>
      <w:szCs w:val="21"/>
      <w:lang w:eastAsia="en-US"/>
    </w:rPr>
  </w:style>
  <w:style w:type="character" w:customStyle="1" w:styleId="6Exact">
    <w:name w:val="Подпись к картинке (6) Exact"/>
    <w:link w:val="6f0"/>
    <w:locked/>
    <w:rsid w:val="009456BC"/>
    <w:rPr>
      <w:rFonts w:ascii="Times New Roman" w:eastAsia="Times New Roman" w:hAnsi="Times New Roman"/>
      <w:b/>
      <w:bCs/>
      <w:sz w:val="26"/>
      <w:szCs w:val="26"/>
      <w:shd w:val="clear" w:color="auto" w:fill="FFFFFF"/>
    </w:rPr>
  </w:style>
  <w:style w:type="paragraph" w:customStyle="1" w:styleId="6f0">
    <w:name w:val="Подпись к картинке (6)"/>
    <w:basedOn w:val="a6"/>
    <w:link w:val="6Exact"/>
    <w:rsid w:val="009456BC"/>
    <w:pPr>
      <w:widowControl w:val="0"/>
      <w:shd w:val="clear" w:color="auto" w:fill="FFFFFF"/>
      <w:spacing w:line="0" w:lineRule="atLeast"/>
    </w:pPr>
    <w:rPr>
      <w:rFonts w:cstheme="minorBidi"/>
      <w:b/>
      <w:bCs/>
      <w:sz w:val="26"/>
      <w:szCs w:val="26"/>
      <w:lang w:eastAsia="en-US"/>
    </w:rPr>
  </w:style>
  <w:style w:type="character" w:customStyle="1" w:styleId="2ffb">
    <w:name w:val="Подпись к таблице (2)_"/>
    <w:link w:val="2ffc"/>
    <w:uiPriority w:val="99"/>
    <w:locked/>
    <w:rsid w:val="009456BC"/>
    <w:rPr>
      <w:rFonts w:ascii="Times New Roman" w:eastAsia="Times New Roman" w:hAnsi="Times New Roman"/>
      <w:sz w:val="21"/>
      <w:szCs w:val="21"/>
      <w:shd w:val="clear" w:color="auto" w:fill="FFFFFF"/>
    </w:rPr>
  </w:style>
  <w:style w:type="paragraph" w:customStyle="1" w:styleId="2ffc">
    <w:name w:val="Подпись к таблице (2)"/>
    <w:basedOn w:val="a6"/>
    <w:link w:val="2ffb"/>
    <w:uiPriority w:val="99"/>
    <w:rsid w:val="009456BC"/>
    <w:pPr>
      <w:widowControl w:val="0"/>
      <w:shd w:val="clear" w:color="auto" w:fill="FFFFFF"/>
      <w:spacing w:line="0" w:lineRule="atLeast"/>
      <w:jc w:val="right"/>
    </w:pPr>
    <w:rPr>
      <w:rFonts w:cstheme="minorBidi"/>
      <w:sz w:val="21"/>
      <w:szCs w:val="21"/>
      <w:lang w:eastAsia="en-US"/>
    </w:rPr>
  </w:style>
  <w:style w:type="character" w:customStyle="1" w:styleId="20Exact">
    <w:name w:val="Основной текст (20) Exact"/>
    <w:link w:val="201"/>
    <w:locked/>
    <w:rsid w:val="009456BC"/>
    <w:rPr>
      <w:rFonts w:ascii="Times New Roman" w:eastAsia="Times New Roman" w:hAnsi="Times New Roman"/>
      <w:sz w:val="17"/>
      <w:szCs w:val="17"/>
      <w:shd w:val="clear" w:color="auto" w:fill="FFFFFF"/>
    </w:rPr>
  </w:style>
  <w:style w:type="paragraph" w:customStyle="1" w:styleId="201">
    <w:name w:val="Основной текст (20)"/>
    <w:basedOn w:val="a6"/>
    <w:link w:val="20Exact"/>
    <w:uiPriority w:val="99"/>
    <w:rsid w:val="009456BC"/>
    <w:pPr>
      <w:widowControl w:val="0"/>
      <w:shd w:val="clear" w:color="auto" w:fill="FFFFFF"/>
      <w:spacing w:line="0" w:lineRule="atLeast"/>
    </w:pPr>
    <w:rPr>
      <w:rFonts w:cstheme="minorBidi"/>
      <w:sz w:val="17"/>
      <w:szCs w:val="17"/>
      <w:lang w:eastAsia="en-US"/>
    </w:rPr>
  </w:style>
  <w:style w:type="character" w:customStyle="1" w:styleId="21Exact">
    <w:name w:val="Основной текст (21) Exact"/>
    <w:link w:val="216"/>
    <w:locked/>
    <w:rsid w:val="009456BC"/>
    <w:rPr>
      <w:rFonts w:ascii="Trebuchet MS" w:eastAsia="Trebuchet MS" w:hAnsi="Trebuchet MS" w:cs="Trebuchet MS"/>
      <w:i/>
      <w:iCs/>
      <w:sz w:val="15"/>
      <w:szCs w:val="15"/>
      <w:shd w:val="clear" w:color="auto" w:fill="FFFFFF"/>
    </w:rPr>
  </w:style>
  <w:style w:type="paragraph" w:customStyle="1" w:styleId="216">
    <w:name w:val="Основной текст (21)"/>
    <w:basedOn w:val="a6"/>
    <w:link w:val="21Exact"/>
    <w:uiPriority w:val="99"/>
    <w:rsid w:val="009456BC"/>
    <w:pPr>
      <w:widowControl w:val="0"/>
      <w:shd w:val="clear" w:color="auto" w:fill="FFFFFF"/>
      <w:spacing w:after="60" w:line="0" w:lineRule="atLeast"/>
    </w:pPr>
    <w:rPr>
      <w:rFonts w:ascii="Trebuchet MS" w:eastAsia="Trebuchet MS" w:hAnsi="Trebuchet MS" w:cs="Trebuchet MS"/>
      <w:i/>
      <w:iCs/>
      <w:sz w:val="15"/>
      <w:szCs w:val="15"/>
      <w:lang w:eastAsia="en-US"/>
    </w:rPr>
  </w:style>
  <w:style w:type="character" w:customStyle="1" w:styleId="affffffa">
    <w:name w:val="Колонтитул_"/>
    <w:link w:val="affffffb"/>
    <w:locked/>
    <w:rsid w:val="009456BC"/>
    <w:rPr>
      <w:rFonts w:ascii="Times New Roman" w:eastAsia="Times New Roman" w:hAnsi="Times New Roman"/>
      <w:i/>
      <w:iCs/>
      <w:sz w:val="18"/>
      <w:szCs w:val="18"/>
      <w:shd w:val="clear" w:color="auto" w:fill="FFFFFF"/>
    </w:rPr>
  </w:style>
  <w:style w:type="paragraph" w:customStyle="1" w:styleId="affffffb">
    <w:name w:val="Колонтитул"/>
    <w:basedOn w:val="a6"/>
    <w:link w:val="affffffa"/>
    <w:rsid w:val="009456BC"/>
    <w:pPr>
      <w:widowControl w:val="0"/>
      <w:shd w:val="clear" w:color="auto" w:fill="FFFFFF"/>
      <w:spacing w:line="0" w:lineRule="atLeast"/>
    </w:pPr>
    <w:rPr>
      <w:rFonts w:cstheme="minorBidi"/>
      <w:i/>
      <w:iCs/>
      <w:sz w:val="18"/>
      <w:szCs w:val="18"/>
      <w:lang w:eastAsia="en-US"/>
    </w:rPr>
  </w:style>
  <w:style w:type="character" w:customStyle="1" w:styleId="2ffd">
    <w:name w:val="Основной текст (2) + Полужирный"/>
    <w:uiPriority w:val="99"/>
    <w:rsid w:val="009456B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9456BC"/>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9456BC"/>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9456BC"/>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9456BC"/>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9456BC"/>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9456BC"/>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9456B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9456BC"/>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9456BC"/>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9456BC"/>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fe">
    <w:name w:val="Основной текст (2) + Курсив"/>
    <w:aliases w:val="Интервал 9 pt"/>
    <w:rsid w:val="009456BC"/>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9456BC"/>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9456BC"/>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9456BC"/>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9456BC"/>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9456BC"/>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9456BC"/>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9456BC"/>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9456BC"/>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9456BC"/>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9456BC"/>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9456BC"/>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9456BC"/>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9456B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uiPriority w:val="99"/>
    <w:rsid w:val="009456BC"/>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9456B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9456B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9456BC"/>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c">
    <w:name w:val="Сноска + Полужирный"/>
    <w:rsid w:val="009456BC"/>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d">
    <w:name w:val="Сноска + Курсив"/>
    <w:rsid w:val="009456BC"/>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9456B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9456BC"/>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f1">
    <w:name w:val="Основной текст (6) + Курсив"/>
    <w:rsid w:val="009456B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9456BC"/>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9456B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6">
    <w:name w:val="Основной текст (9) + Полужирный"/>
    <w:rsid w:val="009456B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7">
    <w:name w:val="Основной текст (9) + Не курсив"/>
    <w:rsid w:val="009456B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9456BC"/>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9456B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9456BC"/>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9456BC"/>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9456BC"/>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f">
    <w:name w:val="Подпись к таблице (2) + Полужирный"/>
    <w:rsid w:val="009456BC"/>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9456B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f0">
    <w:name w:val="Подпись к таблице (2) + Курсив"/>
    <w:rsid w:val="009456B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f2">
    <w:name w:val="Подпись к таблице (5)_"/>
    <w:uiPriority w:val="99"/>
    <w:rsid w:val="009456BC"/>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f3">
    <w:name w:val="Подпись к таблице (5) + Курсив"/>
    <w:rsid w:val="009456B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f4">
    <w:name w:val="Подпись к таблице (5)"/>
    <w:rsid w:val="009456B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7">
    <w:name w:val="Основной текст (2)1"/>
    <w:basedOn w:val="a6"/>
    <w:uiPriority w:val="99"/>
    <w:rsid w:val="009456BC"/>
    <w:pPr>
      <w:widowControl w:val="0"/>
      <w:shd w:val="clear" w:color="auto" w:fill="FFFFFF"/>
      <w:spacing w:line="202" w:lineRule="exact"/>
      <w:ind w:hanging="780"/>
    </w:pPr>
    <w:rPr>
      <w:color w:val="000000"/>
      <w:sz w:val="22"/>
      <w:szCs w:val="22"/>
      <w:lang w:bidi="ru-RU"/>
    </w:rPr>
  </w:style>
  <w:style w:type="character" w:customStyle="1" w:styleId="2Tahoma">
    <w:name w:val="Основной текст (2) + Tahoma"/>
    <w:aliases w:val="9 pt,9.5 pt,Основной текст (4) + Tahoma"/>
    <w:rsid w:val="009456BC"/>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b">
    <w:name w:val="Заголовок №1_"/>
    <w:uiPriority w:val="99"/>
    <w:locked/>
    <w:rsid w:val="009456BC"/>
    <w:rPr>
      <w:rFonts w:ascii="Times New Roman" w:hAnsi="Times New Roman" w:cs="Times New Roman"/>
      <w:b/>
      <w:bCs/>
      <w:shd w:val="clear" w:color="auto" w:fill="FFFFFF"/>
    </w:rPr>
  </w:style>
  <w:style w:type="character" w:customStyle="1" w:styleId="125">
    <w:name w:val="Заголовок №1 (2)_"/>
    <w:link w:val="126"/>
    <w:uiPriority w:val="99"/>
    <w:locked/>
    <w:rsid w:val="009456BC"/>
    <w:rPr>
      <w:rFonts w:ascii="Times New Roman" w:hAnsi="Times New Roman"/>
      <w:b/>
      <w:bCs/>
      <w:sz w:val="26"/>
      <w:szCs w:val="26"/>
      <w:shd w:val="clear" w:color="auto" w:fill="FFFFFF"/>
    </w:rPr>
  </w:style>
  <w:style w:type="paragraph" w:customStyle="1" w:styleId="126">
    <w:name w:val="Заголовок №1 (2)"/>
    <w:basedOn w:val="a6"/>
    <w:link w:val="125"/>
    <w:uiPriority w:val="99"/>
    <w:rsid w:val="009456BC"/>
    <w:pPr>
      <w:widowControl w:val="0"/>
      <w:shd w:val="clear" w:color="auto" w:fill="FFFFFF"/>
      <w:spacing w:before="60" w:after="60" w:line="240" w:lineRule="atLeast"/>
      <w:ind w:firstLine="320"/>
      <w:jc w:val="both"/>
      <w:outlineLvl w:val="0"/>
    </w:pPr>
    <w:rPr>
      <w:rFonts w:eastAsiaTheme="minorHAnsi" w:cstheme="minorBidi"/>
      <w:b/>
      <w:bCs/>
      <w:sz w:val="26"/>
      <w:szCs w:val="26"/>
      <w:lang w:eastAsia="en-US"/>
    </w:rPr>
  </w:style>
  <w:style w:type="character" w:customStyle="1" w:styleId="4f4">
    <w:name w:val="Основной текст (4) + Не курсив"/>
    <w:uiPriority w:val="99"/>
    <w:rsid w:val="009456BC"/>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9456BC"/>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f2">
    <w:name w:val="Заголовок №6_"/>
    <w:link w:val="6f3"/>
    <w:uiPriority w:val="99"/>
    <w:locked/>
    <w:rsid w:val="009456BC"/>
    <w:rPr>
      <w:rFonts w:ascii="Times New Roman" w:eastAsia="Times New Roman" w:hAnsi="Times New Roman"/>
      <w:b/>
      <w:bCs/>
      <w:i/>
      <w:iCs/>
      <w:shd w:val="clear" w:color="auto" w:fill="FFFFFF"/>
    </w:rPr>
  </w:style>
  <w:style w:type="paragraph" w:customStyle="1" w:styleId="6f3">
    <w:name w:val="Заголовок №6"/>
    <w:basedOn w:val="a6"/>
    <w:link w:val="6f2"/>
    <w:uiPriority w:val="99"/>
    <w:rsid w:val="009456BC"/>
    <w:pPr>
      <w:widowControl w:val="0"/>
      <w:shd w:val="clear" w:color="auto" w:fill="FFFFFF"/>
      <w:spacing w:line="211" w:lineRule="exact"/>
      <w:jc w:val="both"/>
      <w:outlineLvl w:val="5"/>
    </w:pPr>
    <w:rPr>
      <w:rFonts w:cstheme="minorBidi"/>
      <w:b/>
      <w:bCs/>
      <w:i/>
      <w:iCs/>
      <w:sz w:val="22"/>
      <w:szCs w:val="22"/>
      <w:lang w:eastAsia="en-US"/>
    </w:rPr>
  </w:style>
  <w:style w:type="character" w:customStyle="1" w:styleId="250">
    <w:name w:val="Основной текст (25)_"/>
    <w:link w:val="251"/>
    <w:uiPriority w:val="99"/>
    <w:locked/>
    <w:rsid w:val="009456BC"/>
    <w:rPr>
      <w:rFonts w:ascii="Times New Roman" w:eastAsia="Times New Roman" w:hAnsi="Times New Roman"/>
      <w:b/>
      <w:bCs/>
      <w:shd w:val="clear" w:color="auto" w:fill="FFFFFF"/>
    </w:rPr>
  </w:style>
  <w:style w:type="paragraph" w:customStyle="1" w:styleId="251">
    <w:name w:val="Основной текст (25)"/>
    <w:basedOn w:val="a6"/>
    <w:link w:val="250"/>
    <w:uiPriority w:val="99"/>
    <w:rsid w:val="009456BC"/>
    <w:pPr>
      <w:widowControl w:val="0"/>
      <w:shd w:val="clear" w:color="auto" w:fill="FFFFFF"/>
      <w:spacing w:before="240" w:line="211" w:lineRule="exact"/>
    </w:pPr>
    <w:rPr>
      <w:rFonts w:cstheme="minorBidi"/>
      <w:b/>
      <w:bCs/>
      <w:sz w:val="22"/>
      <w:szCs w:val="22"/>
      <w:lang w:eastAsia="en-US"/>
    </w:rPr>
  </w:style>
  <w:style w:type="character" w:customStyle="1" w:styleId="164">
    <w:name w:val="Основной текст (16)_"/>
    <w:uiPriority w:val="99"/>
    <w:locked/>
    <w:rsid w:val="009456BC"/>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9456BC"/>
    <w:rPr>
      <w:rFonts w:ascii="Verdana" w:eastAsia="Verdana" w:hAnsi="Verdana" w:cs="Verdana"/>
      <w:b/>
      <w:bCs/>
      <w:sz w:val="17"/>
      <w:szCs w:val="17"/>
      <w:shd w:val="clear" w:color="auto" w:fill="FFFFFF"/>
    </w:rPr>
  </w:style>
  <w:style w:type="character" w:customStyle="1" w:styleId="184">
    <w:name w:val="Основной текст (18)_"/>
    <w:uiPriority w:val="99"/>
    <w:locked/>
    <w:rsid w:val="009456BC"/>
    <w:rPr>
      <w:rFonts w:ascii="Microsoft Sans Serif" w:eastAsia="Microsoft Sans Serif" w:hAnsi="Microsoft Sans Serif" w:cs="Microsoft Sans Serif"/>
      <w:i/>
      <w:iCs/>
      <w:sz w:val="17"/>
      <w:szCs w:val="17"/>
      <w:shd w:val="clear" w:color="auto" w:fill="FFFFFF"/>
    </w:rPr>
  </w:style>
  <w:style w:type="character" w:customStyle="1" w:styleId="5f5">
    <w:name w:val="Основной текст (5) + Не полужирный"/>
    <w:rsid w:val="009456BC"/>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9456BC"/>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9456BC"/>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5">
    <w:name w:val="Основной текст (18) + Не курсив"/>
    <w:rsid w:val="009456BC"/>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e">
    <w:name w:val="Основной текст (8)_"/>
    <w:uiPriority w:val="99"/>
    <w:locked/>
    <w:rsid w:val="009456BC"/>
    <w:rPr>
      <w:rFonts w:ascii="Times New Roman" w:eastAsia="Times New Roman" w:hAnsi="Times New Roman" w:cs="Times New Roman"/>
      <w:b/>
      <w:bCs/>
      <w:shd w:val="clear" w:color="auto" w:fill="FFFFFF"/>
    </w:rPr>
  </w:style>
  <w:style w:type="character" w:customStyle="1" w:styleId="affffffe">
    <w:name w:val="Подпись к картинке_"/>
    <w:uiPriority w:val="99"/>
    <w:locked/>
    <w:rsid w:val="009456BC"/>
    <w:rPr>
      <w:rFonts w:ascii="Arial" w:eastAsia="Arial" w:hAnsi="Arial" w:cs="Arial"/>
      <w:sz w:val="18"/>
      <w:szCs w:val="18"/>
      <w:shd w:val="clear" w:color="auto" w:fill="FFFFFF"/>
    </w:rPr>
  </w:style>
  <w:style w:type="character" w:customStyle="1" w:styleId="2fff1">
    <w:name w:val="Основной текст (2) + Малые прописные"/>
    <w:rsid w:val="009456BC"/>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9456BC"/>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e">
    <w:name w:val="Основной текст (3) + Полужирный"/>
    <w:rsid w:val="009456BC"/>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f4">
    <w:name w:val="Основной текст (6) + Малые прописные"/>
    <w:rsid w:val="009456BC"/>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6"/>
    <w:uiPriority w:val="99"/>
    <w:rsid w:val="009456BC"/>
    <w:pPr>
      <w:widowControl w:val="0"/>
      <w:shd w:val="clear" w:color="auto" w:fill="FFFFFF"/>
      <w:spacing w:before="360" w:after="120" w:line="240" w:lineRule="atLeast"/>
      <w:ind w:firstLine="340"/>
      <w:jc w:val="both"/>
    </w:pPr>
    <w:rPr>
      <w:rFonts w:eastAsia="Calibri"/>
      <w:b/>
      <w:bCs/>
      <w:sz w:val="21"/>
      <w:szCs w:val="21"/>
      <w:lang w:eastAsia="en-US"/>
    </w:rPr>
  </w:style>
  <w:style w:type="paragraph" w:customStyle="1" w:styleId="2510">
    <w:name w:val="Основной текст (25)1"/>
    <w:basedOn w:val="a6"/>
    <w:uiPriority w:val="99"/>
    <w:rsid w:val="009456BC"/>
    <w:pPr>
      <w:widowControl w:val="0"/>
      <w:shd w:val="clear" w:color="auto" w:fill="FFFFFF"/>
      <w:spacing w:after="60" w:line="240" w:lineRule="atLeast"/>
    </w:pPr>
    <w:rPr>
      <w:rFonts w:eastAsia="Calibri"/>
      <w:b/>
      <w:bCs/>
      <w:sz w:val="20"/>
      <w:szCs w:val="20"/>
      <w:lang w:eastAsia="en-US"/>
    </w:rPr>
  </w:style>
  <w:style w:type="character" w:customStyle="1" w:styleId="240">
    <w:name w:val="Основной текст (24)_"/>
    <w:link w:val="241"/>
    <w:uiPriority w:val="99"/>
    <w:locked/>
    <w:rsid w:val="009456BC"/>
    <w:rPr>
      <w:rFonts w:ascii="Times New Roman" w:hAnsi="Times New Roman"/>
      <w:shd w:val="clear" w:color="auto" w:fill="FFFFFF"/>
    </w:rPr>
  </w:style>
  <w:style w:type="paragraph" w:customStyle="1" w:styleId="241">
    <w:name w:val="Основной текст (24)"/>
    <w:basedOn w:val="a6"/>
    <w:link w:val="240"/>
    <w:uiPriority w:val="99"/>
    <w:rsid w:val="009456BC"/>
    <w:pPr>
      <w:widowControl w:val="0"/>
      <w:shd w:val="clear" w:color="auto" w:fill="FFFFFF"/>
      <w:spacing w:line="206" w:lineRule="exact"/>
    </w:pPr>
    <w:rPr>
      <w:rFonts w:eastAsiaTheme="minorHAnsi" w:cstheme="minorBidi"/>
      <w:sz w:val="22"/>
      <w:szCs w:val="22"/>
      <w:lang w:eastAsia="en-US"/>
    </w:rPr>
  </w:style>
  <w:style w:type="character" w:customStyle="1" w:styleId="4f5">
    <w:name w:val="Подпись к таблице (4)_"/>
    <w:link w:val="4f6"/>
    <w:uiPriority w:val="99"/>
    <w:locked/>
    <w:rsid w:val="009456BC"/>
    <w:rPr>
      <w:rFonts w:ascii="Times New Roman" w:hAnsi="Times New Roman"/>
      <w:shd w:val="clear" w:color="auto" w:fill="FFFFFF"/>
    </w:rPr>
  </w:style>
  <w:style w:type="paragraph" w:customStyle="1" w:styleId="4f6">
    <w:name w:val="Подпись к таблице (4)"/>
    <w:basedOn w:val="a6"/>
    <w:link w:val="4f5"/>
    <w:uiPriority w:val="99"/>
    <w:rsid w:val="009456BC"/>
    <w:pPr>
      <w:widowControl w:val="0"/>
      <w:shd w:val="clear" w:color="auto" w:fill="FFFFFF"/>
      <w:spacing w:line="240" w:lineRule="atLeast"/>
      <w:jc w:val="right"/>
    </w:pPr>
    <w:rPr>
      <w:rFonts w:eastAsiaTheme="minorHAnsi" w:cstheme="minorBidi"/>
      <w:sz w:val="22"/>
      <w:szCs w:val="22"/>
      <w:lang w:eastAsia="en-US"/>
    </w:rPr>
  </w:style>
  <w:style w:type="character" w:customStyle="1" w:styleId="280">
    <w:name w:val="Основной текст (28)_"/>
    <w:link w:val="281"/>
    <w:uiPriority w:val="99"/>
    <w:locked/>
    <w:rsid w:val="009456BC"/>
    <w:rPr>
      <w:rFonts w:ascii="Arial" w:hAnsi="Arial" w:cs="Arial"/>
      <w:sz w:val="18"/>
      <w:szCs w:val="18"/>
      <w:shd w:val="clear" w:color="auto" w:fill="FFFFFF"/>
    </w:rPr>
  </w:style>
  <w:style w:type="paragraph" w:customStyle="1" w:styleId="281">
    <w:name w:val="Основной текст (28)"/>
    <w:basedOn w:val="a6"/>
    <w:link w:val="280"/>
    <w:uiPriority w:val="99"/>
    <w:rsid w:val="009456BC"/>
    <w:pPr>
      <w:widowControl w:val="0"/>
      <w:shd w:val="clear" w:color="auto" w:fill="FFFFFF"/>
      <w:spacing w:line="240" w:lineRule="atLeast"/>
    </w:pPr>
    <w:rPr>
      <w:rFonts w:ascii="Arial" w:eastAsiaTheme="minorHAnsi" w:hAnsi="Arial" w:cs="Arial"/>
      <w:sz w:val="18"/>
      <w:szCs w:val="18"/>
      <w:lang w:eastAsia="en-US"/>
    </w:rPr>
  </w:style>
  <w:style w:type="character" w:customStyle="1" w:styleId="224">
    <w:name w:val="Основной текст (22)_"/>
    <w:link w:val="225"/>
    <w:uiPriority w:val="99"/>
    <w:locked/>
    <w:rsid w:val="009456BC"/>
    <w:rPr>
      <w:rFonts w:ascii="Times New Roman" w:hAnsi="Times New Roman"/>
      <w:i/>
      <w:iCs/>
      <w:shd w:val="clear" w:color="auto" w:fill="FFFFFF"/>
    </w:rPr>
  </w:style>
  <w:style w:type="paragraph" w:customStyle="1" w:styleId="225">
    <w:name w:val="Основной текст (22)"/>
    <w:basedOn w:val="a6"/>
    <w:link w:val="224"/>
    <w:uiPriority w:val="99"/>
    <w:rsid w:val="009456BC"/>
    <w:pPr>
      <w:widowControl w:val="0"/>
      <w:shd w:val="clear" w:color="auto" w:fill="FFFFFF"/>
      <w:spacing w:after="60" w:line="211" w:lineRule="exact"/>
    </w:pPr>
    <w:rPr>
      <w:rFonts w:eastAsiaTheme="minorHAnsi" w:cstheme="minorBidi"/>
      <w:i/>
      <w:iCs/>
      <w:sz w:val="22"/>
      <w:szCs w:val="22"/>
      <w:lang w:eastAsia="en-US"/>
    </w:rPr>
  </w:style>
  <w:style w:type="character" w:customStyle="1" w:styleId="afffffff">
    <w:name w:val="Оглавление_"/>
    <w:link w:val="afffffff0"/>
    <w:uiPriority w:val="99"/>
    <w:locked/>
    <w:rsid w:val="009456BC"/>
    <w:rPr>
      <w:rFonts w:ascii="Times New Roman" w:hAnsi="Times New Roman"/>
      <w:shd w:val="clear" w:color="auto" w:fill="FFFFFF"/>
    </w:rPr>
  </w:style>
  <w:style w:type="paragraph" w:customStyle="1" w:styleId="afffffff0">
    <w:name w:val="Оглавление"/>
    <w:basedOn w:val="a6"/>
    <w:link w:val="afffffff"/>
    <w:uiPriority w:val="99"/>
    <w:rsid w:val="009456BC"/>
    <w:pPr>
      <w:widowControl w:val="0"/>
      <w:shd w:val="clear" w:color="auto" w:fill="FFFFFF"/>
      <w:spacing w:line="269" w:lineRule="exact"/>
      <w:ind w:firstLine="380"/>
      <w:jc w:val="both"/>
    </w:pPr>
    <w:rPr>
      <w:rFonts w:eastAsiaTheme="minorHAnsi" w:cstheme="minorBidi"/>
      <w:sz w:val="22"/>
      <w:szCs w:val="22"/>
      <w:lang w:eastAsia="en-US"/>
    </w:rPr>
  </w:style>
  <w:style w:type="character" w:customStyle="1" w:styleId="3ff">
    <w:name w:val="Оглавление (3)_"/>
    <w:link w:val="3ff0"/>
    <w:uiPriority w:val="99"/>
    <w:locked/>
    <w:rsid w:val="009456BC"/>
    <w:rPr>
      <w:rFonts w:ascii="Times New Roman" w:hAnsi="Times New Roman"/>
      <w:b/>
      <w:bCs/>
      <w:sz w:val="17"/>
      <w:szCs w:val="17"/>
      <w:shd w:val="clear" w:color="auto" w:fill="FFFFFF"/>
    </w:rPr>
  </w:style>
  <w:style w:type="paragraph" w:customStyle="1" w:styleId="3ff0">
    <w:name w:val="Оглавление (3)"/>
    <w:basedOn w:val="a6"/>
    <w:link w:val="3ff"/>
    <w:uiPriority w:val="99"/>
    <w:rsid w:val="009456BC"/>
    <w:pPr>
      <w:widowControl w:val="0"/>
      <w:shd w:val="clear" w:color="auto" w:fill="FFFFFF"/>
      <w:spacing w:line="269" w:lineRule="exact"/>
      <w:ind w:firstLine="380"/>
      <w:jc w:val="both"/>
    </w:pPr>
    <w:rPr>
      <w:rFonts w:eastAsiaTheme="minorHAnsi" w:cstheme="minorBidi"/>
      <w:b/>
      <w:bCs/>
      <w:sz w:val="17"/>
      <w:szCs w:val="17"/>
      <w:lang w:eastAsia="en-US"/>
    </w:rPr>
  </w:style>
  <w:style w:type="character" w:customStyle="1" w:styleId="218">
    <w:name w:val="Основной текст (2) + Курсив1"/>
    <w:uiPriority w:val="99"/>
    <w:rsid w:val="009456BC"/>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6">
    <w:name w:val="Основной текст (2)2"/>
    <w:uiPriority w:val="99"/>
    <w:rsid w:val="009456BC"/>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9456BC"/>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9456BC"/>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9456BC"/>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9456BC"/>
    <w:rPr>
      <w:rFonts w:ascii="Arial" w:hAnsi="Arial" w:cs="Arial"/>
      <w:spacing w:val="20"/>
      <w:sz w:val="18"/>
      <w:szCs w:val="18"/>
      <w:shd w:val="clear" w:color="auto" w:fill="FFFFFF"/>
    </w:rPr>
  </w:style>
  <w:style w:type="character" w:customStyle="1" w:styleId="227">
    <w:name w:val="Основной текст (22) + Не курсив"/>
    <w:uiPriority w:val="99"/>
    <w:rsid w:val="009456BC"/>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9456BC"/>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9456BC"/>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9456BC"/>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9456BC"/>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9456BC"/>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9456BC"/>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9456BC"/>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9456BC"/>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9456BC"/>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9456BC"/>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9456BC"/>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9456BC"/>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9456BC"/>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9456BC"/>
    <w:rPr>
      <w:rFonts w:ascii="Arial" w:eastAsia="Times New Roman" w:hAnsi="Arial" w:cs="Arial"/>
      <w:b/>
      <w:bCs/>
      <w:strike w:val="0"/>
      <w:dstrike w:val="0"/>
      <w:sz w:val="22"/>
      <w:szCs w:val="22"/>
      <w:u w:val="none"/>
      <w:effect w:val="none"/>
      <w:shd w:val="clear" w:color="auto" w:fill="FFFFFF"/>
    </w:rPr>
  </w:style>
  <w:style w:type="character" w:customStyle="1" w:styleId="8f">
    <w:name w:val="Заголовок №8_"/>
    <w:link w:val="8f0"/>
    <w:locked/>
    <w:rsid w:val="009456BC"/>
    <w:rPr>
      <w:rFonts w:ascii="Times New Roman" w:eastAsia="Times New Roman" w:hAnsi="Times New Roman"/>
      <w:b/>
      <w:bCs/>
      <w:shd w:val="clear" w:color="auto" w:fill="FFFFFF"/>
    </w:rPr>
  </w:style>
  <w:style w:type="paragraph" w:customStyle="1" w:styleId="8f0">
    <w:name w:val="Заголовок №8"/>
    <w:basedOn w:val="a6"/>
    <w:link w:val="8f"/>
    <w:rsid w:val="009456BC"/>
    <w:pPr>
      <w:widowControl w:val="0"/>
      <w:shd w:val="clear" w:color="auto" w:fill="FFFFFF"/>
      <w:spacing w:before="120" w:after="120" w:line="0" w:lineRule="atLeast"/>
      <w:jc w:val="both"/>
      <w:outlineLvl w:val="7"/>
    </w:pPr>
    <w:rPr>
      <w:rFonts w:cstheme="minorBidi"/>
      <w:b/>
      <w:bCs/>
      <w:sz w:val="22"/>
      <w:szCs w:val="22"/>
      <w:lang w:eastAsia="en-US"/>
    </w:rPr>
  </w:style>
  <w:style w:type="character" w:customStyle="1" w:styleId="98">
    <w:name w:val="Заголовок №9_"/>
    <w:link w:val="99"/>
    <w:locked/>
    <w:rsid w:val="009456BC"/>
    <w:rPr>
      <w:rFonts w:ascii="Tahoma" w:eastAsia="Tahoma" w:hAnsi="Tahoma" w:cs="Tahoma"/>
      <w:sz w:val="19"/>
      <w:szCs w:val="19"/>
      <w:shd w:val="clear" w:color="auto" w:fill="FFFFFF"/>
    </w:rPr>
  </w:style>
  <w:style w:type="paragraph" w:customStyle="1" w:styleId="99">
    <w:name w:val="Заголовок №9"/>
    <w:basedOn w:val="a6"/>
    <w:link w:val="98"/>
    <w:rsid w:val="009456BC"/>
    <w:pPr>
      <w:widowControl w:val="0"/>
      <w:shd w:val="clear" w:color="auto" w:fill="FFFFFF"/>
      <w:spacing w:before="60" w:after="60" w:line="206" w:lineRule="exact"/>
      <w:ind w:firstLine="420"/>
      <w:jc w:val="both"/>
      <w:outlineLvl w:val="8"/>
    </w:pPr>
    <w:rPr>
      <w:rFonts w:ascii="Tahoma" w:eastAsia="Tahoma" w:hAnsi="Tahoma" w:cs="Tahoma"/>
      <w:sz w:val="19"/>
      <w:szCs w:val="19"/>
      <w:lang w:eastAsia="en-US"/>
    </w:rPr>
  </w:style>
  <w:style w:type="character" w:customStyle="1" w:styleId="5f6">
    <w:name w:val="Сноска (5)_"/>
    <w:link w:val="5f7"/>
    <w:locked/>
    <w:rsid w:val="009456BC"/>
    <w:rPr>
      <w:rFonts w:ascii="Times New Roman" w:eastAsia="Times New Roman" w:hAnsi="Times New Roman"/>
      <w:b/>
      <w:bCs/>
      <w:i/>
      <w:iCs/>
      <w:shd w:val="clear" w:color="auto" w:fill="FFFFFF"/>
    </w:rPr>
  </w:style>
  <w:style w:type="paragraph" w:customStyle="1" w:styleId="5f7">
    <w:name w:val="Сноска (5)"/>
    <w:basedOn w:val="a6"/>
    <w:link w:val="5f6"/>
    <w:rsid w:val="009456BC"/>
    <w:pPr>
      <w:widowControl w:val="0"/>
      <w:shd w:val="clear" w:color="auto" w:fill="FFFFFF"/>
      <w:spacing w:before="180" w:after="60" w:line="0" w:lineRule="atLeast"/>
      <w:jc w:val="both"/>
    </w:pPr>
    <w:rPr>
      <w:rFonts w:cstheme="minorBidi"/>
      <w:b/>
      <w:bCs/>
      <w:i/>
      <w:iCs/>
      <w:sz w:val="22"/>
      <w:szCs w:val="22"/>
      <w:lang w:eastAsia="en-US"/>
    </w:rPr>
  </w:style>
  <w:style w:type="character" w:customStyle="1" w:styleId="104">
    <w:name w:val="Заголовок №10_"/>
    <w:link w:val="105"/>
    <w:locked/>
    <w:rsid w:val="009456BC"/>
    <w:rPr>
      <w:rFonts w:ascii="Tahoma" w:eastAsia="Tahoma" w:hAnsi="Tahoma" w:cs="Tahoma"/>
      <w:b/>
      <w:bCs/>
      <w:sz w:val="18"/>
      <w:szCs w:val="18"/>
      <w:shd w:val="clear" w:color="auto" w:fill="FFFFFF"/>
    </w:rPr>
  </w:style>
  <w:style w:type="paragraph" w:customStyle="1" w:styleId="105">
    <w:name w:val="Заголовок №10"/>
    <w:basedOn w:val="a6"/>
    <w:link w:val="104"/>
    <w:rsid w:val="009456BC"/>
    <w:pPr>
      <w:widowControl w:val="0"/>
      <w:shd w:val="clear" w:color="auto" w:fill="FFFFFF"/>
      <w:spacing w:line="221" w:lineRule="exact"/>
      <w:jc w:val="center"/>
    </w:pPr>
    <w:rPr>
      <w:rFonts w:ascii="Tahoma" w:eastAsia="Tahoma" w:hAnsi="Tahoma" w:cs="Tahoma"/>
      <w:b/>
      <w:bCs/>
      <w:sz w:val="18"/>
      <w:szCs w:val="18"/>
      <w:lang w:eastAsia="en-US"/>
    </w:rPr>
  </w:style>
  <w:style w:type="character" w:customStyle="1" w:styleId="127">
    <w:name w:val="Основной текст (12) + Полужирный"/>
    <w:rsid w:val="009456BC"/>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8">
    <w:name w:val="Основной текст (12) + Малые прописные"/>
    <w:rsid w:val="009456BC"/>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9456BC"/>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9456BC"/>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7">
    <w:name w:val="Основной текст (4) + Курсив"/>
    <w:rsid w:val="009456BC"/>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9456BC"/>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1">
    <w:name w:val="НОМЕРА"/>
    <w:basedOn w:val="afff0"/>
    <w:link w:val="afffffff1"/>
    <w:uiPriority w:val="99"/>
    <w:qFormat/>
    <w:rsid w:val="009456BC"/>
    <w:pPr>
      <w:numPr>
        <w:numId w:val="16"/>
      </w:numPr>
      <w:spacing w:before="0" w:beforeAutospacing="0" w:after="0" w:afterAutospacing="0"/>
      <w:jc w:val="both"/>
    </w:pPr>
    <w:rPr>
      <w:rFonts w:ascii="Arial Narrow" w:eastAsia="Calibri" w:hAnsi="Arial Narrow"/>
      <w:sz w:val="18"/>
      <w:szCs w:val="18"/>
    </w:rPr>
  </w:style>
  <w:style w:type="character" w:customStyle="1" w:styleId="afffffff1">
    <w:name w:val="НОМЕРА Знак"/>
    <w:link w:val="a1"/>
    <w:uiPriority w:val="99"/>
    <w:rsid w:val="009456BC"/>
    <w:rPr>
      <w:rFonts w:ascii="Arial Narrow" w:eastAsia="Calibri" w:hAnsi="Arial Narrow" w:cs="Times New Roman"/>
      <w:sz w:val="18"/>
      <w:szCs w:val="18"/>
      <w:lang w:eastAsia="ru-RU"/>
    </w:rPr>
  </w:style>
  <w:style w:type="character" w:customStyle="1" w:styleId="1f6">
    <w:name w:val="Стиль1 Знак"/>
    <w:link w:val="1f5"/>
    <w:locked/>
    <w:rsid w:val="009456BC"/>
    <w:rPr>
      <w:rFonts w:ascii="Times New Roman" w:eastAsia="Times New Roman" w:hAnsi="Times New Roman" w:cs="Times New Roman"/>
      <w:sz w:val="24"/>
      <w:szCs w:val="20"/>
      <w:lang w:eastAsia="ru-RU"/>
    </w:rPr>
  </w:style>
  <w:style w:type="character" w:customStyle="1" w:styleId="5yl5">
    <w:name w:val="_5yl5"/>
    <w:basedOn w:val="a7"/>
    <w:rsid w:val="009456BC"/>
  </w:style>
  <w:style w:type="character" w:customStyle="1" w:styleId="poemyear">
    <w:name w:val="poemyear"/>
    <w:basedOn w:val="a7"/>
    <w:rsid w:val="009456BC"/>
  </w:style>
  <w:style w:type="character" w:customStyle="1" w:styleId="st">
    <w:name w:val="st"/>
    <w:basedOn w:val="a7"/>
    <w:rsid w:val="009456BC"/>
  </w:style>
  <w:style w:type="character" w:customStyle="1" w:styleId="line">
    <w:name w:val="line"/>
    <w:basedOn w:val="a7"/>
    <w:rsid w:val="009456BC"/>
  </w:style>
  <w:style w:type="character" w:customStyle="1" w:styleId="il">
    <w:name w:val="il"/>
    <w:basedOn w:val="a7"/>
    <w:rsid w:val="009456BC"/>
  </w:style>
  <w:style w:type="character" w:customStyle="1" w:styleId="afffffff2">
    <w:name w:val="Цветовое выделение"/>
    <w:uiPriority w:val="99"/>
    <w:rsid w:val="009456BC"/>
    <w:rPr>
      <w:b/>
      <w:bCs/>
      <w:color w:val="26282F"/>
    </w:rPr>
  </w:style>
  <w:style w:type="paragraph" w:customStyle="1" w:styleId="TableParagraph">
    <w:name w:val="Table Paragraph"/>
    <w:basedOn w:val="a6"/>
    <w:qFormat/>
    <w:rsid w:val="00683372"/>
    <w:pPr>
      <w:widowControl w:val="0"/>
      <w:spacing w:line="360" w:lineRule="auto"/>
      <w:ind w:firstLine="709"/>
      <w:jc w:val="both"/>
    </w:pPr>
    <w:rPr>
      <w:rFonts w:ascii="Calibri" w:eastAsia="Calibri" w:hAnsi="Calibri"/>
      <w:color w:val="000000"/>
      <w:sz w:val="28"/>
      <w:szCs w:val="28"/>
      <w:lang w:val="en-US"/>
    </w:rPr>
  </w:style>
  <w:style w:type="character" w:customStyle="1" w:styleId="bodytext1">
    <w:name w:val="body text Знак1"/>
    <w:aliases w:val="Основной текст Знак Знак Знак1,Основной текст отчета Знак2,Основной текст отчета Знак Знак1,Основной текст отчета Знак Знак Знак Знак1,DTP Body Text Знак1"/>
    <w:basedOn w:val="a7"/>
    <w:uiPriority w:val="99"/>
    <w:semiHidden/>
    <w:rsid w:val="004D1185"/>
    <w:rPr>
      <w:rFonts w:ascii="Calibri" w:eastAsia="Calibri" w:hAnsi="Calibri" w:cs="Times New Roman"/>
    </w:rPr>
  </w:style>
  <w:style w:type="character" w:customStyle="1" w:styleId="Heading3Char61df92bf-de70-4374-9f7a-8988a9015312">
    <w:name w:val="Heading 3 Char_61df92bf-de70-4374-9f7a-8988a9015312"/>
    <w:rsid w:val="00DD1573"/>
    <w:rPr>
      <w:rFonts w:ascii="Arial" w:hAnsi="Arial"/>
      <w:b/>
      <w:sz w:val="26"/>
      <w:lang w:eastAsia="ru-RU"/>
    </w:rPr>
  </w:style>
  <w:style w:type="paragraph" w:customStyle="1" w:styleId="1ffc">
    <w:name w:val="Заголовок1"/>
    <w:basedOn w:val="a6"/>
    <w:next w:val="aff0"/>
    <w:rsid w:val="00DD1573"/>
    <w:pPr>
      <w:keepNext/>
      <w:suppressAutoHyphens/>
      <w:spacing w:before="240" w:after="120"/>
    </w:pPr>
    <w:rPr>
      <w:rFonts w:ascii="Arial" w:eastAsia="MS Mincho" w:hAnsi="Arial" w:cs="Tahoma"/>
      <w:sz w:val="28"/>
      <w:szCs w:val="28"/>
      <w:lang w:eastAsia="ar-SA"/>
    </w:rPr>
  </w:style>
  <w:style w:type="character" w:customStyle="1" w:styleId="HeaderChar245e3903-cc77-4c50-b13f-bfcb595c6b55">
    <w:name w:val="Header Char_245e3903-cc77-4c50-b13f-bfcb595c6b55"/>
    <w:rsid w:val="00DD1573"/>
    <w:rPr>
      <w:rFonts w:ascii="Calibri" w:hAnsi="Calibri" w:cs="Times New Roman"/>
    </w:rPr>
  </w:style>
  <w:style w:type="character" w:customStyle="1" w:styleId="FooterChar84ff8e21-e809-44d4-81eb-e47bd4d32908">
    <w:name w:val="Footer Char_84ff8e21-e809-44d4-81eb-e47bd4d32908"/>
    <w:rsid w:val="00DD1573"/>
    <w:rPr>
      <w:rFonts w:ascii="Calibri" w:hAnsi="Calibri" w:cs="Times New Roman"/>
    </w:rPr>
  </w:style>
  <w:style w:type="character" w:customStyle="1" w:styleId="aff">
    <w:name w:val="Основной Знак"/>
    <w:link w:val="afe"/>
    <w:uiPriority w:val="99"/>
    <w:locked/>
    <w:rsid w:val="00DD1573"/>
    <w:rPr>
      <w:rFonts w:ascii="NewtonCSanPin" w:eastAsia="Times New Roman" w:hAnsi="NewtonCSanPin" w:cs="NewtonCSanPin"/>
      <w:color w:val="000000"/>
      <w:sz w:val="21"/>
      <w:szCs w:val="21"/>
      <w:lang w:eastAsia="ru-RU"/>
    </w:rPr>
  </w:style>
  <w:style w:type="paragraph" w:customStyle="1" w:styleId="a5">
    <w:name w:val="Подперечень"/>
    <w:basedOn w:val="a6"/>
    <w:next w:val="a6"/>
    <w:link w:val="afffffff3"/>
    <w:qFormat/>
    <w:rsid w:val="00DD1573"/>
    <w:pPr>
      <w:numPr>
        <w:numId w:val="211"/>
      </w:numPr>
      <w:suppressAutoHyphens/>
      <w:spacing w:line="360" w:lineRule="auto"/>
      <w:ind w:left="284" w:firstLine="425"/>
      <w:jc w:val="both"/>
    </w:pPr>
    <w:rPr>
      <w:rFonts w:eastAsia="Calibri"/>
      <w:sz w:val="28"/>
      <w:szCs w:val="20"/>
      <w:u w:color="000000"/>
      <w:bdr w:val="nil"/>
    </w:rPr>
  </w:style>
  <w:style w:type="character" w:customStyle="1" w:styleId="afffffff3">
    <w:name w:val="Подперечень Знак"/>
    <w:link w:val="a5"/>
    <w:rsid w:val="00DD1573"/>
    <w:rPr>
      <w:rFonts w:ascii="Times New Roman" w:eastAsia="Calibri" w:hAnsi="Times New Roman" w:cs="Times New Roman"/>
      <w:sz w:val="28"/>
      <w:szCs w:val="20"/>
      <w:u w:color="000000"/>
      <w:bdr w:val="nil"/>
      <w:lang w:eastAsia="ru-RU"/>
    </w:rPr>
  </w:style>
  <w:style w:type="paragraph" w:customStyle="1" w:styleId="Heading">
    <w:name w:val="Heading"/>
    <w:basedOn w:val="Standard"/>
    <w:next w:val="Textbody"/>
    <w:rsid w:val="0084009B"/>
    <w:pPr>
      <w:keepNext/>
      <w:spacing w:before="240" w:after="120"/>
    </w:pPr>
    <w:rPr>
      <w:rFonts w:ascii="Arial" w:eastAsia="Andale Sans UI" w:hAnsi="Arial"/>
      <w:sz w:val="28"/>
      <w:szCs w:val="28"/>
      <w:lang w:val="en-US" w:eastAsia="en-US" w:bidi="en-US"/>
    </w:rPr>
  </w:style>
  <w:style w:type="character" w:customStyle="1" w:styleId="ListLabel2">
    <w:name w:val="ListLabel 2"/>
    <w:rsid w:val="0084009B"/>
    <w:rPr>
      <w:rFonts w:cs="Courier New"/>
    </w:rPr>
  </w:style>
  <w:style w:type="character" w:customStyle="1" w:styleId="ListLabel4">
    <w:name w:val="ListLabel 4"/>
    <w:rsid w:val="0084009B"/>
    <w:rPr>
      <w:rFonts w:cs="Times New Roman"/>
    </w:rPr>
  </w:style>
  <w:style w:type="character" w:customStyle="1" w:styleId="ListLabel7">
    <w:name w:val="ListLabel 7"/>
    <w:rsid w:val="0084009B"/>
    <w:rPr>
      <w:rFonts w:eastAsia="Times New Roman" w:cs="Times New Roman"/>
    </w:rPr>
  </w:style>
  <w:style w:type="character" w:customStyle="1" w:styleId="ListLabel3">
    <w:name w:val="ListLabel 3"/>
    <w:rsid w:val="0084009B"/>
    <w:rPr>
      <w:rFonts w:eastAsia="Wingdings" w:cs="Wingdings"/>
      <w:color w:val="221F1F"/>
      <w:w w:val="101"/>
      <w:sz w:val="19"/>
      <w:szCs w:val="19"/>
      <w:lang w:val="ru-RU" w:eastAsia="ru-RU" w:bidi="ru-RU"/>
    </w:rPr>
  </w:style>
  <w:style w:type="numbering" w:customStyle="1" w:styleId="WWNum154">
    <w:name w:val="WWNum154"/>
    <w:basedOn w:val="a9"/>
    <w:rsid w:val="0084009B"/>
    <w:pPr>
      <w:numPr>
        <w:numId w:val="263"/>
      </w:numPr>
    </w:pPr>
  </w:style>
  <w:style w:type="numbering" w:customStyle="1" w:styleId="WWNum130">
    <w:name w:val="WWNum130"/>
    <w:basedOn w:val="a9"/>
    <w:rsid w:val="0084009B"/>
    <w:pPr>
      <w:numPr>
        <w:numId w:val="264"/>
      </w:numPr>
    </w:pPr>
  </w:style>
  <w:style w:type="numbering" w:customStyle="1" w:styleId="WWNum149">
    <w:name w:val="WWNum149"/>
    <w:basedOn w:val="a9"/>
    <w:rsid w:val="0084009B"/>
    <w:pPr>
      <w:numPr>
        <w:numId w:val="265"/>
      </w:numPr>
    </w:pPr>
  </w:style>
  <w:style w:type="numbering" w:customStyle="1" w:styleId="WWNum137">
    <w:name w:val="WWNum137"/>
    <w:basedOn w:val="a9"/>
    <w:rsid w:val="0084009B"/>
    <w:pPr>
      <w:numPr>
        <w:numId w:val="266"/>
      </w:numPr>
    </w:pPr>
  </w:style>
  <w:style w:type="numbering" w:customStyle="1" w:styleId="WWNum165">
    <w:name w:val="WWNum165"/>
    <w:basedOn w:val="a9"/>
    <w:rsid w:val="0084009B"/>
    <w:pPr>
      <w:numPr>
        <w:numId w:val="267"/>
      </w:numPr>
    </w:pPr>
  </w:style>
  <w:style w:type="numbering" w:customStyle="1" w:styleId="WWNum132">
    <w:name w:val="WWNum132"/>
    <w:basedOn w:val="a9"/>
    <w:rsid w:val="0084009B"/>
    <w:pPr>
      <w:numPr>
        <w:numId w:val="268"/>
      </w:numPr>
    </w:pPr>
  </w:style>
  <w:style w:type="numbering" w:customStyle="1" w:styleId="WWNum187">
    <w:name w:val="WWNum187"/>
    <w:basedOn w:val="a9"/>
    <w:rsid w:val="0084009B"/>
    <w:pPr>
      <w:numPr>
        <w:numId w:val="269"/>
      </w:numPr>
    </w:pPr>
  </w:style>
  <w:style w:type="numbering" w:customStyle="1" w:styleId="WWNum155">
    <w:name w:val="WWNum155"/>
    <w:basedOn w:val="a9"/>
    <w:rsid w:val="0084009B"/>
    <w:pPr>
      <w:numPr>
        <w:numId w:val="270"/>
      </w:numPr>
    </w:pPr>
  </w:style>
  <w:style w:type="numbering" w:customStyle="1" w:styleId="WWNum156">
    <w:name w:val="WWNum156"/>
    <w:basedOn w:val="a9"/>
    <w:rsid w:val="0084009B"/>
    <w:pPr>
      <w:numPr>
        <w:numId w:val="271"/>
      </w:numPr>
    </w:pPr>
  </w:style>
  <w:style w:type="numbering" w:customStyle="1" w:styleId="WWNum122">
    <w:name w:val="WWNum122"/>
    <w:basedOn w:val="a9"/>
    <w:rsid w:val="0084009B"/>
    <w:pPr>
      <w:numPr>
        <w:numId w:val="272"/>
      </w:numPr>
    </w:pPr>
  </w:style>
  <w:style w:type="numbering" w:customStyle="1" w:styleId="WWNum162">
    <w:name w:val="WWNum162"/>
    <w:basedOn w:val="a9"/>
    <w:rsid w:val="0084009B"/>
    <w:pPr>
      <w:numPr>
        <w:numId w:val="273"/>
      </w:numPr>
    </w:pPr>
  </w:style>
  <w:style w:type="numbering" w:customStyle="1" w:styleId="WWNum176">
    <w:name w:val="WWNum176"/>
    <w:basedOn w:val="a9"/>
    <w:rsid w:val="0084009B"/>
    <w:pPr>
      <w:numPr>
        <w:numId w:val="274"/>
      </w:numPr>
    </w:pPr>
  </w:style>
  <w:style w:type="numbering" w:customStyle="1" w:styleId="WWNum138">
    <w:name w:val="WWNum138"/>
    <w:basedOn w:val="a9"/>
    <w:rsid w:val="0084009B"/>
    <w:pPr>
      <w:numPr>
        <w:numId w:val="275"/>
      </w:numPr>
    </w:pPr>
  </w:style>
  <w:style w:type="numbering" w:customStyle="1" w:styleId="WWNum164">
    <w:name w:val="WWNum164"/>
    <w:basedOn w:val="a9"/>
    <w:rsid w:val="0084009B"/>
    <w:pPr>
      <w:numPr>
        <w:numId w:val="276"/>
      </w:numPr>
    </w:pPr>
  </w:style>
  <w:style w:type="numbering" w:customStyle="1" w:styleId="WWNum150">
    <w:name w:val="WWNum150"/>
    <w:basedOn w:val="a9"/>
    <w:rsid w:val="0084009B"/>
    <w:pPr>
      <w:numPr>
        <w:numId w:val="277"/>
      </w:numPr>
    </w:pPr>
  </w:style>
  <w:style w:type="numbering" w:customStyle="1" w:styleId="WWNum139">
    <w:name w:val="WWNum139"/>
    <w:basedOn w:val="a9"/>
    <w:rsid w:val="0084009B"/>
    <w:pPr>
      <w:numPr>
        <w:numId w:val="278"/>
      </w:numPr>
    </w:pPr>
  </w:style>
  <w:style w:type="numbering" w:customStyle="1" w:styleId="WWNum200">
    <w:name w:val="WWNum200"/>
    <w:basedOn w:val="a9"/>
    <w:rsid w:val="0084009B"/>
    <w:pPr>
      <w:numPr>
        <w:numId w:val="279"/>
      </w:numPr>
    </w:pPr>
  </w:style>
  <w:style w:type="numbering" w:customStyle="1" w:styleId="WWNum120">
    <w:name w:val="WWNum120"/>
    <w:basedOn w:val="a9"/>
    <w:rsid w:val="0084009B"/>
    <w:pPr>
      <w:numPr>
        <w:numId w:val="280"/>
      </w:numPr>
    </w:pPr>
  </w:style>
  <w:style w:type="numbering" w:customStyle="1" w:styleId="WWNum119">
    <w:name w:val="WWNum119"/>
    <w:basedOn w:val="a9"/>
    <w:rsid w:val="0084009B"/>
    <w:pPr>
      <w:numPr>
        <w:numId w:val="281"/>
      </w:numPr>
    </w:pPr>
  </w:style>
  <w:style w:type="numbering" w:customStyle="1" w:styleId="WWNum136">
    <w:name w:val="WWNum136"/>
    <w:basedOn w:val="a9"/>
    <w:rsid w:val="0084009B"/>
    <w:pPr>
      <w:numPr>
        <w:numId w:val="282"/>
      </w:numPr>
    </w:pPr>
  </w:style>
  <w:style w:type="numbering" w:customStyle="1" w:styleId="WWNum177">
    <w:name w:val="WWNum177"/>
    <w:basedOn w:val="a9"/>
    <w:rsid w:val="0084009B"/>
    <w:pPr>
      <w:numPr>
        <w:numId w:val="283"/>
      </w:numPr>
    </w:pPr>
  </w:style>
  <w:style w:type="numbering" w:customStyle="1" w:styleId="WWNum186">
    <w:name w:val="WWNum186"/>
    <w:basedOn w:val="a9"/>
    <w:rsid w:val="0084009B"/>
    <w:pPr>
      <w:numPr>
        <w:numId w:val="284"/>
      </w:numPr>
    </w:pPr>
  </w:style>
  <w:style w:type="numbering" w:customStyle="1" w:styleId="WWNum125">
    <w:name w:val="WWNum125"/>
    <w:basedOn w:val="a9"/>
    <w:rsid w:val="0084009B"/>
    <w:pPr>
      <w:numPr>
        <w:numId w:val="285"/>
      </w:numPr>
    </w:pPr>
  </w:style>
  <w:style w:type="numbering" w:customStyle="1" w:styleId="WWNum223">
    <w:name w:val="WWNum223"/>
    <w:basedOn w:val="a9"/>
    <w:rsid w:val="0084009B"/>
    <w:pPr>
      <w:numPr>
        <w:numId w:val="286"/>
      </w:numPr>
    </w:pPr>
  </w:style>
  <w:style w:type="numbering" w:customStyle="1" w:styleId="WWNum102">
    <w:name w:val="WWNum102"/>
    <w:basedOn w:val="a9"/>
    <w:rsid w:val="0084009B"/>
    <w:pPr>
      <w:numPr>
        <w:numId w:val="287"/>
      </w:numPr>
    </w:pPr>
  </w:style>
  <w:style w:type="numbering" w:customStyle="1" w:styleId="WWNum101">
    <w:name w:val="WWNum101"/>
    <w:basedOn w:val="a9"/>
    <w:rsid w:val="0084009B"/>
    <w:pPr>
      <w:numPr>
        <w:numId w:val="288"/>
      </w:numPr>
    </w:pPr>
  </w:style>
  <w:style w:type="numbering" w:customStyle="1" w:styleId="WWNum100">
    <w:name w:val="WWNum100"/>
    <w:basedOn w:val="a9"/>
    <w:rsid w:val="0084009B"/>
    <w:pPr>
      <w:numPr>
        <w:numId w:val="289"/>
      </w:numPr>
    </w:pPr>
  </w:style>
  <w:style w:type="numbering" w:customStyle="1" w:styleId="WWNum99">
    <w:name w:val="WWNum99"/>
    <w:basedOn w:val="a9"/>
    <w:rsid w:val="0084009B"/>
    <w:pPr>
      <w:numPr>
        <w:numId w:val="290"/>
      </w:numPr>
    </w:pPr>
  </w:style>
  <w:style w:type="numbering" w:customStyle="1" w:styleId="WWNum98">
    <w:name w:val="WWNum98"/>
    <w:basedOn w:val="a9"/>
    <w:rsid w:val="0084009B"/>
    <w:pPr>
      <w:numPr>
        <w:numId w:val="291"/>
      </w:numPr>
    </w:pPr>
  </w:style>
  <w:style w:type="numbering" w:customStyle="1" w:styleId="WWNum97">
    <w:name w:val="WWNum97"/>
    <w:basedOn w:val="a9"/>
    <w:rsid w:val="0084009B"/>
    <w:pPr>
      <w:numPr>
        <w:numId w:val="292"/>
      </w:numPr>
    </w:pPr>
  </w:style>
  <w:style w:type="paragraph" w:customStyle="1" w:styleId="2-11">
    <w:name w:val="Средняя сетка 2 - Акцент 11"/>
    <w:link w:val="2-1"/>
    <w:uiPriority w:val="1"/>
    <w:qFormat/>
    <w:rsid w:val="00B37989"/>
    <w:pPr>
      <w:spacing w:after="0" w:line="240" w:lineRule="auto"/>
    </w:pPr>
    <w:rPr>
      <w:rFonts w:ascii="Calibri" w:eastAsia="Calibri" w:hAnsi="Calibri" w:cs="Times New Roman"/>
    </w:rPr>
  </w:style>
  <w:style w:type="paragraph" w:customStyle="1" w:styleId="-31">
    <w:name w:val="Таблица-сетка 31"/>
    <w:basedOn w:val="1a"/>
    <w:next w:val="a6"/>
    <w:uiPriority w:val="39"/>
    <w:qFormat/>
    <w:rsid w:val="00B37989"/>
    <w:pPr>
      <w:keepLines/>
      <w:spacing w:after="0" w:line="259" w:lineRule="auto"/>
      <w:jc w:val="center"/>
      <w:outlineLvl w:val="9"/>
    </w:pPr>
    <w:rPr>
      <w:b w:val="0"/>
      <w:bCs w:val="0"/>
      <w:kern w:val="0"/>
      <w:sz w:val="32"/>
      <w:szCs w:val="32"/>
    </w:rPr>
  </w:style>
  <w:style w:type="character" w:customStyle="1" w:styleId="311">
    <w:name w:val="Таблица простая 31"/>
    <w:uiPriority w:val="19"/>
    <w:qFormat/>
    <w:rsid w:val="00B37989"/>
    <w:rPr>
      <w:i/>
      <w:iCs/>
      <w:color w:val="404040"/>
    </w:rPr>
  </w:style>
  <w:style w:type="numbering" w:customStyle="1" w:styleId="List0">
    <w:name w:val="List 0"/>
    <w:basedOn w:val="a9"/>
    <w:rsid w:val="00B37989"/>
    <w:pPr>
      <w:numPr>
        <w:numId w:val="299"/>
      </w:numPr>
    </w:pPr>
  </w:style>
  <w:style w:type="numbering" w:customStyle="1" w:styleId="List8">
    <w:name w:val="List 8"/>
    <w:basedOn w:val="a9"/>
    <w:rsid w:val="00B37989"/>
    <w:pPr>
      <w:numPr>
        <w:numId w:val="300"/>
      </w:numPr>
    </w:pPr>
  </w:style>
  <w:style w:type="numbering" w:customStyle="1" w:styleId="List9">
    <w:name w:val="List 9"/>
    <w:basedOn w:val="a9"/>
    <w:rsid w:val="00B37989"/>
    <w:pPr>
      <w:numPr>
        <w:numId w:val="301"/>
      </w:numPr>
    </w:pPr>
  </w:style>
  <w:style w:type="numbering" w:customStyle="1" w:styleId="List10">
    <w:name w:val="List 10"/>
    <w:basedOn w:val="a9"/>
    <w:rsid w:val="00B37989"/>
    <w:pPr>
      <w:numPr>
        <w:numId w:val="302"/>
      </w:numPr>
    </w:pPr>
  </w:style>
  <w:style w:type="numbering" w:customStyle="1" w:styleId="List11">
    <w:name w:val="List 11"/>
    <w:basedOn w:val="a9"/>
    <w:rsid w:val="00B37989"/>
    <w:pPr>
      <w:numPr>
        <w:numId w:val="303"/>
      </w:numPr>
    </w:pPr>
  </w:style>
  <w:style w:type="numbering" w:customStyle="1" w:styleId="List12">
    <w:name w:val="List 12"/>
    <w:basedOn w:val="a9"/>
    <w:rsid w:val="00B37989"/>
    <w:pPr>
      <w:numPr>
        <w:numId w:val="304"/>
      </w:numPr>
    </w:pPr>
  </w:style>
  <w:style w:type="numbering" w:customStyle="1" w:styleId="List14">
    <w:name w:val="List 14"/>
    <w:basedOn w:val="a9"/>
    <w:rsid w:val="00B37989"/>
    <w:pPr>
      <w:numPr>
        <w:numId w:val="305"/>
      </w:numPr>
    </w:pPr>
  </w:style>
  <w:style w:type="numbering" w:customStyle="1" w:styleId="List15">
    <w:name w:val="List 15"/>
    <w:basedOn w:val="a9"/>
    <w:rsid w:val="00B37989"/>
    <w:pPr>
      <w:numPr>
        <w:numId w:val="306"/>
      </w:numPr>
    </w:pPr>
  </w:style>
  <w:style w:type="numbering" w:customStyle="1" w:styleId="List16">
    <w:name w:val="List 16"/>
    <w:basedOn w:val="a9"/>
    <w:rsid w:val="00B37989"/>
    <w:pPr>
      <w:numPr>
        <w:numId w:val="307"/>
      </w:numPr>
    </w:pPr>
  </w:style>
  <w:style w:type="numbering" w:customStyle="1" w:styleId="List18">
    <w:name w:val="List 18"/>
    <w:basedOn w:val="a9"/>
    <w:rsid w:val="00B37989"/>
    <w:pPr>
      <w:numPr>
        <w:numId w:val="308"/>
      </w:numPr>
    </w:pPr>
  </w:style>
  <w:style w:type="numbering" w:customStyle="1" w:styleId="List20">
    <w:name w:val="List 20"/>
    <w:basedOn w:val="a9"/>
    <w:rsid w:val="00B37989"/>
    <w:pPr>
      <w:numPr>
        <w:numId w:val="309"/>
      </w:numPr>
    </w:pPr>
  </w:style>
  <w:style w:type="numbering" w:customStyle="1" w:styleId="List22">
    <w:name w:val="List 22"/>
    <w:basedOn w:val="a9"/>
    <w:rsid w:val="00B37989"/>
    <w:pPr>
      <w:numPr>
        <w:numId w:val="310"/>
      </w:numPr>
    </w:pPr>
  </w:style>
  <w:style w:type="numbering" w:customStyle="1" w:styleId="List23">
    <w:name w:val="List 23"/>
    <w:basedOn w:val="a9"/>
    <w:rsid w:val="00B37989"/>
    <w:pPr>
      <w:numPr>
        <w:numId w:val="311"/>
      </w:numPr>
    </w:pPr>
  </w:style>
  <w:style w:type="numbering" w:customStyle="1" w:styleId="List24">
    <w:name w:val="List 24"/>
    <w:basedOn w:val="a9"/>
    <w:rsid w:val="00B37989"/>
    <w:pPr>
      <w:numPr>
        <w:numId w:val="312"/>
      </w:numPr>
    </w:pPr>
  </w:style>
  <w:style w:type="character" w:customStyle="1" w:styleId="410">
    <w:name w:val="Таблица простая 41"/>
    <w:uiPriority w:val="21"/>
    <w:qFormat/>
    <w:rsid w:val="00B37989"/>
    <w:rPr>
      <w:b/>
      <w:i w:val="0"/>
      <w:iCs/>
      <w:color w:val="auto"/>
    </w:rPr>
  </w:style>
  <w:style w:type="paragraph" w:customStyle="1" w:styleId="a0">
    <w:name w:val="Перечень"/>
    <w:basedOn w:val="a6"/>
    <w:next w:val="a6"/>
    <w:link w:val="afffffff4"/>
    <w:qFormat/>
    <w:rsid w:val="00B37989"/>
    <w:pPr>
      <w:numPr>
        <w:numId w:val="313"/>
      </w:numPr>
      <w:suppressAutoHyphens/>
      <w:spacing w:line="360" w:lineRule="auto"/>
      <w:ind w:left="0" w:firstLine="284"/>
      <w:jc w:val="both"/>
    </w:pPr>
    <w:rPr>
      <w:rFonts w:eastAsia="Calibri"/>
      <w:sz w:val="28"/>
      <w:szCs w:val="20"/>
      <w:u w:color="000000"/>
      <w:bdr w:val="nil"/>
    </w:rPr>
  </w:style>
  <w:style w:type="character" w:customStyle="1" w:styleId="afffffff4">
    <w:name w:val="Перечень Знак"/>
    <w:link w:val="a0"/>
    <w:rsid w:val="00B37989"/>
    <w:rPr>
      <w:rFonts w:ascii="Times New Roman" w:eastAsia="Calibri" w:hAnsi="Times New Roman" w:cs="Times New Roman"/>
      <w:sz w:val="28"/>
      <w:szCs w:val="20"/>
      <w:u w:color="000000"/>
      <w:bdr w:val="nil"/>
      <w:lang w:eastAsia="ru-RU"/>
    </w:rPr>
  </w:style>
  <w:style w:type="paragraph" w:customStyle="1" w:styleId="afffffff5">
    <w:name w:val="Недозаголовок"/>
    <w:basedOn w:val="a6"/>
    <w:link w:val="afffffff6"/>
    <w:qFormat/>
    <w:rsid w:val="00B37989"/>
    <w:pPr>
      <w:suppressAutoHyphens/>
      <w:spacing w:line="360" w:lineRule="auto"/>
      <w:jc w:val="center"/>
    </w:pPr>
    <w:rPr>
      <w:rFonts w:eastAsia="Calibri"/>
      <w:b/>
      <w:sz w:val="28"/>
      <w:szCs w:val="20"/>
      <w:lang w:eastAsia="en-US"/>
    </w:rPr>
  </w:style>
  <w:style w:type="character" w:customStyle="1" w:styleId="afffffff6">
    <w:name w:val="Недозаголовок Знак"/>
    <w:link w:val="afffffff5"/>
    <w:rsid w:val="00B37989"/>
    <w:rPr>
      <w:rFonts w:ascii="Times New Roman" w:eastAsia="Calibri" w:hAnsi="Times New Roman" w:cs="Times New Roman"/>
      <w:b/>
      <w:sz w:val="28"/>
      <w:szCs w:val="20"/>
    </w:rPr>
  </w:style>
  <w:style w:type="paragraph" w:customStyle="1" w:styleId="1ffd">
    <w:name w:val="Текст выноски1"/>
    <w:basedOn w:val="a6"/>
    <w:next w:val="af8"/>
    <w:uiPriority w:val="99"/>
    <w:semiHidden/>
    <w:unhideWhenUsed/>
    <w:rsid w:val="00B37989"/>
    <w:pPr>
      <w:spacing w:line="360" w:lineRule="auto"/>
    </w:pPr>
    <w:rPr>
      <w:rFonts w:ascii="Tahoma" w:eastAsia="Calibri" w:hAnsi="Tahoma"/>
      <w:sz w:val="16"/>
      <w:szCs w:val="16"/>
      <w:lang w:eastAsia="en-US"/>
    </w:rPr>
  </w:style>
  <w:style w:type="paragraph" w:customStyle="1" w:styleId="1ffe">
    <w:name w:val="Верхний колонтитул1"/>
    <w:basedOn w:val="a6"/>
    <w:next w:val="af"/>
    <w:uiPriority w:val="99"/>
    <w:unhideWhenUsed/>
    <w:rsid w:val="00B37989"/>
    <w:pPr>
      <w:tabs>
        <w:tab w:val="center" w:pos="4677"/>
        <w:tab w:val="right" w:pos="9355"/>
      </w:tabs>
      <w:spacing w:line="360" w:lineRule="auto"/>
    </w:pPr>
    <w:rPr>
      <w:rFonts w:ascii="Calibri" w:eastAsia="Calibri" w:hAnsi="Calibri"/>
      <w:sz w:val="22"/>
      <w:szCs w:val="22"/>
      <w:lang w:eastAsia="en-US"/>
    </w:rPr>
  </w:style>
  <w:style w:type="character" w:customStyle="1" w:styleId="nobr">
    <w:name w:val="nobr"/>
    <w:basedOn w:val="a7"/>
    <w:rsid w:val="00B37989"/>
  </w:style>
  <w:style w:type="paragraph" w:customStyle="1" w:styleId="1fff">
    <w:name w:val="Тема примечания1"/>
    <w:basedOn w:val="afffff6"/>
    <w:next w:val="afffff6"/>
    <w:uiPriority w:val="99"/>
    <w:semiHidden/>
    <w:unhideWhenUsed/>
    <w:rsid w:val="00B37989"/>
    <w:pPr>
      <w:spacing w:after="200" w:line="360" w:lineRule="auto"/>
    </w:pPr>
    <w:rPr>
      <w:rFonts w:ascii="Calibri" w:eastAsia="Calibri" w:hAnsi="Calibri"/>
      <w:b/>
      <w:bCs/>
      <w:lang w:eastAsia="en-US"/>
    </w:rPr>
  </w:style>
  <w:style w:type="paragraph" w:customStyle="1" w:styleId="-310">
    <w:name w:val="Светлая сетка - Акцент 31"/>
    <w:basedOn w:val="a6"/>
    <w:uiPriority w:val="34"/>
    <w:qFormat/>
    <w:rsid w:val="00B37989"/>
    <w:pPr>
      <w:suppressAutoHyphens/>
      <w:spacing w:line="360" w:lineRule="auto"/>
      <w:ind w:left="720" w:firstLine="709"/>
      <w:contextualSpacing/>
      <w:jc w:val="both"/>
    </w:pPr>
    <w:rPr>
      <w:rFonts w:eastAsia="Calibri"/>
      <w:sz w:val="28"/>
      <w:szCs w:val="22"/>
      <w:lang w:eastAsia="en-US"/>
    </w:rPr>
  </w:style>
  <w:style w:type="character" w:customStyle="1" w:styleId="1fff0">
    <w:name w:val="Верхний колонтитул Знак1"/>
    <w:uiPriority w:val="99"/>
    <w:rsid w:val="00B37989"/>
    <w:rPr>
      <w:rFonts w:ascii="Times New Roman" w:hAnsi="Times New Roman"/>
      <w:sz w:val="28"/>
    </w:rPr>
  </w:style>
  <w:style w:type="character" w:customStyle="1" w:styleId="1fff1">
    <w:name w:val="Тема примечания Знак1"/>
    <w:uiPriority w:val="99"/>
    <w:semiHidden/>
    <w:rsid w:val="00B37989"/>
    <w:rPr>
      <w:rFonts w:ascii="Calibri" w:eastAsia="Calibri" w:hAnsi="Calibri" w:cs="Times New Roman"/>
      <w:b/>
      <w:bCs/>
      <w:sz w:val="20"/>
      <w:szCs w:val="20"/>
    </w:rPr>
  </w:style>
  <w:style w:type="paragraph" w:customStyle="1" w:styleId="2fff2">
    <w:name w:val="Недозаголовок 2"/>
    <w:basedOn w:val="a6"/>
    <w:qFormat/>
    <w:rsid w:val="00B37989"/>
    <w:pPr>
      <w:suppressAutoHyphens/>
      <w:spacing w:line="360" w:lineRule="auto"/>
      <w:jc w:val="both"/>
    </w:pPr>
    <w:rPr>
      <w:rFonts w:eastAsia="Calibri"/>
      <w:b/>
      <w:sz w:val="28"/>
      <w:szCs w:val="22"/>
    </w:rPr>
  </w:style>
  <w:style w:type="paragraph" w:customStyle="1" w:styleId="a">
    <w:name w:val="Перечень номер"/>
    <w:basedOn w:val="a6"/>
    <w:next w:val="a6"/>
    <w:qFormat/>
    <w:rsid w:val="00B37989"/>
    <w:pPr>
      <w:numPr>
        <w:numId w:val="315"/>
      </w:numPr>
      <w:tabs>
        <w:tab w:val="clear" w:pos="785"/>
        <w:tab w:val="num" w:pos="0"/>
      </w:tabs>
      <w:spacing w:line="360" w:lineRule="auto"/>
      <w:ind w:left="0" w:firstLine="284"/>
      <w:jc w:val="both"/>
      <w:textAlignment w:val="baseline"/>
    </w:pPr>
    <w:rPr>
      <w:color w:val="000000"/>
      <w:sz w:val="28"/>
      <w:szCs w:val="28"/>
    </w:rPr>
  </w:style>
  <w:style w:type="numbering" w:customStyle="1" w:styleId="3ff1">
    <w:name w:val="Нет списка3"/>
    <w:next w:val="a9"/>
    <w:uiPriority w:val="99"/>
    <w:semiHidden/>
    <w:unhideWhenUsed/>
    <w:rsid w:val="00B37989"/>
  </w:style>
  <w:style w:type="paragraph" w:customStyle="1" w:styleId="afffffff7">
    <w:name w:val="Предмет"/>
    <w:basedOn w:val="a6"/>
    <w:next w:val="a6"/>
    <w:qFormat/>
    <w:rsid w:val="00B37989"/>
    <w:pPr>
      <w:keepNext/>
      <w:keepLines/>
      <w:spacing w:line="360" w:lineRule="auto"/>
      <w:outlineLvl w:val="1"/>
    </w:pPr>
    <w:rPr>
      <w:rFonts w:eastAsia="MS Gothic"/>
      <w:b/>
      <w:bCs/>
      <w:color w:val="000000"/>
      <w:sz w:val="28"/>
      <w:szCs w:val="28"/>
      <w:lang w:eastAsia="en-US"/>
    </w:rPr>
  </w:style>
  <w:style w:type="numbering" w:customStyle="1" w:styleId="4f8">
    <w:name w:val="Нет списка4"/>
    <w:next w:val="a9"/>
    <w:uiPriority w:val="99"/>
    <w:semiHidden/>
    <w:unhideWhenUsed/>
    <w:rsid w:val="00B37989"/>
  </w:style>
  <w:style w:type="numbering" w:customStyle="1" w:styleId="118">
    <w:name w:val="Нет списка11"/>
    <w:next w:val="a9"/>
    <w:uiPriority w:val="99"/>
    <w:semiHidden/>
    <w:unhideWhenUsed/>
    <w:rsid w:val="00B37989"/>
  </w:style>
  <w:style w:type="numbering" w:customStyle="1" w:styleId="219">
    <w:name w:val="Нет списка21"/>
    <w:next w:val="a9"/>
    <w:uiPriority w:val="99"/>
    <w:semiHidden/>
    <w:unhideWhenUsed/>
    <w:rsid w:val="00B37989"/>
  </w:style>
  <w:style w:type="numbering" w:customStyle="1" w:styleId="312">
    <w:name w:val="Нет списка31"/>
    <w:next w:val="a9"/>
    <w:uiPriority w:val="99"/>
    <w:semiHidden/>
    <w:unhideWhenUsed/>
    <w:rsid w:val="00B37989"/>
  </w:style>
  <w:style w:type="table" w:customStyle="1" w:styleId="4f9">
    <w:name w:val="Сетка таблицы4"/>
    <w:basedOn w:val="a8"/>
    <w:next w:val="aff6"/>
    <w:uiPriority w:val="39"/>
    <w:rsid w:val="00B3798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8">
    <w:name w:val="Примечание"/>
    <w:basedOn w:val="a6"/>
    <w:next w:val="a6"/>
    <w:qFormat/>
    <w:rsid w:val="00B37989"/>
    <w:pPr>
      <w:widowControl w:val="0"/>
      <w:autoSpaceDE w:val="0"/>
      <w:autoSpaceDN w:val="0"/>
      <w:adjustRightInd w:val="0"/>
      <w:spacing w:line="360" w:lineRule="auto"/>
      <w:ind w:left="540"/>
      <w:jc w:val="both"/>
    </w:pPr>
  </w:style>
  <w:style w:type="numbering" w:customStyle="1" w:styleId="411">
    <w:name w:val="Нет списка41"/>
    <w:next w:val="a9"/>
    <w:uiPriority w:val="99"/>
    <w:semiHidden/>
    <w:unhideWhenUsed/>
    <w:rsid w:val="00B37989"/>
  </w:style>
  <w:style w:type="table" w:customStyle="1" w:styleId="5f8">
    <w:name w:val="Сетка таблицы5"/>
    <w:basedOn w:val="a8"/>
    <w:next w:val="aff6"/>
    <w:uiPriority w:val="39"/>
    <w:rsid w:val="00B3798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basedOn w:val="a8"/>
    <w:next w:val="aff6"/>
    <w:uiPriority w:val="39"/>
    <w:rsid w:val="00B3798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8"/>
    <w:next w:val="aff6"/>
    <w:uiPriority w:val="39"/>
    <w:rsid w:val="00B3798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f5">
    <w:name w:val="Сетка таблицы6"/>
    <w:basedOn w:val="a8"/>
    <w:next w:val="aff6"/>
    <w:uiPriority w:val="59"/>
    <w:rsid w:val="00B3798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1">
    <w:name w:val="Средняя заливка 2 - Акцент 31"/>
    <w:basedOn w:val="a6"/>
    <w:next w:val="a6"/>
    <w:link w:val="2-3"/>
    <w:uiPriority w:val="30"/>
    <w:qFormat/>
    <w:rsid w:val="00B37989"/>
    <w:pPr>
      <w:spacing w:line="360" w:lineRule="auto"/>
      <w:ind w:left="720" w:right="720" w:firstLine="709"/>
      <w:jc w:val="both"/>
    </w:pPr>
    <w:rPr>
      <w:b/>
      <w:i/>
      <w:szCs w:val="20"/>
      <w:lang w:eastAsia="en-US" w:bidi="en-US"/>
    </w:rPr>
  </w:style>
  <w:style w:type="character" w:customStyle="1" w:styleId="2-3">
    <w:name w:val="Средняя заливка 2 - Акцент 3 Знак"/>
    <w:link w:val="2-31"/>
    <w:uiPriority w:val="30"/>
    <w:rsid w:val="00B37989"/>
    <w:rPr>
      <w:rFonts w:ascii="Times New Roman" w:eastAsia="Times New Roman" w:hAnsi="Times New Roman" w:cs="Times New Roman"/>
      <w:b/>
      <w:i/>
      <w:sz w:val="24"/>
      <w:szCs w:val="20"/>
      <w:lang w:bidi="en-US"/>
    </w:rPr>
  </w:style>
  <w:style w:type="character" w:customStyle="1" w:styleId="2-1">
    <w:name w:val="Средняя сетка 2 - Акцент 1 Знак"/>
    <w:basedOn w:val="a7"/>
    <w:link w:val="2-11"/>
    <w:uiPriority w:val="1"/>
    <w:rsid w:val="00B37989"/>
    <w:rPr>
      <w:rFonts w:ascii="Calibri" w:eastAsia="Calibri" w:hAnsi="Calibri" w:cs="Times New Roman"/>
    </w:rPr>
  </w:style>
  <w:style w:type="paragraph" w:customStyle="1" w:styleId="HEADERTEXT">
    <w:name w:val=".HEADERTEXT"/>
    <w:rsid w:val="00B37989"/>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FORMATTEXT">
    <w:name w:val=".FORMATTEXT"/>
    <w:rsid w:val="00B3798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RINTSECTION">
    <w:name w:val="#PRINT_SECTION"/>
    <w:rsid w:val="00B37989"/>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BodyTextChar1">
    <w:name w:val="Body Text Char1"/>
    <w:uiPriority w:val="99"/>
    <w:semiHidden/>
    <w:locked/>
    <w:rsid w:val="00B37989"/>
    <w:rPr>
      <w:rFonts w:ascii="Times New Roman" w:hAnsi="Times New Roman" w:cs="Times New Roman"/>
      <w:sz w:val="28"/>
      <w:lang w:eastAsia="en-US"/>
    </w:rPr>
  </w:style>
  <w:style w:type="character" w:customStyle="1" w:styleId="edition">
    <w:name w:val="edition"/>
    <w:rsid w:val="00B37989"/>
  </w:style>
  <w:style w:type="character" w:customStyle="1" w:styleId="num">
    <w:name w:val="num"/>
    <w:rsid w:val="00B37989"/>
  </w:style>
  <w:style w:type="paragraph" w:styleId="afffffff9">
    <w:name w:val="endnote text"/>
    <w:basedOn w:val="a6"/>
    <w:link w:val="afffffffa"/>
    <w:rsid w:val="00B37989"/>
    <w:pPr>
      <w:spacing w:line="360" w:lineRule="auto"/>
    </w:pPr>
    <w:rPr>
      <w:sz w:val="20"/>
      <w:szCs w:val="20"/>
    </w:rPr>
  </w:style>
  <w:style w:type="character" w:customStyle="1" w:styleId="afffffffa">
    <w:name w:val="Текст концевой сноски Знак"/>
    <w:basedOn w:val="a7"/>
    <w:link w:val="afffffff9"/>
    <w:rsid w:val="00B37989"/>
    <w:rPr>
      <w:rFonts w:ascii="Times New Roman" w:eastAsia="Times New Roman" w:hAnsi="Times New Roman" w:cs="Times New Roman"/>
      <w:sz w:val="20"/>
      <w:szCs w:val="20"/>
      <w:lang w:eastAsia="ru-RU"/>
    </w:rPr>
  </w:style>
  <w:style w:type="character" w:customStyle="1" w:styleId="b-serp-urlitem">
    <w:name w:val="b-serp-url__item"/>
    <w:rsid w:val="00B37989"/>
  </w:style>
  <w:style w:type="character" w:customStyle="1" w:styleId="b-serp-urlmark">
    <w:name w:val="b-serp-url__mark"/>
    <w:rsid w:val="00B37989"/>
  </w:style>
  <w:style w:type="character" w:customStyle="1" w:styleId="1fff2">
    <w:name w:val="Просмотренная гиперссылка1"/>
    <w:uiPriority w:val="99"/>
    <w:semiHidden/>
    <w:unhideWhenUsed/>
    <w:rsid w:val="00B37989"/>
    <w:rPr>
      <w:color w:val="800080"/>
      <w:u w:val="single"/>
    </w:rPr>
  </w:style>
  <w:style w:type="character" w:styleId="HTML1">
    <w:name w:val="HTML Cite"/>
    <w:uiPriority w:val="99"/>
    <w:semiHidden/>
    <w:unhideWhenUsed/>
    <w:rsid w:val="00B37989"/>
    <w:rPr>
      <w:i/>
      <w:iCs/>
    </w:rPr>
  </w:style>
  <w:style w:type="paragraph" w:styleId="z-">
    <w:name w:val="HTML Top of Form"/>
    <w:basedOn w:val="a6"/>
    <w:next w:val="a6"/>
    <w:link w:val="z-0"/>
    <w:hidden/>
    <w:uiPriority w:val="99"/>
    <w:semiHidden/>
    <w:unhideWhenUsed/>
    <w:rsid w:val="00B37989"/>
    <w:pPr>
      <w:pBdr>
        <w:bottom w:val="single" w:sz="6" w:space="1" w:color="auto"/>
      </w:pBdr>
      <w:spacing w:line="360" w:lineRule="auto"/>
      <w:jc w:val="center"/>
    </w:pPr>
    <w:rPr>
      <w:rFonts w:ascii="Arial" w:hAnsi="Arial"/>
      <w:vanish/>
      <w:sz w:val="16"/>
      <w:szCs w:val="16"/>
      <w:lang w:eastAsia="en-US"/>
    </w:rPr>
  </w:style>
  <w:style w:type="character" w:customStyle="1" w:styleId="z-0">
    <w:name w:val="z-Начало формы Знак"/>
    <w:basedOn w:val="a7"/>
    <w:link w:val="z-"/>
    <w:uiPriority w:val="99"/>
    <w:semiHidden/>
    <w:rsid w:val="00B37989"/>
    <w:rPr>
      <w:rFonts w:ascii="Arial" w:eastAsia="Times New Roman" w:hAnsi="Arial" w:cs="Times New Roman"/>
      <w:vanish/>
      <w:sz w:val="16"/>
      <w:szCs w:val="16"/>
    </w:rPr>
  </w:style>
  <w:style w:type="paragraph" w:styleId="z-1">
    <w:name w:val="HTML Bottom of Form"/>
    <w:basedOn w:val="a6"/>
    <w:next w:val="a6"/>
    <w:link w:val="z-2"/>
    <w:hidden/>
    <w:uiPriority w:val="99"/>
    <w:semiHidden/>
    <w:unhideWhenUsed/>
    <w:rsid w:val="00B37989"/>
    <w:pPr>
      <w:pBdr>
        <w:top w:val="single" w:sz="6" w:space="1" w:color="auto"/>
      </w:pBdr>
      <w:spacing w:line="360" w:lineRule="auto"/>
      <w:jc w:val="center"/>
    </w:pPr>
    <w:rPr>
      <w:rFonts w:ascii="Arial" w:hAnsi="Arial"/>
      <w:vanish/>
      <w:sz w:val="16"/>
      <w:szCs w:val="16"/>
      <w:lang w:eastAsia="en-US"/>
    </w:rPr>
  </w:style>
  <w:style w:type="character" w:customStyle="1" w:styleId="z-2">
    <w:name w:val="z-Конец формы Знак"/>
    <w:basedOn w:val="a7"/>
    <w:link w:val="z-1"/>
    <w:uiPriority w:val="99"/>
    <w:semiHidden/>
    <w:rsid w:val="00B37989"/>
    <w:rPr>
      <w:rFonts w:ascii="Arial" w:eastAsia="Times New Roman" w:hAnsi="Arial" w:cs="Times New Roman"/>
      <w:vanish/>
      <w:sz w:val="16"/>
      <w:szCs w:val="16"/>
    </w:rPr>
  </w:style>
  <w:style w:type="paragraph" w:customStyle="1" w:styleId="a4">
    <w:name w:val="список с точками"/>
    <w:basedOn w:val="a6"/>
    <w:rsid w:val="00B37989"/>
    <w:pPr>
      <w:numPr>
        <w:numId w:val="314"/>
      </w:numPr>
      <w:tabs>
        <w:tab w:val="num" w:pos="756"/>
      </w:tabs>
      <w:spacing w:line="312" w:lineRule="auto"/>
      <w:ind w:left="756"/>
      <w:jc w:val="both"/>
    </w:pPr>
  </w:style>
  <w:style w:type="paragraph" w:customStyle="1" w:styleId="afffffffb">
    <w:name w:val="Для таблиц"/>
    <w:basedOn w:val="a6"/>
    <w:rsid w:val="00B37989"/>
    <w:pPr>
      <w:spacing w:line="360" w:lineRule="auto"/>
    </w:pPr>
  </w:style>
  <w:style w:type="paragraph" w:customStyle="1" w:styleId="blacktext">
    <w:name w:val="blacktext"/>
    <w:basedOn w:val="a6"/>
    <w:rsid w:val="00B37989"/>
    <w:pPr>
      <w:spacing w:before="100" w:beforeAutospacing="1" w:after="100" w:afterAutospacing="1" w:line="360" w:lineRule="auto"/>
    </w:pPr>
    <w:rPr>
      <w:rFonts w:ascii="Verdana" w:eastAsia="Arial Unicode MS" w:hAnsi="Verdana" w:cs="Arial Unicode MS"/>
      <w:color w:val="000000"/>
      <w:sz w:val="16"/>
      <w:szCs w:val="16"/>
    </w:rPr>
  </w:style>
  <w:style w:type="paragraph" w:customStyle="1" w:styleId="s13">
    <w:name w:val="s_13"/>
    <w:basedOn w:val="a6"/>
    <w:rsid w:val="00B37989"/>
    <w:pPr>
      <w:spacing w:line="360" w:lineRule="auto"/>
      <w:ind w:firstLine="720"/>
    </w:pPr>
    <w:rPr>
      <w:sz w:val="20"/>
      <w:szCs w:val="20"/>
    </w:rPr>
  </w:style>
  <w:style w:type="paragraph" w:customStyle="1" w:styleId="ConsPlusTitle">
    <w:name w:val="ConsPlusTitle"/>
    <w:rsid w:val="00B37989"/>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570">
    <w:name w:val="Основной текст + Курсив57"/>
    <w:rsid w:val="00B37989"/>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B37989"/>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B37989"/>
    <w:rPr>
      <w:rFonts w:ascii="Times New Roman" w:hAnsi="Times New Roman" w:cs="Times New Roman"/>
      <w:i/>
      <w:iCs/>
      <w:noProof/>
      <w:color w:val="000000"/>
      <w:spacing w:val="0"/>
      <w:sz w:val="20"/>
      <w:szCs w:val="20"/>
      <w:shd w:val="clear" w:color="auto" w:fill="FFFFFF"/>
      <w:lang w:val="en-US"/>
    </w:rPr>
  </w:style>
  <w:style w:type="character" w:customStyle="1" w:styleId="413">
    <w:name w:val="Основной текст + Полужирный41"/>
    <w:rsid w:val="00B37989"/>
    <w:rPr>
      <w:rFonts w:ascii="Times New Roman" w:hAnsi="Times New Roman" w:cs="Times New Roman"/>
      <w:b/>
      <w:bCs/>
      <w:color w:val="000000"/>
      <w:spacing w:val="0"/>
      <w:sz w:val="22"/>
      <w:szCs w:val="22"/>
      <w:shd w:val="clear" w:color="auto" w:fill="FFFFFF"/>
      <w:lang w:val="en-US" w:bidi="ar-SA"/>
    </w:rPr>
  </w:style>
  <w:style w:type="paragraph" w:customStyle="1" w:styleId="119">
    <w:name w:val="Цветной список — акцент 11"/>
    <w:basedOn w:val="a6"/>
    <w:uiPriority w:val="34"/>
    <w:qFormat/>
    <w:rsid w:val="00B37989"/>
    <w:pPr>
      <w:spacing w:line="360" w:lineRule="auto"/>
      <w:ind w:left="720"/>
      <w:contextualSpacing/>
    </w:pPr>
    <w:rPr>
      <w:sz w:val="20"/>
      <w:szCs w:val="20"/>
    </w:rPr>
  </w:style>
  <w:style w:type="numbering" w:customStyle="1" w:styleId="5f9">
    <w:name w:val="Нет списка5"/>
    <w:next w:val="a9"/>
    <w:uiPriority w:val="99"/>
    <w:semiHidden/>
    <w:unhideWhenUsed/>
    <w:rsid w:val="00B37989"/>
  </w:style>
  <w:style w:type="table" w:customStyle="1" w:styleId="7f">
    <w:name w:val="Сетка таблицы7"/>
    <w:basedOn w:val="a8"/>
    <w:next w:val="aff6"/>
    <w:uiPriority w:val="39"/>
    <w:rsid w:val="00B3798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Сетка таблицы12"/>
    <w:basedOn w:val="a8"/>
    <w:next w:val="aff6"/>
    <w:uiPriority w:val="39"/>
    <w:rsid w:val="00B3798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
    <w:basedOn w:val="a8"/>
    <w:next w:val="aff6"/>
    <w:uiPriority w:val="39"/>
    <w:rsid w:val="00B3798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8"/>
    <w:next w:val="aff6"/>
    <w:uiPriority w:val="39"/>
    <w:rsid w:val="00B3798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8"/>
    <w:next w:val="aff6"/>
    <w:uiPriority w:val="39"/>
    <w:rsid w:val="00B3798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8"/>
    <w:next w:val="aff6"/>
    <w:uiPriority w:val="39"/>
    <w:rsid w:val="00B3798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8"/>
    <w:next w:val="aff6"/>
    <w:uiPriority w:val="39"/>
    <w:rsid w:val="00B3798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8"/>
    <w:next w:val="aff6"/>
    <w:uiPriority w:val="39"/>
    <w:rsid w:val="00B3798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8"/>
    <w:next w:val="aff6"/>
    <w:uiPriority w:val="39"/>
    <w:rsid w:val="00B3798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8"/>
    <w:next w:val="aff6"/>
    <w:uiPriority w:val="39"/>
    <w:rsid w:val="00B3798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ff6"/>
    <w:uiPriority w:val="59"/>
    <w:rsid w:val="00B3798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B3798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ffffc">
    <w:name w:val="Колонтитули"/>
    <w:rsid w:val="00B37989"/>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ru-RU"/>
    </w:rPr>
  </w:style>
  <w:style w:type="paragraph" w:customStyle="1" w:styleId="a2">
    <w:name w:val="Перечень )"/>
    <w:basedOn w:val="-310"/>
    <w:next w:val="a6"/>
    <w:qFormat/>
    <w:rsid w:val="00B37989"/>
    <w:pPr>
      <w:numPr>
        <w:numId w:val="321"/>
      </w:numPr>
      <w:pBdr>
        <w:top w:val="nil"/>
        <w:left w:val="nil"/>
        <w:bottom w:val="nil"/>
        <w:right w:val="nil"/>
        <w:between w:val="nil"/>
        <w:bar w:val="nil"/>
      </w:pBdr>
      <w:suppressAutoHyphens w:val="0"/>
      <w:contextualSpacing w:val="0"/>
    </w:pPr>
    <w:rPr>
      <w:rFonts w:ascii="Times" w:eastAsia="Times" w:hAnsi="Times" w:cs="Times"/>
      <w:szCs w:val="28"/>
    </w:rPr>
  </w:style>
  <w:style w:type="character" w:customStyle="1" w:styleId="Hyperlink0">
    <w:name w:val="Hyperlink.0"/>
    <w:rsid w:val="00B37989"/>
    <w:rPr>
      <w:rFonts w:ascii="Times" w:eastAsia="Times" w:hAnsi="Times" w:cs="Times"/>
      <w:sz w:val="28"/>
      <w:szCs w:val="28"/>
      <w:shd w:val="clear" w:color="auto" w:fill="FFFFFF"/>
      <w:lang w:val="ru-RU"/>
    </w:rPr>
  </w:style>
  <w:style w:type="numbering" w:customStyle="1" w:styleId="1">
    <w:name w:val="Імпортований стиль 1"/>
    <w:rsid w:val="00B37989"/>
    <w:pPr>
      <w:numPr>
        <w:numId w:val="316"/>
      </w:numPr>
    </w:pPr>
  </w:style>
  <w:style w:type="numbering" w:customStyle="1" w:styleId="2">
    <w:name w:val="Імпортований стиль 2"/>
    <w:rsid w:val="00B37989"/>
    <w:pPr>
      <w:numPr>
        <w:numId w:val="317"/>
      </w:numPr>
    </w:pPr>
  </w:style>
  <w:style w:type="numbering" w:customStyle="1" w:styleId="33">
    <w:name w:val="Імпортований стиль 3"/>
    <w:rsid w:val="00B37989"/>
    <w:pPr>
      <w:numPr>
        <w:numId w:val="318"/>
      </w:numPr>
    </w:pPr>
  </w:style>
  <w:style w:type="numbering" w:customStyle="1" w:styleId="4">
    <w:name w:val="Імпортований стиль 4"/>
    <w:rsid w:val="00B37989"/>
    <w:pPr>
      <w:numPr>
        <w:numId w:val="319"/>
      </w:numPr>
    </w:pPr>
  </w:style>
  <w:style w:type="numbering" w:customStyle="1" w:styleId="5">
    <w:name w:val="Імпортований стиль 5"/>
    <w:rsid w:val="00B37989"/>
    <w:pPr>
      <w:numPr>
        <w:numId w:val="320"/>
      </w:numPr>
    </w:pPr>
  </w:style>
  <w:style w:type="numbering" w:customStyle="1" w:styleId="6">
    <w:name w:val="Імпортований стиль 6"/>
    <w:rsid w:val="00B37989"/>
    <w:pPr>
      <w:numPr>
        <w:numId w:val="322"/>
      </w:numPr>
    </w:pPr>
  </w:style>
  <w:style w:type="numbering" w:customStyle="1" w:styleId="7">
    <w:name w:val="Імпортований стиль 7"/>
    <w:rsid w:val="00B37989"/>
    <w:pPr>
      <w:numPr>
        <w:numId w:val="323"/>
      </w:numPr>
    </w:pPr>
  </w:style>
  <w:style w:type="numbering" w:customStyle="1" w:styleId="8">
    <w:name w:val="Імпортований стиль 8"/>
    <w:rsid w:val="00B37989"/>
    <w:pPr>
      <w:numPr>
        <w:numId w:val="324"/>
      </w:numPr>
    </w:pPr>
  </w:style>
  <w:style w:type="numbering" w:customStyle="1" w:styleId="9">
    <w:name w:val="Імпортований стиль 9"/>
    <w:rsid w:val="00B37989"/>
    <w:pPr>
      <w:numPr>
        <w:numId w:val="325"/>
      </w:numPr>
    </w:pPr>
  </w:style>
  <w:style w:type="numbering" w:customStyle="1" w:styleId="10">
    <w:name w:val="Імпортований стиль 10"/>
    <w:rsid w:val="00B37989"/>
    <w:pPr>
      <w:numPr>
        <w:numId w:val="326"/>
      </w:numPr>
    </w:pPr>
  </w:style>
  <w:style w:type="numbering" w:customStyle="1" w:styleId="11">
    <w:name w:val="Імпортований стиль 11"/>
    <w:rsid w:val="00B37989"/>
    <w:pPr>
      <w:numPr>
        <w:numId w:val="327"/>
      </w:numPr>
    </w:pPr>
  </w:style>
  <w:style w:type="numbering" w:customStyle="1" w:styleId="12">
    <w:name w:val="Імпортований стиль 12"/>
    <w:rsid w:val="00B37989"/>
    <w:pPr>
      <w:numPr>
        <w:numId w:val="328"/>
      </w:numPr>
    </w:pPr>
  </w:style>
  <w:style w:type="numbering" w:customStyle="1" w:styleId="13">
    <w:name w:val="Імпортований стиль 13"/>
    <w:rsid w:val="00B37989"/>
    <w:pPr>
      <w:numPr>
        <w:numId w:val="329"/>
      </w:numPr>
    </w:pPr>
  </w:style>
  <w:style w:type="numbering" w:customStyle="1" w:styleId="14">
    <w:name w:val="Імпортований стиль 14"/>
    <w:rsid w:val="00B37989"/>
    <w:pPr>
      <w:numPr>
        <w:numId w:val="330"/>
      </w:numPr>
    </w:pPr>
  </w:style>
  <w:style w:type="numbering" w:customStyle="1" w:styleId="15">
    <w:name w:val="Імпортований стиль 15"/>
    <w:rsid w:val="00B37989"/>
    <w:pPr>
      <w:numPr>
        <w:numId w:val="331"/>
      </w:numPr>
    </w:pPr>
  </w:style>
  <w:style w:type="character" w:customStyle="1" w:styleId="afffffffd">
    <w:name w:val="Лінк"/>
    <w:rsid w:val="00B37989"/>
    <w:rPr>
      <w:color w:val="0000FF"/>
      <w:u w:val="single" w:color="0000FF"/>
    </w:rPr>
  </w:style>
  <w:style w:type="character" w:customStyle="1" w:styleId="Hyperlink1">
    <w:name w:val="Hyperlink.1"/>
    <w:rsid w:val="00B37989"/>
    <w:rPr>
      <w:color w:val="0000FF"/>
      <w:sz w:val="20"/>
      <w:szCs w:val="20"/>
      <w:u w:val="single" w:color="0000FF"/>
    </w:rPr>
  </w:style>
  <w:style w:type="numbering" w:customStyle="1" w:styleId="16">
    <w:name w:val="Імпортований стиль 16"/>
    <w:rsid w:val="00B37989"/>
    <w:pPr>
      <w:numPr>
        <w:numId w:val="332"/>
      </w:numPr>
    </w:pPr>
  </w:style>
  <w:style w:type="character" w:customStyle="1" w:styleId="Hyperlink2">
    <w:name w:val="Hyperlink.2"/>
    <w:rsid w:val="00B37989"/>
    <w:rPr>
      <w:rFonts w:ascii="Times" w:eastAsia="Times" w:hAnsi="Times" w:cs="Times"/>
      <w:sz w:val="28"/>
      <w:szCs w:val="28"/>
      <w:lang w:val="ru-RU"/>
    </w:rPr>
  </w:style>
  <w:style w:type="numbering" w:customStyle="1" w:styleId="17">
    <w:name w:val="Імпортований стиль 17"/>
    <w:rsid w:val="00B37989"/>
    <w:pPr>
      <w:numPr>
        <w:numId w:val="333"/>
      </w:numPr>
    </w:pPr>
  </w:style>
  <w:style w:type="numbering" w:customStyle="1" w:styleId="18">
    <w:name w:val="Імпортований стиль 18"/>
    <w:rsid w:val="00B37989"/>
    <w:pPr>
      <w:numPr>
        <w:numId w:val="334"/>
      </w:numPr>
    </w:pPr>
  </w:style>
  <w:style w:type="numbering" w:customStyle="1" w:styleId="19">
    <w:name w:val="Імпортований стиль 19"/>
    <w:rsid w:val="00B37989"/>
    <w:pPr>
      <w:numPr>
        <w:numId w:val="335"/>
      </w:numPr>
    </w:pPr>
  </w:style>
  <w:style w:type="numbering" w:customStyle="1" w:styleId="200">
    <w:name w:val="Імпортований стиль 20"/>
    <w:rsid w:val="00B37989"/>
    <w:pPr>
      <w:numPr>
        <w:numId w:val="336"/>
      </w:numPr>
    </w:pPr>
  </w:style>
  <w:style w:type="numbering" w:customStyle="1" w:styleId="21">
    <w:name w:val="Імпортований стиль 21"/>
    <w:rsid w:val="00B37989"/>
    <w:pPr>
      <w:numPr>
        <w:numId w:val="337"/>
      </w:numPr>
    </w:pPr>
  </w:style>
  <w:style w:type="numbering" w:customStyle="1" w:styleId="22">
    <w:name w:val="Імпортований стиль 22"/>
    <w:rsid w:val="00B37989"/>
    <w:pPr>
      <w:numPr>
        <w:numId w:val="338"/>
      </w:numPr>
    </w:pPr>
  </w:style>
  <w:style w:type="numbering" w:customStyle="1" w:styleId="23">
    <w:name w:val="Імпортований стиль 23"/>
    <w:rsid w:val="00B37989"/>
    <w:pPr>
      <w:numPr>
        <w:numId w:val="339"/>
      </w:numPr>
    </w:pPr>
  </w:style>
  <w:style w:type="numbering" w:customStyle="1" w:styleId="24">
    <w:name w:val="Імпортований стиль 24"/>
    <w:rsid w:val="00B37989"/>
    <w:pPr>
      <w:numPr>
        <w:numId w:val="340"/>
      </w:numPr>
    </w:pPr>
  </w:style>
  <w:style w:type="numbering" w:customStyle="1" w:styleId="25">
    <w:name w:val="Імпортований стиль 25"/>
    <w:rsid w:val="00B37989"/>
    <w:pPr>
      <w:numPr>
        <w:numId w:val="341"/>
      </w:numPr>
    </w:pPr>
  </w:style>
  <w:style w:type="numbering" w:customStyle="1" w:styleId="26">
    <w:name w:val="Імпортований стиль 26"/>
    <w:rsid w:val="00B37989"/>
    <w:pPr>
      <w:numPr>
        <w:numId w:val="342"/>
      </w:numPr>
    </w:pPr>
  </w:style>
  <w:style w:type="numbering" w:customStyle="1" w:styleId="27">
    <w:name w:val="Імпортований стиль 27"/>
    <w:rsid w:val="00B37989"/>
    <w:pPr>
      <w:numPr>
        <w:numId w:val="343"/>
      </w:numPr>
    </w:pPr>
  </w:style>
  <w:style w:type="numbering" w:customStyle="1" w:styleId="28">
    <w:name w:val="Імпортований стиль 28"/>
    <w:rsid w:val="00B37989"/>
    <w:pPr>
      <w:numPr>
        <w:numId w:val="344"/>
      </w:numPr>
    </w:pPr>
  </w:style>
  <w:style w:type="numbering" w:customStyle="1" w:styleId="29">
    <w:name w:val="Імпортований стиль 29"/>
    <w:rsid w:val="00B37989"/>
    <w:pPr>
      <w:numPr>
        <w:numId w:val="345"/>
      </w:numPr>
    </w:pPr>
  </w:style>
  <w:style w:type="numbering" w:customStyle="1" w:styleId="30">
    <w:name w:val="Імпортований стиль 30"/>
    <w:rsid w:val="00B37989"/>
    <w:pPr>
      <w:numPr>
        <w:numId w:val="346"/>
      </w:numPr>
    </w:pPr>
  </w:style>
  <w:style w:type="numbering" w:customStyle="1" w:styleId="31">
    <w:name w:val="Імпортований стиль 31"/>
    <w:rsid w:val="00B37989"/>
    <w:pPr>
      <w:numPr>
        <w:numId w:val="347"/>
      </w:numPr>
    </w:pPr>
  </w:style>
  <w:style w:type="numbering" w:customStyle="1" w:styleId="32">
    <w:name w:val="Імпортований стиль 32"/>
    <w:rsid w:val="00B37989"/>
    <w:pPr>
      <w:numPr>
        <w:numId w:val="348"/>
      </w:numPr>
    </w:pPr>
  </w:style>
  <w:style w:type="numbering" w:customStyle="1" w:styleId="330">
    <w:name w:val="Імпортований стиль 33"/>
    <w:rsid w:val="00B37989"/>
    <w:pPr>
      <w:numPr>
        <w:numId w:val="349"/>
      </w:numPr>
    </w:pPr>
  </w:style>
  <w:style w:type="numbering" w:customStyle="1" w:styleId="34">
    <w:name w:val="Імпортований стиль 34"/>
    <w:rsid w:val="00B37989"/>
    <w:pPr>
      <w:numPr>
        <w:numId w:val="350"/>
      </w:numPr>
    </w:pPr>
  </w:style>
  <w:style w:type="numbering" w:customStyle="1" w:styleId="35">
    <w:name w:val="Імпортований стиль 35"/>
    <w:rsid w:val="00B37989"/>
    <w:pPr>
      <w:numPr>
        <w:numId w:val="351"/>
      </w:numPr>
    </w:pPr>
  </w:style>
  <w:style w:type="numbering" w:customStyle="1" w:styleId="36">
    <w:name w:val="Імпортований стиль 36"/>
    <w:rsid w:val="00B37989"/>
    <w:pPr>
      <w:numPr>
        <w:numId w:val="352"/>
      </w:numPr>
    </w:pPr>
  </w:style>
  <w:style w:type="numbering" w:customStyle="1" w:styleId="37">
    <w:name w:val="Імпортований стиль 37"/>
    <w:rsid w:val="00B37989"/>
    <w:pPr>
      <w:numPr>
        <w:numId w:val="353"/>
      </w:numPr>
    </w:pPr>
  </w:style>
  <w:style w:type="numbering" w:customStyle="1" w:styleId="38">
    <w:name w:val="Імпортований стиль 38"/>
    <w:rsid w:val="00B37989"/>
    <w:pPr>
      <w:numPr>
        <w:numId w:val="354"/>
      </w:numPr>
    </w:pPr>
  </w:style>
  <w:style w:type="numbering" w:customStyle="1" w:styleId="39">
    <w:name w:val="Імпортований стиль 39"/>
    <w:rsid w:val="00B37989"/>
    <w:pPr>
      <w:numPr>
        <w:numId w:val="355"/>
      </w:numPr>
    </w:pPr>
  </w:style>
  <w:style w:type="numbering" w:customStyle="1" w:styleId="40">
    <w:name w:val="Імпортований стиль 40"/>
    <w:rsid w:val="00B37989"/>
    <w:pPr>
      <w:numPr>
        <w:numId w:val="356"/>
      </w:numPr>
    </w:pPr>
  </w:style>
  <w:style w:type="numbering" w:customStyle="1" w:styleId="41">
    <w:name w:val="Імпортований стиль 41"/>
    <w:rsid w:val="00B37989"/>
    <w:pPr>
      <w:numPr>
        <w:numId w:val="357"/>
      </w:numPr>
    </w:pPr>
  </w:style>
  <w:style w:type="numbering" w:customStyle="1" w:styleId="42">
    <w:name w:val="Імпортований стиль 42"/>
    <w:rsid w:val="00B37989"/>
    <w:pPr>
      <w:numPr>
        <w:numId w:val="358"/>
      </w:numPr>
    </w:pPr>
  </w:style>
  <w:style w:type="numbering" w:customStyle="1" w:styleId="43">
    <w:name w:val="Імпортований стиль 43"/>
    <w:rsid w:val="00B37989"/>
    <w:pPr>
      <w:numPr>
        <w:numId w:val="359"/>
      </w:numPr>
    </w:pPr>
  </w:style>
  <w:style w:type="numbering" w:customStyle="1" w:styleId="44">
    <w:name w:val="Імпортований стиль 44"/>
    <w:rsid w:val="00B37989"/>
    <w:pPr>
      <w:numPr>
        <w:numId w:val="360"/>
      </w:numPr>
    </w:pPr>
  </w:style>
  <w:style w:type="numbering" w:customStyle="1" w:styleId="45">
    <w:name w:val="Імпортований стиль 45"/>
    <w:rsid w:val="00B37989"/>
    <w:pPr>
      <w:numPr>
        <w:numId w:val="361"/>
      </w:numPr>
    </w:pPr>
  </w:style>
  <w:style w:type="numbering" w:customStyle="1" w:styleId="46">
    <w:name w:val="Імпортований стиль 46"/>
    <w:rsid w:val="00B37989"/>
    <w:pPr>
      <w:numPr>
        <w:numId w:val="362"/>
      </w:numPr>
    </w:pPr>
  </w:style>
  <w:style w:type="numbering" w:customStyle="1" w:styleId="47">
    <w:name w:val="Імпортований стиль 47"/>
    <w:rsid w:val="00B37989"/>
    <w:pPr>
      <w:numPr>
        <w:numId w:val="363"/>
      </w:numPr>
    </w:pPr>
  </w:style>
  <w:style w:type="numbering" w:customStyle="1" w:styleId="48">
    <w:name w:val="Імпортований стиль 48"/>
    <w:rsid w:val="00B37989"/>
    <w:pPr>
      <w:numPr>
        <w:numId w:val="364"/>
      </w:numPr>
    </w:pPr>
  </w:style>
  <w:style w:type="numbering" w:customStyle="1" w:styleId="49">
    <w:name w:val="Імпортований стиль 49"/>
    <w:rsid w:val="00B37989"/>
    <w:pPr>
      <w:numPr>
        <w:numId w:val="365"/>
      </w:numPr>
    </w:pPr>
  </w:style>
  <w:style w:type="numbering" w:customStyle="1" w:styleId="50">
    <w:name w:val="Імпортований стиль 50"/>
    <w:rsid w:val="00B37989"/>
    <w:pPr>
      <w:numPr>
        <w:numId w:val="366"/>
      </w:numPr>
    </w:pPr>
  </w:style>
  <w:style w:type="numbering" w:customStyle="1" w:styleId="51">
    <w:name w:val="Імпортований стиль 51"/>
    <w:rsid w:val="00B37989"/>
    <w:pPr>
      <w:numPr>
        <w:numId w:val="367"/>
      </w:numPr>
    </w:pPr>
  </w:style>
  <w:style w:type="numbering" w:customStyle="1" w:styleId="52">
    <w:name w:val="Імпортований стиль 52"/>
    <w:rsid w:val="00B37989"/>
    <w:pPr>
      <w:numPr>
        <w:numId w:val="368"/>
      </w:numPr>
    </w:pPr>
  </w:style>
  <w:style w:type="numbering" w:customStyle="1" w:styleId="53">
    <w:name w:val="Імпортований стиль 53"/>
    <w:rsid w:val="00B37989"/>
    <w:pPr>
      <w:numPr>
        <w:numId w:val="369"/>
      </w:numPr>
    </w:pPr>
  </w:style>
  <w:style w:type="numbering" w:customStyle="1" w:styleId="54">
    <w:name w:val="Імпортований стиль 54"/>
    <w:rsid w:val="00B37989"/>
    <w:pPr>
      <w:numPr>
        <w:numId w:val="370"/>
      </w:numPr>
    </w:pPr>
  </w:style>
  <w:style w:type="numbering" w:customStyle="1" w:styleId="55">
    <w:name w:val="Імпортований стиль 55"/>
    <w:rsid w:val="00B37989"/>
    <w:pPr>
      <w:numPr>
        <w:numId w:val="371"/>
      </w:numPr>
    </w:pPr>
  </w:style>
  <w:style w:type="numbering" w:customStyle="1" w:styleId="56">
    <w:name w:val="Імпортований стиль 56"/>
    <w:rsid w:val="00B37989"/>
    <w:pPr>
      <w:numPr>
        <w:numId w:val="372"/>
      </w:numPr>
    </w:pPr>
  </w:style>
  <w:style w:type="numbering" w:customStyle="1" w:styleId="57">
    <w:name w:val="Імпортований стиль 57"/>
    <w:rsid w:val="00B37989"/>
    <w:pPr>
      <w:numPr>
        <w:numId w:val="373"/>
      </w:numPr>
    </w:pPr>
  </w:style>
  <w:style w:type="numbering" w:customStyle="1" w:styleId="58">
    <w:name w:val="Імпортований стиль 58"/>
    <w:rsid w:val="00B37989"/>
    <w:pPr>
      <w:numPr>
        <w:numId w:val="374"/>
      </w:numPr>
    </w:pPr>
  </w:style>
  <w:style w:type="numbering" w:customStyle="1" w:styleId="59">
    <w:name w:val="Імпортований стиль 59"/>
    <w:rsid w:val="00B37989"/>
    <w:pPr>
      <w:numPr>
        <w:numId w:val="375"/>
      </w:numPr>
    </w:pPr>
  </w:style>
  <w:style w:type="numbering" w:customStyle="1" w:styleId="60">
    <w:name w:val="Імпортований стиль 60"/>
    <w:rsid w:val="00B37989"/>
    <w:pPr>
      <w:numPr>
        <w:numId w:val="376"/>
      </w:numPr>
    </w:pPr>
  </w:style>
  <w:style w:type="numbering" w:customStyle="1" w:styleId="61">
    <w:name w:val="Імпортований стиль 61"/>
    <w:rsid w:val="00B37989"/>
    <w:pPr>
      <w:numPr>
        <w:numId w:val="377"/>
      </w:numPr>
    </w:pPr>
  </w:style>
  <w:style w:type="numbering" w:customStyle="1" w:styleId="62">
    <w:name w:val="Імпортований стиль 62"/>
    <w:rsid w:val="00B37989"/>
    <w:pPr>
      <w:numPr>
        <w:numId w:val="378"/>
      </w:numPr>
    </w:pPr>
  </w:style>
  <w:style w:type="numbering" w:customStyle="1" w:styleId="63">
    <w:name w:val="Імпортований стиль 63"/>
    <w:rsid w:val="00B37989"/>
    <w:pPr>
      <w:numPr>
        <w:numId w:val="379"/>
      </w:numPr>
    </w:pPr>
  </w:style>
  <w:style w:type="numbering" w:customStyle="1" w:styleId="64">
    <w:name w:val="Імпортований стиль 64"/>
    <w:rsid w:val="00B37989"/>
    <w:pPr>
      <w:numPr>
        <w:numId w:val="380"/>
      </w:numPr>
    </w:pPr>
  </w:style>
  <w:style w:type="numbering" w:customStyle="1" w:styleId="65">
    <w:name w:val="Імпортований стиль 65"/>
    <w:rsid w:val="00B37989"/>
    <w:pPr>
      <w:numPr>
        <w:numId w:val="381"/>
      </w:numPr>
    </w:pPr>
  </w:style>
  <w:style w:type="numbering" w:customStyle="1" w:styleId="66">
    <w:name w:val="Імпортований стиль 66"/>
    <w:rsid w:val="00B37989"/>
    <w:pPr>
      <w:numPr>
        <w:numId w:val="382"/>
      </w:numPr>
    </w:pPr>
  </w:style>
  <w:style w:type="numbering" w:customStyle="1" w:styleId="67">
    <w:name w:val="Імпортований стиль 67"/>
    <w:rsid w:val="00B37989"/>
    <w:pPr>
      <w:numPr>
        <w:numId w:val="383"/>
      </w:numPr>
    </w:pPr>
  </w:style>
  <w:style w:type="numbering" w:customStyle="1" w:styleId="68">
    <w:name w:val="Імпортований стиль 68"/>
    <w:rsid w:val="00B37989"/>
    <w:pPr>
      <w:numPr>
        <w:numId w:val="384"/>
      </w:numPr>
    </w:pPr>
  </w:style>
  <w:style w:type="numbering" w:customStyle="1" w:styleId="69">
    <w:name w:val="Імпортований стиль 69"/>
    <w:rsid w:val="00B37989"/>
    <w:pPr>
      <w:numPr>
        <w:numId w:val="385"/>
      </w:numPr>
    </w:pPr>
  </w:style>
  <w:style w:type="numbering" w:customStyle="1" w:styleId="70">
    <w:name w:val="Імпортований стиль 70"/>
    <w:rsid w:val="00B37989"/>
    <w:pPr>
      <w:numPr>
        <w:numId w:val="386"/>
      </w:numPr>
    </w:pPr>
  </w:style>
  <w:style w:type="numbering" w:customStyle="1" w:styleId="71">
    <w:name w:val="Імпортований стиль 71"/>
    <w:rsid w:val="00B37989"/>
    <w:pPr>
      <w:numPr>
        <w:numId w:val="387"/>
      </w:numPr>
    </w:pPr>
  </w:style>
  <w:style w:type="numbering" w:customStyle="1" w:styleId="72">
    <w:name w:val="Імпортований стиль 72"/>
    <w:rsid w:val="00B37989"/>
    <w:pPr>
      <w:numPr>
        <w:numId w:val="388"/>
      </w:numPr>
    </w:pPr>
  </w:style>
  <w:style w:type="numbering" w:customStyle="1" w:styleId="73">
    <w:name w:val="Імпортований стиль 73"/>
    <w:rsid w:val="00B37989"/>
    <w:pPr>
      <w:numPr>
        <w:numId w:val="389"/>
      </w:numPr>
    </w:pPr>
  </w:style>
  <w:style w:type="numbering" w:customStyle="1" w:styleId="74">
    <w:name w:val="Імпортований стиль 74"/>
    <w:rsid w:val="00B37989"/>
    <w:pPr>
      <w:numPr>
        <w:numId w:val="390"/>
      </w:numPr>
    </w:pPr>
  </w:style>
  <w:style w:type="paragraph" w:customStyle="1" w:styleId="afffffffe">
    <w:name w:val="Табл"/>
    <w:rsid w:val="00B37989"/>
    <w:pPr>
      <w:pBdr>
        <w:top w:val="nil"/>
        <w:left w:val="nil"/>
        <w:bottom w:val="nil"/>
        <w:right w:val="nil"/>
        <w:between w:val="nil"/>
        <w:bar w:val="nil"/>
      </w:pBdr>
      <w:spacing w:after="120" w:line="240" w:lineRule="auto"/>
      <w:jc w:val="both"/>
    </w:pPr>
    <w:rPr>
      <w:rFonts w:ascii="Times New Roman" w:eastAsia="Arial Unicode MS" w:hAnsi="Times New Roman" w:cs="Arial Unicode MS"/>
      <w:color w:val="000000"/>
      <w:sz w:val="24"/>
      <w:szCs w:val="24"/>
      <w:u w:color="000000"/>
      <w:bdr w:val="nil"/>
      <w:lang w:eastAsia="ru-RU"/>
    </w:rPr>
  </w:style>
  <w:style w:type="numbering" w:customStyle="1" w:styleId="75">
    <w:name w:val="Імпортований стиль 75"/>
    <w:rsid w:val="00B37989"/>
    <w:pPr>
      <w:numPr>
        <w:numId w:val="391"/>
      </w:numPr>
    </w:pPr>
  </w:style>
  <w:style w:type="numbering" w:customStyle="1" w:styleId="76">
    <w:name w:val="Імпортований стиль 76"/>
    <w:rsid w:val="00B37989"/>
    <w:pPr>
      <w:numPr>
        <w:numId w:val="392"/>
      </w:numPr>
    </w:pPr>
  </w:style>
  <w:style w:type="numbering" w:customStyle="1" w:styleId="77">
    <w:name w:val="Імпортований стиль 77"/>
    <w:rsid w:val="00B37989"/>
    <w:pPr>
      <w:numPr>
        <w:numId w:val="393"/>
      </w:numPr>
    </w:pPr>
  </w:style>
  <w:style w:type="numbering" w:customStyle="1" w:styleId="78">
    <w:name w:val="Імпортований стиль 78"/>
    <w:rsid w:val="00B37989"/>
    <w:pPr>
      <w:numPr>
        <w:numId w:val="394"/>
      </w:numPr>
    </w:pPr>
  </w:style>
  <w:style w:type="numbering" w:customStyle="1" w:styleId="79">
    <w:name w:val="Імпортований стиль 79"/>
    <w:rsid w:val="00B37989"/>
    <w:pPr>
      <w:numPr>
        <w:numId w:val="395"/>
      </w:numPr>
    </w:pPr>
  </w:style>
  <w:style w:type="numbering" w:customStyle="1" w:styleId="80">
    <w:name w:val="Імпортований стиль 80"/>
    <w:rsid w:val="00B37989"/>
    <w:pPr>
      <w:numPr>
        <w:numId w:val="396"/>
      </w:numPr>
    </w:pPr>
  </w:style>
  <w:style w:type="numbering" w:customStyle="1" w:styleId="81">
    <w:name w:val="Імпортований стиль 81"/>
    <w:rsid w:val="00B37989"/>
    <w:pPr>
      <w:numPr>
        <w:numId w:val="397"/>
      </w:numPr>
    </w:pPr>
  </w:style>
  <w:style w:type="numbering" w:customStyle="1" w:styleId="82">
    <w:name w:val="Імпортований стиль 82"/>
    <w:rsid w:val="00B37989"/>
    <w:pPr>
      <w:numPr>
        <w:numId w:val="398"/>
      </w:numPr>
    </w:pPr>
  </w:style>
  <w:style w:type="numbering" w:customStyle="1" w:styleId="83">
    <w:name w:val="Імпортований стиль 83"/>
    <w:rsid w:val="00B37989"/>
    <w:pPr>
      <w:numPr>
        <w:numId w:val="399"/>
      </w:numPr>
    </w:pPr>
  </w:style>
  <w:style w:type="numbering" w:customStyle="1" w:styleId="84">
    <w:name w:val="Імпортований стиль 84"/>
    <w:rsid w:val="00B37989"/>
    <w:pPr>
      <w:numPr>
        <w:numId w:val="400"/>
      </w:numPr>
    </w:pPr>
  </w:style>
  <w:style w:type="numbering" w:customStyle="1" w:styleId="85">
    <w:name w:val="Імпортований стиль 85"/>
    <w:rsid w:val="00B37989"/>
    <w:pPr>
      <w:numPr>
        <w:numId w:val="401"/>
      </w:numPr>
    </w:pPr>
  </w:style>
  <w:style w:type="numbering" w:customStyle="1" w:styleId="86">
    <w:name w:val="Імпортований стиль 86"/>
    <w:rsid w:val="00B37989"/>
    <w:pPr>
      <w:numPr>
        <w:numId w:val="402"/>
      </w:numPr>
    </w:pPr>
  </w:style>
  <w:style w:type="numbering" w:customStyle="1" w:styleId="87">
    <w:name w:val="Імпортований стиль 87"/>
    <w:rsid w:val="00B37989"/>
    <w:pPr>
      <w:numPr>
        <w:numId w:val="403"/>
      </w:numPr>
    </w:pPr>
  </w:style>
  <w:style w:type="numbering" w:customStyle="1" w:styleId="88">
    <w:name w:val="Імпортований стиль 88"/>
    <w:rsid w:val="00B37989"/>
    <w:pPr>
      <w:numPr>
        <w:numId w:val="404"/>
      </w:numPr>
    </w:pPr>
  </w:style>
  <w:style w:type="numbering" w:customStyle="1" w:styleId="89">
    <w:name w:val="Імпортований стиль 89"/>
    <w:rsid w:val="00B37989"/>
    <w:pPr>
      <w:numPr>
        <w:numId w:val="405"/>
      </w:numPr>
    </w:pPr>
  </w:style>
  <w:style w:type="numbering" w:customStyle="1" w:styleId="90">
    <w:name w:val="Імпортований стиль 90"/>
    <w:rsid w:val="00B37989"/>
    <w:pPr>
      <w:numPr>
        <w:numId w:val="406"/>
      </w:numPr>
    </w:pPr>
  </w:style>
  <w:style w:type="paragraph" w:customStyle="1" w:styleId="xl63">
    <w:name w:val="xl63"/>
    <w:basedOn w:val="a6"/>
    <w:rsid w:val="00B37989"/>
    <w:pPr>
      <w:spacing w:before="100" w:beforeAutospacing="1" w:after="100" w:afterAutospacing="1" w:line="360" w:lineRule="auto"/>
      <w:textAlignment w:val="top"/>
    </w:pPr>
    <w:rPr>
      <w:sz w:val="26"/>
      <w:szCs w:val="26"/>
    </w:rPr>
  </w:style>
  <w:style w:type="paragraph" w:customStyle="1" w:styleId="xl64">
    <w:name w:val="xl64"/>
    <w:basedOn w:val="a6"/>
    <w:rsid w:val="00B37989"/>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sz w:val="26"/>
      <w:szCs w:val="26"/>
    </w:rPr>
  </w:style>
  <w:style w:type="paragraph" w:customStyle="1" w:styleId="xl65">
    <w:name w:val="xl65"/>
    <w:basedOn w:val="a6"/>
    <w:rsid w:val="00B37989"/>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b/>
      <w:bCs/>
      <w:sz w:val="26"/>
      <w:szCs w:val="26"/>
    </w:rPr>
  </w:style>
  <w:style w:type="table" w:customStyle="1" w:styleId="2fff3">
    <w:name w:val="2"/>
    <w:basedOn w:val="TableNormal"/>
    <w:rsid w:val="00B3798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table" w:customStyle="1" w:styleId="1fff3">
    <w:name w:val="1"/>
    <w:basedOn w:val="TableNormal"/>
    <w:rsid w:val="00B3798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character" w:customStyle="1" w:styleId="2fff4">
    <w:name w:val="Стиль2 Знак"/>
    <w:link w:val="20"/>
    <w:uiPriority w:val="99"/>
    <w:locked/>
    <w:rsid w:val="00B37989"/>
    <w:rPr>
      <w:rFonts w:ascii="Times New Roman" w:hAnsi="Times New Roman"/>
      <w:sz w:val="28"/>
      <w:szCs w:val="28"/>
    </w:rPr>
  </w:style>
  <w:style w:type="paragraph" w:customStyle="1" w:styleId="20">
    <w:name w:val="Стиль2"/>
    <w:basedOn w:val="-310"/>
    <w:link w:val="2fff4"/>
    <w:uiPriority w:val="99"/>
    <w:qFormat/>
    <w:rsid w:val="00B37989"/>
    <w:pPr>
      <w:numPr>
        <w:numId w:val="407"/>
      </w:numPr>
      <w:ind w:left="0" w:firstLine="709"/>
    </w:pPr>
    <w:rPr>
      <w:rFonts w:eastAsiaTheme="minorHAnsi" w:cstheme="minorBidi"/>
      <w:szCs w:val="28"/>
    </w:rPr>
  </w:style>
  <w:style w:type="character" w:customStyle="1" w:styleId="3ff2">
    <w:name w:val="Стиль3 Знак"/>
    <w:link w:val="3"/>
    <w:uiPriority w:val="99"/>
    <w:locked/>
    <w:rsid w:val="00B37989"/>
    <w:rPr>
      <w:rFonts w:ascii="Times New Roman" w:hAnsi="Times New Roman"/>
      <w:sz w:val="28"/>
      <w:szCs w:val="28"/>
    </w:rPr>
  </w:style>
  <w:style w:type="paragraph" w:customStyle="1" w:styleId="3">
    <w:name w:val="Стиль3"/>
    <w:basedOn w:val="1f5"/>
    <w:link w:val="3ff2"/>
    <w:uiPriority w:val="99"/>
    <w:qFormat/>
    <w:rsid w:val="00B37989"/>
    <w:pPr>
      <w:numPr>
        <w:numId w:val="408"/>
      </w:numPr>
      <w:suppressAutoHyphens/>
      <w:ind w:left="0" w:firstLine="709"/>
      <w:contextualSpacing/>
    </w:pPr>
    <w:rPr>
      <w:rFonts w:eastAsiaTheme="minorHAnsi" w:cstheme="minorBidi"/>
      <w:sz w:val="28"/>
      <w:szCs w:val="28"/>
      <w:lang w:eastAsia="en-US"/>
    </w:rPr>
  </w:style>
  <w:style w:type="numbering" w:customStyle="1" w:styleId="6f6">
    <w:name w:val="Нет списка6"/>
    <w:next w:val="a9"/>
    <w:uiPriority w:val="99"/>
    <w:semiHidden/>
    <w:unhideWhenUsed/>
    <w:rsid w:val="00B37989"/>
  </w:style>
  <w:style w:type="numbering" w:customStyle="1" w:styleId="12a">
    <w:name w:val="Нет списка12"/>
    <w:next w:val="a9"/>
    <w:uiPriority w:val="99"/>
    <w:semiHidden/>
    <w:unhideWhenUsed/>
    <w:rsid w:val="00B37989"/>
  </w:style>
  <w:style w:type="table" w:customStyle="1" w:styleId="8f1">
    <w:name w:val="Сетка таблицы8"/>
    <w:basedOn w:val="a8"/>
    <w:next w:val="aff6"/>
    <w:uiPriority w:val="59"/>
    <w:rsid w:val="00B37989"/>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basedOn w:val="a8"/>
    <w:next w:val="aff6"/>
    <w:uiPriority w:val="59"/>
    <w:rsid w:val="00B37989"/>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
    <w:name w:val="Нет списка111"/>
    <w:next w:val="a9"/>
    <w:uiPriority w:val="99"/>
    <w:semiHidden/>
    <w:unhideWhenUsed/>
    <w:rsid w:val="00B37989"/>
  </w:style>
  <w:style w:type="character" w:customStyle="1" w:styleId="7pt">
    <w:name w:val="Колонтитул + 7 pt"/>
    <w:uiPriority w:val="99"/>
    <w:rsid w:val="00B37989"/>
    <w:rPr>
      <w:rFonts w:ascii="Times New Roman" w:eastAsia="Times New Roman" w:hAnsi="Times New Roman" w:cs="Times New Roman"/>
      <w:spacing w:val="0"/>
      <w:sz w:val="14"/>
      <w:szCs w:val="14"/>
      <w:shd w:val="clear" w:color="auto" w:fill="FFFFFF"/>
    </w:rPr>
  </w:style>
  <w:style w:type="character" w:customStyle="1" w:styleId="100pt">
    <w:name w:val="Основной текст (10) + Интервал 0 pt"/>
    <w:uiPriority w:val="99"/>
    <w:rsid w:val="00B37989"/>
    <w:rPr>
      <w:rFonts w:ascii="Times New Roman" w:eastAsia="Times New Roman" w:hAnsi="Times New Roman" w:cs="Times New Roman"/>
      <w:b w:val="0"/>
      <w:bCs w:val="0"/>
      <w:i w:val="0"/>
      <w:iCs w:val="0"/>
      <w:smallCaps w:val="0"/>
      <w:strike w:val="0"/>
      <w:spacing w:val="0"/>
      <w:sz w:val="29"/>
      <w:szCs w:val="29"/>
    </w:rPr>
  </w:style>
  <w:style w:type="character" w:customStyle="1" w:styleId="109pt0pt">
    <w:name w:val="Основной текст (10) + 9 pt;Курсив;Интервал 0 pt"/>
    <w:uiPriority w:val="99"/>
    <w:rsid w:val="00B37989"/>
    <w:rPr>
      <w:rFonts w:ascii="Times New Roman" w:eastAsia="Times New Roman" w:hAnsi="Times New Roman" w:cs="Times New Roman"/>
      <w:b w:val="0"/>
      <w:bCs w:val="0"/>
      <w:i/>
      <w:iCs/>
      <w:smallCaps w:val="0"/>
      <w:strike w:val="0"/>
      <w:spacing w:val="0"/>
      <w:sz w:val="18"/>
      <w:szCs w:val="18"/>
    </w:rPr>
  </w:style>
  <w:style w:type="character" w:customStyle="1" w:styleId="123pt">
    <w:name w:val="Основной текст (12) + Интервал 3 pt"/>
    <w:uiPriority w:val="99"/>
    <w:rsid w:val="00B37989"/>
    <w:rPr>
      <w:rFonts w:ascii="Times New Roman" w:eastAsia="Times New Roman" w:hAnsi="Times New Roman" w:cs="Times New Roman"/>
      <w:spacing w:val="60"/>
      <w:sz w:val="23"/>
      <w:szCs w:val="23"/>
      <w:shd w:val="clear" w:color="auto" w:fill="FFFFFF"/>
    </w:rPr>
  </w:style>
  <w:style w:type="character" w:customStyle="1" w:styleId="1pt">
    <w:name w:val="Основной текст + Интервал 1 pt"/>
    <w:uiPriority w:val="99"/>
    <w:rsid w:val="00B37989"/>
    <w:rPr>
      <w:rFonts w:ascii="Times New Roman" w:eastAsia="Times New Roman" w:hAnsi="Times New Roman" w:cs="Times New Roman"/>
      <w:spacing w:val="30"/>
      <w:sz w:val="18"/>
      <w:szCs w:val="18"/>
      <w:shd w:val="clear" w:color="auto" w:fill="FFFFFF"/>
    </w:rPr>
  </w:style>
  <w:style w:type="character" w:customStyle="1" w:styleId="7f0">
    <w:name w:val="Основной текст (7) + Полужирный"/>
    <w:uiPriority w:val="99"/>
    <w:rsid w:val="00B37989"/>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B37989"/>
    <w:rPr>
      <w:rFonts w:ascii="Times New Roman" w:eastAsia="Times New Roman" w:hAnsi="Times New Roman" w:cs="Times New Roman"/>
      <w:b/>
      <w:bCs/>
      <w:sz w:val="16"/>
      <w:szCs w:val="16"/>
      <w:shd w:val="clear" w:color="auto" w:fill="FFFFFF"/>
    </w:rPr>
  </w:style>
  <w:style w:type="character" w:customStyle="1" w:styleId="4fa">
    <w:name w:val="Основной текст4"/>
    <w:uiPriority w:val="99"/>
    <w:rsid w:val="00B37989"/>
    <w:rPr>
      <w:rFonts w:ascii="Times New Roman" w:eastAsia="Times New Roman" w:hAnsi="Times New Roman" w:cs="Times New Roman"/>
      <w:sz w:val="18"/>
      <w:szCs w:val="18"/>
      <w:shd w:val="clear" w:color="auto" w:fill="FFFFFF"/>
    </w:rPr>
  </w:style>
  <w:style w:type="character" w:customStyle="1" w:styleId="9pt">
    <w:name w:val="Колонтитул + 9 pt;Полужирный"/>
    <w:uiPriority w:val="99"/>
    <w:rsid w:val="00B37989"/>
    <w:rPr>
      <w:rFonts w:ascii="Times New Roman" w:eastAsia="Times New Roman" w:hAnsi="Times New Roman" w:cs="Times New Roman"/>
      <w:b/>
      <w:bCs/>
      <w:spacing w:val="0"/>
      <w:sz w:val="18"/>
      <w:szCs w:val="18"/>
      <w:shd w:val="clear" w:color="auto" w:fill="FFFFFF"/>
    </w:rPr>
  </w:style>
  <w:style w:type="character" w:customStyle="1" w:styleId="174">
    <w:name w:val="Основной текст (17)_"/>
    <w:uiPriority w:val="99"/>
    <w:rsid w:val="00B37989"/>
    <w:rPr>
      <w:rFonts w:ascii="Times New Roman" w:eastAsia="Times New Roman" w:hAnsi="Times New Roman" w:cs="Times New Roman"/>
      <w:sz w:val="17"/>
      <w:szCs w:val="17"/>
      <w:shd w:val="clear" w:color="auto" w:fill="FFFFFF"/>
    </w:rPr>
  </w:style>
  <w:style w:type="character" w:customStyle="1" w:styleId="5fa">
    <w:name w:val="Основной текст5"/>
    <w:uiPriority w:val="99"/>
    <w:rsid w:val="00B37989"/>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B37989"/>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ff5">
    <w:name w:val="Заголовок №2 + Не полужирный;Курсив"/>
    <w:uiPriority w:val="99"/>
    <w:rsid w:val="00B37989"/>
    <w:rPr>
      <w:rFonts w:ascii="Times New Roman" w:eastAsia="Times New Roman" w:hAnsi="Times New Roman" w:cs="Times New Roman"/>
      <w:b/>
      <w:bCs/>
      <w:i/>
      <w:iCs/>
      <w:smallCaps w:val="0"/>
      <w:strike w:val="0"/>
      <w:spacing w:val="0"/>
      <w:sz w:val="18"/>
      <w:szCs w:val="18"/>
    </w:rPr>
  </w:style>
  <w:style w:type="character" w:customStyle="1" w:styleId="2fff6">
    <w:name w:val="Заголовок №2 + Не полужирный"/>
    <w:uiPriority w:val="99"/>
    <w:rsid w:val="00B37989"/>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B37989"/>
    <w:rPr>
      <w:rFonts w:ascii="Times New Roman" w:eastAsia="Times New Roman" w:hAnsi="Times New Roman" w:cs="Times New Roman"/>
      <w:i/>
      <w:iCs/>
      <w:color w:val="000000"/>
      <w:sz w:val="8"/>
      <w:szCs w:val="8"/>
      <w:shd w:val="clear" w:color="auto" w:fill="FFFFFF"/>
      <w:lang w:val="en-US" w:eastAsia="ru-RU"/>
    </w:rPr>
  </w:style>
  <w:style w:type="character" w:customStyle="1" w:styleId="9pt0">
    <w:name w:val="Колонтитул + 9 pt;Курсив"/>
    <w:uiPriority w:val="99"/>
    <w:rsid w:val="00B37989"/>
    <w:rPr>
      <w:rFonts w:ascii="Times New Roman" w:eastAsia="Times New Roman" w:hAnsi="Times New Roman" w:cs="Times New Roman"/>
      <w:i/>
      <w:iCs/>
      <w:spacing w:val="0"/>
      <w:sz w:val="18"/>
      <w:szCs w:val="18"/>
      <w:shd w:val="clear" w:color="auto" w:fill="FFFFFF"/>
    </w:rPr>
  </w:style>
  <w:style w:type="character" w:customStyle="1" w:styleId="6f7">
    <w:name w:val="Основной текст6"/>
    <w:uiPriority w:val="99"/>
    <w:rsid w:val="00B37989"/>
    <w:rPr>
      <w:rFonts w:ascii="Times New Roman" w:eastAsia="Times New Roman" w:hAnsi="Times New Roman" w:cs="Times New Roman"/>
      <w:sz w:val="18"/>
      <w:szCs w:val="18"/>
      <w:u w:val="single"/>
      <w:shd w:val="clear" w:color="auto" w:fill="FFFFFF"/>
    </w:rPr>
  </w:style>
  <w:style w:type="character" w:customStyle="1" w:styleId="7f1">
    <w:name w:val="Основной текст (7) + Не курсив"/>
    <w:uiPriority w:val="99"/>
    <w:rsid w:val="00B37989"/>
    <w:rPr>
      <w:rFonts w:ascii="Times New Roman" w:eastAsia="Times New Roman" w:hAnsi="Times New Roman" w:cs="Times New Roman"/>
      <w:i/>
      <w:iCs/>
      <w:color w:val="000000"/>
      <w:sz w:val="18"/>
      <w:szCs w:val="18"/>
      <w:shd w:val="clear" w:color="auto" w:fill="FFFFFF"/>
      <w:lang w:val="en-US" w:eastAsia="ru-RU"/>
    </w:rPr>
  </w:style>
  <w:style w:type="paragraph" w:customStyle="1" w:styleId="7f2">
    <w:name w:val="Основной текст7"/>
    <w:basedOn w:val="a6"/>
    <w:rsid w:val="00B37989"/>
    <w:pPr>
      <w:shd w:val="clear" w:color="auto" w:fill="FFFFFF"/>
      <w:spacing w:before="480" w:after="780" w:line="0" w:lineRule="atLeast"/>
      <w:ind w:hanging="300"/>
      <w:jc w:val="center"/>
    </w:pPr>
    <w:rPr>
      <w:sz w:val="18"/>
      <w:szCs w:val="18"/>
      <w:lang w:eastAsia="en-US"/>
    </w:rPr>
  </w:style>
  <w:style w:type="character" w:customStyle="1" w:styleId="8TimesNewRoman9pt">
    <w:name w:val="Основной текст (8) + Times New Roman;9 pt"/>
    <w:uiPriority w:val="99"/>
    <w:rsid w:val="00B37989"/>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9">
    <w:name w:val="Нет списка22"/>
    <w:next w:val="a9"/>
    <w:uiPriority w:val="99"/>
    <w:semiHidden/>
    <w:unhideWhenUsed/>
    <w:rsid w:val="00B37989"/>
  </w:style>
  <w:style w:type="character" w:customStyle="1" w:styleId="3ff3">
    <w:name w:val="Заголовок №3_"/>
    <w:uiPriority w:val="99"/>
    <w:rsid w:val="00B37989"/>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B37989"/>
    <w:rPr>
      <w:rFonts w:ascii="Arial Unicode MS" w:eastAsia="Arial Unicode MS" w:hAnsi="Arial Unicode MS" w:cs="Arial Unicode MS"/>
      <w:i/>
      <w:iCs/>
      <w:spacing w:val="20"/>
      <w:w w:val="100"/>
      <w:sz w:val="9"/>
      <w:szCs w:val="9"/>
      <w:shd w:val="clear" w:color="auto" w:fill="FFFFFF"/>
    </w:rPr>
  </w:style>
  <w:style w:type="character" w:customStyle="1" w:styleId="3TimesNewRoman9pt">
    <w:name w:val="Подпись к таблице (3) + Times New Roman;9 pt;Не курсив"/>
    <w:uiPriority w:val="99"/>
    <w:rsid w:val="00B37989"/>
    <w:rPr>
      <w:rFonts w:ascii="Times New Roman" w:eastAsia="Times New Roman" w:hAnsi="Times New Roman" w:cs="Times New Roman"/>
      <w:b w:val="0"/>
      <w:bCs w:val="0"/>
      <w:i/>
      <w:iCs/>
      <w:smallCaps w:val="0"/>
      <w:strike w:val="0"/>
      <w:spacing w:val="0"/>
      <w:sz w:val="18"/>
      <w:szCs w:val="18"/>
    </w:rPr>
  </w:style>
  <w:style w:type="character" w:customStyle="1" w:styleId="3TimesNewRoman105pt4pt">
    <w:name w:val="Подпись к таблице (3) + Times New Roman;10;5 pt;Полужирный;Не курсив;Интервал 4 pt"/>
    <w:uiPriority w:val="99"/>
    <w:rsid w:val="00B37989"/>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B37989"/>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2">
    <w:name w:val="Основной текст (8) + Не курсив"/>
    <w:uiPriority w:val="99"/>
    <w:rsid w:val="00B37989"/>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1">
    <w:name w:val="Основной текст + 21 pt"/>
    <w:uiPriority w:val="99"/>
    <w:rsid w:val="00B37989"/>
    <w:rPr>
      <w:rFonts w:ascii="Times New Roman" w:eastAsia="Times New Roman" w:hAnsi="Times New Roman" w:cs="Times New Roman"/>
      <w:sz w:val="42"/>
      <w:szCs w:val="42"/>
      <w:shd w:val="clear" w:color="auto" w:fill="FFFFFF"/>
    </w:rPr>
  </w:style>
  <w:style w:type="character" w:customStyle="1" w:styleId="8f3">
    <w:name w:val="Основной текст (8) + Полужирный"/>
    <w:uiPriority w:val="99"/>
    <w:rsid w:val="00B37989"/>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B37989"/>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B37989"/>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B37989"/>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B37989"/>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B37989"/>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B37989"/>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B37989"/>
    <w:rPr>
      <w:rFonts w:ascii="Times New Roman" w:eastAsia="Times New Roman" w:hAnsi="Times New Roman" w:cs="Times New Roman"/>
      <w:spacing w:val="10"/>
      <w:sz w:val="12"/>
      <w:szCs w:val="12"/>
      <w:shd w:val="clear" w:color="auto" w:fill="FFFFFF"/>
    </w:rPr>
  </w:style>
  <w:style w:type="paragraph" w:customStyle="1" w:styleId="8f4">
    <w:name w:val="Основной текст8"/>
    <w:basedOn w:val="a6"/>
    <w:uiPriority w:val="99"/>
    <w:rsid w:val="00B37989"/>
    <w:pPr>
      <w:shd w:val="clear" w:color="auto" w:fill="FFFFFF"/>
      <w:spacing w:before="480" w:after="780" w:line="0" w:lineRule="atLeast"/>
      <w:ind w:hanging="2940"/>
      <w:jc w:val="center"/>
    </w:pPr>
    <w:rPr>
      <w:color w:val="000000"/>
      <w:sz w:val="18"/>
      <w:szCs w:val="18"/>
      <w:lang w:val="en-US"/>
    </w:rPr>
  </w:style>
  <w:style w:type="table" w:customStyle="1" w:styleId="231">
    <w:name w:val="Сетка таблицы23"/>
    <w:basedOn w:val="a8"/>
    <w:next w:val="aff6"/>
    <w:uiPriority w:val="59"/>
    <w:rsid w:val="00B37989"/>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
    <w:name w:val="Нет списка32"/>
    <w:next w:val="a9"/>
    <w:uiPriority w:val="99"/>
    <w:semiHidden/>
    <w:unhideWhenUsed/>
    <w:rsid w:val="00B37989"/>
  </w:style>
  <w:style w:type="character" w:customStyle="1" w:styleId="affffffff">
    <w:name w:val="Основной текст + Полужирный;Курсив"/>
    <w:uiPriority w:val="99"/>
    <w:rsid w:val="00B37989"/>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B37989"/>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B37989"/>
    <w:rPr>
      <w:rFonts w:ascii="Tahoma" w:eastAsia="Tahoma" w:hAnsi="Tahoma" w:cs="Tahoma"/>
      <w:b/>
      <w:bCs/>
      <w:spacing w:val="10"/>
      <w:sz w:val="17"/>
      <w:szCs w:val="17"/>
      <w:shd w:val="clear" w:color="auto" w:fill="FFFFFF"/>
    </w:rPr>
  </w:style>
  <w:style w:type="character" w:customStyle="1" w:styleId="520">
    <w:name w:val="Заголовок №5 (2)_"/>
    <w:link w:val="521"/>
    <w:uiPriority w:val="99"/>
    <w:rsid w:val="00B37989"/>
    <w:rPr>
      <w:rFonts w:ascii="Times New Roman" w:eastAsia="Times New Roman" w:hAnsi="Times New Roman" w:cs="Times New Roman"/>
      <w:sz w:val="18"/>
      <w:szCs w:val="18"/>
      <w:shd w:val="clear" w:color="auto" w:fill="FFFFFF"/>
    </w:rPr>
  </w:style>
  <w:style w:type="character" w:customStyle="1" w:styleId="2Tahoma85pt0pt">
    <w:name w:val="Основной текст (2) + Tahoma;8;5 pt;Интервал 0 pt"/>
    <w:uiPriority w:val="99"/>
    <w:rsid w:val="00B37989"/>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B37989"/>
    <w:rPr>
      <w:rFonts w:ascii="Arial Narrow" w:eastAsia="Arial Narrow" w:hAnsi="Arial Narrow" w:cs="Arial Narrow"/>
      <w:i/>
      <w:iCs/>
      <w:w w:val="100"/>
      <w:sz w:val="12"/>
      <w:szCs w:val="12"/>
      <w:shd w:val="clear" w:color="auto" w:fill="FFFFFF"/>
    </w:rPr>
  </w:style>
  <w:style w:type="paragraph" w:customStyle="1" w:styleId="521">
    <w:name w:val="Заголовок №5 (2)"/>
    <w:basedOn w:val="a6"/>
    <w:link w:val="520"/>
    <w:uiPriority w:val="99"/>
    <w:rsid w:val="00B37989"/>
    <w:pPr>
      <w:shd w:val="clear" w:color="auto" w:fill="FFFFFF"/>
      <w:spacing w:after="180" w:line="226" w:lineRule="exact"/>
      <w:ind w:firstLine="709"/>
      <w:jc w:val="both"/>
      <w:outlineLvl w:val="4"/>
    </w:pPr>
    <w:rPr>
      <w:sz w:val="18"/>
      <w:szCs w:val="18"/>
      <w:lang w:eastAsia="en-US"/>
    </w:rPr>
  </w:style>
  <w:style w:type="table" w:customStyle="1" w:styleId="332">
    <w:name w:val="Сетка таблицы33"/>
    <w:basedOn w:val="a8"/>
    <w:next w:val="aff6"/>
    <w:uiPriority w:val="59"/>
    <w:rsid w:val="00B37989"/>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1">
    <w:name w:val="Нет списка42"/>
    <w:next w:val="a9"/>
    <w:uiPriority w:val="99"/>
    <w:semiHidden/>
    <w:unhideWhenUsed/>
    <w:rsid w:val="00B37989"/>
  </w:style>
  <w:style w:type="character" w:customStyle="1" w:styleId="422">
    <w:name w:val="Заголовок №4 (2)_"/>
    <w:link w:val="423"/>
    <w:uiPriority w:val="99"/>
    <w:rsid w:val="00B37989"/>
    <w:rPr>
      <w:rFonts w:ascii="Times New Roman" w:eastAsia="Times New Roman" w:hAnsi="Times New Roman" w:cs="Times New Roman"/>
      <w:sz w:val="18"/>
      <w:szCs w:val="18"/>
      <w:shd w:val="clear" w:color="auto" w:fill="FFFFFF"/>
    </w:rPr>
  </w:style>
  <w:style w:type="character" w:customStyle="1" w:styleId="75pt">
    <w:name w:val="Колонтитул + 7;5 pt"/>
    <w:uiPriority w:val="99"/>
    <w:rsid w:val="00B37989"/>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B37989"/>
    <w:rPr>
      <w:rFonts w:ascii="Times New Roman" w:eastAsia="Times New Roman" w:hAnsi="Times New Roman" w:cs="Times New Roman"/>
      <w:spacing w:val="0"/>
      <w:sz w:val="13"/>
      <w:szCs w:val="13"/>
      <w:shd w:val="clear" w:color="auto" w:fill="FFFFFF"/>
    </w:rPr>
  </w:style>
  <w:style w:type="character" w:customStyle="1" w:styleId="8f5">
    <w:name w:val="Основной текст (8) + Не полужирный;Не курсив"/>
    <w:uiPriority w:val="99"/>
    <w:rsid w:val="00B37989"/>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B37989"/>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B37989"/>
    <w:rPr>
      <w:rFonts w:ascii="Times New Roman" w:eastAsia="Times New Roman" w:hAnsi="Times New Roman" w:cs="Times New Roman"/>
      <w:spacing w:val="80"/>
      <w:sz w:val="20"/>
      <w:szCs w:val="20"/>
      <w:shd w:val="clear" w:color="auto" w:fill="FFFFFF"/>
    </w:rPr>
  </w:style>
  <w:style w:type="character" w:customStyle="1" w:styleId="144">
    <w:name w:val="Основной текст (14) + Не курсив"/>
    <w:uiPriority w:val="99"/>
    <w:rsid w:val="00B37989"/>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B37989"/>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B37989"/>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B37989"/>
    <w:rPr>
      <w:rFonts w:ascii="Times New Roman" w:eastAsia="Times New Roman" w:hAnsi="Times New Roman" w:cs="Times New Roman"/>
      <w:spacing w:val="50"/>
      <w:sz w:val="18"/>
      <w:szCs w:val="18"/>
      <w:shd w:val="clear" w:color="auto" w:fill="FFFFFF"/>
      <w:lang w:val="en-US"/>
    </w:rPr>
  </w:style>
  <w:style w:type="character" w:customStyle="1" w:styleId="202">
    <w:name w:val="Основной текст (20)_"/>
    <w:uiPriority w:val="99"/>
    <w:rsid w:val="00B37989"/>
    <w:rPr>
      <w:rFonts w:ascii="Times New Roman" w:eastAsia="Times New Roman" w:hAnsi="Times New Roman" w:cs="Times New Roman"/>
      <w:sz w:val="18"/>
      <w:szCs w:val="18"/>
      <w:shd w:val="clear" w:color="auto" w:fill="FFFFFF"/>
    </w:rPr>
  </w:style>
  <w:style w:type="character" w:customStyle="1" w:styleId="21a">
    <w:name w:val="Основной текст (21)_"/>
    <w:uiPriority w:val="99"/>
    <w:rsid w:val="00B37989"/>
    <w:rPr>
      <w:rFonts w:ascii="Times New Roman" w:eastAsia="Times New Roman" w:hAnsi="Times New Roman" w:cs="Times New Roman"/>
      <w:sz w:val="18"/>
      <w:szCs w:val="18"/>
      <w:shd w:val="clear" w:color="auto" w:fill="FFFFFF"/>
    </w:rPr>
  </w:style>
  <w:style w:type="character" w:customStyle="1" w:styleId="19Impact85pt1pt">
    <w:name w:val="Основной текст (19) + Impact;8;5 pt;Не полужирный;Интервал 1 pt"/>
    <w:uiPriority w:val="99"/>
    <w:rsid w:val="00B37989"/>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B37989"/>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2">
    <w:name w:val="Основной текст (23)_"/>
    <w:link w:val="233"/>
    <w:uiPriority w:val="99"/>
    <w:rsid w:val="00B37989"/>
    <w:rPr>
      <w:rFonts w:ascii="Times New Roman" w:eastAsia="Times New Roman" w:hAnsi="Times New Roman" w:cs="Times New Roman"/>
      <w:sz w:val="18"/>
      <w:szCs w:val="18"/>
      <w:shd w:val="clear" w:color="auto" w:fill="FFFFFF"/>
    </w:rPr>
  </w:style>
  <w:style w:type="character" w:customStyle="1" w:styleId="139pt">
    <w:name w:val="Основной текст (13) + 9 pt;Полужирный"/>
    <w:uiPriority w:val="99"/>
    <w:rsid w:val="00B37989"/>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3">
    <w:name w:val="Основной текст (7) + Не полужирный"/>
    <w:uiPriority w:val="99"/>
    <w:rsid w:val="00B37989"/>
    <w:rPr>
      <w:rFonts w:ascii="Times New Roman" w:eastAsia="Times New Roman" w:hAnsi="Times New Roman" w:cs="Times New Roman"/>
      <w:b/>
      <w:bCs/>
      <w:color w:val="000000"/>
      <w:sz w:val="18"/>
      <w:szCs w:val="18"/>
      <w:shd w:val="clear" w:color="auto" w:fill="FFFFFF"/>
      <w:lang w:val="en-US" w:eastAsia="ru-RU"/>
    </w:rPr>
  </w:style>
  <w:style w:type="character" w:customStyle="1" w:styleId="145">
    <w:name w:val="Основной текст (14) + Полужирный"/>
    <w:uiPriority w:val="99"/>
    <w:rsid w:val="00B37989"/>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B37989"/>
    <w:rPr>
      <w:rFonts w:ascii="Times New Roman" w:eastAsia="Times New Roman" w:hAnsi="Times New Roman" w:cs="Times New Roman"/>
      <w:i/>
      <w:iCs/>
      <w:color w:val="000000"/>
      <w:sz w:val="19"/>
      <w:szCs w:val="19"/>
      <w:shd w:val="clear" w:color="auto" w:fill="FFFFFF"/>
      <w:lang w:val="en-US" w:eastAsia="ru-RU"/>
    </w:rPr>
  </w:style>
  <w:style w:type="paragraph" w:customStyle="1" w:styleId="423">
    <w:name w:val="Заголовок №4 (2)"/>
    <w:basedOn w:val="a6"/>
    <w:link w:val="422"/>
    <w:uiPriority w:val="99"/>
    <w:rsid w:val="00B37989"/>
    <w:pPr>
      <w:shd w:val="clear" w:color="auto" w:fill="FFFFFF"/>
      <w:spacing w:after="240" w:line="0" w:lineRule="atLeast"/>
      <w:ind w:firstLine="709"/>
      <w:jc w:val="center"/>
      <w:outlineLvl w:val="3"/>
    </w:pPr>
    <w:rPr>
      <w:sz w:val="18"/>
      <w:szCs w:val="18"/>
      <w:lang w:eastAsia="en-US"/>
    </w:rPr>
  </w:style>
  <w:style w:type="paragraph" w:customStyle="1" w:styleId="233">
    <w:name w:val="Основной текст (23)"/>
    <w:basedOn w:val="a6"/>
    <w:link w:val="232"/>
    <w:uiPriority w:val="99"/>
    <w:rsid w:val="00B37989"/>
    <w:pPr>
      <w:shd w:val="clear" w:color="auto" w:fill="FFFFFF"/>
      <w:spacing w:before="1320" w:after="840" w:line="0" w:lineRule="atLeast"/>
      <w:ind w:firstLine="709"/>
      <w:jc w:val="both"/>
    </w:pPr>
    <w:rPr>
      <w:sz w:val="18"/>
      <w:szCs w:val="18"/>
      <w:lang w:eastAsia="en-US"/>
    </w:rPr>
  </w:style>
  <w:style w:type="table" w:customStyle="1" w:styleId="431">
    <w:name w:val="Сетка таблицы43"/>
    <w:basedOn w:val="a8"/>
    <w:next w:val="aff6"/>
    <w:uiPriority w:val="59"/>
    <w:rsid w:val="00B37989"/>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2">
    <w:name w:val="Нет списка51"/>
    <w:next w:val="a9"/>
    <w:uiPriority w:val="99"/>
    <w:semiHidden/>
    <w:unhideWhenUsed/>
    <w:rsid w:val="00B37989"/>
  </w:style>
  <w:style w:type="table" w:customStyle="1" w:styleId="522">
    <w:name w:val="Сетка таблицы52"/>
    <w:basedOn w:val="a8"/>
    <w:next w:val="aff6"/>
    <w:uiPriority w:val="39"/>
    <w:rsid w:val="00B3798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2">
    <w:name w:val="Нет списка61"/>
    <w:next w:val="a9"/>
    <w:uiPriority w:val="99"/>
    <w:semiHidden/>
    <w:unhideWhenUsed/>
    <w:rsid w:val="00B37989"/>
  </w:style>
  <w:style w:type="character" w:customStyle="1" w:styleId="5TimesNewRoman9pt">
    <w:name w:val="Основной текст (5) + Times New Roman;9 pt"/>
    <w:uiPriority w:val="99"/>
    <w:rsid w:val="00B37989"/>
    <w:rPr>
      <w:rFonts w:ascii="Times New Roman" w:eastAsia="Times New Roman" w:hAnsi="Times New Roman" w:cs="Times New Roman"/>
      <w:b w:val="0"/>
      <w:bCs w:val="0"/>
      <w:i w:val="0"/>
      <w:iCs w:val="0"/>
      <w:smallCaps w:val="0"/>
      <w:strike w:val="0"/>
      <w:spacing w:val="0"/>
      <w:sz w:val="18"/>
      <w:szCs w:val="18"/>
    </w:rPr>
  </w:style>
  <w:style w:type="character" w:customStyle="1" w:styleId="620">
    <w:name w:val="Заголовок №6 (2)_"/>
    <w:link w:val="621"/>
    <w:uiPriority w:val="99"/>
    <w:rsid w:val="00B37989"/>
    <w:rPr>
      <w:rFonts w:ascii="Times New Roman" w:eastAsia="Times New Roman" w:hAnsi="Times New Roman" w:cs="Times New Roman"/>
      <w:sz w:val="18"/>
      <w:szCs w:val="18"/>
      <w:shd w:val="clear" w:color="auto" w:fill="FFFFFF"/>
    </w:rPr>
  </w:style>
  <w:style w:type="character" w:customStyle="1" w:styleId="Georgia11pt">
    <w:name w:val="Основной текст + Georgia;11 pt;Малые прописные"/>
    <w:uiPriority w:val="99"/>
    <w:rsid w:val="00B37989"/>
    <w:rPr>
      <w:rFonts w:ascii="Georgia" w:eastAsia="Georgia" w:hAnsi="Georgia" w:cs="Georgia"/>
      <w:smallCaps/>
      <w:sz w:val="22"/>
      <w:szCs w:val="22"/>
      <w:shd w:val="clear" w:color="auto" w:fill="FFFFFF"/>
    </w:rPr>
  </w:style>
  <w:style w:type="character" w:customStyle="1" w:styleId="2fff7">
    <w:name w:val="Оглавление (2)_"/>
    <w:link w:val="2fff8"/>
    <w:uiPriority w:val="99"/>
    <w:rsid w:val="00B37989"/>
    <w:rPr>
      <w:rFonts w:ascii="Times New Roman" w:eastAsia="Times New Roman" w:hAnsi="Times New Roman" w:cs="Times New Roman"/>
      <w:sz w:val="19"/>
      <w:szCs w:val="19"/>
      <w:shd w:val="clear" w:color="auto" w:fill="FFFFFF"/>
    </w:rPr>
  </w:style>
  <w:style w:type="character" w:customStyle="1" w:styleId="14TimesNewRoman9pt">
    <w:name w:val="Основной текст (14) + Times New Roman;9 pt;Не малые прописные"/>
    <w:uiPriority w:val="99"/>
    <w:rsid w:val="00B37989"/>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a">
    <w:name w:val="Заголовок №2 (2)_"/>
    <w:uiPriority w:val="99"/>
    <w:rsid w:val="00B37989"/>
    <w:rPr>
      <w:rFonts w:ascii="Times New Roman" w:eastAsia="Times New Roman" w:hAnsi="Times New Roman" w:cs="Times New Roman"/>
      <w:sz w:val="18"/>
      <w:szCs w:val="18"/>
      <w:shd w:val="clear" w:color="auto" w:fill="FFFFFF"/>
    </w:rPr>
  </w:style>
  <w:style w:type="character" w:customStyle="1" w:styleId="75pt0">
    <w:name w:val="Основной текст + 7;5 pt;Полужирный;Малые прописные"/>
    <w:uiPriority w:val="99"/>
    <w:rsid w:val="00B37989"/>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B37989"/>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B37989"/>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B37989"/>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B37989"/>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B37989"/>
    <w:rPr>
      <w:rFonts w:ascii="Times New Roman" w:eastAsia="Times New Roman" w:hAnsi="Times New Roman" w:cs="Times New Roman"/>
      <w:sz w:val="18"/>
      <w:szCs w:val="18"/>
      <w:shd w:val="clear" w:color="auto" w:fill="FFFFFF"/>
    </w:rPr>
  </w:style>
  <w:style w:type="character" w:customStyle="1" w:styleId="621pt">
    <w:name w:val="Заголовок №6 (2) + Интервал 1 pt"/>
    <w:uiPriority w:val="99"/>
    <w:rsid w:val="00B37989"/>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B37989"/>
    <w:rPr>
      <w:rFonts w:ascii="Georgia" w:eastAsia="Georgia" w:hAnsi="Georgia" w:cs="Georgia"/>
      <w:i/>
      <w:iCs/>
      <w:sz w:val="15"/>
      <w:szCs w:val="15"/>
      <w:shd w:val="clear" w:color="auto" w:fill="FFFFFF"/>
    </w:rPr>
  </w:style>
  <w:style w:type="character" w:customStyle="1" w:styleId="95pt">
    <w:name w:val="Основной текст + 9;5 pt"/>
    <w:uiPriority w:val="99"/>
    <w:rsid w:val="00B37989"/>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B37989"/>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B37989"/>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21">
    <w:name w:val="Заголовок №6 (2)"/>
    <w:basedOn w:val="a6"/>
    <w:link w:val="620"/>
    <w:uiPriority w:val="99"/>
    <w:rsid w:val="00B37989"/>
    <w:pPr>
      <w:shd w:val="clear" w:color="auto" w:fill="FFFFFF"/>
      <w:spacing w:line="221" w:lineRule="exact"/>
      <w:ind w:firstLine="709"/>
      <w:jc w:val="both"/>
      <w:outlineLvl w:val="5"/>
    </w:pPr>
    <w:rPr>
      <w:sz w:val="18"/>
      <w:szCs w:val="18"/>
      <w:lang w:eastAsia="en-US"/>
    </w:rPr>
  </w:style>
  <w:style w:type="paragraph" w:customStyle="1" w:styleId="2fff8">
    <w:name w:val="Оглавление (2)"/>
    <w:basedOn w:val="a6"/>
    <w:link w:val="2fff7"/>
    <w:uiPriority w:val="99"/>
    <w:rsid w:val="00B37989"/>
    <w:pPr>
      <w:shd w:val="clear" w:color="auto" w:fill="FFFFFF"/>
      <w:spacing w:line="221" w:lineRule="exact"/>
      <w:ind w:firstLine="709"/>
      <w:jc w:val="both"/>
    </w:pPr>
    <w:rPr>
      <w:sz w:val="19"/>
      <w:szCs w:val="19"/>
      <w:lang w:eastAsia="en-US"/>
    </w:rPr>
  </w:style>
  <w:style w:type="table" w:customStyle="1" w:styleId="622">
    <w:name w:val="Сетка таблицы62"/>
    <w:basedOn w:val="a8"/>
    <w:next w:val="aff6"/>
    <w:uiPriority w:val="59"/>
    <w:rsid w:val="00B37989"/>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8"/>
    <w:next w:val="aff6"/>
    <w:uiPriority w:val="59"/>
    <w:rsid w:val="00B37989"/>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
    <w:basedOn w:val="a8"/>
    <w:next w:val="aff6"/>
    <w:uiPriority w:val="59"/>
    <w:rsid w:val="00B37989"/>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a">
    <w:name w:val="Сетка таблицы9"/>
    <w:basedOn w:val="a8"/>
    <w:next w:val="aff6"/>
    <w:uiPriority w:val="59"/>
    <w:rsid w:val="00B37989"/>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
    <w:basedOn w:val="a8"/>
    <w:next w:val="aff6"/>
    <w:uiPriority w:val="59"/>
    <w:rsid w:val="00B37989"/>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
    <w:basedOn w:val="a8"/>
    <w:next w:val="aff6"/>
    <w:uiPriority w:val="59"/>
    <w:rsid w:val="00B37989"/>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8"/>
    <w:next w:val="aff6"/>
    <w:uiPriority w:val="59"/>
    <w:rsid w:val="00B37989"/>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f4">
    <w:name w:val="Нет списка7"/>
    <w:next w:val="a9"/>
    <w:uiPriority w:val="99"/>
    <w:semiHidden/>
    <w:unhideWhenUsed/>
    <w:rsid w:val="00B37989"/>
  </w:style>
  <w:style w:type="table" w:customStyle="1" w:styleId="1310">
    <w:name w:val="Сетка таблицы131"/>
    <w:basedOn w:val="a8"/>
    <w:next w:val="aff6"/>
    <w:uiPriority w:val="39"/>
    <w:rsid w:val="00B3798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5">
    <w:name w:val="Основной текст16"/>
    <w:basedOn w:val="a6"/>
    <w:uiPriority w:val="99"/>
    <w:rsid w:val="00B37989"/>
    <w:pPr>
      <w:shd w:val="clear" w:color="auto" w:fill="FFFFFF"/>
      <w:spacing w:before="660" w:after="120" w:line="226" w:lineRule="exact"/>
      <w:ind w:hanging="3120"/>
      <w:jc w:val="center"/>
    </w:pPr>
    <w:rPr>
      <w:sz w:val="18"/>
      <w:szCs w:val="18"/>
    </w:rPr>
  </w:style>
  <w:style w:type="table" w:customStyle="1" w:styleId="146">
    <w:name w:val="Сетка таблицы14"/>
    <w:basedOn w:val="a8"/>
    <w:next w:val="aff6"/>
    <w:uiPriority w:val="59"/>
    <w:rsid w:val="00B37989"/>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1">
    <w:name w:val="Средняя сетка 1 - Акцент 11"/>
    <w:uiPriority w:val="99"/>
    <w:semiHidden/>
    <w:rsid w:val="00B37989"/>
    <w:rPr>
      <w:color w:val="808080"/>
    </w:rPr>
  </w:style>
  <w:style w:type="table" w:customStyle="1" w:styleId="155">
    <w:name w:val="Сетка таблицы15"/>
    <w:basedOn w:val="a8"/>
    <w:next w:val="aff6"/>
    <w:rsid w:val="00B37989"/>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
    <w:basedOn w:val="a8"/>
    <w:next w:val="aff6"/>
    <w:uiPriority w:val="59"/>
    <w:rsid w:val="00B3798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f6">
    <w:name w:val="Нет списка8"/>
    <w:next w:val="a9"/>
    <w:uiPriority w:val="99"/>
    <w:semiHidden/>
    <w:unhideWhenUsed/>
    <w:rsid w:val="00B37989"/>
  </w:style>
  <w:style w:type="table" w:customStyle="1" w:styleId="175">
    <w:name w:val="Сетка таблицы17"/>
    <w:basedOn w:val="a8"/>
    <w:next w:val="aff6"/>
    <w:uiPriority w:val="59"/>
    <w:rsid w:val="00B3798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6">
    <w:name w:val="Сетка таблицы18"/>
    <w:basedOn w:val="a8"/>
    <w:next w:val="aff6"/>
    <w:uiPriority w:val="59"/>
    <w:rsid w:val="00B3798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2">
    <w:name w:val="Сетка таблицы19"/>
    <w:basedOn w:val="a8"/>
    <w:next w:val="aff6"/>
    <w:uiPriority w:val="59"/>
    <w:rsid w:val="00B3798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b">
    <w:name w:val="Нет списка9"/>
    <w:next w:val="a9"/>
    <w:semiHidden/>
    <w:unhideWhenUsed/>
    <w:rsid w:val="00B37989"/>
  </w:style>
  <w:style w:type="table" w:customStyle="1" w:styleId="203">
    <w:name w:val="Сетка таблицы20"/>
    <w:basedOn w:val="a8"/>
    <w:next w:val="aff6"/>
    <w:rsid w:val="00B37989"/>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next w:val="aff6"/>
    <w:uiPriority w:val="59"/>
    <w:rsid w:val="00B3798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8"/>
    <w:next w:val="aff6"/>
    <w:uiPriority w:val="59"/>
    <w:rsid w:val="00B3798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7">
    <w:name w:val="Нет списка10"/>
    <w:next w:val="a9"/>
    <w:uiPriority w:val="99"/>
    <w:semiHidden/>
    <w:unhideWhenUsed/>
    <w:rsid w:val="00B37989"/>
  </w:style>
  <w:style w:type="table" w:customStyle="1" w:styleId="2310">
    <w:name w:val="Сетка таблицы231"/>
    <w:basedOn w:val="a8"/>
    <w:next w:val="aff6"/>
    <w:uiPriority w:val="59"/>
    <w:rsid w:val="00B3798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3">
    <w:name w:val="Сетка таблицы24"/>
    <w:basedOn w:val="a8"/>
    <w:next w:val="aff6"/>
    <w:uiPriority w:val="59"/>
    <w:rsid w:val="00B3798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
    <w:basedOn w:val="a8"/>
    <w:next w:val="aff6"/>
    <w:uiPriority w:val="59"/>
    <w:rsid w:val="00B3798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8"/>
    <w:next w:val="aff6"/>
    <w:uiPriority w:val="59"/>
    <w:rsid w:val="00B3798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basedOn w:val="a8"/>
    <w:next w:val="aff6"/>
    <w:uiPriority w:val="59"/>
    <w:rsid w:val="00B3798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9"/>
    <w:uiPriority w:val="99"/>
    <w:semiHidden/>
    <w:unhideWhenUsed/>
    <w:rsid w:val="00B37989"/>
  </w:style>
  <w:style w:type="table" w:customStyle="1" w:styleId="282">
    <w:name w:val="Сетка таблицы28"/>
    <w:basedOn w:val="a8"/>
    <w:next w:val="aff6"/>
    <w:uiPriority w:val="59"/>
    <w:rsid w:val="00B3798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5">
    <w:name w:val="Нет списка13"/>
    <w:next w:val="a9"/>
    <w:uiPriority w:val="99"/>
    <w:semiHidden/>
    <w:unhideWhenUsed/>
    <w:rsid w:val="00B37989"/>
  </w:style>
  <w:style w:type="table" w:customStyle="1" w:styleId="290">
    <w:name w:val="Сетка таблицы29"/>
    <w:basedOn w:val="a8"/>
    <w:next w:val="aff6"/>
    <w:uiPriority w:val="59"/>
    <w:rsid w:val="00B3798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7">
    <w:name w:val="Нет списка14"/>
    <w:next w:val="a9"/>
    <w:uiPriority w:val="99"/>
    <w:semiHidden/>
    <w:unhideWhenUsed/>
    <w:rsid w:val="00B37989"/>
  </w:style>
  <w:style w:type="table" w:customStyle="1" w:styleId="300">
    <w:name w:val="Сетка таблицы30"/>
    <w:basedOn w:val="a8"/>
    <w:next w:val="aff6"/>
    <w:uiPriority w:val="59"/>
    <w:rsid w:val="00B3798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6">
    <w:name w:val="Нет списка15"/>
    <w:next w:val="a9"/>
    <w:uiPriority w:val="99"/>
    <w:semiHidden/>
    <w:unhideWhenUsed/>
    <w:rsid w:val="00B37989"/>
  </w:style>
  <w:style w:type="table" w:customStyle="1" w:styleId="3120">
    <w:name w:val="Сетка таблицы312"/>
    <w:basedOn w:val="a8"/>
    <w:next w:val="aff6"/>
    <w:uiPriority w:val="59"/>
    <w:rsid w:val="00B3798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13">
    <w:name w:val="Заголовок 61"/>
    <w:basedOn w:val="a6"/>
    <w:next w:val="a6"/>
    <w:uiPriority w:val="99"/>
    <w:unhideWhenUsed/>
    <w:qFormat/>
    <w:rsid w:val="00B37989"/>
    <w:pPr>
      <w:keepNext/>
      <w:keepLines/>
      <w:spacing w:before="200" w:line="276" w:lineRule="auto"/>
      <w:outlineLvl w:val="5"/>
    </w:pPr>
    <w:rPr>
      <w:rFonts w:ascii="Cambria" w:hAnsi="Cambria"/>
      <w:i/>
      <w:iCs/>
      <w:color w:val="243F60"/>
      <w:sz w:val="22"/>
      <w:szCs w:val="22"/>
      <w:lang w:eastAsia="en-US"/>
    </w:rPr>
  </w:style>
  <w:style w:type="numbering" w:customStyle="1" w:styleId="167">
    <w:name w:val="Нет списка16"/>
    <w:next w:val="a9"/>
    <w:uiPriority w:val="99"/>
    <w:semiHidden/>
    <w:unhideWhenUsed/>
    <w:rsid w:val="00B37989"/>
  </w:style>
  <w:style w:type="table" w:customStyle="1" w:styleId="3210">
    <w:name w:val="Сетка таблицы321"/>
    <w:basedOn w:val="a8"/>
    <w:next w:val="aff6"/>
    <w:uiPriority w:val="59"/>
    <w:rsid w:val="00B3798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4">
    <w:name w:val="Заголовок оглавления1"/>
    <w:basedOn w:val="1a"/>
    <w:next w:val="a6"/>
    <w:uiPriority w:val="39"/>
    <w:unhideWhenUsed/>
    <w:qFormat/>
    <w:rsid w:val="00B37989"/>
    <w:pPr>
      <w:keepLines/>
      <w:spacing w:before="480" w:after="0" w:line="276" w:lineRule="auto"/>
      <w:outlineLvl w:val="9"/>
    </w:pPr>
    <w:rPr>
      <w:rFonts w:ascii="Cambria" w:hAnsi="Cambria"/>
      <w:color w:val="365F91"/>
      <w:kern w:val="0"/>
      <w:sz w:val="28"/>
      <w:szCs w:val="28"/>
      <w:lang w:eastAsia="en-US"/>
    </w:rPr>
  </w:style>
  <w:style w:type="character" w:customStyle="1" w:styleId="149pt5">
    <w:name w:val="Основной текст (14) + 9 pt5"/>
    <w:uiPriority w:val="99"/>
    <w:rsid w:val="00B37989"/>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6"/>
    <w:uiPriority w:val="99"/>
    <w:rsid w:val="00B37989"/>
    <w:pPr>
      <w:spacing w:before="100" w:beforeAutospacing="1" w:after="100" w:afterAutospacing="1" w:line="360" w:lineRule="auto"/>
    </w:pPr>
  </w:style>
  <w:style w:type="character" w:customStyle="1" w:styleId="s3">
    <w:name w:val="s3"/>
    <w:basedOn w:val="a7"/>
    <w:uiPriority w:val="99"/>
    <w:rsid w:val="00B37989"/>
  </w:style>
  <w:style w:type="character" w:customStyle="1" w:styleId="s2">
    <w:name w:val="s2"/>
    <w:basedOn w:val="a7"/>
    <w:uiPriority w:val="99"/>
    <w:rsid w:val="00B37989"/>
  </w:style>
  <w:style w:type="table" w:customStyle="1" w:styleId="2100">
    <w:name w:val="Сетка таблицы210"/>
    <w:basedOn w:val="a8"/>
    <w:uiPriority w:val="59"/>
    <w:rsid w:val="00B3798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pt0">
    <w:name w:val="Основной текст + 11 pt"/>
    <w:uiPriority w:val="99"/>
    <w:rsid w:val="00B3798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B3798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4">
    <w:name w:val="Оглавление 41"/>
    <w:basedOn w:val="a6"/>
    <w:next w:val="a6"/>
    <w:autoRedefine/>
    <w:uiPriority w:val="39"/>
    <w:unhideWhenUsed/>
    <w:rsid w:val="00B37989"/>
    <w:pPr>
      <w:spacing w:after="100" w:line="276" w:lineRule="auto"/>
      <w:ind w:left="660"/>
    </w:pPr>
    <w:rPr>
      <w:rFonts w:ascii="Calibri" w:hAnsi="Calibri"/>
      <w:sz w:val="22"/>
      <w:szCs w:val="22"/>
    </w:rPr>
  </w:style>
  <w:style w:type="paragraph" w:customStyle="1" w:styleId="513">
    <w:name w:val="Оглавление 51"/>
    <w:basedOn w:val="a6"/>
    <w:next w:val="a6"/>
    <w:autoRedefine/>
    <w:uiPriority w:val="39"/>
    <w:unhideWhenUsed/>
    <w:rsid w:val="00B37989"/>
    <w:pPr>
      <w:spacing w:after="100" w:line="276" w:lineRule="auto"/>
      <w:ind w:left="880"/>
    </w:pPr>
    <w:rPr>
      <w:rFonts w:ascii="Calibri" w:hAnsi="Calibri"/>
      <w:sz w:val="22"/>
      <w:szCs w:val="22"/>
    </w:rPr>
  </w:style>
  <w:style w:type="paragraph" w:customStyle="1" w:styleId="614">
    <w:name w:val="Оглавление 61"/>
    <w:basedOn w:val="a6"/>
    <w:next w:val="a6"/>
    <w:autoRedefine/>
    <w:uiPriority w:val="39"/>
    <w:unhideWhenUsed/>
    <w:rsid w:val="00B37989"/>
    <w:pPr>
      <w:spacing w:after="100" w:line="276" w:lineRule="auto"/>
      <w:ind w:left="1100"/>
    </w:pPr>
    <w:rPr>
      <w:rFonts w:ascii="Calibri" w:hAnsi="Calibri"/>
      <w:sz w:val="22"/>
      <w:szCs w:val="22"/>
    </w:rPr>
  </w:style>
  <w:style w:type="paragraph" w:customStyle="1" w:styleId="711">
    <w:name w:val="Оглавление 71"/>
    <w:basedOn w:val="a6"/>
    <w:next w:val="a6"/>
    <w:autoRedefine/>
    <w:uiPriority w:val="39"/>
    <w:unhideWhenUsed/>
    <w:rsid w:val="00B37989"/>
    <w:pPr>
      <w:spacing w:after="100" w:line="276" w:lineRule="auto"/>
      <w:ind w:left="1320"/>
    </w:pPr>
    <w:rPr>
      <w:rFonts w:ascii="Calibri" w:hAnsi="Calibri"/>
      <w:sz w:val="22"/>
      <w:szCs w:val="22"/>
    </w:rPr>
  </w:style>
  <w:style w:type="paragraph" w:customStyle="1" w:styleId="812">
    <w:name w:val="Оглавление 81"/>
    <w:basedOn w:val="a6"/>
    <w:next w:val="a6"/>
    <w:autoRedefine/>
    <w:uiPriority w:val="39"/>
    <w:unhideWhenUsed/>
    <w:rsid w:val="00B37989"/>
    <w:pPr>
      <w:spacing w:after="100" w:line="276" w:lineRule="auto"/>
      <w:ind w:left="1540"/>
    </w:pPr>
    <w:rPr>
      <w:rFonts w:ascii="Calibri" w:hAnsi="Calibri"/>
      <w:sz w:val="22"/>
      <w:szCs w:val="22"/>
    </w:rPr>
  </w:style>
  <w:style w:type="paragraph" w:customStyle="1" w:styleId="910">
    <w:name w:val="Оглавление 91"/>
    <w:basedOn w:val="a6"/>
    <w:next w:val="a6"/>
    <w:autoRedefine/>
    <w:uiPriority w:val="39"/>
    <w:unhideWhenUsed/>
    <w:rsid w:val="00B37989"/>
    <w:pPr>
      <w:spacing w:after="100" w:line="276" w:lineRule="auto"/>
      <w:ind w:left="1760"/>
    </w:pPr>
    <w:rPr>
      <w:rFonts w:ascii="Calibri" w:hAnsi="Calibri"/>
      <w:sz w:val="22"/>
      <w:szCs w:val="22"/>
    </w:rPr>
  </w:style>
  <w:style w:type="character" w:customStyle="1" w:styleId="615">
    <w:name w:val="Заголовок 6 Знак1"/>
    <w:uiPriority w:val="9"/>
    <w:semiHidden/>
    <w:rsid w:val="00B37989"/>
    <w:rPr>
      <w:rFonts w:ascii="Calibri Light" w:eastAsia="Times New Roman" w:hAnsi="Calibri Light" w:cs="Times New Roman"/>
      <w:color w:val="1F4D78"/>
      <w:sz w:val="28"/>
      <w:szCs w:val="28"/>
      <w:lang w:val="en-US" w:eastAsia="ru-RU"/>
    </w:rPr>
  </w:style>
  <w:style w:type="character" w:customStyle="1" w:styleId="affffffff0">
    <w:name w:val="Маркеры списка"/>
    <w:rsid w:val="00B37989"/>
    <w:rPr>
      <w:rFonts w:ascii="OpenSymbol" w:eastAsia="OpenSymbol" w:hAnsi="OpenSymbol" w:cs="OpenSymbol"/>
    </w:rPr>
  </w:style>
  <w:style w:type="character" w:customStyle="1" w:styleId="affffffff1">
    <w:name w:val="Символ нумерации"/>
    <w:rsid w:val="00B37989"/>
  </w:style>
  <w:style w:type="paragraph" w:customStyle="1" w:styleId="1-31">
    <w:name w:val="Средняя заливка 1 - Акцент 31"/>
    <w:basedOn w:val="a6"/>
    <w:next w:val="a6"/>
    <w:link w:val="1-3"/>
    <w:uiPriority w:val="29"/>
    <w:qFormat/>
    <w:rsid w:val="00B37989"/>
    <w:pPr>
      <w:spacing w:after="200" w:line="276" w:lineRule="auto"/>
    </w:pPr>
    <w:rPr>
      <w:rFonts w:ascii="Calibri" w:hAnsi="Calibri"/>
      <w:i/>
      <w:iCs/>
      <w:color w:val="000000"/>
      <w:sz w:val="20"/>
      <w:szCs w:val="20"/>
    </w:rPr>
  </w:style>
  <w:style w:type="character" w:customStyle="1" w:styleId="1-3">
    <w:name w:val="Средняя заливка 1 - Акцент 3 Знак"/>
    <w:link w:val="1-31"/>
    <w:uiPriority w:val="29"/>
    <w:rsid w:val="00B37989"/>
    <w:rPr>
      <w:rFonts w:ascii="Calibri" w:eastAsia="Times New Roman" w:hAnsi="Calibri" w:cs="Times New Roman"/>
      <w:i/>
      <w:iCs/>
      <w:color w:val="000000"/>
      <w:sz w:val="20"/>
      <w:szCs w:val="20"/>
      <w:lang w:eastAsia="ru-RU"/>
    </w:rPr>
  </w:style>
  <w:style w:type="character" w:customStyle="1" w:styleId="514">
    <w:name w:val="Таблица простая 51"/>
    <w:uiPriority w:val="31"/>
    <w:qFormat/>
    <w:rsid w:val="00B37989"/>
    <w:rPr>
      <w:smallCaps/>
      <w:color w:val="DA1F28"/>
      <w:u w:val="single"/>
    </w:rPr>
  </w:style>
  <w:style w:type="character" w:customStyle="1" w:styleId="1fff5">
    <w:name w:val="Сетка таблицы светлая1"/>
    <w:uiPriority w:val="32"/>
    <w:qFormat/>
    <w:rsid w:val="00B37989"/>
    <w:rPr>
      <w:b/>
      <w:bCs/>
      <w:smallCaps/>
      <w:color w:val="DA1F28"/>
      <w:spacing w:val="5"/>
      <w:u w:val="single"/>
    </w:rPr>
  </w:style>
  <w:style w:type="character" w:customStyle="1" w:styleId="-110">
    <w:name w:val="Таблица-сетка 1 светлая1"/>
    <w:uiPriority w:val="33"/>
    <w:qFormat/>
    <w:rsid w:val="00B37989"/>
    <w:rPr>
      <w:b/>
      <w:bCs/>
      <w:smallCaps/>
      <w:spacing w:val="5"/>
    </w:rPr>
  </w:style>
  <w:style w:type="numbering" w:customStyle="1" w:styleId="176">
    <w:name w:val="Нет списка17"/>
    <w:next w:val="a9"/>
    <w:uiPriority w:val="99"/>
    <w:semiHidden/>
    <w:unhideWhenUsed/>
    <w:rsid w:val="00B37989"/>
  </w:style>
  <w:style w:type="numbering" w:customStyle="1" w:styleId="187">
    <w:name w:val="Нет списка18"/>
    <w:next w:val="a9"/>
    <w:uiPriority w:val="99"/>
    <w:semiHidden/>
    <w:unhideWhenUsed/>
    <w:rsid w:val="00B37989"/>
  </w:style>
  <w:style w:type="table" w:customStyle="1" w:styleId="340">
    <w:name w:val="Сетка таблицы34"/>
    <w:basedOn w:val="a8"/>
    <w:next w:val="aff6"/>
    <w:uiPriority w:val="59"/>
    <w:rsid w:val="00B37989"/>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8"/>
    <w:next w:val="aff6"/>
    <w:uiPriority w:val="59"/>
    <w:rsid w:val="00B37989"/>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
    <w:name w:val="Нет списка112"/>
    <w:next w:val="a9"/>
    <w:uiPriority w:val="99"/>
    <w:semiHidden/>
    <w:unhideWhenUsed/>
    <w:rsid w:val="00B37989"/>
  </w:style>
  <w:style w:type="numbering" w:customStyle="1" w:styleId="234">
    <w:name w:val="Нет списка23"/>
    <w:next w:val="a9"/>
    <w:uiPriority w:val="99"/>
    <w:semiHidden/>
    <w:unhideWhenUsed/>
    <w:rsid w:val="00B37989"/>
  </w:style>
  <w:style w:type="table" w:customStyle="1" w:styleId="2130">
    <w:name w:val="Сетка таблицы213"/>
    <w:basedOn w:val="a8"/>
    <w:next w:val="aff6"/>
    <w:uiPriority w:val="59"/>
    <w:rsid w:val="00B37989"/>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3">
    <w:name w:val="Нет списка33"/>
    <w:next w:val="a9"/>
    <w:uiPriority w:val="99"/>
    <w:semiHidden/>
    <w:unhideWhenUsed/>
    <w:rsid w:val="00B37989"/>
  </w:style>
  <w:style w:type="table" w:customStyle="1" w:styleId="352">
    <w:name w:val="Сетка таблицы35"/>
    <w:basedOn w:val="a8"/>
    <w:next w:val="aff6"/>
    <w:uiPriority w:val="59"/>
    <w:rsid w:val="00B37989"/>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2">
    <w:name w:val="Нет списка43"/>
    <w:next w:val="a9"/>
    <w:uiPriority w:val="99"/>
    <w:semiHidden/>
    <w:unhideWhenUsed/>
    <w:rsid w:val="00B37989"/>
  </w:style>
  <w:style w:type="table" w:customStyle="1" w:styleId="440">
    <w:name w:val="Сетка таблицы44"/>
    <w:basedOn w:val="a8"/>
    <w:next w:val="aff6"/>
    <w:uiPriority w:val="59"/>
    <w:rsid w:val="00B37989"/>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
    <w:name w:val="Нет списка52"/>
    <w:next w:val="a9"/>
    <w:uiPriority w:val="99"/>
    <w:semiHidden/>
    <w:unhideWhenUsed/>
    <w:rsid w:val="00B37989"/>
  </w:style>
  <w:style w:type="numbering" w:customStyle="1" w:styleId="623">
    <w:name w:val="Нет списка62"/>
    <w:next w:val="a9"/>
    <w:uiPriority w:val="99"/>
    <w:semiHidden/>
    <w:unhideWhenUsed/>
    <w:rsid w:val="00B37989"/>
  </w:style>
  <w:style w:type="table" w:customStyle="1" w:styleId="630">
    <w:name w:val="Сетка таблицы63"/>
    <w:basedOn w:val="a8"/>
    <w:next w:val="aff6"/>
    <w:uiPriority w:val="59"/>
    <w:rsid w:val="00B37989"/>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8"/>
    <w:next w:val="aff6"/>
    <w:uiPriority w:val="59"/>
    <w:rsid w:val="00B37989"/>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8"/>
    <w:next w:val="aff6"/>
    <w:uiPriority w:val="59"/>
    <w:rsid w:val="00B37989"/>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8"/>
    <w:next w:val="aff6"/>
    <w:uiPriority w:val="59"/>
    <w:rsid w:val="00B37989"/>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8"/>
    <w:next w:val="aff6"/>
    <w:uiPriority w:val="59"/>
    <w:rsid w:val="00B37989"/>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
    <w:name w:val="Нет списка71"/>
    <w:next w:val="a9"/>
    <w:uiPriority w:val="99"/>
    <w:semiHidden/>
    <w:unhideWhenUsed/>
    <w:rsid w:val="00B37989"/>
  </w:style>
  <w:style w:type="table" w:customStyle="1" w:styleId="1320">
    <w:name w:val="Сетка таблицы132"/>
    <w:basedOn w:val="a8"/>
    <w:next w:val="aff6"/>
    <w:uiPriority w:val="39"/>
    <w:rsid w:val="00B3798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Нет списка19"/>
    <w:next w:val="a9"/>
    <w:uiPriority w:val="99"/>
    <w:semiHidden/>
    <w:unhideWhenUsed/>
    <w:rsid w:val="00B37989"/>
  </w:style>
  <w:style w:type="numbering" w:customStyle="1" w:styleId="1101">
    <w:name w:val="Нет списка110"/>
    <w:next w:val="a9"/>
    <w:uiPriority w:val="99"/>
    <w:semiHidden/>
    <w:unhideWhenUsed/>
    <w:rsid w:val="00B37989"/>
  </w:style>
  <w:style w:type="table" w:customStyle="1" w:styleId="360">
    <w:name w:val="Сетка таблицы36"/>
    <w:basedOn w:val="a8"/>
    <w:next w:val="aff6"/>
    <w:uiPriority w:val="59"/>
    <w:rsid w:val="00B37989"/>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8"/>
    <w:next w:val="aff6"/>
    <w:uiPriority w:val="59"/>
    <w:rsid w:val="00B37989"/>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9"/>
    <w:uiPriority w:val="99"/>
    <w:semiHidden/>
    <w:unhideWhenUsed/>
    <w:rsid w:val="00B37989"/>
  </w:style>
  <w:style w:type="numbering" w:customStyle="1" w:styleId="244">
    <w:name w:val="Нет списка24"/>
    <w:next w:val="a9"/>
    <w:uiPriority w:val="99"/>
    <w:semiHidden/>
    <w:unhideWhenUsed/>
    <w:rsid w:val="00B37989"/>
  </w:style>
  <w:style w:type="table" w:customStyle="1" w:styleId="2140">
    <w:name w:val="Сетка таблицы214"/>
    <w:basedOn w:val="a8"/>
    <w:next w:val="aff6"/>
    <w:uiPriority w:val="59"/>
    <w:rsid w:val="00B37989"/>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9"/>
    <w:uiPriority w:val="99"/>
    <w:semiHidden/>
    <w:unhideWhenUsed/>
    <w:rsid w:val="00B37989"/>
  </w:style>
  <w:style w:type="table" w:customStyle="1" w:styleId="370">
    <w:name w:val="Сетка таблицы37"/>
    <w:basedOn w:val="a8"/>
    <w:next w:val="aff6"/>
    <w:uiPriority w:val="59"/>
    <w:rsid w:val="00B37989"/>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1">
    <w:name w:val="Нет списка44"/>
    <w:next w:val="a9"/>
    <w:uiPriority w:val="99"/>
    <w:semiHidden/>
    <w:unhideWhenUsed/>
    <w:rsid w:val="00B37989"/>
  </w:style>
  <w:style w:type="table" w:customStyle="1" w:styleId="450">
    <w:name w:val="Сетка таблицы45"/>
    <w:basedOn w:val="a8"/>
    <w:next w:val="aff6"/>
    <w:uiPriority w:val="59"/>
    <w:rsid w:val="00B37989"/>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Нет списка53"/>
    <w:next w:val="a9"/>
    <w:uiPriority w:val="99"/>
    <w:semiHidden/>
    <w:unhideWhenUsed/>
    <w:rsid w:val="00B37989"/>
  </w:style>
  <w:style w:type="numbering" w:customStyle="1" w:styleId="631">
    <w:name w:val="Нет списка63"/>
    <w:next w:val="a9"/>
    <w:uiPriority w:val="99"/>
    <w:semiHidden/>
    <w:unhideWhenUsed/>
    <w:rsid w:val="00B37989"/>
  </w:style>
  <w:style w:type="table" w:customStyle="1" w:styleId="640">
    <w:name w:val="Сетка таблицы64"/>
    <w:basedOn w:val="a8"/>
    <w:next w:val="aff6"/>
    <w:uiPriority w:val="59"/>
    <w:rsid w:val="00B37989"/>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8"/>
    <w:next w:val="aff6"/>
    <w:uiPriority w:val="59"/>
    <w:rsid w:val="00B37989"/>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8"/>
    <w:next w:val="aff6"/>
    <w:uiPriority w:val="59"/>
    <w:rsid w:val="00B37989"/>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8"/>
    <w:next w:val="aff6"/>
    <w:uiPriority w:val="59"/>
    <w:rsid w:val="00B37989"/>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8"/>
    <w:next w:val="aff6"/>
    <w:uiPriority w:val="59"/>
    <w:rsid w:val="00B37989"/>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Нет списка72"/>
    <w:next w:val="a9"/>
    <w:uiPriority w:val="99"/>
    <w:semiHidden/>
    <w:unhideWhenUsed/>
    <w:rsid w:val="00B37989"/>
  </w:style>
  <w:style w:type="table" w:customStyle="1" w:styleId="1330">
    <w:name w:val="Сетка таблицы133"/>
    <w:basedOn w:val="a8"/>
    <w:next w:val="aff6"/>
    <w:uiPriority w:val="39"/>
    <w:rsid w:val="00B3798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3">
    <w:name w:val="Нет списка81"/>
    <w:next w:val="a9"/>
    <w:uiPriority w:val="99"/>
    <w:semiHidden/>
    <w:unhideWhenUsed/>
    <w:rsid w:val="00B37989"/>
  </w:style>
  <w:style w:type="numbering" w:customStyle="1" w:styleId="911">
    <w:name w:val="Нет списка91"/>
    <w:next w:val="a9"/>
    <w:semiHidden/>
    <w:unhideWhenUsed/>
    <w:rsid w:val="00B37989"/>
  </w:style>
  <w:style w:type="table" w:customStyle="1" w:styleId="2150">
    <w:name w:val="Сетка таблицы215"/>
    <w:basedOn w:val="a8"/>
    <w:next w:val="aff6"/>
    <w:uiPriority w:val="59"/>
    <w:rsid w:val="00B3798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8"/>
    <w:next w:val="aff6"/>
    <w:uiPriority w:val="59"/>
    <w:rsid w:val="00B3798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B37989"/>
  </w:style>
  <w:style w:type="table" w:customStyle="1" w:styleId="2320">
    <w:name w:val="Сетка таблицы232"/>
    <w:basedOn w:val="a8"/>
    <w:next w:val="aff6"/>
    <w:uiPriority w:val="59"/>
    <w:rsid w:val="00B3798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1">
    <w:name w:val="Нет списка122"/>
    <w:next w:val="a9"/>
    <w:uiPriority w:val="99"/>
    <w:semiHidden/>
    <w:unhideWhenUsed/>
    <w:rsid w:val="00B37989"/>
  </w:style>
  <w:style w:type="numbering" w:customStyle="1" w:styleId="1311">
    <w:name w:val="Нет списка131"/>
    <w:next w:val="a9"/>
    <w:uiPriority w:val="99"/>
    <w:semiHidden/>
    <w:unhideWhenUsed/>
    <w:rsid w:val="00B37989"/>
  </w:style>
  <w:style w:type="numbering" w:customStyle="1" w:styleId="1410">
    <w:name w:val="Нет списка141"/>
    <w:next w:val="a9"/>
    <w:uiPriority w:val="99"/>
    <w:semiHidden/>
    <w:unhideWhenUsed/>
    <w:rsid w:val="00B37989"/>
  </w:style>
  <w:style w:type="numbering" w:customStyle="1" w:styleId="1510">
    <w:name w:val="Нет списка151"/>
    <w:next w:val="a9"/>
    <w:uiPriority w:val="99"/>
    <w:semiHidden/>
    <w:unhideWhenUsed/>
    <w:rsid w:val="00B37989"/>
  </w:style>
  <w:style w:type="table" w:customStyle="1" w:styleId="3130">
    <w:name w:val="Сетка таблицы313"/>
    <w:basedOn w:val="a8"/>
    <w:next w:val="aff6"/>
    <w:uiPriority w:val="59"/>
    <w:rsid w:val="00B3798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8"/>
    <w:next w:val="aff6"/>
    <w:uiPriority w:val="59"/>
    <w:rsid w:val="00B3798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8"/>
    <w:next w:val="aff6"/>
    <w:uiPriority w:val="59"/>
    <w:rsid w:val="00B3798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0">
    <w:name w:val="Сетка таблицы39"/>
    <w:basedOn w:val="a8"/>
    <w:next w:val="aff6"/>
    <w:uiPriority w:val="59"/>
    <w:rsid w:val="00B37989"/>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4">
    <w:name w:val="Нет списка20"/>
    <w:next w:val="a9"/>
    <w:uiPriority w:val="99"/>
    <w:semiHidden/>
    <w:unhideWhenUsed/>
    <w:rsid w:val="00B37989"/>
  </w:style>
  <w:style w:type="table" w:customStyle="1" w:styleId="400">
    <w:name w:val="Сетка таблицы40"/>
    <w:basedOn w:val="a8"/>
    <w:next w:val="aff6"/>
    <w:uiPriority w:val="59"/>
    <w:rsid w:val="00B37989"/>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ff6"/>
    <w:uiPriority w:val="59"/>
    <w:rsid w:val="00B37989"/>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ff6"/>
    <w:uiPriority w:val="59"/>
    <w:rsid w:val="00B37989"/>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f9">
    <w:name w:val="Обычный2"/>
    <w:rsid w:val="00B37989"/>
    <w:pPr>
      <w:spacing w:after="0"/>
    </w:pPr>
    <w:rPr>
      <w:rFonts w:ascii="Arial" w:eastAsia="Arial" w:hAnsi="Arial" w:cs="Arial"/>
      <w:color w:val="000000"/>
      <w:lang w:eastAsia="ru-RU"/>
    </w:rPr>
  </w:style>
  <w:style w:type="paragraph" w:customStyle="1" w:styleId="3ff4">
    <w:name w:val="Обычный3"/>
    <w:rsid w:val="00B37989"/>
    <w:pPr>
      <w:spacing w:after="0"/>
    </w:pPr>
    <w:rPr>
      <w:rFonts w:ascii="Arial" w:eastAsia="Arial" w:hAnsi="Arial" w:cs="Arial"/>
      <w:color w:val="000000"/>
      <w:lang w:eastAsia="ru-RU"/>
    </w:rPr>
  </w:style>
  <w:style w:type="paragraph" w:customStyle="1" w:styleId="Footnote">
    <w:name w:val="Footnote"/>
    <w:basedOn w:val="Standard"/>
    <w:rsid w:val="00B37989"/>
    <w:pPr>
      <w:suppressLineNumbers/>
      <w:ind w:left="339" w:hanging="339"/>
    </w:pPr>
    <w:rPr>
      <w:rFonts w:ascii="Liberation Serif" w:hAnsi="Liberation Serif" w:cs="Arial"/>
      <w:sz w:val="20"/>
      <w:szCs w:val="20"/>
    </w:rPr>
  </w:style>
  <w:style w:type="numbering" w:customStyle="1" w:styleId="WWNum6">
    <w:name w:val="WWNum6"/>
    <w:basedOn w:val="a9"/>
    <w:rsid w:val="00B37989"/>
    <w:pPr>
      <w:numPr>
        <w:numId w:val="409"/>
      </w:numPr>
    </w:pPr>
  </w:style>
  <w:style w:type="numbering" w:customStyle="1" w:styleId="WWNum2">
    <w:name w:val="WWNum2"/>
    <w:basedOn w:val="a9"/>
    <w:rsid w:val="00B37989"/>
    <w:pPr>
      <w:numPr>
        <w:numId w:val="410"/>
      </w:numPr>
    </w:pPr>
  </w:style>
  <w:style w:type="numbering" w:customStyle="1" w:styleId="WWNum3">
    <w:name w:val="WWNum3"/>
    <w:basedOn w:val="a9"/>
    <w:rsid w:val="00B37989"/>
    <w:pPr>
      <w:numPr>
        <w:numId w:val="411"/>
      </w:numPr>
    </w:pPr>
  </w:style>
  <w:style w:type="paragraph" w:customStyle="1" w:styleId="a3">
    <w:name w:val="Перечисление"/>
    <w:basedOn w:val="-310"/>
    <w:link w:val="affffffff2"/>
    <w:uiPriority w:val="99"/>
    <w:qFormat/>
    <w:rsid w:val="00B37989"/>
    <w:pPr>
      <w:numPr>
        <w:numId w:val="412"/>
      </w:numPr>
      <w:suppressAutoHyphens w:val="0"/>
      <w:spacing w:after="60" w:line="240" w:lineRule="auto"/>
      <w:contextualSpacing w:val="0"/>
    </w:pPr>
    <w:rPr>
      <w:sz w:val="20"/>
      <w:szCs w:val="20"/>
    </w:rPr>
  </w:style>
  <w:style w:type="character" w:customStyle="1" w:styleId="affffffff2">
    <w:name w:val="Перечисление Знак"/>
    <w:link w:val="a3"/>
    <w:uiPriority w:val="99"/>
    <w:rsid w:val="00B37989"/>
    <w:rPr>
      <w:rFonts w:ascii="Times New Roman" w:eastAsia="Calibri" w:hAnsi="Times New Roman" w:cs="Times New Roman"/>
      <w:sz w:val="20"/>
      <w:szCs w:val="20"/>
    </w:rPr>
  </w:style>
  <w:style w:type="paragraph" w:customStyle="1" w:styleId="-311">
    <w:name w:val="Светлый список - Акцент 31"/>
    <w:hidden/>
    <w:uiPriority w:val="99"/>
    <w:semiHidden/>
    <w:rsid w:val="00B37989"/>
    <w:pPr>
      <w:spacing w:after="0" w:line="240" w:lineRule="auto"/>
    </w:pPr>
    <w:rPr>
      <w:rFonts w:ascii="Times New Roman" w:eastAsia="Calibri" w:hAnsi="Times New Roman" w:cs="Times New Roman"/>
      <w:sz w:val="28"/>
    </w:rPr>
  </w:style>
  <w:style w:type="paragraph" w:customStyle="1" w:styleId="4fb">
    <w:name w:val="Обычный4"/>
    <w:rsid w:val="00B37989"/>
    <w:pPr>
      <w:spacing w:after="0" w:line="360" w:lineRule="auto"/>
      <w:ind w:firstLine="709"/>
      <w:jc w:val="both"/>
    </w:pPr>
    <w:rPr>
      <w:rFonts w:ascii="Times New Roman" w:eastAsia="Times New Roman" w:hAnsi="Times New Roman" w:cs="Times New Roman"/>
      <w:color w:val="000000"/>
      <w:sz w:val="28"/>
      <w:szCs w:val="28"/>
      <w:lang w:eastAsia="ru-RU"/>
    </w:rPr>
  </w:style>
  <w:style w:type="paragraph" w:customStyle="1" w:styleId="LO-normal">
    <w:name w:val="LO-normal"/>
    <w:uiPriority w:val="99"/>
    <w:rsid w:val="00B37989"/>
    <w:pPr>
      <w:autoSpaceDE w:val="0"/>
      <w:autoSpaceDN w:val="0"/>
      <w:adjustRightInd w:val="0"/>
      <w:spacing w:after="0"/>
    </w:pPr>
    <w:rPr>
      <w:rFonts w:ascii="Arial" w:eastAsia="Times New Roman" w:hAnsi="Liberation Serif" w:cs="Arial"/>
      <w:color w:val="000000"/>
      <w:kern w:val="1"/>
      <w:lang w:val="en-US" w:eastAsia="zh-CN" w:bidi="en-US"/>
    </w:rPr>
  </w:style>
  <w:style w:type="character" w:customStyle="1" w:styleId="diff-chunk">
    <w:name w:val="diff-chunk"/>
    <w:basedOn w:val="a7"/>
    <w:rsid w:val="00B37989"/>
  </w:style>
  <w:style w:type="paragraph" w:customStyle="1" w:styleId="c40">
    <w:name w:val="c40"/>
    <w:basedOn w:val="a6"/>
    <w:rsid w:val="00B3798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7528802">
      <w:bodyDiv w:val="1"/>
      <w:marLeft w:val="0"/>
      <w:marRight w:val="0"/>
      <w:marTop w:val="0"/>
      <w:marBottom w:val="0"/>
      <w:divBdr>
        <w:top w:val="none" w:sz="0" w:space="0" w:color="auto"/>
        <w:left w:val="none" w:sz="0" w:space="0" w:color="auto"/>
        <w:bottom w:val="none" w:sz="0" w:space="0" w:color="auto"/>
        <w:right w:val="none" w:sz="0" w:space="0" w:color="auto"/>
      </w:divBdr>
    </w:div>
    <w:div w:id="169032220">
      <w:bodyDiv w:val="1"/>
      <w:marLeft w:val="0"/>
      <w:marRight w:val="0"/>
      <w:marTop w:val="0"/>
      <w:marBottom w:val="0"/>
      <w:divBdr>
        <w:top w:val="none" w:sz="0" w:space="0" w:color="auto"/>
        <w:left w:val="none" w:sz="0" w:space="0" w:color="auto"/>
        <w:bottom w:val="none" w:sz="0" w:space="0" w:color="auto"/>
        <w:right w:val="none" w:sz="0" w:space="0" w:color="auto"/>
      </w:divBdr>
    </w:div>
    <w:div w:id="217861117">
      <w:bodyDiv w:val="1"/>
      <w:marLeft w:val="0"/>
      <w:marRight w:val="0"/>
      <w:marTop w:val="0"/>
      <w:marBottom w:val="0"/>
      <w:divBdr>
        <w:top w:val="none" w:sz="0" w:space="0" w:color="auto"/>
        <w:left w:val="none" w:sz="0" w:space="0" w:color="auto"/>
        <w:bottom w:val="none" w:sz="0" w:space="0" w:color="auto"/>
        <w:right w:val="none" w:sz="0" w:space="0" w:color="auto"/>
      </w:divBdr>
    </w:div>
    <w:div w:id="236675799">
      <w:bodyDiv w:val="1"/>
      <w:marLeft w:val="0"/>
      <w:marRight w:val="0"/>
      <w:marTop w:val="0"/>
      <w:marBottom w:val="0"/>
      <w:divBdr>
        <w:top w:val="none" w:sz="0" w:space="0" w:color="auto"/>
        <w:left w:val="none" w:sz="0" w:space="0" w:color="auto"/>
        <w:bottom w:val="none" w:sz="0" w:space="0" w:color="auto"/>
        <w:right w:val="none" w:sz="0" w:space="0" w:color="auto"/>
      </w:divBdr>
    </w:div>
    <w:div w:id="241765420">
      <w:bodyDiv w:val="1"/>
      <w:marLeft w:val="0"/>
      <w:marRight w:val="0"/>
      <w:marTop w:val="0"/>
      <w:marBottom w:val="0"/>
      <w:divBdr>
        <w:top w:val="none" w:sz="0" w:space="0" w:color="auto"/>
        <w:left w:val="none" w:sz="0" w:space="0" w:color="auto"/>
        <w:bottom w:val="none" w:sz="0" w:space="0" w:color="auto"/>
        <w:right w:val="none" w:sz="0" w:space="0" w:color="auto"/>
      </w:divBdr>
    </w:div>
    <w:div w:id="377363793">
      <w:bodyDiv w:val="1"/>
      <w:marLeft w:val="0"/>
      <w:marRight w:val="0"/>
      <w:marTop w:val="0"/>
      <w:marBottom w:val="0"/>
      <w:divBdr>
        <w:top w:val="none" w:sz="0" w:space="0" w:color="auto"/>
        <w:left w:val="none" w:sz="0" w:space="0" w:color="auto"/>
        <w:bottom w:val="none" w:sz="0" w:space="0" w:color="auto"/>
        <w:right w:val="none" w:sz="0" w:space="0" w:color="auto"/>
      </w:divBdr>
    </w:div>
    <w:div w:id="429008102">
      <w:bodyDiv w:val="1"/>
      <w:marLeft w:val="0"/>
      <w:marRight w:val="0"/>
      <w:marTop w:val="0"/>
      <w:marBottom w:val="0"/>
      <w:divBdr>
        <w:top w:val="none" w:sz="0" w:space="0" w:color="auto"/>
        <w:left w:val="none" w:sz="0" w:space="0" w:color="auto"/>
        <w:bottom w:val="none" w:sz="0" w:space="0" w:color="auto"/>
        <w:right w:val="none" w:sz="0" w:space="0" w:color="auto"/>
      </w:divBdr>
    </w:div>
    <w:div w:id="502742696">
      <w:bodyDiv w:val="1"/>
      <w:marLeft w:val="0"/>
      <w:marRight w:val="0"/>
      <w:marTop w:val="0"/>
      <w:marBottom w:val="0"/>
      <w:divBdr>
        <w:top w:val="none" w:sz="0" w:space="0" w:color="auto"/>
        <w:left w:val="none" w:sz="0" w:space="0" w:color="auto"/>
        <w:bottom w:val="none" w:sz="0" w:space="0" w:color="auto"/>
        <w:right w:val="none" w:sz="0" w:space="0" w:color="auto"/>
      </w:divBdr>
    </w:div>
    <w:div w:id="659040007">
      <w:bodyDiv w:val="1"/>
      <w:marLeft w:val="0"/>
      <w:marRight w:val="0"/>
      <w:marTop w:val="0"/>
      <w:marBottom w:val="0"/>
      <w:divBdr>
        <w:top w:val="none" w:sz="0" w:space="0" w:color="auto"/>
        <w:left w:val="none" w:sz="0" w:space="0" w:color="auto"/>
        <w:bottom w:val="none" w:sz="0" w:space="0" w:color="auto"/>
        <w:right w:val="none" w:sz="0" w:space="0" w:color="auto"/>
      </w:divBdr>
    </w:div>
    <w:div w:id="778063456">
      <w:bodyDiv w:val="1"/>
      <w:marLeft w:val="0"/>
      <w:marRight w:val="0"/>
      <w:marTop w:val="0"/>
      <w:marBottom w:val="0"/>
      <w:divBdr>
        <w:top w:val="none" w:sz="0" w:space="0" w:color="auto"/>
        <w:left w:val="none" w:sz="0" w:space="0" w:color="auto"/>
        <w:bottom w:val="none" w:sz="0" w:space="0" w:color="auto"/>
        <w:right w:val="none" w:sz="0" w:space="0" w:color="auto"/>
      </w:divBdr>
    </w:div>
    <w:div w:id="946081346">
      <w:bodyDiv w:val="1"/>
      <w:marLeft w:val="0"/>
      <w:marRight w:val="0"/>
      <w:marTop w:val="0"/>
      <w:marBottom w:val="0"/>
      <w:divBdr>
        <w:top w:val="none" w:sz="0" w:space="0" w:color="auto"/>
        <w:left w:val="none" w:sz="0" w:space="0" w:color="auto"/>
        <w:bottom w:val="none" w:sz="0" w:space="0" w:color="auto"/>
        <w:right w:val="none" w:sz="0" w:space="0" w:color="auto"/>
      </w:divBdr>
    </w:div>
    <w:div w:id="1158381457">
      <w:bodyDiv w:val="1"/>
      <w:marLeft w:val="0"/>
      <w:marRight w:val="0"/>
      <w:marTop w:val="0"/>
      <w:marBottom w:val="0"/>
      <w:divBdr>
        <w:top w:val="none" w:sz="0" w:space="0" w:color="auto"/>
        <w:left w:val="none" w:sz="0" w:space="0" w:color="auto"/>
        <w:bottom w:val="none" w:sz="0" w:space="0" w:color="auto"/>
        <w:right w:val="none" w:sz="0" w:space="0" w:color="auto"/>
      </w:divBdr>
    </w:div>
    <w:div w:id="1292587974">
      <w:bodyDiv w:val="1"/>
      <w:marLeft w:val="0"/>
      <w:marRight w:val="0"/>
      <w:marTop w:val="0"/>
      <w:marBottom w:val="0"/>
      <w:divBdr>
        <w:top w:val="none" w:sz="0" w:space="0" w:color="auto"/>
        <w:left w:val="none" w:sz="0" w:space="0" w:color="auto"/>
        <w:bottom w:val="none" w:sz="0" w:space="0" w:color="auto"/>
        <w:right w:val="none" w:sz="0" w:space="0" w:color="auto"/>
      </w:divBdr>
    </w:div>
    <w:div w:id="1519848916">
      <w:bodyDiv w:val="1"/>
      <w:marLeft w:val="0"/>
      <w:marRight w:val="0"/>
      <w:marTop w:val="0"/>
      <w:marBottom w:val="0"/>
      <w:divBdr>
        <w:top w:val="none" w:sz="0" w:space="0" w:color="auto"/>
        <w:left w:val="none" w:sz="0" w:space="0" w:color="auto"/>
        <w:bottom w:val="none" w:sz="0" w:space="0" w:color="auto"/>
        <w:right w:val="none" w:sz="0" w:space="0" w:color="auto"/>
      </w:divBdr>
    </w:div>
    <w:div w:id="1768233501">
      <w:bodyDiv w:val="1"/>
      <w:marLeft w:val="0"/>
      <w:marRight w:val="0"/>
      <w:marTop w:val="0"/>
      <w:marBottom w:val="0"/>
      <w:divBdr>
        <w:top w:val="none" w:sz="0" w:space="0" w:color="auto"/>
        <w:left w:val="none" w:sz="0" w:space="0" w:color="auto"/>
        <w:bottom w:val="none" w:sz="0" w:space="0" w:color="auto"/>
        <w:right w:val="none" w:sz="0" w:space="0" w:color="auto"/>
      </w:divBdr>
    </w:div>
    <w:div w:id="2001153063">
      <w:bodyDiv w:val="1"/>
      <w:marLeft w:val="0"/>
      <w:marRight w:val="0"/>
      <w:marTop w:val="0"/>
      <w:marBottom w:val="0"/>
      <w:divBdr>
        <w:top w:val="none" w:sz="0" w:space="0" w:color="auto"/>
        <w:left w:val="none" w:sz="0" w:space="0" w:color="auto"/>
        <w:bottom w:val="none" w:sz="0" w:space="0" w:color="auto"/>
        <w:right w:val="none" w:sz="0" w:space="0" w:color="auto"/>
      </w:divBdr>
    </w:div>
    <w:div w:id="2037657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9.wmf"/><Relationship Id="rId26" Type="http://schemas.openxmlformats.org/officeDocument/2006/relationships/oleObject" Target="embeddings/oleObject3.bin"/><Relationship Id="rId39" Type="http://schemas.openxmlformats.org/officeDocument/2006/relationships/oleObject" Target="embeddings/oleObject9.bin"/><Relationship Id="rId21" Type="http://schemas.openxmlformats.org/officeDocument/2006/relationships/image" Target="media/image12.wmf"/><Relationship Id="rId34" Type="http://schemas.openxmlformats.org/officeDocument/2006/relationships/image" Target="media/image19.wmf"/><Relationship Id="rId42" Type="http://schemas.openxmlformats.org/officeDocument/2006/relationships/image" Target="media/image23.wmf"/><Relationship Id="rId47" Type="http://schemas.openxmlformats.org/officeDocument/2006/relationships/oleObject" Target="embeddings/oleObject14.bin"/><Relationship Id="rId50" Type="http://schemas.openxmlformats.org/officeDocument/2006/relationships/image" Target="media/image27.png"/><Relationship Id="rId55" Type="http://schemas.openxmlformats.org/officeDocument/2006/relationships/image" Target="media/image30.wmf"/><Relationship Id="rId63" Type="http://schemas.openxmlformats.org/officeDocument/2006/relationships/image" Target="media/image34.wmf"/><Relationship Id="rId68" Type="http://schemas.openxmlformats.org/officeDocument/2006/relationships/fontTable" Target="fontTable.xml"/><Relationship Id="rId7" Type="http://schemas.openxmlformats.org/officeDocument/2006/relationships/endnotes" Target="endnotes.xml"/><Relationship Id="rId71"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oleObject" Target="embeddings/oleObject8.bin"/><Relationship Id="rId40" Type="http://schemas.openxmlformats.org/officeDocument/2006/relationships/image" Target="media/image22.wmf"/><Relationship Id="rId45" Type="http://schemas.openxmlformats.org/officeDocument/2006/relationships/oleObject" Target="embeddings/oleObject12.bin"/><Relationship Id="rId53" Type="http://schemas.openxmlformats.org/officeDocument/2006/relationships/image" Target="media/image29.wmf"/><Relationship Id="rId58" Type="http://schemas.openxmlformats.org/officeDocument/2006/relationships/oleObject" Target="embeddings/oleObject18.bin"/><Relationship Id="rId66" Type="http://schemas.openxmlformats.org/officeDocument/2006/relationships/oleObject" Target="embeddings/oleObject22.bin"/><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3.wmf"/><Relationship Id="rId28" Type="http://schemas.openxmlformats.org/officeDocument/2006/relationships/oleObject" Target="embeddings/oleObject4.bin"/><Relationship Id="rId36" Type="http://schemas.openxmlformats.org/officeDocument/2006/relationships/image" Target="media/image20.wmf"/><Relationship Id="rId49" Type="http://schemas.openxmlformats.org/officeDocument/2006/relationships/image" Target="media/image26.png"/><Relationship Id="rId57" Type="http://schemas.openxmlformats.org/officeDocument/2006/relationships/image" Target="media/image31.wmf"/><Relationship Id="rId61" Type="http://schemas.openxmlformats.org/officeDocument/2006/relationships/image" Target="media/image33.wmf"/><Relationship Id="rId10" Type="http://schemas.openxmlformats.org/officeDocument/2006/relationships/hyperlink" Target="mailto:school93udm@mail.ru" TargetMode="External"/><Relationship Id="rId19" Type="http://schemas.openxmlformats.org/officeDocument/2006/relationships/image" Target="media/image10.png"/><Relationship Id="rId31" Type="http://schemas.openxmlformats.org/officeDocument/2006/relationships/image" Target="media/image17.wmf"/><Relationship Id="rId44" Type="http://schemas.openxmlformats.org/officeDocument/2006/relationships/image" Target="media/image24.wmf"/><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35.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wmf"/><Relationship Id="rId22" Type="http://schemas.openxmlformats.org/officeDocument/2006/relationships/oleObject" Target="embeddings/oleObject1.bin"/><Relationship Id="rId27" Type="http://schemas.openxmlformats.org/officeDocument/2006/relationships/image" Target="media/image15.wmf"/><Relationship Id="rId30" Type="http://schemas.openxmlformats.org/officeDocument/2006/relationships/oleObject" Target="embeddings/oleObject5.bin"/><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25.png"/><Relationship Id="rId56" Type="http://schemas.openxmlformats.org/officeDocument/2006/relationships/oleObject" Target="embeddings/oleObject17.bin"/><Relationship Id="rId64" Type="http://schemas.openxmlformats.org/officeDocument/2006/relationships/oleObject" Target="embeddings/oleObject21.bin"/><Relationship Id="rId69"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image" Target="media/image28.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8.wmf"/><Relationship Id="rId25" Type="http://schemas.openxmlformats.org/officeDocument/2006/relationships/image" Target="media/image14.wmf"/><Relationship Id="rId33" Type="http://schemas.openxmlformats.org/officeDocument/2006/relationships/image" Target="media/image18.png"/><Relationship Id="rId38" Type="http://schemas.openxmlformats.org/officeDocument/2006/relationships/image" Target="media/image21.wmf"/><Relationship Id="rId46" Type="http://schemas.openxmlformats.org/officeDocument/2006/relationships/oleObject" Target="embeddings/oleObject13.bin"/><Relationship Id="rId59" Type="http://schemas.openxmlformats.org/officeDocument/2006/relationships/image" Target="media/image32.png"/><Relationship Id="rId67" Type="http://schemas.openxmlformats.org/officeDocument/2006/relationships/hyperlink" Target="http://www.consultant.ru/document/cons_doc_LAW_99661/?dst=100004" TargetMode="External"/><Relationship Id="rId20" Type="http://schemas.openxmlformats.org/officeDocument/2006/relationships/image" Target="media/image11.wmf"/><Relationship Id="rId41" Type="http://schemas.openxmlformats.org/officeDocument/2006/relationships/oleObject" Target="embeddings/oleObject10.bin"/><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CC"/>
    <w:family w:val="roman"/>
    <w:pitch w:val="variable"/>
    <w:sig w:usb0="E0002EFF" w:usb1="C0007843" w:usb2="00000009" w:usb3="00000000" w:csb0="000001FF" w:csb1="00000000"/>
  </w:font>
  <w:font w:name="Calibri">
    <w:altName w:val="Arial"/>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PragmaticaC">
    <w:altName w:val="Courier New"/>
    <w:panose1 w:val="00000000000000000000"/>
    <w:charset w:val="CE"/>
    <w:family w:val="decorative"/>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Minion Pro">
    <w:altName w:val="Times New Roman"/>
    <w:panose1 w:val="00000000000000000000"/>
    <w:charset w:val="00"/>
    <w:family w:val="roman"/>
    <w:notTrueType/>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l?r ??Ѓfc"/>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Andale Sans UI">
    <w:altName w:val="Times New Roman"/>
    <w:charset w:val="00"/>
    <w:family w:val="auto"/>
    <w:pitch w:val="variable"/>
    <w:sig w:usb0="00000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OpenSymbol">
    <w:altName w:val="Times New Roman"/>
    <w:charset w:val="00"/>
    <w:family w:val="auto"/>
    <w:pitch w:val="variable"/>
    <w:sig w:usb0="00000003" w:usb1="1001ECEA" w:usb2="00000000" w:usb3="00000000" w:csb0="00000001" w:csb1="00000000"/>
  </w:font>
  <w:font w:name="Liberation Serif">
    <w:altName w:val="Times New Roman"/>
    <w:charset w:val="01"/>
    <w:family w:val="roman"/>
    <w:pitch w:val="variable"/>
    <w:sig w:usb0="00000000" w:usb1="00000000" w:usb2="00000000" w:usb3="00000000" w:csb0="0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AC4032"/>
    <w:rsid w:val="00AC40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972485D3E584949B92BCDBAFB1C6106">
    <w:name w:val="9972485D3E584949B92BCDBAFB1C6106"/>
    <w:rsid w:val="00AC4032"/>
  </w:style>
  <w:style w:type="paragraph" w:customStyle="1" w:styleId="FD6B5A1BCCF44897A75B26619A533B8F">
    <w:name w:val="FD6B5A1BCCF44897A75B26619A533B8F"/>
    <w:rsid w:val="00AC4032"/>
  </w:style>
  <w:style w:type="paragraph" w:customStyle="1" w:styleId="D872DCF007914298A48AE337E74EB359">
    <w:name w:val="D872DCF007914298A48AE337E74EB359"/>
    <w:rsid w:val="00AC4032"/>
  </w:style>
  <w:style w:type="paragraph" w:customStyle="1" w:styleId="F7500BBE2F504EE3AAEFE386F49AD244">
    <w:name w:val="F7500BBE2F504EE3AAEFE386F49AD244"/>
    <w:rsid w:val="00AC4032"/>
  </w:style>
  <w:style w:type="paragraph" w:customStyle="1" w:styleId="CDF16AE615364968833734CD022A6EA9">
    <w:name w:val="CDF16AE615364968833734CD022A6EA9"/>
    <w:rsid w:val="00AC4032"/>
  </w:style>
  <w:style w:type="paragraph" w:customStyle="1" w:styleId="6F72C99C71F24FB1B772F8B437DDD7F3">
    <w:name w:val="6F72C99C71F24FB1B772F8B437DDD7F3"/>
    <w:rsid w:val="00AC4032"/>
  </w:style>
  <w:style w:type="paragraph" w:customStyle="1" w:styleId="EE9B4DD5FA624BF7A1216C4D37F0FCAC">
    <w:name w:val="EE9B4DD5FA624BF7A1216C4D37F0FCAC"/>
    <w:rsid w:val="00AC4032"/>
  </w:style>
  <w:style w:type="paragraph" w:customStyle="1" w:styleId="6B6DA5CCBE044CE2870C21CD7476D3F6">
    <w:name w:val="6B6DA5CCBE044CE2870C21CD7476D3F6"/>
    <w:rsid w:val="00AC4032"/>
  </w:style>
  <w:style w:type="paragraph" w:customStyle="1" w:styleId="7A840E0533854215B472A572FF7B199A">
    <w:name w:val="7A840E0533854215B472A572FF7B199A"/>
    <w:rsid w:val="00AC4032"/>
  </w:style>
  <w:style w:type="paragraph" w:customStyle="1" w:styleId="EBDFACD4994B4F50A500FC391A40671F">
    <w:name w:val="EBDFACD4994B4F50A500FC391A40671F"/>
    <w:rsid w:val="00AC4032"/>
  </w:style>
  <w:style w:type="paragraph" w:customStyle="1" w:styleId="FC0B04068A14484CA6080302DEB55403">
    <w:name w:val="FC0B04068A14484CA6080302DEB55403"/>
    <w:rsid w:val="00AC4032"/>
  </w:style>
  <w:style w:type="paragraph" w:customStyle="1" w:styleId="62E9AC568ED346E7851AFB9101656ACF">
    <w:name w:val="62E9AC568ED346E7851AFB9101656ACF"/>
    <w:rsid w:val="00AC403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47FFE7-69CB-4F6D-948C-C0BF90C1F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307</Pages>
  <Words>142891</Words>
  <Characters>814484</Characters>
  <Application>Microsoft Office Word</Application>
  <DocSecurity>0</DocSecurity>
  <Lines>6787</Lines>
  <Paragraphs>1910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955465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cp:lastModifiedBy>
  <cp:revision>2</cp:revision>
  <cp:lastPrinted>2021-01-29T07:49:00Z</cp:lastPrinted>
  <dcterms:created xsi:type="dcterms:W3CDTF">2021-01-30T08:19:00Z</dcterms:created>
  <dcterms:modified xsi:type="dcterms:W3CDTF">2021-01-30T08:19:00Z</dcterms:modified>
</cp:coreProperties>
</file>