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670FF3" w:rsidRPr="004933FF" w:rsidRDefault="00670FF3" w:rsidP="00670FF3">
      <w:pPr>
        <w:pStyle w:val="a7"/>
        <w:jc w:val="center"/>
        <w:rPr>
          <w:szCs w:val="24"/>
        </w:rPr>
      </w:pPr>
      <w:r w:rsidRPr="00E46065">
        <w:rPr>
          <w:szCs w:val="24"/>
        </w:rPr>
        <w:t>Муниципальное бюджетное общеобразовательное</w:t>
      </w:r>
      <w:r w:rsidRPr="004933FF">
        <w:rPr>
          <w:szCs w:val="24"/>
        </w:rPr>
        <w:t xml:space="preserve"> учреждение</w:t>
      </w:r>
    </w:p>
    <w:p w:rsidR="00670FF3" w:rsidRPr="004933FF" w:rsidRDefault="00670FF3" w:rsidP="00670FF3">
      <w:pPr>
        <w:pStyle w:val="a7"/>
        <w:jc w:val="center"/>
        <w:rPr>
          <w:szCs w:val="24"/>
        </w:rPr>
      </w:pPr>
      <w:r w:rsidRPr="004933FF">
        <w:rPr>
          <w:szCs w:val="24"/>
        </w:rPr>
        <w:t>«Средняя общеобразовательная школа № 93»</w:t>
      </w:r>
    </w:p>
    <w:p w:rsidR="00670FF3" w:rsidRPr="004933FF" w:rsidRDefault="00670FF3" w:rsidP="00670FF3">
      <w:pPr>
        <w:pStyle w:val="a7"/>
        <w:jc w:val="center"/>
        <w:rPr>
          <w:szCs w:val="24"/>
        </w:rPr>
      </w:pPr>
    </w:p>
    <w:tbl>
      <w:tblPr>
        <w:tblW w:w="0" w:type="auto"/>
        <w:tblLayout w:type="fixed"/>
        <w:tblLook w:val="0000" w:firstRow="0" w:lastRow="0" w:firstColumn="0" w:lastColumn="0" w:noHBand="0" w:noVBand="0"/>
      </w:tblPr>
      <w:tblGrid>
        <w:gridCol w:w="4927"/>
        <w:gridCol w:w="4927"/>
      </w:tblGrid>
      <w:tr w:rsidR="00670FF3" w:rsidRPr="00B37776" w:rsidTr="00DD4FD2">
        <w:tc>
          <w:tcPr>
            <w:tcW w:w="4927" w:type="dxa"/>
            <w:tcBorders>
              <w:top w:val="nil"/>
              <w:left w:val="nil"/>
              <w:bottom w:val="nil"/>
              <w:right w:val="nil"/>
            </w:tcBorders>
          </w:tcPr>
          <w:p w:rsidR="00670FF3" w:rsidRPr="00B37776" w:rsidRDefault="00670FF3" w:rsidP="00DD4FD2">
            <w:pPr>
              <w:pStyle w:val="a7"/>
              <w:rPr>
                <w:b w:val="0"/>
                <w:szCs w:val="24"/>
              </w:rPr>
            </w:pPr>
            <w:r w:rsidRPr="00B37776">
              <w:rPr>
                <w:b w:val="0"/>
                <w:szCs w:val="24"/>
              </w:rPr>
              <w:t>Рассмотрено на</w:t>
            </w:r>
          </w:p>
          <w:p w:rsidR="00670FF3" w:rsidRPr="00B37776" w:rsidRDefault="00670FF3" w:rsidP="00DD4FD2">
            <w:pPr>
              <w:pStyle w:val="a7"/>
              <w:rPr>
                <w:b w:val="0"/>
                <w:szCs w:val="24"/>
              </w:rPr>
            </w:pPr>
            <w:r w:rsidRPr="00B37776">
              <w:rPr>
                <w:b w:val="0"/>
                <w:szCs w:val="24"/>
              </w:rPr>
              <w:t>Заседании методического объединения</w:t>
            </w:r>
          </w:p>
          <w:p w:rsidR="00670FF3" w:rsidRPr="00B37776" w:rsidRDefault="00670FF3" w:rsidP="00DD4FD2">
            <w:pPr>
              <w:pStyle w:val="a7"/>
              <w:rPr>
                <w:b w:val="0"/>
                <w:szCs w:val="24"/>
              </w:rPr>
            </w:pPr>
            <w:r w:rsidRPr="00B37776">
              <w:rPr>
                <w:b w:val="0"/>
                <w:szCs w:val="24"/>
              </w:rPr>
              <w:t>Протокол № 1 от 26. 08.2020</w:t>
            </w:r>
          </w:p>
          <w:p w:rsidR="00670FF3" w:rsidRPr="00B37776" w:rsidRDefault="00670FF3" w:rsidP="00DD4FD2">
            <w:pPr>
              <w:pStyle w:val="a7"/>
              <w:rPr>
                <w:b w:val="0"/>
                <w:szCs w:val="24"/>
              </w:rPr>
            </w:pPr>
          </w:p>
          <w:p w:rsidR="00670FF3" w:rsidRPr="00B37776" w:rsidRDefault="00670FF3" w:rsidP="00DD4FD2">
            <w:pPr>
              <w:pStyle w:val="a7"/>
              <w:rPr>
                <w:b w:val="0"/>
                <w:szCs w:val="24"/>
              </w:rPr>
            </w:pPr>
            <w:r w:rsidRPr="00B37776">
              <w:rPr>
                <w:b w:val="0"/>
                <w:szCs w:val="24"/>
              </w:rPr>
              <w:t>Принято на заседании</w:t>
            </w:r>
          </w:p>
          <w:p w:rsidR="00670FF3" w:rsidRPr="00B37776" w:rsidRDefault="00670FF3" w:rsidP="00DD4FD2">
            <w:pPr>
              <w:pStyle w:val="a7"/>
              <w:rPr>
                <w:b w:val="0"/>
                <w:szCs w:val="24"/>
              </w:rPr>
            </w:pPr>
            <w:r w:rsidRPr="00B37776">
              <w:rPr>
                <w:b w:val="0"/>
                <w:szCs w:val="24"/>
              </w:rPr>
              <w:t>Педагогического совета</w:t>
            </w:r>
          </w:p>
          <w:p w:rsidR="00670FF3" w:rsidRPr="00B37776" w:rsidRDefault="00670FF3" w:rsidP="00DD4FD2">
            <w:pPr>
              <w:pStyle w:val="a7"/>
              <w:rPr>
                <w:b w:val="0"/>
                <w:szCs w:val="24"/>
              </w:rPr>
            </w:pPr>
            <w:r w:rsidRPr="00B37776">
              <w:rPr>
                <w:b w:val="0"/>
                <w:szCs w:val="24"/>
              </w:rPr>
              <w:t>Протокол № 11 от 28.08.2020</w:t>
            </w:r>
          </w:p>
          <w:p w:rsidR="00670FF3" w:rsidRPr="00B37776" w:rsidRDefault="00670FF3" w:rsidP="00DD4FD2">
            <w:pPr>
              <w:pStyle w:val="a7"/>
              <w:jc w:val="center"/>
              <w:rPr>
                <w:b w:val="0"/>
                <w:szCs w:val="24"/>
              </w:rPr>
            </w:pPr>
          </w:p>
          <w:p w:rsidR="00670FF3" w:rsidRPr="00B37776" w:rsidRDefault="00670FF3" w:rsidP="00DD4FD2">
            <w:pPr>
              <w:pStyle w:val="a7"/>
              <w:rPr>
                <w:b w:val="0"/>
                <w:szCs w:val="24"/>
              </w:rPr>
            </w:pPr>
            <w:r w:rsidRPr="00B37776">
              <w:rPr>
                <w:b w:val="0"/>
                <w:szCs w:val="24"/>
              </w:rPr>
              <w:t>Утверждаю ____________________</w:t>
            </w:r>
          </w:p>
          <w:p w:rsidR="00670FF3" w:rsidRPr="00B37776" w:rsidRDefault="00670FF3" w:rsidP="00DD4FD2">
            <w:pPr>
              <w:pStyle w:val="a7"/>
              <w:rPr>
                <w:b w:val="0"/>
                <w:szCs w:val="24"/>
              </w:rPr>
            </w:pPr>
            <w:r w:rsidRPr="00B37776">
              <w:rPr>
                <w:b w:val="0"/>
                <w:szCs w:val="24"/>
              </w:rPr>
              <w:t>Директор школы № 93      Зубко Т.В.</w:t>
            </w:r>
          </w:p>
          <w:p w:rsidR="00670FF3" w:rsidRPr="00B37776" w:rsidRDefault="00670FF3" w:rsidP="00DD4FD2">
            <w:pPr>
              <w:pStyle w:val="a7"/>
              <w:rPr>
                <w:b w:val="0"/>
                <w:szCs w:val="24"/>
              </w:rPr>
            </w:pPr>
            <w:r w:rsidRPr="00B37776">
              <w:rPr>
                <w:b w:val="0"/>
                <w:szCs w:val="24"/>
              </w:rPr>
              <w:t>Приказ № 141-ОД от 28.08.2020</w:t>
            </w:r>
          </w:p>
        </w:tc>
        <w:tc>
          <w:tcPr>
            <w:tcW w:w="4927" w:type="dxa"/>
            <w:tcBorders>
              <w:top w:val="nil"/>
              <w:left w:val="nil"/>
              <w:bottom w:val="nil"/>
              <w:right w:val="nil"/>
            </w:tcBorders>
          </w:tcPr>
          <w:p w:rsidR="00670FF3" w:rsidRPr="00B37776" w:rsidRDefault="00670FF3" w:rsidP="00DD4FD2">
            <w:pPr>
              <w:pStyle w:val="a7"/>
              <w:jc w:val="right"/>
              <w:rPr>
                <w:b w:val="0"/>
                <w:szCs w:val="24"/>
              </w:rPr>
            </w:pPr>
          </w:p>
          <w:p w:rsidR="00670FF3" w:rsidRPr="00B37776" w:rsidRDefault="00670FF3" w:rsidP="00DD4FD2">
            <w:pPr>
              <w:pStyle w:val="a7"/>
              <w:jc w:val="right"/>
              <w:rPr>
                <w:b w:val="0"/>
                <w:szCs w:val="24"/>
              </w:rPr>
            </w:pPr>
          </w:p>
          <w:p w:rsidR="00670FF3" w:rsidRPr="00B37776" w:rsidRDefault="00670FF3" w:rsidP="00DD4FD2">
            <w:pPr>
              <w:pStyle w:val="a7"/>
              <w:jc w:val="right"/>
              <w:rPr>
                <w:b w:val="0"/>
                <w:szCs w:val="24"/>
              </w:rPr>
            </w:pPr>
          </w:p>
          <w:p w:rsidR="00670FF3" w:rsidRPr="00B37776" w:rsidRDefault="00670FF3" w:rsidP="00DD4FD2">
            <w:pPr>
              <w:pStyle w:val="a7"/>
              <w:jc w:val="right"/>
              <w:rPr>
                <w:b w:val="0"/>
                <w:szCs w:val="24"/>
              </w:rPr>
            </w:pPr>
          </w:p>
          <w:p w:rsidR="00670FF3" w:rsidRPr="00B37776" w:rsidRDefault="00670FF3" w:rsidP="00DD4FD2">
            <w:pPr>
              <w:pStyle w:val="a7"/>
              <w:jc w:val="right"/>
              <w:rPr>
                <w:b w:val="0"/>
                <w:szCs w:val="24"/>
              </w:rPr>
            </w:pPr>
            <w:r w:rsidRPr="00B37776">
              <w:rPr>
                <w:b w:val="0"/>
                <w:szCs w:val="24"/>
              </w:rPr>
              <w:t>Составлена на основе</w:t>
            </w:r>
          </w:p>
          <w:p w:rsidR="00670FF3" w:rsidRPr="00B37776" w:rsidRDefault="00670FF3" w:rsidP="00DD4FD2">
            <w:pPr>
              <w:pStyle w:val="a7"/>
              <w:jc w:val="right"/>
              <w:rPr>
                <w:b w:val="0"/>
                <w:szCs w:val="24"/>
              </w:rPr>
            </w:pPr>
            <w:r w:rsidRPr="00B37776">
              <w:rPr>
                <w:b w:val="0"/>
                <w:szCs w:val="24"/>
              </w:rPr>
              <w:t>Федерального государственного</w:t>
            </w:r>
          </w:p>
          <w:p w:rsidR="00670FF3" w:rsidRPr="00B37776" w:rsidRDefault="00670FF3" w:rsidP="00DD4FD2">
            <w:pPr>
              <w:pStyle w:val="a7"/>
              <w:jc w:val="right"/>
              <w:rPr>
                <w:b w:val="0"/>
                <w:szCs w:val="24"/>
              </w:rPr>
            </w:pPr>
            <w:r w:rsidRPr="00B37776">
              <w:rPr>
                <w:b w:val="0"/>
                <w:szCs w:val="24"/>
              </w:rPr>
              <w:t>образовательного стандарта</w:t>
            </w:r>
          </w:p>
          <w:p w:rsidR="00670FF3" w:rsidRPr="00B37776" w:rsidRDefault="00670FF3" w:rsidP="00DD4FD2">
            <w:pPr>
              <w:pStyle w:val="a7"/>
              <w:jc w:val="right"/>
              <w:rPr>
                <w:b w:val="0"/>
                <w:szCs w:val="24"/>
              </w:rPr>
            </w:pPr>
          </w:p>
        </w:tc>
      </w:tr>
    </w:tbl>
    <w:p w:rsidR="00670FF3" w:rsidRPr="00B37776" w:rsidRDefault="00670FF3" w:rsidP="00670FF3">
      <w:pPr>
        <w:pStyle w:val="a7"/>
        <w:jc w:val="center"/>
        <w:rPr>
          <w:b w:val="0"/>
          <w:szCs w:val="24"/>
        </w:rPr>
      </w:pPr>
    </w:p>
    <w:p w:rsidR="00670FF3" w:rsidRPr="004933FF" w:rsidRDefault="00670FF3" w:rsidP="00670FF3">
      <w:pPr>
        <w:pStyle w:val="a7"/>
        <w:jc w:val="center"/>
        <w:rPr>
          <w:szCs w:val="24"/>
        </w:rPr>
      </w:pPr>
    </w:p>
    <w:p w:rsidR="00670FF3" w:rsidRDefault="00670FF3" w:rsidP="00670FF3">
      <w:pPr>
        <w:pStyle w:val="a7"/>
        <w:jc w:val="center"/>
        <w:rPr>
          <w:szCs w:val="24"/>
        </w:rPr>
      </w:pPr>
    </w:p>
    <w:p w:rsidR="00670FF3" w:rsidRPr="004933FF" w:rsidRDefault="00670FF3" w:rsidP="00670FF3">
      <w:pPr>
        <w:pStyle w:val="a7"/>
        <w:jc w:val="center"/>
        <w:rPr>
          <w:szCs w:val="24"/>
        </w:rPr>
      </w:pPr>
    </w:p>
    <w:p w:rsidR="00670FF3" w:rsidRDefault="00670FF3" w:rsidP="00670FF3">
      <w:pPr>
        <w:pStyle w:val="a7"/>
        <w:jc w:val="center"/>
        <w:rPr>
          <w:szCs w:val="24"/>
        </w:rPr>
      </w:pPr>
    </w:p>
    <w:p w:rsidR="00670FF3" w:rsidRDefault="00670FF3" w:rsidP="00670FF3">
      <w:pPr>
        <w:pStyle w:val="a7"/>
        <w:jc w:val="center"/>
        <w:rPr>
          <w:szCs w:val="24"/>
        </w:rPr>
      </w:pPr>
    </w:p>
    <w:p w:rsidR="00670FF3" w:rsidRPr="004933FF" w:rsidRDefault="00670FF3" w:rsidP="00670FF3">
      <w:pPr>
        <w:pStyle w:val="a7"/>
        <w:jc w:val="center"/>
        <w:rPr>
          <w:szCs w:val="24"/>
        </w:rPr>
      </w:pPr>
    </w:p>
    <w:p w:rsidR="00670FF3" w:rsidRPr="004933FF" w:rsidRDefault="00670FF3" w:rsidP="00670FF3">
      <w:pPr>
        <w:pStyle w:val="a7"/>
        <w:jc w:val="center"/>
        <w:rPr>
          <w:szCs w:val="24"/>
        </w:rPr>
      </w:pPr>
    </w:p>
    <w:p w:rsidR="00670FF3" w:rsidRPr="004933FF" w:rsidRDefault="00670FF3" w:rsidP="00670FF3">
      <w:pPr>
        <w:pStyle w:val="a7"/>
        <w:jc w:val="center"/>
        <w:rPr>
          <w:b w:val="0"/>
          <w:bCs/>
          <w:szCs w:val="24"/>
        </w:rPr>
      </w:pPr>
      <w:r w:rsidRPr="004933FF">
        <w:rPr>
          <w:b w:val="0"/>
          <w:bCs/>
          <w:szCs w:val="24"/>
        </w:rPr>
        <w:t>Рабочая программа</w:t>
      </w:r>
    </w:p>
    <w:p w:rsidR="00670FF3" w:rsidRPr="004933FF" w:rsidRDefault="00670FF3" w:rsidP="00670FF3">
      <w:pPr>
        <w:pStyle w:val="a7"/>
        <w:jc w:val="center"/>
        <w:rPr>
          <w:b w:val="0"/>
          <w:bCs/>
          <w:szCs w:val="24"/>
        </w:rPr>
      </w:pPr>
    </w:p>
    <w:p w:rsidR="00670FF3" w:rsidRPr="004933FF" w:rsidRDefault="00670FF3" w:rsidP="00670FF3">
      <w:pPr>
        <w:pStyle w:val="a7"/>
        <w:jc w:val="center"/>
        <w:rPr>
          <w:b w:val="0"/>
          <w:bCs/>
          <w:szCs w:val="24"/>
        </w:rPr>
      </w:pPr>
      <w:r w:rsidRPr="004933FF">
        <w:rPr>
          <w:b w:val="0"/>
          <w:bCs/>
          <w:szCs w:val="24"/>
        </w:rPr>
        <w:t xml:space="preserve">по </w:t>
      </w:r>
      <w:r w:rsidRPr="00ED252B">
        <w:rPr>
          <w:b w:val="0"/>
          <w:bCs/>
          <w:szCs w:val="24"/>
        </w:rPr>
        <w:t>математике</w:t>
      </w:r>
      <w:r w:rsidR="00B37776">
        <w:rPr>
          <w:b w:val="0"/>
          <w:bCs/>
          <w:szCs w:val="24"/>
        </w:rPr>
        <w:t>(углублённый</w:t>
      </w:r>
      <w:r>
        <w:rPr>
          <w:b w:val="0"/>
          <w:bCs/>
          <w:szCs w:val="24"/>
        </w:rPr>
        <w:t xml:space="preserve"> уровень)</w:t>
      </w:r>
    </w:p>
    <w:p w:rsidR="00670FF3" w:rsidRPr="004933FF" w:rsidRDefault="00670FF3" w:rsidP="00670FF3">
      <w:pPr>
        <w:pStyle w:val="a7"/>
        <w:jc w:val="center"/>
        <w:rPr>
          <w:b w:val="0"/>
          <w:bCs/>
          <w:szCs w:val="24"/>
        </w:rPr>
      </w:pPr>
    </w:p>
    <w:p w:rsidR="00670FF3" w:rsidRDefault="00B37776" w:rsidP="00670FF3">
      <w:pPr>
        <w:pStyle w:val="a7"/>
        <w:jc w:val="center"/>
        <w:rPr>
          <w:b w:val="0"/>
          <w:bCs/>
          <w:szCs w:val="24"/>
        </w:rPr>
      </w:pPr>
      <w:r>
        <w:rPr>
          <w:b w:val="0"/>
          <w:bCs/>
          <w:szCs w:val="24"/>
        </w:rPr>
        <w:t>на 10</w:t>
      </w:r>
      <w:r w:rsidR="00670FF3">
        <w:rPr>
          <w:b w:val="0"/>
          <w:bCs/>
          <w:szCs w:val="24"/>
        </w:rPr>
        <w:t>-11 классы</w:t>
      </w:r>
    </w:p>
    <w:p w:rsidR="00670FF3" w:rsidRDefault="00670FF3" w:rsidP="00670FF3">
      <w:pPr>
        <w:pStyle w:val="a7"/>
        <w:jc w:val="center"/>
        <w:rPr>
          <w:b w:val="0"/>
          <w:bCs/>
          <w:szCs w:val="24"/>
        </w:rPr>
      </w:pPr>
    </w:p>
    <w:p w:rsidR="00670FF3" w:rsidRPr="004933FF" w:rsidRDefault="00670FF3" w:rsidP="00670FF3">
      <w:pPr>
        <w:pStyle w:val="a7"/>
        <w:jc w:val="center"/>
        <w:rPr>
          <w:b w:val="0"/>
          <w:bCs/>
          <w:szCs w:val="24"/>
        </w:rPr>
      </w:pPr>
      <w:r>
        <w:rPr>
          <w:b w:val="0"/>
          <w:bCs/>
          <w:szCs w:val="24"/>
        </w:rPr>
        <w:t>срок реализации 2 года</w:t>
      </w:r>
    </w:p>
    <w:p w:rsidR="00670FF3" w:rsidRPr="004933FF" w:rsidRDefault="00670FF3" w:rsidP="00670FF3">
      <w:pPr>
        <w:pStyle w:val="a7"/>
        <w:jc w:val="center"/>
        <w:rPr>
          <w:b w:val="0"/>
          <w:bCs/>
          <w:szCs w:val="24"/>
        </w:rPr>
      </w:pPr>
    </w:p>
    <w:p w:rsidR="00670FF3" w:rsidRPr="004933FF" w:rsidRDefault="00670FF3" w:rsidP="00670FF3">
      <w:pPr>
        <w:pStyle w:val="a7"/>
        <w:jc w:val="center"/>
        <w:rPr>
          <w:b w:val="0"/>
          <w:bCs/>
          <w:szCs w:val="24"/>
        </w:rPr>
      </w:pPr>
    </w:p>
    <w:p w:rsidR="00670FF3" w:rsidRPr="004933FF" w:rsidRDefault="00670FF3" w:rsidP="00670FF3">
      <w:pPr>
        <w:pStyle w:val="a7"/>
        <w:jc w:val="center"/>
        <w:rPr>
          <w:b w:val="0"/>
          <w:bCs/>
          <w:szCs w:val="24"/>
        </w:rPr>
      </w:pPr>
    </w:p>
    <w:p w:rsidR="00670FF3" w:rsidRPr="00B37776" w:rsidRDefault="00670FF3" w:rsidP="00670FF3">
      <w:pPr>
        <w:pStyle w:val="a7"/>
        <w:jc w:val="right"/>
        <w:rPr>
          <w:b w:val="0"/>
          <w:szCs w:val="24"/>
        </w:rPr>
      </w:pPr>
      <w:r w:rsidRPr="00B37776">
        <w:rPr>
          <w:b w:val="0"/>
          <w:szCs w:val="24"/>
        </w:rPr>
        <w:t>Составитель: _Кузьмина Т.А</w:t>
      </w:r>
    </w:p>
    <w:p w:rsidR="00670FF3" w:rsidRDefault="00B37776" w:rsidP="00670FF3">
      <w:pPr>
        <w:pStyle w:val="a7"/>
        <w:jc w:val="right"/>
        <w:rPr>
          <w:b w:val="0"/>
          <w:szCs w:val="24"/>
        </w:rPr>
      </w:pPr>
      <w:r>
        <w:rPr>
          <w:b w:val="0"/>
          <w:szCs w:val="24"/>
        </w:rPr>
        <w:t>у</w:t>
      </w:r>
      <w:r w:rsidR="00670FF3" w:rsidRPr="00B37776">
        <w:rPr>
          <w:b w:val="0"/>
          <w:szCs w:val="24"/>
        </w:rPr>
        <w:t>читель математики</w:t>
      </w:r>
      <w:r>
        <w:rPr>
          <w:b w:val="0"/>
          <w:szCs w:val="24"/>
        </w:rPr>
        <w:t>;</w:t>
      </w:r>
    </w:p>
    <w:p w:rsidR="00B37776" w:rsidRDefault="00B37776" w:rsidP="00670FF3">
      <w:pPr>
        <w:pStyle w:val="a7"/>
        <w:jc w:val="right"/>
        <w:rPr>
          <w:b w:val="0"/>
          <w:szCs w:val="24"/>
        </w:rPr>
      </w:pPr>
      <w:r>
        <w:rPr>
          <w:b w:val="0"/>
          <w:szCs w:val="24"/>
        </w:rPr>
        <w:t>Александрова О.А.</w:t>
      </w:r>
    </w:p>
    <w:p w:rsidR="00B37776" w:rsidRPr="00B37776" w:rsidRDefault="00B37776" w:rsidP="00670FF3">
      <w:pPr>
        <w:pStyle w:val="a7"/>
        <w:jc w:val="right"/>
        <w:rPr>
          <w:b w:val="0"/>
          <w:szCs w:val="24"/>
        </w:rPr>
      </w:pPr>
      <w:r>
        <w:rPr>
          <w:b w:val="0"/>
          <w:szCs w:val="24"/>
        </w:rPr>
        <w:t>учитель математики</w:t>
      </w:r>
    </w:p>
    <w:p w:rsidR="00670FF3" w:rsidRPr="004933FF" w:rsidRDefault="00670FF3" w:rsidP="00670FF3">
      <w:pPr>
        <w:pStyle w:val="a7"/>
        <w:jc w:val="right"/>
        <w:rPr>
          <w:szCs w:val="24"/>
        </w:rPr>
      </w:pPr>
    </w:p>
    <w:p w:rsidR="00670FF3" w:rsidRPr="004933FF" w:rsidRDefault="00670FF3" w:rsidP="00670FF3">
      <w:pPr>
        <w:pStyle w:val="a7"/>
        <w:jc w:val="right"/>
        <w:rPr>
          <w:szCs w:val="24"/>
        </w:rPr>
      </w:pPr>
    </w:p>
    <w:p w:rsidR="00670FF3" w:rsidRPr="004933FF" w:rsidRDefault="00670FF3" w:rsidP="00670FF3">
      <w:pPr>
        <w:pStyle w:val="a7"/>
        <w:jc w:val="right"/>
        <w:rPr>
          <w:szCs w:val="24"/>
        </w:rPr>
      </w:pPr>
    </w:p>
    <w:p w:rsidR="00670FF3" w:rsidRPr="004933FF" w:rsidRDefault="00670FF3" w:rsidP="00670FF3">
      <w:pPr>
        <w:pStyle w:val="a7"/>
        <w:jc w:val="right"/>
        <w:rPr>
          <w:szCs w:val="24"/>
        </w:rPr>
      </w:pPr>
    </w:p>
    <w:p w:rsidR="00670FF3" w:rsidRPr="004933FF" w:rsidRDefault="00670FF3" w:rsidP="00670FF3">
      <w:pPr>
        <w:pStyle w:val="a7"/>
        <w:jc w:val="right"/>
        <w:rPr>
          <w:szCs w:val="24"/>
        </w:rPr>
      </w:pPr>
    </w:p>
    <w:p w:rsidR="00670FF3" w:rsidRDefault="00670FF3" w:rsidP="00670FF3">
      <w:pPr>
        <w:pStyle w:val="a7"/>
        <w:jc w:val="right"/>
        <w:rPr>
          <w:szCs w:val="24"/>
        </w:rPr>
      </w:pPr>
    </w:p>
    <w:p w:rsidR="00670FF3" w:rsidRDefault="00670FF3" w:rsidP="00670FF3">
      <w:pPr>
        <w:pStyle w:val="a7"/>
        <w:jc w:val="right"/>
        <w:rPr>
          <w:szCs w:val="24"/>
        </w:rPr>
      </w:pPr>
    </w:p>
    <w:p w:rsidR="00670FF3" w:rsidRPr="004933FF" w:rsidRDefault="00670FF3" w:rsidP="00670FF3">
      <w:pPr>
        <w:pStyle w:val="a7"/>
        <w:jc w:val="right"/>
        <w:rPr>
          <w:szCs w:val="24"/>
        </w:rPr>
      </w:pPr>
    </w:p>
    <w:p w:rsidR="00670FF3" w:rsidRDefault="00670FF3" w:rsidP="00670FF3">
      <w:pPr>
        <w:pStyle w:val="a7"/>
        <w:jc w:val="right"/>
        <w:rPr>
          <w:szCs w:val="24"/>
        </w:rPr>
      </w:pPr>
    </w:p>
    <w:p w:rsidR="00670FF3" w:rsidRDefault="00670FF3" w:rsidP="00670FF3">
      <w:pPr>
        <w:pStyle w:val="a7"/>
        <w:jc w:val="right"/>
        <w:rPr>
          <w:szCs w:val="24"/>
        </w:rPr>
      </w:pPr>
    </w:p>
    <w:p w:rsidR="00670FF3" w:rsidRDefault="00670FF3" w:rsidP="00670FF3">
      <w:pPr>
        <w:pStyle w:val="a7"/>
        <w:jc w:val="right"/>
        <w:rPr>
          <w:szCs w:val="24"/>
        </w:rPr>
      </w:pPr>
    </w:p>
    <w:p w:rsidR="00670FF3" w:rsidRDefault="00670FF3" w:rsidP="00670FF3">
      <w:pPr>
        <w:pStyle w:val="a7"/>
        <w:jc w:val="right"/>
        <w:rPr>
          <w:szCs w:val="24"/>
        </w:rPr>
      </w:pPr>
    </w:p>
    <w:p w:rsidR="00670FF3" w:rsidRPr="004933FF" w:rsidRDefault="00670FF3" w:rsidP="00670FF3">
      <w:pPr>
        <w:pStyle w:val="a7"/>
        <w:jc w:val="right"/>
        <w:rPr>
          <w:szCs w:val="24"/>
        </w:rPr>
      </w:pPr>
    </w:p>
    <w:p w:rsidR="00670FF3" w:rsidRPr="004933FF" w:rsidRDefault="00670FF3" w:rsidP="00670FF3">
      <w:pPr>
        <w:pStyle w:val="a7"/>
        <w:jc w:val="right"/>
        <w:rPr>
          <w:szCs w:val="24"/>
        </w:rPr>
      </w:pPr>
    </w:p>
    <w:p w:rsidR="00670FF3" w:rsidRPr="00B37776" w:rsidRDefault="00670FF3" w:rsidP="00670FF3">
      <w:pPr>
        <w:pStyle w:val="a7"/>
        <w:jc w:val="center"/>
        <w:rPr>
          <w:b w:val="0"/>
          <w:szCs w:val="24"/>
        </w:rPr>
      </w:pPr>
      <w:r w:rsidRPr="00B37776">
        <w:rPr>
          <w:b w:val="0"/>
          <w:szCs w:val="24"/>
        </w:rPr>
        <w:t>Ижевск</w:t>
      </w:r>
    </w:p>
    <w:p w:rsidR="00670FF3" w:rsidRPr="00B37776" w:rsidRDefault="00670FF3" w:rsidP="00670FF3">
      <w:pPr>
        <w:pStyle w:val="a7"/>
        <w:jc w:val="center"/>
        <w:rPr>
          <w:b w:val="0"/>
          <w:szCs w:val="24"/>
        </w:rPr>
      </w:pPr>
      <w:r w:rsidRPr="00B37776">
        <w:rPr>
          <w:b w:val="0"/>
          <w:szCs w:val="24"/>
        </w:rPr>
        <w:t>2020</w:t>
      </w:r>
    </w:p>
    <w:p w:rsidR="00670FF3" w:rsidRDefault="00670FF3" w:rsidP="00403732">
      <w:pPr>
        <w:jc w:val="center"/>
        <w:rPr>
          <w:sz w:val="22"/>
          <w:szCs w:val="22"/>
        </w:rPr>
      </w:pPr>
      <w:r>
        <w:rPr>
          <w:sz w:val="22"/>
          <w:szCs w:val="22"/>
        </w:rPr>
        <w:br w:type="page"/>
      </w:r>
    </w:p>
    <w:p w:rsidR="007553FD" w:rsidRDefault="007553FD" w:rsidP="00403732">
      <w:pPr>
        <w:jc w:val="center"/>
        <w:rPr>
          <w:sz w:val="22"/>
          <w:szCs w:val="22"/>
        </w:rPr>
      </w:pPr>
    </w:p>
    <w:p w:rsidR="00E9286D" w:rsidRDefault="00E9286D" w:rsidP="007553FD">
      <w:pPr>
        <w:jc w:val="center"/>
      </w:pPr>
      <w:r w:rsidRPr="005329D9">
        <w:t>Пояснительная записка.</w:t>
      </w:r>
    </w:p>
    <w:p w:rsidR="005329D9" w:rsidRPr="005329D9" w:rsidRDefault="005329D9" w:rsidP="007553FD">
      <w:pPr>
        <w:jc w:val="center"/>
      </w:pPr>
    </w:p>
    <w:p w:rsidR="00E9286D" w:rsidRPr="007553FD" w:rsidRDefault="00E9286D" w:rsidP="007553FD">
      <w:pPr>
        <w:widowControl w:val="0"/>
        <w:ind w:firstLine="708"/>
        <w:jc w:val="both"/>
      </w:pPr>
      <w:r w:rsidRPr="007553FD">
        <w:t xml:space="preserve">Рабочая программа по математике </w:t>
      </w:r>
      <w:r w:rsidR="00FC6F4F" w:rsidRPr="007553FD">
        <w:t>(</w:t>
      </w:r>
      <w:r w:rsidR="002033F4" w:rsidRPr="007553FD">
        <w:t xml:space="preserve">углублённый </w:t>
      </w:r>
      <w:r w:rsidR="00FC6F4F" w:rsidRPr="007553FD">
        <w:t>уровень) для 10</w:t>
      </w:r>
      <w:r w:rsidR="005329D9" w:rsidRPr="007553FD">
        <w:t xml:space="preserve">- 11  классов </w:t>
      </w:r>
      <w:r w:rsidRPr="007553FD">
        <w:t>составлена на основе нормативных правовых актов и инструктивно- методических документов:</w:t>
      </w:r>
    </w:p>
    <w:p w:rsidR="005329D9" w:rsidRPr="007553FD" w:rsidRDefault="005329D9" w:rsidP="007553FD">
      <w:pPr>
        <w:widowControl w:val="0"/>
        <w:ind w:firstLine="708"/>
        <w:jc w:val="both"/>
      </w:pPr>
    </w:p>
    <w:p w:rsidR="00B454C2" w:rsidRPr="007553FD" w:rsidRDefault="00B454C2" w:rsidP="007553FD">
      <w:pPr>
        <w:numPr>
          <w:ilvl w:val="0"/>
          <w:numId w:val="22"/>
        </w:numPr>
        <w:tabs>
          <w:tab w:val="num" w:pos="0"/>
        </w:tabs>
        <w:suppressAutoHyphens/>
        <w:ind w:left="360"/>
        <w:jc w:val="both"/>
      </w:pPr>
      <w:r w:rsidRPr="007553FD">
        <w:t>Федеральный закон от 29.12.2012г. № 273-ФЗ «Об образовании в Российской Федерации»;</w:t>
      </w:r>
    </w:p>
    <w:p w:rsidR="00B454C2" w:rsidRPr="007553FD" w:rsidRDefault="00B454C2" w:rsidP="007553FD">
      <w:pPr>
        <w:numPr>
          <w:ilvl w:val="0"/>
          <w:numId w:val="22"/>
        </w:numPr>
        <w:tabs>
          <w:tab w:val="num" w:pos="0"/>
        </w:tabs>
        <w:suppressAutoHyphens/>
        <w:ind w:left="360"/>
        <w:jc w:val="both"/>
      </w:pPr>
      <w:r w:rsidRPr="007553FD">
        <w:t>Федеральный государственный образовательный стандарт среднего общего образования (утвержден приказом Министерства образования и науки Российской Федерации от 17.05.2012 г. № 413 с изменениями.);</w:t>
      </w:r>
    </w:p>
    <w:p w:rsidR="00B454C2" w:rsidRPr="007553FD" w:rsidRDefault="00B454C2" w:rsidP="007553FD">
      <w:pPr>
        <w:numPr>
          <w:ilvl w:val="0"/>
          <w:numId w:val="22"/>
        </w:numPr>
        <w:tabs>
          <w:tab w:val="num" w:pos="0"/>
        </w:tabs>
        <w:suppressAutoHyphens/>
        <w:ind w:left="360"/>
        <w:jc w:val="both"/>
      </w:pPr>
      <w:r w:rsidRPr="007553FD">
        <w:t>Примерная основная образовательная программа среднего общего образования (одобрена решением федерального учебно-методического объединения по общему образованию (протокол от 12 мая 2016 г. № 2/16-з);</w:t>
      </w:r>
    </w:p>
    <w:p w:rsidR="00B454C2" w:rsidRPr="007553FD" w:rsidRDefault="00B454C2" w:rsidP="007553FD">
      <w:pPr>
        <w:numPr>
          <w:ilvl w:val="0"/>
          <w:numId w:val="22"/>
        </w:numPr>
        <w:tabs>
          <w:tab w:val="num" w:pos="0"/>
        </w:tabs>
        <w:suppressAutoHyphens/>
        <w:ind w:left="360"/>
        <w:jc w:val="both"/>
      </w:pPr>
      <w:r w:rsidRPr="007553FD">
        <w:t>Федеральный перечень учебников, рекомендуемых к использованию при реализации имеющих государственную аккредитацию образовательных программ начального общего, основного общего, среднего общего образования, утвержденный приказом Министерства образования и науки Российской Федерации от 28.12.2018 г. № 345 (с изменениями);</w:t>
      </w:r>
    </w:p>
    <w:p w:rsidR="00B454C2" w:rsidRPr="007553FD" w:rsidRDefault="00E11CF8" w:rsidP="007553FD">
      <w:pPr>
        <w:ind w:left="426" w:hanging="426"/>
        <w:rPr>
          <w:color w:val="000000" w:themeColor="text1"/>
        </w:rPr>
      </w:pPr>
      <w:r w:rsidRPr="007553FD">
        <w:rPr>
          <w:color w:val="000000" w:themeColor="text1"/>
        </w:rPr>
        <w:t xml:space="preserve">- </w:t>
      </w:r>
      <w:r w:rsidR="00B454C2" w:rsidRPr="007553FD">
        <w:rPr>
          <w:color w:val="000000" w:themeColor="text1"/>
        </w:rPr>
        <w:t>Сборник рабочих программ. Алгебра и начала математического анализа 10-</w:t>
      </w:r>
      <w:r w:rsidRPr="007553FD">
        <w:rPr>
          <w:color w:val="000000" w:themeColor="text1"/>
        </w:rPr>
        <w:t xml:space="preserve">11 классы Учебное пособие для общеобразовательных организаций. Базовый и углублённый урони. М.: Просвещение,2016г. Составитель Т.А. </w:t>
      </w:r>
      <w:proofErr w:type="spellStart"/>
      <w:r w:rsidRPr="007553FD">
        <w:rPr>
          <w:color w:val="000000" w:themeColor="text1"/>
        </w:rPr>
        <w:t>Бурмистрова</w:t>
      </w:r>
      <w:proofErr w:type="spellEnd"/>
      <w:r w:rsidR="00B454C2" w:rsidRPr="007553FD">
        <w:rPr>
          <w:color w:val="000000" w:themeColor="text1"/>
        </w:rPr>
        <w:t>.  Геометрия. Сборник примерных рабочих программ10-11 класс. Учебное пособие для о</w:t>
      </w:r>
      <w:r w:rsidRPr="007553FD">
        <w:rPr>
          <w:color w:val="000000" w:themeColor="text1"/>
        </w:rPr>
        <w:t xml:space="preserve">бщеобразовательных организаций. </w:t>
      </w:r>
      <w:r w:rsidR="00B454C2" w:rsidRPr="007553FD">
        <w:rPr>
          <w:color w:val="000000" w:themeColor="text1"/>
        </w:rPr>
        <w:t xml:space="preserve"> Базовый и углублённый уровни</w:t>
      </w:r>
      <w:r w:rsidRPr="007553FD">
        <w:rPr>
          <w:color w:val="000000" w:themeColor="text1"/>
        </w:rPr>
        <w:t xml:space="preserve">. М.: Просвещение, 2020г. Составитель </w:t>
      </w:r>
      <w:proofErr w:type="spellStart"/>
      <w:r w:rsidRPr="007553FD">
        <w:rPr>
          <w:color w:val="000000" w:themeColor="text1"/>
        </w:rPr>
        <w:t>Т.А.Бурмистрова</w:t>
      </w:r>
      <w:proofErr w:type="spellEnd"/>
    </w:p>
    <w:p w:rsidR="005329D9" w:rsidRPr="00E11CF8" w:rsidRDefault="000061BA" w:rsidP="002C5E3F">
      <w:pPr>
        <w:ind w:firstLine="709"/>
        <w:rPr>
          <w:sz w:val="20"/>
          <w:szCs w:val="20"/>
        </w:rPr>
      </w:pPr>
      <w:r w:rsidRPr="007553FD">
        <w:rPr>
          <w:color w:val="000000" w:themeColor="text1"/>
        </w:rPr>
        <w:t xml:space="preserve">- Сборник рабочих программ. Алгебра и начала математического анализа 10-11 классы Учебное пособие для общеобразовательных организаций. Базовый и углублённый урони. М.: Просвещение,2016г. Составитель Т.А. </w:t>
      </w:r>
      <w:proofErr w:type="spellStart"/>
      <w:r w:rsidRPr="007553FD">
        <w:rPr>
          <w:color w:val="000000" w:themeColor="text1"/>
        </w:rPr>
        <w:t>Бурмистрова</w:t>
      </w:r>
      <w:proofErr w:type="spellEnd"/>
    </w:p>
    <w:p w:rsidR="00B454C2" w:rsidRDefault="00B454C2" w:rsidP="002C5E3F">
      <w:pPr>
        <w:ind w:firstLine="709"/>
        <w:rPr>
          <w:sz w:val="20"/>
          <w:szCs w:val="20"/>
        </w:rPr>
      </w:pPr>
    </w:p>
    <w:p w:rsidR="00E9286D" w:rsidRPr="001B3917" w:rsidRDefault="00E9286D" w:rsidP="00E9286D">
      <w:pPr>
        <w:pStyle w:val="3"/>
        <w:ind w:firstLine="0"/>
        <w:jc w:val="both"/>
        <w:rPr>
          <w:szCs w:val="24"/>
          <w:u w:val="single"/>
        </w:rPr>
      </w:pPr>
      <w:r w:rsidRPr="001B3917">
        <w:rPr>
          <w:szCs w:val="24"/>
          <w:u w:val="single"/>
        </w:rPr>
        <w:t>Общая характеристика учебного предмета.</w:t>
      </w:r>
    </w:p>
    <w:p w:rsidR="00A66E12" w:rsidRDefault="00E9286D" w:rsidP="00E9286D">
      <w:pPr>
        <w:ind w:firstLine="720"/>
        <w:jc w:val="both"/>
      </w:pPr>
      <w:r w:rsidRPr="00E11CF8">
        <w:t xml:space="preserve">В старшей школе математика представлена двумя предметами: алгебра и начала анализа и геометрия. </w:t>
      </w:r>
    </w:p>
    <w:p w:rsidR="00A66E12" w:rsidRDefault="00E9286D" w:rsidP="00E9286D">
      <w:pPr>
        <w:ind w:firstLine="720"/>
        <w:jc w:val="both"/>
      </w:pPr>
      <w:r w:rsidRPr="00A66E12">
        <w:rPr>
          <w:b/>
        </w:rPr>
        <w:t>Цель</w:t>
      </w:r>
      <w:r w:rsidRPr="00E11CF8">
        <w:t xml:space="preserve"> изучения курса алгебры и начал анализа – </w:t>
      </w:r>
    </w:p>
    <w:p w:rsidR="00A66E12" w:rsidRDefault="00E9286D" w:rsidP="00A66E12">
      <w:pPr>
        <w:pStyle w:val="ab"/>
        <w:numPr>
          <w:ilvl w:val="0"/>
          <w:numId w:val="31"/>
        </w:numPr>
        <w:jc w:val="both"/>
      </w:pPr>
      <w:r w:rsidRPr="00E11CF8">
        <w:t xml:space="preserve">систематическое изучение функций как важнейшего математического объекта средствами алгебры и  математического анализа, раскрытие политехнического и прикладного значения общих методов математики, связанных с исследованием функций, </w:t>
      </w:r>
    </w:p>
    <w:p w:rsidR="00E9286D" w:rsidRDefault="00E9286D" w:rsidP="00A66E12">
      <w:pPr>
        <w:pStyle w:val="ab"/>
        <w:numPr>
          <w:ilvl w:val="0"/>
          <w:numId w:val="31"/>
        </w:numPr>
        <w:jc w:val="both"/>
      </w:pPr>
      <w:r w:rsidRPr="00E11CF8">
        <w:t>подготовка необходимого аппарата для изучения геометрии и физики.</w:t>
      </w:r>
    </w:p>
    <w:p w:rsidR="002033F4" w:rsidRDefault="00E859B5" w:rsidP="002033F4">
      <w:pPr>
        <w:widowControl w:val="0"/>
        <w:spacing w:before="240" w:after="100" w:afterAutospacing="1"/>
        <w:ind w:left="360"/>
        <w:jc w:val="both"/>
      </w:pPr>
      <w:r>
        <w:rPr>
          <w:b/>
        </w:rPr>
        <w:t>ЗАДАЧИ</w:t>
      </w:r>
    </w:p>
    <w:p w:rsidR="002033F4" w:rsidRPr="007C18BB" w:rsidRDefault="002033F4" w:rsidP="007553FD">
      <w:pPr>
        <w:pStyle w:val="ab"/>
        <w:widowControl w:val="0"/>
        <w:numPr>
          <w:ilvl w:val="0"/>
          <w:numId w:val="23"/>
        </w:numPr>
        <w:spacing w:before="240" w:after="100" w:afterAutospacing="1"/>
        <w:jc w:val="both"/>
      </w:pPr>
      <w:r w:rsidRPr="007C18BB">
        <w:t xml:space="preserve">систематизация сведений о числах; изучение новых видов числовых выражений и формул; совершенствование практических навыков и вычислительной культуры, расширение и совершенствование алгебраического аппарата, сформированного в основной школе и его применение к решению математических и нематематических задач; </w:t>
      </w:r>
    </w:p>
    <w:p w:rsidR="002033F4" w:rsidRPr="007C18BB" w:rsidRDefault="002033F4" w:rsidP="002033F4">
      <w:pPr>
        <w:widowControl w:val="0"/>
        <w:numPr>
          <w:ilvl w:val="0"/>
          <w:numId w:val="23"/>
        </w:numPr>
        <w:spacing w:before="240" w:after="100" w:afterAutospacing="1"/>
        <w:jc w:val="both"/>
      </w:pPr>
      <w:r w:rsidRPr="007C18BB">
        <w:t>расширение и систематизация общих сведений о функциях, пополнение класса изучаемых функций, иллюстрация широты применения функций для описания и изучения реальных зависимостей;</w:t>
      </w:r>
    </w:p>
    <w:p w:rsidR="002033F4" w:rsidRDefault="002033F4" w:rsidP="002033F4">
      <w:pPr>
        <w:widowControl w:val="0"/>
        <w:numPr>
          <w:ilvl w:val="0"/>
          <w:numId w:val="23"/>
        </w:numPr>
        <w:spacing w:before="240" w:after="100" w:afterAutospacing="1"/>
        <w:jc w:val="both"/>
      </w:pPr>
      <w:r w:rsidRPr="007C18BB">
        <w:t>развитие представлений о вероятностно-статистических закономерностях в окружающем мире, совершенствование интеллектуальных и речевых умений путем обогащения математического языка, развития логического мышления;</w:t>
      </w:r>
    </w:p>
    <w:p w:rsidR="002033F4" w:rsidRDefault="002033F4" w:rsidP="002033F4">
      <w:pPr>
        <w:widowControl w:val="0"/>
        <w:numPr>
          <w:ilvl w:val="0"/>
          <w:numId w:val="23"/>
        </w:numPr>
        <w:jc w:val="both"/>
      </w:pPr>
      <w:r w:rsidRPr="007C18BB">
        <w:t>знакомство с основными идеями и методами математического анализа.</w:t>
      </w:r>
    </w:p>
    <w:p w:rsidR="002033F4" w:rsidRDefault="002033F4" w:rsidP="002033F4">
      <w:pPr>
        <w:widowControl w:val="0"/>
        <w:jc w:val="both"/>
      </w:pPr>
    </w:p>
    <w:p w:rsidR="00E9286D" w:rsidRPr="00E11CF8" w:rsidRDefault="00E9286D" w:rsidP="00E9286D">
      <w:pPr>
        <w:ind w:firstLine="720"/>
        <w:jc w:val="both"/>
      </w:pPr>
      <w:r w:rsidRPr="00E11CF8">
        <w:t xml:space="preserve">Курс характеризуется содержательным раскрытием понятий, утверждений и методов, относящихся к началам анализа. Выявлением их практической значимости. При изучении вопросов анализа широко используются наглядные соображения. Уровень строгости изложения определяется с учётом общеобразовательной направленности изучения начал анализа и </w:t>
      </w:r>
      <w:r w:rsidRPr="00E11CF8">
        <w:lastRenderedPageBreak/>
        <w:t>согласуется с уровнем строгости приложений изучаемого материала в смежных дисциплинах. Характерной особенностью курса является систематизация и обобщение знаний учащихся, закрепление и развитие умений и навыков, полученных в курсе алгебры, что осуществляется как при изучении нового материала, так и при проведении повторения.</w:t>
      </w:r>
    </w:p>
    <w:p w:rsidR="007F58ED" w:rsidRPr="00E11CF8" w:rsidRDefault="00E9286D" w:rsidP="007F58ED">
      <w:pPr>
        <w:widowControl w:val="0"/>
        <w:autoSpaceDE w:val="0"/>
        <w:autoSpaceDN w:val="0"/>
        <w:adjustRightInd w:val="0"/>
        <w:ind w:firstLine="426"/>
        <w:jc w:val="both"/>
      </w:pPr>
      <w:r w:rsidRPr="00E11CF8">
        <w:t>Учащиеся систематически изучают тригонометрические, показательную и логарифмическую функции и их свойства, тождественные преобразования тригонометрических, показательных и логарифмических выражений и их применение к решению соответствующих уравнений и неравенств. Знакомятся с основными понятиями, утверждениями, аппаратом математического анализа в объёме, позволяющим исследовать элементарные функции и решать простейшие геометрические, физические и другие прикладные задачи.</w:t>
      </w:r>
    </w:p>
    <w:p w:rsidR="008F35F5" w:rsidRDefault="007F58ED" w:rsidP="002033F4">
      <w:pPr>
        <w:widowControl w:val="0"/>
        <w:autoSpaceDE w:val="0"/>
        <w:autoSpaceDN w:val="0"/>
        <w:adjustRightInd w:val="0"/>
        <w:ind w:firstLine="426"/>
        <w:jc w:val="both"/>
        <w:rPr>
          <w:rFonts w:ascii="SchoolBookCSanPin-Regular" w:eastAsiaTheme="minorHAnsi" w:hAnsi="SchoolBookCSanPin-Regular" w:cs="SchoolBookCSanPin-Regular"/>
          <w:sz w:val="21"/>
          <w:szCs w:val="21"/>
          <w:lang w:eastAsia="en-US"/>
        </w:rPr>
      </w:pPr>
      <w:r w:rsidRPr="00E11CF8">
        <w:t>Курс г</w:t>
      </w:r>
      <w:r w:rsidRPr="00E11CF8">
        <w:rPr>
          <w:bCs/>
          <w:iCs/>
        </w:rPr>
        <w:t>еометрия</w:t>
      </w:r>
      <w:r w:rsidRPr="00E11CF8">
        <w:t>– один из важнейших компонентов математического образования, необходимая для приобретения конкретных знаний о пространстве и практически значимых умений, формирования языка описания объектов окружающего мира, для развития пространственного воображения и интуиции, математической культуры, для эстетического воспитания учащихся. Изучение геометрии вносит  вклад в развитие логического мышления, в формирование понятия доказательства.</w:t>
      </w:r>
    </w:p>
    <w:p w:rsidR="00E859B5" w:rsidRPr="00F65538" w:rsidRDefault="00C051C1" w:rsidP="00C051C1">
      <w:pPr>
        <w:spacing w:after="160"/>
        <w:rPr>
          <w:b/>
        </w:rPr>
      </w:pPr>
      <w:r>
        <w:rPr>
          <w:b/>
        </w:rPr>
        <w:t xml:space="preserve"> Ц</w:t>
      </w:r>
      <w:r w:rsidR="00E859B5" w:rsidRPr="00F65538">
        <w:rPr>
          <w:b/>
        </w:rPr>
        <w:t>ели курса</w:t>
      </w:r>
      <w:r>
        <w:rPr>
          <w:b/>
        </w:rPr>
        <w:t xml:space="preserve"> геометрии</w:t>
      </w:r>
      <w:r w:rsidR="00E859B5" w:rsidRPr="00F65538">
        <w:rPr>
          <w:b/>
        </w:rPr>
        <w:t>:</w:t>
      </w:r>
    </w:p>
    <w:p w:rsidR="00E859B5" w:rsidRPr="00F65538" w:rsidRDefault="00E859B5" w:rsidP="00E859B5">
      <w:pPr>
        <w:spacing w:after="160"/>
        <w:ind w:firstLine="709"/>
      </w:pPr>
      <w:r w:rsidRPr="00F65538">
        <w:t xml:space="preserve">• осознание математики как единой интегрированной науки, одной из составных частей которой является геометрия; </w:t>
      </w:r>
    </w:p>
    <w:p w:rsidR="00E859B5" w:rsidRPr="00F65538" w:rsidRDefault="00E859B5" w:rsidP="00E859B5">
      <w:pPr>
        <w:spacing w:after="160"/>
        <w:ind w:firstLine="709"/>
      </w:pPr>
      <w:r w:rsidRPr="00F65538">
        <w:t xml:space="preserve">• развитие логического мышления, пространственного воображения, алгоритмической культуры, критичности мышления на уровне, необходимом для обучения в высшей школе по соответствующей специальности, в будущей профессиональной деятельности; </w:t>
      </w:r>
    </w:p>
    <w:p w:rsidR="00E859B5" w:rsidRPr="00F65538" w:rsidRDefault="00E859B5" w:rsidP="00E859B5">
      <w:pPr>
        <w:spacing w:after="160"/>
        <w:ind w:firstLine="709"/>
      </w:pPr>
      <w:r w:rsidRPr="00F65538">
        <w:t xml:space="preserve">• овладение геометрическими знаниями и умениями, необходимыми в повседневной жизни, для изучения школьных естественнонаучных дисциплин, для продолжения обучения в высшей школе; </w:t>
      </w:r>
    </w:p>
    <w:p w:rsidR="00E859B5" w:rsidRPr="00F65538" w:rsidRDefault="00E859B5" w:rsidP="00E859B5">
      <w:pPr>
        <w:spacing w:after="160"/>
        <w:ind w:firstLine="709"/>
      </w:pPr>
      <w:r w:rsidRPr="00F65538">
        <w:t xml:space="preserve">• воспитание средствами геометрии культуры личности: отношения к математике как части общечеловеческой культуры: знакомство с историей развития математики и геометрии в т.ч., эволюцией математических идей, понимания значимости математики для общественного прогресса. </w:t>
      </w:r>
    </w:p>
    <w:p w:rsidR="00E859B5" w:rsidRPr="00F65538" w:rsidRDefault="00E859B5" w:rsidP="00E859B5">
      <w:pPr>
        <w:spacing w:after="160"/>
        <w:ind w:firstLine="709"/>
        <w:rPr>
          <w:b/>
        </w:rPr>
      </w:pPr>
      <w:r w:rsidRPr="00F65538">
        <w:rPr>
          <w:b/>
        </w:rPr>
        <w:t>задачи:</w:t>
      </w:r>
    </w:p>
    <w:p w:rsidR="00E859B5" w:rsidRPr="00F65538" w:rsidRDefault="00E859B5" w:rsidP="00C051C1">
      <w:pPr>
        <w:pStyle w:val="ab"/>
        <w:numPr>
          <w:ilvl w:val="0"/>
          <w:numId w:val="35"/>
        </w:numPr>
        <w:spacing w:after="160"/>
      </w:pPr>
      <w:r w:rsidRPr="00F65538">
        <w:t xml:space="preserve">продолжение содержательной линии «Геометрия»; обеспечение преемственности курсов планиметрии и стереометрии; </w:t>
      </w:r>
    </w:p>
    <w:p w:rsidR="00E859B5" w:rsidRPr="00F65538" w:rsidRDefault="00E859B5" w:rsidP="00C051C1">
      <w:pPr>
        <w:pStyle w:val="ab"/>
        <w:numPr>
          <w:ilvl w:val="0"/>
          <w:numId w:val="35"/>
        </w:numPr>
        <w:spacing w:after="160"/>
      </w:pPr>
      <w:r w:rsidRPr="00F65538">
        <w:t xml:space="preserve">изучение свойств пространственных фигур; формирование умений применять полученные знания для решения практических задач; </w:t>
      </w:r>
    </w:p>
    <w:p w:rsidR="00E859B5" w:rsidRPr="00F65538" w:rsidRDefault="00E859B5" w:rsidP="00C051C1">
      <w:pPr>
        <w:pStyle w:val="ab"/>
        <w:numPr>
          <w:ilvl w:val="0"/>
          <w:numId w:val="35"/>
        </w:numPr>
        <w:spacing w:after="160"/>
      </w:pPr>
      <w:r w:rsidRPr="00F65538">
        <w:t xml:space="preserve">создание условий для существенной дифференциации содержания обучения старшеклассников с широкими и гибкими возможностями построения школьниками индивидуальных образовательных программ; </w:t>
      </w:r>
    </w:p>
    <w:p w:rsidR="00E859B5" w:rsidRPr="00F65538" w:rsidRDefault="00E859B5" w:rsidP="00C051C1">
      <w:pPr>
        <w:pStyle w:val="ab"/>
        <w:numPr>
          <w:ilvl w:val="0"/>
          <w:numId w:val="35"/>
        </w:numPr>
        <w:spacing w:after="160"/>
      </w:pPr>
      <w:r w:rsidRPr="00F65538">
        <w:t xml:space="preserve">формирование понимания геометрии, несмотря на оперирование ею идеализированными образами реальных объектов, как важнейшей практико- ориентированной науки, знания которой необходимы во многих смежных дисциплинах и на стыке наук. </w:t>
      </w:r>
    </w:p>
    <w:p w:rsidR="00E859B5" w:rsidRPr="00F65538" w:rsidRDefault="00E859B5" w:rsidP="00C051C1">
      <w:pPr>
        <w:pStyle w:val="ab"/>
        <w:numPr>
          <w:ilvl w:val="0"/>
          <w:numId w:val="35"/>
        </w:numPr>
        <w:spacing w:after="160"/>
      </w:pPr>
      <w:r w:rsidRPr="00F65538">
        <w:t xml:space="preserve">расширение возможностей для более эффективной и дифференцированной подготовки выпускников к итоговой аттестации и освоению программ высшего образования. </w:t>
      </w:r>
    </w:p>
    <w:p w:rsidR="00E859B5" w:rsidRPr="00E11CF8" w:rsidRDefault="00E859B5" w:rsidP="008F35F5">
      <w:pPr>
        <w:autoSpaceDE w:val="0"/>
        <w:autoSpaceDN w:val="0"/>
        <w:adjustRightInd w:val="0"/>
        <w:rPr>
          <w:b/>
          <w:color w:val="221F1F"/>
          <w:spacing w:val="-4"/>
        </w:rPr>
      </w:pPr>
    </w:p>
    <w:p w:rsidR="005E07C2" w:rsidRDefault="005E07C2" w:rsidP="005E07C2">
      <w:pPr>
        <w:pStyle w:val="a7"/>
        <w:kinsoku w:val="0"/>
        <w:overflowPunct w:val="0"/>
        <w:spacing w:after="120" w:line="232" w:lineRule="auto"/>
        <w:ind w:right="115"/>
        <w:jc w:val="both"/>
        <w:rPr>
          <w:b w:val="0"/>
          <w:color w:val="221F1F"/>
          <w:spacing w:val="-4"/>
          <w:szCs w:val="24"/>
        </w:rPr>
      </w:pPr>
    </w:p>
    <w:p w:rsidR="005E07C2" w:rsidRPr="00E11CF8" w:rsidRDefault="005E07C2" w:rsidP="005E07C2">
      <w:pPr>
        <w:pStyle w:val="a7"/>
        <w:kinsoku w:val="0"/>
        <w:overflowPunct w:val="0"/>
        <w:spacing w:after="120" w:line="232" w:lineRule="auto"/>
        <w:ind w:right="115"/>
        <w:jc w:val="both"/>
        <w:rPr>
          <w:b w:val="0"/>
          <w:color w:val="221F1F"/>
          <w:spacing w:val="-4"/>
          <w:szCs w:val="24"/>
        </w:rPr>
        <w:sectPr w:rsidR="005E07C2" w:rsidRPr="00E11CF8" w:rsidSect="007553FD">
          <w:pgSz w:w="11907" w:h="16839" w:code="9"/>
          <w:pgMar w:top="567" w:right="567" w:bottom="567" w:left="1134" w:header="720" w:footer="720" w:gutter="0"/>
          <w:cols w:space="720"/>
          <w:noEndnote/>
          <w:docGrid w:linePitch="326"/>
        </w:sectPr>
      </w:pPr>
    </w:p>
    <w:p w:rsidR="00FE4659" w:rsidRPr="00FE4659" w:rsidRDefault="00FE4659" w:rsidP="007553FD">
      <w:pPr>
        <w:pStyle w:val="a7"/>
        <w:kinsoku w:val="0"/>
        <w:overflowPunct w:val="0"/>
        <w:spacing w:before="4" w:line="228" w:lineRule="auto"/>
        <w:ind w:right="449" w:firstLine="426"/>
        <w:jc w:val="both"/>
        <w:rPr>
          <w:b w:val="0"/>
          <w:color w:val="221F1F"/>
          <w:szCs w:val="24"/>
        </w:rPr>
      </w:pPr>
      <w:r w:rsidRPr="00E859B5">
        <w:rPr>
          <w:color w:val="221F1F"/>
          <w:szCs w:val="24"/>
        </w:rPr>
        <w:lastRenderedPageBreak/>
        <w:t>Содержание</w:t>
      </w:r>
      <w:r w:rsidRPr="00FE4659">
        <w:rPr>
          <w:b w:val="0"/>
          <w:color w:val="221F1F"/>
          <w:szCs w:val="24"/>
        </w:rPr>
        <w:t xml:space="preserve"> по алгебре и началам математического анализа представлено в виде совокупности содержательных линий</w:t>
      </w:r>
      <w:r>
        <w:rPr>
          <w:b w:val="0"/>
          <w:color w:val="221F1F"/>
          <w:szCs w:val="24"/>
        </w:rPr>
        <w:t>:</w:t>
      </w:r>
      <w:r w:rsidRPr="00FE4659">
        <w:rPr>
          <w:b w:val="0"/>
          <w:color w:val="221F1F"/>
          <w:szCs w:val="24"/>
        </w:rPr>
        <w:t xml:space="preserve"> «</w:t>
      </w:r>
      <w:r w:rsidRPr="00FE4659">
        <w:rPr>
          <w:b w:val="0"/>
          <w:iCs/>
          <w:color w:val="221F1F"/>
          <w:szCs w:val="24"/>
        </w:rPr>
        <w:t>Алгебра</w:t>
      </w:r>
      <w:r w:rsidRPr="00FE4659">
        <w:rPr>
          <w:b w:val="0"/>
          <w:color w:val="221F1F"/>
          <w:szCs w:val="24"/>
        </w:rPr>
        <w:t>»; «</w:t>
      </w:r>
      <w:r w:rsidRPr="00FE4659">
        <w:rPr>
          <w:b w:val="0"/>
          <w:iCs/>
          <w:color w:val="221F1F"/>
          <w:szCs w:val="24"/>
        </w:rPr>
        <w:t>М</w:t>
      </w:r>
      <w:r>
        <w:rPr>
          <w:b w:val="0"/>
          <w:iCs/>
          <w:color w:val="221F1F"/>
          <w:szCs w:val="24"/>
        </w:rPr>
        <w:t>а</w:t>
      </w:r>
      <w:r w:rsidRPr="00FE4659">
        <w:rPr>
          <w:b w:val="0"/>
          <w:iCs/>
          <w:color w:val="221F1F"/>
          <w:szCs w:val="24"/>
        </w:rPr>
        <w:t>тематический анализ</w:t>
      </w:r>
      <w:r w:rsidRPr="00FE4659">
        <w:rPr>
          <w:b w:val="0"/>
          <w:color w:val="221F1F"/>
          <w:szCs w:val="24"/>
        </w:rPr>
        <w:t>»; «</w:t>
      </w:r>
      <w:r w:rsidRPr="00FE4659">
        <w:rPr>
          <w:b w:val="0"/>
          <w:iCs/>
          <w:color w:val="221F1F"/>
          <w:szCs w:val="24"/>
        </w:rPr>
        <w:t>Вероятность истатистика</w:t>
      </w:r>
      <w:r w:rsidRPr="00FE4659">
        <w:rPr>
          <w:b w:val="0"/>
          <w:color w:val="221F1F"/>
          <w:szCs w:val="24"/>
        </w:rPr>
        <w:t>».</w:t>
      </w:r>
    </w:p>
    <w:p w:rsidR="00C051C1" w:rsidRDefault="00FE4659" w:rsidP="007553FD">
      <w:pPr>
        <w:pStyle w:val="a7"/>
        <w:kinsoku w:val="0"/>
        <w:overflowPunct w:val="0"/>
        <w:spacing w:before="85" w:line="230" w:lineRule="auto"/>
        <w:ind w:right="115" w:firstLine="426"/>
        <w:jc w:val="both"/>
        <w:rPr>
          <w:b w:val="0"/>
          <w:color w:val="221F1F"/>
          <w:spacing w:val="2"/>
          <w:szCs w:val="24"/>
        </w:rPr>
      </w:pPr>
      <w:r w:rsidRPr="00FE4659">
        <w:rPr>
          <w:b w:val="0"/>
          <w:color w:val="221F1F"/>
          <w:spacing w:val="-4"/>
          <w:szCs w:val="24"/>
        </w:rPr>
        <w:t xml:space="preserve">Содержание  </w:t>
      </w:r>
      <w:r w:rsidRPr="00FE4659">
        <w:rPr>
          <w:b w:val="0"/>
          <w:color w:val="221F1F"/>
          <w:spacing w:val="-3"/>
          <w:szCs w:val="24"/>
        </w:rPr>
        <w:t xml:space="preserve">раздела  </w:t>
      </w:r>
      <w:r w:rsidRPr="00FE4659">
        <w:rPr>
          <w:b w:val="0"/>
          <w:color w:val="221F1F"/>
          <w:szCs w:val="24"/>
        </w:rPr>
        <w:t>«</w:t>
      </w:r>
      <w:r w:rsidRPr="00E859B5">
        <w:rPr>
          <w:color w:val="221F1F"/>
          <w:szCs w:val="24"/>
        </w:rPr>
        <w:t>Алгебра»</w:t>
      </w:r>
      <w:r w:rsidRPr="00FE4659">
        <w:rPr>
          <w:b w:val="0"/>
          <w:color w:val="221F1F"/>
          <w:spacing w:val="-3"/>
          <w:szCs w:val="24"/>
        </w:rPr>
        <w:t xml:space="preserve">способствует   формированию </w:t>
      </w:r>
      <w:r w:rsidRPr="00FE4659">
        <w:rPr>
          <w:b w:val="0"/>
          <w:color w:val="221F1F"/>
          <w:szCs w:val="24"/>
        </w:rPr>
        <w:t xml:space="preserve">у </w:t>
      </w:r>
      <w:r w:rsidRPr="00FE4659">
        <w:rPr>
          <w:b w:val="0"/>
          <w:color w:val="221F1F"/>
          <w:spacing w:val="-6"/>
          <w:szCs w:val="24"/>
        </w:rPr>
        <w:t xml:space="preserve">учащихся математического </w:t>
      </w:r>
      <w:r w:rsidRPr="00FE4659">
        <w:rPr>
          <w:b w:val="0"/>
          <w:color w:val="221F1F"/>
          <w:spacing w:val="-4"/>
          <w:szCs w:val="24"/>
        </w:rPr>
        <w:t xml:space="preserve">аппарата для решения задач </w:t>
      </w:r>
      <w:r w:rsidRPr="00FE4659">
        <w:rPr>
          <w:b w:val="0"/>
          <w:color w:val="221F1F"/>
          <w:spacing w:val="-6"/>
          <w:szCs w:val="24"/>
        </w:rPr>
        <w:t>окру</w:t>
      </w:r>
      <w:r w:rsidRPr="00FE4659">
        <w:rPr>
          <w:b w:val="0"/>
          <w:color w:val="221F1F"/>
          <w:spacing w:val="-5"/>
          <w:szCs w:val="24"/>
        </w:rPr>
        <w:t xml:space="preserve">жающей реальности. </w:t>
      </w:r>
      <w:r w:rsidRPr="00FE4659">
        <w:rPr>
          <w:b w:val="0"/>
          <w:color w:val="221F1F"/>
          <w:spacing w:val="-6"/>
          <w:szCs w:val="24"/>
        </w:rPr>
        <w:t xml:space="preserve">Продолжается изучение многочленов </w:t>
      </w:r>
      <w:r w:rsidRPr="00FE4659">
        <w:rPr>
          <w:b w:val="0"/>
          <w:color w:val="221F1F"/>
          <w:szCs w:val="24"/>
        </w:rPr>
        <w:t xml:space="preserve">с </w:t>
      </w:r>
      <w:r w:rsidRPr="00FE4659">
        <w:rPr>
          <w:b w:val="0"/>
          <w:color w:val="221F1F"/>
          <w:spacing w:val="-6"/>
          <w:szCs w:val="24"/>
        </w:rPr>
        <w:t>це</w:t>
      </w:r>
      <w:r w:rsidRPr="00FE4659">
        <w:rPr>
          <w:b w:val="0"/>
          <w:color w:val="221F1F"/>
          <w:spacing w:val="-3"/>
          <w:szCs w:val="24"/>
        </w:rPr>
        <w:t xml:space="preserve">лыми </w:t>
      </w:r>
      <w:r w:rsidRPr="00FE4659">
        <w:rPr>
          <w:b w:val="0"/>
          <w:color w:val="221F1F"/>
          <w:spacing w:val="-4"/>
          <w:szCs w:val="24"/>
        </w:rPr>
        <w:t xml:space="preserve">коэффициентами, методов </w:t>
      </w:r>
      <w:r w:rsidRPr="00FE4659">
        <w:rPr>
          <w:b w:val="0"/>
          <w:color w:val="221F1F"/>
          <w:spacing w:val="-5"/>
          <w:szCs w:val="24"/>
        </w:rPr>
        <w:t xml:space="preserve">нахождения </w:t>
      </w:r>
      <w:r w:rsidRPr="00FE4659">
        <w:rPr>
          <w:b w:val="0"/>
          <w:color w:val="221F1F"/>
          <w:szCs w:val="24"/>
        </w:rPr>
        <w:t xml:space="preserve">их </w:t>
      </w:r>
      <w:r w:rsidRPr="00FE4659">
        <w:rPr>
          <w:b w:val="0"/>
          <w:color w:val="221F1F"/>
          <w:spacing w:val="-4"/>
          <w:szCs w:val="24"/>
        </w:rPr>
        <w:t xml:space="preserve">рациональных </w:t>
      </w:r>
      <w:r w:rsidRPr="00FE4659">
        <w:rPr>
          <w:b w:val="0"/>
          <w:color w:val="221F1F"/>
          <w:szCs w:val="24"/>
        </w:rPr>
        <w:t xml:space="preserve">корней.  Происходит  развитие   и   завершение   базовых   знаний о </w:t>
      </w:r>
      <w:r w:rsidRPr="00FE4659">
        <w:rPr>
          <w:b w:val="0"/>
          <w:color w:val="221F1F"/>
          <w:spacing w:val="2"/>
          <w:szCs w:val="24"/>
        </w:rPr>
        <w:t>числе.</w:t>
      </w:r>
    </w:p>
    <w:p w:rsidR="00C051C1" w:rsidRDefault="00FE4659" w:rsidP="007553FD">
      <w:pPr>
        <w:pStyle w:val="a7"/>
        <w:kinsoku w:val="0"/>
        <w:overflowPunct w:val="0"/>
        <w:spacing w:before="85" w:line="230" w:lineRule="auto"/>
        <w:ind w:right="115" w:firstLine="348"/>
        <w:jc w:val="both"/>
        <w:rPr>
          <w:b w:val="0"/>
          <w:color w:val="221F1F"/>
          <w:spacing w:val="-6"/>
          <w:szCs w:val="24"/>
        </w:rPr>
      </w:pPr>
      <w:r w:rsidRPr="00FE4659">
        <w:rPr>
          <w:b w:val="0"/>
          <w:color w:val="221F1F"/>
          <w:szCs w:val="24"/>
        </w:rPr>
        <w:t xml:space="preserve">Тема </w:t>
      </w:r>
      <w:r w:rsidRPr="00FE4659">
        <w:rPr>
          <w:b w:val="0"/>
          <w:color w:val="221F1F"/>
          <w:spacing w:val="2"/>
          <w:szCs w:val="24"/>
        </w:rPr>
        <w:t>«Комплексные числа» знакомит</w:t>
      </w:r>
      <w:r w:rsidRPr="00FE4659">
        <w:rPr>
          <w:b w:val="0"/>
          <w:color w:val="221F1F"/>
          <w:szCs w:val="24"/>
        </w:rPr>
        <w:t>учащихся</w:t>
      </w:r>
      <w:bookmarkStart w:id="0" w:name="Место_предмета_в_учебном_плане"/>
      <w:bookmarkStart w:id="1" w:name="_bookmark3"/>
      <w:bookmarkEnd w:id="0"/>
      <w:bookmarkEnd w:id="1"/>
      <w:r>
        <w:rPr>
          <w:b w:val="0"/>
          <w:color w:val="221F1F"/>
          <w:szCs w:val="24"/>
        </w:rPr>
        <w:t xml:space="preserve"> с</w:t>
      </w:r>
      <w:r w:rsidRPr="00FE4659">
        <w:rPr>
          <w:b w:val="0"/>
          <w:color w:val="221F1F"/>
          <w:spacing w:val="-4"/>
          <w:szCs w:val="24"/>
        </w:rPr>
        <w:t xml:space="preserve">понятием </w:t>
      </w:r>
      <w:r w:rsidRPr="00FE4659">
        <w:rPr>
          <w:b w:val="0"/>
          <w:color w:val="221F1F"/>
          <w:spacing w:val="-5"/>
          <w:szCs w:val="24"/>
        </w:rPr>
        <w:t xml:space="preserve">комплексного </w:t>
      </w:r>
      <w:r w:rsidRPr="00FE4659">
        <w:rPr>
          <w:b w:val="0"/>
          <w:color w:val="221F1F"/>
          <w:spacing w:val="-4"/>
          <w:szCs w:val="24"/>
        </w:rPr>
        <w:t xml:space="preserve">числа, </w:t>
      </w:r>
      <w:r w:rsidRPr="00FE4659">
        <w:rPr>
          <w:b w:val="0"/>
          <w:color w:val="221F1F"/>
          <w:spacing w:val="-3"/>
          <w:szCs w:val="24"/>
        </w:rPr>
        <w:t xml:space="preserve">правилами </w:t>
      </w:r>
      <w:r w:rsidRPr="00FE4659">
        <w:rPr>
          <w:b w:val="0"/>
          <w:color w:val="221F1F"/>
          <w:spacing w:val="-4"/>
          <w:szCs w:val="24"/>
        </w:rPr>
        <w:t xml:space="preserve">действий </w:t>
      </w:r>
      <w:r w:rsidRPr="00FE4659">
        <w:rPr>
          <w:b w:val="0"/>
          <w:color w:val="221F1F"/>
          <w:szCs w:val="24"/>
        </w:rPr>
        <w:t xml:space="preserve">с </w:t>
      </w:r>
      <w:r w:rsidRPr="00FE4659">
        <w:rPr>
          <w:b w:val="0"/>
          <w:color w:val="221F1F"/>
          <w:spacing w:val="-4"/>
          <w:szCs w:val="24"/>
        </w:rPr>
        <w:t xml:space="preserve">ними, </w:t>
      </w:r>
      <w:r w:rsidRPr="00FE4659">
        <w:rPr>
          <w:b w:val="0"/>
          <w:color w:val="221F1F"/>
          <w:szCs w:val="24"/>
        </w:rPr>
        <w:t xml:space="preserve">различными формами записи комплексных </w:t>
      </w:r>
      <w:r w:rsidRPr="00FE4659">
        <w:rPr>
          <w:b w:val="0"/>
          <w:color w:val="221F1F"/>
          <w:spacing w:val="-2"/>
          <w:szCs w:val="24"/>
        </w:rPr>
        <w:t xml:space="preserve">чисел, </w:t>
      </w:r>
      <w:r w:rsidRPr="00FE4659">
        <w:rPr>
          <w:b w:val="0"/>
          <w:color w:val="221F1F"/>
          <w:szCs w:val="24"/>
        </w:rPr>
        <w:t xml:space="preserve">решением </w:t>
      </w:r>
      <w:r w:rsidRPr="00FE4659">
        <w:rPr>
          <w:b w:val="0"/>
          <w:color w:val="221F1F"/>
          <w:spacing w:val="-4"/>
          <w:szCs w:val="24"/>
        </w:rPr>
        <w:t xml:space="preserve">простейших уравнений </w:t>
      </w:r>
      <w:r w:rsidRPr="00FE4659">
        <w:rPr>
          <w:b w:val="0"/>
          <w:color w:val="221F1F"/>
          <w:szCs w:val="24"/>
        </w:rPr>
        <w:t>в</w:t>
      </w:r>
      <w:r w:rsidRPr="00FE4659">
        <w:rPr>
          <w:b w:val="0"/>
          <w:color w:val="221F1F"/>
          <w:spacing w:val="-5"/>
          <w:szCs w:val="24"/>
        </w:rPr>
        <w:t xml:space="preserve">поле </w:t>
      </w:r>
      <w:r w:rsidRPr="00FE4659">
        <w:rPr>
          <w:b w:val="0"/>
          <w:color w:val="221F1F"/>
          <w:spacing w:val="-6"/>
          <w:szCs w:val="24"/>
        </w:rPr>
        <w:t xml:space="preserve">комплексных </w:t>
      </w:r>
      <w:r w:rsidRPr="00FE4659">
        <w:rPr>
          <w:b w:val="0"/>
          <w:color w:val="221F1F"/>
          <w:spacing w:val="-5"/>
          <w:szCs w:val="24"/>
        </w:rPr>
        <w:t xml:space="preserve">чисел </w:t>
      </w:r>
      <w:r w:rsidRPr="00FE4659">
        <w:rPr>
          <w:b w:val="0"/>
          <w:color w:val="221F1F"/>
          <w:szCs w:val="24"/>
        </w:rPr>
        <w:t xml:space="preserve">и </w:t>
      </w:r>
      <w:r w:rsidRPr="00FE4659">
        <w:rPr>
          <w:b w:val="0"/>
          <w:color w:val="221F1F"/>
          <w:spacing w:val="-4"/>
          <w:szCs w:val="24"/>
        </w:rPr>
        <w:t xml:space="preserve">завершает </w:t>
      </w:r>
      <w:r w:rsidRPr="00FE4659">
        <w:rPr>
          <w:b w:val="0"/>
          <w:color w:val="221F1F"/>
          <w:spacing w:val="-3"/>
          <w:szCs w:val="24"/>
        </w:rPr>
        <w:t xml:space="preserve">основную   </w:t>
      </w:r>
      <w:r w:rsidRPr="00FE4659">
        <w:rPr>
          <w:b w:val="0"/>
          <w:color w:val="221F1F"/>
          <w:spacing w:val="-5"/>
          <w:szCs w:val="24"/>
        </w:rPr>
        <w:t xml:space="preserve">содержательную    </w:t>
      </w:r>
      <w:r w:rsidRPr="00FE4659">
        <w:rPr>
          <w:b w:val="0"/>
          <w:color w:val="221F1F"/>
          <w:spacing w:val="-3"/>
          <w:szCs w:val="24"/>
        </w:rPr>
        <w:t xml:space="preserve">линию   </w:t>
      </w:r>
      <w:r w:rsidRPr="00FE4659">
        <w:rPr>
          <w:b w:val="0"/>
          <w:color w:val="221F1F"/>
          <w:szCs w:val="24"/>
        </w:rPr>
        <w:t xml:space="preserve">курса   </w:t>
      </w:r>
      <w:r w:rsidRPr="00FE4659">
        <w:rPr>
          <w:b w:val="0"/>
          <w:color w:val="221F1F"/>
          <w:spacing w:val="-4"/>
          <w:szCs w:val="24"/>
        </w:rPr>
        <w:t xml:space="preserve">школьной  </w:t>
      </w:r>
      <w:r w:rsidRPr="00FE4659">
        <w:rPr>
          <w:b w:val="0"/>
          <w:color w:val="221F1F"/>
          <w:spacing w:val="-3"/>
          <w:szCs w:val="24"/>
        </w:rPr>
        <w:t>математики</w:t>
      </w:r>
      <w:r w:rsidRPr="00FE4659">
        <w:rPr>
          <w:b w:val="0"/>
          <w:color w:val="221F1F"/>
          <w:spacing w:val="-4"/>
          <w:szCs w:val="24"/>
        </w:rPr>
        <w:t>«Числа».</w:t>
      </w:r>
      <w:r w:rsidRPr="00FE4659">
        <w:rPr>
          <w:b w:val="0"/>
          <w:color w:val="221F1F"/>
          <w:spacing w:val="-3"/>
          <w:szCs w:val="24"/>
        </w:rPr>
        <w:t xml:space="preserve">Основное </w:t>
      </w:r>
      <w:r w:rsidRPr="00FE4659">
        <w:rPr>
          <w:b w:val="0"/>
          <w:color w:val="221F1F"/>
          <w:spacing w:val="-4"/>
          <w:szCs w:val="24"/>
        </w:rPr>
        <w:t xml:space="preserve">назначение </w:t>
      </w:r>
      <w:r w:rsidRPr="00FE4659">
        <w:rPr>
          <w:b w:val="0"/>
          <w:color w:val="221F1F"/>
          <w:spacing w:val="-3"/>
          <w:szCs w:val="24"/>
        </w:rPr>
        <w:t xml:space="preserve">этих вопросов связано </w:t>
      </w:r>
      <w:r w:rsidRPr="00FE4659">
        <w:rPr>
          <w:b w:val="0"/>
          <w:color w:val="221F1F"/>
          <w:szCs w:val="24"/>
        </w:rPr>
        <w:t xml:space="preserve">с </w:t>
      </w:r>
      <w:r w:rsidRPr="00FE4659">
        <w:rPr>
          <w:b w:val="0"/>
          <w:color w:val="221F1F"/>
          <w:spacing w:val="-4"/>
          <w:szCs w:val="24"/>
        </w:rPr>
        <w:t>повы</w:t>
      </w:r>
      <w:r w:rsidRPr="00FE4659">
        <w:rPr>
          <w:b w:val="0"/>
          <w:color w:val="221F1F"/>
          <w:spacing w:val="-5"/>
          <w:szCs w:val="24"/>
        </w:rPr>
        <w:t xml:space="preserve">шением </w:t>
      </w:r>
      <w:r w:rsidRPr="00FE4659">
        <w:rPr>
          <w:b w:val="0"/>
          <w:color w:val="221F1F"/>
          <w:spacing w:val="-4"/>
          <w:szCs w:val="24"/>
        </w:rPr>
        <w:t xml:space="preserve">общей </w:t>
      </w:r>
      <w:r w:rsidRPr="00FE4659">
        <w:rPr>
          <w:b w:val="0"/>
          <w:color w:val="221F1F"/>
          <w:spacing w:val="-6"/>
          <w:szCs w:val="24"/>
        </w:rPr>
        <w:t xml:space="preserve">математической подготовки учащихся, </w:t>
      </w:r>
      <w:r w:rsidRPr="00FE4659">
        <w:rPr>
          <w:b w:val="0"/>
          <w:color w:val="221F1F"/>
          <w:spacing w:val="-5"/>
          <w:szCs w:val="24"/>
        </w:rPr>
        <w:t xml:space="preserve">освоением простых </w:t>
      </w:r>
      <w:r w:rsidRPr="00FE4659">
        <w:rPr>
          <w:b w:val="0"/>
          <w:color w:val="221F1F"/>
          <w:szCs w:val="24"/>
        </w:rPr>
        <w:t xml:space="preserve">и </w:t>
      </w:r>
      <w:r w:rsidRPr="00FE4659">
        <w:rPr>
          <w:b w:val="0"/>
          <w:color w:val="221F1F"/>
          <w:spacing w:val="-5"/>
          <w:szCs w:val="24"/>
        </w:rPr>
        <w:t xml:space="preserve">эффективных </w:t>
      </w:r>
      <w:r w:rsidRPr="00FE4659">
        <w:rPr>
          <w:b w:val="0"/>
          <w:color w:val="221F1F"/>
          <w:spacing w:val="-6"/>
          <w:szCs w:val="24"/>
        </w:rPr>
        <w:t xml:space="preserve">приёмов </w:t>
      </w:r>
      <w:r w:rsidRPr="00FE4659">
        <w:rPr>
          <w:b w:val="0"/>
          <w:color w:val="221F1F"/>
          <w:spacing w:val="-5"/>
          <w:szCs w:val="24"/>
        </w:rPr>
        <w:t xml:space="preserve">решения </w:t>
      </w:r>
      <w:r w:rsidRPr="00FE4659">
        <w:rPr>
          <w:b w:val="0"/>
          <w:color w:val="221F1F"/>
          <w:spacing w:val="-6"/>
          <w:szCs w:val="24"/>
        </w:rPr>
        <w:t>алгебраических задач.</w:t>
      </w:r>
    </w:p>
    <w:p w:rsidR="00C66A48" w:rsidRDefault="00FE4659" w:rsidP="007553FD">
      <w:pPr>
        <w:pStyle w:val="a7"/>
        <w:kinsoku w:val="0"/>
        <w:overflowPunct w:val="0"/>
        <w:spacing w:before="85" w:line="230" w:lineRule="auto"/>
        <w:ind w:right="115" w:firstLine="348"/>
        <w:jc w:val="both"/>
        <w:rPr>
          <w:b w:val="0"/>
          <w:color w:val="221F1F"/>
          <w:spacing w:val="-3"/>
          <w:szCs w:val="24"/>
        </w:rPr>
      </w:pPr>
      <w:r w:rsidRPr="00FE4659">
        <w:rPr>
          <w:b w:val="0"/>
          <w:color w:val="221F1F"/>
          <w:spacing w:val="-3"/>
          <w:szCs w:val="24"/>
        </w:rPr>
        <w:t xml:space="preserve">Раздел </w:t>
      </w:r>
      <w:r w:rsidRPr="00FE4659">
        <w:rPr>
          <w:b w:val="0"/>
          <w:color w:val="221F1F"/>
          <w:szCs w:val="24"/>
        </w:rPr>
        <w:t>«Математический анализ» представлен тремя  основ</w:t>
      </w:r>
      <w:r w:rsidRPr="00FE4659">
        <w:rPr>
          <w:b w:val="0"/>
          <w:color w:val="221F1F"/>
          <w:spacing w:val="4"/>
          <w:szCs w:val="24"/>
        </w:rPr>
        <w:t xml:space="preserve">ными  </w:t>
      </w:r>
      <w:r w:rsidRPr="00FE4659">
        <w:rPr>
          <w:b w:val="0"/>
          <w:color w:val="221F1F"/>
          <w:spacing w:val="5"/>
          <w:szCs w:val="24"/>
        </w:rPr>
        <w:t xml:space="preserve">темами:   «Элементарные   функции»,   «Производная»  </w:t>
      </w:r>
      <w:r w:rsidRPr="00FE4659">
        <w:rPr>
          <w:b w:val="0"/>
          <w:color w:val="221F1F"/>
          <w:szCs w:val="24"/>
        </w:rPr>
        <w:t xml:space="preserve">и </w:t>
      </w:r>
      <w:r w:rsidRPr="00FE4659">
        <w:rPr>
          <w:b w:val="0"/>
          <w:color w:val="221F1F"/>
          <w:spacing w:val="-3"/>
          <w:szCs w:val="24"/>
        </w:rPr>
        <w:t xml:space="preserve">«Интеграл». </w:t>
      </w:r>
      <w:r w:rsidRPr="00FE4659">
        <w:rPr>
          <w:b w:val="0"/>
          <w:color w:val="221F1F"/>
          <w:spacing w:val="-4"/>
          <w:szCs w:val="24"/>
        </w:rPr>
        <w:t xml:space="preserve">Содержание </w:t>
      </w:r>
      <w:r w:rsidRPr="00FE4659">
        <w:rPr>
          <w:b w:val="0"/>
          <w:color w:val="221F1F"/>
          <w:spacing w:val="-3"/>
          <w:szCs w:val="24"/>
        </w:rPr>
        <w:t xml:space="preserve">этого раздела </w:t>
      </w:r>
      <w:r w:rsidRPr="00FE4659">
        <w:rPr>
          <w:b w:val="0"/>
          <w:color w:val="221F1F"/>
          <w:spacing w:val="-4"/>
          <w:szCs w:val="24"/>
        </w:rPr>
        <w:t xml:space="preserve">нацелено </w:t>
      </w:r>
      <w:r w:rsidRPr="00FE4659">
        <w:rPr>
          <w:b w:val="0"/>
          <w:color w:val="221F1F"/>
          <w:szCs w:val="24"/>
        </w:rPr>
        <w:t xml:space="preserve">на </w:t>
      </w:r>
      <w:r w:rsidRPr="00FE4659">
        <w:rPr>
          <w:b w:val="0"/>
          <w:color w:val="221F1F"/>
          <w:spacing w:val="-4"/>
          <w:szCs w:val="24"/>
        </w:rPr>
        <w:t xml:space="preserve">получение </w:t>
      </w:r>
      <w:r w:rsidRPr="00FE4659">
        <w:rPr>
          <w:b w:val="0"/>
          <w:color w:val="221F1F"/>
          <w:spacing w:val="-3"/>
          <w:szCs w:val="24"/>
        </w:rPr>
        <w:t xml:space="preserve">школьниками </w:t>
      </w:r>
      <w:r w:rsidRPr="00FE4659">
        <w:rPr>
          <w:b w:val="0"/>
          <w:color w:val="221F1F"/>
          <w:szCs w:val="24"/>
        </w:rPr>
        <w:t xml:space="preserve">конкретных знаний о функции как важнейшей </w:t>
      </w:r>
      <w:r w:rsidRPr="00FE4659">
        <w:rPr>
          <w:b w:val="0"/>
          <w:color w:val="221F1F"/>
          <w:spacing w:val="-4"/>
          <w:szCs w:val="24"/>
        </w:rPr>
        <w:t xml:space="preserve">модели </w:t>
      </w:r>
      <w:r w:rsidRPr="00FE4659">
        <w:rPr>
          <w:b w:val="0"/>
          <w:color w:val="221F1F"/>
          <w:spacing w:val="-3"/>
          <w:szCs w:val="24"/>
        </w:rPr>
        <w:t xml:space="preserve">описания </w:t>
      </w:r>
      <w:r w:rsidRPr="00FE4659">
        <w:rPr>
          <w:b w:val="0"/>
          <w:color w:val="221F1F"/>
          <w:szCs w:val="24"/>
        </w:rPr>
        <w:t xml:space="preserve">и </w:t>
      </w:r>
      <w:r w:rsidRPr="00FE4659">
        <w:rPr>
          <w:b w:val="0"/>
          <w:color w:val="221F1F"/>
          <w:spacing w:val="-4"/>
          <w:szCs w:val="24"/>
        </w:rPr>
        <w:t xml:space="preserve">исследования </w:t>
      </w:r>
      <w:r w:rsidRPr="00FE4659">
        <w:rPr>
          <w:b w:val="0"/>
          <w:color w:val="221F1F"/>
          <w:szCs w:val="24"/>
        </w:rPr>
        <w:t xml:space="preserve">разнообразных реальных </w:t>
      </w:r>
      <w:r w:rsidRPr="00FE4659">
        <w:rPr>
          <w:b w:val="0"/>
          <w:color w:val="221F1F"/>
          <w:spacing w:val="-3"/>
          <w:szCs w:val="24"/>
        </w:rPr>
        <w:t>процессов.</w:t>
      </w:r>
    </w:p>
    <w:p w:rsidR="00C66A48" w:rsidRDefault="00FE4659" w:rsidP="007553FD">
      <w:pPr>
        <w:pStyle w:val="a7"/>
        <w:kinsoku w:val="0"/>
        <w:overflowPunct w:val="0"/>
        <w:spacing w:before="85" w:line="230" w:lineRule="auto"/>
        <w:ind w:right="115" w:firstLine="348"/>
        <w:jc w:val="both"/>
        <w:rPr>
          <w:b w:val="0"/>
          <w:color w:val="221F1F"/>
          <w:szCs w:val="24"/>
        </w:rPr>
      </w:pPr>
      <w:r w:rsidRPr="00FE4659">
        <w:rPr>
          <w:b w:val="0"/>
          <w:color w:val="221F1F"/>
          <w:spacing w:val="-3"/>
          <w:szCs w:val="24"/>
        </w:rPr>
        <w:t xml:space="preserve">  Изучение  </w:t>
      </w:r>
      <w:r w:rsidRPr="00FE4659">
        <w:rPr>
          <w:b w:val="0"/>
          <w:color w:val="221F1F"/>
          <w:szCs w:val="24"/>
        </w:rPr>
        <w:t>степенных,  показательных,  логарифмических  и тригонометрических функций продолжает знакомство уча</w:t>
      </w:r>
      <w:r w:rsidRPr="00FE4659">
        <w:rPr>
          <w:b w:val="0"/>
          <w:color w:val="221F1F"/>
          <w:spacing w:val="-4"/>
          <w:szCs w:val="24"/>
        </w:rPr>
        <w:t xml:space="preserve">щихся </w:t>
      </w:r>
      <w:r w:rsidRPr="00FE4659">
        <w:rPr>
          <w:b w:val="0"/>
          <w:color w:val="221F1F"/>
          <w:szCs w:val="24"/>
        </w:rPr>
        <w:t xml:space="preserve">с </w:t>
      </w:r>
      <w:r w:rsidRPr="00FE4659">
        <w:rPr>
          <w:b w:val="0"/>
          <w:color w:val="221F1F"/>
          <w:spacing w:val="-3"/>
          <w:szCs w:val="24"/>
        </w:rPr>
        <w:t xml:space="preserve">основными элементарными функциями, начатое </w:t>
      </w:r>
      <w:r w:rsidRPr="00FE4659">
        <w:rPr>
          <w:b w:val="0"/>
          <w:color w:val="221F1F"/>
          <w:szCs w:val="24"/>
        </w:rPr>
        <w:t>в ос</w:t>
      </w:r>
      <w:r w:rsidRPr="00FE4659">
        <w:rPr>
          <w:b w:val="0"/>
          <w:color w:val="221F1F"/>
          <w:spacing w:val="-3"/>
          <w:szCs w:val="24"/>
        </w:rPr>
        <w:t xml:space="preserve">новной </w:t>
      </w:r>
      <w:r w:rsidRPr="00FE4659">
        <w:rPr>
          <w:b w:val="0"/>
          <w:color w:val="221F1F"/>
          <w:spacing w:val="-4"/>
          <w:szCs w:val="24"/>
        </w:rPr>
        <w:t xml:space="preserve">школе. </w:t>
      </w:r>
      <w:r w:rsidRPr="00FE4659">
        <w:rPr>
          <w:b w:val="0"/>
          <w:color w:val="221F1F"/>
          <w:spacing w:val="-3"/>
          <w:szCs w:val="24"/>
        </w:rPr>
        <w:t>Помимо  овладения  непосредственными  умени</w:t>
      </w:r>
      <w:r w:rsidRPr="00FE4659">
        <w:rPr>
          <w:b w:val="0"/>
          <w:color w:val="221F1F"/>
          <w:spacing w:val="4"/>
          <w:szCs w:val="24"/>
        </w:rPr>
        <w:t xml:space="preserve">ями   </w:t>
      </w:r>
      <w:r w:rsidRPr="00FE4659">
        <w:rPr>
          <w:b w:val="0"/>
          <w:color w:val="221F1F"/>
          <w:spacing w:val="5"/>
          <w:szCs w:val="24"/>
        </w:rPr>
        <w:t xml:space="preserve">решать   соответствующие    уравнения    </w:t>
      </w:r>
      <w:r w:rsidRPr="00FE4659">
        <w:rPr>
          <w:b w:val="0"/>
          <w:color w:val="221F1F"/>
          <w:szCs w:val="24"/>
        </w:rPr>
        <w:t xml:space="preserve">и    </w:t>
      </w:r>
      <w:r w:rsidRPr="00FE4659">
        <w:rPr>
          <w:b w:val="0"/>
          <w:color w:val="221F1F"/>
          <w:spacing w:val="7"/>
          <w:szCs w:val="24"/>
        </w:rPr>
        <w:t xml:space="preserve">неравенства, </w:t>
      </w:r>
      <w:r w:rsidRPr="00FE4659">
        <w:rPr>
          <w:b w:val="0"/>
          <w:color w:val="221F1F"/>
          <w:szCs w:val="24"/>
        </w:rPr>
        <w:t xml:space="preserve">у </w:t>
      </w:r>
      <w:r w:rsidRPr="00FE4659">
        <w:rPr>
          <w:b w:val="0"/>
          <w:color w:val="221F1F"/>
          <w:spacing w:val="-4"/>
          <w:szCs w:val="24"/>
        </w:rPr>
        <w:t xml:space="preserve">учащихся </w:t>
      </w:r>
      <w:r w:rsidRPr="00FE4659">
        <w:rPr>
          <w:b w:val="0"/>
          <w:color w:val="221F1F"/>
          <w:spacing w:val="-3"/>
          <w:szCs w:val="24"/>
        </w:rPr>
        <w:t xml:space="preserve">формируется </w:t>
      </w:r>
      <w:r w:rsidRPr="00FE4659">
        <w:rPr>
          <w:b w:val="0"/>
          <w:color w:val="221F1F"/>
          <w:szCs w:val="24"/>
        </w:rPr>
        <w:t xml:space="preserve">запас </w:t>
      </w:r>
      <w:r w:rsidRPr="00FE4659">
        <w:rPr>
          <w:b w:val="0"/>
          <w:color w:val="221F1F"/>
          <w:spacing w:val="-3"/>
          <w:szCs w:val="24"/>
        </w:rPr>
        <w:t xml:space="preserve">геометрических представлений, </w:t>
      </w:r>
      <w:r w:rsidRPr="00FE4659">
        <w:rPr>
          <w:b w:val="0"/>
          <w:color w:val="221F1F"/>
          <w:szCs w:val="24"/>
        </w:rPr>
        <w:t xml:space="preserve">лежащих   в   </w:t>
      </w:r>
      <w:r w:rsidRPr="00FE4659">
        <w:rPr>
          <w:b w:val="0"/>
          <w:color w:val="221F1F"/>
          <w:spacing w:val="2"/>
          <w:szCs w:val="24"/>
        </w:rPr>
        <w:t xml:space="preserve">основе   объяснения   правомерности   стандартных </w:t>
      </w:r>
      <w:r w:rsidRPr="00FE4659">
        <w:rPr>
          <w:b w:val="0"/>
          <w:color w:val="221F1F"/>
          <w:szCs w:val="24"/>
        </w:rPr>
        <w:t xml:space="preserve">и  </w:t>
      </w:r>
      <w:r w:rsidRPr="00FE4659">
        <w:rPr>
          <w:b w:val="0"/>
          <w:color w:val="221F1F"/>
          <w:spacing w:val="-3"/>
          <w:szCs w:val="24"/>
        </w:rPr>
        <w:t xml:space="preserve">эвристических  приёмов  </w:t>
      </w:r>
      <w:r w:rsidRPr="00FE4659">
        <w:rPr>
          <w:b w:val="0"/>
          <w:color w:val="221F1F"/>
          <w:szCs w:val="24"/>
        </w:rPr>
        <w:t>решения  задач.</w:t>
      </w:r>
    </w:p>
    <w:p w:rsidR="00FE4659" w:rsidRPr="00FE4659" w:rsidRDefault="00FE4659" w:rsidP="007553FD">
      <w:pPr>
        <w:pStyle w:val="a7"/>
        <w:kinsoku w:val="0"/>
        <w:overflowPunct w:val="0"/>
        <w:spacing w:before="85" w:line="230" w:lineRule="auto"/>
        <w:ind w:right="115" w:firstLine="348"/>
        <w:jc w:val="both"/>
        <w:rPr>
          <w:b w:val="0"/>
          <w:color w:val="221F1F"/>
          <w:szCs w:val="24"/>
        </w:rPr>
      </w:pPr>
      <w:r w:rsidRPr="00FE4659">
        <w:rPr>
          <w:b w:val="0"/>
          <w:color w:val="221F1F"/>
          <w:spacing w:val="-6"/>
          <w:szCs w:val="24"/>
        </w:rPr>
        <w:t xml:space="preserve">Темы  </w:t>
      </w:r>
      <w:r w:rsidRPr="00FE4659">
        <w:rPr>
          <w:b w:val="0"/>
          <w:color w:val="221F1F"/>
          <w:spacing w:val="-3"/>
          <w:szCs w:val="24"/>
        </w:rPr>
        <w:t xml:space="preserve">«Производная» </w:t>
      </w:r>
      <w:r w:rsidRPr="00FE4659">
        <w:rPr>
          <w:b w:val="0"/>
          <w:color w:val="221F1F"/>
          <w:szCs w:val="24"/>
        </w:rPr>
        <w:t xml:space="preserve">и </w:t>
      </w:r>
      <w:r w:rsidRPr="00FE4659">
        <w:rPr>
          <w:b w:val="0"/>
          <w:color w:val="221F1F"/>
          <w:spacing w:val="2"/>
          <w:szCs w:val="24"/>
        </w:rPr>
        <w:t xml:space="preserve">«Интеграл» </w:t>
      </w:r>
      <w:r w:rsidRPr="00FE4659">
        <w:rPr>
          <w:b w:val="0"/>
          <w:color w:val="221F1F"/>
          <w:szCs w:val="24"/>
        </w:rPr>
        <w:t xml:space="preserve">содержат </w:t>
      </w:r>
      <w:r w:rsidRPr="00FE4659">
        <w:rPr>
          <w:b w:val="0"/>
          <w:color w:val="221F1F"/>
          <w:spacing w:val="2"/>
          <w:szCs w:val="24"/>
        </w:rPr>
        <w:t xml:space="preserve">традиционно </w:t>
      </w:r>
      <w:r w:rsidRPr="00FE4659">
        <w:rPr>
          <w:b w:val="0"/>
          <w:color w:val="221F1F"/>
          <w:szCs w:val="24"/>
        </w:rPr>
        <w:t xml:space="preserve">трудные </w:t>
      </w:r>
      <w:r w:rsidRPr="00FE4659">
        <w:rPr>
          <w:b w:val="0"/>
          <w:color w:val="221F1F"/>
          <w:spacing w:val="2"/>
          <w:szCs w:val="24"/>
        </w:rPr>
        <w:t xml:space="preserve">вопросы для </w:t>
      </w:r>
      <w:r w:rsidRPr="00FE4659">
        <w:rPr>
          <w:b w:val="0"/>
          <w:color w:val="221F1F"/>
          <w:spacing w:val="-4"/>
          <w:szCs w:val="24"/>
        </w:rPr>
        <w:t xml:space="preserve">школьников, </w:t>
      </w:r>
      <w:r w:rsidRPr="00FE4659">
        <w:rPr>
          <w:b w:val="0"/>
          <w:color w:val="221F1F"/>
          <w:spacing w:val="-3"/>
          <w:szCs w:val="24"/>
        </w:rPr>
        <w:t xml:space="preserve">даже </w:t>
      </w:r>
      <w:r w:rsidRPr="00FE4659">
        <w:rPr>
          <w:b w:val="0"/>
          <w:color w:val="221F1F"/>
          <w:szCs w:val="24"/>
        </w:rPr>
        <w:t xml:space="preserve">для </w:t>
      </w:r>
      <w:r w:rsidRPr="00FE4659">
        <w:rPr>
          <w:b w:val="0"/>
          <w:color w:val="221F1F"/>
          <w:spacing w:val="-4"/>
          <w:szCs w:val="24"/>
        </w:rPr>
        <w:t xml:space="preserve">тех, </w:t>
      </w:r>
      <w:r w:rsidRPr="00FE4659">
        <w:rPr>
          <w:b w:val="0"/>
          <w:color w:val="221F1F"/>
          <w:szCs w:val="24"/>
        </w:rPr>
        <w:t xml:space="preserve">кто выбрал </w:t>
      </w:r>
      <w:r w:rsidRPr="00FE4659">
        <w:rPr>
          <w:b w:val="0"/>
          <w:color w:val="221F1F"/>
          <w:spacing w:val="-3"/>
          <w:szCs w:val="24"/>
        </w:rPr>
        <w:t xml:space="preserve">изучение математики на углублённом уровне, поэтому </w:t>
      </w:r>
      <w:r w:rsidRPr="00FE4659">
        <w:rPr>
          <w:b w:val="0"/>
          <w:color w:val="221F1F"/>
          <w:szCs w:val="24"/>
        </w:rPr>
        <w:t xml:space="preserve">их  </w:t>
      </w:r>
      <w:r w:rsidRPr="00FE4659">
        <w:rPr>
          <w:b w:val="0"/>
          <w:color w:val="221F1F"/>
          <w:spacing w:val="-4"/>
          <w:szCs w:val="24"/>
        </w:rPr>
        <w:t xml:space="preserve">изложение  </w:t>
      </w:r>
      <w:r w:rsidRPr="00FE4659">
        <w:rPr>
          <w:b w:val="0"/>
          <w:color w:val="221F1F"/>
          <w:spacing w:val="-3"/>
          <w:szCs w:val="24"/>
        </w:rPr>
        <w:t xml:space="preserve">предполагает  опору  </w:t>
      </w:r>
      <w:r w:rsidRPr="00FE4659">
        <w:rPr>
          <w:b w:val="0"/>
          <w:color w:val="221F1F"/>
          <w:szCs w:val="24"/>
        </w:rPr>
        <w:t xml:space="preserve">на геометрическую наглядность и на естественную интуицию учащихся, более, чем на строгие определения. </w:t>
      </w:r>
      <w:r w:rsidRPr="00FE4659">
        <w:rPr>
          <w:b w:val="0"/>
          <w:color w:val="221F1F"/>
          <w:spacing w:val="-5"/>
          <w:szCs w:val="24"/>
        </w:rPr>
        <w:t xml:space="preserve">Тем </w:t>
      </w:r>
      <w:r w:rsidRPr="00FE4659">
        <w:rPr>
          <w:b w:val="0"/>
          <w:color w:val="221F1F"/>
          <w:szCs w:val="24"/>
        </w:rPr>
        <w:t xml:space="preserve">не менее </w:t>
      </w:r>
      <w:r w:rsidRPr="00FE4659">
        <w:rPr>
          <w:b w:val="0"/>
          <w:color w:val="221F1F"/>
          <w:spacing w:val="-3"/>
          <w:szCs w:val="24"/>
        </w:rPr>
        <w:t xml:space="preserve">знакомство  </w:t>
      </w:r>
      <w:r w:rsidRPr="00FE4659">
        <w:rPr>
          <w:b w:val="0"/>
          <w:color w:val="221F1F"/>
          <w:szCs w:val="24"/>
        </w:rPr>
        <w:t xml:space="preserve">с  </w:t>
      </w:r>
      <w:r w:rsidRPr="00FE4659">
        <w:rPr>
          <w:b w:val="0"/>
          <w:color w:val="221F1F"/>
          <w:spacing w:val="-3"/>
          <w:szCs w:val="24"/>
        </w:rPr>
        <w:t xml:space="preserve">этим  материалом  </w:t>
      </w:r>
      <w:r w:rsidRPr="00FE4659">
        <w:rPr>
          <w:b w:val="0"/>
          <w:color w:val="221F1F"/>
          <w:szCs w:val="24"/>
        </w:rPr>
        <w:t xml:space="preserve">даёт  </w:t>
      </w:r>
      <w:r w:rsidRPr="00FE4659">
        <w:rPr>
          <w:b w:val="0"/>
          <w:color w:val="221F1F"/>
          <w:spacing w:val="-3"/>
          <w:szCs w:val="24"/>
        </w:rPr>
        <w:t xml:space="preserve">представление  учащимся </w:t>
      </w:r>
      <w:r w:rsidRPr="00FE4659">
        <w:rPr>
          <w:b w:val="0"/>
          <w:color w:val="221F1F"/>
          <w:szCs w:val="24"/>
        </w:rPr>
        <w:t>об</w:t>
      </w:r>
    </w:p>
    <w:p w:rsidR="00FE4659" w:rsidRPr="00FE4659" w:rsidRDefault="00FE4659" w:rsidP="007553FD">
      <w:pPr>
        <w:pStyle w:val="a7"/>
        <w:kinsoku w:val="0"/>
        <w:overflowPunct w:val="0"/>
        <w:spacing w:line="209" w:lineRule="exact"/>
        <w:jc w:val="both"/>
        <w:rPr>
          <w:b w:val="0"/>
          <w:color w:val="221F1F"/>
          <w:szCs w:val="24"/>
        </w:rPr>
      </w:pPr>
      <w:r w:rsidRPr="00FE4659">
        <w:rPr>
          <w:b w:val="0"/>
          <w:color w:val="221F1F"/>
          <w:szCs w:val="24"/>
        </w:rPr>
        <w:t>общих идеях и методах математической науки.</w:t>
      </w:r>
    </w:p>
    <w:p w:rsidR="00FE4659" w:rsidRDefault="00FE4659" w:rsidP="007553FD">
      <w:pPr>
        <w:pStyle w:val="a7"/>
        <w:kinsoku w:val="0"/>
        <w:overflowPunct w:val="0"/>
        <w:spacing w:line="230" w:lineRule="auto"/>
        <w:ind w:right="112" w:firstLine="348"/>
        <w:jc w:val="both"/>
        <w:rPr>
          <w:b w:val="0"/>
          <w:color w:val="221F1F"/>
          <w:szCs w:val="24"/>
        </w:rPr>
      </w:pPr>
      <w:r w:rsidRPr="00FE4659">
        <w:rPr>
          <w:b w:val="0"/>
          <w:color w:val="221F1F"/>
          <w:szCs w:val="24"/>
        </w:rPr>
        <w:t xml:space="preserve">При изучении раздела «Вероятность и статистика» рассматриваются </w:t>
      </w:r>
      <w:r w:rsidRPr="00FE4659">
        <w:rPr>
          <w:b w:val="0"/>
          <w:color w:val="221F1F"/>
          <w:spacing w:val="2"/>
          <w:szCs w:val="24"/>
        </w:rPr>
        <w:t xml:space="preserve">различные </w:t>
      </w:r>
      <w:r w:rsidRPr="00FE4659">
        <w:rPr>
          <w:b w:val="0"/>
          <w:color w:val="221F1F"/>
          <w:szCs w:val="24"/>
        </w:rPr>
        <w:t>математические модели, позволяющие измерять и сравнивать  вероятности  различных  событий,  делать выводы и прогнозы.  Этот  материал  необходим  прежде всего для формирования у учащихся функциональной грамотности — умения воспринимать и критически анализировать информацию, представленную в различных формах, понимать вероятностный характер многих реальныхзависимостей.</w:t>
      </w:r>
    </w:p>
    <w:p w:rsidR="00880684" w:rsidRDefault="00880684" w:rsidP="007553FD">
      <w:pPr>
        <w:pStyle w:val="a7"/>
        <w:kinsoku w:val="0"/>
        <w:overflowPunct w:val="0"/>
        <w:spacing w:line="230" w:lineRule="auto"/>
        <w:ind w:right="112"/>
        <w:jc w:val="both"/>
        <w:rPr>
          <w:b w:val="0"/>
          <w:color w:val="221F1F"/>
          <w:szCs w:val="24"/>
        </w:rPr>
      </w:pPr>
    </w:p>
    <w:p w:rsidR="00880684" w:rsidRDefault="00880684" w:rsidP="007553FD">
      <w:pPr>
        <w:pStyle w:val="a7"/>
        <w:kinsoku w:val="0"/>
        <w:overflowPunct w:val="0"/>
        <w:spacing w:line="230" w:lineRule="auto"/>
        <w:ind w:right="112"/>
        <w:jc w:val="both"/>
        <w:rPr>
          <w:rFonts w:eastAsiaTheme="minorHAnsi"/>
          <w:b w:val="0"/>
          <w:szCs w:val="24"/>
          <w:lang w:eastAsia="en-US"/>
        </w:rPr>
      </w:pPr>
      <w:r w:rsidRPr="00C66A48">
        <w:rPr>
          <w:b w:val="0"/>
          <w:color w:val="221F1F"/>
          <w:szCs w:val="24"/>
        </w:rPr>
        <w:t xml:space="preserve">Содержание раздела </w:t>
      </w:r>
      <w:r w:rsidRPr="00C66A48">
        <w:rPr>
          <w:color w:val="221F1F"/>
          <w:szCs w:val="24"/>
        </w:rPr>
        <w:t>« Геометрия</w:t>
      </w:r>
      <w:r w:rsidRPr="00C66A48">
        <w:rPr>
          <w:b w:val="0"/>
          <w:color w:val="221F1F"/>
          <w:szCs w:val="24"/>
        </w:rPr>
        <w:t xml:space="preserve">» способствует формированию </w:t>
      </w:r>
      <w:r w:rsidRPr="00C66A48">
        <w:rPr>
          <w:rFonts w:eastAsiaTheme="minorHAnsi"/>
          <w:b w:val="0"/>
          <w:szCs w:val="24"/>
          <w:lang w:eastAsia="en-US"/>
        </w:rPr>
        <w:t>алгоритмического мышления, развитии умений действовать по заданному алгоритму. В ходе решения задач — основной учебной деятельности на уроках геометрии — развиваются творческая и прикладная стороны мышления.</w:t>
      </w:r>
    </w:p>
    <w:p w:rsidR="00C66A48" w:rsidRPr="00C66A48" w:rsidRDefault="00C66A48" w:rsidP="00880684">
      <w:pPr>
        <w:pStyle w:val="a7"/>
        <w:kinsoku w:val="0"/>
        <w:overflowPunct w:val="0"/>
        <w:spacing w:line="230" w:lineRule="auto"/>
        <w:ind w:left="360" w:right="112"/>
        <w:jc w:val="both"/>
        <w:rPr>
          <w:rFonts w:eastAsiaTheme="minorHAnsi"/>
          <w:b w:val="0"/>
          <w:szCs w:val="24"/>
          <w:lang w:eastAsia="en-US"/>
        </w:rPr>
      </w:pPr>
    </w:p>
    <w:p w:rsidR="00C66A48" w:rsidRDefault="00AC05D9" w:rsidP="00FE22CC">
      <w:pPr>
        <w:widowControl w:val="0"/>
        <w:autoSpaceDE w:val="0"/>
        <w:autoSpaceDN w:val="0"/>
        <w:adjustRightInd w:val="0"/>
        <w:ind w:firstLine="426"/>
        <w:jc w:val="both"/>
      </w:pPr>
      <w:r w:rsidRPr="00C66A48">
        <w:t>В курсе рассматриваются</w:t>
      </w:r>
      <w:r w:rsidR="00107574" w:rsidRPr="00C66A48">
        <w:t xml:space="preserve"> «Некоторые сведения из планиметрии», которые позволяют расширить знания по планиметрии и применять их при решении стереометрических задач. </w:t>
      </w:r>
      <w:r w:rsidR="00C66A48">
        <w:t xml:space="preserve">        Темы «Параллельность прямых и плоскостей», «</w:t>
      </w:r>
      <w:proofErr w:type="spellStart"/>
      <w:r w:rsidR="00C66A48">
        <w:t>Перендикулярность</w:t>
      </w:r>
      <w:proofErr w:type="spellEnd"/>
      <w:r w:rsidR="00C66A48">
        <w:t xml:space="preserve"> прямых и плоскостей» </w:t>
      </w:r>
      <w:r w:rsidRPr="00C66A48">
        <w:t>позволя</w:t>
      </w:r>
      <w:r w:rsidR="00C66A48">
        <w:t>ю</w:t>
      </w:r>
      <w:r w:rsidRPr="00C66A48">
        <w:t>т учащимся ориентироваться в окружающем мире, распознав</w:t>
      </w:r>
      <w:r w:rsidR="001A4EF6" w:rsidRPr="00C66A48">
        <w:t xml:space="preserve">ать </w:t>
      </w:r>
      <w:r w:rsidR="00C66A48">
        <w:t>взаимное расположение объектов, закономерности связанные с прямыми и плоскостями.</w:t>
      </w:r>
    </w:p>
    <w:p w:rsidR="00C66A48" w:rsidRDefault="001A4EF6" w:rsidP="00FE22CC">
      <w:pPr>
        <w:widowControl w:val="0"/>
        <w:autoSpaceDE w:val="0"/>
        <w:autoSpaceDN w:val="0"/>
        <w:adjustRightInd w:val="0"/>
        <w:ind w:firstLine="426"/>
        <w:jc w:val="both"/>
      </w:pPr>
      <w:r w:rsidRPr="00C66A48">
        <w:t xml:space="preserve">Темы « Многогранники» и «Тела вращения»  знакомят учащихся с объёмными телами. Изучение этих тем даёт представление учащимся об окружающих их объектах. </w:t>
      </w:r>
    </w:p>
    <w:p w:rsidR="00AC05D9" w:rsidRPr="00C66A48" w:rsidRDefault="001A4EF6" w:rsidP="00FE22CC">
      <w:pPr>
        <w:widowControl w:val="0"/>
        <w:autoSpaceDE w:val="0"/>
        <w:autoSpaceDN w:val="0"/>
        <w:adjustRightInd w:val="0"/>
        <w:ind w:firstLine="426"/>
        <w:jc w:val="both"/>
      </w:pPr>
      <w:r w:rsidRPr="00C66A48">
        <w:t>Векторы в пространстве», «Метод координат  в пространстве. Движения» продолжают линию начатую при изучении планиметрии</w:t>
      </w:r>
      <w:r w:rsidR="00C66A48">
        <w:t>, расширяют возможности использовать координатно-векторный способ решение практических задач.</w:t>
      </w:r>
    </w:p>
    <w:p w:rsidR="001838FA" w:rsidRPr="00C66A48" w:rsidRDefault="001838FA" w:rsidP="00FE22CC">
      <w:pPr>
        <w:widowControl w:val="0"/>
        <w:autoSpaceDE w:val="0"/>
        <w:autoSpaceDN w:val="0"/>
        <w:adjustRightInd w:val="0"/>
        <w:ind w:firstLine="426"/>
        <w:jc w:val="both"/>
      </w:pPr>
    </w:p>
    <w:p w:rsidR="00107574" w:rsidRDefault="00107574" w:rsidP="00107574">
      <w:pPr>
        <w:ind w:firstLine="360"/>
        <w:rPr>
          <w:color w:val="000000" w:themeColor="text1"/>
        </w:rPr>
      </w:pPr>
      <w:r w:rsidRPr="00C66A48">
        <w:lastRenderedPageBreak/>
        <w:t xml:space="preserve"> Рабочая программ составлена на основе примерных учебных программ, составителем  которых является Т.А. </w:t>
      </w:r>
      <w:proofErr w:type="spellStart"/>
      <w:r w:rsidRPr="00C66A48">
        <w:t>Бурмистрова</w:t>
      </w:r>
      <w:proofErr w:type="spellEnd"/>
      <w:r w:rsidRPr="00C66A48">
        <w:t xml:space="preserve"> .</w:t>
      </w:r>
      <w:r w:rsidR="001838FA" w:rsidRPr="00C66A48">
        <w:t xml:space="preserve"> Программы представлены</w:t>
      </w:r>
      <w:r w:rsidRPr="00C66A48">
        <w:t xml:space="preserve"> в сборниках рабочих</w:t>
      </w:r>
      <w:r>
        <w:t xml:space="preserve"> программ:</w:t>
      </w:r>
      <w:r w:rsidRPr="000F6FA3">
        <w:rPr>
          <w:color w:val="000000" w:themeColor="text1"/>
        </w:rPr>
        <w:t>Сборник</w:t>
      </w:r>
      <w:r>
        <w:rPr>
          <w:color w:val="000000" w:themeColor="text1"/>
        </w:rPr>
        <w:t xml:space="preserve"> рабочих программ. Алгебра и начала математического анализа 10-11 классы Учебное пособие для общеобразовательных организаций. Базовый и углублённый урони. М.: Просвещение,2016г. Составитель Т.А. </w:t>
      </w:r>
      <w:proofErr w:type="spellStart"/>
      <w:r>
        <w:rPr>
          <w:color w:val="000000" w:themeColor="text1"/>
        </w:rPr>
        <w:t>Бурмистрова</w:t>
      </w:r>
      <w:proofErr w:type="spellEnd"/>
      <w:r>
        <w:rPr>
          <w:color w:val="000000" w:themeColor="text1"/>
        </w:rPr>
        <w:t xml:space="preserve">.  Геометрия. Сборник примерных рабочих программ10-11 класс. Учебное пособие для общеобразовательных организаций.  Базовый и углублённый уровни. М.: Просвещение, 2020г. Составитель </w:t>
      </w:r>
      <w:proofErr w:type="spellStart"/>
      <w:r>
        <w:rPr>
          <w:color w:val="000000" w:themeColor="text1"/>
        </w:rPr>
        <w:t>Т.А.Бурмистрова</w:t>
      </w:r>
      <w:proofErr w:type="spellEnd"/>
    </w:p>
    <w:p w:rsidR="00282146" w:rsidRPr="000F6FA3" w:rsidRDefault="00282146" w:rsidP="00107574">
      <w:pPr>
        <w:ind w:firstLine="360"/>
        <w:rPr>
          <w:color w:val="000000" w:themeColor="text1"/>
        </w:rPr>
      </w:pPr>
    </w:p>
    <w:p w:rsidR="00107574" w:rsidRPr="007553FD" w:rsidRDefault="00282146" w:rsidP="00282146">
      <w:pPr>
        <w:tabs>
          <w:tab w:val="left" w:pos="795"/>
        </w:tabs>
        <w:ind w:firstLine="426"/>
        <w:jc w:val="center"/>
        <w:rPr>
          <w:b/>
          <w:color w:val="000000"/>
          <w:spacing w:val="-10"/>
        </w:rPr>
      </w:pPr>
      <w:r w:rsidRPr="007553FD">
        <w:rPr>
          <w:b/>
          <w:color w:val="000000"/>
          <w:spacing w:val="-10"/>
        </w:rPr>
        <w:t>Место предмета в учебном плане</w:t>
      </w:r>
    </w:p>
    <w:p w:rsidR="00E859B5" w:rsidRPr="00E85E28" w:rsidRDefault="00E859B5" w:rsidP="00E859B5">
      <w:pPr>
        <w:widowControl w:val="0"/>
        <w:autoSpaceDE w:val="0"/>
        <w:autoSpaceDN w:val="0"/>
        <w:adjustRightInd w:val="0"/>
        <w:ind w:firstLine="709"/>
        <w:rPr>
          <w:rFonts w:eastAsia="Calibri"/>
          <w:color w:val="000000" w:themeColor="text1"/>
        </w:rPr>
      </w:pPr>
      <w:r w:rsidRPr="00E85E28">
        <w:rPr>
          <w:rFonts w:eastAsia="Calibri"/>
          <w:color w:val="000000" w:themeColor="text1"/>
        </w:rPr>
        <w:t>Предмет «</w:t>
      </w:r>
      <w:r>
        <w:rPr>
          <w:rFonts w:eastAsia="Calibri"/>
          <w:color w:val="000000" w:themeColor="text1"/>
        </w:rPr>
        <w:t>Математика</w:t>
      </w:r>
      <w:r w:rsidRPr="00E85E28">
        <w:rPr>
          <w:rFonts w:eastAsia="Calibri"/>
          <w:color w:val="000000" w:themeColor="text1"/>
        </w:rPr>
        <w:t>» относится к предметной области «Математика и информатика».</w:t>
      </w:r>
    </w:p>
    <w:p w:rsidR="00E859B5" w:rsidRDefault="00E859B5" w:rsidP="00E859B5">
      <w:pPr>
        <w:shd w:val="clear" w:color="auto" w:fill="FFFFFF"/>
        <w:rPr>
          <w:rFonts w:ascii="yandex-sans" w:hAnsi="yandex-sans"/>
          <w:color w:val="000000"/>
          <w:sz w:val="23"/>
          <w:szCs w:val="23"/>
        </w:rPr>
      </w:pPr>
      <w:r w:rsidRPr="005A12A5">
        <w:rPr>
          <w:rFonts w:ascii="yandex-sans" w:hAnsi="yandex-sans"/>
          <w:color w:val="000000"/>
          <w:sz w:val="23"/>
          <w:szCs w:val="23"/>
        </w:rPr>
        <w:t xml:space="preserve">Преподавание предмета ведется на углубленном уровне. </w:t>
      </w:r>
    </w:p>
    <w:p w:rsidR="00E859B5" w:rsidRDefault="00E859B5" w:rsidP="00E859B5">
      <w:pPr>
        <w:shd w:val="clear" w:color="auto" w:fill="FFFFFF"/>
        <w:rPr>
          <w:rFonts w:ascii="yandex-sans" w:hAnsi="yandex-sans"/>
          <w:color w:val="000000"/>
          <w:sz w:val="23"/>
          <w:szCs w:val="23"/>
        </w:rPr>
      </w:pPr>
      <w:r w:rsidRPr="005A12A5">
        <w:rPr>
          <w:rFonts w:ascii="yandex-sans" w:hAnsi="yandex-sans"/>
          <w:color w:val="000000"/>
          <w:sz w:val="23"/>
          <w:szCs w:val="23"/>
        </w:rPr>
        <w:t xml:space="preserve">Курс состоит из 408 часов: </w:t>
      </w:r>
    </w:p>
    <w:p w:rsidR="00E859B5" w:rsidRDefault="00E859B5" w:rsidP="00E859B5">
      <w:pPr>
        <w:shd w:val="clear" w:color="auto" w:fill="FFFFFF"/>
        <w:rPr>
          <w:rFonts w:ascii="yandex-sans" w:hAnsi="yandex-sans"/>
          <w:color w:val="000000"/>
          <w:sz w:val="23"/>
          <w:szCs w:val="23"/>
        </w:rPr>
      </w:pPr>
      <w:r>
        <w:rPr>
          <w:rFonts w:ascii="yandex-sans" w:hAnsi="yandex-sans"/>
          <w:color w:val="000000"/>
          <w:sz w:val="23"/>
          <w:szCs w:val="23"/>
        </w:rPr>
        <w:t xml:space="preserve">10 класс – </w:t>
      </w:r>
      <w:r w:rsidRPr="005A12A5">
        <w:rPr>
          <w:rFonts w:ascii="yandex-sans" w:hAnsi="yandex-sans"/>
          <w:color w:val="000000"/>
          <w:sz w:val="23"/>
          <w:szCs w:val="23"/>
        </w:rPr>
        <w:t xml:space="preserve">204часа, 6 часов в неделю </w:t>
      </w:r>
    </w:p>
    <w:p w:rsidR="002D1166" w:rsidRDefault="00E859B5" w:rsidP="002D1166">
      <w:pPr>
        <w:shd w:val="clear" w:color="auto" w:fill="FFFFFF"/>
        <w:rPr>
          <w:rFonts w:ascii="yandex-sans" w:hAnsi="yandex-sans"/>
          <w:color w:val="000000"/>
          <w:sz w:val="23"/>
          <w:szCs w:val="23"/>
        </w:rPr>
      </w:pPr>
      <w:r>
        <w:rPr>
          <w:rFonts w:ascii="yandex-sans" w:hAnsi="yandex-sans"/>
          <w:color w:val="000000"/>
          <w:sz w:val="23"/>
          <w:szCs w:val="23"/>
        </w:rPr>
        <w:t xml:space="preserve">11 класс - </w:t>
      </w:r>
      <w:r w:rsidR="00F84DF4">
        <w:rPr>
          <w:rFonts w:ascii="yandex-sans" w:hAnsi="yandex-sans"/>
          <w:color w:val="000000"/>
          <w:sz w:val="23"/>
          <w:szCs w:val="23"/>
        </w:rPr>
        <w:t xml:space="preserve">204 часа, 6 часов в неделю </w:t>
      </w:r>
    </w:p>
    <w:p w:rsidR="00F84DF4" w:rsidRPr="002D1166" w:rsidRDefault="00F84DF4" w:rsidP="002D1166">
      <w:pPr>
        <w:shd w:val="clear" w:color="auto" w:fill="FFFFFF"/>
        <w:rPr>
          <w:rFonts w:ascii="yandex-sans" w:hAnsi="yandex-sans"/>
          <w:color w:val="000000"/>
          <w:sz w:val="23"/>
          <w:szCs w:val="23"/>
        </w:rPr>
      </w:pPr>
      <w:r>
        <w:t>При планирование общего предмета «Математика» учитывается, что на изучение алгебры и начал анализа в год отводится 136 часов, на изучении геометрии 68 часов.</w:t>
      </w:r>
    </w:p>
    <w:p w:rsidR="00F84DF4" w:rsidRDefault="00F84DF4" w:rsidP="00E859B5">
      <w:pPr>
        <w:shd w:val="clear" w:color="auto" w:fill="FFFFFF"/>
        <w:rPr>
          <w:rFonts w:ascii="yandex-sans" w:hAnsi="yandex-sans"/>
          <w:color w:val="000000"/>
          <w:sz w:val="23"/>
          <w:szCs w:val="23"/>
        </w:rPr>
      </w:pPr>
    </w:p>
    <w:p w:rsidR="00F84DF4" w:rsidRPr="005A12A5" w:rsidRDefault="00F84DF4" w:rsidP="00E859B5">
      <w:pPr>
        <w:shd w:val="clear" w:color="auto" w:fill="FFFFFF"/>
        <w:rPr>
          <w:rFonts w:ascii="yandex-sans" w:hAnsi="yandex-sans"/>
          <w:color w:val="000000"/>
          <w:sz w:val="23"/>
          <w:szCs w:val="23"/>
        </w:rPr>
      </w:pPr>
    </w:p>
    <w:p w:rsidR="00F84DF4" w:rsidRPr="007553FD" w:rsidRDefault="00F84DF4" w:rsidP="00F84DF4">
      <w:pPr>
        <w:ind w:firstLine="709"/>
        <w:jc w:val="center"/>
        <w:rPr>
          <w:rFonts w:eastAsia="Calibri"/>
          <w:b/>
        </w:rPr>
      </w:pPr>
      <w:r w:rsidRPr="007553FD">
        <w:rPr>
          <w:rFonts w:eastAsia="Calibri"/>
          <w:b/>
        </w:rPr>
        <w:t>Учебно-методический комплекс</w:t>
      </w:r>
    </w:p>
    <w:p w:rsidR="00F84DF4" w:rsidRPr="00347A6C" w:rsidRDefault="00F84DF4" w:rsidP="00F84DF4">
      <w:pPr>
        <w:ind w:firstLine="709"/>
        <w:jc w:val="center"/>
      </w:pPr>
    </w:p>
    <w:p w:rsidR="00F84DF4" w:rsidRDefault="00F84DF4" w:rsidP="00F84DF4">
      <w:pPr>
        <w:shd w:val="clear" w:color="auto" w:fill="FFFFFF"/>
        <w:rPr>
          <w:rFonts w:ascii="yandex-sans" w:hAnsi="yandex-sans"/>
          <w:color w:val="000000"/>
          <w:sz w:val="23"/>
          <w:szCs w:val="23"/>
        </w:rPr>
      </w:pPr>
      <w:r w:rsidRPr="005A12A5">
        <w:rPr>
          <w:rFonts w:ascii="yandex-sans" w:hAnsi="yandex-sans"/>
          <w:color w:val="000000"/>
          <w:sz w:val="23"/>
          <w:szCs w:val="23"/>
        </w:rPr>
        <w:t xml:space="preserve">Преподавание предмета ведётся по учебникам </w:t>
      </w:r>
    </w:p>
    <w:p w:rsidR="00F84DF4" w:rsidRDefault="00F84DF4" w:rsidP="00F84DF4">
      <w:pPr>
        <w:pStyle w:val="ab"/>
        <w:numPr>
          <w:ilvl w:val="0"/>
          <w:numId w:val="32"/>
        </w:numPr>
        <w:shd w:val="clear" w:color="auto" w:fill="FFFFFF"/>
        <w:rPr>
          <w:rFonts w:ascii="yandex-sans" w:hAnsi="yandex-sans"/>
          <w:color w:val="000000"/>
          <w:sz w:val="23"/>
          <w:szCs w:val="23"/>
        </w:rPr>
      </w:pPr>
      <w:r w:rsidRPr="00D27E47">
        <w:rPr>
          <w:rFonts w:ascii="yandex-sans" w:hAnsi="yandex-sans"/>
          <w:color w:val="000000"/>
          <w:sz w:val="23"/>
          <w:szCs w:val="23"/>
        </w:rPr>
        <w:t>«Алгебра и начала математического анализа. 10-</w:t>
      </w:r>
      <w:r w:rsidR="0011353E">
        <w:rPr>
          <w:rFonts w:ascii="yandex-sans" w:hAnsi="yandex-sans"/>
          <w:color w:val="000000"/>
          <w:sz w:val="23"/>
          <w:szCs w:val="23"/>
        </w:rPr>
        <w:t>11»( базовый и углублённый уров</w:t>
      </w:r>
      <w:r w:rsidRPr="00D27E47">
        <w:rPr>
          <w:rFonts w:ascii="yandex-sans" w:hAnsi="yandex-sans"/>
          <w:color w:val="000000"/>
          <w:sz w:val="23"/>
          <w:szCs w:val="23"/>
        </w:rPr>
        <w:t xml:space="preserve">ни) Ш.А. Алимов, Ю.М. Калягин, </w:t>
      </w:r>
      <w:proofErr w:type="spellStart"/>
      <w:r w:rsidRPr="00D27E47">
        <w:rPr>
          <w:rFonts w:ascii="yandex-sans" w:hAnsi="yandex-sans"/>
          <w:color w:val="000000"/>
          <w:sz w:val="23"/>
          <w:szCs w:val="23"/>
        </w:rPr>
        <w:t>М.В.Ткачева</w:t>
      </w:r>
      <w:proofErr w:type="spellEnd"/>
      <w:r w:rsidRPr="00D27E47">
        <w:rPr>
          <w:rFonts w:ascii="yandex-sans" w:hAnsi="yandex-sans"/>
          <w:color w:val="000000"/>
          <w:sz w:val="23"/>
          <w:szCs w:val="23"/>
        </w:rPr>
        <w:t xml:space="preserve">, Н.Е. Федорова, М.И. Шабунин. М.: Просвещение,2020г. </w:t>
      </w:r>
    </w:p>
    <w:p w:rsidR="00F84DF4" w:rsidRPr="00D27E47" w:rsidRDefault="00F84DF4" w:rsidP="00F84DF4">
      <w:pPr>
        <w:pStyle w:val="ab"/>
        <w:numPr>
          <w:ilvl w:val="0"/>
          <w:numId w:val="32"/>
        </w:numPr>
        <w:shd w:val="clear" w:color="auto" w:fill="FFFFFF"/>
        <w:rPr>
          <w:rFonts w:ascii="yandex-sans" w:hAnsi="yandex-sans"/>
          <w:color w:val="000000"/>
          <w:sz w:val="23"/>
          <w:szCs w:val="23"/>
        </w:rPr>
      </w:pPr>
      <w:r w:rsidRPr="00D27E47">
        <w:rPr>
          <w:rFonts w:ascii="yandex-sans" w:hAnsi="yandex-sans"/>
          <w:color w:val="000000"/>
          <w:sz w:val="23"/>
          <w:szCs w:val="23"/>
        </w:rPr>
        <w:t xml:space="preserve">«Геометрия 10-11» (базовый </w:t>
      </w:r>
      <w:r w:rsidR="0011353E">
        <w:rPr>
          <w:rFonts w:ascii="yandex-sans" w:hAnsi="yandex-sans"/>
          <w:color w:val="000000"/>
          <w:sz w:val="23"/>
          <w:szCs w:val="23"/>
        </w:rPr>
        <w:t>и углублённый уров</w:t>
      </w:r>
      <w:r w:rsidRPr="00D27E47">
        <w:rPr>
          <w:rFonts w:ascii="yandex-sans" w:hAnsi="yandex-sans"/>
          <w:color w:val="000000"/>
          <w:sz w:val="23"/>
          <w:szCs w:val="23"/>
        </w:rPr>
        <w:t xml:space="preserve">ни) Л.С. </w:t>
      </w:r>
      <w:proofErr w:type="spellStart"/>
      <w:r w:rsidRPr="00D27E47">
        <w:rPr>
          <w:rFonts w:ascii="yandex-sans" w:hAnsi="yandex-sans"/>
          <w:color w:val="000000"/>
          <w:sz w:val="23"/>
          <w:szCs w:val="23"/>
        </w:rPr>
        <w:t>Атанасян</w:t>
      </w:r>
      <w:proofErr w:type="spellEnd"/>
      <w:r w:rsidRPr="00D27E47">
        <w:rPr>
          <w:rFonts w:ascii="yandex-sans" w:hAnsi="yandex-sans"/>
          <w:color w:val="000000"/>
          <w:sz w:val="23"/>
          <w:szCs w:val="23"/>
        </w:rPr>
        <w:t xml:space="preserve"> , В.Ф. Б</w:t>
      </w:r>
      <w:r w:rsidR="00DD4FD2">
        <w:rPr>
          <w:rFonts w:ascii="yandex-sans" w:hAnsi="yandex-sans"/>
          <w:color w:val="000000"/>
          <w:sz w:val="23"/>
          <w:szCs w:val="23"/>
        </w:rPr>
        <w:t>у</w:t>
      </w:r>
      <w:r w:rsidRPr="00D27E47">
        <w:rPr>
          <w:rFonts w:ascii="yandex-sans" w:hAnsi="yandex-sans"/>
          <w:color w:val="000000"/>
          <w:sz w:val="23"/>
          <w:szCs w:val="23"/>
        </w:rPr>
        <w:t xml:space="preserve">тузов, С.Б. Кадомцев, Л.С. Киселёв, Э.Г </w:t>
      </w:r>
      <w:proofErr w:type="spellStart"/>
      <w:r w:rsidRPr="00D27E47">
        <w:rPr>
          <w:rFonts w:ascii="yandex-sans" w:hAnsi="yandex-sans"/>
          <w:color w:val="000000"/>
          <w:sz w:val="23"/>
          <w:szCs w:val="23"/>
        </w:rPr>
        <w:t>Поздняк</w:t>
      </w:r>
      <w:proofErr w:type="spellEnd"/>
      <w:r w:rsidRPr="00D27E47">
        <w:rPr>
          <w:rFonts w:ascii="yandex-sans" w:hAnsi="yandex-sans"/>
          <w:color w:val="000000"/>
          <w:sz w:val="23"/>
          <w:szCs w:val="23"/>
        </w:rPr>
        <w:t>. М.: Просвещение, 2020г.</w:t>
      </w:r>
    </w:p>
    <w:p w:rsidR="00E859B5" w:rsidRPr="004468A8" w:rsidRDefault="00E859B5" w:rsidP="00282146">
      <w:pPr>
        <w:tabs>
          <w:tab w:val="left" w:pos="795"/>
        </w:tabs>
        <w:ind w:firstLine="426"/>
        <w:jc w:val="center"/>
      </w:pPr>
    </w:p>
    <w:p w:rsidR="007553FD" w:rsidRDefault="007553FD" w:rsidP="007553FD">
      <w:pPr>
        <w:pStyle w:val="a3"/>
        <w:spacing w:line="240" w:lineRule="auto"/>
        <w:ind w:firstLine="0"/>
        <w:jc w:val="center"/>
        <w:outlineLvl w:val="0"/>
        <w:rPr>
          <w:sz w:val="24"/>
          <w:lang w:eastAsia="ru-RU" w:bidi="ar-SA"/>
        </w:rPr>
      </w:pPr>
      <w:r>
        <w:rPr>
          <w:sz w:val="24"/>
          <w:lang w:eastAsia="ru-RU" w:bidi="ar-SA"/>
        </w:rPr>
        <w:br w:type="page"/>
      </w:r>
    </w:p>
    <w:p w:rsidR="00F04C0B" w:rsidRDefault="00F84DF4" w:rsidP="007553FD">
      <w:pPr>
        <w:pStyle w:val="a3"/>
        <w:spacing w:line="240" w:lineRule="auto"/>
        <w:ind w:firstLine="0"/>
        <w:jc w:val="center"/>
        <w:outlineLvl w:val="0"/>
        <w:rPr>
          <w:b/>
          <w:bCs/>
          <w:i/>
          <w:sz w:val="20"/>
          <w:szCs w:val="20"/>
          <w:u w:val="single"/>
        </w:rPr>
      </w:pPr>
      <w:r w:rsidRPr="00391454">
        <w:rPr>
          <w:b/>
          <w:color w:val="000000"/>
          <w:spacing w:val="-1"/>
          <w:sz w:val="24"/>
        </w:rPr>
        <w:lastRenderedPageBreak/>
        <w:t>Содержание учеб</w:t>
      </w:r>
      <w:r w:rsidR="007553FD">
        <w:rPr>
          <w:b/>
          <w:color w:val="000000"/>
          <w:spacing w:val="-1"/>
          <w:sz w:val="24"/>
        </w:rPr>
        <w:t>ного предмета</w:t>
      </w:r>
    </w:p>
    <w:p w:rsidR="00A65D5F" w:rsidRDefault="00A65D5F" w:rsidP="00A65D5F">
      <w:pPr>
        <w:jc w:val="center"/>
      </w:pPr>
    </w:p>
    <w:p w:rsidR="00A65D5F" w:rsidRDefault="00A65D5F" w:rsidP="00A65D5F">
      <w:pPr>
        <w:jc w:val="center"/>
      </w:pPr>
      <w:r>
        <w:t>10 КЛАСС</w:t>
      </w:r>
    </w:p>
    <w:p w:rsidR="00A65D5F" w:rsidRDefault="00A65D5F" w:rsidP="00A65D5F">
      <w:r>
        <w:t>Алге</w:t>
      </w:r>
      <w:r w:rsidR="0011353E">
        <w:t>б</w:t>
      </w:r>
      <w:r>
        <w:t>ра и начала анализа:</w:t>
      </w:r>
    </w:p>
    <w:p w:rsidR="00FB0562" w:rsidRDefault="00A65D5F" w:rsidP="00A65D5F">
      <w:pPr>
        <w:pStyle w:val="a7"/>
        <w:kinsoku w:val="0"/>
        <w:overflowPunct w:val="0"/>
        <w:spacing w:line="232" w:lineRule="auto"/>
        <w:ind w:left="457" w:right="114" w:firstLine="283"/>
        <w:jc w:val="both"/>
        <w:rPr>
          <w:b w:val="0"/>
          <w:color w:val="221F1F"/>
          <w:szCs w:val="24"/>
        </w:rPr>
      </w:pPr>
      <w:r w:rsidRPr="0015685F">
        <w:rPr>
          <w:b w:val="0"/>
          <w:color w:val="221F1F"/>
          <w:szCs w:val="24"/>
        </w:rPr>
        <w:t xml:space="preserve">Элементарные функции: корень степени </w:t>
      </w:r>
      <w:r w:rsidRPr="0015685F">
        <w:rPr>
          <w:b w:val="0"/>
          <w:i/>
          <w:iCs/>
          <w:color w:val="221F1F"/>
          <w:szCs w:val="24"/>
        </w:rPr>
        <w:t>n</w:t>
      </w:r>
      <w:r w:rsidRPr="0015685F">
        <w:rPr>
          <w:b w:val="0"/>
          <w:color w:val="221F1F"/>
          <w:szCs w:val="24"/>
        </w:rPr>
        <w:t>, степенная, показательная, логарифмическая. Свойства</w:t>
      </w:r>
      <w:r w:rsidR="002D1166">
        <w:rPr>
          <w:b w:val="0"/>
          <w:color w:val="221F1F"/>
          <w:szCs w:val="24"/>
        </w:rPr>
        <w:t xml:space="preserve"> и графики элементарных функций</w:t>
      </w:r>
      <w:r w:rsidR="00FB0562">
        <w:rPr>
          <w:b w:val="0"/>
          <w:color w:val="221F1F"/>
          <w:szCs w:val="24"/>
        </w:rPr>
        <w:t>. Взаимно обратные функции.</w:t>
      </w:r>
    </w:p>
    <w:p w:rsidR="00FB0562" w:rsidRDefault="00A65D5F" w:rsidP="00A65D5F">
      <w:pPr>
        <w:pStyle w:val="a7"/>
        <w:kinsoku w:val="0"/>
        <w:overflowPunct w:val="0"/>
        <w:spacing w:line="232" w:lineRule="auto"/>
        <w:ind w:left="457" w:right="114" w:firstLine="283"/>
        <w:jc w:val="both"/>
        <w:rPr>
          <w:b w:val="0"/>
          <w:color w:val="221F1F"/>
          <w:szCs w:val="24"/>
        </w:rPr>
      </w:pPr>
      <w:r w:rsidRPr="0015685F">
        <w:rPr>
          <w:b w:val="0"/>
          <w:color w:val="221F1F"/>
          <w:szCs w:val="24"/>
        </w:rPr>
        <w:t xml:space="preserve">Преобразования графиков функций: параллельный перенос, растяжение (сжатие) вдоль осей координат, отражение от осей </w:t>
      </w:r>
      <w:r w:rsidRPr="0015685F">
        <w:rPr>
          <w:b w:val="0"/>
          <w:color w:val="221F1F"/>
          <w:spacing w:val="-3"/>
          <w:szCs w:val="24"/>
        </w:rPr>
        <w:t xml:space="preserve">координат, </w:t>
      </w:r>
      <w:r w:rsidRPr="0015685F">
        <w:rPr>
          <w:b w:val="0"/>
          <w:color w:val="221F1F"/>
          <w:szCs w:val="24"/>
        </w:rPr>
        <w:t xml:space="preserve">от начала </w:t>
      </w:r>
      <w:r w:rsidR="000437DA" w:rsidRPr="0015685F">
        <w:rPr>
          <w:b w:val="0"/>
          <w:color w:val="221F1F"/>
          <w:spacing w:val="-3"/>
          <w:szCs w:val="24"/>
        </w:rPr>
        <w:t>координат, графики</w:t>
      </w:r>
      <w:r w:rsidR="000437DA" w:rsidRPr="0015685F">
        <w:rPr>
          <w:b w:val="0"/>
          <w:color w:val="221F1F"/>
          <w:szCs w:val="24"/>
        </w:rPr>
        <w:t xml:space="preserve"> функций с модулями</w:t>
      </w:r>
      <w:r w:rsidRPr="0015685F">
        <w:rPr>
          <w:b w:val="0"/>
          <w:color w:val="221F1F"/>
          <w:szCs w:val="24"/>
        </w:rPr>
        <w:t>.</w:t>
      </w:r>
    </w:p>
    <w:p w:rsidR="00FB0562" w:rsidRDefault="00FB0562" w:rsidP="00A65D5F">
      <w:pPr>
        <w:pStyle w:val="a7"/>
        <w:kinsoku w:val="0"/>
        <w:overflowPunct w:val="0"/>
        <w:spacing w:line="232" w:lineRule="auto"/>
        <w:ind w:left="457" w:right="114" w:firstLine="283"/>
        <w:jc w:val="both"/>
        <w:rPr>
          <w:b w:val="0"/>
          <w:color w:val="221F1F"/>
          <w:szCs w:val="24"/>
        </w:rPr>
      </w:pPr>
      <w:r>
        <w:rPr>
          <w:b w:val="0"/>
          <w:color w:val="221F1F"/>
          <w:szCs w:val="24"/>
        </w:rPr>
        <w:t>Равносильные уравнения и неравенства. Иррациональные уравнения и неравенства.</w:t>
      </w:r>
    </w:p>
    <w:p w:rsidR="00A65D5F" w:rsidRPr="0015685F" w:rsidRDefault="00A65D5F" w:rsidP="00A65D5F">
      <w:pPr>
        <w:pStyle w:val="a7"/>
        <w:kinsoku w:val="0"/>
        <w:overflowPunct w:val="0"/>
        <w:spacing w:line="232" w:lineRule="auto"/>
        <w:ind w:left="457" w:right="114" w:firstLine="283"/>
        <w:jc w:val="both"/>
        <w:rPr>
          <w:b w:val="0"/>
          <w:color w:val="221F1F"/>
          <w:szCs w:val="24"/>
        </w:rPr>
      </w:pPr>
      <w:r w:rsidRPr="0015685F">
        <w:rPr>
          <w:b w:val="0"/>
          <w:color w:val="221F1F"/>
          <w:szCs w:val="24"/>
        </w:rPr>
        <w:t>Тригонометрические формулы приведения, сложения, преобразован</w:t>
      </w:r>
      <w:r w:rsidR="00FB0562">
        <w:rPr>
          <w:b w:val="0"/>
          <w:color w:val="221F1F"/>
          <w:szCs w:val="24"/>
        </w:rPr>
        <w:t xml:space="preserve">ия произведения в сумму, </w:t>
      </w:r>
      <w:r w:rsidR="000437DA">
        <w:rPr>
          <w:b w:val="0"/>
          <w:color w:val="221F1F"/>
          <w:szCs w:val="24"/>
        </w:rPr>
        <w:t>формулыудвоенных и</w:t>
      </w:r>
      <w:r w:rsidR="00FB0562">
        <w:rPr>
          <w:b w:val="0"/>
          <w:color w:val="221F1F"/>
          <w:szCs w:val="24"/>
        </w:rPr>
        <w:t xml:space="preserve"> половинных углов. </w:t>
      </w:r>
    </w:p>
    <w:p w:rsidR="00A65D5F" w:rsidRPr="0015685F" w:rsidRDefault="00A65D5F" w:rsidP="00A65D5F">
      <w:pPr>
        <w:pStyle w:val="a7"/>
        <w:kinsoku w:val="0"/>
        <w:overflowPunct w:val="0"/>
        <w:spacing w:line="232" w:lineRule="auto"/>
        <w:ind w:left="457" w:right="113" w:firstLine="283"/>
        <w:rPr>
          <w:b w:val="0"/>
          <w:color w:val="221F1F"/>
          <w:szCs w:val="24"/>
        </w:rPr>
      </w:pPr>
      <w:r w:rsidRPr="0015685F">
        <w:rPr>
          <w:b w:val="0"/>
          <w:color w:val="221F1F"/>
          <w:szCs w:val="24"/>
        </w:rPr>
        <w:t>Преобразование выражений, содержащих степенные, тригонометрические, логарифмические и показательные функции. Решение соответствующих</w:t>
      </w:r>
      <w:r>
        <w:rPr>
          <w:b w:val="0"/>
          <w:color w:val="221F1F"/>
          <w:szCs w:val="24"/>
        </w:rPr>
        <w:t xml:space="preserve"> уравнений, неравенств и систем</w:t>
      </w:r>
      <w:r w:rsidR="007553FD">
        <w:rPr>
          <w:b w:val="0"/>
          <w:color w:val="221F1F"/>
          <w:szCs w:val="24"/>
        </w:rPr>
        <w:t>(</w:t>
      </w:r>
      <w:r>
        <w:rPr>
          <w:b w:val="0"/>
          <w:color w:val="221F1F"/>
          <w:szCs w:val="24"/>
        </w:rPr>
        <w:t>исключая тригонометрические)</w:t>
      </w:r>
    </w:p>
    <w:p w:rsidR="00A65D5F" w:rsidRDefault="00A65D5F" w:rsidP="00A65D5F">
      <w:pPr>
        <w:pStyle w:val="a7"/>
        <w:kinsoku w:val="0"/>
        <w:overflowPunct w:val="0"/>
        <w:spacing w:before="85" w:line="232" w:lineRule="auto"/>
        <w:ind w:left="117" w:right="450" w:firstLine="283"/>
        <w:jc w:val="both"/>
        <w:rPr>
          <w:b w:val="0"/>
          <w:color w:val="221F1F"/>
          <w:w w:val="105"/>
          <w:szCs w:val="24"/>
        </w:rPr>
      </w:pPr>
      <w:r w:rsidRPr="0015685F">
        <w:rPr>
          <w:b w:val="0"/>
          <w:color w:val="221F1F"/>
          <w:w w:val="105"/>
          <w:szCs w:val="24"/>
        </w:rPr>
        <w:t>Сумма бесконечно убывающей геометрической прогрессии.</w:t>
      </w:r>
    </w:p>
    <w:p w:rsidR="002D1166" w:rsidRPr="0015685F" w:rsidRDefault="002D1166" w:rsidP="00A65D5F">
      <w:pPr>
        <w:pStyle w:val="a7"/>
        <w:kinsoku w:val="0"/>
        <w:overflowPunct w:val="0"/>
        <w:spacing w:before="85" w:line="232" w:lineRule="auto"/>
        <w:ind w:left="117" w:right="450" w:firstLine="283"/>
        <w:jc w:val="both"/>
        <w:rPr>
          <w:b w:val="0"/>
          <w:color w:val="221F1F"/>
          <w:w w:val="105"/>
          <w:szCs w:val="24"/>
        </w:rPr>
      </w:pPr>
    </w:p>
    <w:p w:rsidR="00A65D5F" w:rsidRPr="00D81C7F" w:rsidRDefault="00FB0562" w:rsidP="00A65D5F">
      <w:r>
        <w:t>Г</w:t>
      </w:r>
      <w:r w:rsidR="00A65D5F" w:rsidRPr="00D81C7F">
        <w:t>еометрия</w:t>
      </w:r>
    </w:p>
    <w:p w:rsidR="005A0034" w:rsidRDefault="00A65D5F" w:rsidP="005A0034">
      <w:pPr>
        <w:autoSpaceDE w:val="0"/>
        <w:autoSpaceDN w:val="0"/>
        <w:adjustRightInd w:val="0"/>
        <w:ind w:left="708"/>
        <w:rPr>
          <w:rFonts w:eastAsiaTheme="minorHAnsi"/>
          <w:i/>
          <w:iCs/>
          <w:lang w:eastAsia="en-US"/>
        </w:rPr>
      </w:pPr>
      <w:r w:rsidRPr="00D81C7F">
        <w:rPr>
          <w:rFonts w:eastAsiaTheme="minorHAnsi"/>
          <w:lang w:eastAsia="en-US"/>
        </w:rPr>
        <w:t xml:space="preserve">Основные понятия геометрии в пространстве. Аксиомы стереометрии и следствия из них. </w:t>
      </w:r>
      <w:r w:rsidRPr="00D81C7F">
        <w:rPr>
          <w:rFonts w:eastAsiaTheme="minorHAnsi"/>
          <w:i/>
          <w:iCs/>
          <w:lang w:eastAsia="en-US"/>
        </w:rPr>
        <w:t>Понятие об аксиоматическом методе.</w:t>
      </w:r>
    </w:p>
    <w:p w:rsidR="005A0034" w:rsidRDefault="00A65D5F" w:rsidP="005A0034">
      <w:pPr>
        <w:autoSpaceDE w:val="0"/>
        <w:autoSpaceDN w:val="0"/>
        <w:adjustRightInd w:val="0"/>
        <w:ind w:left="708"/>
        <w:rPr>
          <w:rFonts w:eastAsiaTheme="minorHAnsi"/>
          <w:i/>
          <w:iCs/>
          <w:lang w:eastAsia="en-US"/>
        </w:rPr>
      </w:pPr>
      <w:r w:rsidRPr="00D81C7F">
        <w:rPr>
          <w:rFonts w:eastAsiaTheme="minorHAnsi"/>
          <w:lang w:eastAsia="en-US"/>
        </w:rPr>
        <w:t xml:space="preserve">Построение сечений многогранников методом следов. Центральное проектирование. Построение сечений многогранников методомпроекций. </w:t>
      </w:r>
      <w:r w:rsidRPr="00D81C7F">
        <w:rPr>
          <w:rFonts w:eastAsiaTheme="minorHAnsi"/>
          <w:i/>
          <w:iCs/>
          <w:lang w:eastAsia="en-US"/>
        </w:rPr>
        <w:t xml:space="preserve">Теорема </w:t>
      </w:r>
      <w:proofErr w:type="spellStart"/>
      <w:r w:rsidRPr="00D81C7F">
        <w:rPr>
          <w:rFonts w:eastAsiaTheme="minorHAnsi"/>
          <w:i/>
          <w:iCs/>
          <w:lang w:eastAsia="en-US"/>
        </w:rPr>
        <w:t>Менелая</w:t>
      </w:r>
      <w:proofErr w:type="spellEnd"/>
      <w:r w:rsidRPr="00D81C7F">
        <w:rPr>
          <w:rFonts w:eastAsiaTheme="minorHAnsi"/>
          <w:i/>
          <w:iCs/>
          <w:lang w:eastAsia="en-US"/>
        </w:rPr>
        <w:t xml:space="preserve"> для тетраэдра.</w:t>
      </w:r>
    </w:p>
    <w:p w:rsidR="005A0034" w:rsidRDefault="00A65D5F" w:rsidP="005A0034">
      <w:pPr>
        <w:autoSpaceDE w:val="0"/>
        <w:autoSpaceDN w:val="0"/>
        <w:adjustRightInd w:val="0"/>
        <w:ind w:left="708"/>
        <w:rPr>
          <w:rFonts w:eastAsiaTheme="minorHAnsi"/>
          <w:lang w:eastAsia="en-US"/>
        </w:rPr>
      </w:pPr>
      <w:r w:rsidRPr="00D81C7F">
        <w:rPr>
          <w:rFonts w:eastAsiaTheme="minorHAnsi"/>
          <w:lang w:eastAsia="en-US"/>
        </w:rPr>
        <w:t xml:space="preserve">Скрещивающиеся прямые в пространстве. Угол между ними. </w:t>
      </w:r>
    </w:p>
    <w:p w:rsidR="005A0034" w:rsidRDefault="00A65D5F" w:rsidP="005A0034">
      <w:pPr>
        <w:autoSpaceDE w:val="0"/>
        <w:autoSpaceDN w:val="0"/>
        <w:adjustRightInd w:val="0"/>
        <w:ind w:left="708"/>
        <w:rPr>
          <w:rFonts w:eastAsiaTheme="minorHAnsi"/>
          <w:lang w:eastAsia="en-US"/>
        </w:rPr>
      </w:pPr>
      <w:r w:rsidRPr="00D81C7F">
        <w:rPr>
          <w:rFonts w:eastAsiaTheme="minorHAnsi"/>
          <w:lang w:eastAsia="en-US"/>
        </w:rPr>
        <w:t xml:space="preserve">Теоремы о параллельности прямых и плоскостей в пространстве. </w:t>
      </w:r>
    </w:p>
    <w:p w:rsidR="005A0034" w:rsidRDefault="00A65D5F" w:rsidP="005A0034">
      <w:pPr>
        <w:autoSpaceDE w:val="0"/>
        <w:autoSpaceDN w:val="0"/>
        <w:adjustRightInd w:val="0"/>
        <w:ind w:left="708"/>
        <w:rPr>
          <w:rFonts w:eastAsiaTheme="minorHAnsi"/>
          <w:i/>
          <w:iCs/>
          <w:lang w:eastAsia="en-US"/>
        </w:rPr>
      </w:pPr>
      <w:r w:rsidRPr="00D81C7F">
        <w:rPr>
          <w:rFonts w:eastAsiaTheme="minorHAnsi"/>
          <w:lang w:eastAsia="en-US"/>
        </w:rPr>
        <w:t xml:space="preserve">Параллельное проектирование и изображение фигур. </w:t>
      </w:r>
      <w:r w:rsidRPr="00D81C7F">
        <w:rPr>
          <w:rFonts w:eastAsiaTheme="minorHAnsi"/>
          <w:i/>
          <w:iCs/>
          <w:lang w:eastAsia="en-US"/>
        </w:rPr>
        <w:t xml:space="preserve">Геометрическиеместа точек в </w:t>
      </w:r>
      <w:r w:rsidR="002D1166">
        <w:rPr>
          <w:rFonts w:eastAsiaTheme="minorHAnsi"/>
          <w:i/>
          <w:iCs/>
          <w:lang w:eastAsia="en-US"/>
        </w:rPr>
        <w:t>пр</w:t>
      </w:r>
      <w:r w:rsidRPr="00D81C7F">
        <w:rPr>
          <w:rFonts w:eastAsiaTheme="minorHAnsi"/>
          <w:i/>
          <w:iCs/>
          <w:lang w:eastAsia="en-US"/>
        </w:rPr>
        <w:t>остранстве.</w:t>
      </w:r>
    </w:p>
    <w:p w:rsidR="005A0034" w:rsidRDefault="00A65D5F" w:rsidP="005A0034">
      <w:pPr>
        <w:autoSpaceDE w:val="0"/>
        <w:autoSpaceDN w:val="0"/>
        <w:adjustRightInd w:val="0"/>
        <w:ind w:left="708"/>
        <w:rPr>
          <w:rFonts w:eastAsiaTheme="minorHAnsi"/>
          <w:lang w:eastAsia="en-US"/>
        </w:rPr>
      </w:pPr>
      <w:r w:rsidRPr="00D81C7F">
        <w:rPr>
          <w:rFonts w:eastAsiaTheme="minorHAnsi"/>
          <w:lang w:eastAsia="en-US"/>
        </w:rPr>
        <w:t xml:space="preserve">Перпендикулярность прямой и плоскости. Ортогональное проектирование. Наклонные и проекции. Теорема о трёх перпендикулярах. </w:t>
      </w:r>
    </w:p>
    <w:p w:rsidR="00A65D5F" w:rsidRPr="00D81C7F" w:rsidRDefault="00A65D5F" w:rsidP="005A0034">
      <w:pPr>
        <w:autoSpaceDE w:val="0"/>
        <w:autoSpaceDN w:val="0"/>
        <w:adjustRightInd w:val="0"/>
        <w:ind w:left="708"/>
        <w:rPr>
          <w:rFonts w:eastAsiaTheme="minorHAnsi"/>
          <w:i/>
          <w:iCs/>
          <w:lang w:eastAsia="en-US"/>
        </w:rPr>
      </w:pPr>
      <w:r w:rsidRPr="00D81C7F">
        <w:rPr>
          <w:rFonts w:eastAsiaTheme="minorHAnsi"/>
          <w:lang w:eastAsia="en-US"/>
        </w:rPr>
        <w:t xml:space="preserve">Расстояния между фигурами в пространстве. Общий перпендикуляр двух скрещивающихся прямых. </w:t>
      </w:r>
      <w:r w:rsidRPr="00D81C7F">
        <w:rPr>
          <w:rFonts w:eastAsiaTheme="minorHAnsi"/>
          <w:i/>
          <w:iCs/>
          <w:lang w:eastAsia="en-US"/>
        </w:rPr>
        <w:t>Методы нахождениярасстояний между скрещивающимися прямыми.</w:t>
      </w:r>
    </w:p>
    <w:p w:rsidR="005A0034" w:rsidRDefault="00A65D5F" w:rsidP="005A0034">
      <w:pPr>
        <w:autoSpaceDE w:val="0"/>
        <w:autoSpaceDN w:val="0"/>
        <w:adjustRightInd w:val="0"/>
        <w:ind w:left="708"/>
        <w:rPr>
          <w:rFonts w:eastAsiaTheme="minorHAnsi"/>
          <w:i/>
          <w:iCs/>
          <w:lang w:eastAsia="en-US"/>
        </w:rPr>
      </w:pPr>
      <w:r w:rsidRPr="00D81C7F">
        <w:rPr>
          <w:rFonts w:eastAsiaTheme="minorHAnsi"/>
          <w:lang w:eastAsia="en-US"/>
        </w:rPr>
        <w:t xml:space="preserve">Углы в пространстве. Перпендикулярные плоскости. </w:t>
      </w:r>
      <w:r w:rsidRPr="00D81C7F">
        <w:rPr>
          <w:rFonts w:eastAsiaTheme="minorHAnsi"/>
          <w:i/>
          <w:iCs/>
          <w:lang w:eastAsia="en-US"/>
        </w:rPr>
        <w:t>Трёхгранный и многогранный углы. Свойства плоских углов многогранногоугла. Свойства плоских и двугранных углов трёхгранного угла. Теоремы косинусов и синусов для трёхгранного угла.</w:t>
      </w:r>
    </w:p>
    <w:p w:rsidR="005A0034" w:rsidRDefault="00A65D5F" w:rsidP="005A0034">
      <w:pPr>
        <w:autoSpaceDE w:val="0"/>
        <w:autoSpaceDN w:val="0"/>
        <w:adjustRightInd w:val="0"/>
        <w:ind w:left="708"/>
        <w:rPr>
          <w:rFonts w:eastAsiaTheme="minorHAnsi"/>
          <w:i/>
          <w:iCs/>
          <w:lang w:eastAsia="en-US"/>
        </w:rPr>
      </w:pPr>
      <w:r w:rsidRPr="00D81C7F">
        <w:rPr>
          <w:rFonts w:eastAsiaTheme="minorHAnsi"/>
          <w:lang w:eastAsia="en-US"/>
        </w:rPr>
        <w:t xml:space="preserve">Виды многогранников. Правильные многогранники. </w:t>
      </w:r>
      <w:r w:rsidRPr="00D81C7F">
        <w:rPr>
          <w:rFonts w:eastAsiaTheme="minorHAnsi"/>
          <w:i/>
          <w:iCs/>
          <w:lang w:eastAsia="en-US"/>
        </w:rPr>
        <w:t>Развёрткимногогранника. Кратчайшие пути на поверхности многогранника.Теорема Эйлера. Двойственность правильных многогранников.</w:t>
      </w:r>
    </w:p>
    <w:p w:rsidR="005A0034" w:rsidRDefault="00A65D5F" w:rsidP="005A0034">
      <w:pPr>
        <w:autoSpaceDE w:val="0"/>
        <w:autoSpaceDN w:val="0"/>
        <w:adjustRightInd w:val="0"/>
        <w:ind w:left="708"/>
        <w:rPr>
          <w:rFonts w:eastAsiaTheme="minorHAnsi"/>
          <w:i/>
          <w:iCs/>
          <w:lang w:eastAsia="en-US"/>
        </w:rPr>
      </w:pPr>
      <w:r w:rsidRPr="00D81C7F">
        <w:rPr>
          <w:rFonts w:eastAsiaTheme="minorHAnsi"/>
          <w:lang w:eastAsia="en-US"/>
        </w:rPr>
        <w:t xml:space="preserve">Призма. Параллелепипед. Свойства параллелепипеда. Прямоугольный </w:t>
      </w:r>
      <w:r w:rsidR="002D1166">
        <w:rPr>
          <w:rFonts w:eastAsiaTheme="minorHAnsi"/>
          <w:lang w:eastAsia="en-US"/>
        </w:rPr>
        <w:t>п</w:t>
      </w:r>
      <w:r w:rsidRPr="00D81C7F">
        <w:rPr>
          <w:rFonts w:eastAsiaTheme="minorHAnsi"/>
          <w:lang w:eastAsia="en-US"/>
        </w:rPr>
        <w:t xml:space="preserve">араллелепипед. Наклонные призмы. </w:t>
      </w:r>
      <w:r w:rsidRPr="00D81C7F">
        <w:rPr>
          <w:rFonts w:eastAsiaTheme="minorHAnsi"/>
          <w:i/>
          <w:iCs/>
          <w:lang w:eastAsia="en-US"/>
        </w:rPr>
        <w:t>Площадь ортогональной проекции. Перпендикулярное сечение призмы</w:t>
      </w:r>
      <w:r w:rsidR="002D1166">
        <w:rPr>
          <w:rFonts w:eastAsiaTheme="minorHAnsi"/>
          <w:i/>
          <w:iCs/>
          <w:lang w:eastAsia="en-US"/>
        </w:rPr>
        <w:t xml:space="preserve">. </w:t>
      </w:r>
    </w:p>
    <w:p w:rsidR="00A65D5F" w:rsidRPr="00D81C7F" w:rsidRDefault="00A65D5F" w:rsidP="005A0034">
      <w:pPr>
        <w:autoSpaceDE w:val="0"/>
        <w:autoSpaceDN w:val="0"/>
        <w:adjustRightInd w:val="0"/>
        <w:ind w:left="708"/>
        <w:rPr>
          <w:rFonts w:eastAsiaTheme="minorHAnsi"/>
          <w:lang w:eastAsia="en-US"/>
        </w:rPr>
      </w:pPr>
      <w:r w:rsidRPr="00D81C7F">
        <w:rPr>
          <w:rFonts w:eastAsiaTheme="minorHAnsi"/>
          <w:lang w:eastAsia="en-US"/>
        </w:rPr>
        <w:t>Пирамида. Виды пирамид. Элементы правильной пирамиды.</w:t>
      </w:r>
    </w:p>
    <w:p w:rsidR="005A0034" w:rsidRDefault="00A65D5F" w:rsidP="005A0034">
      <w:pPr>
        <w:autoSpaceDE w:val="0"/>
        <w:autoSpaceDN w:val="0"/>
        <w:adjustRightInd w:val="0"/>
        <w:ind w:left="708"/>
        <w:rPr>
          <w:rFonts w:eastAsiaTheme="minorHAnsi"/>
          <w:iCs/>
          <w:lang w:eastAsia="en-US"/>
        </w:rPr>
      </w:pPr>
      <w:r w:rsidRPr="00D81C7F">
        <w:rPr>
          <w:rFonts w:eastAsiaTheme="minorHAnsi"/>
          <w:lang w:eastAsia="en-US"/>
        </w:rPr>
        <w:t xml:space="preserve">Пирамиды с равнонаклонёнными рёбрами и гранями, их </w:t>
      </w:r>
      <w:r w:rsidR="000437DA" w:rsidRPr="00D81C7F">
        <w:rPr>
          <w:rFonts w:eastAsiaTheme="minorHAnsi"/>
          <w:lang w:eastAsia="en-US"/>
        </w:rPr>
        <w:t>основные</w:t>
      </w:r>
      <w:r w:rsidR="000437DA">
        <w:rPr>
          <w:rFonts w:eastAsiaTheme="minorHAnsi"/>
          <w:lang w:eastAsia="en-US"/>
        </w:rPr>
        <w:t xml:space="preserve"> свойства</w:t>
      </w:r>
      <w:r w:rsidRPr="00D81C7F">
        <w:rPr>
          <w:rFonts w:eastAsiaTheme="minorHAnsi"/>
          <w:lang w:eastAsia="en-US"/>
        </w:rPr>
        <w:t xml:space="preserve">. </w:t>
      </w:r>
      <w:r w:rsidRPr="00D81C7F">
        <w:rPr>
          <w:rFonts w:eastAsiaTheme="minorHAnsi"/>
          <w:i/>
          <w:iCs/>
          <w:lang w:eastAsia="en-US"/>
        </w:rPr>
        <w:t xml:space="preserve">Виды тетраэдров. </w:t>
      </w:r>
      <w:proofErr w:type="spellStart"/>
      <w:r w:rsidRPr="00D81C7F">
        <w:rPr>
          <w:rFonts w:eastAsiaTheme="minorHAnsi"/>
          <w:i/>
          <w:iCs/>
          <w:lang w:eastAsia="en-US"/>
        </w:rPr>
        <w:t>Ортоцентрический</w:t>
      </w:r>
      <w:proofErr w:type="spellEnd"/>
      <w:r w:rsidRPr="00D81C7F">
        <w:rPr>
          <w:rFonts w:eastAsiaTheme="minorHAnsi"/>
          <w:i/>
          <w:iCs/>
          <w:lang w:eastAsia="en-US"/>
        </w:rPr>
        <w:t xml:space="preserve"> тетраэдр, каркасный тетраэдр, </w:t>
      </w:r>
      <w:proofErr w:type="spellStart"/>
      <w:r w:rsidRPr="00D81C7F">
        <w:rPr>
          <w:rFonts w:eastAsiaTheme="minorHAnsi"/>
          <w:i/>
          <w:iCs/>
          <w:lang w:eastAsia="en-US"/>
        </w:rPr>
        <w:t>равногранный</w:t>
      </w:r>
      <w:proofErr w:type="spellEnd"/>
      <w:r w:rsidRPr="00D81C7F">
        <w:rPr>
          <w:rFonts w:eastAsiaTheme="minorHAnsi"/>
          <w:i/>
          <w:iCs/>
          <w:lang w:eastAsia="en-US"/>
        </w:rPr>
        <w:t xml:space="preserve"> тетраэдр. Прямоугольный тетраэдр. Медианы и </w:t>
      </w:r>
      <w:proofErr w:type="spellStart"/>
      <w:r w:rsidRPr="00D81C7F">
        <w:rPr>
          <w:rFonts w:eastAsiaTheme="minorHAnsi"/>
          <w:i/>
          <w:iCs/>
          <w:lang w:eastAsia="en-US"/>
        </w:rPr>
        <w:t>бимедианы</w:t>
      </w:r>
      <w:proofErr w:type="spellEnd"/>
      <w:r w:rsidRPr="00D81C7F">
        <w:rPr>
          <w:rFonts w:eastAsiaTheme="minorHAnsi"/>
          <w:i/>
          <w:iCs/>
          <w:lang w:eastAsia="en-US"/>
        </w:rPr>
        <w:t xml:space="preserve"> тетраэдра</w:t>
      </w:r>
      <w:r w:rsidR="002D1166" w:rsidRPr="002D1166">
        <w:rPr>
          <w:rFonts w:eastAsiaTheme="minorHAnsi"/>
          <w:iCs/>
          <w:lang w:eastAsia="en-US"/>
        </w:rPr>
        <w:t xml:space="preserve">. </w:t>
      </w:r>
    </w:p>
    <w:p w:rsidR="00A65D5F" w:rsidRPr="00B7575C" w:rsidRDefault="002D1166" w:rsidP="005A0034">
      <w:pPr>
        <w:autoSpaceDE w:val="0"/>
        <w:autoSpaceDN w:val="0"/>
        <w:adjustRightInd w:val="0"/>
        <w:ind w:left="708"/>
        <w:rPr>
          <w:color w:val="FF0000"/>
        </w:rPr>
      </w:pPr>
      <w:r w:rsidRPr="002D1166">
        <w:rPr>
          <w:rFonts w:eastAsiaTheme="minorHAnsi"/>
          <w:iCs/>
          <w:lang w:eastAsia="en-US"/>
        </w:rPr>
        <w:t>Пло</w:t>
      </w:r>
      <w:r w:rsidR="00A65D5F" w:rsidRPr="00D81C7F">
        <w:rPr>
          <w:rFonts w:eastAsiaTheme="minorHAnsi"/>
          <w:lang w:eastAsia="en-US"/>
        </w:rPr>
        <w:t xml:space="preserve">щади поверхностей многогранников. </w:t>
      </w:r>
      <w:r w:rsidR="00A65D5F" w:rsidRPr="00D81C7F">
        <w:rPr>
          <w:rFonts w:eastAsiaTheme="minorHAnsi"/>
          <w:i/>
          <w:iCs/>
          <w:lang w:eastAsia="en-US"/>
        </w:rPr>
        <w:t>Развёртка цилиндра и конуса.</w:t>
      </w:r>
      <w:r w:rsidR="00A65D5F" w:rsidRPr="00B7575C">
        <w:rPr>
          <w:rFonts w:eastAsiaTheme="minorHAnsi"/>
          <w:iCs/>
          <w:lang w:eastAsia="en-US"/>
        </w:rPr>
        <w:t>Площади поверхностей многогранников.</w:t>
      </w:r>
    </w:p>
    <w:p w:rsidR="00086DDC" w:rsidRDefault="00A65D5F" w:rsidP="00A65D5F">
      <w:pPr>
        <w:pStyle w:val="ab"/>
      </w:pPr>
      <w:r w:rsidRPr="00B7575C">
        <w:t>Векторы в пространстве.</w:t>
      </w:r>
      <w:r w:rsidR="002D1166">
        <w:t xml:space="preserve"> Равенство векторов. Действия с векторами. Компланарные векторы, Разложение вектора по трём некомпланарным векторам</w:t>
      </w:r>
    </w:p>
    <w:p w:rsidR="00A65D5F" w:rsidRDefault="00A65D5F" w:rsidP="00A65D5F">
      <w:pPr>
        <w:pStyle w:val="ab"/>
        <w:rPr>
          <w:color w:val="FF0000"/>
        </w:rPr>
      </w:pPr>
    </w:p>
    <w:p w:rsidR="00A65D5F" w:rsidRDefault="00A65D5F" w:rsidP="00A65D5F">
      <w:pPr>
        <w:pStyle w:val="ab"/>
        <w:rPr>
          <w:color w:val="FF0000"/>
        </w:rPr>
      </w:pPr>
    </w:p>
    <w:p w:rsidR="008D19D6" w:rsidRDefault="005A0034" w:rsidP="008D19D6">
      <w:pPr>
        <w:pStyle w:val="ab"/>
        <w:spacing w:line="276" w:lineRule="auto"/>
        <w:jc w:val="center"/>
      </w:pPr>
      <w:r>
        <w:t>11 КЛАСС</w:t>
      </w:r>
    </w:p>
    <w:p w:rsidR="008D19D6" w:rsidRDefault="008D19D6" w:rsidP="008D19D6">
      <w:pPr>
        <w:pStyle w:val="ab"/>
        <w:spacing w:line="276" w:lineRule="auto"/>
        <w:jc w:val="center"/>
      </w:pPr>
    </w:p>
    <w:p w:rsidR="005A0034" w:rsidRDefault="008D19D6" w:rsidP="005A0034">
      <w:pPr>
        <w:pStyle w:val="a7"/>
        <w:kinsoku w:val="0"/>
        <w:overflowPunct w:val="0"/>
        <w:spacing w:before="168" w:line="232" w:lineRule="auto"/>
        <w:ind w:left="457" w:right="114" w:hanging="457"/>
        <w:jc w:val="both"/>
        <w:rPr>
          <w:b w:val="0"/>
          <w:bCs/>
          <w:color w:val="221F1F"/>
        </w:rPr>
      </w:pPr>
      <w:r w:rsidRPr="00611386">
        <w:rPr>
          <w:b w:val="0"/>
          <w:bCs/>
          <w:color w:val="221F1F"/>
        </w:rPr>
        <w:t xml:space="preserve">Алгебра. </w:t>
      </w:r>
    </w:p>
    <w:p w:rsidR="008D19D6" w:rsidRPr="00611386" w:rsidRDefault="008D19D6" w:rsidP="008D19D6">
      <w:pPr>
        <w:pStyle w:val="a7"/>
        <w:kinsoku w:val="0"/>
        <w:overflowPunct w:val="0"/>
        <w:spacing w:before="168" w:line="232" w:lineRule="auto"/>
        <w:ind w:left="457" w:right="114" w:firstLine="283"/>
        <w:jc w:val="both"/>
        <w:rPr>
          <w:b w:val="0"/>
          <w:color w:val="221F1F"/>
        </w:rPr>
      </w:pPr>
      <w:r w:rsidRPr="00611386">
        <w:rPr>
          <w:b w:val="0"/>
          <w:color w:val="221F1F"/>
        </w:rPr>
        <w:t>Многочлены от одной переменной и их корни. Теоремы о рациональных корнях многочленов с целыми коэффициентами.</w:t>
      </w:r>
    </w:p>
    <w:p w:rsidR="008D19D6" w:rsidRPr="00611386" w:rsidRDefault="008D19D6" w:rsidP="008D19D6">
      <w:pPr>
        <w:pStyle w:val="a7"/>
        <w:kinsoku w:val="0"/>
        <w:overflowPunct w:val="0"/>
        <w:spacing w:line="232" w:lineRule="auto"/>
        <w:ind w:left="457" w:right="108" w:firstLine="283"/>
        <w:jc w:val="both"/>
        <w:rPr>
          <w:b w:val="0"/>
          <w:color w:val="221F1F"/>
        </w:rPr>
      </w:pPr>
      <w:r w:rsidRPr="00611386">
        <w:rPr>
          <w:b w:val="0"/>
          <w:color w:val="221F1F"/>
        </w:rPr>
        <w:t xml:space="preserve">Комплексные числа и их геометрическая </w:t>
      </w:r>
      <w:r w:rsidRPr="00611386">
        <w:rPr>
          <w:b w:val="0"/>
          <w:color w:val="221F1F"/>
          <w:spacing w:val="2"/>
        </w:rPr>
        <w:t xml:space="preserve">интерпретация. </w:t>
      </w:r>
      <w:r w:rsidRPr="00611386">
        <w:rPr>
          <w:b w:val="0"/>
          <w:color w:val="221F1F"/>
        </w:rPr>
        <w:t xml:space="preserve">Тригонометрическая форма комплексного числа. Арифметические действия над комплексными числами: сложение, вычитание, умножение, деление. Формула Муавра. </w:t>
      </w:r>
      <w:r w:rsidR="000437DA" w:rsidRPr="00611386">
        <w:rPr>
          <w:b w:val="0"/>
          <w:color w:val="221F1F"/>
        </w:rPr>
        <w:t>Возведение в целую</w:t>
      </w:r>
      <w:r w:rsidRPr="00611386">
        <w:rPr>
          <w:b w:val="0"/>
          <w:color w:val="221F1F"/>
          <w:spacing w:val="5"/>
        </w:rPr>
        <w:t xml:space="preserve">степень, извлечение </w:t>
      </w:r>
      <w:r w:rsidRPr="00611386">
        <w:rPr>
          <w:b w:val="0"/>
          <w:color w:val="221F1F"/>
          <w:spacing w:val="6"/>
        </w:rPr>
        <w:t>натурального</w:t>
      </w:r>
      <w:r w:rsidRPr="00611386">
        <w:rPr>
          <w:b w:val="0"/>
          <w:color w:val="221F1F"/>
          <w:spacing w:val="4"/>
        </w:rPr>
        <w:t xml:space="preserve">корня. </w:t>
      </w:r>
      <w:r w:rsidRPr="00611386">
        <w:rPr>
          <w:b w:val="0"/>
          <w:color w:val="221F1F"/>
          <w:spacing w:val="6"/>
        </w:rPr>
        <w:t xml:space="preserve">Основная </w:t>
      </w:r>
      <w:r w:rsidRPr="00611386">
        <w:rPr>
          <w:b w:val="0"/>
          <w:color w:val="221F1F"/>
        </w:rPr>
        <w:t xml:space="preserve">теорема </w:t>
      </w:r>
      <w:r w:rsidR="000437DA" w:rsidRPr="00611386">
        <w:rPr>
          <w:b w:val="0"/>
          <w:color w:val="221F1F"/>
        </w:rPr>
        <w:t>алгебры (</w:t>
      </w:r>
      <w:r w:rsidRPr="00611386">
        <w:rPr>
          <w:b w:val="0"/>
          <w:color w:val="221F1F"/>
        </w:rPr>
        <w:t>бе</w:t>
      </w:r>
      <w:r>
        <w:rPr>
          <w:b w:val="0"/>
          <w:color w:val="221F1F"/>
        </w:rPr>
        <w:t xml:space="preserve">з </w:t>
      </w:r>
      <w:r w:rsidRPr="00611386">
        <w:rPr>
          <w:b w:val="0"/>
          <w:color w:val="221F1F"/>
        </w:rPr>
        <w:t>доказательства).</w:t>
      </w:r>
    </w:p>
    <w:p w:rsidR="008D19D6" w:rsidRPr="00611386" w:rsidRDefault="008D19D6" w:rsidP="008D19D6">
      <w:pPr>
        <w:pStyle w:val="a7"/>
        <w:kinsoku w:val="0"/>
        <w:overflowPunct w:val="0"/>
        <w:spacing w:line="232" w:lineRule="auto"/>
        <w:ind w:left="457" w:right="111" w:firstLine="283"/>
        <w:jc w:val="both"/>
        <w:rPr>
          <w:b w:val="0"/>
          <w:color w:val="221F1F"/>
          <w:w w:val="105"/>
        </w:rPr>
      </w:pPr>
      <w:r w:rsidRPr="00611386">
        <w:rPr>
          <w:b w:val="0"/>
          <w:bCs/>
          <w:color w:val="221F1F"/>
          <w:w w:val="105"/>
        </w:rPr>
        <w:t>Математический анализ.</w:t>
      </w:r>
      <w:r>
        <w:rPr>
          <w:b w:val="0"/>
          <w:bCs/>
          <w:color w:val="221F1F"/>
          <w:w w:val="105"/>
        </w:rPr>
        <w:t xml:space="preserve"> Решение тригонометрических уравнений, систем и неравенств. Производная функции, её геометрический и физический смыслы.  </w:t>
      </w:r>
      <w:r w:rsidRPr="00611386">
        <w:rPr>
          <w:b w:val="0"/>
          <w:color w:val="221F1F"/>
          <w:w w:val="105"/>
        </w:rPr>
        <w:t xml:space="preserve">Основные свойства функции: монотонность, промежутки возрастания и убывания, точки максимума </w:t>
      </w:r>
      <w:r w:rsidR="000437DA" w:rsidRPr="00611386">
        <w:rPr>
          <w:b w:val="0"/>
          <w:color w:val="221F1F"/>
          <w:w w:val="105"/>
        </w:rPr>
        <w:t>и минимума, ограниченность функций, чётность</w:t>
      </w:r>
      <w:r w:rsidRPr="00611386">
        <w:rPr>
          <w:b w:val="0"/>
          <w:color w:val="221F1F"/>
          <w:w w:val="105"/>
        </w:rPr>
        <w:t xml:space="preserve"> и нечётность, периодичность.</w:t>
      </w:r>
    </w:p>
    <w:p w:rsidR="008D19D6" w:rsidRPr="00611386" w:rsidRDefault="008D19D6" w:rsidP="008D19D6">
      <w:pPr>
        <w:pStyle w:val="a7"/>
        <w:kinsoku w:val="0"/>
        <w:overflowPunct w:val="0"/>
        <w:spacing w:line="230" w:lineRule="auto"/>
        <w:ind w:left="457" w:firstLine="283"/>
        <w:rPr>
          <w:b w:val="0"/>
          <w:color w:val="221F1F"/>
          <w:w w:val="105"/>
          <w:sz w:val="20"/>
        </w:rPr>
      </w:pPr>
      <w:r w:rsidRPr="00611386">
        <w:rPr>
          <w:b w:val="0"/>
          <w:color w:val="221F1F"/>
          <w:w w:val="105"/>
        </w:rPr>
        <w:t xml:space="preserve">Непрерывность функции. Промежутки </w:t>
      </w:r>
      <w:proofErr w:type="spellStart"/>
      <w:r w:rsidRPr="00611386">
        <w:rPr>
          <w:b w:val="0"/>
          <w:color w:val="221F1F"/>
          <w:w w:val="105"/>
        </w:rPr>
        <w:t>знакопостоянства</w:t>
      </w:r>
      <w:proofErr w:type="spellEnd"/>
      <w:r w:rsidRPr="00611386">
        <w:rPr>
          <w:b w:val="0"/>
          <w:color w:val="221F1F"/>
          <w:w w:val="105"/>
        </w:rPr>
        <w:t xml:space="preserve"> непрерывной функции. Метод интервалов.</w:t>
      </w:r>
    </w:p>
    <w:p w:rsidR="008D19D6" w:rsidRPr="00611386" w:rsidRDefault="008D19D6" w:rsidP="008D19D6">
      <w:pPr>
        <w:pStyle w:val="a7"/>
        <w:kinsoku w:val="0"/>
        <w:overflowPunct w:val="0"/>
        <w:spacing w:line="217" w:lineRule="exact"/>
        <w:ind w:left="740"/>
        <w:rPr>
          <w:b w:val="0"/>
          <w:color w:val="221F1F"/>
          <w:w w:val="105"/>
        </w:rPr>
      </w:pPr>
      <w:r w:rsidRPr="00611386">
        <w:rPr>
          <w:b w:val="0"/>
          <w:color w:val="221F1F"/>
          <w:w w:val="105"/>
        </w:rPr>
        <w:t>Композиция функций. Обратная функция.</w:t>
      </w:r>
    </w:p>
    <w:p w:rsidR="008D19D6" w:rsidRPr="00611386" w:rsidRDefault="008D19D6" w:rsidP="008D19D6">
      <w:pPr>
        <w:pStyle w:val="a7"/>
        <w:kinsoku w:val="0"/>
        <w:overflowPunct w:val="0"/>
        <w:spacing w:line="230" w:lineRule="auto"/>
        <w:ind w:left="457" w:right="219" w:firstLine="283"/>
        <w:rPr>
          <w:b w:val="0"/>
          <w:color w:val="221F1F"/>
        </w:rPr>
      </w:pPr>
      <w:r w:rsidRPr="00611386">
        <w:rPr>
          <w:b w:val="0"/>
          <w:color w:val="221F1F"/>
        </w:rPr>
        <w:t>Понятие предела последовательности. Понятие предела функции в точке.</w:t>
      </w:r>
    </w:p>
    <w:p w:rsidR="006C3EF8" w:rsidRPr="005A0034" w:rsidRDefault="006C3EF8" w:rsidP="006C3EF8">
      <w:pPr>
        <w:pStyle w:val="a7"/>
        <w:kinsoku w:val="0"/>
        <w:overflowPunct w:val="0"/>
        <w:spacing w:line="217" w:lineRule="exact"/>
        <w:ind w:left="400"/>
        <w:jc w:val="both"/>
        <w:rPr>
          <w:b w:val="0"/>
          <w:color w:val="221F1F"/>
          <w:w w:val="105"/>
        </w:rPr>
      </w:pPr>
      <w:r w:rsidRPr="005A0034">
        <w:rPr>
          <w:b w:val="0"/>
          <w:color w:val="221F1F"/>
          <w:w w:val="105"/>
        </w:rPr>
        <w:t>Метод математической индукции.</w:t>
      </w:r>
    </w:p>
    <w:p w:rsidR="006C3EF8" w:rsidRPr="005A0034" w:rsidRDefault="006C3EF8" w:rsidP="005A0034">
      <w:pPr>
        <w:pStyle w:val="a7"/>
        <w:kinsoku w:val="0"/>
        <w:overflowPunct w:val="0"/>
        <w:spacing w:before="2" w:line="232" w:lineRule="auto"/>
        <w:ind w:left="851" w:right="451" w:hanging="425"/>
        <w:jc w:val="both"/>
        <w:rPr>
          <w:b w:val="0"/>
          <w:color w:val="221F1F"/>
        </w:rPr>
      </w:pPr>
      <w:r w:rsidRPr="005A0034">
        <w:rPr>
          <w:b w:val="0"/>
          <w:color w:val="221F1F"/>
          <w:spacing w:val="3"/>
        </w:rPr>
        <w:t xml:space="preserve">Понятие   </w:t>
      </w:r>
      <w:r w:rsidRPr="005A0034">
        <w:rPr>
          <w:b w:val="0"/>
          <w:color w:val="221F1F"/>
        </w:rPr>
        <w:t xml:space="preserve">о   </w:t>
      </w:r>
      <w:r w:rsidRPr="005A0034">
        <w:rPr>
          <w:b w:val="0"/>
          <w:color w:val="221F1F"/>
          <w:spacing w:val="3"/>
        </w:rPr>
        <w:t xml:space="preserve">производной   функции   </w:t>
      </w:r>
      <w:r w:rsidRPr="005A0034">
        <w:rPr>
          <w:b w:val="0"/>
          <w:color w:val="221F1F"/>
        </w:rPr>
        <w:t xml:space="preserve">в   </w:t>
      </w:r>
      <w:r w:rsidRPr="005A0034">
        <w:rPr>
          <w:b w:val="0"/>
          <w:color w:val="221F1F"/>
          <w:spacing w:val="2"/>
        </w:rPr>
        <w:t xml:space="preserve">точке.   </w:t>
      </w:r>
      <w:r w:rsidRPr="005A0034">
        <w:rPr>
          <w:b w:val="0"/>
          <w:color w:val="221F1F"/>
          <w:spacing w:val="4"/>
        </w:rPr>
        <w:t xml:space="preserve">Физический </w:t>
      </w:r>
      <w:r w:rsidRPr="005A0034">
        <w:rPr>
          <w:b w:val="0"/>
          <w:color w:val="221F1F"/>
        </w:rPr>
        <w:t xml:space="preserve">и геометрический смысл производной. Производные основных элементарных функций, производная сложной функции, производная обратной функции. Использование производной при исследовании функций, построении графиков. Использование свойств функций при решении текстовых, физических и геометрических задач. Решение задач на экстремум, </w:t>
      </w:r>
      <w:r w:rsidR="000437DA" w:rsidRPr="005A0034">
        <w:rPr>
          <w:b w:val="0"/>
          <w:color w:val="221F1F"/>
        </w:rPr>
        <w:t>на нахождение</w:t>
      </w:r>
      <w:r w:rsidRPr="005A0034">
        <w:rPr>
          <w:b w:val="0"/>
          <w:color w:val="221F1F"/>
        </w:rPr>
        <w:t xml:space="preserve"> наибольшего и наименьшегозначений.</w:t>
      </w:r>
    </w:p>
    <w:p w:rsidR="006C3EF8" w:rsidRPr="005A0034" w:rsidRDefault="006C3EF8" w:rsidP="005A0034">
      <w:pPr>
        <w:pStyle w:val="a7"/>
        <w:kinsoku w:val="0"/>
        <w:overflowPunct w:val="0"/>
        <w:spacing w:line="230" w:lineRule="auto"/>
        <w:ind w:left="851" w:right="454" w:hanging="425"/>
        <w:jc w:val="both"/>
        <w:rPr>
          <w:b w:val="0"/>
          <w:color w:val="221F1F"/>
        </w:rPr>
      </w:pPr>
      <w:r w:rsidRPr="005A0034">
        <w:rPr>
          <w:b w:val="0"/>
          <w:color w:val="221F1F"/>
        </w:rPr>
        <w:t>Понятие об определённом интеграле как площади криволинейной трапеции</w:t>
      </w:r>
      <w:r w:rsidRPr="005A0034">
        <w:rPr>
          <w:b w:val="0"/>
          <w:i/>
          <w:iCs/>
          <w:color w:val="221F1F"/>
        </w:rPr>
        <w:t xml:space="preserve">. </w:t>
      </w:r>
      <w:r w:rsidRPr="005A0034">
        <w:rPr>
          <w:b w:val="0"/>
          <w:color w:val="221F1F"/>
        </w:rPr>
        <w:t>Формула Ньютона–Лейбница. Первообразная. Приложения определённого интеграла.</w:t>
      </w:r>
    </w:p>
    <w:p w:rsidR="006C3EF8" w:rsidRPr="005A0034" w:rsidRDefault="006C3EF8" w:rsidP="005A0034">
      <w:pPr>
        <w:pStyle w:val="a7"/>
        <w:kinsoku w:val="0"/>
        <w:overflowPunct w:val="0"/>
        <w:spacing w:line="232" w:lineRule="auto"/>
        <w:ind w:left="851" w:right="454" w:hanging="425"/>
        <w:jc w:val="both"/>
        <w:rPr>
          <w:b w:val="0"/>
          <w:color w:val="221F1F"/>
        </w:rPr>
      </w:pPr>
      <w:r w:rsidRPr="005A0034">
        <w:rPr>
          <w:b w:val="0"/>
          <w:bCs/>
          <w:color w:val="221F1F"/>
        </w:rPr>
        <w:t xml:space="preserve">Вероятность и статистика. </w:t>
      </w:r>
      <w:r w:rsidRPr="005A0034">
        <w:rPr>
          <w:b w:val="0"/>
          <w:color w:val="221F1F"/>
        </w:rPr>
        <w:t xml:space="preserve">Выборки, сочетания. Биномиальные коэффициенты.  </w:t>
      </w:r>
      <w:r w:rsidR="000437DA" w:rsidRPr="005A0034">
        <w:rPr>
          <w:b w:val="0"/>
          <w:color w:val="221F1F"/>
        </w:rPr>
        <w:t>Бином Ньютона</w:t>
      </w:r>
      <w:r w:rsidRPr="005A0034">
        <w:rPr>
          <w:b w:val="0"/>
          <w:color w:val="221F1F"/>
        </w:rPr>
        <w:t xml:space="preserve">.  </w:t>
      </w:r>
      <w:r w:rsidR="000437DA" w:rsidRPr="005A0034">
        <w:rPr>
          <w:b w:val="0"/>
          <w:color w:val="221F1F"/>
          <w:spacing w:val="-3"/>
        </w:rPr>
        <w:t>Треугольник Паскаля</w:t>
      </w:r>
      <w:r w:rsidR="000437DA" w:rsidRPr="005A0034">
        <w:rPr>
          <w:b w:val="0"/>
          <w:color w:val="221F1F"/>
        </w:rPr>
        <w:t xml:space="preserve"> и</w:t>
      </w:r>
      <w:r w:rsidRPr="005A0034">
        <w:rPr>
          <w:b w:val="0"/>
          <w:color w:val="221F1F"/>
        </w:rPr>
        <w:t xml:space="preserve"> егосвойства.</w:t>
      </w:r>
    </w:p>
    <w:p w:rsidR="006C3EF8" w:rsidRPr="005A0034" w:rsidRDefault="006C3EF8" w:rsidP="005A0034">
      <w:pPr>
        <w:pStyle w:val="a7"/>
        <w:kinsoku w:val="0"/>
        <w:overflowPunct w:val="0"/>
        <w:spacing w:line="232" w:lineRule="auto"/>
        <w:ind w:left="851" w:right="454" w:hanging="425"/>
        <w:jc w:val="both"/>
        <w:rPr>
          <w:b w:val="0"/>
          <w:color w:val="221F1F"/>
        </w:rPr>
      </w:pPr>
      <w:r w:rsidRPr="005A0034">
        <w:rPr>
          <w:b w:val="0"/>
          <w:color w:val="221F1F"/>
        </w:rPr>
        <w:t xml:space="preserve">Определение и примеры испытаний Бернулли. Формула </w:t>
      </w:r>
      <w:r w:rsidRPr="005A0034">
        <w:rPr>
          <w:b w:val="0"/>
          <w:color w:val="221F1F"/>
          <w:spacing w:val="-4"/>
        </w:rPr>
        <w:t xml:space="preserve">для </w:t>
      </w:r>
      <w:r w:rsidRPr="005A0034">
        <w:rPr>
          <w:b w:val="0"/>
          <w:color w:val="221F1F"/>
        </w:rPr>
        <w:t xml:space="preserve">вероятности числа успехов в серии испытаний Бернулли. Математическое ожидание и дисперсия числа </w:t>
      </w:r>
      <w:r w:rsidR="000437DA" w:rsidRPr="005A0034">
        <w:rPr>
          <w:b w:val="0"/>
          <w:color w:val="221F1F"/>
        </w:rPr>
        <w:t>успехов в испытании</w:t>
      </w:r>
      <w:r w:rsidRPr="005A0034">
        <w:rPr>
          <w:b w:val="0"/>
          <w:color w:val="221F1F"/>
        </w:rPr>
        <w:t>Бернулли.</w:t>
      </w:r>
    </w:p>
    <w:p w:rsidR="006C3EF8" w:rsidRPr="005A0034" w:rsidRDefault="006C3EF8" w:rsidP="005A0034">
      <w:pPr>
        <w:pStyle w:val="a7"/>
        <w:kinsoku w:val="0"/>
        <w:overflowPunct w:val="0"/>
        <w:spacing w:line="232" w:lineRule="auto"/>
        <w:ind w:left="851" w:right="455" w:hanging="425"/>
        <w:jc w:val="both"/>
        <w:rPr>
          <w:b w:val="0"/>
          <w:color w:val="221F1F"/>
        </w:rPr>
      </w:pPr>
      <w:r w:rsidRPr="005A0034">
        <w:rPr>
          <w:b w:val="0"/>
          <w:color w:val="221F1F"/>
        </w:rPr>
        <w:t>Основные примеры случайных величин. Математическое ожидание и дисперсия случайной величины.</w:t>
      </w:r>
    </w:p>
    <w:p w:rsidR="005A0034" w:rsidRDefault="006C3EF8" w:rsidP="005A0034">
      <w:pPr>
        <w:pStyle w:val="a7"/>
        <w:kinsoku w:val="0"/>
        <w:overflowPunct w:val="0"/>
        <w:spacing w:line="232" w:lineRule="auto"/>
        <w:ind w:left="851" w:right="455" w:hanging="425"/>
        <w:jc w:val="both"/>
        <w:rPr>
          <w:b w:val="0"/>
          <w:color w:val="221F1F"/>
        </w:rPr>
      </w:pPr>
      <w:r w:rsidRPr="005A0034">
        <w:rPr>
          <w:b w:val="0"/>
          <w:color w:val="221F1F"/>
        </w:rPr>
        <w:t xml:space="preserve">Независимые случайные </w:t>
      </w:r>
      <w:r w:rsidR="000437DA" w:rsidRPr="005A0034">
        <w:rPr>
          <w:b w:val="0"/>
          <w:color w:val="221F1F"/>
        </w:rPr>
        <w:t>величины и события</w:t>
      </w:r>
      <w:r w:rsidRPr="005A0034">
        <w:rPr>
          <w:b w:val="0"/>
          <w:color w:val="221F1F"/>
        </w:rPr>
        <w:t>.  Представлениеозаконебольшихчиселдляпоследовательности независимых испытаний. Естественно-научные применения закона больших чисел. Оценка вероятностных характеристик (математического ожидания, дисперсии) случайных величин по статистическим данным.</w:t>
      </w:r>
    </w:p>
    <w:p w:rsidR="008D19D6" w:rsidRPr="005A0034" w:rsidRDefault="006C3EF8" w:rsidP="005A0034">
      <w:pPr>
        <w:pStyle w:val="a7"/>
        <w:kinsoku w:val="0"/>
        <w:overflowPunct w:val="0"/>
        <w:spacing w:line="232" w:lineRule="auto"/>
        <w:ind w:left="851" w:right="455" w:hanging="425"/>
        <w:jc w:val="both"/>
        <w:rPr>
          <w:b w:val="0"/>
          <w:color w:val="221F1F"/>
        </w:rPr>
      </w:pPr>
      <w:r w:rsidRPr="005A0034">
        <w:rPr>
          <w:b w:val="0"/>
          <w:color w:val="221F1F"/>
        </w:rPr>
        <w:t>Представление о геометрической вероятности. Решение простейших прикладных задач на геометрические вероятности</w:t>
      </w:r>
    </w:p>
    <w:p w:rsidR="006C3EF8" w:rsidRPr="005A0034" w:rsidRDefault="006C3EF8" w:rsidP="006C3EF8">
      <w:pPr>
        <w:spacing w:line="230" w:lineRule="auto"/>
        <w:rPr>
          <w:color w:val="221F1F"/>
        </w:rPr>
      </w:pPr>
    </w:p>
    <w:p w:rsidR="006C3EF8" w:rsidRPr="005A0034" w:rsidRDefault="006C3EF8" w:rsidP="005A0034">
      <w:pPr>
        <w:spacing w:line="230" w:lineRule="auto"/>
        <w:ind w:left="851" w:hanging="851"/>
        <w:rPr>
          <w:color w:val="221F1F"/>
        </w:rPr>
      </w:pPr>
      <w:r w:rsidRPr="005A0034">
        <w:rPr>
          <w:color w:val="221F1F"/>
        </w:rPr>
        <w:t>Геометрия</w:t>
      </w:r>
    </w:p>
    <w:p w:rsidR="005A0034" w:rsidRDefault="006C3EF8" w:rsidP="005A0034">
      <w:pPr>
        <w:autoSpaceDE w:val="0"/>
        <w:autoSpaceDN w:val="0"/>
        <w:adjustRightInd w:val="0"/>
        <w:ind w:left="851" w:hanging="425"/>
        <w:rPr>
          <w:rFonts w:eastAsiaTheme="minorHAnsi"/>
          <w:lang w:eastAsia="en-US"/>
        </w:rPr>
      </w:pPr>
      <w:r w:rsidRPr="005A0034">
        <w:rPr>
          <w:rFonts w:eastAsiaTheme="minorHAnsi"/>
          <w:lang w:eastAsia="en-US"/>
        </w:rPr>
        <w:t xml:space="preserve">Тела вращения: цилиндр, конус, шар и сфера. </w:t>
      </w:r>
    </w:p>
    <w:p w:rsidR="005A0034" w:rsidRDefault="006C3EF8" w:rsidP="005A0034">
      <w:pPr>
        <w:autoSpaceDE w:val="0"/>
        <w:autoSpaceDN w:val="0"/>
        <w:adjustRightInd w:val="0"/>
        <w:ind w:left="851" w:hanging="425"/>
        <w:rPr>
          <w:rFonts w:eastAsiaTheme="minorHAnsi"/>
          <w:lang w:eastAsia="en-US"/>
        </w:rPr>
      </w:pPr>
      <w:r w:rsidRPr="005A0034">
        <w:rPr>
          <w:rFonts w:eastAsiaTheme="minorHAnsi"/>
          <w:lang w:eastAsia="en-US"/>
        </w:rPr>
        <w:t xml:space="preserve">Сечения цилиндра, конуса и шара. Шаровой сегмент, шаровой слой, шаровой сектор (конус). </w:t>
      </w:r>
    </w:p>
    <w:p w:rsidR="005A0034" w:rsidRDefault="006C3EF8" w:rsidP="005A0034">
      <w:pPr>
        <w:autoSpaceDE w:val="0"/>
        <w:autoSpaceDN w:val="0"/>
        <w:adjustRightInd w:val="0"/>
        <w:ind w:left="851" w:hanging="425"/>
        <w:rPr>
          <w:rFonts w:eastAsiaTheme="minorHAnsi"/>
          <w:lang w:eastAsia="en-US"/>
        </w:rPr>
      </w:pPr>
      <w:r w:rsidRPr="005A0034">
        <w:rPr>
          <w:rFonts w:eastAsiaTheme="minorHAnsi"/>
          <w:lang w:eastAsia="en-US"/>
        </w:rPr>
        <w:t xml:space="preserve">Усечённая пирамида и усечённый конус. </w:t>
      </w:r>
    </w:p>
    <w:p w:rsidR="006C3EF8" w:rsidRPr="005A0034" w:rsidRDefault="006C3EF8" w:rsidP="005A0034">
      <w:pPr>
        <w:autoSpaceDE w:val="0"/>
        <w:autoSpaceDN w:val="0"/>
        <w:adjustRightInd w:val="0"/>
        <w:ind w:left="851" w:hanging="425"/>
        <w:rPr>
          <w:rFonts w:eastAsiaTheme="minorHAnsi"/>
          <w:i/>
          <w:iCs/>
          <w:lang w:eastAsia="en-US"/>
        </w:rPr>
      </w:pPr>
      <w:r w:rsidRPr="005A0034">
        <w:rPr>
          <w:rFonts w:eastAsiaTheme="minorHAnsi"/>
          <w:lang w:eastAsia="en-US"/>
        </w:rPr>
        <w:lastRenderedPageBreak/>
        <w:t xml:space="preserve">Касательные прямые и плоскости. Вписанные и описанные сферы. </w:t>
      </w:r>
      <w:r w:rsidRPr="005A0034">
        <w:rPr>
          <w:rFonts w:eastAsiaTheme="minorHAnsi"/>
          <w:i/>
          <w:iCs/>
          <w:lang w:eastAsia="en-US"/>
        </w:rPr>
        <w:t xml:space="preserve">Касающиеся сферы. Комбинации тел вращения. Элементы сферической геометрии. Конические сечения. </w:t>
      </w:r>
      <w:r w:rsidR="005A0034" w:rsidRPr="005A0034">
        <w:rPr>
          <w:rFonts w:eastAsiaTheme="minorHAnsi"/>
          <w:iCs/>
          <w:lang w:eastAsia="en-US"/>
        </w:rPr>
        <w:t>Пл</w:t>
      </w:r>
      <w:r w:rsidRPr="005A0034">
        <w:rPr>
          <w:rFonts w:eastAsiaTheme="minorHAnsi"/>
          <w:lang w:eastAsia="en-US"/>
        </w:rPr>
        <w:t xml:space="preserve">ощади поверхностей многогранников. </w:t>
      </w:r>
      <w:r w:rsidRPr="005A0034">
        <w:rPr>
          <w:rFonts w:eastAsiaTheme="minorHAnsi"/>
          <w:i/>
          <w:iCs/>
          <w:lang w:eastAsia="en-US"/>
        </w:rPr>
        <w:t>Развёртка цилиндра и</w:t>
      </w:r>
    </w:p>
    <w:p w:rsidR="006C3EF8" w:rsidRPr="005A0034" w:rsidRDefault="006C3EF8" w:rsidP="005A0034">
      <w:pPr>
        <w:autoSpaceDE w:val="0"/>
        <w:autoSpaceDN w:val="0"/>
        <w:adjustRightInd w:val="0"/>
        <w:ind w:left="851" w:hanging="425"/>
        <w:rPr>
          <w:rFonts w:eastAsiaTheme="minorHAnsi"/>
          <w:i/>
          <w:iCs/>
          <w:lang w:eastAsia="en-US"/>
        </w:rPr>
      </w:pPr>
      <w:r w:rsidRPr="005A0034">
        <w:rPr>
          <w:rFonts w:eastAsiaTheme="minorHAnsi"/>
          <w:i/>
          <w:iCs/>
          <w:lang w:eastAsia="en-US"/>
        </w:rPr>
        <w:t xml:space="preserve">конуса. </w:t>
      </w:r>
      <w:r w:rsidRPr="005A0034">
        <w:rPr>
          <w:rFonts w:eastAsiaTheme="minorHAnsi"/>
          <w:lang w:eastAsia="en-US"/>
        </w:rPr>
        <w:t xml:space="preserve">Площадь поверхности цилиндра и конуса. Площадь </w:t>
      </w:r>
      <w:r w:rsidR="000437DA" w:rsidRPr="005A0034">
        <w:rPr>
          <w:rFonts w:eastAsiaTheme="minorHAnsi"/>
          <w:lang w:eastAsia="en-US"/>
        </w:rPr>
        <w:t>сферы. Площадь</w:t>
      </w:r>
      <w:r w:rsidRPr="005A0034">
        <w:rPr>
          <w:rFonts w:eastAsiaTheme="minorHAnsi"/>
          <w:i/>
          <w:iCs/>
          <w:lang w:eastAsia="en-US"/>
        </w:rPr>
        <w:t xml:space="preserve"> сферического пояса. Объём шарового слоя.</w:t>
      </w:r>
    </w:p>
    <w:p w:rsidR="004C49CD" w:rsidRPr="005A0034" w:rsidRDefault="006C3EF8" w:rsidP="005A0034">
      <w:pPr>
        <w:autoSpaceDE w:val="0"/>
        <w:autoSpaceDN w:val="0"/>
        <w:adjustRightInd w:val="0"/>
        <w:ind w:left="851" w:hanging="425"/>
        <w:rPr>
          <w:rFonts w:eastAsiaTheme="minorHAnsi"/>
          <w:i/>
          <w:iCs/>
          <w:lang w:eastAsia="en-US"/>
        </w:rPr>
      </w:pPr>
      <w:r w:rsidRPr="005A0034">
        <w:rPr>
          <w:rFonts w:eastAsiaTheme="minorHAnsi"/>
          <w:lang w:eastAsia="en-US"/>
        </w:rPr>
        <w:t xml:space="preserve">Понятие объёма. Объёмы многогранников. Объёмы тел вращения. </w:t>
      </w:r>
      <w:r w:rsidRPr="005A0034">
        <w:rPr>
          <w:rFonts w:eastAsiaTheme="minorHAnsi"/>
          <w:i/>
          <w:iCs/>
          <w:lang w:eastAsia="en-US"/>
        </w:rPr>
        <w:t xml:space="preserve">Аксиомы объёма. Вывод формул объёмов прямоугольного </w:t>
      </w:r>
    </w:p>
    <w:p w:rsidR="006C3EF8" w:rsidRPr="005A0034" w:rsidRDefault="006C3EF8" w:rsidP="005A0034">
      <w:pPr>
        <w:autoSpaceDE w:val="0"/>
        <w:autoSpaceDN w:val="0"/>
        <w:adjustRightInd w:val="0"/>
        <w:ind w:left="851" w:hanging="425"/>
        <w:rPr>
          <w:rFonts w:eastAsiaTheme="minorHAnsi"/>
          <w:i/>
          <w:iCs/>
          <w:lang w:eastAsia="en-US"/>
        </w:rPr>
      </w:pPr>
      <w:r w:rsidRPr="005A0034">
        <w:rPr>
          <w:rFonts w:eastAsiaTheme="minorHAnsi"/>
          <w:i/>
          <w:iCs/>
          <w:lang w:eastAsia="en-US"/>
        </w:rPr>
        <w:t>параллелепипеда, призмы и пирамиды. Формулы для нахождения объёма тетраэдра. Теоремы об отношениях объёмов. Приложения</w:t>
      </w:r>
    </w:p>
    <w:p w:rsidR="006C3EF8" w:rsidRPr="005A0034" w:rsidRDefault="006C3EF8" w:rsidP="005A0034">
      <w:pPr>
        <w:pStyle w:val="ab"/>
        <w:ind w:left="851" w:hanging="425"/>
        <w:rPr>
          <w:rFonts w:eastAsiaTheme="minorHAnsi"/>
          <w:i/>
          <w:iCs/>
          <w:lang w:eastAsia="en-US"/>
        </w:rPr>
      </w:pPr>
      <w:r w:rsidRPr="005A0034">
        <w:rPr>
          <w:rFonts w:eastAsiaTheme="minorHAnsi"/>
          <w:i/>
          <w:iCs/>
          <w:lang w:eastAsia="en-US"/>
        </w:rPr>
        <w:t xml:space="preserve">интеграла к вычислению объёмов и поверхностей тел вращения. </w:t>
      </w:r>
      <w:r w:rsidRPr="005A0034">
        <w:rPr>
          <w:rFonts w:eastAsiaTheme="minorHAnsi"/>
          <w:lang w:eastAsia="en-US"/>
        </w:rPr>
        <w:t xml:space="preserve">Комбинации многогранников и тел вращения. Подобие в пространстве. Отношение объёмов и площадей поверхностей подобных фигур. </w:t>
      </w:r>
      <w:r w:rsidRPr="005A0034">
        <w:rPr>
          <w:rFonts w:eastAsiaTheme="minorHAnsi"/>
          <w:i/>
          <w:iCs/>
          <w:lang w:eastAsia="en-US"/>
        </w:rPr>
        <w:t>Преобразование подобия, гомотетия. Решение задач на плоскости с использованием стереометрических методов</w:t>
      </w:r>
      <w:r w:rsidR="004C49CD" w:rsidRPr="005A0034">
        <w:rPr>
          <w:rFonts w:eastAsiaTheme="minorHAnsi"/>
          <w:i/>
          <w:iCs/>
          <w:lang w:eastAsia="en-US"/>
        </w:rPr>
        <w:t xml:space="preserve">.  </w:t>
      </w:r>
      <w:r w:rsidRPr="005A0034">
        <w:rPr>
          <w:rFonts w:eastAsiaTheme="minorHAnsi"/>
          <w:i/>
          <w:iCs/>
          <w:lang w:eastAsia="en-US"/>
        </w:rPr>
        <w:t>Движения в пространстве: параллельный перенос, симметрия</w:t>
      </w:r>
    </w:p>
    <w:p w:rsidR="004C49CD" w:rsidRPr="005A0034" w:rsidRDefault="006C3EF8" w:rsidP="005A0034">
      <w:pPr>
        <w:autoSpaceDE w:val="0"/>
        <w:autoSpaceDN w:val="0"/>
        <w:adjustRightInd w:val="0"/>
        <w:ind w:left="851" w:hanging="425"/>
        <w:rPr>
          <w:rFonts w:eastAsiaTheme="minorHAnsi"/>
          <w:i/>
          <w:iCs/>
          <w:lang w:eastAsia="en-US"/>
        </w:rPr>
      </w:pPr>
      <w:r w:rsidRPr="005A0034">
        <w:rPr>
          <w:rFonts w:eastAsiaTheme="minorHAnsi"/>
          <w:i/>
          <w:iCs/>
          <w:lang w:eastAsia="en-US"/>
        </w:rPr>
        <w:t>относительно плоскости, центральная симметрия, поворот относительно прямой</w:t>
      </w:r>
      <w:r w:rsidR="005A0034">
        <w:rPr>
          <w:rFonts w:eastAsiaTheme="minorHAnsi"/>
          <w:i/>
          <w:iCs/>
          <w:lang w:eastAsia="en-US"/>
        </w:rPr>
        <w:t>.</w:t>
      </w:r>
    </w:p>
    <w:p w:rsidR="006C3EF8" w:rsidRPr="005A0034" w:rsidRDefault="006C3EF8" w:rsidP="005A0034">
      <w:pPr>
        <w:autoSpaceDE w:val="0"/>
        <w:autoSpaceDN w:val="0"/>
        <w:adjustRightInd w:val="0"/>
        <w:ind w:left="851" w:hanging="425"/>
        <w:rPr>
          <w:rFonts w:eastAsiaTheme="minorHAnsi"/>
          <w:bCs/>
          <w:lang w:eastAsia="en-US"/>
        </w:rPr>
      </w:pPr>
      <w:r w:rsidRPr="005A0034">
        <w:rPr>
          <w:rFonts w:eastAsiaTheme="minorHAnsi"/>
          <w:bCs/>
          <w:lang w:eastAsia="en-US"/>
        </w:rPr>
        <w:t>Векторы и координаты в пространстве</w:t>
      </w:r>
    </w:p>
    <w:p w:rsidR="006C3EF8" w:rsidRPr="005A0034" w:rsidRDefault="006C3EF8" w:rsidP="005A0034">
      <w:pPr>
        <w:autoSpaceDE w:val="0"/>
        <w:autoSpaceDN w:val="0"/>
        <w:adjustRightInd w:val="0"/>
        <w:ind w:left="851" w:hanging="425"/>
        <w:rPr>
          <w:rFonts w:eastAsiaTheme="minorHAnsi"/>
          <w:i/>
          <w:iCs/>
          <w:lang w:eastAsia="en-US"/>
        </w:rPr>
      </w:pPr>
      <w:r w:rsidRPr="005A0034">
        <w:rPr>
          <w:rFonts w:eastAsiaTheme="minorHAnsi"/>
          <w:lang w:eastAsia="en-US"/>
        </w:rPr>
        <w:t>Векторы и координаты. Сумма векторов, умножение вектора начисло. Угол между векторами. Скалярное произведение.</w:t>
      </w:r>
      <w:r w:rsidR="004C49CD" w:rsidRPr="005A0034">
        <w:rPr>
          <w:rFonts w:eastAsiaTheme="minorHAnsi"/>
          <w:lang w:eastAsia="en-US"/>
        </w:rPr>
        <w:t xml:space="preserve"> У</w:t>
      </w:r>
      <w:r w:rsidRPr="005A0034">
        <w:rPr>
          <w:rFonts w:eastAsiaTheme="minorHAnsi"/>
          <w:lang w:eastAsia="en-US"/>
        </w:rPr>
        <w:t>равнение плоскости. Формула расстояния между точками</w:t>
      </w:r>
      <w:r w:rsidR="004C49CD" w:rsidRPr="005A0034">
        <w:rPr>
          <w:rFonts w:eastAsiaTheme="minorHAnsi"/>
          <w:lang w:eastAsia="en-US"/>
        </w:rPr>
        <w:t>. Урав</w:t>
      </w:r>
      <w:r w:rsidRPr="005A0034">
        <w:rPr>
          <w:rFonts w:eastAsiaTheme="minorHAnsi"/>
          <w:lang w:eastAsia="en-US"/>
        </w:rPr>
        <w:t xml:space="preserve">нение сферы. </w:t>
      </w:r>
      <w:r w:rsidRPr="005A0034">
        <w:rPr>
          <w:rFonts w:eastAsiaTheme="minorHAnsi"/>
          <w:i/>
          <w:iCs/>
          <w:lang w:eastAsia="en-US"/>
        </w:rPr>
        <w:t>Формула расстояния от точки до плоскости</w:t>
      </w:r>
      <w:r w:rsidR="004C49CD" w:rsidRPr="005A0034">
        <w:rPr>
          <w:rFonts w:eastAsiaTheme="minorHAnsi"/>
          <w:i/>
          <w:iCs/>
          <w:lang w:eastAsia="en-US"/>
        </w:rPr>
        <w:t xml:space="preserve">.  </w:t>
      </w:r>
      <w:r w:rsidRPr="005A0034">
        <w:rPr>
          <w:rFonts w:eastAsiaTheme="minorHAnsi"/>
          <w:i/>
          <w:iCs/>
          <w:lang w:eastAsia="en-US"/>
        </w:rPr>
        <w:t xml:space="preserve">Способы задания прямой </w:t>
      </w:r>
      <w:r w:rsidR="004C49CD" w:rsidRPr="005A0034">
        <w:rPr>
          <w:rFonts w:eastAsiaTheme="minorHAnsi"/>
          <w:i/>
          <w:iCs/>
          <w:lang w:eastAsia="en-US"/>
        </w:rPr>
        <w:t>у</w:t>
      </w:r>
      <w:r w:rsidRPr="005A0034">
        <w:rPr>
          <w:rFonts w:eastAsiaTheme="minorHAnsi"/>
          <w:i/>
          <w:iCs/>
          <w:lang w:eastAsia="en-US"/>
        </w:rPr>
        <w:t>равнениями.Решение задач и доказательство теорем с помощью векторови методом координат. Элементы геометрии масс.</w:t>
      </w:r>
    </w:p>
    <w:p w:rsidR="004C49CD" w:rsidRDefault="004C49CD" w:rsidP="006C3EF8">
      <w:pPr>
        <w:autoSpaceDE w:val="0"/>
        <w:autoSpaceDN w:val="0"/>
        <w:adjustRightInd w:val="0"/>
        <w:rPr>
          <w:rFonts w:ascii="SchoolBookCSanPin-Italic" w:eastAsiaTheme="minorHAnsi" w:hAnsi="SchoolBookCSanPin-Italic" w:cs="SchoolBookCSanPin-Italic"/>
          <w:i/>
          <w:iCs/>
          <w:sz w:val="21"/>
          <w:szCs w:val="21"/>
          <w:lang w:eastAsia="en-US"/>
        </w:rPr>
      </w:pPr>
    </w:p>
    <w:p w:rsidR="004C49CD" w:rsidRDefault="004C49CD" w:rsidP="006C3EF8">
      <w:pPr>
        <w:autoSpaceDE w:val="0"/>
        <w:autoSpaceDN w:val="0"/>
        <w:adjustRightInd w:val="0"/>
        <w:rPr>
          <w:rFonts w:ascii="SchoolBookCSanPin-Italic" w:eastAsiaTheme="minorHAnsi" w:hAnsi="SchoolBookCSanPin-Italic" w:cs="SchoolBookCSanPin-Italic"/>
          <w:i/>
          <w:iCs/>
          <w:sz w:val="21"/>
          <w:szCs w:val="21"/>
          <w:lang w:eastAsia="en-US"/>
        </w:rPr>
      </w:pPr>
    </w:p>
    <w:p w:rsidR="006C3EF8" w:rsidRDefault="006C3EF8" w:rsidP="006C3EF8">
      <w:pPr>
        <w:autoSpaceDE w:val="0"/>
        <w:autoSpaceDN w:val="0"/>
        <w:adjustRightInd w:val="0"/>
        <w:ind w:firstLine="709"/>
        <w:jc w:val="center"/>
        <w:rPr>
          <w:rFonts w:eastAsia="Calibri"/>
          <w:b/>
          <w:color w:val="000000"/>
        </w:rPr>
      </w:pPr>
      <w:r w:rsidRPr="005A0034">
        <w:rPr>
          <w:rFonts w:eastAsia="Calibri"/>
          <w:b/>
          <w:color w:val="000000"/>
        </w:rPr>
        <w:t>Методы и формы результатов освоения</w:t>
      </w:r>
    </w:p>
    <w:p w:rsidR="005A0034" w:rsidRPr="005A0034" w:rsidRDefault="005A0034" w:rsidP="006C3EF8">
      <w:pPr>
        <w:autoSpaceDE w:val="0"/>
        <w:autoSpaceDN w:val="0"/>
        <w:adjustRightInd w:val="0"/>
        <w:ind w:firstLine="709"/>
        <w:jc w:val="center"/>
        <w:rPr>
          <w:rFonts w:eastAsia="Calibri"/>
          <w:b/>
        </w:rPr>
      </w:pPr>
    </w:p>
    <w:p w:rsidR="006C3EF8" w:rsidRPr="009468CE" w:rsidRDefault="006C3EF8" w:rsidP="006C3EF8">
      <w:pPr>
        <w:rPr>
          <w:rFonts w:eastAsia="Calibri"/>
        </w:rPr>
      </w:pPr>
      <w:r w:rsidRPr="009468CE">
        <w:rPr>
          <w:rFonts w:eastAsia="Calibri"/>
        </w:rPr>
        <w:t xml:space="preserve">В процессе изучения предмета наряду с традиционными технологиями используются технологии проблемного, </w:t>
      </w:r>
      <w:r>
        <w:rPr>
          <w:rFonts w:eastAsia="Calibri"/>
        </w:rPr>
        <w:t xml:space="preserve">ИКТ – технологии, </w:t>
      </w:r>
      <w:r>
        <w:rPr>
          <w:color w:val="000000"/>
        </w:rPr>
        <w:t xml:space="preserve">тестовые задания, контрольные работы, </w:t>
      </w:r>
      <w:r w:rsidRPr="009468CE">
        <w:rPr>
          <w:color w:val="000000"/>
        </w:rPr>
        <w:t>математически</w:t>
      </w:r>
      <w:r>
        <w:rPr>
          <w:color w:val="000000"/>
        </w:rPr>
        <w:t>е</w:t>
      </w:r>
      <w:r w:rsidRPr="009468CE">
        <w:rPr>
          <w:color w:val="000000"/>
        </w:rPr>
        <w:t xml:space="preserve"> диктант</w:t>
      </w:r>
      <w:r>
        <w:rPr>
          <w:color w:val="000000"/>
        </w:rPr>
        <w:t>ы</w:t>
      </w:r>
      <w:r>
        <w:rPr>
          <w:rFonts w:eastAsia="Calibri"/>
        </w:rPr>
        <w:t xml:space="preserve">, </w:t>
      </w:r>
      <w:r w:rsidRPr="009468CE">
        <w:rPr>
          <w:color w:val="000000"/>
        </w:rPr>
        <w:t>тренажеры</w:t>
      </w:r>
      <w:r>
        <w:rPr>
          <w:rFonts w:eastAsia="Calibri"/>
        </w:rPr>
        <w:t xml:space="preserve">, </w:t>
      </w:r>
      <w:r w:rsidRPr="009468CE">
        <w:rPr>
          <w:color w:val="000000"/>
        </w:rPr>
        <w:t>зачёт</w:t>
      </w:r>
      <w:r>
        <w:rPr>
          <w:color w:val="000000"/>
        </w:rPr>
        <w:t>ы</w:t>
      </w:r>
      <w:r w:rsidRPr="009468CE">
        <w:rPr>
          <w:color w:val="000000"/>
        </w:rPr>
        <w:t>.</w:t>
      </w:r>
    </w:p>
    <w:p w:rsidR="006C3EF8" w:rsidRPr="00A65D5F" w:rsidRDefault="006C3EF8" w:rsidP="006C3EF8">
      <w:pPr>
        <w:pStyle w:val="ab"/>
        <w:rPr>
          <w:color w:val="FF0000"/>
        </w:rPr>
      </w:pPr>
    </w:p>
    <w:p w:rsidR="006C3EF8" w:rsidRPr="00A65D5F" w:rsidRDefault="006C3EF8" w:rsidP="006C3EF8">
      <w:pPr>
        <w:pStyle w:val="ab"/>
        <w:rPr>
          <w:color w:val="FF0000"/>
        </w:rPr>
      </w:pPr>
    </w:p>
    <w:p w:rsidR="006A51DF" w:rsidRPr="00147445" w:rsidRDefault="00086DDC" w:rsidP="0011353E">
      <w:pPr>
        <w:pStyle w:val="ab"/>
        <w:jc w:val="center"/>
        <w:rPr>
          <w:b/>
          <w:color w:val="FF0000"/>
        </w:rPr>
      </w:pPr>
      <w:r w:rsidRPr="00147445">
        <w:rPr>
          <w:color w:val="000000" w:themeColor="text1"/>
        </w:rPr>
        <w:t>Планируемые результаты</w:t>
      </w:r>
      <w:r w:rsidR="0015685F">
        <w:rPr>
          <w:color w:val="000000" w:themeColor="text1"/>
        </w:rPr>
        <w:t xml:space="preserve"> в 10 классе</w:t>
      </w:r>
    </w:p>
    <w:p w:rsidR="006A51DF" w:rsidRPr="006864C4" w:rsidRDefault="006A51DF" w:rsidP="0034621E">
      <w:pPr>
        <w:jc w:val="center"/>
        <w:rPr>
          <w:b/>
          <w:color w:val="FF0000"/>
        </w:rPr>
      </w:pPr>
    </w:p>
    <w:tbl>
      <w:tblPr>
        <w:tblW w:w="10135" w:type="dxa"/>
        <w:tblInd w:w="-8" w:type="dxa"/>
        <w:tblLayout w:type="fixed"/>
        <w:tblCellMar>
          <w:top w:w="102" w:type="dxa"/>
          <w:left w:w="62" w:type="dxa"/>
          <w:bottom w:w="102" w:type="dxa"/>
          <w:right w:w="62" w:type="dxa"/>
        </w:tblCellMar>
        <w:tblLook w:val="04A0" w:firstRow="1" w:lastRow="0" w:firstColumn="1" w:lastColumn="0" w:noHBand="0" w:noVBand="1"/>
      </w:tblPr>
      <w:tblGrid>
        <w:gridCol w:w="1063"/>
        <w:gridCol w:w="4819"/>
        <w:gridCol w:w="4253"/>
      </w:tblGrid>
      <w:tr w:rsidR="0011353E" w:rsidRPr="005A0034" w:rsidTr="005A0034">
        <w:tc>
          <w:tcPr>
            <w:tcW w:w="1063" w:type="dxa"/>
            <w:tcBorders>
              <w:top w:val="single" w:sz="4" w:space="0" w:color="auto"/>
              <w:left w:val="single" w:sz="4" w:space="0" w:color="auto"/>
              <w:bottom w:val="single" w:sz="4" w:space="0" w:color="auto"/>
              <w:right w:val="single" w:sz="4" w:space="0" w:color="auto"/>
            </w:tcBorders>
          </w:tcPr>
          <w:p w:rsidR="0011353E" w:rsidRPr="005A0034" w:rsidRDefault="0011353E">
            <w:pPr>
              <w:pStyle w:val="ConsPlusNormal"/>
              <w:spacing w:line="276" w:lineRule="auto"/>
              <w:rPr>
                <w:rFonts w:ascii="Times New Roman" w:hAnsi="Times New Roman" w:cs="Times New Roman"/>
              </w:rPr>
            </w:pPr>
          </w:p>
        </w:tc>
        <w:tc>
          <w:tcPr>
            <w:tcW w:w="9072" w:type="dxa"/>
            <w:gridSpan w:val="2"/>
            <w:tcBorders>
              <w:top w:val="single" w:sz="4" w:space="0" w:color="auto"/>
              <w:left w:val="single" w:sz="4" w:space="0" w:color="auto"/>
              <w:bottom w:val="single" w:sz="4" w:space="0" w:color="auto"/>
              <w:right w:val="single" w:sz="4" w:space="0" w:color="auto"/>
            </w:tcBorders>
            <w:hideMark/>
          </w:tcPr>
          <w:p w:rsidR="0011353E" w:rsidRPr="005A0034" w:rsidRDefault="0011353E">
            <w:pPr>
              <w:pStyle w:val="ConsPlusNormal"/>
              <w:spacing w:line="276" w:lineRule="auto"/>
              <w:jc w:val="center"/>
              <w:rPr>
                <w:rFonts w:ascii="Times New Roman" w:hAnsi="Times New Roman" w:cs="Times New Roman"/>
              </w:rPr>
            </w:pPr>
            <w:r w:rsidRPr="005A0034">
              <w:rPr>
                <w:rFonts w:ascii="Times New Roman" w:hAnsi="Times New Roman" w:cs="Times New Roman"/>
              </w:rPr>
              <w:t>Углубленный уровень "Системно-теоретические результаты"</w:t>
            </w:r>
          </w:p>
        </w:tc>
      </w:tr>
      <w:tr w:rsidR="0011353E" w:rsidRPr="005A0034" w:rsidTr="005A0034">
        <w:tc>
          <w:tcPr>
            <w:tcW w:w="1063" w:type="dxa"/>
            <w:tcBorders>
              <w:top w:val="single" w:sz="4" w:space="0" w:color="auto"/>
              <w:left w:val="single" w:sz="4" w:space="0" w:color="auto"/>
              <w:bottom w:val="single" w:sz="4" w:space="0" w:color="auto"/>
              <w:right w:val="single" w:sz="4" w:space="0" w:color="auto"/>
            </w:tcBorders>
            <w:hideMark/>
          </w:tcPr>
          <w:p w:rsidR="0011353E" w:rsidRPr="005A0034" w:rsidRDefault="0011353E">
            <w:pPr>
              <w:pStyle w:val="ConsPlusNormal"/>
              <w:spacing w:line="276" w:lineRule="auto"/>
              <w:jc w:val="center"/>
              <w:rPr>
                <w:rFonts w:ascii="Times New Roman" w:hAnsi="Times New Roman" w:cs="Times New Roman"/>
              </w:rPr>
            </w:pPr>
            <w:r w:rsidRPr="005A0034">
              <w:rPr>
                <w:rFonts w:ascii="Times New Roman" w:hAnsi="Times New Roman" w:cs="Times New Roman"/>
              </w:rPr>
              <w:t>Раздел</w:t>
            </w:r>
          </w:p>
        </w:tc>
        <w:tc>
          <w:tcPr>
            <w:tcW w:w="4819" w:type="dxa"/>
            <w:tcBorders>
              <w:top w:val="single" w:sz="4" w:space="0" w:color="auto"/>
              <w:left w:val="single" w:sz="4" w:space="0" w:color="auto"/>
              <w:bottom w:val="single" w:sz="4" w:space="0" w:color="auto"/>
              <w:right w:val="single" w:sz="4" w:space="0" w:color="auto"/>
            </w:tcBorders>
            <w:hideMark/>
          </w:tcPr>
          <w:p w:rsidR="0011353E" w:rsidRPr="005A0034" w:rsidRDefault="0011353E">
            <w:pPr>
              <w:pStyle w:val="ConsPlusNormal"/>
              <w:spacing w:line="276" w:lineRule="auto"/>
              <w:jc w:val="center"/>
              <w:rPr>
                <w:rFonts w:ascii="Times New Roman" w:hAnsi="Times New Roman" w:cs="Times New Roman"/>
              </w:rPr>
            </w:pPr>
            <w:bookmarkStart w:id="2" w:name="Par1176"/>
            <w:bookmarkEnd w:id="2"/>
            <w:r w:rsidRPr="005A0034">
              <w:rPr>
                <w:rFonts w:ascii="Times New Roman" w:hAnsi="Times New Roman" w:cs="Times New Roman"/>
              </w:rPr>
              <w:t>Выпускник научится</w:t>
            </w:r>
          </w:p>
        </w:tc>
        <w:tc>
          <w:tcPr>
            <w:tcW w:w="4253" w:type="dxa"/>
            <w:tcBorders>
              <w:top w:val="single" w:sz="4" w:space="0" w:color="auto"/>
              <w:left w:val="single" w:sz="4" w:space="0" w:color="auto"/>
              <w:bottom w:val="single" w:sz="4" w:space="0" w:color="auto"/>
              <w:right w:val="single" w:sz="4" w:space="0" w:color="auto"/>
            </w:tcBorders>
            <w:hideMark/>
          </w:tcPr>
          <w:p w:rsidR="0011353E" w:rsidRPr="005A0034" w:rsidRDefault="0011353E">
            <w:pPr>
              <w:pStyle w:val="ConsPlusNormal"/>
              <w:spacing w:line="276" w:lineRule="auto"/>
              <w:jc w:val="center"/>
              <w:rPr>
                <w:rFonts w:ascii="Times New Roman" w:hAnsi="Times New Roman" w:cs="Times New Roman"/>
              </w:rPr>
            </w:pPr>
            <w:r w:rsidRPr="005A0034">
              <w:rPr>
                <w:rFonts w:ascii="Times New Roman" w:hAnsi="Times New Roman" w:cs="Times New Roman"/>
              </w:rPr>
              <w:t>Выпускник получит возможность научиться</w:t>
            </w:r>
          </w:p>
        </w:tc>
      </w:tr>
      <w:tr w:rsidR="0011353E" w:rsidRPr="005A0034" w:rsidTr="005A0034">
        <w:tc>
          <w:tcPr>
            <w:tcW w:w="1063" w:type="dxa"/>
            <w:tcBorders>
              <w:top w:val="single" w:sz="4" w:space="0" w:color="auto"/>
              <w:left w:val="single" w:sz="4" w:space="0" w:color="auto"/>
              <w:bottom w:val="single" w:sz="4" w:space="0" w:color="auto"/>
              <w:right w:val="single" w:sz="4" w:space="0" w:color="auto"/>
            </w:tcBorders>
            <w:hideMark/>
          </w:tcPr>
          <w:p w:rsidR="0011353E" w:rsidRPr="005A0034" w:rsidRDefault="0011353E">
            <w:pPr>
              <w:pStyle w:val="ConsPlusNormal"/>
              <w:spacing w:line="276" w:lineRule="auto"/>
              <w:rPr>
                <w:rFonts w:ascii="Times New Roman" w:hAnsi="Times New Roman" w:cs="Times New Roman"/>
              </w:rPr>
            </w:pPr>
            <w:r w:rsidRPr="005A0034">
              <w:rPr>
                <w:rFonts w:ascii="Times New Roman" w:hAnsi="Times New Roman" w:cs="Times New Roman"/>
              </w:rPr>
              <w:t>Цели освоения предмета</w:t>
            </w:r>
          </w:p>
        </w:tc>
        <w:tc>
          <w:tcPr>
            <w:tcW w:w="4819" w:type="dxa"/>
            <w:tcBorders>
              <w:top w:val="single" w:sz="4" w:space="0" w:color="auto"/>
              <w:left w:val="single" w:sz="4" w:space="0" w:color="auto"/>
              <w:bottom w:val="single" w:sz="4" w:space="0" w:color="auto"/>
              <w:right w:val="single" w:sz="4" w:space="0" w:color="auto"/>
            </w:tcBorders>
            <w:hideMark/>
          </w:tcPr>
          <w:p w:rsidR="0011353E" w:rsidRPr="005A0034" w:rsidRDefault="0011353E">
            <w:pPr>
              <w:pStyle w:val="ConsPlusNormal"/>
              <w:spacing w:line="276" w:lineRule="auto"/>
              <w:rPr>
                <w:rFonts w:ascii="Times New Roman" w:hAnsi="Times New Roman" w:cs="Times New Roman"/>
              </w:rPr>
            </w:pPr>
            <w:r w:rsidRPr="005A0034">
              <w:rPr>
                <w:rFonts w:ascii="Times New Roman" w:hAnsi="Times New Roman" w:cs="Times New Roman"/>
              </w:rPr>
              <w:t>Для успешного продолжения образования по специальностям, связанным с прикладным использованием математики</w:t>
            </w:r>
          </w:p>
        </w:tc>
        <w:tc>
          <w:tcPr>
            <w:tcW w:w="4253" w:type="dxa"/>
            <w:tcBorders>
              <w:top w:val="single" w:sz="4" w:space="0" w:color="auto"/>
              <w:left w:val="single" w:sz="4" w:space="0" w:color="auto"/>
              <w:bottom w:val="single" w:sz="4" w:space="0" w:color="auto"/>
              <w:right w:val="single" w:sz="4" w:space="0" w:color="auto"/>
            </w:tcBorders>
            <w:hideMark/>
          </w:tcPr>
          <w:p w:rsidR="0011353E" w:rsidRPr="005A0034" w:rsidRDefault="0011353E">
            <w:pPr>
              <w:pStyle w:val="ConsPlusNormal"/>
              <w:spacing w:line="276" w:lineRule="auto"/>
              <w:rPr>
                <w:rFonts w:ascii="Times New Roman" w:hAnsi="Times New Roman" w:cs="Times New Roman"/>
              </w:rPr>
            </w:pPr>
            <w:r w:rsidRPr="005A0034">
              <w:rPr>
                <w:rFonts w:ascii="Times New Roman" w:hAnsi="Times New Roman" w:cs="Times New Roman"/>
              </w:rPr>
              <w:t>Для обеспечения возможности успешного продолжения образования по специальностям, связанным с осуществлением научной и исследовательской деятельности в области математики и смежных наук</w:t>
            </w:r>
          </w:p>
        </w:tc>
      </w:tr>
      <w:tr w:rsidR="0011353E" w:rsidRPr="005A0034" w:rsidTr="005A0034">
        <w:trPr>
          <w:trHeight w:val="517"/>
        </w:trPr>
        <w:tc>
          <w:tcPr>
            <w:tcW w:w="1063" w:type="dxa"/>
            <w:vMerge w:val="restart"/>
            <w:tcBorders>
              <w:top w:val="single" w:sz="4" w:space="0" w:color="auto"/>
              <w:left w:val="single" w:sz="4" w:space="0" w:color="auto"/>
              <w:bottom w:val="single" w:sz="4" w:space="0" w:color="auto"/>
              <w:right w:val="single" w:sz="4" w:space="0" w:color="auto"/>
            </w:tcBorders>
            <w:hideMark/>
          </w:tcPr>
          <w:p w:rsidR="0011353E" w:rsidRPr="005A0034" w:rsidRDefault="0011353E">
            <w:pPr>
              <w:pStyle w:val="ConsPlusNormal"/>
              <w:spacing w:line="276" w:lineRule="auto"/>
              <w:rPr>
                <w:rFonts w:ascii="Times New Roman" w:hAnsi="Times New Roman" w:cs="Times New Roman"/>
              </w:rPr>
            </w:pPr>
            <w:r w:rsidRPr="005A0034">
              <w:rPr>
                <w:rFonts w:ascii="Times New Roman" w:hAnsi="Times New Roman" w:cs="Times New Roman"/>
              </w:rPr>
              <w:t>Элементы теории множеств и математической логики</w:t>
            </w:r>
          </w:p>
        </w:tc>
        <w:tc>
          <w:tcPr>
            <w:tcW w:w="4819" w:type="dxa"/>
            <w:vMerge w:val="restart"/>
            <w:tcBorders>
              <w:top w:val="single" w:sz="4" w:space="0" w:color="auto"/>
              <w:left w:val="single" w:sz="4" w:space="0" w:color="auto"/>
              <w:bottom w:val="single" w:sz="4" w:space="0" w:color="auto"/>
              <w:right w:val="single" w:sz="4" w:space="0" w:color="auto"/>
            </w:tcBorders>
            <w:hideMark/>
          </w:tcPr>
          <w:p w:rsidR="0011353E" w:rsidRPr="005A0034" w:rsidRDefault="0011353E">
            <w:pPr>
              <w:pStyle w:val="ConsPlusNormal"/>
              <w:spacing w:line="276" w:lineRule="auto"/>
              <w:rPr>
                <w:rFonts w:ascii="Times New Roman" w:hAnsi="Times New Roman" w:cs="Times New Roman"/>
              </w:rPr>
            </w:pPr>
            <w:r w:rsidRPr="005A0034">
              <w:rPr>
                <w:rFonts w:ascii="Times New Roman" w:hAnsi="Times New Roman" w:cs="Times New Roman"/>
              </w:rPr>
              <w:t>- Свободно оперировать понятиями: конечное множество, элемент множества, подмножество, пересечение, объединение и разность множеств, числовые множества на координатной прямой, отрезок, интервал, полуинтервал, промежуток с выколотой точкой, графическое представление множеств на координатной плоскости;</w:t>
            </w:r>
          </w:p>
          <w:p w:rsidR="0011353E" w:rsidRPr="005A0034" w:rsidRDefault="0011353E">
            <w:pPr>
              <w:pStyle w:val="ConsPlusNormal"/>
              <w:spacing w:line="276" w:lineRule="auto"/>
              <w:rPr>
                <w:rFonts w:ascii="Times New Roman" w:hAnsi="Times New Roman" w:cs="Times New Roman"/>
              </w:rPr>
            </w:pPr>
            <w:r w:rsidRPr="005A0034">
              <w:rPr>
                <w:rFonts w:ascii="Times New Roman" w:hAnsi="Times New Roman" w:cs="Times New Roman"/>
              </w:rPr>
              <w:t>- задавать множества перечислением и характеристическим свойством;</w:t>
            </w:r>
          </w:p>
          <w:p w:rsidR="0011353E" w:rsidRPr="005A0034" w:rsidRDefault="0011353E">
            <w:pPr>
              <w:pStyle w:val="ConsPlusNormal"/>
              <w:spacing w:line="276" w:lineRule="auto"/>
              <w:rPr>
                <w:rFonts w:ascii="Times New Roman" w:hAnsi="Times New Roman" w:cs="Times New Roman"/>
              </w:rPr>
            </w:pPr>
            <w:r w:rsidRPr="005A0034">
              <w:rPr>
                <w:rFonts w:ascii="Times New Roman" w:hAnsi="Times New Roman" w:cs="Times New Roman"/>
              </w:rPr>
              <w:t xml:space="preserve">- оперировать понятиями: утверждение, отрицание </w:t>
            </w:r>
            <w:r w:rsidRPr="005A0034">
              <w:rPr>
                <w:rFonts w:ascii="Times New Roman" w:hAnsi="Times New Roman" w:cs="Times New Roman"/>
              </w:rPr>
              <w:lastRenderedPageBreak/>
              <w:t>утверждения, истинные и ложные утверждения, причина, следствие, частный случай общего утверждения, контрпример;</w:t>
            </w:r>
          </w:p>
          <w:p w:rsidR="0011353E" w:rsidRPr="005A0034" w:rsidRDefault="0011353E">
            <w:pPr>
              <w:pStyle w:val="ConsPlusNormal"/>
              <w:spacing w:line="276" w:lineRule="auto"/>
              <w:rPr>
                <w:rFonts w:ascii="Times New Roman" w:hAnsi="Times New Roman" w:cs="Times New Roman"/>
              </w:rPr>
            </w:pPr>
            <w:r w:rsidRPr="005A0034">
              <w:rPr>
                <w:rFonts w:ascii="Times New Roman" w:hAnsi="Times New Roman" w:cs="Times New Roman"/>
              </w:rPr>
              <w:t>- проверять принадлежность элемента множеству;</w:t>
            </w:r>
          </w:p>
          <w:p w:rsidR="0011353E" w:rsidRPr="005A0034" w:rsidRDefault="0011353E">
            <w:pPr>
              <w:pStyle w:val="ConsPlusNormal"/>
              <w:spacing w:line="276" w:lineRule="auto"/>
              <w:rPr>
                <w:rFonts w:ascii="Times New Roman" w:hAnsi="Times New Roman" w:cs="Times New Roman"/>
              </w:rPr>
            </w:pPr>
            <w:r w:rsidRPr="005A0034">
              <w:rPr>
                <w:rFonts w:ascii="Times New Roman" w:hAnsi="Times New Roman" w:cs="Times New Roman"/>
              </w:rPr>
              <w:t>- находить пересечение и объединение множеств, в том числе представленных графически на числовой прямой и на координатной плоскости;</w:t>
            </w:r>
          </w:p>
          <w:p w:rsidR="0011353E" w:rsidRPr="005A0034" w:rsidRDefault="0011353E">
            <w:pPr>
              <w:pStyle w:val="ConsPlusNormal"/>
              <w:spacing w:line="276" w:lineRule="auto"/>
              <w:rPr>
                <w:rFonts w:ascii="Times New Roman" w:hAnsi="Times New Roman" w:cs="Times New Roman"/>
              </w:rPr>
            </w:pPr>
            <w:r w:rsidRPr="005A0034">
              <w:rPr>
                <w:rFonts w:ascii="Times New Roman" w:hAnsi="Times New Roman" w:cs="Times New Roman"/>
              </w:rPr>
              <w:t>- проводить доказательные рассуждения для обоснования истинности утверждений.</w:t>
            </w:r>
          </w:p>
          <w:p w:rsidR="0011353E" w:rsidRPr="005A0034" w:rsidRDefault="0011353E">
            <w:pPr>
              <w:pStyle w:val="ConsPlusNormal"/>
              <w:spacing w:line="276" w:lineRule="auto"/>
              <w:rPr>
                <w:rFonts w:ascii="Times New Roman" w:hAnsi="Times New Roman" w:cs="Times New Roman"/>
              </w:rPr>
            </w:pPr>
            <w:r w:rsidRPr="005A0034">
              <w:rPr>
                <w:rFonts w:ascii="Times New Roman" w:hAnsi="Times New Roman" w:cs="Times New Roman"/>
              </w:rPr>
              <w:t>В повседневной жизни и при изучении других предметов:</w:t>
            </w:r>
          </w:p>
          <w:p w:rsidR="0011353E" w:rsidRPr="005A0034" w:rsidRDefault="0011353E">
            <w:pPr>
              <w:pStyle w:val="ConsPlusNormal"/>
              <w:spacing w:line="276" w:lineRule="auto"/>
              <w:rPr>
                <w:rFonts w:ascii="Times New Roman" w:hAnsi="Times New Roman" w:cs="Times New Roman"/>
              </w:rPr>
            </w:pPr>
            <w:r w:rsidRPr="005A0034">
              <w:rPr>
                <w:rFonts w:ascii="Times New Roman" w:hAnsi="Times New Roman" w:cs="Times New Roman"/>
              </w:rPr>
              <w:t>- использовать числовые множества на координатной прямой и на координатной плоскости для описания реальных процессов и явлений;</w:t>
            </w:r>
          </w:p>
          <w:p w:rsidR="0011353E" w:rsidRPr="005A0034" w:rsidRDefault="0011353E">
            <w:pPr>
              <w:pStyle w:val="ConsPlusNormal"/>
              <w:spacing w:line="276" w:lineRule="auto"/>
              <w:rPr>
                <w:rFonts w:ascii="Times New Roman" w:hAnsi="Times New Roman" w:cs="Times New Roman"/>
              </w:rPr>
            </w:pPr>
            <w:r w:rsidRPr="005A0034">
              <w:rPr>
                <w:rFonts w:ascii="Times New Roman" w:hAnsi="Times New Roman" w:cs="Times New Roman"/>
              </w:rPr>
              <w:t>- проводить доказательные рассуждения в ситуациях повседневной жизни, при решении задач из других предметов</w:t>
            </w:r>
          </w:p>
        </w:tc>
        <w:tc>
          <w:tcPr>
            <w:tcW w:w="4253" w:type="dxa"/>
            <w:vMerge w:val="restart"/>
            <w:tcBorders>
              <w:top w:val="single" w:sz="4" w:space="0" w:color="auto"/>
              <w:left w:val="single" w:sz="4" w:space="0" w:color="auto"/>
              <w:bottom w:val="single" w:sz="4" w:space="0" w:color="auto"/>
              <w:right w:val="single" w:sz="4" w:space="0" w:color="auto"/>
            </w:tcBorders>
            <w:hideMark/>
          </w:tcPr>
          <w:p w:rsidR="0011353E" w:rsidRPr="005A0034" w:rsidRDefault="0011353E">
            <w:pPr>
              <w:pStyle w:val="ConsPlusNormal"/>
              <w:spacing w:line="276" w:lineRule="auto"/>
              <w:rPr>
                <w:rFonts w:ascii="Times New Roman" w:hAnsi="Times New Roman" w:cs="Times New Roman"/>
              </w:rPr>
            </w:pPr>
            <w:r w:rsidRPr="005A0034">
              <w:rPr>
                <w:rFonts w:ascii="Times New Roman" w:hAnsi="Times New Roman" w:cs="Times New Roman"/>
              </w:rPr>
              <w:lastRenderedPageBreak/>
              <w:t>- оперировать понятием определения, основными видами определений, основными видами теорем;</w:t>
            </w:r>
          </w:p>
          <w:p w:rsidR="0011353E" w:rsidRPr="005A0034" w:rsidRDefault="0011353E">
            <w:pPr>
              <w:pStyle w:val="ConsPlusNormal"/>
              <w:spacing w:line="276" w:lineRule="auto"/>
              <w:rPr>
                <w:rFonts w:ascii="Times New Roman" w:hAnsi="Times New Roman" w:cs="Times New Roman"/>
              </w:rPr>
            </w:pPr>
            <w:r w:rsidRPr="005A0034">
              <w:rPr>
                <w:rFonts w:ascii="Times New Roman" w:hAnsi="Times New Roman" w:cs="Times New Roman"/>
              </w:rPr>
              <w:t>- понимать суть косвенного доказательства;</w:t>
            </w:r>
          </w:p>
          <w:p w:rsidR="0011353E" w:rsidRPr="005A0034" w:rsidRDefault="0011353E">
            <w:pPr>
              <w:pStyle w:val="ConsPlusNormal"/>
              <w:spacing w:line="276" w:lineRule="auto"/>
              <w:rPr>
                <w:rFonts w:ascii="Times New Roman" w:hAnsi="Times New Roman" w:cs="Times New Roman"/>
              </w:rPr>
            </w:pPr>
            <w:r w:rsidRPr="005A0034">
              <w:rPr>
                <w:rFonts w:ascii="Times New Roman" w:hAnsi="Times New Roman" w:cs="Times New Roman"/>
              </w:rPr>
              <w:t>- оперировать понятиями счетного и несчетного множества;</w:t>
            </w:r>
          </w:p>
          <w:p w:rsidR="0011353E" w:rsidRPr="005A0034" w:rsidRDefault="0011353E">
            <w:pPr>
              <w:pStyle w:val="ConsPlusNormal"/>
              <w:spacing w:line="276" w:lineRule="auto"/>
              <w:rPr>
                <w:rFonts w:ascii="Times New Roman" w:hAnsi="Times New Roman" w:cs="Times New Roman"/>
              </w:rPr>
            </w:pPr>
            <w:r w:rsidRPr="005A0034">
              <w:rPr>
                <w:rFonts w:ascii="Times New Roman" w:hAnsi="Times New Roman" w:cs="Times New Roman"/>
              </w:rPr>
              <w:t>- применять метод математической индукции для проведения рассуждений и доказательств и при решении задач.</w:t>
            </w:r>
          </w:p>
          <w:p w:rsidR="0011353E" w:rsidRPr="005A0034" w:rsidRDefault="0011353E">
            <w:pPr>
              <w:pStyle w:val="ConsPlusNormal"/>
              <w:spacing w:line="276" w:lineRule="auto"/>
              <w:rPr>
                <w:rFonts w:ascii="Times New Roman" w:hAnsi="Times New Roman" w:cs="Times New Roman"/>
              </w:rPr>
            </w:pPr>
            <w:r w:rsidRPr="005A0034">
              <w:rPr>
                <w:rFonts w:ascii="Times New Roman" w:hAnsi="Times New Roman" w:cs="Times New Roman"/>
              </w:rPr>
              <w:t xml:space="preserve">В повседневной жизни и при изучении других </w:t>
            </w:r>
            <w:r w:rsidRPr="005A0034">
              <w:rPr>
                <w:rFonts w:ascii="Times New Roman" w:hAnsi="Times New Roman" w:cs="Times New Roman"/>
              </w:rPr>
              <w:lastRenderedPageBreak/>
              <w:t>предметов:</w:t>
            </w:r>
          </w:p>
          <w:p w:rsidR="0011353E" w:rsidRPr="005A0034" w:rsidRDefault="0011353E">
            <w:pPr>
              <w:pStyle w:val="ConsPlusNormal"/>
              <w:spacing w:line="276" w:lineRule="auto"/>
              <w:rPr>
                <w:rFonts w:ascii="Times New Roman" w:hAnsi="Times New Roman" w:cs="Times New Roman"/>
              </w:rPr>
            </w:pPr>
            <w:r w:rsidRPr="005A0034">
              <w:rPr>
                <w:rFonts w:ascii="Times New Roman" w:hAnsi="Times New Roman" w:cs="Times New Roman"/>
              </w:rPr>
              <w:t>- использовать теоретико-множественный язык и язык логики для описания реальных процессов и явлений, при решении задач других учебных предметов</w:t>
            </w:r>
          </w:p>
        </w:tc>
      </w:tr>
      <w:tr w:rsidR="0011353E" w:rsidRPr="005A0034" w:rsidTr="005A0034">
        <w:trPr>
          <w:trHeight w:val="517"/>
        </w:trPr>
        <w:tc>
          <w:tcPr>
            <w:tcW w:w="1063" w:type="dxa"/>
            <w:vMerge/>
            <w:tcBorders>
              <w:top w:val="single" w:sz="4" w:space="0" w:color="auto"/>
              <w:left w:val="single" w:sz="4" w:space="0" w:color="auto"/>
              <w:bottom w:val="single" w:sz="4" w:space="0" w:color="auto"/>
              <w:right w:val="single" w:sz="4" w:space="0" w:color="auto"/>
            </w:tcBorders>
            <w:vAlign w:val="center"/>
            <w:hideMark/>
          </w:tcPr>
          <w:p w:rsidR="0011353E" w:rsidRPr="005A0034" w:rsidRDefault="0011353E">
            <w:pPr>
              <w:rPr>
                <w:sz w:val="20"/>
                <w:szCs w:val="20"/>
              </w:rPr>
            </w:pPr>
          </w:p>
        </w:tc>
        <w:tc>
          <w:tcPr>
            <w:tcW w:w="4819" w:type="dxa"/>
            <w:vMerge/>
            <w:tcBorders>
              <w:top w:val="single" w:sz="4" w:space="0" w:color="auto"/>
              <w:left w:val="single" w:sz="4" w:space="0" w:color="auto"/>
              <w:bottom w:val="single" w:sz="4" w:space="0" w:color="auto"/>
              <w:right w:val="single" w:sz="4" w:space="0" w:color="auto"/>
            </w:tcBorders>
            <w:vAlign w:val="center"/>
            <w:hideMark/>
          </w:tcPr>
          <w:p w:rsidR="0011353E" w:rsidRPr="005A0034" w:rsidRDefault="0011353E">
            <w:pPr>
              <w:rPr>
                <w:sz w:val="20"/>
                <w:szCs w:val="20"/>
              </w:rPr>
            </w:pPr>
          </w:p>
        </w:tc>
        <w:tc>
          <w:tcPr>
            <w:tcW w:w="4253" w:type="dxa"/>
            <w:vMerge/>
            <w:tcBorders>
              <w:top w:val="single" w:sz="4" w:space="0" w:color="auto"/>
              <w:left w:val="single" w:sz="4" w:space="0" w:color="auto"/>
              <w:bottom w:val="single" w:sz="4" w:space="0" w:color="auto"/>
              <w:right w:val="single" w:sz="4" w:space="0" w:color="auto"/>
            </w:tcBorders>
            <w:vAlign w:val="center"/>
            <w:hideMark/>
          </w:tcPr>
          <w:p w:rsidR="0011353E" w:rsidRPr="005A0034" w:rsidRDefault="0011353E">
            <w:pPr>
              <w:rPr>
                <w:sz w:val="20"/>
                <w:szCs w:val="20"/>
              </w:rPr>
            </w:pPr>
          </w:p>
        </w:tc>
      </w:tr>
      <w:tr w:rsidR="0011353E" w:rsidRPr="005A0034" w:rsidTr="005A0034">
        <w:trPr>
          <w:trHeight w:val="517"/>
        </w:trPr>
        <w:tc>
          <w:tcPr>
            <w:tcW w:w="1063" w:type="dxa"/>
            <w:vMerge/>
            <w:tcBorders>
              <w:top w:val="single" w:sz="4" w:space="0" w:color="auto"/>
              <w:left w:val="single" w:sz="4" w:space="0" w:color="auto"/>
              <w:bottom w:val="single" w:sz="4" w:space="0" w:color="auto"/>
              <w:right w:val="single" w:sz="4" w:space="0" w:color="auto"/>
            </w:tcBorders>
            <w:vAlign w:val="center"/>
            <w:hideMark/>
          </w:tcPr>
          <w:p w:rsidR="0011353E" w:rsidRPr="005A0034" w:rsidRDefault="0011353E">
            <w:pPr>
              <w:rPr>
                <w:sz w:val="20"/>
                <w:szCs w:val="20"/>
              </w:rPr>
            </w:pPr>
          </w:p>
        </w:tc>
        <w:tc>
          <w:tcPr>
            <w:tcW w:w="4819" w:type="dxa"/>
            <w:vMerge/>
            <w:tcBorders>
              <w:top w:val="single" w:sz="4" w:space="0" w:color="auto"/>
              <w:left w:val="single" w:sz="4" w:space="0" w:color="auto"/>
              <w:bottom w:val="single" w:sz="4" w:space="0" w:color="auto"/>
              <w:right w:val="single" w:sz="4" w:space="0" w:color="auto"/>
            </w:tcBorders>
            <w:vAlign w:val="center"/>
            <w:hideMark/>
          </w:tcPr>
          <w:p w:rsidR="0011353E" w:rsidRPr="005A0034" w:rsidRDefault="0011353E">
            <w:pPr>
              <w:rPr>
                <w:sz w:val="20"/>
                <w:szCs w:val="20"/>
              </w:rPr>
            </w:pPr>
          </w:p>
        </w:tc>
        <w:tc>
          <w:tcPr>
            <w:tcW w:w="4253" w:type="dxa"/>
            <w:vMerge/>
            <w:tcBorders>
              <w:top w:val="single" w:sz="4" w:space="0" w:color="auto"/>
              <w:left w:val="single" w:sz="4" w:space="0" w:color="auto"/>
              <w:bottom w:val="single" w:sz="4" w:space="0" w:color="auto"/>
              <w:right w:val="single" w:sz="4" w:space="0" w:color="auto"/>
            </w:tcBorders>
            <w:vAlign w:val="center"/>
            <w:hideMark/>
          </w:tcPr>
          <w:p w:rsidR="0011353E" w:rsidRPr="005A0034" w:rsidRDefault="0011353E">
            <w:pPr>
              <w:rPr>
                <w:sz w:val="20"/>
                <w:szCs w:val="20"/>
              </w:rPr>
            </w:pPr>
          </w:p>
        </w:tc>
      </w:tr>
      <w:tr w:rsidR="0011353E" w:rsidRPr="005A0034" w:rsidTr="005A0034">
        <w:tc>
          <w:tcPr>
            <w:tcW w:w="1063" w:type="dxa"/>
            <w:vMerge w:val="restart"/>
            <w:tcBorders>
              <w:top w:val="single" w:sz="4" w:space="0" w:color="auto"/>
              <w:left w:val="single" w:sz="4" w:space="0" w:color="auto"/>
              <w:bottom w:val="single" w:sz="4" w:space="0" w:color="auto"/>
              <w:right w:val="single" w:sz="4" w:space="0" w:color="auto"/>
            </w:tcBorders>
            <w:hideMark/>
          </w:tcPr>
          <w:p w:rsidR="0011353E" w:rsidRPr="005A0034" w:rsidRDefault="0011353E">
            <w:pPr>
              <w:pStyle w:val="ConsPlusNormal"/>
              <w:spacing w:line="276" w:lineRule="auto"/>
              <w:rPr>
                <w:rFonts w:ascii="Times New Roman" w:hAnsi="Times New Roman" w:cs="Times New Roman"/>
              </w:rPr>
            </w:pPr>
            <w:r w:rsidRPr="005A0034">
              <w:rPr>
                <w:rFonts w:ascii="Times New Roman" w:hAnsi="Times New Roman" w:cs="Times New Roman"/>
              </w:rPr>
              <w:lastRenderedPageBreak/>
              <w:t>Числа и выражения</w:t>
            </w:r>
          </w:p>
        </w:tc>
        <w:tc>
          <w:tcPr>
            <w:tcW w:w="4819" w:type="dxa"/>
            <w:tcBorders>
              <w:top w:val="single" w:sz="4" w:space="0" w:color="auto"/>
              <w:left w:val="single" w:sz="4" w:space="0" w:color="auto"/>
              <w:bottom w:val="nil"/>
              <w:right w:val="single" w:sz="4" w:space="0" w:color="auto"/>
            </w:tcBorders>
            <w:hideMark/>
          </w:tcPr>
          <w:p w:rsidR="0011353E" w:rsidRPr="005A0034" w:rsidRDefault="0011353E">
            <w:pPr>
              <w:pStyle w:val="ConsPlusNormal"/>
              <w:spacing w:line="276" w:lineRule="auto"/>
              <w:rPr>
                <w:rFonts w:ascii="Times New Roman" w:hAnsi="Times New Roman" w:cs="Times New Roman"/>
              </w:rPr>
            </w:pPr>
            <w:r w:rsidRPr="005A0034">
              <w:rPr>
                <w:rFonts w:ascii="Times New Roman" w:hAnsi="Times New Roman" w:cs="Times New Roman"/>
              </w:rPr>
              <w:t>- Свободно оперировать понятиями: натуральное число, множество натуральных чисел, целое число, множество целых чисел, обыкновенная дробь, десятичная дробь, смешанное число, рациональное число, множество рациональных чисел, иррациональное число, корень степени n, действительное число, множество действительных чисел, геометрическая интерпретация натуральных, целых, рациональных, действительных чисел;</w:t>
            </w:r>
          </w:p>
          <w:p w:rsidR="0011353E" w:rsidRPr="005A0034" w:rsidRDefault="0011353E">
            <w:pPr>
              <w:pStyle w:val="ConsPlusNormal"/>
              <w:spacing w:line="276" w:lineRule="auto"/>
              <w:rPr>
                <w:rFonts w:ascii="Times New Roman" w:hAnsi="Times New Roman" w:cs="Times New Roman"/>
              </w:rPr>
            </w:pPr>
            <w:r w:rsidRPr="005A0034">
              <w:rPr>
                <w:rFonts w:ascii="Times New Roman" w:hAnsi="Times New Roman" w:cs="Times New Roman"/>
              </w:rPr>
              <w:t>- понимать и объяснять разницу между позиционной и непозиционной системами записи чисел;</w:t>
            </w:r>
          </w:p>
          <w:p w:rsidR="0011353E" w:rsidRPr="005A0034" w:rsidRDefault="0011353E">
            <w:pPr>
              <w:pStyle w:val="ConsPlusNormal"/>
              <w:spacing w:line="276" w:lineRule="auto"/>
              <w:rPr>
                <w:rFonts w:ascii="Times New Roman" w:hAnsi="Times New Roman" w:cs="Times New Roman"/>
              </w:rPr>
            </w:pPr>
            <w:r w:rsidRPr="005A0034">
              <w:rPr>
                <w:rFonts w:ascii="Times New Roman" w:hAnsi="Times New Roman" w:cs="Times New Roman"/>
              </w:rPr>
              <w:t>- переводить числа из одной системы записи (системы счисления) в другую;</w:t>
            </w:r>
          </w:p>
          <w:p w:rsidR="0011353E" w:rsidRPr="005A0034" w:rsidRDefault="0011353E">
            <w:pPr>
              <w:pStyle w:val="ConsPlusNormal"/>
              <w:spacing w:line="276" w:lineRule="auto"/>
              <w:rPr>
                <w:rFonts w:ascii="Times New Roman" w:hAnsi="Times New Roman" w:cs="Times New Roman"/>
              </w:rPr>
            </w:pPr>
            <w:r w:rsidRPr="005A0034">
              <w:rPr>
                <w:rFonts w:ascii="Times New Roman" w:hAnsi="Times New Roman" w:cs="Times New Roman"/>
              </w:rPr>
              <w:t>- доказывать и использовать признаки делимости суммы и произведения при выполнении вычислений и решении задач;</w:t>
            </w:r>
          </w:p>
          <w:p w:rsidR="0011353E" w:rsidRPr="005A0034" w:rsidRDefault="0011353E">
            <w:pPr>
              <w:pStyle w:val="ConsPlusNormal"/>
              <w:spacing w:line="276" w:lineRule="auto"/>
              <w:rPr>
                <w:rFonts w:ascii="Times New Roman" w:hAnsi="Times New Roman" w:cs="Times New Roman"/>
              </w:rPr>
            </w:pPr>
            <w:r w:rsidRPr="005A0034">
              <w:rPr>
                <w:rFonts w:ascii="Times New Roman" w:hAnsi="Times New Roman" w:cs="Times New Roman"/>
              </w:rPr>
              <w:t>- выполнять округление рациональных и иррациональных чисел с заданной точностью;</w:t>
            </w:r>
          </w:p>
          <w:p w:rsidR="0011353E" w:rsidRPr="005A0034" w:rsidRDefault="0011353E">
            <w:pPr>
              <w:pStyle w:val="ConsPlusNormal"/>
              <w:spacing w:line="276" w:lineRule="auto"/>
              <w:rPr>
                <w:rFonts w:ascii="Times New Roman" w:hAnsi="Times New Roman" w:cs="Times New Roman"/>
              </w:rPr>
            </w:pPr>
            <w:r w:rsidRPr="005A0034">
              <w:rPr>
                <w:rFonts w:ascii="Times New Roman" w:hAnsi="Times New Roman" w:cs="Times New Roman"/>
              </w:rPr>
              <w:t>- сравнивать действительные числа разными способами;</w:t>
            </w:r>
          </w:p>
          <w:p w:rsidR="0011353E" w:rsidRPr="005A0034" w:rsidRDefault="0011353E">
            <w:pPr>
              <w:pStyle w:val="ConsPlusNormal"/>
              <w:spacing w:line="276" w:lineRule="auto"/>
              <w:rPr>
                <w:rFonts w:ascii="Times New Roman" w:hAnsi="Times New Roman" w:cs="Times New Roman"/>
              </w:rPr>
            </w:pPr>
            <w:r w:rsidRPr="005A0034">
              <w:rPr>
                <w:rFonts w:ascii="Times New Roman" w:hAnsi="Times New Roman" w:cs="Times New Roman"/>
              </w:rPr>
              <w:t>- упорядочивать числа, записанные в виде обыкновенной и десятичной дроби, числа, записанные с использованием арифметического квадратного корня, корней степени больше 2;</w:t>
            </w:r>
          </w:p>
          <w:p w:rsidR="0011353E" w:rsidRPr="005A0034" w:rsidRDefault="0011353E">
            <w:pPr>
              <w:pStyle w:val="ConsPlusNormal"/>
              <w:spacing w:line="276" w:lineRule="auto"/>
              <w:rPr>
                <w:rFonts w:ascii="Times New Roman" w:hAnsi="Times New Roman" w:cs="Times New Roman"/>
              </w:rPr>
            </w:pPr>
            <w:r w:rsidRPr="005A0034">
              <w:rPr>
                <w:rFonts w:ascii="Times New Roman" w:hAnsi="Times New Roman" w:cs="Times New Roman"/>
              </w:rPr>
              <w:t>- находить НОД и НОК разными способами и использовать их при решении задач;</w:t>
            </w:r>
          </w:p>
          <w:p w:rsidR="0011353E" w:rsidRPr="005A0034" w:rsidRDefault="0011353E">
            <w:pPr>
              <w:pStyle w:val="ConsPlusNormal"/>
              <w:spacing w:line="276" w:lineRule="auto"/>
              <w:rPr>
                <w:rFonts w:ascii="Times New Roman" w:hAnsi="Times New Roman" w:cs="Times New Roman"/>
              </w:rPr>
            </w:pPr>
            <w:r w:rsidRPr="005A0034">
              <w:rPr>
                <w:rFonts w:ascii="Times New Roman" w:hAnsi="Times New Roman" w:cs="Times New Roman"/>
              </w:rPr>
              <w:t>- выполнять вычисления и преобразования выражений, содержащих действительные числа, в том числе корни натуральных степеней;</w:t>
            </w:r>
          </w:p>
          <w:p w:rsidR="0011353E" w:rsidRPr="005A0034" w:rsidRDefault="0011353E">
            <w:pPr>
              <w:pStyle w:val="ConsPlusNormal"/>
              <w:spacing w:line="276" w:lineRule="auto"/>
              <w:rPr>
                <w:rFonts w:ascii="Times New Roman" w:hAnsi="Times New Roman" w:cs="Times New Roman"/>
              </w:rPr>
            </w:pPr>
            <w:r w:rsidRPr="005A0034">
              <w:rPr>
                <w:rFonts w:ascii="Times New Roman" w:hAnsi="Times New Roman" w:cs="Times New Roman"/>
              </w:rPr>
              <w:t>- выполнять стандартные тождественные преобразования тригонометрических, логарифмических, степенных, иррациональных выражений.</w:t>
            </w:r>
          </w:p>
        </w:tc>
        <w:tc>
          <w:tcPr>
            <w:tcW w:w="4253" w:type="dxa"/>
            <w:vMerge w:val="restart"/>
            <w:tcBorders>
              <w:top w:val="single" w:sz="4" w:space="0" w:color="auto"/>
              <w:left w:val="single" w:sz="4" w:space="0" w:color="auto"/>
              <w:bottom w:val="single" w:sz="4" w:space="0" w:color="auto"/>
              <w:right w:val="single" w:sz="4" w:space="0" w:color="auto"/>
            </w:tcBorders>
            <w:hideMark/>
          </w:tcPr>
          <w:p w:rsidR="0011353E" w:rsidRPr="005A0034" w:rsidRDefault="0011353E">
            <w:pPr>
              <w:pStyle w:val="ConsPlusNormal"/>
              <w:spacing w:line="276" w:lineRule="auto"/>
              <w:rPr>
                <w:rFonts w:ascii="Times New Roman" w:hAnsi="Times New Roman" w:cs="Times New Roman"/>
              </w:rPr>
            </w:pPr>
            <w:r w:rsidRPr="005A0034">
              <w:rPr>
                <w:rFonts w:ascii="Times New Roman" w:hAnsi="Times New Roman" w:cs="Times New Roman"/>
              </w:rPr>
              <w:t>- свободно оперировать числовыми множествами при решении задач;</w:t>
            </w:r>
          </w:p>
          <w:p w:rsidR="0011353E" w:rsidRPr="005A0034" w:rsidRDefault="0011353E">
            <w:pPr>
              <w:pStyle w:val="ConsPlusNormal"/>
              <w:spacing w:line="276" w:lineRule="auto"/>
              <w:rPr>
                <w:rFonts w:ascii="Times New Roman" w:hAnsi="Times New Roman" w:cs="Times New Roman"/>
              </w:rPr>
            </w:pPr>
            <w:r w:rsidRPr="005A0034">
              <w:rPr>
                <w:rFonts w:ascii="Times New Roman" w:hAnsi="Times New Roman" w:cs="Times New Roman"/>
              </w:rPr>
              <w:t>- понимать причины и основные идеи расширения числовых множеств;</w:t>
            </w:r>
          </w:p>
          <w:p w:rsidR="0011353E" w:rsidRPr="005A0034" w:rsidRDefault="0011353E">
            <w:pPr>
              <w:pStyle w:val="ConsPlusNormal"/>
              <w:spacing w:line="276" w:lineRule="auto"/>
              <w:rPr>
                <w:rFonts w:ascii="Times New Roman" w:hAnsi="Times New Roman" w:cs="Times New Roman"/>
              </w:rPr>
            </w:pPr>
            <w:r w:rsidRPr="005A0034">
              <w:rPr>
                <w:rFonts w:ascii="Times New Roman" w:hAnsi="Times New Roman" w:cs="Times New Roman"/>
              </w:rPr>
              <w:t>- владеть основными понятиями теории делимости при решении стандартных задач</w:t>
            </w:r>
          </w:p>
          <w:p w:rsidR="0011353E" w:rsidRPr="005A0034" w:rsidRDefault="0011353E">
            <w:pPr>
              <w:pStyle w:val="ConsPlusNormal"/>
              <w:spacing w:line="276" w:lineRule="auto"/>
              <w:rPr>
                <w:rFonts w:ascii="Times New Roman" w:hAnsi="Times New Roman" w:cs="Times New Roman"/>
              </w:rPr>
            </w:pPr>
            <w:r w:rsidRPr="005A0034">
              <w:rPr>
                <w:rFonts w:ascii="Times New Roman" w:hAnsi="Times New Roman" w:cs="Times New Roman"/>
              </w:rPr>
              <w:t>- иметь базовые представления о множестве комплексных чисел;</w:t>
            </w:r>
          </w:p>
          <w:p w:rsidR="0011353E" w:rsidRPr="005A0034" w:rsidRDefault="0011353E">
            <w:pPr>
              <w:pStyle w:val="ConsPlusNormal"/>
              <w:spacing w:line="276" w:lineRule="auto"/>
              <w:rPr>
                <w:rFonts w:ascii="Times New Roman" w:hAnsi="Times New Roman" w:cs="Times New Roman"/>
              </w:rPr>
            </w:pPr>
            <w:r w:rsidRPr="005A0034">
              <w:rPr>
                <w:rFonts w:ascii="Times New Roman" w:hAnsi="Times New Roman" w:cs="Times New Roman"/>
              </w:rPr>
              <w:t>- свободно выполнять тождественные преобразования тригонометрических, логарифмических, степенных выражений;</w:t>
            </w:r>
          </w:p>
          <w:p w:rsidR="0011353E" w:rsidRPr="005A0034" w:rsidRDefault="0011353E">
            <w:pPr>
              <w:pStyle w:val="ConsPlusNormal"/>
              <w:spacing w:line="276" w:lineRule="auto"/>
              <w:rPr>
                <w:rFonts w:ascii="Times New Roman" w:hAnsi="Times New Roman" w:cs="Times New Roman"/>
              </w:rPr>
            </w:pPr>
            <w:r w:rsidRPr="005A0034">
              <w:rPr>
                <w:rFonts w:ascii="Times New Roman" w:hAnsi="Times New Roman" w:cs="Times New Roman"/>
              </w:rPr>
              <w:t>- применять при решении задач теорему о линейном представлении НОД;</w:t>
            </w:r>
          </w:p>
          <w:p w:rsidR="0011353E" w:rsidRPr="005A0034" w:rsidRDefault="0011353E">
            <w:pPr>
              <w:pStyle w:val="ConsPlusNormal"/>
              <w:spacing w:line="276" w:lineRule="auto"/>
              <w:rPr>
                <w:rFonts w:ascii="Times New Roman" w:hAnsi="Times New Roman" w:cs="Times New Roman"/>
              </w:rPr>
            </w:pPr>
            <w:r w:rsidRPr="005A0034">
              <w:rPr>
                <w:rFonts w:ascii="Times New Roman" w:hAnsi="Times New Roman" w:cs="Times New Roman"/>
              </w:rPr>
              <w:t>- уметь выполнять запись числа в позиционной системе счисления;</w:t>
            </w:r>
          </w:p>
          <w:p w:rsidR="0011353E" w:rsidRPr="005A0034" w:rsidRDefault="0011353E">
            <w:pPr>
              <w:pStyle w:val="ConsPlusNormal"/>
              <w:spacing w:line="276" w:lineRule="auto"/>
              <w:rPr>
                <w:rFonts w:ascii="Times New Roman" w:hAnsi="Times New Roman" w:cs="Times New Roman"/>
              </w:rPr>
            </w:pPr>
          </w:p>
        </w:tc>
      </w:tr>
      <w:tr w:rsidR="0011353E" w:rsidRPr="005A0034" w:rsidTr="005A0034">
        <w:trPr>
          <w:trHeight w:val="517"/>
        </w:trPr>
        <w:tc>
          <w:tcPr>
            <w:tcW w:w="1063" w:type="dxa"/>
            <w:vMerge/>
            <w:tcBorders>
              <w:top w:val="single" w:sz="4" w:space="0" w:color="auto"/>
              <w:left w:val="single" w:sz="4" w:space="0" w:color="auto"/>
              <w:bottom w:val="single" w:sz="4" w:space="0" w:color="auto"/>
              <w:right w:val="single" w:sz="4" w:space="0" w:color="auto"/>
            </w:tcBorders>
            <w:vAlign w:val="center"/>
            <w:hideMark/>
          </w:tcPr>
          <w:p w:rsidR="0011353E" w:rsidRPr="005A0034" w:rsidRDefault="0011353E">
            <w:pPr>
              <w:rPr>
                <w:sz w:val="20"/>
                <w:szCs w:val="20"/>
              </w:rPr>
            </w:pPr>
          </w:p>
        </w:tc>
        <w:tc>
          <w:tcPr>
            <w:tcW w:w="4819" w:type="dxa"/>
            <w:vMerge w:val="restart"/>
            <w:tcBorders>
              <w:top w:val="nil"/>
              <w:left w:val="single" w:sz="4" w:space="0" w:color="auto"/>
              <w:bottom w:val="single" w:sz="4" w:space="0" w:color="auto"/>
              <w:right w:val="single" w:sz="4" w:space="0" w:color="auto"/>
            </w:tcBorders>
            <w:hideMark/>
          </w:tcPr>
          <w:p w:rsidR="0011353E" w:rsidRPr="005A0034" w:rsidRDefault="0011353E">
            <w:pPr>
              <w:pStyle w:val="ConsPlusNormal"/>
              <w:spacing w:line="276" w:lineRule="auto"/>
              <w:rPr>
                <w:rFonts w:ascii="Times New Roman" w:hAnsi="Times New Roman" w:cs="Times New Roman"/>
              </w:rPr>
            </w:pPr>
            <w:r w:rsidRPr="005A0034">
              <w:rPr>
                <w:rFonts w:ascii="Times New Roman" w:hAnsi="Times New Roman" w:cs="Times New Roman"/>
              </w:rPr>
              <w:t>В повседневной жизни и при изучении других предметов:</w:t>
            </w:r>
          </w:p>
          <w:p w:rsidR="0011353E" w:rsidRPr="005A0034" w:rsidRDefault="0011353E">
            <w:pPr>
              <w:pStyle w:val="ConsPlusNormal"/>
              <w:spacing w:line="276" w:lineRule="auto"/>
              <w:rPr>
                <w:rFonts w:ascii="Times New Roman" w:hAnsi="Times New Roman" w:cs="Times New Roman"/>
              </w:rPr>
            </w:pPr>
            <w:r w:rsidRPr="005A0034">
              <w:rPr>
                <w:rFonts w:ascii="Times New Roman" w:hAnsi="Times New Roman" w:cs="Times New Roman"/>
              </w:rPr>
              <w:t>- выполнять и объяснять сравнение результатов вычислений при решении практических задач, в том числе приближенных вычислений, используя разные способы сравнений;</w:t>
            </w:r>
          </w:p>
          <w:p w:rsidR="0011353E" w:rsidRPr="005A0034" w:rsidRDefault="0011353E">
            <w:pPr>
              <w:pStyle w:val="ConsPlusNormal"/>
              <w:spacing w:line="276" w:lineRule="auto"/>
              <w:rPr>
                <w:rFonts w:ascii="Times New Roman" w:hAnsi="Times New Roman" w:cs="Times New Roman"/>
              </w:rPr>
            </w:pPr>
            <w:r w:rsidRPr="005A0034">
              <w:rPr>
                <w:rFonts w:ascii="Times New Roman" w:hAnsi="Times New Roman" w:cs="Times New Roman"/>
              </w:rPr>
              <w:t>- записывать, сравнивать, округлять числовые данные реальных величин с использованием разных систем измерения;</w:t>
            </w:r>
          </w:p>
          <w:p w:rsidR="0011353E" w:rsidRPr="005A0034" w:rsidRDefault="0011353E">
            <w:pPr>
              <w:pStyle w:val="ConsPlusNormal"/>
              <w:spacing w:line="276" w:lineRule="auto"/>
              <w:rPr>
                <w:rFonts w:ascii="Times New Roman" w:hAnsi="Times New Roman" w:cs="Times New Roman"/>
              </w:rPr>
            </w:pPr>
            <w:r w:rsidRPr="005A0034">
              <w:rPr>
                <w:rFonts w:ascii="Times New Roman" w:hAnsi="Times New Roman" w:cs="Times New Roman"/>
              </w:rPr>
              <w:t>- составлять и оценивать разными способами числовые выражения при решении практических задач и задач из других учебных предметов</w:t>
            </w:r>
          </w:p>
        </w:tc>
        <w:tc>
          <w:tcPr>
            <w:tcW w:w="4253" w:type="dxa"/>
            <w:vMerge/>
            <w:tcBorders>
              <w:top w:val="single" w:sz="4" w:space="0" w:color="auto"/>
              <w:left w:val="single" w:sz="4" w:space="0" w:color="auto"/>
              <w:bottom w:val="single" w:sz="4" w:space="0" w:color="auto"/>
              <w:right w:val="single" w:sz="4" w:space="0" w:color="auto"/>
            </w:tcBorders>
            <w:vAlign w:val="center"/>
            <w:hideMark/>
          </w:tcPr>
          <w:p w:rsidR="0011353E" w:rsidRPr="005A0034" w:rsidRDefault="0011353E">
            <w:pPr>
              <w:rPr>
                <w:sz w:val="20"/>
                <w:szCs w:val="20"/>
              </w:rPr>
            </w:pPr>
          </w:p>
        </w:tc>
      </w:tr>
      <w:tr w:rsidR="0011353E" w:rsidRPr="005A0034" w:rsidTr="005A0034">
        <w:trPr>
          <w:trHeight w:val="517"/>
        </w:trPr>
        <w:tc>
          <w:tcPr>
            <w:tcW w:w="1063" w:type="dxa"/>
            <w:vMerge/>
            <w:tcBorders>
              <w:top w:val="single" w:sz="4" w:space="0" w:color="auto"/>
              <w:left w:val="single" w:sz="4" w:space="0" w:color="auto"/>
              <w:bottom w:val="single" w:sz="4" w:space="0" w:color="auto"/>
              <w:right w:val="single" w:sz="4" w:space="0" w:color="auto"/>
            </w:tcBorders>
            <w:vAlign w:val="center"/>
            <w:hideMark/>
          </w:tcPr>
          <w:p w:rsidR="0011353E" w:rsidRPr="005A0034" w:rsidRDefault="0011353E">
            <w:pPr>
              <w:rPr>
                <w:sz w:val="20"/>
                <w:szCs w:val="20"/>
              </w:rPr>
            </w:pPr>
          </w:p>
        </w:tc>
        <w:tc>
          <w:tcPr>
            <w:tcW w:w="4819" w:type="dxa"/>
            <w:vMerge/>
            <w:tcBorders>
              <w:top w:val="nil"/>
              <w:left w:val="single" w:sz="4" w:space="0" w:color="auto"/>
              <w:bottom w:val="single" w:sz="4" w:space="0" w:color="auto"/>
              <w:right w:val="single" w:sz="4" w:space="0" w:color="auto"/>
            </w:tcBorders>
            <w:vAlign w:val="center"/>
            <w:hideMark/>
          </w:tcPr>
          <w:p w:rsidR="0011353E" w:rsidRPr="005A0034" w:rsidRDefault="0011353E">
            <w:pPr>
              <w:rPr>
                <w:sz w:val="20"/>
                <w:szCs w:val="20"/>
              </w:rPr>
            </w:pPr>
          </w:p>
        </w:tc>
        <w:tc>
          <w:tcPr>
            <w:tcW w:w="4253" w:type="dxa"/>
            <w:vMerge/>
            <w:tcBorders>
              <w:top w:val="single" w:sz="4" w:space="0" w:color="auto"/>
              <w:left w:val="single" w:sz="4" w:space="0" w:color="auto"/>
              <w:bottom w:val="single" w:sz="4" w:space="0" w:color="auto"/>
              <w:right w:val="single" w:sz="4" w:space="0" w:color="auto"/>
            </w:tcBorders>
            <w:vAlign w:val="center"/>
            <w:hideMark/>
          </w:tcPr>
          <w:p w:rsidR="0011353E" w:rsidRPr="005A0034" w:rsidRDefault="0011353E">
            <w:pPr>
              <w:rPr>
                <w:sz w:val="20"/>
                <w:szCs w:val="20"/>
              </w:rPr>
            </w:pPr>
          </w:p>
        </w:tc>
      </w:tr>
      <w:tr w:rsidR="0011353E" w:rsidRPr="005A0034" w:rsidTr="005A0034">
        <w:trPr>
          <w:trHeight w:val="517"/>
        </w:trPr>
        <w:tc>
          <w:tcPr>
            <w:tcW w:w="1063" w:type="dxa"/>
            <w:vMerge/>
            <w:tcBorders>
              <w:top w:val="single" w:sz="4" w:space="0" w:color="auto"/>
              <w:left w:val="single" w:sz="4" w:space="0" w:color="auto"/>
              <w:bottom w:val="single" w:sz="4" w:space="0" w:color="auto"/>
              <w:right w:val="single" w:sz="4" w:space="0" w:color="auto"/>
            </w:tcBorders>
            <w:vAlign w:val="center"/>
            <w:hideMark/>
          </w:tcPr>
          <w:p w:rsidR="0011353E" w:rsidRPr="005A0034" w:rsidRDefault="0011353E">
            <w:pPr>
              <w:rPr>
                <w:sz w:val="20"/>
                <w:szCs w:val="20"/>
              </w:rPr>
            </w:pPr>
          </w:p>
        </w:tc>
        <w:tc>
          <w:tcPr>
            <w:tcW w:w="4819" w:type="dxa"/>
            <w:vMerge/>
            <w:tcBorders>
              <w:top w:val="nil"/>
              <w:left w:val="single" w:sz="4" w:space="0" w:color="auto"/>
              <w:bottom w:val="single" w:sz="4" w:space="0" w:color="auto"/>
              <w:right w:val="single" w:sz="4" w:space="0" w:color="auto"/>
            </w:tcBorders>
            <w:vAlign w:val="center"/>
            <w:hideMark/>
          </w:tcPr>
          <w:p w:rsidR="0011353E" w:rsidRPr="005A0034" w:rsidRDefault="0011353E">
            <w:pPr>
              <w:rPr>
                <w:sz w:val="20"/>
                <w:szCs w:val="20"/>
              </w:rPr>
            </w:pPr>
          </w:p>
        </w:tc>
        <w:tc>
          <w:tcPr>
            <w:tcW w:w="4253" w:type="dxa"/>
            <w:vMerge/>
            <w:tcBorders>
              <w:top w:val="single" w:sz="4" w:space="0" w:color="auto"/>
              <w:left w:val="single" w:sz="4" w:space="0" w:color="auto"/>
              <w:bottom w:val="single" w:sz="4" w:space="0" w:color="auto"/>
              <w:right w:val="single" w:sz="4" w:space="0" w:color="auto"/>
            </w:tcBorders>
            <w:vAlign w:val="center"/>
            <w:hideMark/>
          </w:tcPr>
          <w:p w:rsidR="0011353E" w:rsidRPr="005A0034" w:rsidRDefault="0011353E">
            <w:pPr>
              <w:rPr>
                <w:sz w:val="20"/>
                <w:szCs w:val="20"/>
              </w:rPr>
            </w:pPr>
          </w:p>
        </w:tc>
      </w:tr>
    </w:tbl>
    <w:p w:rsidR="000437DA" w:rsidRDefault="000437DA">
      <w:pPr>
        <w:pStyle w:val="ConsPlusNormal"/>
        <w:spacing w:line="276" w:lineRule="auto"/>
        <w:rPr>
          <w:rFonts w:ascii="Times New Roman" w:hAnsi="Times New Roman" w:cs="Times New Roman"/>
        </w:rPr>
        <w:sectPr w:rsidR="000437DA" w:rsidSect="007553FD">
          <w:headerReference w:type="default" r:id="rId8"/>
          <w:footerReference w:type="default" r:id="rId9"/>
          <w:pgSz w:w="11906" w:h="16838"/>
          <w:pgMar w:top="850" w:right="1134" w:bottom="1701" w:left="1134" w:header="0" w:footer="0" w:gutter="0"/>
          <w:cols w:space="720"/>
          <w:noEndnote/>
          <w:docGrid w:linePitch="326"/>
        </w:sectPr>
      </w:pPr>
    </w:p>
    <w:tbl>
      <w:tblPr>
        <w:tblW w:w="10135" w:type="dxa"/>
        <w:tblInd w:w="-8" w:type="dxa"/>
        <w:tblLayout w:type="fixed"/>
        <w:tblCellMar>
          <w:top w:w="102" w:type="dxa"/>
          <w:left w:w="62" w:type="dxa"/>
          <w:bottom w:w="102" w:type="dxa"/>
          <w:right w:w="62" w:type="dxa"/>
        </w:tblCellMar>
        <w:tblLook w:val="04A0" w:firstRow="1" w:lastRow="0" w:firstColumn="1" w:lastColumn="0" w:noHBand="0" w:noVBand="1"/>
      </w:tblPr>
      <w:tblGrid>
        <w:gridCol w:w="1063"/>
        <w:gridCol w:w="4819"/>
        <w:gridCol w:w="4253"/>
      </w:tblGrid>
      <w:tr w:rsidR="0011353E" w:rsidRPr="005A0034" w:rsidTr="005A0034">
        <w:trPr>
          <w:trHeight w:val="517"/>
        </w:trPr>
        <w:tc>
          <w:tcPr>
            <w:tcW w:w="1063" w:type="dxa"/>
            <w:vMerge w:val="restart"/>
            <w:tcBorders>
              <w:top w:val="single" w:sz="4" w:space="0" w:color="auto"/>
              <w:left w:val="single" w:sz="4" w:space="0" w:color="auto"/>
              <w:bottom w:val="single" w:sz="4" w:space="0" w:color="auto"/>
              <w:right w:val="single" w:sz="4" w:space="0" w:color="auto"/>
            </w:tcBorders>
            <w:hideMark/>
          </w:tcPr>
          <w:p w:rsidR="0011353E" w:rsidRPr="005A0034" w:rsidRDefault="0011353E">
            <w:pPr>
              <w:pStyle w:val="ConsPlusNormal"/>
              <w:spacing w:line="276" w:lineRule="auto"/>
              <w:rPr>
                <w:rFonts w:ascii="Times New Roman" w:hAnsi="Times New Roman" w:cs="Times New Roman"/>
              </w:rPr>
            </w:pPr>
            <w:r w:rsidRPr="005A0034">
              <w:rPr>
                <w:rFonts w:ascii="Times New Roman" w:hAnsi="Times New Roman" w:cs="Times New Roman"/>
              </w:rPr>
              <w:lastRenderedPageBreak/>
              <w:t>Уравнения и неравенства</w:t>
            </w:r>
          </w:p>
        </w:tc>
        <w:tc>
          <w:tcPr>
            <w:tcW w:w="4819" w:type="dxa"/>
            <w:vMerge w:val="restart"/>
            <w:tcBorders>
              <w:top w:val="single" w:sz="4" w:space="0" w:color="auto"/>
              <w:left w:val="single" w:sz="4" w:space="0" w:color="auto"/>
              <w:bottom w:val="nil"/>
              <w:right w:val="single" w:sz="4" w:space="0" w:color="auto"/>
            </w:tcBorders>
            <w:hideMark/>
          </w:tcPr>
          <w:p w:rsidR="0011353E" w:rsidRPr="005A0034" w:rsidRDefault="0011353E">
            <w:pPr>
              <w:pStyle w:val="ConsPlusNormal"/>
              <w:spacing w:line="276" w:lineRule="auto"/>
              <w:rPr>
                <w:rFonts w:ascii="Times New Roman" w:hAnsi="Times New Roman" w:cs="Times New Roman"/>
              </w:rPr>
            </w:pPr>
            <w:r w:rsidRPr="005A0034">
              <w:rPr>
                <w:rFonts w:ascii="Times New Roman" w:hAnsi="Times New Roman" w:cs="Times New Roman"/>
              </w:rPr>
              <w:t>- Свободно оперировать понятиями: уравнение, неравенство, равносильные уравнения и неравенства, уравнение, являющееся следствием другого уравнения, уравнения, равносильные на множестве, равносильные преобразования уравнений;</w:t>
            </w:r>
          </w:p>
          <w:p w:rsidR="0011353E" w:rsidRPr="005A0034" w:rsidRDefault="0011353E">
            <w:pPr>
              <w:pStyle w:val="ConsPlusNormal"/>
              <w:spacing w:line="276" w:lineRule="auto"/>
              <w:rPr>
                <w:rFonts w:ascii="Times New Roman" w:hAnsi="Times New Roman" w:cs="Times New Roman"/>
              </w:rPr>
            </w:pPr>
            <w:r w:rsidRPr="005A0034">
              <w:rPr>
                <w:rFonts w:ascii="Times New Roman" w:hAnsi="Times New Roman" w:cs="Times New Roman"/>
              </w:rPr>
              <w:t>- решать разные виды уравнений и неравенств и их систем, в том числе некоторые уравнения 3-й и 4-й степеней, дробно-рациональные и иррациональные;</w:t>
            </w:r>
          </w:p>
          <w:p w:rsidR="0011353E" w:rsidRPr="005A0034" w:rsidRDefault="0011353E">
            <w:pPr>
              <w:pStyle w:val="ConsPlusNormal"/>
              <w:spacing w:line="276" w:lineRule="auto"/>
              <w:rPr>
                <w:rFonts w:ascii="Times New Roman" w:hAnsi="Times New Roman" w:cs="Times New Roman"/>
              </w:rPr>
            </w:pPr>
            <w:r w:rsidRPr="005A0034">
              <w:rPr>
                <w:rFonts w:ascii="Times New Roman" w:hAnsi="Times New Roman" w:cs="Times New Roman"/>
              </w:rPr>
              <w:t>- овладеть основными типами показательных, логарифмических, иррациональных, степенных уравнений и неравенств и стандартными методами их решений и применять их при решении задач;</w:t>
            </w:r>
          </w:p>
          <w:p w:rsidR="0011353E" w:rsidRPr="005A0034" w:rsidRDefault="0011353E">
            <w:pPr>
              <w:pStyle w:val="ConsPlusNormal"/>
              <w:spacing w:line="276" w:lineRule="auto"/>
              <w:rPr>
                <w:rFonts w:ascii="Times New Roman" w:hAnsi="Times New Roman" w:cs="Times New Roman"/>
              </w:rPr>
            </w:pPr>
            <w:r w:rsidRPr="005A0034">
              <w:rPr>
                <w:rFonts w:ascii="Times New Roman" w:hAnsi="Times New Roman" w:cs="Times New Roman"/>
              </w:rPr>
              <w:t>- применять теорему Безу к решению уравнений;</w:t>
            </w:r>
          </w:p>
          <w:p w:rsidR="0011353E" w:rsidRPr="005A0034" w:rsidRDefault="0011353E">
            <w:pPr>
              <w:pStyle w:val="ConsPlusNormal"/>
              <w:spacing w:line="276" w:lineRule="auto"/>
              <w:rPr>
                <w:rFonts w:ascii="Times New Roman" w:hAnsi="Times New Roman" w:cs="Times New Roman"/>
              </w:rPr>
            </w:pPr>
            <w:r w:rsidRPr="005A0034">
              <w:rPr>
                <w:rFonts w:ascii="Times New Roman" w:hAnsi="Times New Roman" w:cs="Times New Roman"/>
              </w:rPr>
              <w:t>- применять теорему Виета для решения некоторых уравнений степени выше второй;</w:t>
            </w:r>
          </w:p>
          <w:p w:rsidR="0011353E" w:rsidRPr="005A0034" w:rsidRDefault="0011353E">
            <w:pPr>
              <w:pStyle w:val="ConsPlusNormal"/>
              <w:spacing w:line="276" w:lineRule="auto"/>
              <w:rPr>
                <w:rFonts w:ascii="Times New Roman" w:hAnsi="Times New Roman" w:cs="Times New Roman"/>
              </w:rPr>
            </w:pPr>
            <w:r w:rsidRPr="005A0034">
              <w:rPr>
                <w:rFonts w:ascii="Times New Roman" w:hAnsi="Times New Roman" w:cs="Times New Roman"/>
              </w:rPr>
              <w:t>- понимать смысл теорем о равносильных и неравносильных преобразованиях уравнений и уметь их доказывать;</w:t>
            </w:r>
          </w:p>
          <w:p w:rsidR="0011353E" w:rsidRPr="005A0034" w:rsidRDefault="0011353E">
            <w:pPr>
              <w:pStyle w:val="ConsPlusNormal"/>
              <w:spacing w:line="276" w:lineRule="auto"/>
              <w:rPr>
                <w:rFonts w:ascii="Times New Roman" w:hAnsi="Times New Roman" w:cs="Times New Roman"/>
              </w:rPr>
            </w:pPr>
            <w:r w:rsidRPr="005A0034">
              <w:rPr>
                <w:rFonts w:ascii="Times New Roman" w:hAnsi="Times New Roman" w:cs="Times New Roman"/>
              </w:rPr>
              <w:t>- владеть методами решения уравнений, неравенств и их систем, уметь выбирать метод решения и обосновывать свой выбор;</w:t>
            </w:r>
          </w:p>
          <w:p w:rsidR="0011353E" w:rsidRPr="005A0034" w:rsidRDefault="0011353E">
            <w:pPr>
              <w:pStyle w:val="ConsPlusNormal"/>
              <w:spacing w:line="276" w:lineRule="auto"/>
              <w:rPr>
                <w:rFonts w:ascii="Times New Roman" w:hAnsi="Times New Roman" w:cs="Times New Roman"/>
              </w:rPr>
            </w:pPr>
            <w:r w:rsidRPr="005A0034">
              <w:rPr>
                <w:rFonts w:ascii="Times New Roman" w:hAnsi="Times New Roman" w:cs="Times New Roman"/>
              </w:rPr>
              <w:t>- использовать метод интервалов для решения неравенств, в том числе дробно-рациональных и включающих в себя иррациональные выражения;</w:t>
            </w:r>
          </w:p>
          <w:p w:rsidR="0011353E" w:rsidRPr="005A0034" w:rsidRDefault="0011353E">
            <w:pPr>
              <w:pStyle w:val="ConsPlusNormal"/>
              <w:spacing w:line="276" w:lineRule="auto"/>
              <w:rPr>
                <w:rFonts w:ascii="Times New Roman" w:hAnsi="Times New Roman" w:cs="Times New Roman"/>
              </w:rPr>
            </w:pPr>
            <w:r w:rsidRPr="005A0034">
              <w:rPr>
                <w:rFonts w:ascii="Times New Roman" w:hAnsi="Times New Roman" w:cs="Times New Roman"/>
              </w:rPr>
              <w:t>- решать алгебраические уравнения и неравенства и их системы с параметрами алгебраическим и графическим методами;</w:t>
            </w:r>
          </w:p>
          <w:p w:rsidR="0011353E" w:rsidRPr="005A0034" w:rsidRDefault="0011353E">
            <w:pPr>
              <w:pStyle w:val="ConsPlusNormal"/>
              <w:spacing w:line="276" w:lineRule="auto"/>
              <w:rPr>
                <w:rFonts w:ascii="Times New Roman" w:hAnsi="Times New Roman" w:cs="Times New Roman"/>
              </w:rPr>
            </w:pPr>
            <w:r w:rsidRPr="005A0034">
              <w:rPr>
                <w:rFonts w:ascii="Times New Roman" w:hAnsi="Times New Roman" w:cs="Times New Roman"/>
              </w:rPr>
              <w:t>- владеть разными методами доказательства неравенств;</w:t>
            </w:r>
          </w:p>
          <w:p w:rsidR="0011353E" w:rsidRPr="005A0034" w:rsidRDefault="0011353E">
            <w:pPr>
              <w:pStyle w:val="ConsPlusNormal"/>
              <w:spacing w:line="276" w:lineRule="auto"/>
              <w:rPr>
                <w:rFonts w:ascii="Times New Roman" w:hAnsi="Times New Roman" w:cs="Times New Roman"/>
              </w:rPr>
            </w:pPr>
            <w:r w:rsidRPr="005A0034">
              <w:rPr>
                <w:rFonts w:ascii="Times New Roman" w:hAnsi="Times New Roman" w:cs="Times New Roman"/>
              </w:rPr>
              <w:t>- решать уравнения в целых числах;</w:t>
            </w:r>
          </w:p>
          <w:p w:rsidR="0011353E" w:rsidRPr="005A0034" w:rsidRDefault="0011353E">
            <w:pPr>
              <w:pStyle w:val="ConsPlusNormal"/>
              <w:spacing w:line="276" w:lineRule="auto"/>
              <w:rPr>
                <w:rFonts w:ascii="Times New Roman" w:hAnsi="Times New Roman" w:cs="Times New Roman"/>
              </w:rPr>
            </w:pPr>
            <w:r w:rsidRPr="005A0034">
              <w:rPr>
                <w:rFonts w:ascii="Times New Roman" w:hAnsi="Times New Roman" w:cs="Times New Roman"/>
              </w:rPr>
              <w:t>- изображать множества на плоскости, задаваемые уравнениями, неравенствами и их системами;</w:t>
            </w:r>
          </w:p>
          <w:p w:rsidR="0011353E" w:rsidRPr="005A0034" w:rsidRDefault="0011353E">
            <w:pPr>
              <w:pStyle w:val="ConsPlusNormal"/>
              <w:spacing w:line="276" w:lineRule="auto"/>
              <w:rPr>
                <w:rFonts w:ascii="Times New Roman" w:hAnsi="Times New Roman" w:cs="Times New Roman"/>
              </w:rPr>
            </w:pPr>
            <w:r w:rsidRPr="005A0034">
              <w:rPr>
                <w:rFonts w:ascii="Times New Roman" w:hAnsi="Times New Roman" w:cs="Times New Roman"/>
              </w:rPr>
              <w:t>- свободно использовать тождественные преобразования при решении уравнений и систем уравнений</w:t>
            </w:r>
          </w:p>
        </w:tc>
        <w:tc>
          <w:tcPr>
            <w:tcW w:w="4253" w:type="dxa"/>
            <w:vMerge w:val="restart"/>
            <w:tcBorders>
              <w:top w:val="single" w:sz="4" w:space="0" w:color="auto"/>
              <w:left w:val="single" w:sz="4" w:space="0" w:color="auto"/>
              <w:bottom w:val="single" w:sz="4" w:space="0" w:color="auto"/>
              <w:right w:val="single" w:sz="4" w:space="0" w:color="auto"/>
            </w:tcBorders>
            <w:hideMark/>
          </w:tcPr>
          <w:p w:rsidR="0011353E" w:rsidRPr="005A0034" w:rsidRDefault="0011353E">
            <w:pPr>
              <w:pStyle w:val="ConsPlusNormal"/>
              <w:spacing w:line="276" w:lineRule="auto"/>
              <w:rPr>
                <w:rFonts w:ascii="Times New Roman" w:hAnsi="Times New Roman" w:cs="Times New Roman"/>
              </w:rPr>
            </w:pPr>
            <w:r w:rsidRPr="005A0034">
              <w:rPr>
                <w:rFonts w:ascii="Times New Roman" w:hAnsi="Times New Roman" w:cs="Times New Roman"/>
              </w:rPr>
              <w:t>- свободно определять тип и выбирать метод решения показательных и логарифмических уравнений и неравенств, иррациональных уравнений и неравенств;</w:t>
            </w:r>
          </w:p>
          <w:p w:rsidR="0011353E" w:rsidRPr="005A0034" w:rsidRDefault="0011353E">
            <w:pPr>
              <w:pStyle w:val="ConsPlusNormal"/>
              <w:spacing w:line="276" w:lineRule="auto"/>
              <w:rPr>
                <w:rFonts w:ascii="Times New Roman" w:hAnsi="Times New Roman" w:cs="Times New Roman"/>
              </w:rPr>
            </w:pPr>
            <w:r w:rsidRPr="005A0034">
              <w:rPr>
                <w:rFonts w:ascii="Times New Roman" w:hAnsi="Times New Roman" w:cs="Times New Roman"/>
              </w:rPr>
              <w:t>- свободно решать системы линейных уравнений;</w:t>
            </w:r>
          </w:p>
          <w:p w:rsidR="0011353E" w:rsidRPr="005A0034" w:rsidRDefault="0011353E">
            <w:pPr>
              <w:pStyle w:val="ConsPlusNormal"/>
              <w:spacing w:line="276" w:lineRule="auto"/>
              <w:rPr>
                <w:rFonts w:ascii="Times New Roman" w:hAnsi="Times New Roman" w:cs="Times New Roman"/>
              </w:rPr>
            </w:pPr>
            <w:r w:rsidRPr="005A0034">
              <w:rPr>
                <w:rFonts w:ascii="Times New Roman" w:hAnsi="Times New Roman" w:cs="Times New Roman"/>
              </w:rPr>
              <w:t>- решать основные типы уравнений и неравенств с параметрами;</w:t>
            </w:r>
          </w:p>
          <w:p w:rsidR="0011353E" w:rsidRPr="005A0034" w:rsidRDefault="0011353E" w:rsidP="0059742F">
            <w:pPr>
              <w:pStyle w:val="ConsPlusNormal"/>
              <w:spacing w:line="276" w:lineRule="auto"/>
              <w:rPr>
                <w:rFonts w:ascii="Times New Roman" w:hAnsi="Times New Roman" w:cs="Times New Roman"/>
              </w:rPr>
            </w:pPr>
          </w:p>
        </w:tc>
      </w:tr>
      <w:tr w:rsidR="0011353E" w:rsidRPr="005A0034" w:rsidTr="005A0034">
        <w:trPr>
          <w:trHeight w:val="517"/>
        </w:trPr>
        <w:tc>
          <w:tcPr>
            <w:tcW w:w="1063" w:type="dxa"/>
            <w:vMerge/>
            <w:tcBorders>
              <w:top w:val="single" w:sz="4" w:space="0" w:color="auto"/>
              <w:left w:val="single" w:sz="4" w:space="0" w:color="auto"/>
              <w:bottom w:val="single" w:sz="4" w:space="0" w:color="auto"/>
              <w:right w:val="single" w:sz="4" w:space="0" w:color="auto"/>
            </w:tcBorders>
            <w:vAlign w:val="center"/>
            <w:hideMark/>
          </w:tcPr>
          <w:p w:rsidR="0011353E" w:rsidRPr="005A0034" w:rsidRDefault="0011353E">
            <w:pPr>
              <w:rPr>
                <w:sz w:val="20"/>
                <w:szCs w:val="20"/>
              </w:rPr>
            </w:pPr>
          </w:p>
        </w:tc>
        <w:tc>
          <w:tcPr>
            <w:tcW w:w="4819" w:type="dxa"/>
            <w:vMerge/>
            <w:tcBorders>
              <w:top w:val="single" w:sz="4" w:space="0" w:color="auto"/>
              <w:left w:val="single" w:sz="4" w:space="0" w:color="auto"/>
              <w:bottom w:val="nil"/>
              <w:right w:val="single" w:sz="4" w:space="0" w:color="auto"/>
            </w:tcBorders>
            <w:vAlign w:val="center"/>
            <w:hideMark/>
          </w:tcPr>
          <w:p w:rsidR="0011353E" w:rsidRPr="005A0034" w:rsidRDefault="0011353E">
            <w:pPr>
              <w:rPr>
                <w:sz w:val="20"/>
                <w:szCs w:val="20"/>
              </w:rPr>
            </w:pPr>
          </w:p>
        </w:tc>
        <w:tc>
          <w:tcPr>
            <w:tcW w:w="4253" w:type="dxa"/>
            <w:vMerge/>
            <w:tcBorders>
              <w:top w:val="single" w:sz="4" w:space="0" w:color="auto"/>
              <w:left w:val="single" w:sz="4" w:space="0" w:color="auto"/>
              <w:bottom w:val="single" w:sz="4" w:space="0" w:color="auto"/>
              <w:right w:val="single" w:sz="4" w:space="0" w:color="auto"/>
            </w:tcBorders>
            <w:vAlign w:val="center"/>
            <w:hideMark/>
          </w:tcPr>
          <w:p w:rsidR="0011353E" w:rsidRPr="005A0034" w:rsidRDefault="0011353E">
            <w:pPr>
              <w:rPr>
                <w:sz w:val="20"/>
                <w:szCs w:val="20"/>
              </w:rPr>
            </w:pPr>
          </w:p>
        </w:tc>
      </w:tr>
      <w:tr w:rsidR="0011353E" w:rsidRPr="005A0034" w:rsidTr="005A0034">
        <w:trPr>
          <w:trHeight w:val="517"/>
        </w:trPr>
        <w:tc>
          <w:tcPr>
            <w:tcW w:w="1063" w:type="dxa"/>
            <w:vMerge/>
            <w:tcBorders>
              <w:top w:val="single" w:sz="4" w:space="0" w:color="auto"/>
              <w:left w:val="single" w:sz="4" w:space="0" w:color="auto"/>
              <w:bottom w:val="single" w:sz="4" w:space="0" w:color="auto"/>
              <w:right w:val="single" w:sz="4" w:space="0" w:color="auto"/>
            </w:tcBorders>
            <w:vAlign w:val="center"/>
            <w:hideMark/>
          </w:tcPr>
          <w:p w:rsidR="0011353E" w:rsidRPr="005A0034" w:rsidRDefault="0011353E">
            <w:pPr>
              <w:rPr>
                <w:sz w:val="20"/>
                <w:szCs w:val="20"/>
              </w:rPr>
            </w:pPr>
          </w:p>
        </w:tc>
        <w:tc>
          <w:tcPr>
            <w:tcW w:w="4819" w:type="dxa"/>
            <w:vMerge/>
            <w:tcBorders>
              <w:top w:val="single" w:sz="4" w:space="0" w:color="auto"/>
              <w:left w:val="single" w:sz="4" w:space="0" w:color="auto"/>
              <w:bottom w:val="nil"/>
              <w:right w:val="single" w:sz="4" w:space="0" w:color="auto"/>
            </w:tcBorders>
            <w:vAlign w:val="center"/>
            <w:hideMark/>
          </w:tcPr>
          <w:p w:rsidR="0011353E" w:rsidRPr="005A0034" w:rsidRDefault="0011353E">
            <w:pPr>
              <w:rPr>
                <w:sz w:val="20"/>
                <w:szCs w:val="20"/>
              </w:rPr>
            </w:pPr>
          </w:p>
        </w:tc>
        <w:tc>
          <w:tcPr>
            <w:tcW w:w="4253" w:type="dxa"/>
            <w:vMerge/>
            <w:tcBorders>
              <w:top w:val="single" w:sz="4" w:space="0" w:color="auto"/>
              <w:left w:val="single" w:sz="4" w:space="0" w:color="auto"/>
              <w:bottom w:val="single" w:sz="4" w:space="0" w:color="auto"/>
              <w:right w:val="single" w:sz="4" w:space="0" w:color="auto"/>
            </w:tcBorders>
            <w:vAlign w:val="center"/>
            <w:hideMark/>
          </w:tcPr>
          <w:p w:rsidR="0011353E" w:rsidRPr="005A0034" w:rsidRDefault="0011353E">
            <w:pPr>
              <w:rPr>
                <w:sz w:val="20"/>
                <w:szCs w:val="20"/>
              </w:rPr>
            </w:pPr>
          </w:p>
        </w:tc>
      </w:tr>
      <w:tr w:rsidR="0011353E" w:rsidRPr="005A0034" w:rsidTr="005A0034">
        <w:tc>
          <w:tcPr>
            <w:tcW w:w="1063" w:type="dxa"/>
            <w:tcBorders>
              <w:top w:val="single" w:sz="4" w:space="0" w:color="auto"/>
              <w:left w:val="single" w:sz="4" w:space="0" w:color="auto"/>
              <w:bottom w:val="single" w:sz="4" w:space="0" w:color="auto"/>
              <w:right w:val="single" w:sz="4" w:space="0" w:color="auto"/>
            </w:tcBorders>
            <w:vAlign w:val="center"/>
            <w:hideMark/>
          </w:tcPr>
          <w:p w:rsidR="0011353E" w:rsidRPr="005A0034" w:rsidRDefault="0011353E">
            <w:pPr>
              <w:rPr>
                <w:sz w:val="20"/>
                <w:szCs w:val="20"/>
              </w:rPr>
            </w:pPr>
          </w:p>
        </w:tc>
        <w:tc>
          <w:tcPr>
            <w:tcW w:w="4819" w:type="dxa"/>
            <w:tcBorders>
              <w:top w:val="nil"/>
              <w:left w:val="single" w:sz="4" w:space="0" w:color="auto"/>
              <w:bottom w:val="single" w:sz="4" w:space="0" w:color="auto"/>
              <w:right w:val="single" w:sz="4" w:space="0" w:color="auto"/>
            </w:tcBorders>
            <w:hideMark/>
          </w:tcPr>
          <w:p w:rsidR="0011353E" w:rsidRPr="005A0034" w:rsidRDefault="0011353E">
            <w:pPr>
              <w:pStyle w:val="ConsPlusNormal"/>
              <w:spacing w:line="276" w:lineRule="auto"/>
              <w:rPr>
                <w:rFonts w:ascii="Times New Roman" w:hAnsi="Times New Roman" w:cs="Times New Roman"/>
              </w:rPr>
            </w:pPr>
            <w:r w:rsidRPr="005A0034">
              <w:rPr>
                <w:rFonts w:ascii="Times New Roman" w:hAnsi="Times New Roman" w:cs="Times New Roman"/>
              </w:rPr>
              <w:t>В повседневной жизни и при изучении других предметов:</w:t>
            </w:r>
          </w:p>
          <w:p w:rsidR="0011353E" w:rsidRPr="005A0034" w:rsidRDefault="0011353E">
            <w:pPr>
              <w:pStyle w:val="ConsPlusNormal"/>
              <w:spacing w:line="276" w:lineRule="auto"/>
              <w:rPr>
                <w:rFonts w:ascii="Times New Roman" w:hAnsi="Times New Roman" w:cs="Times New Roman"/>
              </w:rPr>
            </w:pPr>
            <w:r w:rsidRPr="005A0034">
              <w:rPr>
                <w:rFonts w:ascii="Times New Roman" w:hAnsi="Times New Roman" w:cs="Times New Roman"/>
              </w:rPr>
              <w:t>- составлять и решать уравнения, неравенства, их системы при решении задач других учебных предметов;</w:t>
            </w:r>
          </w:p>
          <w:p w:rsidR="0011353E" w:rsidRPr="005A0034" w:rsidRDefault="0011353E">
            <w:pPr>
              <w:pStyle w:val="ConsPlusNormal"/>
              <w:spacing w:line="276" w:lineRule="auto"/>
              <w:rPr>
                <w:rFonts w:ascii="Times New Roman" w:hAnsi="Times New Roman" w:cs="Times New Roman"/>
              </w:rPr>
            </w:pPr>
            <w:r w:rsidRPr="005A0034">
              <w:rPr>
                <w:rFonts w:ascii="Times New Roman" w:hAnsi="Times New Roman" w:cs="Times New Roman"/>
              </w:rPr>
              <w:t>- выполнять оценку правдоподобия результатов, получаемых при решении различных уравнений, неравенств и их систем при решении задач других учебных предметов;</w:t>
            </w:r>
          </w:p>
          <w:p w:rsidR="0011353E" w:rsidRPr="005A0034" w:rsidRDefault="0011353E">
            <w:pPr>
              <w:pStyle w:val="ConsPlusNormal"/>
              <w:spacing w:line="276" w:lineRule="auto"/>
              <w:rPr>
                <w:rFonts w:ascii="Times New Roman" w:hAnsi="Times New Roman" w:cs="Times New Roman"/>
              </w:rPr>
            </w:pPr>
            <w:r w:rsidRPr="005A0034">
              <w:rPr>
                <w:rFonts w:ascii="Times New Roman" w:hAnsi="Times New Roman" w:cs="Times New Roman"/>
              </w:rPr>
              <w:t>- составлять и решать уравнения и неравенства с параметрами при решении задач других учебных предметов;</w:t>
            </w:r>
          </w:p>
          <w:p w:rsidR="0011353E" w:rsidRPr="005A0034" w:rsidRDefault="0011353E">
            <w:pPr>
              <w:pStyle w:val="ConsPlusNormal"/>
              <w:spacing w:line="276" w:lineRule="auto"/>
              <w:rPr>
                <w:rFonts w:ascii="Times New Roman" w:hAnsi="Times New Roman" w:cs="Times New Roman"/>
              </w:rPr>
            </w:pPr>
            <w:r w:rsidRPr="005A0034">
              <w:rPr>
                <w:rFonts w:ascii="Times New Roman" w:hAnsi="Times New Roman" w:cs="Times New Roman"/>
              </w:rPr>
              <w:t>- составлять уравнение, неравенство или их систему, описывающие реальную ситуацию или прикладную задачу, интерпретировать полученные результаты;</w:t>
            </w:r>
          </w:p>
          <w:p w:rsidR="0011353E" w:rsidRPr="005A0034" w:rsidRDefault="0011353E">
            <w:pPr>
              <w:pStyle w:val="ConsPlusNormal"/>
              <w:spacing w:line="276" w:lineRule="auto"/>
              <w:rPr>
                <w:rFonts w:ascii="Times New Roman" w:hAnsi="Times New Roman" w:cs="Times New Roman"/>
              </w:rPr>
            </w:pPr>
            <w:r w:rsidRPr="005A0034">
              <w:rPr>
                <w:rFonts w:ascii="Times New Roman" w:hAnsi="Times New Roman" w:cs="Times New Roman"/>
              </w:rPr>
              <w:t>- использовать программные средства при решении отдельных классов уравнений и неравенств</w:t>
            </w:r>
          </w:p>
        </w:tc>
        <w:tc>
          <w:tcPr>
            <w:tcW w:w="4253" w:type="dxa"/>
            <w:tcBorders>
              <w:top w:val="single" w:sz="4" w:space="0" w:color="auto"/>
              <w:left w:val="single" w:sz="4" w:space="0" w:color="auto"/>
              <w:bottom w:val="single" w:sz="4" w:space="0" w:color="auto"/>
              <w:right w:val="single" w:sz="4" w:space="0" w:color="auto"/>
            </w:tcBorders>
            <w:vAlign w:val="center"/>
            <w:hideMark/>
          </w:tcPr>
          <w:p w:rsidR="0011353E" w:rsidRPr="005A0034" w:rsidRDefault="0011353E">
            <w:pPr>
              <w:rPr>
                <w:sz w:val="20"/>
                <w:szCs w:val="20"/>
              </w:rPr>
            </w:pPr>
          </w:p>
        </w:tc>
      </w:tr>
      <w:tr w:rsidR="0011353E" w:rsidRPr="005A0034" w:rsidTr="005A0034">
        <w:trPr>
          <w:trHeight w:val="8199"/>
        </w:trPr>
        <w:tc>
          <w:tcPr>
            <w:tcW w:w="1063" w:type="dxa"/>
            <w:vMerge w:val="restart"/>
            <w:tcBorders>
              <w:top w:val="single" w:sz="4" w:space="0" w:color="auto"/>
              <w:left w:val="single" w:sz="4" w:space="0" w:color="auto"/>
              <w:bottom w:val="nil"/>
              <w:right w:val="single" w:sz="4" w:space="0" w:color="auto"/>
            </w:tcBorders>
            <w:hideMark/>
          </w:tcPr>
          <w:p w:rsidR="0011353E" w:rsidRPr="005A0034" w:rsidRDefault="0011353E">
            <w:pPr>
              <w:pStyle w:val="ConsPlusNormal"/>
              <w:spacing w:line="276" w:lineRule="auto"/>
              <w:rPr>
                <w:rFonts w:ascii="Times New Roman" w:hAnsi="Times New Roman" w:cs="Times New Roman"/>
              </w:rPr>
            </w:pPr>
            <w:r w:rsidRPr="005A0034">
              <w:rPr>
                <w:rFonts w:ascii="Times New Roman" w:hAnsi="Times New Roman" w:cs="Times New Roman"/>
              </w:rPr>
              <w:lastRenderedPageBreak/>
              <w:t>Функции</w:t>
            </w:r>
          </w:p>
        </w:tc>
        <w:tc>
          <w:tcPr>
            <w:tcW w:w="4819" w:type="dxa"/>
            <w:tcBorders>
              <w:top w:val="single" w:sz="4" w:space="0" w:color="auto"/>
              <w:left w:val="single" w:sz="4" w:space="0" w:color="auto"/>
              <w:bottom w:val="nil"/>
              <w:right w:val="single" w:sz="4" w:space="0" w:color="auto"/>
            </w:tcBorders>
            <w:hideMark/>
          </w:tcPr>
          <w:p w:rsidR="0011353E" w:rsidRPr="005A0034" w:rsidRDefault="0011353E">
            <w:pPr>
              <w:pStyle w:val="ConsPlusNormal"/>
              <w:spacing w:line="276" w:lineRule="auto"/>
              <w:rPr>
                <w:rFonts w:ascii="Times New Roman" w:hAnsi="Times New Roman" w:cs="Times New Roman"/>
              </w:rPr>
            </w:pPr>
            <w:r w:rsidRPr="005A0034">
              <w:rPr>
                <w:rFonts w:ascii="Times New Roman" w:hAnsi="Times New Roman" w:cs="Times New Roman"/>
              </w:rPr>
              <w:t xml:space="preserve">- Владеть понятиями: зависимость величин, функция, аргумент и значение функции, область определения и множество значений функции, график зависимости, график функции, нули </w:t>
            </w:r>
            <w:r w:rsidR="000437DA" w:rsidRPr="005A0034">
              <w:rPr>
                <w:rFonts w:ascii="Times New Roman" w:hAnsi="Times New Roman" w:cs="Times New Roman"/>
              </w:rPr>
              <w:t>функции, четная</w:t>
            </w:r>
            <w:r w:rsidRPr="005A0034">
              <w:rPr>
                <w:rFonts w:ascii="Times New Roman" w:hAnsi="Times New Roman" w:cs="Times New Roman"/>
              </w:rPr>
              <w:t xml:space="preserve"> и нечетная функции; уметь применять эти понятия при решении задач;</w:t>
            </w:r>
          </w:p>
          <w:p w:rsidR="0011353E" w:rsidRPr="005A0034" w:rsidRDefault="0011353E">
            <w:pPr>
              <w:pStyle w:val="ConsPlusNormal"/>
              <w:spacing w:line="276" w:lineRule="auto"/>
              <w:rPr>
                <w:rFonts w:ascii="Times New Roman" w:hAnsi="Times New Roman" w:cs="Times New Roman"/>
              </w:rPr>
            </w:pPr>
            <w:r w:rsidRPr="005A0034">
              <w:rPr>
                <w:rFonts w:ascii="Times New Roman" w:hAnsi="Times New Roman" w:cs="Times New Roman"/>
              </w:rPr>
              <w:t>- владеть понятием степенная функция; строить ее график и уметь применять свойства степенной функции при решении задач;</w:t>
            </w:r>
          </w:p>
          <w:p w:rsidR="0011353E" w:rsidRPr="005A0034" w:rsidRDefault="0011353E">
            <w:pPr>
              <w:pStyle w:val="ConsPlusNormal"/>
              <w:spacing w:line="276" w:lineRule="auto"/>
              <w:rPr>
                <w:rFonts w:ascii="Times New Roman" w:hAnsi="Times New Roman" w:cs="Times New Roman"/>
              </w:rPr>
            </w:pPr>
            <w:r w:rsidRPr="005A0034">
              <w:rPr>
                <w:rFonts w:ascii="Times New Roman" w:hAnsi="Times New Roman" w:cs="Times New Roman"/>
              </w:rPr>
              <w:t>- владеть понятиями показательная функция, экспонента; строить их графики и уметь применять свойства показательной функции при решении задач;</w:t>
            </w:r>
          </w:p>
          <w:p w:rsidR="0011353E" w:rsidRPr="005A0034" w:rsidRDefault="0011353E">
            <w:pPr>
              <w:pStyle w:val="ConsPlusNormal"/>
              <w:spacing w:line="276" w:lineRule="auto"/>
              <w:rPr>
                <w:rFonts w:ascii="Times New Roman" w:hAnsi="Times New Roman" w:cs="Times New Roman"/>
              </w:rPr>
            </w:pPr>
            <w:r w:rsidRPr="005A0034">
              <w:rPr>
                <w:rFonts w:ascii="Times New Roman" w:hAnsi="Times New Roman" w:cs="Times New Roman"/>
              </w:rPr>
              <w:t>- владеть понятием логарифмическая функция; строить ее график и уметь применять свойства логарифмической функции при решении задач;</w:t>
            </w:r>
          </w:p>
          <w:p w:rsidR="0011353E" w:rsidRPr="005A0034" w:rsidRDefault="0011353E">
            <w:pPr>
              <w:pStyle w:val="ConsPlusNormal"/>
              <w:spacing w:line="276" w:lineRule="auto"/>
              <w:rPr>
                <w:rFonts w:ascii="Times New Roman" w:hAnsi="Times New Roman" w:cs="Times New Roman"/>
              </w:rPr>
            </w:pPr>
            <w:r w:rsidRPr="005A0034">
              <w:rPr>
                <w:rFonts w:ascii="Times New Roman" w:hAnsi="Times New Roman" w:cs="Times New Roman"/>
              </w:rPr>
              <w:t>- владеть понятием обратная функция; применять это понятие при решении задач;</w:t>
            </w:r>
          </w:p>
          <w:p w:rsidR="0011353E" w:rsidRPr="005A0034" w:rsidRDefault="0011353E">
            <w:pPr>
              <w:pStyle w:val="ConsPlusNormal"/>
              <w:spacing w:line="276" w:lineRule="auto"/>
              <w:rPr>
                <w:rFonts w:ascii="Times New Roman" w:hAnsi="Times New Roman" w:cs="Times New Roman"/>
              </w:rPr>
            </w:pPr>
            <w:r w:rsidRPr="005A0034">
              <w:rPr>
                <w:rFonts w:ascii="Times New Roman" w:hAnsi="Times New Roman" w:cs="Times New Roman"/>
              </w:rPr>
              <w:t xml:space="preserve">- применять при решении задач свойства функций: </w:t>
            </w:r>
            <w:r w:rsidR="000437DA" w:rsidRPr="005A0034">
              <w:rPr>
                <w:rFonts w:ascii="Times New Roman" w:hAnsi="Times New Roman" w:cs="Times New Roman"/>
              </w:rPr>
              <w:t>четность, ограниченность</w:t>
            </w:r>
            <w:r w:rsidRPr="005A0034">
              <w:rPr>
                <w:rFonts w:ascii="Times New Roman" w:hAnsi="Times New Roman" w:cs="Times New Roman"/>
              </w:rPr>
              <w:t>;</w:t>
            </w:r>
          </w:p>
          <w:p w:rsidR="0011353E" w:rsidRPr="005A0034" w:rsidRDefault="0011353E">
            <w:pPr>
              <w:pStyle w:val="ConsPlusNormal"/>
              <w:spacing w:line="276" w:lineRule="auto"/>
              <w:rPr>
                <w:rFonts w:ascii="Times New Roman" w:hAnsi="Times New Roman" w:cs="Times New Roman"/>
              </w:rPr>
            </w:pPr>
            <w:r w:rsidRPr="005A0034">
              <w:rPr>
                <w:rFonts w:ascii="Times New Roman" w:hAnsi="Times New Roman" w:cs="Times New Roman"/>
              </w:rPr>
              <w:t>- применять при решении задач преобразования графиков функций;</w:t>
            </w:r>
          </w:p>
          <w:p w:rsidR="0011353E" w:rsidRPr="005A0034" w:rsidRDefault="0011353E">
            <w:pPr>
              <w:pStyle w:val="ConsPlusNormal"/>
              <w:spacing w:line="276" w:lineRule="auto"/>
              <w:rPr>
                <w:rFonts w:ascii="Times New Roman" w:hAnsi="Times New Roman" w:cs="Times New Roman"/>
              </w:rPr>
            </w:pPr>
            <w:r w:rsidRPr="005A0034">
              <w:rPr>
                <w:rFonts w:ascii="Times New Roman" w:hAnsi="Times New Roman" w:cs="Times New Roman"/>
              </w:rPr>
              <w:t>- владеть понятиями числовая последовательность, арифметическая и геометрическая прогрессия;</w:t>
            </w:r>
          </w:p>
          <w:p w:rsidR="0011353E" w:rsidRPr="005A0034" w:rsidRDefault="0011353E">
            <w:pPr>
              <w:pStyle w:val="ConsPlusNormal"/>
              <w:spacing w:line="276" w:lineRule="auto"/>
              <w:rPr>
                <w:rFonts w:ascii="Times New Roman" w:hAnsi="Times New Roman" w:cs="Times New Roman"/>
              </w:rPr>
            </w:pPr>
            <w:r w:rsidRPr="005A0034">
              <w:rPr>
                <w:rFonts w:ascii="Times New Roman" w:hAnsi="Times New Roman" w:cs="Times New Roman"/>
              </w:rPr>
              <w:t>- применять при решении задач свойства и признаки арифметической и геометрической прогрессий.</w:t>
            </w:r>
          </w:p>
        </w:tc>
        <w:tc>
          <w:tcPr>
            <w:tcW w:w="4253" w:type="dxa"/>
            <w:vMerge w:val="restart"/>
            <w:tcBorders>
              <w:top w:val="single" w:sz="4" w:space="0" w:color="auto"/>
              <w:left w:val="single" w:sz="4" w:space="0" w:color="auto"/>
              <w:bottom w:val="nil"/>
              <w:right w:val="single" w:sz="4" w:space="0" w:color="auto"/>
            </w:tcBorders>
            <w:hideMark/>
          </w:tcPr>
          <w:p w:rsidR="0011353E" w:rsidRPr="005A0034" w:rsidRDefault="0011353E">
            <w:pPr>
              <w:pStyle w:val="ConsPlusNormal"/>
              <w:spacing w:line="276" w:lineRule="auto"/>
              <w:rPr>
                <w:rFonts w:ascii="Times New Roman" w:hAnsi="Times New Roman" w:cs="Times New Roman"/>
              </w:rPr>
            </w:pPr>
            <w:r w:rsidRPr="005A0034">
              <w:rPr>
                <w:rFonts w:ascii="Times New Roman" w:hAnsi="Times New Roman" w:cs="Times New Roman"/>
              </w:rPr>
              <w:t>- владеть понятием асимптоты и уметь его применять при решении задач;</w:t>
            </w:r>
          </w:p>
          <w:p w:rsidR="0011353E" w:rsidRPr="005A0034" w:rsidRDefault="0011353E">
            <w:pPr>
              <w:pStyle w:val="ConsPlusNormal"/>
              <w:spacing w:line="276" w:lineRule="auto"/>
              <w:rPr>
                <w:rFonts w:ascii="Times New Roman" w:hAnsi="Times New Roman" w:cs="Times New Roman"/>
              </w:rPr>
            </w:pPr>
          </w:p>
        </w:tc>
      </w:tr>
      <w:tr w:rsidR="0011353E" w:rsidRPr="005A0034" w:rsidTr="005A0034">
        <w:tc>
          <w:tcPr>
            <w:tcW w:w="1063" w:type="dxa"/>
            <w:vMerge/>
            <w:tcBorders>
              <w:left w:val="single" w:sz="4" w:space="0" w:color="auto"/>
              <w:bottom w:val="single" w:sz="4" w:space="0" w:color="auto"/>
              <w:right w:val="single" w:sz="4" w:space="0" w:color="auto"/>
            </w:tcBorders>
            <w:vAlign w:val="center"/>
            <w:hideMark/>
          </w:tcPr>
          <w:p w:rsidR="0011353E" w:rsidRPr="005A0034" w:rsidRDefault="0011353E">
            <w:pPr>
              <w:rPr>
                <w:sz w:val="20"/>
                <w:szCs w:val="20"/>
              </w:rPr>
            </w:pPr>
          </w:p>
        </w:tc>
        <w:tc>
          <w:tcPr>
            <w:tcW w:w="4819" w:type="dxa"/>
            <w:tcBorders>
              <w:top w:val="nil"/>
              <w:left w:val="single" w:sz="4" w:space="0" w:color="auto"/>
              <w:bottom w:val="single" w:sz="4" w:space="0" w:color="auto"/>
              <w:right w:val="single" w:sz="4" w:space="0" w:color="auto"/>
            </w:tcBorders>
            <w:hideMark/>
          </w:tcPr>
          <w:p w:rsidR="0011353E" w:rsidRPr="005A0034" w:rsidRDefault="0011353E">
            <w:pPr>
              <w:pStyle w:val="ConsPlusNormal"/>
              <w:spacing w:line="276" w:lineRule="auto"/>
              <w:rPr>
                <w:rFonts w:ascii="Times New Roman" w:hAnsi="Times New Roman" w:cs="Times New Roman"/>
              </w:rPr>
            </w:pPr>
            <w:r w:rsidRPr="005A0034">
              <w:rPr>
                <w:rFonts w:ascii="Times New Roman" w:hAnsi="Times New Roman" w:cs="Times New Roman"/>
              </w:rPr>
              <w:t>- интерпретировать свойства в контексте конкретной практической ситуации;</w:t>
            </w:r>
          </w:p>
          <w:p w:rsidR="0011353E" w:rsidRPr="005A0034" w:rsidRDefault="0011353E" w:rsidP="00DC78D2">
            <w:pPr>
              <w:pStyle w:val="ConsPlusNormal"/>
              <w:spacing w:line="276" w:lineRule="auto"/>
              <w:rPr>
                <w:rFonts w:ascii="Times New Roman" w:hAnsi="Times New Roman" w:cs="Times New Roman"/>
              </w:rPr>
            </w:pPr>
            <w:r w:rsidRPr="005A0034">
              <w:rPr>
                <w:rFonts w:ascii="Times New Roman" w:hAnsi="Times New Roman" w:cs="Times New Roman"/>
              </w:rPr>
              <w:t xml:space="preserve">- </w:t>
            </w:r>
          </w:p>
        </w:tc>
        <w:tc>
          <w:tcPr>
            <w:tcW w:w="4253" w:type="dxa"/>
            <w:vMerge/>
            <w:tcBorders>
              <w:left w:val="single" w:sz="4" w:space="0" w:color="auto"/>
              <w:bottom w:val="single" w:sz="4" w:space="0" w:color="auto"/>
              <w:right w:val="single" w:sz="4" w:space="0" w:color="auto"/>
            </w:tcBorders>
            <w:vAlign w:val="center"/>
            <w:hideMark/>
          </w:tcPr>
          <w:p w:rsidR="0011353E" w:rsidRPr="005A0034" w:rsidRDefault="0011353E">
            <w:pPr>
              <w:rPr>
                <w:sz w:val="20"/>
                <w:szCs w:val="20"/>
              </w:rPr>
            </w:pPr>
          </w:p>
        </w:tc>
      </w:tr>
    </w:tbl>
    <w:p w:rsidR="000437DA" w:rsidRDefault="000437DA">
      <w:pPr>
        <w:pStyle w:val="ConsPlusNormal"/>
        <w:spacing w:line="276" w:lineRule="auto"/>
        <w:rPr>
          <w:rFonts w:ascii="Times New Roman" w:hAnsi="Times New Roman" w:cs="Times New Roman"/>
        </w:rPr>
        <w:sectPr w:rsidR="000437DA" w:rsidSect="007553FD">
          <w:pgSz w:w="11906" w:h="16838"/>
          <w:pgMar w:top="850" w:right="1134" w:bottom="1701" w:left="1134" w:header="0" w:footer="0" w:gutter="0"/>
          <w:cols w:space="720"/>
          <w:noEndnote/>
          <w:docGrid w:linePitch="326"/>
        </w:sectPr>
      </w:pPr>
    </w:p>
    <w:tbl>
      <w:tblPr>
        <w:tblW w:w="10135" w:type="dxa"/>
        <w:tblInd w:w="-8" w:type="dxa"/>
        <w:tblLayout w:type="fixed"/>
        <w:tblCellMar>
          <w:top w:w="102" w:type="dxa"/>
          <w:left w:w="62" w:type="dxa"/>
          <w:bottom w:w="102" w:type="dxa"/>
          <w:right w:w="62" w:type="dxa"/>
        </w:tblCellMar>
        <w:tblLook w:val="04A0" w:firstRow="1" w:lastRow="0" w:firstColumn="1" w:lastColumn="0" w:noHBand="0" w:noVBand="1"/>
      </w:tblPr>
      <w:tblGrid>
        <w:gridCol w:w="1063"/>
        <w:gridCol w:w="4819"/>
        <w:gridCol w:w="4253"/>
      </w:tblGrid>
      <w:tr w:rsidR="0011353E" w:rsidRPr="005A0034" w:rsidTr="005A0034">
        <w:trPr>
          <w:trHeight w:val="517"/>
        </w:trPr>
        <w:tc>
          <w:tcPr>
            <w:tcW w:w="1063" w:type="dxa"/>
            <w:vMerge w:val="restart"/>
            <w:tcBorders>
              <w:top w:val="single" w:sz="4" w:space="0" w:color="auto"/>
              <w:left w:val="single" w:sz="4" w:space="0" w:color="auto"/>
              <w:bottom w:val="single" w:sz="4" w:space="0" w:color="auto"/>
              <w:right w:val="single" w:sz="4" w:space="0" w:color="auto"/>
            </w:tcBorders>
            <w:hideMark/>
          </w:tcPr>
          <w:p w:rsidR="0011353E" w:rsidRPr="005A0034" w:rsidRDefault="0011353E">
            <w:pPr>
              <w:pStyle w:val="ConsPlusNormal"/>
              <w:spacing w:line="276" w:lineRule="auto"/>
              <w:rPr>
                <w:rFonts w:ascii="Times New Roman" w:hAnsi="Times New Roman" w:cs="Times New Roman"/>
              </w:rPr>
            </w:pPr>
            <w:r w:rsidRPr="005A0034">
              <w:rPr>
                <w:rFonts w:ascii="Times New Roman" w:hAnsi="Times New Roman" w:cs="Times New Roman"/>
              </w:rPr>
              <w:lastRenderedPageBreak/>
              <w:t>Текстовые задачи</w:t>
            </w:r>
          </w:p>
        </w:tc>
        <w:tc>
          <w:tcPr>
            <w:tcW w:w="4819" w:type="dxa"/>
            <w:vMerge w:val="restart"/>
            <w:tcBorders>
              <w:top w:val="single" w:sz="4" w:space="0" w:color="auto"/>
              <w:left w:val="single" w:sz="4" w:space="0" w:color="auto"/>
              <w:bottom w:val="nil"/>
              <w:right w:val="single" w:sz="4" w:space="0" w:color="auto"/>
            </w:tcBorders>
            <w:hideMark/>
          </w:tcPr>
          <w:p w:rsidR="0011353E" w:rsidRPr="005A0034" w:rsidRDefault="0011353E">
            <w:pPr>
              <w:pStyle w:val="ConsPlusNormal"/>
              <w:spacing w:line="276" w:lineRule="auto"/>
              <w:rPr>
                <w:rFonts w:ascii="Times New Roman" w:hAnsi="Times New Roman" w:cs="Times New Roman"/>
              </w:rPr>
            </w:pPr>
            <w:r w:rsidRPr="005A0034">
              <w:rPr>
                <w:rFonts w:ascii="Times New Roman" w:hAnsi="Times New Roman" w:cs="Times New Roman"/>
              </w:rPr>
              <w:t>- Решать разные задачи повышенной трудности;</w:t>
            </w:r>
          </w:p>
          <w:p w:rsidR="0011353E" w:rsidRPr="005A0034" w:rsidRDefault="0011353E">
            <w:pPr>
              <w:pStyle w:val="ConsPlusNormal"/>
              <w:spacing w:line="276" w:lineRule="auto"/>
              <w:rPr>
                <w:rFonts w:ascii="Times New Roman" w:hAnsi="Times New Roman" w:cs="Times New Roman"/>
              </w:rPr>
            </w:pPr>
            <w:r w:rsidRPr="005A0034">
              <w:rPr>
                <w:rFonts w:ascii="Times New Roman" w:hAnsi="Times New Roman" w:cs="Times New Roman"/>
              </w:rPr>
              <w:t>- анализировать условие задачи, выбирать оптимальный метод решения задачи, рассматривая различные методы;</w:t>
            </w:r>
          </w:p>
          <w:p w:rsidR="0011353E" w:rsidRPr="005A0034" w:rsidRDefault="0011353E">
            <w:pPr>
              <w:pStyle w:val="ConsPlusNormal"/>
              <w:spacing w:line="276" w:lineRule="auto"/>
              <w:rPr>
                <w:rFonts w:ascii="Times New Roman" w:hAnsi="Times New Roman" w:cs="Times New Roman"/>
              </w:rPr>
            </w:pPr>
            <w:r w:rsidRPr="005A0034">
              <w:rPr>
                <w:rFonts w:ascii="Times New Roman" w:hAnsi="Times New Roman" w:cs="Times New Roman"/>
              </w:rPr>
              <w:t>- строить модель решения задачи, проводить доказательные рассуждения при решении задачи;</w:t>
            </w:r>
          </w:p>
          <w:p w:rsidR="0011353E" w:rsidRPr="005A0034" w:rsidRDefault="0011353E">
            <w:pPr>
              <w:pStyle w:val="ConsPlusNormal"/>
              <w:spacing w:line="276" w:lineRule="auto"/>
              <w:rPr>
                <w:rFonts w:ascii="Times New Roman" w:hAnsi="Times New Roman" w:cs="Times New Roman"/>
              </w:rPr>
            </w:pPr>
            <w:r w:rsidRPr="005A0034">
              <w:rPr>
                <w:rFonts w:ascii="Times New Roman" w:hAnsi="Times New Roman" w:cs="Times New Roman"/>
              </w:rPr>
              <w:t>- решать задачи, требующие перебора вариантов, проверки условий, выбора оптимального результата;</w:t>
            </w:r>
          </w:p>
          <w:p w:rsidR="0011353E" w:rsidRPr="005A0034" w:rsidRDefault="0011353E">
            <w:pPr>
              <w:pStyle w:val="ConsPlusNormal"/>
              <w:spacing w:line="276" w:lineRule="auto"/>
              <w:rPr>
                <w:rFonts w:ascii="Times New Roman" w:hAnsi="Times New Roman" w:cs="Times New Roman"/>
              </w:rPr>
            </w:pPr>
            <w:r w:rsidRPr="005A0034">
              <w:rPr>
                <w:rFonts w:ascii="Times New Roman" w:hAnsi="Times New Roman" w:cs="Times New Roman"/>
              </w:rPr>
              <w:t>- анализировать и интерпретировать полученные решения в контексте условия задачи, выбирать решения, не противоречащие контексту;</w:t>
            </w:r>
          </w:p>
          <w:p w:rsidR="0011353E" w:rsidRPr="005A0034" w:rsidRDefault="0011353E">
            <w:pPr>
              <w:pStyle w:val="ConsPlusNormal"/>
              <w:spacing w:line="276" w:lineRule="auto"/>
              <w:rPr>
                <w:rFonts w:ascii="Times New Roman" w:hAnsi="Times New Roman" w:cs="Times New Roman"/>
              </w:rPr>
            </w:pPr>
            <w:r w:rsidRPr="005A0034">
              <w:rPr>
                <w:rFonts w:ascii="Times New Roman" w:hAnsi="Times New Roman" w:cs="Times New Roman"/>
              </w:rPr>
              <w:t>- переводить при решении задачи информацию из одной формы записи в другую, используя при необходимости схемы, таблицы, графики, диаграммы.</w:t>
            </w:r>
          </w:p>
        </w:tc>
        <w:tc>
          <w:tcPr>
            <w:tcW w:w="4253" w:type="dxa"/>
            <w:vMerge w:val="restart"/>
            <w:tcBorders>
              <w:top w:val="single" w:sz="4" w:space="0" w:color="auto"/>
              <w:left w:val="single" w:sz="4" w:space="0" w:color="auto"/>
              <w:bottom w:val="single" w:sz="4" w:space="0" w:color="auto"/>
              <w:right w:val="single" w:sz="4" w:space="0" w:color="auto"/>
            </w:tcBorders>
            <w:hideMark/>
          </w:tcPr>
          <w:p w:rsidR="0011353E" w:rsidRPr="005A0034" w:rsidRDefault="0011353E">
            <w:pPr>
              <w:pStyle w:val="ConsPlusNormal"/>
              <w:spacing w:line="276" w:lineRule="auto"/>
              <w:rPr>
                <w:rFonts w:ascii="Times New Roman" w:hAnsi="Times New Roman" w:cs="Times New Roman"/>
              </w:rPr>
            </w:pPr>
          </w:p>
        </w:tc>
      </w:tr>
      <w:tr w:rsidR="0011353E" w:rsidRPr="005A0034" w:rsidTr="005A0034">
        <w:trPr>
          <w:trHeight w:val="517"/>
        </w:trPr>
        <w:tc>
          <w:tcPr>
            <w:tcW w:w="1063" w:type="dxa"/>
            <w:vMerge/>
            <w:tcBorders>
              <w:top w:val="single" w:sz="4" w:space="0" w:color="auto"/>
              <w:left w:val="single" w:sz="4" w:space="0" w:color="auto"/>
              <w:bottom w:val="single" w:sz="4" w:space="0" w:color="auto"/>
              <w:right w:val="single" w:sz="4" w:space="0" w:color="auto"/>
            </w:tcBorders>
            <w:vAlign w:val="center"/>
            <w:hideMark/>
          </w:tcPr>
          <w:p w:rsidR="0011353E" w:rsidRPr="005A0034" w:rsidRDefault="0011353E">
            <w:pPr>
              <w:rPr>
                <w:sz w:val="20"/>
                <w:szCs w:val="20"/>
              </w:rPr>
            </w:pPr>
          </w:p>
        </w:tc>
        <w:tc>
          <w:tcPr>
            <w:tcW w:w="4819" w:type="dxa"/>
            <w:vMerge/>
            <w:tcBorders>
              <w:top w:val="single" w:sz="4" w:space="0" w:color="auto"/>
              <w:left w:val="single" w:sz="4" w:space="0" w:color="auto"/>
              <w:bottom w:val="nil"/>
              <w:right w:val="single" w:sz="4" w:space="0" w:color="auto"/>
            </w:tcBorders>
            <w:vAlign w:val="center"/>
            <w:hideMark/>
          </w:tcPr>
          <w:p w:rsidR="0011353E" w:rsidRPr="005A0034" w:rsidRDefault="0011353E">
            <w:pPr>
              <w:rPr>
                <w:sz w:val="20"/>
                <w:szCs w:val="20"/>
              </w:rPr>
            </w:pPr>
          </w:p>
        </w:tc>
        <w:tc>
          <w:tcPr>
            <w:tcW w:w="4253" w:type="dxa"/>
            <w:vMerge/>
            <w:tcBorders>
              <w:top w:val="single" w:sz="4" w:space="0" w:color="auto"/>
              <w:left w:val="single" w:sz="4" w:space="0" w:color="auto"/>
              <w:bottom w:val="single" w:sz="4" w:space="0" w:color="auto"/>
              <w:right w:val="single" w:sz="4" w:space="0" w:color="auto"/>
            </w:tcBorders>
            <w:vAlign w:val="center"/>
            <w:hideMark/>
          </w:tcPr>
          <w:p w:rsidR="0011353E" w:rsidRPr="005A0034" w:rsidRDefault="0011353E">
            <w:pPr>
              <w:rPr>
                <w:sz w:val="20"/>
                <w:szCs w:val="20"/>
              </w:rPr>
            </w:pPr>
          </w:p>
        </w:tc>
      </w:tr>
      <w:tr w:rsidR="0011353E" w:rsidRPr="005A0034" w:rsidTr="005A0034">
        <w:tc>
          <w:tcPr>
            <w:tcW w:w="1063" w:type="dxa"/>
            <w:tcBorders>
              <w:top w:val="single" w:sz="4" w:space="0" w:color="auto"/>
              <w:left w:val="single" w:sz="4" w:space="0" w:color="auto"/>
              <w:bottom w:val="single" w:sz="4" w:space="0" w:color="auto"/>
              <w:right w:val="single" w:sz="4" w:space="0" w:color="auto"/>
            </w:tcBorders>
            <w:vAlign w:val="center"/>
            <w:hideMark/>
          </w:tcPr>
          <w:p w:rsidR="0011353E" w:rsidRPr="005A0034" w:rsidRDefault="0011353E">
            <w:pPr>
              <w:rPr>
                <w:sz w:val="20"/>
                <w:szCs w:val="20"/>
              </w:rPr>
            </w:pPr>
          </w:p>
        </w:tc>
        <w:tc>
          <w:tcPr>
            <w:tcW w:w="4819" w:type="dxa"/>
            <w:tcBorders>
              <w:top w:val="nil"/>
              <w:left w:val="single" w:sz="4" w:space="0" w:color="auto"/>
              <w:bottom w:val="single" w:sz="4" w:space="0" w:color="auto"/>
              <w:right w:val="single" w:sz="4" w:space="0" w:color="auto"/>
            </w:tcBorders>
            <w:hideMark/>
          </w:tcPr>
          <w:p w:rsidR="0011353E" w:rsidRPr="005A0034" w:rsidRDefault="0011353E">
            <w:pPr>
              <w:pStyle w:val="ConsPlusNormal"/>
              <w:spacing w:line="276" w:lineRule="auto"/>
              <w:rPr>
                <w:rFonts w:ascii="Times New Roman" w:hAnsi="Times New Roman" w:cs="Times New Roman"/>
              </w:rPr>
            </w:pPr>
            <w:r w:rsidRPr="005A0034">
              <w:rPr>
                <w:rFonts w:ascii="Times New Roman" w:hAnsi="Times New Roman" w:cs="Times New Roman"/>
              </w:rPr>
              <w:t>В повседневной жизни и при изучении других предметов:</w:t>
            </w:r>
          </w:p>
          <w:p w:rsidR="0011353E" w:rsidRPr="005A0034" w:rsidRDefault="0011353E">
            <w:pPr>
              <w:pStyle w:val="ConsPlusNormal"/>
              <w:spacing w:line="276" w:lineRule="auto"/>
              <w:rPr>
                <w:rFonts w:ascii="Times New Roman" w:hAnsi="Times New Roman" w:cs="Times New Roman"/>
              </w:rPr>
            </w:pPr>
            <w:r w:rsidRPr="005A0034">
              <w:rPr>
                <w:rFonts w:ascii="Times New Roman" w:hAnsi="Times New Roman" w:cs="Times New Roman"/>
              </w:rPr>
              <w:t>- решать практические задачи и задачи из других предметов</w:t>
            </w:r>
          </w:p>
        </w:tc>
        <w:tc>
          <w:tcPr>
            <w:tcW w:w="4253" w:type="dxa"/>
            <w:tcBorders>
              <w:top w:val="single" w:sz="4" w:space="0" w:color="auto"/>
              <w:left w:val="single" w:sz="4" w:space="0" w:color="auto"/>
              <w:bottom w:val="single" w:sz="4" w:space="0" w:color="auto"/>
              <w:right w:val="single" w:sz="4" w:space="0" w:color="auto"/>
            </w:tcBorders>
            <w:vAlign w:val="center"/>
            <w:hideMark/>
          </w:tcPr>
          <w:p w:rsidR="0011353E" w:rsidRPr="005A0034" w:rsidRDefault="0011353E">
            <w:pPr>
              <w:rPr>
                <w:sz w:val="20"/>
                <w:szCs w:val="20"/>
              </w:rPr>
            </w:pPr>
          </w:p>
        </w:tc>
      </w:tr>
      <w:tr w:rsidR="0011353E" w:rsidRPr="005A0034" w:rsidTr="005A0034">
        <w:trPr>
          <w:trHeight w:val="517"/>
        </w:trPr>
        <w:tc>
          <w:tcPr>
            <w:tcW w:w="1063" w:type="dxa"/>
            <w:vMerge w:val="restart"/>
            <w:tcBorders>
              <w:top w:val="single" w:sz="4" w:space="0" w:color="auto"/>
              <w:left w:val="single" w:sz="4" w:space="0" w:color="auto"/>
              <w:bottom w:val="nil"/>
              <w:right w:val="single" w:sz="4" w:space="0" w:color="auto"/>
            </w:tcBorders>
            <w:hideMark/>
          </w:tcPr>
          <w:p w:rsidR="0011353E" w:rsidRPr="005A0034" w:rsidRDefault="0011353E">
            <w:pPr>
              <w:pStyle w:val="ConsPlusNormal"/>
              <w:spacing w:line="276" w:lineRule="auto"/>
              <w:rPr>
                <w:rFonts w:ascii="Times New Roman" w:hAnsi="Times New Roman" w:cs="Times New Roman"/>
              </w:rPr>
            </w:pPr>
            <w:r w:rsidRPr="005A0034">
              <w:rPr>
                <w:rFonts w:ascii="Times New Roman" w:hAnsi="Times New Roman" w:cs="Times New Roman"/>
              </w:rPr>
              <w:t>Геометрия</w:t>
            </w:r>
          </w:p>
        </w:tc>
        <w:tc>
          <w:tcPr>
            <w:tcW w:w="4819" w:type="dxa"/>
            <w:vMerge w:val="restart"/>
            <w:tcBorders>
              <w:top w:val="single" w:sz="4" w:space="0" w:color="auto"/>
              <w:left w:val="single" w:sz="4" w:space="0" w:color="auto"/>
              <w:bottom w:val="nil"/>
              <w:right w:val="single" w:sz="4" w:space="0" w:color="auto"/>
            </w:tcBorders>
            <w:hideMark/>
          </w:tcPr>
          <w:p w:rsidR="0011353E" w:rsidRPr="005A0034" w:rsidRDefault="0011353E">
            <w:pPr>
              <w:pStyle w:val="ConsPlusNormal"/>
              <w:spacing w:line="276" w:lineRule="auto"/>
              <w:rPr>
                <w:rFonts w:ascii="Times New Roman" w:hAnsi="Times New Roman" w:cs="Times New Roman"/>
              </w:rPr>
            </w:pPr>
            <w:r w:rsidRPr="005A0034">
              <w:rPr>
                <w:rFonts w:ascii="Times New Roman" w:hAnsi="Times New Roman" w:cs="Times New Roman"/>
              </w:rPr>
              <w:t>- Владеть геометрическими понятиями при решении задач и проведении математических рассуждений;</w:t>
            </w:r>
          </w:p>
          <w:p w:rsidR="0011353E" w:rsidRPr="005A0034" w:rsidRDefault="0011353E">
            <w:pPr>
              <w:pStyle w:val="ConsPlusNormal"/>
              <w:spacing w:line="276" w:lineRule="auto"/>
              <w:rPr>
                <w:rFonts w:ascii="Times New Roman" w:hAnsi="Times New Roman" w:cs="Times New Roman"/>
              </w:rPr>
            </w:pPr>
            <w:r w:rsidRPr="005A0034">
              <w:rPr>
                <w:rFonts w:ascii="Times New Roman" w:hAnsi="Times New Roman" w:cs="Times New Roman"/>
              </w:rPr>
              <w:t>- самостоятельно формулировать определения геометрических фигур, выдвигать гипотезы о новых свойствах и признаках геометрических фигур и обосновывать или опровергать их, обобщать или конкретизировать результаты на новых классах фигур, проводить в несложных случаях классификацию фигур по различным основаниям;</w:t>
            </w:r>
          </w:p>
          <w:p w:rsidR="0011353E" w:rsidRPr="005A0034" w:rsidRDefault="0011353E">
            <w:pPr>
              <w:pStyle w:val="ConsPlusNormal"/>
              <w:spacing w:line="276" w:lineRule="auto"/>
              <w:rPr>
                <w:rFonts w:ascii="Times New Roman" w:hAnsi="Times New Roman" w:cs="Times New Roman"/>
              </w:rPr>
            </w:pPr>
            <w:r w:rsidRPr="005A0034">
              <w:rPr>
                <w:rFonts w:ascii="Times New Roman" w:hAnsi="Times New Roman" w:cs="Times New Roman"/>
              </w:rPr>
              <w:t>- исследовать чертежи, включая комбинации фигур, извлекать, интерпретировать и преобразовывать информацию, представленную на чертежах;</w:t>
            </w:r>
          </w:p>
          <w:p w:rsidR="0011353E" w:rsidRPr="005A0034" w:rsidRDefault="0011353E">
            <w:pPr>
              <w:pStyle w:val="ConsPlusNormal"/>
              <w:spacing w:line="276" w:lineRule="auto"/>
              <w:rPr>
                <w:rFonts w:ascii="Times New Roman" w:hAnsi="Times New Roman" w:cs="Times New Roman"/>
              </w:rPr>
            </w:pPr>
            <w:r w:rsidRPr="005A0034">
              <w:rPr>
                <w:rFonts w:ascii="Times New Roman" w:hAnsi="Times New Roman" w:cs="Times New Roman"/>
              </w:rPr>
              <w:t>- решать задачи геометрического содержания, в том числе в ситуациях, когда алгоритм решения не следует явно из условия, выполнять необходимые для решения задачи дополнительные построения, исследовать возможность применения теорем и формул для решения задач;</w:t>
            </w:r>
          </w:p>
          <w:p w:rsidR="0011353E" w:rsidRPr="005A0034" w:rsidRDefault="0011353E">
            <w:pPr>
              <w:pStyle w:val="ConsPlusNormal"/>
              <w:spacing w:line="276" w:lineRule="auto"/>
              <w:rPr>
                <w:rFonts w:ascii="Times New Roman" w:hAnsi="Times New Roman" w:cs="Times New Roman"/>
              </w:rPr>
            </w:pPr>
            <w:r w:rsidRPr="005A0034">
              <w:rPr>
                <w:rFonts w:ascii="Times New Roman" w:hAnsi="Times New Roman" w:cs="Times New Roman"/>
              </w:rPr>
              <w:t>- уметь формулировать и доказывать геометрические утверждения;</w:t>
            </w:r>
          </w:p>
          <w:p w:rsidR="0011353E" w:rsidRPr="005A0034" w:rsidRDefault="0011353E">
            <w:pPr>
              <w:pStyle w:val="ConsPlusNormal"/>
              <w:spacing w:line="276" w:lineRule="auto"/>
              <w:rPr>
                <w:rFonts w:ascii="Times New Roman" w:hAnsi="Times New Roman" w:cs="Times New Roman"/>
              </w:rPr>
            </w:pPr>
            <w:r w:rsidRPr="005A0034">
              <w:rPr>
                <w:rFonts w:ascii="Times New Roman" w:hAnsi="Times New Roman" w:cs="Times New Roman"/>
              </w:rPr>
              <w:t>- владеть понятиями стереометрии: призма, параллелепипед, пирамида, тетраэдр;</w:t>
            </w:r>
          </w:p>
          <w:p w:rsidR="0011353E" w:rsidRPr="005A0034" w:rsidRDefault="0011353E">
            <w:pPr>
              <w:pStyle w:val="ConsPlusNormal"/>
              <w:spacing w:line="276" w:lineRule="auto"/>
              <w:rPr>
                <w:rFonts w:ascii="Times New Roman" w:hAnsi="Times New Roman" w:cs="Times New Roman"/>
              </w:rPr>
            </w:pPr>
            <w:r w:rsidRPr="005A0034">
              <w:rPr>
                <w:rFonts w:ascii="Times New Roman" w:hAnsi="Times New Roman" w:cs="Times New Roman"/>
              </w:rPr>
              <w:t>- иметь представления об аксиомах стереометрии и следствиях из них и уметь применять их при решении задач;</w:t>
            </w:r>
          </w:p>
          <w:p w:rsidR="0011353E" w:rsidRPr="005A0034" w:rsidRDefault="0011353E">
            <w:pPr>
              <w:pStyle w:val="ConsPlusNormal"/>
              <w:spacing w:line="276" w:lineRule="auto"/>
              <w:rPr>
                <w:rFonts w:ascii="Times New Roman" w:hAnsi="Times New Roman" w:cs="Times New Roman"/>
              </w:rPr>
            </w:pPr>
            <w:r w:rsidRPr="005A0034">
              <w:rPr>
                <w:rFonts w:ascii="Times New Roman" w:hAnsi="Times New Roman" w:cs="Times New Roman"/>
              </w:rPr>
              <w:t>- уметь строить сечения многогранников с использованием различных методов, в том числе и метода следов;</w:t>
            </w:r>
          </w:p>
          <w:p w:rsidR="0011353E" w:rsidRPr="005A0034" w:rsidRDefault="0011353E">
            <w:pPr>
              <w:pStyle w:val="ConsPlusNormal"/>
              <w:spacing w:line="276" w:lineRule="auto"/>
              <w:rPr>
                <w:rFonts w:ascii="Times New Roman" w:hAnsi="Times New Roman" w:cs="Times New Roman"/>
              </w:rPr>
            </w:pPr>
            <w:r w:rsidRPr="005A0034">
              <w:rPr>
                <w:rFonts w:ascii="Times New Roman" w:hAnsi="Times New Roman" w:cs="Times New Roman"/>
              </w:rPr>
              <w:t>- иметь представление о скрещивающихся прямых в пространстве и уметь находить угол и расстояние между ними;</w:t>
            </w:r>
          </w:p>
          <w:p w:rsidR="0011353E" w:rsidRPr="005A0034" w:rsidRDefault="0011353E">
            <w:pPr>
              <w:pStyle w:val="ConsPlusNormal"/>
              <w:spacing w:line="276" w:lineRule="auto"/>
              <w:rPr>
                <w:rFonts w:ascii="Times New Roman" w:hAnsi="Times New Roman" w:cs="Times New Roman"/>
              </w:rPr>
            </w:pPr>
            <w:r w:rsidRPr="005A0034">
              <w:rPr>
                <w:rFonts w:ascii="Times New Roman" w:hAnsi="Times New Roman" w:cs="Times New Roman"/>
              </w:rPr>
              <w:t>- применять теоремы о параллельности прямых и плоскостей в пространстве при решении задач;</w:t>
            </w:r>
          </w:p>
          <w:p w:rsidR="0011353E" w:rsidRPr="005A0034" w:rsidRDefault="0011353E">
            <w:pPr>
              <w:pStyle w:val="ConsPlusNormal"/>
              <w:spacing w:line="276" w:lineRule="auto"/>
              <w:rPr>
                <w:rFonts w:ascii="Times New Roman" w:hAnsi="Times New Roman" w:cs="Times New Roman"/>
              </w:rPr>
            </w:pPr>
            <w:r w:rsidRPr="005A0034">
              <w:rPr>
                <w:rFonts w:ascii="Times New Roman" w:hAnsi="Times New Roman" w:cs="Times New Roman"/>
              </w:rPr>
              <w:lastRenderedPageBreak/>
              <w:t>- уметь применять параллельное проектирование для изображения фигур;</w:t>
            </w:r>
          </w:p>
          <w:p w:rsidR="0011353E" w:rsidRPr="005A0034" w:rsidRDefault="0011353E">
            <w:pPr>
              <w:pStyle w:val="ConsPlusNormal"/>
              <w:spacing w:line="276" w:lineRule="auto"/>
              <w:rPr>
                <w:rFonts w:ascii="Times New Roman" w:hAnsi="Times New Roman" w:cs="Times New Roman"/>
              </w:rPr>
            </w:pPr>
            <w:r w:rsidRPr="005A0034">
              <w:rPr>
                <w:rFonts w:ascii="Times New Roman" w:hAnsi="Times New Roman" w:cs="Times New Roman"/>
              </w:rPr>
              <w:t>- уметь применять перпендикулярности прямой и плоскости при решении задач;</w:t>
            </w:r>
          </w:p>
          <w:p w:rsidR="0011353E" w:rsidRPr="005A0034" w:rsidRDefault="0011353E">
            <w:pPr>
              <w:pStyle w:val="ConsPlusNormal"/>
              <w:spacing w:line="276" w:lineRule="auto"/>
              <w:rPr>
                <w:rFonts w:ascii="Times New Roman" w:hAnsi="Times New Roman" w:cs="Times New Roman"/>
              </w:rPr>
            </w:pPr>
            <w:r w:rsidRPr="005A0034">
              <w:rPr>
                <w:rFonts w:ascii="Times New Roman" w:hAnsi="Times New Roman" w:cs="Times New Roman"/>
              </w:rPr>
              <w:t>- владеть понятиями ортогональное проектирование, наклонные и их проекции, уметь применять теорему о трех перпендикулярах при решении задач;</w:t>
            </w:r>
          </w:p>
          <w:p w:rsidR="0011353E" w:rsidRPr="005A0034" w:rsidRDefault="0011353E">
            <w:pPr>
              <w:pStyle w:val="ConsPlusNormal"/>
              <w:spacing w:line="276" w:lineRule="auto"/>
              <w:rPr>
                <w:rFonts w:ascii="Times New Roman" w:hAnsi="Times New Roman" w:cs="Times New Roman"/>
              </w:rPr>
            </w:pPr>
            <w:r w:rsidRPr="005A0034">
              <w:rPr>
                <w:rFonts w:ascii="Times New Roman" w:hAnsi="Times New Roman" w:cs="Times New Roman"/>
              </w:rPr>
              <w:t>- владеть понятиями расстояние между фигурами в пространстве, общий перпендикуляр двух скрещивающихся прямых и уметь применять их при решении задач;</w:t>
            </w:r>
          </w:p>
          <w:p w:rsidR="0011353E" w:rsidRPr="005A0034" w:rsidRDefault="0011353E">
            <w:pPr>
              <w:pStyle w:val="ConsPlusNormal"/>
              <w:spacing w:line="276" w:lineRule="auto"/>
              <w:rPr>
                <w:rFonts w:ascii="Times New Roman" w:hAnsi="Times New Roman" w:cs="Times New Roman"/>
              </w:rPr>
            </w:pPr>
            <w:r w:rsidRPr="005A0034">
              <w:rPr>
                <w:rFonts w:ascii="Times New Roman" w:hAnsi="Times New Roman" w:cs="Times New Roman"/>
              </w:rPr>
              <w:t>- владеть понятием угол между прямой и плоскостью и уметь применять его при решении задач;</w:t>
            </w:r>
          </w:p>
          <w:p w:rsidR="0011353E" w:rsidRPr="005A0034" w:rsidRDefault="0011353E">
            <w:pPr>
              <w:pStyle w:val="ConsPlusNormal"/>
              <w:spacing w:line="276" w:lineRule="auto"/>
              <w:rPr>
                <w:rFonts w:ascii="Times New Roman" w:hAnsi="Times New Roman" w:cs="Times New Roman"/>
              </w:rPr>
            </w:pPr>
            <w:r w:rsidRPr="005A0034">
              <w:rPr>
                <w:rFonts w:ascii="Times New Roman" w:hAnsi="Times New Roman" w:cs="Times New Roman"/>
              </w:rPr>
              <w:t>- владеть понятиями двугранный угол, угол между плоскостями, перпендикулярные плоскости и уметь применять их при решении задач;</w:t>
            </w:r>
          </w:p>
          <w:p w:rsidR="0011353E" w:rsidRPr="005A0034" w:rsidRDefault="0011353E">
            <w:pPr>
              <w:pStyle w:val="ConsPlusNormal"/>
              <w:spacing w:line="276" w:lineRule="auto"/>
              <w:rPr>
                <w:rFonts w:ascii="Times New Roman" w:hAnsi="Times New Roman" w:cs="Times New Roman"/>
              </w:rPr>
            </w:pPr>
            <w:r w:rsidRPr="005A0034">
              <w:rPr>
                <w:rFonts w:ascii="Times New Roman" w:hAnsi="Times New Roman" w:cs="Times New Roman"/>
              </w:rPr>
              <w:t>- владеть понятиями призма, параллелепипед и применять свойства параллелепипеда при решении задач;</w:t>
            </w:r>
          </w:p>
        </w:tc>
        <w:tc>
          <w:tcPr>
            <w:tcW w:w="4253" w:type="dxa"/>
            <w:vMerge w:val="restart"/>
            <w:tcBorders>
              <w:top w:val="single" w:sz="4" w:space="0" w:color="auto"/>
              <w:left w:val="single" w:sz="4" w:space="0" w:color="auto"/>
              <w:bottom w:val="nil"/>
              <w:right w:val="single" w:sz="4" w:space="0" w:color="auto"/>
            </w:tcBorders>
            <w:hideMark/>
          </w:tcPr>
          <w:p w:rsidR="0011353E" w:rsidRPr="005A0034" w:rsidRDefault="0011353E">
            <w:pPr>
              <w:pStyle w:val="ConsPlusNormal"/>
              <w:spacing w:line="276" w:lineRule="auto"/>
              <w:rPr>
                <w:rFonts w:ascii="Times New Roman" w:hAnsi="Times New Roman" w:cs="Times New Roman"/>
              </w:rPr>
            </w:pPr>
            <w:r w:rsidRPr="005A0034">
              <w:rPr>
                <w:rFonts w:ascii="Times New Roman" w:hAnsi="Times New Roman" w:cs="Times New Roman"/>
              </w:rPr>
              <w:lastRenderedPageBreak/>
              <w:t>- Иметь представление об аксиоматическом методе;</w:t>
            </w:r>
          </w:p>
          <w:p w:rsidR="0011353E" w:rsidRPr="005A0034" w:rsidRDefault="0011353E">
            <w:pPr>
              <w:pStyle w:val="ConsPlusNormal"/>
              <w:spacing w:line="276" w:lineRule="auto"/>
              <w:rPr>
                <w:rFonts w:ascii="Times New Roman" w:hAnsi="Times New Roman" w:cs="Times New Roman"/>
              </w:rPr>
            </w:pPr>
            <w:r w:rsidRPr="005A0034">
              <w:rPr>
                <w:rFonts w:ascii="Times New Roman" w:hAnsi="Times New Roman" w:cs="Times New Roman"/>
              </w:rPr>
              <w:t>- владеть понятием геометрические места точек в пространстве и уметь применять их для решения задач;</w:t>
            </w:r>
          </w:p>
          <w:p w:rsidR="0011353E" w:rsidRPr="005A0034" w:rsidRDefault="0011353E">
            <w:pPr>
              <w:pStyle w:val="ConsPlusNormal"/>
              <w:spacing w:line="276" w:lineRule="auto"/>
              <w:rPr>
                <w:rFonts w:ascii="Times New Roman" w:hAnsi="Times New Roman" w:cs="Times New Roman"/>
              </w:rPr>
            </w:pPr>
            <w:r w:rsidRPr="005A0034">
              <w:rPr>
                <w:rFonts w:ascii="Times New Roman" w:hAnsi="Times New Roman" w:cs="Times New Roman"/>
              </w:rPr>
              <w:t>- уметь применять для решения задач свойства плоских и двугранных углов, трехгранного угла, теоремы косинусов и синусов для трехгранного угла;</w:t>
            </w:r>
          </w:p>
          <w:p w:rsidR="0011353E" w:rsidRPr="005A0034" w:rsidRDefault="0011353E">
            <w:pPr>
              <w:pStyle w:val="ConsPlusNormal"/>
              <w:spacing w:line="276" w:lineRule="auto"/>
              <w:rPr>
                <w:rFonts w:ascii="Times New Roman" w:hAnsi="Times New Roman" w:cs="Times New Roman"/>
              </w:rPr>
            </w:pPr>
            <w:r w:rsidRPr="005A0034">
              <w:rPr>
                <w:rFonts w:ascii="Times New Roman" w:hAnsi="Times New Roman" w:cs="Times New Roman"/>
              </w:rPr>
              <w:t>- владеть понятием перпендикулярное сечение призмы и уметь применять его при решении задач;</w:t>
            </w:r>
          </w:p>
          <w:p w:rsidR="0011353E" w:rsidRPr="005A0034" w:rsidRDefault="0011353E">
            <w:pPr>
              <w:pStyle w:val="ConsPlusNormal"/>
              <w:spacing w:line="276" w:lineRule="auto"/>
              <w:rPr>
                <w:rFonts w:ascii="Times New Roman" w:hAnsi="Times New Roman" w:cs="Times New Roman"/>
              </w:rPr>
            </w:pPr>
            <w:r w:rsidRPr="005A0034">
              <w:rPr>
                <w:rFonts w:ascii="Times New Roman" w:hAnsi="Times New Roman" w:cs="Times New Roman"/>
              </w:rPr>
              <w:t>- иметь представление о двойственности правильных многогранников;</w:t>
            </w:r>
          </w:p>
          <w:p w:rsidR="0011353E" w:rsidRPr="005A0034" w:rsidRDefault="0011353E">
            <w:pPr>
              <w:pStyle w:val="ConsPlusNormal"/>
              <w:spacing w:line="276" w:lineRule="auto"/>
              <w:rPr>
                <w:rFonts w:ascii="Times New Roman" w:hAnsi="Times New Roman" w:cs="Times New Roman"/>
              </w:rPr>
            </w:pPr>
            <w:r w:rsidRPr="005A0034">
              <w:rPr>
                <w:rFonts w:ascii="Times New Roman" w:hAnsi="Times New Roman" w:cs="Times New Roman"/>
              </w:rPr>
              <w:t>- владеть понятиями центральное и параллельное проектирование и применять их при построении сечений многогранников методом проекций;</w:t>
            </w:r>
          </w:p>
          <w:p w:rsidR="0011353E" w:rsidRPr="005A0034" w:rsidRDefault="0011353E">
            <w:pPr>
              <w:pStyle w:val="ConsPlusNormal"/>
              <w:spacing w:line="276" w:lineRule="auto"/>
              <w:rPr>
                <w:rFonts w:ascii="Times New Roman" w:hAnsi="Times New Roman" w:cs="Times New Roman"/>
              </w:rPr>
            </w:pPr>
            <w:r w:rsidRPr="005A0034">
              <w:rPr>
                <w:rFonts w:ascii="Times New Roman" w:hAnsi="Times New Roman" w:cs="Times New Roman"/>
              </w:rPr>
              <w:t>- иметь представление о развертке многогранника и кратчайшем пути на поверхности многогранника;</w:t>
            </w:r>
          </w:p>
          <w:p w:rsidR="0011353E" w:rsidRPr="005A0034" w:rsidRDefault="0011353E">
            <w:pPr>
              <w:pStyle w:val="ConsPlusNormal"/>
              <w:spacing w:line="276" w:lineRule="auto"/>
              <w:rPr>
                <w:rFonts w:ascii="Times New Roman" w:hAnsi="Times New Roman" w:cs="Times New Roman"/>
              </w:rPr>
            </w:pPr>
            <w:r w:rsidRPr="005A0034">
              <w:rPr>
                <w:rFonts w:ascii="Times New Roman" w:hAnsi="Times New Roman" w:cs="Times New Roman"/>
              </w:rPr>
              <w:t>;</w:t>
            </w:r>
          </w:p>
          <w:p w:rsidR="0011353E" w:rsidRPr="005A0034" w:rsidRDefault="0011353E">
            <w:pPr>
              <w:pStyle w:val="ConsPlusNormal"/>
              <w:spacing w:line="276" w:lineRule="auto"/>
              <w:rPr>
                <w:rFonts w:ascii="Times New Roman" w:hAnsi="Times New Roman" w:cs="Times New Roman"/>
              </w:rPr>
            </w:pPr>
            <w:r w:rsidRPr="005A0034">
              <w:rPr>
                <w:rFonts w:ascii="Times New Roman" w:hAnsi="Times New Roman" w:cs="Times New Roman"/>
              </w:rPr>
              <w:t>- применять при решении задач и доказательстве теорем векторный метод;</w:t>
            </w:r>
          </w:p>
          <w:p w:rsidR="0011353E" w:rsidRPr="005A0034" w:rsidRDefault="0011353E" w:rsidP="00371C98">
            <w:pPr>
              <w:pStyle w:val="ConsPlusNormal"/>
              <w:spacing w:line="276" w:lineRule="auto"/>
              <w:rPr>
                <w:rFonts w:ascii="Times New Roman" w:hAnsi="Times New Roman" w:cs="Times New Roman"/>
              </w:rPr>
            </w:pPr>
            <w:r w:rsidRPr="005A0034">
              <w:rPr>
                <w:rFonts w:ascii="Times New Roman" w:hAnsi="Times New Roman" w:cs="Times New Roman"/>
              </w:rPr>
              <w:t xml:space="preserve">- </w:t>
            </w:r>
          </w:p>
          <w:p w:rsidR="0011353E" w:rsidRPr="005A0034" w:rsidRDefault="0011353E">
            <w:pPr>
              <w:pStyle w:val="ConsPlusNormal"/>
              <w:spacing w:line="276" w:lineRule="auto"/>
              <w:rPr>
                <w:rFonts w:ascii="Times New Roman" w:hAnsi="Times New Roman" w:cs="Times New Roman"/>
              </w:rPr>
            </w:pPr>
            <w:r w:rsidRPr="005A0034">
              <w:rPr>
                <w:rFonts w:ascii="Times New Roman" w:hAnsi="Times New Roman" w:cs="Times New Roman"/>
              </w:rPr>
              <w:t>- иметь представление о площади ортогональной проекции;</w:t>
            </w:r>
          </w:p>
          <w:p w:rsidR="0011353E" w:rsidRPr="005A0034" w:rsidRDefault="0011353E">
            <w:pPr>
              <w:pStyle w:val="ConsPlusNormal"/>
              <w:spacing w:line="276" w:lineRule="auto"/>
              <w:rPr>
                <w:rFonts w:ascii="Times New Roman" w:hAnsi="Times New Roman" w:cs="Times New Roman"/>
              </w:rPr>
            </w:pPr>
            <w:r w:rsidRPr="005A0034">
              <w:rPr>
                <w:rFonts w:ascii="Times New Roman" w:hAnsi="Times New Roman" w:cs="Times New Roman"/>
              </w:rPr>
              <w:t>- иметь представление о трехгранном и многогранном угле и применять свойства плоских углов многогранного угла при решении задач;</w:t>
            </w:r>
          </w:p>
          <w:p w:rsidR="0011353E" w:rsidRPr="005A0034" w:rsidRDefault="0011353E">
            <w:pPr>
              <w:pStyle w:val="ConsPlusNormal"/>
              <w:spacing w:line="276" w:lineRule="auto"/>
              <w:rPr>
                <w:rFonts w:ascii="Times New Roman" w:hAnsi="Times New Roman" w:cs="Times New Roman"/>
              </w:rPr>
            </w:pPr>
            <w:r w:rsidRPr="005A0034">
              <w:rPr>
                <w:rFonts w:ascii="Times New Roman" w:hAnsi="Times New Roman" w:cs="Times New Roman"/>
              </w:rPr>
              <w:t>- уметь решать задачи на плоскости методами стереометрии;</w:t>
            </w:r>
          </w:p>
          <w:p w:rsidR="0011353E" w:rsidRPr="005A0034" w:rsidRDefault="0011353E">
            <w:pPr>
              <w:pStyle w:val="ConsPlusNormal"/>
              <w:spacing w:line="276" w:lineRule="auto"/>
              <w:rPr>
                <w:rFonts w:ascii="Times New Roman" w:hAnsi="Times New Roman" w:cs="Times New Roman"/>
              </w:rPr>
            </w:pPr>
          </w:p>
        </w:tc>
      </w:tr>
      <w:tr w:rsidR="0011353E" w:rsidRPr="005A0034" w:rsidTr="005A0034">
        <w:trPr>
          <w:trHeight w:val="517"/>
        </w:trPr>
        <w:tc>
          <w:tcPr>
            <w:tcW w:w="1063" w:type="dxa"/>
            <w:vMerge/>
            <w:tcBorders>
              <w:top w:val="single" w:sz="4" w:space="0" w:color="auto"/>
              <w:left w:val="single" w:sz="4" w:space="0" w:color="auto"/>
              <w:bottom w:val="nil"/>
              <w:right w:val="single" w:sz="4" w:space="0" w:color="auto"/>
            </w:tcBorders>
            <w:vAlign w:val="center"/>
            <w:hideMark/>
          </w:tcPr>
          <w:p w:rsidR="0011353E" w:rsidRPr="005A0034" w:rsidRDefault="0011353E">
            <w:pPr>
              <w:rPr>
                <w:sz w:val="20"/>
                <w:szCs w:val="20"/>
              </w:rPr>
            </w:pPr>
          </w:p>
        </w:tc>
        <w:tc>
          <w:tcPr>
            <w:tcW w:w="4819" w:type="dxa"/>
            <w:vMerge/>
            <w:tcBorders>
              <w:top w:val="single" w:sz="4" w:space="0" w:color="auto"/>
              <w:left w:val="single" w:sz="4" w:space="0" w:color="auto"/>
              <w:bottom w:val="nil"/>
              <w:right w:val="single" w:sz="4" w:space="0" w:color="auto"/>
            </w:tcBorders>
            <w:vAlign w:val="center"/>
            <w:hideMark/>
          </w:tcPr>
          <w:p w:rsidR="0011353E" w:rsidRPr="005A0034" w:rsidRDefault="0011353E">
            <w:pPr>
              <w:rPr>
                <w:sz w:val="20"/>
                <w:szCs w:val="20"/>
              </w:rPr>
            </w:pPr>
          </w:p>
        </w:tc>
        <w:tc>
          <w:tcPr>
            <w:tcW w:w="4253" w:type="dxa"/>
            <w:vMerge/>
            <w:tcBorders>
              <w:top w:val="single" w:sz="4" w:space="0" w:color="auto"/>
              <w:left w:val="single" w:sz="4" w:space="0" w:color="auto"/>
              <w:bottom w:val="nil"/>
              <w:right w:val="single" w:sz="4" w:space="0" w:color="auto"/>
            </w:tcBorders>
            <w:vAlign w:val="center"/>
            <w:hideMark/>
          </w:tcPr>
          <w:p w:rsidR="0011353E" w:rsidRPr="005A0034" w:rsidRDefault="0011353E">
            <w:pPr>
              <w:rPr>
                <w:sz w:val="20"/>
                <w:szCs w:val="20"/>
              </w:rPr>
            </w:pPr>
          </w:p>
        </w:tc>
      </w:tr>
      <w:tr w:rsidR="0011353E" w:rsidRPr="005A0034" w:rsidTr="000437DA">
        <w:trPr>
          <w:trHeight w:val="517"/>
        </w:trPr>
        <w:tc>
          <w:tcPr>
            <w:tcW w:w="1063" w:type="dxa"/>
            <w:vMerge/>
            <w:tcBorders>
              <w:top w:val="single" w:sz="4" w:space="0" w:color="auto"/>
              <w:left w:val="single" w:sz="4" w:space="0" w:color="auto"/>
              <w:bottom w:val="single" w:sz="4" w:space="0" w:color="auto"/>
              <w:right w:val="single" w:sz="4" w:space="0" w:color="auto"/>
            </w:tcBorders>
            <w:vAlign w:val="center"/>
            <w:hideMark/>
          </w:tcPr>
          <w:p w:rsidR="0011353E" w:rsidRPr="005A0034" w:rsidRDefault="0011353E">
            <w:pPr>
              <w:rPr>
                <w:sz w:val="20"/>
                <w:szCs w:val="20"/>
              </w:rPr>
            </w:pPr>
          </w:p>
        </w:tc>
        <w:tc>
          <w:tcPr>
            <w:tcW w:w="4819" w:type="dxa"/>
            <w:vMerge/>
            <w:tcBorders>
              <w:top w:val="single" w:sz="4" w:space="0" w:color="auto"/>
              <w:left w:val="single" w:sz="4" w:space="0" w:color="auto"/>
              <w:bottom w:val="single" w:sz="4" w:space="0" w:color="auto"/>
              <w:right w:val="single" w:sz="4" w:space="0" w:color="auto"/>
            </w:tcBorders>
            <w:vAlign w:val="center"/>
            <w:hideMark/>
          </w:tcPr>
          <w:p w:rsidR="0011353E" w:rsidRPr="005A0034" w:rsidRDefault="0011353E">
            <w:pPr>
              <w:rPr>
                <w:sz w:val="20"/>
                <w:szCs w:val="20"/>
              </w:rPr>
            </w:pPr>
          </w:p>
        </w:tc>
        <w:tc>
          <w:tcPr>
            <w:tcW w:w="4253" w:type="dxa"/>
            <w:vMerge/>
            <w:tcBorders>
              <w:top w:val="single" w:sz="4" w:space="0" w:color="auto"/>
              <w:left w:val="single" w:sz="4" w:space="0" w:color="auto"/>
              <w:bottom w:val="single" w:sz="4" w:space="0" w:color="auto"/>
              <w:right w:val="single" w:sz="4" w:space="0" w:color="auto"/>
            </w:tcBorders>
            <w:vAlign w:val="center"/>
            <w:hideMark/>
          </w:tcPr>
          <w:p w:rsidR="0011353E" w:rsidRPr="005A0034" w:rsidRDefault="0011353E">
            <w:pPr>
              <w:rPr>
                <w:sz w:val="20"/>
                <w:szCs w:val="20"/>
              </w:rPr>
            </w:pPr>
          </w:p>
        </w:tc>
      </w:tr>
      <w:tr w:rsidR="0011353E" w:rsidRPr="005A0034" w:rsidTr="005A0034">
        <w:tc>
          <w:tcPr>
            <w:tcW w:w="1063" w:type="dxa"/>
            <w:tcBorders>
              <w:top w:val="nil"/>
              <w:left w:val="single" w:sz="4" w:space="0" w:color="auto"/>
              <w:bottom w:val="single" w:sz="4" w:space="0" w:color="auto"/>
              <w:right w:val="single" w:sz="4" w:space="0" w:color="auto"/>
            </w:tcBorders>
          </w:tcPr>
          <w:p w:rsidR="0011353E" w:rsidRPr="005A0034" w:rsidRDefault="0011353E">
            <w:pPr>
              <w:pStyle w:val="ConsPlusNormal"/>
              <w:spacing w:line="276" w:lineRule="auto"/>
              <w:rPr>
                <w:rFonts w:ascii="Times New Roman" w:hAnsi="Times New Roman" w:cs="Times New Roman"/>
              </w:rPr>
            </w:pPr>
          </w:p>
        </w:tc>
        <w:tc>
          <w:tcPr>
            <w:tcW w:w="4819" w:type="dxa"/>
            <w:tcBorders>
              <w:top w:val="nil"/>
              <w:left w:val="single" w:sz="4" w:space="0" w:color="auto"/>
              <w:bottom w:val="single" w:sz="4" w:space="0" w:color="auto"/>
              <w:right w:val="single" w:sz="4" w:space="0" w:color="auto"/>
            </w:tcBorders>
            <w:hideMark/>
          </w:tcPr>
          <w:p w:rsidR="0011353E" w:rsidRPr="005A0034" w:rsidRDefault="0011353E">
            <w:pPr>
              <w:pStyle w:val="ConsPlusNormal"/>
              <w:spacing w:line="276" w:lineRule="auto"/>
              <w:rPr>
                <w:rFonts w:ascii="Times New Roman" w:hAnsi="Times New Roman" w:cs="Times New Roman"/>
              </w:rPr>
            </w:pPr>
            <w:r w:rsidRPr="005A0034">
              <w:rPr>
                <w:rFonts w:ascii="Times New Roman" w:hAnsi="Times New Roman" w:cs="Times New Roman"/>
              </w:rPr>
              <w:t>- владеть понятием прямоугольный параллелепипед и применять его при решении задач;</w:t>
            </w:r>
          </w:p>
          <w:p w:rsidR="0011353E" w:rsidRPr="005A0034" w:rsidRDefault="0011353E">
            <w:pPr>
              <w:pStyle w:val="ConsPlusNormal"/>
              <w:spacing w:line="276" w:lineRule="auto"/>
              <w:rPr>
                <w:rFonts w:ascii="Times New Roman" w:hAnsi="Times New Roman" w:cs="Times New Roman"/>
              </w:rPr>
            </w:pPr>
            <w:r w:rsidRPr="005A0034">
              <w:rPr>
                <w:rFonts w:ascii="Times New Roman" w:hAnsi="Times New Roman" w:cs="Times New Roman"/>
              </w:rPr>
              <w:t>- владеть понятиями пирамида, виды пирамид, элементы правильной пирамиды и уметь применять их при решении задач;</w:t>
            </w:r>
          </w:p>
          <w:p w:rsidR="0011353E" w:rsidRPr="005A0034" w:rsidRDefault="0011353E">
            <w:pPr>
              <w:pStyle w:val="ConsPlusNormal"/>
              <w:spacing w:line="276" w:lineRule="auto"/>
              <w:rPr>
                <w:rFonts w:ascii="Times New Roman" w:hAnsi="Times New Roman" w:cs="Times New Roman"/>
              </w:rPr>
            </w:pPr>
            <w:r w:rsidRPr="005A0034">
              <w:rPr>
                <w:rFonts w:ascii="Times New Roman" w:hAnsi="Times New Roman" w:cs="Times New Roman"/>
              </w:rPr>
              <w:t>- иметь представление о теореме Эйлера, правильных многогранниках;</w:t>
            </w:r>
          </w:p>
          <w:p w:rsidR="0011353E" w:rsidRPr="005A0034" w:rsidRDefault="0011353E">
            <w:pPr>
              <w:pStyle w:val="ConsPlusNormal"/>
              <w:spacing w:line="276" w:lineRule="auto"/>
              <w:rPr>
                <w:rFonts w:ascii="Times New Roman" w:hAnsi="Times New Roman" w:cs="Times New Roman"/>
              </w:rPr>
            </w:pPr>
            <w:r w:rsidRPr="005A0034">
              <w:rPr>
                <w:rFonts w:ascii="Times New Roman" w:hAnsi="Times New Roman" w:cs="Times New Roman"/>
              </w:rPr>
              <w:t>- владеть понятием площади поверхностей многогранников и уметь применять его при решении задач;</w:t>
            </w:r>
          </w:p>
          <w:p w:rsidR="0011353E" w:rsidRPr="005A0034" w:rsidRDefault="0011353E">
            <w:pPr>
              <w:pStyle w:val="ConsPlusNormal"/>
              <w:spacing w:line="276" w:lineRule="auto"/>
              <w:rPr>
                <w:rFonts w:ascii="Times New Roman" w:hAnsi="Times New Roman" w:cs="Times New Roman"/>
              </w:rPr>
            </w:pPr>
            <w:r w:rsidRPr="005A0034">
              <w:rPr>
                <w:rFonts w:ascii="Times New Roman" w:hAnsi="Times New Roman" w:cs="Times New Roman"/>
              </w:rPr>
              <w:t>- иметь представление о подобии в пространстве и уметь решать задачи на отношение площадей поверхностей подобных фигур.</w:t>
            </w:r>
          </w:p>
          <w:p w:rsidR="0011353E" w:rsidRPr="005A0034" w:rsidRDefault="0011353E">
            <w:pPr>
              <w:pStyle w:val="ConsPlusNormal"/>
              <w:spacing w:line="276" w:lineRule="auto"/>
              <w:rPr>
                <w:rFonts w:ascii="Times New Roman" w:hAnsi="Times New Roman" w:cs="Times New Roman"/>
              </w:rPr>
            </w:pPr>
            <w:r w:rsidRPr="005A0034">
              <w:rPr>
                <w:rFonts w:ascii="Times New Roman" w:hAnsi="Times New Roman" w:cs="Times New Roman"/>
              </w:rPr>
              <w:t>В повседневной жизни и при изучении других предметов:</w:t>
            </w:r>
          </w:p>
          <w:p w:rsidR="0011353E" w:rsidRPr="005A0034" w:rsidRDefault="0011353E">
            <w:pPr>
              <w:pStyle w:val="ConsPlusNormal"/>
              <w:spacing w:line="276" w:lineRule="auto"/>
              <w:rPr>
                <w:rFonts w:ascii="Times New Roman" w:hAnsi="Times New Roman" w:cs="Times New Roman"/>
              </w:rPr>
            </w:pPr>
            <w:r w:rsidRPr="005A0034">
              <w:rPr>
                <w:rFonts w:ascii="Times New Roman" w:hAnsi="Times New Roman" w:cs="Times New Roman"/>
              </w:rPr>
              <w:t>- составлять с использованием свойств геометрических фигур математические модели для решения задач практического характера и задач из смежных дисциплин, исследовать полученные модели и интерпретировать результат</w:t>
            </w:r>
          </w:p>
        </w:tc>
        <w:tc>
          <w:tcPr>
            <w:tcW w:w="4253" w:type="dxa"/>
            <w:tcBorders>
              <w:top w:val="nil"/>
              <w:left w:val="single" w:sz="4" w:space="0" w:color="auto"/>
              <w:bottom w:val="single" w:sz="4" w:space="0" w:color="auto"/>
              <w:right w:val="single" w:sz="4" w:space="0" w:color="auto"/>
            </w:tcBorders>
          </w:tcPr>
          <w:p w:rsidR="0011353E" w:rsidRPr="005A0034" w:rsidRDefault="0011353E">
            <w:pPr>
              <w:pStyle w:val="ConsPlusNormal"/>
              <w:spacing w:line="276" w:lineRule="auto"/>
              <w:rPr>
                <w:rFonts w:ascii="Times New Roman" w:hAnsi="Times New Roman" w:cs="Times New Roman"/>
              </w:rPr>
            </w:pPr>
          </w:p>
        </w:tc>
      </w:tr>
      <w:tr w:rsidR="0011353E" w:rsidRPr="005A0034" w:rsidTr="005A0034">
        <w:tc>
          <w:tcPr>
            <w:tcW w:w="1063" w:type="dxa"/>
            <w:tcBorders>
              <w:top w:val="single" w:sz="4" w:space="0" w:color="auto"/>
              <w:left w:val="single" w:sz="4" w:space="0" w:color="auto"/>
              <w:bottom w:val="single" w:sz="4" w:space="0" w:color="auto"/>
              <w:right w:val="single" w:sz="4" w:space="0" w:color="auto"/>
            </w:tcBorders>
            <w:hideMark/>
          </w:tcPr>
          <w:p w:rsidR="0011353E" w:rsidRPr="005A0034" w:rsidRDefault="0011353E">
            <w:pPr>
              <w:pStyle w:val="ConsPlusNormal"/>
              <w:spacing w:line="276" w:lineRule="auto"/>
              <w:rPr>
                <w:rFonts w:ascii="Times New Roman" w:hAnsi="Times New Roman" w:cs="Times New Roman"/>
              </w:rPr>
            </w:pPr>
            <w:r w:rsidRPr="005A0034">
              <w:rPr>
                <w:rFonts w:ascii="Times New Roman" w:hAnsi="Times New Roman" w:cs="Times New Roman"/>
              </w:rPr>
              <w:t>Векторы и координаты в пространстве</w:t>
            </w:r>
          </w:p>
        </w:tc>
        <w:tc>
          <w:tcPr>
            <w:tcW w:w="4819" w:type="dxa"/>
            <w:tcBorders>
              <w:top w:val="single" w:sz="4" w:space="0" w:color="auto"/>
              <w:left w:val="single" w:sz="4" w:space="0" w:color="auto"/>
              <w:bottom w:val="single" w:sz="4" w:space="0" w:color="auto"/>
              <w:right w:val="single" w:sz="4" w:space="0" w:color="auto"/>
            </w:tcBorders>
            <w:hideMark/>
          </w:tcPr>
          <w:p w:rsidR="0011353E" w:rsidRPr="005A0034" w:rsidRDefault="0011353E">
            <w:pPr>
              <w:pStyle w:val="ConsPlusNormal"/>
              <w:spacing w:line="276" w:lineRule="auto"/>
              <w:rPr>
                <w:rFonts w:ascii="Times New Roman" w:hAnsi="Times New Roman" w:cs="Times New Roman"/>
              </w:rPr>
            </w:pPr>
            <w:r w:rsidRPr="005A0034">
              <w:rPr>
                <w:rFonts w:ascii="Times New Roman" w:hAnsi="Times New Roman" w:cs="Times New Roman"/>
              </w:rPr>
              <w:t xml:space="preserve">- Владеть понятиями векторы </w:t>
            </w:r>
          </w:p>
          <w:p w:rsidR="0011353E" w:rsidRPr="005A0034" w:rsidRDefault="0011353E">
            <w:pPr>
              <w:pStyle w:val="ConsPlusNormal"/>
              <w:spacing w:line="276" w:lineRule="auto"/>
              <w:rPr>
                <w:rFonts w:ascii="Times New Roman" w:hAnsi="Times New Roman" w:cs="Times New Roman"/>
              </w:rPr>
            </w:pPr>
            <w:r w:rsidRPr="005A0034">
              <w:rPr>
                <w:rFonts w:ascii="Times New Roman" w:hAnsi="Times New Roman" w:cs="Times New Roman"/>
              </w:rPr>
              <w:t>- уметь выполнять операции над векторами;</w:t>
            </w:r>
          </w:p>
          <w:p w:rsidR="0011353E" w:rsidRPr="005A0034" w:rsidRDefault="0011353E" w:rsidP="00371C98">
            <w:pPr>
              <w:pStyle w:val="ConsPlusNormal"/>
              <w:spacing w:line="276" w:lineRule="auto"/>
              <w:rPr>
                <w:rFonts w:ascii="Times New Roman" w:hAnsi="Times New Roman" w:cs="Times New Roman"/>
              </w:rPr>
            </w:pPr>
            <w:r w:rsidRPr="005A0034">
              <w:rPr>
                <w:rFonts w:ascii="Times New Roman" w:hAnsi="Times New Roman" w:cs="Times New Roman"/>
              </w:rPr>
              <w:t>- - применять векторы в пространстве при решении задач</w:t>
            </w:r>
          </w:p>
        </w:tc>
        <w:tc>
          <w:tcPr>
            <w:tcW w:w="4253" w:type="dxa"/>
            <w:tcBorders>
              <w:top w:val="single" w:sz="4" w:space="0" w:color="auto"/>
              <w:left w:val="single" w:sz="4" w:space="0" w:color="auto"/>
              <w:bottom w:val="single" w:sz="4" w:space="0" w:color="auto"/>
              <w:right w:val="single" w:sz="4" w:space="0" w:color="auto"/>
            </w:tcBorders>
            <w:hideMark/>
          </w:tcPr>
          <w:p w:rsidR="0011353E" w:rsidRPr="005A0034" w:rsidRDefault="0011353E" w:rsidP="007553FD">
            <w:pPr>
              <w:pStyle w:val="ConsPlusNormal"/>
              <w:spacing w:line="276" w:lineRule="auto"/>
              <w:rPr>
                <w:rFonts w:ascii="Times New Roman" w:hAnsi="Times New Roman" w:cs="Times New Roman"/>
              </w:rPr>
            </w:pPr>
          </w:p>
        </w:tc>
      </w:tr>
      <w:tr w:rsidR="0011353E" w:rsidRPr="005A0034" w:rsidTr="005A0034">
        <w:tc>
          <w:tcPr>
            <w:tcW w:w="1063" w:type="dxa"/>
            <w:tcBorders>
              <w:top w:val="single" w:sz="4" w:space="0" w:color="auto"/>
              <w:left w:val="single" w:sz="4" w:space="0" w:color="auto"/>
              <w:bottom w:val="single" w:sz="4" w:space="0" w:color="auto"/>
              <w:right w:val="single" w:sz="4" w:space="0" w:color="auto"/>
            </w:tcBorders>
            <w:hideMark/>
          </w:tcPr>
          <w:p w:rsidR="0011353E" w:rsidRPr="005A0034" w:rsidRDefault="0011353E">
            <w:pPr>
              <w:pStyle w:val="ConsPlusNormal"/>
              <w:spacing w:line="276" w:lineRule="auto"/>
              <w:rPr>
                <w:rFonts w:ascii="Times New Roman" w:hAnsi="Times New Roman" w:cs="Times New Roman"/>
              </w:rPr>
            </w:pPr>
            <w:r w:rsidRPr="005A0034">
              <w:rPr>
                <w:rFonts w:ascii="Times New Roman" w:hAnsi="Times New Roman" w:cs="Times New Roman"/>
              </w:rPr>
              <w:t>История математики</w:t>
            </w:r>
          </w:p>
        </w:tc>
        <w:tc>
          <w:tcPr>
            <w:tcW w:w="4819" w:type="dxa"/>
            <w:tcBorders>
              <w:top w:val="single" w:sz="4" w:space="0" w:color="auto"/>
              <w:left w:val="single" w:sz="4" w:space="0" w:color="auto"/>
              <w:bottom w:val="single" w:sz="4" w:space="0" w:color="auto"/>
              <w:right w:val="single" w:sz="4" w:space="0" w:color="auto"/>
            </w:tcBorders>
            <w:hideMark/>
          </w:tcPr>
          <w:p w:rsidR="0011353E" w:rsidRPr="005A0034" w:rsidRDefault="0011353E">
            <w:pPr>
              <w:pStyle w:val="ConsPlusNormal"/>
              <w:spacing w:line="276" w:lineRule="auto"/>
              <w:rPr>
                <w:rFonts w:ascii="Times New Roman" w:hAnsi="Times New Roman" w:cs="Times New Roman"/>
              </w:rPr>
            </w:pPr>
            <w:r w:rsidRPr="005A0034">
              <w:rPr>
                <w:rFonts w:ascii="Times New Roman" w:hAnsi="Times New Roman" w:cs="Times New Roman"/>
              </w:rPr>
              <w:t>- Иметь представление о вкладе выдающихся математиков в развитие науки;</w:t>
            </w:r>
          </w:p>
          <w:p w:rsidR="0011353E" w:rsidRPr="005A0034" w:rsidRDefault="0011353E">
            <w:pPr>
              <w:pStyle w:val="ConsPlusNormal"/>
              <w:spacing w:line="276" w:lineRule="auto"/>
              <w:rPr>
                <w:rFonts w:ascii="Times New Roman" w:hAnsi="Times New Roman" w:cs="Times New Roman"/>
              </w:rPr>
            </w:pPr>
            <w:r w:rsidRPr="005A0034">
              <w:rPr>
                <w:rFonts w:ascii="Times New Roman" w:hAnsi="Times New Roman" w:cs="Times New Roman"/>
              </w:rPr>
              <w:t>- понимать роль математики в развитии России</w:t>
            </w:r>
          </w:p>
        </w:tc>
        <w:tc>
          <w:tcPr>
            <w:tcW w:w="4253" w:type="dxa"/>
            <w:tcBorders>
              <w:top w:val="single" w:sz="4" w:space="0" w:color="auto"/>
              <w:left w:val="single" w:sz="4" w:space="0" w:color="auto"/>
              <w:bottom w:val="single" w:sz="4" w:space="0" w:color="auto"/>
              <w:right w:val="single" w:sz="4" w:space="0" w:color="auto"/>
            </w:tcBorders>
            <w:hideMark/>
          </w:tcPr>
          <w:p w:rsidR="0011353E" w:rsidRPr="005A0034" w:rsidRDefault="0011353E">
            <w:pPr>
              <w:pStyle w:val="ConsPlusNormal"/>
              <w:spacing w:line="276" w:lineRule="auto"/>
              <w:rPr>
                <w:rFonts w:ascii="Times New Roman" w:hAnsi="Times New Roman" w:cs="Times New Roman"/>
              </w:rPr>
            </w:pPr>
          </w:p>
        </w:tc>
      </w:tr>
      <w:tr w:rsidR="0011353E" w:rsidRPr="005A0034" w:rsidTr="005A0034">
        <w:tc>
          <w:tcPr>
            <w:tcW w:w="1063" w:type="dxa"/>
            <w:tcBorders>
              <w:top w:val="single" w:sz="4" w:space="0" w:color="auto"/>
              <w:left w:val="single" w:sz="4" w:space="0" w:color="auto"/>
              <w:bottom w:val="single" w:sz="4" w:space="0" w:color="auto"/>
              <w:right w:val="single" w:sz="4" w:space="0" w:color="auto"/>
            </w:tcBorders>
            <w:hideMark/>
          </w:tcPr>
          <w:p w:rsidR="0011353E" w:rsidRPr="005A0034" w:rsidRDefault="0011353E">
            <w:pPr>
              <w:pStyle w:val="ConsPlusNormal"/>
              <w:spacing w:line="276" w:lineRule="auto"/>
              <w:rPr>
                <w:rFonts w:ascii="Times New Roman" w:hAnsi="Times New Roman" w:cs="Times New Roman"/>
              </w:rPr>
            </w:pPr>
            <w:r w:rsidRPr="005A0034">
              <w:rPr>
                <w:rFonts w:ascii="Times New Roman" w:hAnsi="Times New Roman" w:cs="Times New Roman"/>
              </w:rPr>
              <w:t>Методы математик</w:t>
            </w:r>
            <w:r w:rsidRPr="005A0034">
              <w:rPr>
                <w:rFonts w:ascii="Times New Roman" w:hAnsi="Times New Roman" w:cs="Times New Roman"/>
              </w:rPr>
              <w:lastRenderedPageBreak/>
              <w:t>и</w:t>
            </w:r>
          </w:p>
        </w:tc>
        <w:tc>
          <w:tcPr>
            <w:tcW w:w="4819" w:type="dxa"/>
            <w:tcBorders>
              <w:top w:val="single" w:sz="4" w:space="0" w:color="auto"/>
              <w:left w:val="single" w:sz="4" w:space="0" w:color="auto"/>
              <w:bottom w:val="single" w:sz="4" w:space="0" w:color="auto"/>
              <w:right w:val="single" w:sz="4" w:space="0" w:color="auto"/>
            </w:tcBorders>
            <w:hideMark/>
          </w:tcPr>
          <w:p w:rsidR="0011353E" w:rsidRPr="005A0034" w:rsidRDefault="0011353E">
            <w:pPr>
              <w:pStyle w:val="ConsPlusNormal"/>
              <w:spacing w:line="276" w:lineRule="auto"/>
              <w:rPr>
                <w:rFonts w:ascii="Times New Roman" w:hAnsi="Times New Roman" w:cs="Times New Roman"/>
              </w:rPr>
            </w:pPr>
            <w:r w:rsidRPr="005A0034">
              <w:rPr>
                <w:rFonts w:ascii="Times New Roman" w:hAnsi="Times New Roman" w:cs="Times New Roman"/>
              </w:rPr>
              <w:lastRenderedPageBreak/>
              <w:t>- Использовать основные методы доказательства, проводить доказательство и выполнять опровержение;</w:t>
            </w:r>
          </w:p>
          <w:p w:rsidR="0011353E" w:rsidRPr="005A0034" w:rsidRDefault="0011353E">
            <w:pPr>
              <w:pStyle w:val="ConsPlusNormal"/>
              <w:spacing w:line="276" w:lineRule="auto"/>
              <w:rPr>
                <w:rFonts w:ascii="Times New Roman" w:hAnsi="Times New Roman" w:cs="Times New Roman"/>
              </w:rPr>
            </w:pPr>
            <w:r w:rsidRPr="005A0034">
              <w:rPr>
                <w:rFonts w:ascii="Times New Roman" w:hAnsi="Times New Roman" w:cs="Times New Roman"/>
              </w:rPr>
              <w:lastRenderedPageBreak/>
              <w:t>- применять основные методы решения математических задач;</w:t>
            </w:r>
          </w:p>
          <w:p w:rsidR="0011353E" w:rsidRPr="005A0034" w:rsidRDefault="0011353E">
            <w:pPr>
              <w:pStyle w:val="ConsPlusNormal"/>
              <w:spacing w:line="276" w:lineRule="auto"/>
              <w:rPr>
                <w:rFonts w:ascii="Times New Roman" w:hAnsi="Times New Roman" w:cs="Times New Roman"/>
              </w:rPr>
            </w:pPr>
            <w:r w:rsidRPr="005A0034">
              <w:rPr>
                <w:rFonts w:ascii="Times New Roman" w:hAnsi="Times New Roman" w:cs="Times New Roman"/>
              </w:rPr>
              <w:t>- на основе математических закономерностей в природе характеризовать красоту и совершенство окружающего мира и произведений искусства;</w:t>
            </w:r>
          </w:p>
          <w:p w:rsidR="0011353E" w:rsidRPr="005A0034" w:rsidRDefault="0011353E">
            <w:pPr>
              <w:pStyle w:val="ConsPlusNormal"/>
              <w:spacing w:line="276" w:lineRule="auto"/>
              <w:rPr>
                <w:rFonts w:ascii="Times New Roman" w:hAnsi="Times New Roman" w:cs="Times New Roman"/>
              </w:rPr>
            </w:pPr>
            <w:r w:rsidRPr="005A0034">
              <w:rPr>
                <w:rFonts w:ascii="Times New Roman" w:hAnsi="Times New Roman" w:cs="Times New Roman"/>
              </w:rPr>
              <w:t>- применять простейшие программные средства и электронно-коммуникационные системы при решении математических задач;</w:t>
            </w:r>
          </w:p>
          <w:p w:rsidR="0011353E" w:rsidRPr="005A0034" w:rsidRDefault="0011353E">
            <w:pPr>
              <w:pStyle w:val="ConsPlusNormal"/>
              <w:spacing w:line="276" w:lineRule="auto"/>
              <w:rPr>
                <w:rFonts w:ascii="Times New Roman" w:hAnsi="Times New Roman" w:cs="Times New Roman"/>
              </w:rPr>
            </w:pPr>
            <w:r w:rsidRPr="005A0034">
              <w:rPr>
                <w:rFonts w:ascii="Times New Roman" w:hAnsi="Times New Roman" w:cs="Times New Roman"/>
              </w:rPr>
              <w:t>- пользоваться прикладными программами и программами символьных вычислений для исследования математических объектов</w:t>
            </w:r>
          </w:p>
        </w:tc>
        <w:tc>
          <w:tcPr>
            <w:tcW w:w="4253" w:type="dxa"/>
            <w:tcBorders>
              <w:top w:val="single" w:sz="4" w:space="0" w:color="auto"/>
              <w:left w:val="single" w:sz="4" w:space="0" w:color="auto"/>
              <w:bottom w:val="single" w:sz="4" w:space="0" w:color="auto"/>
              <w:right w:val="single" w:sz="4" w:space="0" w:color="auto"/>
            </w:tcBorders>
            <w:hideMark/>
          </w:tcPr>
          <w:p w:rsidR="0011353E" w:rsidRPr="005A0034" w:rsidRDefault="0011353E">
            <w:pPr>
              <w:pStyle w:val="ConsPlusNormal"/>
              <w:spacing w:line="276" w:lineRule="auto"/>
              <w:rPr>
                <w:rFonts w:ascii="Times New Roman" w:hAnsi="Times New Roman" w:cs="Times New Roman"/>
              </w:rPr>
            </w:pPr>
            <w:r w:rsidRPr="005A0034">
              <w:rPr>
                <w:rFonts w:ascii="Times New Roman" w:hAnsi="Times New Roman" w:cs="Times New Roman"/>
              </w:rPr>
              <w:lastRenderedPageBreak/>
              <w:t xml:space="preserve">- применять математические знания к исследованию окружающего мира </w:t>
            </w:r>
            <w:r w:rsidRPr="005A0034">
              <w:rPr>
                <w:rFonts w:ascii="Times New Roman" w:hAnsi="Times New Roman" w:cs="Times New Roman"/>
              </w:rPr>
              <w:lastRenderedPageBreak/>
              <w:t>(моделирование физических процессов, задачи экономики)</w:t>
            </w:r>
          </w:p>
        </w:tc>
      </w:tr>
    </w:tbl>
    <w:p w:rsidR="006A51DF" w:rsidRPr="004E4C62" w:rsidRDefault="006A51DF" w:rsidP="0034621E">
      <w:pPr>
        <w:jc w:val="center"/>
      </w:pPr>
    </w:p>
    <w:p w:rsidR="0011353E" w:rsidRDefault="0011353E" w:rsidP="0011353E">
      <w:pPr>
        <w:autoSpaceDE w:val="0"/>
        <w:autoSpaceDN w:val="0"/>
        <w:adjustRightInd w:val="0"/>
        <w:jc w:val="center"/>
        <w:rPr>
          <w:rFonts w:eastAsiaTheme="minorHAnsi"/>
          <w:iCs/>
          <w:lang w:eastAsia="en-US"/>
        </w:rPr>
      </w:pPr>
      <w:r w:rsidRPr="00B7575C">
        <w:rPr>
          <w:rFonts w:eastAsiaTheme="minorHAnsi"/>
          <w:iCs/>
          <w:lang w:eastAsia="en-US"/>
        </w:rPr>
        <w:t xml:space="preserve">Планируемые </w:t>
      </w:r>
      <w:r w:rsidR="000437DA" w:rsidRPr="00B7575C">
        <w:rPr>
          <w:rFonts w:eastAsiaTheme="minorHAnsi"/>
          <w:iCs/>
          <w:lang w:eastAsia="en-US"/>
        </w:rPr>
        <w:t>результаты</w:t>
      </w:r>
      <w:r w:rsidR="000437DA">
        <w:rPr>
          <w:rFonts w:eastAsiaTheme="minorHAnsi"/>
          <w:iCs/>
          <w:lang w:eastAsia="en-US"/>
        </w:rPr>
        <w:t xml:space="preserve"> в</w:t>
      </w:r>
      <w:r>
        <w:rPr>
          <w:rFonts w:eastAsiaTheme="minorHAnsi"/>
          <w:iCs/>
          <w:lang w:eastAsia="en-US"/>
        </w:rPr>
        <w:t xml:space="preserve"> 11 классе</w:t>
      </w:r>
    </w:p>
    <w:tbl>
      <w:tblPr>
        <w:tblW w:w="10135" w:type="dxa"/>
        <w:tblInd w:w="-8" w:type="dxa"/>
        <w:tblLayout w:type="fixed"/>
        <w:tblCellMar>
          <w:top w:w="102" w:type="dxa"/>
          <w:left w:w="62" w:type="dxa"/>
          <w:bottom w:w="102" w:type="dxa"/>
          <w:right w:w="62" w:type="dxa"/>
        </w:tblCellMar>
        <w:tblLook w:val="0000" w:firstRow="0" w:lastRow="0" w:firstColumn="0" w:lastColumn="0" w:noHBand="0" w:noVBand="0"/>
      </w:tblPr>
      <w:tblGrid>
        <w:gridCol w:w="1063"/>
        <w:gridCol w:w="4819"/>
        <w:gridCol w:w="4253"/>
      </w:tblGrid>
      <w:tr w:rsidR="0011353E" w:rsidRPr="00573AFF" w:rsidTr="00573AFF">
        <w:tc>
          <w:tcPr>
            <w:tcW w:w="1063" w:type="dxa"/>
            <w:tcBorders>
              <w:top w:val="single" w:sz="4" w:space="0" w:color="auto"/>
              <w:left w:val="single" w:sz="4" w:space="0" w:color="auto"/>
              <w:bottom w:val="single" w:sz="4" w:space="0" w:color="auto"/>
              <w:right w:val="single" w:sz="4" w:space="0" w:color="auto"/>
            </w:tcBorders>
          </w:tcPr>
          <w:p w:rsidR="0011353E" w:rsidRPr="00573AFF" w:rsidRDefault="0011353E" w:rsidP="0011353E">
            <w:pPr>
              <w:pStyle w:val="ConsPlusNormal"/>
              <w:rPr>
                <w:rFonts w:ascii="Times New Roman" w:hAnsi="Times New Roman" w:cs="Times New Roman"/>
              </w:rPr>
            </w:pPr>
          </w:p>
        </w:tc>
        <w:tc>
          <w:tcPr>
            <w:tcW w:w="9072" w:type="dxa"/>
            <w:gridSpan w:val="2"/>
            <w:tcBorders>
              <w:top w:val="single" w:sz="4" w:space="0" w:color="auto"/>
              <w:left w:val="single" w:sz="4" w:space="0" w:color="auto"/>
              <w:bottom w:val="single" w:sz="4" w:space="0" w:color="auto"/>
              <w:right w:val="single" w:sz="4" w:space="0" w:color="auto"/>
            </w:tcBorders>
          </w:tcPr>
          <w:p w:rsidR="0011353E" w:rsidRPr="00573AFF" w:rsidRDefault="0011353E" w:rsidP="0011353E">
            <w:pPr>
              <w:pStyle w:val="ConsPlusNormal"/>
              <w:jc w:val="center"/>
              <w:rPr>
                <w:rFonts w:ascii="Times New Roman" w:hAnsi="Times New Roman" w:cs="Times New Roman"/>
              </w:rPr>
            </w:pPr>
            <w:r w:rsidRPr="00573AFF">
              <w:rPr>
                <w:rFonts w:ascii="Times New Roman" w:hAnsi="Times New Roman" w:cs="Times New Roman"/>
              </w:rPr>
              <w:t>Углубленный уровень "Системно-теоретические результаты"</w:t>
            </w:r>
          </w:p>
        </w:tc>
      </w:tr>
      <w:tr w:rsidR="0011353E" w:rsidRPr="00573AFF" w:rsidTr="00573AFF">
        <w:tc>
          <w:tcPr>
            <w:tcW w:w="1063" w:type="dxa"/>
            <w:tcBorders>
              <w:top w:val="single" w:sz="4" w:space="0" w:color="auto"/>
              <w:left w:val="single" w:sz="4" w:space="0" w:color="auto"/>
              <w:bottom w:val="single" w:sz="4" w:space="0" w:color="auto"/>
              <w:right w:val="single" w:sz="4" w:space="0" w:color="auto"/>
            </w:tcBorders>
          </w:tcPr>
          <w:p w:rsidR="0011353E" w:rsidRPr="00573AFF" w:rsidRDefault="0011353E" w:rsidP="0011353E">
            <w:pPr>
              <w:pStyle w:val="ConsPlusNormal"/>
              <w:jc w:val="center"/>
              <w:rPr>
                <w:rFonts w:ascii="Times New Roman" w:hAnsi="Times New Roman" w:cs="Times New Roman"/>
              </w:rPr>
            </w:pPr>
            <w:r w:rsidRPr="00573AFF">
              <w:rPr>
                <w:rFonts w:ascii="Times New Roman" w:hAnsi="Times New Roman" w:cs="Times New Roman"/>
              </w:rPr>
              <w:t>Раздел</w:t>
            </w:r>
          </w:p>
        </w:tc>
        <w:tc>
          <w:tcPr>
            <w:tcW w:w="4819" w:type="dxa"/>
            <w:tcBorders>
              <w:top w:val="single" w:sz="4" w:space="0" w:color="auto"/>
              <w:left w:val="single" w:sz="4" w:space="0" w:color="auto"/>
              <w:bottom w:val="single" w:sz="4" w:space="0" w:color="auto"/>
              <w:right w:val="single" w:sz="4" w:space="0" w:color="auto"/>
            </w:tcBorders>
          </w:tcPr>
          <w:p w:rsidR="0011353E" w:rsidRPr="00573AFF" w:rsidRDefault="0011353E" w:rsidP="0011353E">
            <w:pPr>
              <w:pStyle w:val="ConsPlusNormal"/>
              <w:jc w:val="center"/>
              <w:rPr>
                <w:rFonts w:ascii="Times New Roman" w:hAnsi="Times New Roman" w:cs="Times New Roman"/>
              </w:rPr>
            </w:pPr>
            <w:r w:rsidRPr="00573AFF">
              <w:rPr>
                <w:rFonts w:ascii="Times New Roman" w:hAnsi="Times New Roman" w:cs="Times New Roman"/>
              </w:rPr>
              <w:t>Выпускник научится</w:t>
            </w:r>
          </w:p>
        </w:tc>
        <w:tc>
          <w:tcPr>
            <w:tcW w:w="4253" w:type="dxa"/>
            <w:tcBorders>
              <w:top w:val="single" w:sz="4" w:space="0" w:color="auto"/>
              <w:left w:val="single" w:sz="4" w:space="0" w:color="auto"/>
              <w:bottom w:val="single" w:sz="4" w:space="0" w:color="auto"/>
              <w:right w:val="single" w:sz="4" w:space="0" w:color="auto"/>
            </w:tcBorders>
          </w:tcPr>
          <w:p w:rsidR="0011353E" w:rsidRPr="00573AFF" w:rsidRDefault="0011353E" w:rsidP="0011353E">
            <w:pPr>
              <w:pStyle w:val="ConsPlusNormal"/>
              <w:jc w:val="center"/>
              <w:rPr>
                <w:rFonts w:ascii="Times New Roman" w:hAnsi="Times New Roman" w:cs="Times New Roman"/>
              </w:rPr>
            </w:pPr>
            <w:r w:rsidRPr="00573AFF">
              <w:rPr>
                <w:rFonts w:ascii="Times New Roman" w:hAnsi="Times New Roman" w:cs="Times New Roman"/>
              </w:rPr>
              <w:t>Выпускник получит возможность научиться</w:t>
            </w:r>
          </w:p>
        </w:tc>
      </w:tr>
      <w:tr w:rsidR="0011353E" w:rsidRPr="00573AFF" w:rsidTr="00573AFF">
        <w:tc>
          <w:tcPr>
            <w:tcW w:w="1063" w:type="dxa"/>
            <w:tcBorders>
              <w:top w:val="single" w:sz="4" w:space="0" w:color="auto"/>
              <w:left w:val="single" w:sz="4" w:space="0" w:color="auto"/>
              <w:bottom w:val="single" w:sz="4" w:space="0" w:color="auto"/>
              <w:right w:val="single" w:sz="4" w:space="0" w:color="auto"/>
            </w:tcBorders>
          </w:tcPr>
          <w:p w:rsidR="0011353E" w:rsidRPr="00573AFF" w:rsidRDefault="0011353E" w:rsidP="0011353E">
            <w:pPr>
              <w:pStyle w:val="ConsPlusNormal"/>
              <w:rPr>
                <w:rFonts w:ascii="Times New Roman" w:hAnsi="Times New Roman" w:cs="Times New Roman"/>
              </w:rPr>
            </w:pPr>
            <w:r w:rsidRPr="00573AFF">
              <w:rPr>
                <w:rFonts w:ascii="Times New Roman" w:hAnsi="Times New Roman" w:cs="Times New Roman"/>
              </w:rPr>
              <w:t>Цели освоения предмета</w:t>
            </w:r>
          </w:p>
        </w:tc>
        <w:tc>
          <w:tcPr>
            <w:tcW w:w="4819" w:type="dxa"/>
            <w:tcBorders>
              <w:top w:val="single" w:sz="4" w:space="0" w:color="auto"/>
              <w:left w:val="single" w:sz="4" w:space="0" w:color="auto"/>
              <w:bottom w:val="single" w:sz="4" w:space="0" w:color="auto"/>
              <w:right w:val="single" w:sz="4" w:space="0" w:color="auto"/>
            </w:tcBorders>
          </w:tcPr>
          <w:p w:rsidR="0011353E" w:rsidRPr="00573AFF" w:rsidRDefault="0011353E" w:rsidP="0011353E">
            <w:pPr>
              <w:pStyle w:val="ConsPlusNormal"/>
              <w:rPr>
                <w:rFonts w:ascii="Times New Roman" w:hAnsi="Times New Roman" w:cs="Times New Roman"/>
              </w:rPr>
            </w:pPr>
            <w:r w:rsidRPr="00573AFF">
              <w:rPr>
                <w:rFonts w:ascii="Times New Roman" w:hAnsi="Times New Roman" w:cs="Times New Roman"/>
              </w:rPr>
              <w:t>Для успешного продолжения образования по специальностям, связанным с прикладным использованием математики</w:t>
            </w:r>
          </w:p>
        </w:tc>
        <w:tc>
          <w:tcPr>
            <w:tcW w:w="4253" w:type="dxa"/>
            <w:tcBorders>
              <w:top w:val="single" w:sz="4" w:space="0" w:color="auto"/>
              <w:left w:val="single" w:sz="4" w:space="0" w:color="auto"/>
              <w:bottom w:val="single" w:sz="4" w:space="0" w:color="auto"/>
              <w:right w:val="single" w:sz="4" w:space="0" w:color="auto"/>
            </w:tcBorders>
          </w:tcPr>
          <w:p w:rsidR="0011353E" w:rsidRPr="00573AFF" w:rsidRDefault="0011353E" w:rsidP="0011353E">
            <w:pPr>
              <w:pStyle w:val="ConsPlusNormal"/>
              <w:rPr>
                <w:rFonts w:ascii="Times New Roman" w:hAnsi="Times New Roman" w:cs="Times New Roman"/>
              </w:rPr>
            </w:pPr>
            <w:r w:rsidRPr="00573AFF">
              <w:rPr>
                <w:rFonts w:ascii="Times New Roman" w:hAnsi="Times New Roman" w:cs="Times New Roman"/>
              </w:rPr>
              <w:t>Для обеспечения возможности успешного продолжения образования по специальностям, связанным с осуществлением научной и исследовательской деятельности в области математики и смежных наук</w:t>
            </w:r>
          </w:p>
        </w:tc>
      </w:tr>
      <w:tr w:rsidR="0011353E" w:rsidRPr="00573AFF" w:rsidTr="00573AFF">
        <w:trPr>
          <w:trHeight w:val="230"/>
        </w:trPr>
        <w:tc>
          <w:tcPr>
            <w:tcW w:w="1063" w:type="dxa"/>
            <w:vMerge w:val="restart"/>
            <w:tcBorders>
              <w:top w:val="single" w:sz="4" w:space="0" w:color="auto"/>
              <w:left w:val="single" w:sz="4" w:space="0" w:color="auto"/>
              <w:bottom w:val="single" w:sz="4" w:space="0" w:color="auto"/>
              <w:right w:val="single" w:sz="4" w:space="0" w:color="auto"/>
            </w:tcBorders>
          </w:tcPr>
          <w:p w:rsidR="0011353E" w:rsidRPr="00573AFF" w:rsidRDefault="0011353E" w:rsidP="0011353E">
            <w:pPr>
              <w:pStyle w:val="ConsPlusNormal"/>
              <w:rPr>
                <w:rFonts w:ascii="Times New Roman" w:hAnsi="Times New Roman" w:cs="Times New Roman"/>
              </w:rPr>
            </w:pPr>
            <w:r w:rsidRPr="00573AFF">
              <w:rPr>
                <w:rFonts w:ascii="Times New Roman" w:hAnsi="Times New Roman" w:cs="Times New Roman"/>
              </w:rPr>
              <w:t>Элементы теории множеств и математической логики</w:t>
            </w:r>
          </w:p>
        </w:tc>
        <w:tc>
          <w:tcPr>
            <w:tcW w:w="4819" w:type="dxa"/>
            <w:vMerge w:val="restart"/>
            <w:tcBorders>
              <w:top w:val="single" w:sz="4" w:space="0" w:color="auto"/>
              <w:left w:val="single" w:sz="4" w:space="0" w:color="auto"/>
              <w:bottom w:val="single" w:sz="4" w:space="0" w:color="auto"/>
              <w:right w:val="single" w:sz="4" w:space="0" w:color="auto"/>
            </w:tcBorders>
          </w:tcPr>
          <w:p w:rsidR="0011353E" w:rsidRPr="00573AFF" w:rsidRDefault="0011353E" w:rsidP="0011353E">
            <w:pPr>
              <w:pStyle w:val="ConsPlusNormal"/>
              <w:rPr>
                <w:rFonts w:ascii="Times New Roman" w:hAnsi="Times New Roman" w:cs="Times New Roman"/>
              </w:rPr>
            </w:pPr>
            <w:r w:rsidRPr="00573AFF">
              <w:rPr>
                <w:rFonts w:ascii="Times New Roman" w:hAnsi="Times New Roman" w:cs="Times New Roman"/>
              </w:rPr>
              <w:t>- Свободно оперировать понятиями: конечное множество, элемент множества, подмножество, пересечение, объединение и разность множеств, числовые множества на координатной прямой, отрезок, интервал, полуинтервал, промежуток с выколотой точкой, графическое представление множеств на координатной плоскости;</w:t>
            </w:r>
          </w:p>
          <w:p w:rsidR="0011353E" w:rsidRPr="00573AFF" w:rsidRDefault="0011353E" w:rsidP="0011353E">
            <w:pPr>
              <w:pStyle w:val="ConsPlusNormal"/>
              <w:rPr>
                <w:rFonts w:ascii="Times New Roman" w:hAnsi="Times New Roman" w:cs="Times New Roman"/>
              </w:rPr>
            </w:pPr>
            <w:r w:rsidRPr="00573AFF">
              <w:rPr>
                <w:rFonts w:ascii="Times New Roman" w:hAnsi="Times New Roman" w:cs="Times New Roman"/>
              </w:rPr>
              <w:t>- задавать множества перечислением и характеристическим свойством;</w:t>
            </w:r>
          </w:p>
          <w:p w:rsidR="0011353E" w:rsidRPr="00573AFF" w:rsidRDefault="0011353E" w:rsidP="0011353E">
            <w:pPr>
              <w:pStyle w:val="ConsPlusNormal"/>
              <w:rPr>
                <w:rFonts w:ascii="Times New Roman" w:hAnsi="Times New Roman" w:cs="Times New Roman"/>
              </w:rPr>
            </w:pPr>
            <w:r w:rsidRPr="00573AFF">
              <w:rPr>
                <w:rFonts w:ascii="Times New Roman" w:hAnsi="Times New Roman" w:cs="Times New Roman"/>
              </w:rPr>
              <w:t>- оперировать понятиями: утверждение, отрицание утверждения, истинные и ложные утверждения, причина, следствие, частный случай общего утверждения, контрпример;</w:t>
            </w:r>
          </w:p>
          <w:p w:rsidR="0011353E" w:rsidRPr="00573AFF" w:rsidRDefault="0011353E" w:rsidP="0011353E">
            <w:pPr>
              <w:pStyle w:val="ConsPlusNormal"/>
              <w:rPr>
                <w:rFonts w:ascii="Times New Roman" w:hAnsi="Times New Roman" w:cs="Times New Roman"/>
              </w:rPr>
            </w:pPr>
            <w:r w:rsidRPr="00573AFF">
              <w:rPr>
                <w:rFonts w:ascii="Times New Roman" w:hAnsi="Times New Roman" w:cs="Times New Roman"/>
              </w:rPr>
              <w:t>- проверять принадлежность элемента множеству;</w:t>
            </w:r>
          </w:p>
          <w:p w:rsidR="0011353E" w:rsidRPr="00573AFF" w:rsidRDefault="0011353E" w:rsidP="0011353E">
            <w:pPr>
              <w:pStyle w:val="ConsPlusNormal"/>
              <w:rPr>
                <w:rFonts w:ascii="Times New Roman" w:hAnsi="Times New Roman" w:cs="Times New Roman"/>
              </w:rPr>
            </w:pPr>
            <w:r w:rsidRPr="00573AFF">
              <w:rPr>
                <w:rFonts w:ascii="Times New Roman" w:hAnsi="Times New Roman" w:cs="Times New Roman"/>
              </w:rPr>
              <w:t>- находить пересечение и объединение множеств, в том числе представленных графически на числовой прямой и на координатной плоскости;</w:t>
            </w:r>
          </w:p>
          <w:p w:rsidR="0011353E" w:rsidRPr="00573AFF" w:rsidRDefault="0011353E" w:rsidP="0011353E">
            <w:pPr>
              <w:pStyle w:val="ConsPlusNormal"/>
              <w:rPr>
                <w:rFonts w:ascii="Times New Roman" w:hAnsi="Times New Roman" w:cs="Times New Roman"/>
              </w:rPr>
            </w:pPr>
            <w:r w:rsidRPr="00573AFF">
              <w:rPr>
                <w:rFonts w:ascii="Times New Roman" w:hAnsi="Times New Roman" w:cs="Times New Roman"/>
              </w:rPr>
              <w:t>- проводить доказательные рассуждения для обоснования истинности утверждений.</w:t>
            </w:r>
          </w:p>
          <w:p w:rsidR="0011353E" w:rsidRPr="00573AFF" w:rsidRDefault="0011353E" w:rsidP="0011353E">
            <w:pPr>
              <w:pStyle w:val="ConsPlusNormal"/>
              <w:rPr>
                <w:rFonts w:ascii="Times New Roman" w:hAnsi="Times New Roman" w:cs="Times New Roman"/>
              </w:rPr>
            </w:pPr>
            <w:r w:rsidRPr="00573AFF">
              <w:rPr>
                <w:rFonts w:ascii="Times New Roman" w:hAnsi="Times New Roman" w:cs="Times New Roman"/>
              </w:rPr>
              <w:t>В повседневной жизни и при изучении других предметов:</w:t>
            </w:r>
          </w:p>
          <w:p w:rsidR="0011353E" w:rsidRPr="00573AFF" w:rsidRDefault="0011353E" w:rsidP="0011353E">
            <w:pPr>
              <w:pStyle w:val="ConsPlusNormal"/>
              <w:rPr>
                <w:rFonts w:ascii="Times New Roman" w:hAnsi="Times New Roman" w:cs="Times New Roman"/>
              </w:rPr>
            </w:pPr>
            <w:r w:rsidRPr="00573AFF">
              <w:rPr>
                <w:rFonts w:ascii="Times New Roman" w:hAnsi="Times New Roman" w:cs="Times New Roman"/>
              </w:rPr>
              <w:t>- использовать числовые множества на координатной прямой и на координатной плоскости для описания реальных процессов и явлений;</w:t>
            </w:r>
          </w:p>
          <w:p w:rsidR="0011353E" w:rsidRPr="00573AFF" w:rsidRDefault="0011353E" w:rsidP="0011353E">
            <w:pPr>
              <w:pStyle w:val="ConsPlusNormal"/>
              <w:rPr>
                <w:rFonts w:ascii="Times New Roman" w:hAnsi="Times New Roman" w:cs="Times New Roman"/>
              </w:rPr>
            </w:pPr>
            <w:r w:rsidRPr="00573AFF">
              <w:rPr>
                <w:rFonts w:ascii="Times New Roman" w:hAnsi="Times New Roman" w:cs="Times New Roman"/>
              </w:rPr>
              <w:t>- проводить доказательные рассуждения в ситуациях повседневной жизни, при решении задач из других предметов</w:t>
            </w:r>
          </w:p>
        </w:tc>
        <w:tc>
          <w:tcPr>
            <w:tcW w:w="4253" w:type="dxa"/>
            <w:vMerge w:val="restart"/>
            <w:tcBorders>
              <w:top w:val="single" w:sz="4" w:space="0" w:color="auto"/>
              <w:left w:val="single" w:sz="4" w:space="0" w:color="auto"/>
              <w:bottom w:val="single" w:sz="4" w:space="0" w:color="auto"/>
              <w:right w:val="single" w:sz="4" w:space="0" w:color="auto"/>
            </w:tcBorders>
          </w:tcPr>
          <w:p w:rsidR="0011353E" w:rsidRPr="00573AFF" w:rsidRDefault="0011353E" w:rsidP="0011353E">
            <w:pPr>
              <w:pStyle w:val="ConsPlusNormal"/>
              <w:rPr>
                <w:rFonts w:ascii="Times New Roman" w:hAnsi="Times New Roman" w:cs="Times New Roman"/>
              </w:rPr>
            </w:pPr>
            <w:r w:rsidRPr="00573AFF">
              <w:rPr>
                <w:rFonts w:ascii="Times New Roman" w:hAnsi="Times New Roman" w:cs="Times New Roman"/>
              </w:rPr>
              <w:t>- оперировать понятием определения, основными видами определений, основными видами теорем;</w:t>
            </w:r>
          </w:p>
          <w:p w:rsidR="0011353E" w:rsidRPr="00573AFF" w:rsidRDefault="0011353E" w:rsidP="0011353E">
            <w:pPr>
              <w:pStyle w:val="ConsPlusNormal"/>
              <w:rPr>
                <w:rFonts w:ascii="Times New Roman" w:hAnsi="Times New Roman" w:cs="Times New Roman"/>
              </w:rPr>
            </w:pPr>
            <w:r w:rsidRPr="00573AFF">
              <w:rPr>
                <w:rFonts w:ascii="Times New Roman" w:hAnsi="Times New Roman" w:cs="Times New Roman"/>
              </w:rPr>
              <w:t>- понимать суть косвенного доказательства;</w:t>
            </w:r>
          </w:p>
          <w:p w:rsidR="0011353E" w:rsidRPr="00573AFF" w:rsidRDefault="0011353E" w:rsidP="0011353E">
            <w:pPr>
              <w:pStyle w:val="ConsPlusNormal"/>
              <w:rPr>
                <w:rFonts w:ascii="Times New Roman" w:hAnsi="Times New Roman" w:cs="Times New Roman"/>
              </w:rPr>
            </w:pPr>
            <w:r w:rsidRPr="00573AFF">
              <w:rPr>
                <w:rFonts w:ascii="Times New Roman" w:hAnsi="Times New Roman" w:cs="Times New Roman"/>
              </w:rPr>
              <w:t>- оперировать понятиями счетного и несчетного множества;</w:t>
            </w:r>
          </w:p>
          <w:p w:rsidR="0011353E" w:rsidRPr="00573AFF" w:rsidRDefault="0011353E" w:rsidP="0011353E">
            <w:pPr>
              <w:pStyle w:val="ConsPlusNormal"/>
              <w:rPr>
                <w:rFonts w:ascii="Times New Roman" w:hAnsi="Times New Roman" w:cs="Times New Roman"/>
              </w:rPr>
            </w:pPr>
            <w:r w:rsidRPr="00573AFF">
              <w:rPr>
                <w:rFonts w:ascii="Times New Roman" w:hAnsi="Times New Roman" w:cs="Times New Roman"/>
              </w:rPr>
              <w:t>- применять метод математической индукции для проведения рассуждений и доказательств и при решении задач.</w:t>
            </w:r>
          </w:p>
          <w:p w:rsidR="0011353E" w:rsidRPr="00573AFF" w:rsidRDefault="0011353E" w:rsidP="0011353E">
            <w:pPr>
              <w:pStyle w:val="ConsPlusNormal"/>
              <w:rPr>
                <w:rFonts w:ascii="Times New Roman" w:hAnsi="Times New Roman" w:cs="Times New Roman"/>
              </w:rPr>
            </w:pPr>
            <w:r w:rsidRPr="00573AFF">
              <w:rPr>
                <w:rFonts w:ascii="Times New Roman" w:hAnsi="Times New Roman" w:cs="Times New Roman"/>
              </w:rPr>
              <w:t>В повседневной жизни и при изучении других предметов:</w:t>
            </w:r>
          </w:p>
          <w:p w:rsidR="0011353E" w:rsidRPr="00573AFF" w:rsidRDefault="0011353E" w:rsidP="0011353E">
            <w:pPr>
              <w:pStyle w:val="ConsPlusNormal"/>
              <w:rPr>
                <w:rFonts w:ascii="Times New Roman" w:hAnsi="Times New Roman" w:cs="Times New Roman"/>
              </w:rPr>
            </w:pPr>
            <w:r w:rsidRPr="00573AFF">
              <w:rPr>
                <w:rFonts w:ascii="Times New Roman" w:hAnsi="Times New Roman" w:cs="Times New Roman"/>
              </w:rPr>
              <w:t>- использовать теоретико-множественный язык и язык логики для описания реальных процессов и явлений, при решении задач других учебных предметов</w:t>
            </w:r>
          </w:p>
        </w:tc>
      </w:tr>
      <w:tr w:rsidR="0011353E" w:rsidRPr="00573AFF" w:rsidTr="00573AFF">
        <w:trPr>
          <w:trHeight w:val="230"/>
        </w:trPr>
        <w:tc>
          <w:tcPr>
            <w:tcW w:w="1063" w:type="dxa"/>
            <w:vMerge/>
            <w:tcBorders>
              <w:top w:val="single" w:sz="4" w:space="0" w:color="auto"/>
              <w:left w:val="single" w:sz="4" w:space="0" w:color="auto"/>
              <w:bottom w:val="single" w:sz="4" w:space="0" w:color="auto"/>
              <w:right w:val="single" w:sz="4" w:space="0" w:color="auto"/>
            </w:tcBorders>
          </w:tcPr>
          <w:p w:rsidR="0011353E" w:rsidRPr="00573AFF" w:rsidRDefault="0011353E" w:rsidP="0011353E">
            <w:pPr>
              <w:pStyle w:val="ConsPlusNormal"/>
              <w:jc w:val="both"/>
              <w:rPr>
                <w:rFonts w:ascii="Times New Roman" w:hAnsi="Times New Roman" w:cs="Times New Roman"/>
              </w:rPr>
            </w:pPr>
          </w:p>
        </w:tc>
        <w:tc>
          <w:tcPr>
            <w:tcW w:w="4819" w:type="dxa"/>
            <w:vMerge/>
            <w:tcBorders>
              <w:top w:val="single" w:sz="4" w:space="0" w:color="auto"/>
              <w:left w:val="single" w:sz="4" w:space="0" w:color="auto"/>
              <w:bottom w:val="single" w:sz="4" w:space="0" w:color="auto"/>
              <w:right w:val="single" w:sz="4" w:space="0" w:color="auto"/>
            </w:tcBorders>
          </w:tcPr>
          <w:p w:rsidR="0011353E" w:rsidRPr="00573AFF" w:rsidRDefault="0011353E" w:rsidP="0011353E">
            <w:pPr>
              <w:pStyle w:val="ConsPlusNormal"/>
              <w:rPr>
                <w:rFonts w:ascii="Times New Roman" w:hAnsi="Times New Roman" w:cs="Times New Roman"/>
              </w:rPr>
            </w:pPr>
          </w:p>
        </w:tc>
        <w:tc>
          <w:tcPr>
            <w:tcW w:w="4253" w:type="dxa"/>
            <w:vMerge/>
            <w:tcBorders>
              <w:top w:val="single" w:sz="4" w:space="0" w:color="auto"/>
              <w:left w:val="single" w:sz="4" w:space="0" w:color="auto"/>
              <w:bottom w:val="single" w:sz="4" w:space="0" w:color="auto"/>
              <w:right w:val="single" w:sz="4" w:space="0" w:color="auto"/>
            </w:tcBorders>
          </w:tcPr>
          <w:p w:rsidR="0011353E" w:rsidRPr="00573AFF" w:rsidRDefault="0011353E" w:rsidP="0011353E">
            <w:pPr>
              <w:pStyle w:val="ConsPlusNormal"/>
              <w:rPr>
                <w:rFonts w:ascii="Times New Roman" w:hAnsi="Times New Roman" w:cs="Times New Roman"/>
              </w:rPr>
            </w:pPr>
          </w:p>
        </w:tc>
      </w:tr>
      <w:tr w:rsidR="0011353E" w:rsidRPr="00573AFF" w:rsidTr="00573AFF">
        <w:trPr>
          <w:trHeight w:val="230"/>
        </w:trPr>
        <w:tc>
          <w:tcPr>
            <w:tcW w:w="1063" w:type="dxa"/>
            <w:vMerge/>
            <w:tcBorders>
              <w:top w:val="single" w:sz="4" w:space="0" w:color="auto"/>
              <w:left w:val="single" w:sz="4" w:space="0" w:color="auto"/>
              <w:bottom w:val="single" w:sz="4" w:space="0" w:color="auto"/>
              <w:right w:val="single" w:sz="4" w:space="0" w:color="auto"/>
            </w:tcBorders>
          </w:tcPr>
          <w:p w:rsidR="0011353E" w:rsidRPr="00573AFF" w:rsidRDefault="0011353E" w:rsidP="0011353E">
            <w:pPr>
              <w:pStyle w:val="ConsPlusNormal"/>
              <w:jc w:val="both"/>
              <w:rPr>
                <w:rFonts w:ascii="Times New Roman" w:hAnsi="Times New Roman" w:cs="Times New Roman"/>
              </w:rPr>
            </w:pPr>
          </w:p>
        </w:tc>
        <w:tc>
          <w:tcPr>
            <w:tcW w:w="4819" w:type="dxa"/>
            <w:vMerge/>
            <w:tcBorders>
              <w:top w:val="single" w:sz="4" w:space="0" w:color="auto"/>
              <w:left w:val="single" w:sz="4" w:space="0" w:color="auto"/>
              <w:bottom w:val="single" w:sz="4" w:space="0" w:color="auto"/>
              <w:right w:val="single" w:sz="4" w:space="0" w:color="auto"/>
            </w:tcBorders>
          </w:tcPr>
          <w:p w:rsidR="0011353E" w:rsidRPr="00573AFF" w:rsidRDefault="0011353E" w:rsidP="0011353E">
            <w:pPr>
              <w:pStyle w:val="ConsPlusNormal"/>
              <w:rPr>
                <w:rFonts w:ascii="Times New Roman" w:hAnsi="Times New Roman" w:cs="Times New Roman"/>
              </w:rPr>
            </w:pPr>
          </w:p>
        </w:tc>
        <w:tc>
          <w:tcPr>
            <w:tcW w:w="4253" w:type="dxa"/>
            <w:vMerge/>
            <w:tcBorders>
              <w:top w:val="single" w:sz="4" w:space="0" w:color="auto"/>
              <w:left w:val="single" w:sz="4" w:space="0" w:color="auto"/>
              <w:bottom w:val="single" w:sz="4" w:space="0" w:color="auto"/>
              <w:right w:val="single" w:sz="4" w:space="0" w:color="auto"/>
            </w:tcBorders>
          </w:tcPr>
          <w:p w:rsidR="0011353E" w:rsidRPr="00573AFF" w:rsidRDefault="0011353E" w:rsidP="0011353E">
            <w:pPr>
              <w:pStyle w:val="ConsPlusNormal"/>
              <w:rPr>
                <w:rFonts w:ascii="Times New Roman" w:hAnsi="Times New Roman" w:cs="Times New Roman"/>
              </w:rPr>
            </w:pPr>
          </w:p>
        </w:tc>
      </w:tr>
    </w:tbl>
    <w:p w:rsidR="000437DA" w:rsidRDefault="000437DA" w:rsidP="0011353E">
      <w:pPr>
        <w:pStyle w:val="ConsPlusNormal"/>
        <w:rPr>
          <w:rFonts w:ascii="Times New Roman" w:hAnsi="Times New Roman" w:cs="Times New Roman"/>
        </w:rPr>
        <w:sectPr w:rsidR="000437DA" w:rsidSect="007553FD">
          <w:pgSz w:w="11906" w:h="16838"/>
          <w:pgMar w:top="850" w:right="1134" w:bottom="1701" w:left="1134" w:header="0" w:footer="0" w:gutter="0"/>
          <w:cols w:space="720"/>
          <w:noEndnote/>
          <w:docGrid w:linePitch="326"/>
        </w:sectPr>
      </w:pPr>
    </w:p>
    <w:tbl>
      <w:tblPr>
        <w:tblW w:w="10135" w:type="dxa"/>
        <w:tblInd w:w="-8" w:type="dxa"/>
        <w:tblLayout w:type="fixed"/>
        <w:tblCellMar>
          <w:top w:w="102" w:type="dxa"/>
          <w:left w:w="62" w:type="dxa"/>
          <w:bottom w:w="102" w:type="dxa"/>
          <w:right w:w="62" w:type="dxa"/>
        </w:tblCellMar>
        <w:tblLook w:val="0000" w:firstRow="0" w:lastRow="0" w:firstColumn="0" w:lastColumn="0" w:noHBand="0" w:noVBand="0"/>
      </w:tblPr>
      <w:tblGrid>
        <w:gridCol w:w="1063"/>
        <w:gridCol w:w="4819"/>
        <w:gridCol w:w="4253"/>
      </w:tblGrid>
      <w:tr w:rsidR="0011353E" w:rsidRPr="00573AFF" w:rsidTr="00573AFF">
        <w:tc>
          <w:tcPr>
            <w:tcW w:w="1063" w:type="dxa"/>
            <w:vMerge w:val="restart"/>
            <w:tcBorders>
              <w:top w:val="single" w:sz="4" w:space="0" w:color="auto"/>
              <w:left w:val="single" w:sz="4" w:space="0" w:color="auto"/>
              <w:bottom w:val="single" w:sz="4" w:space="0" w:color="auto"/>
              <w:right w:val="single" w:sz="4" w:space="0" w:color="auto"/>
            </w:tcBorders>
          </w:tcPr>
          <w:p w:rsidR="0011353E" w:rsidRPr="00573AFF" w:rsidRDefault="0011353E" w:rsidP="0011353E">
            <w:pPr>
              <w:pStyle w:val="ConsPlusNormal"/>
              <w:rPr>
                <w:rFonts w:ascii="Times New Roman" w:hAnsi="Times New Roman" w:cs="Times New Roman"/>
              </w:rPr>
            </w:pPr>
            <w:r w:rsidRPr="00573AFF">
              <w:rPr>
                <w:rFonts w:ascii="Times New Roman" w:hAnsi="Times New Roman" w:cs="Times New Roman"/>
              </w:rPr>
              <w:lastRenderedPageBreak/>
              <w:t>Числа и выражения</w:t>
            </w:r>
          </w:p>
        </w:tc>
        <w:tc>
          <w:tcPr>
            <w:tcW w:w="4819" w:type="dxa"/>
            <w:tcBorders>
              <w:top w:val="single" w:sz="4" w:space="0" w:color="auto"/>
              <w:left w:val="single" w:sz="4" w:space="0" w:color="auto"/>
              <w:right w:val="single" w:sz="4" w:space="0" w:color="auto"/>
            </w:tcBorders>
          </w:tcPr>
          <w:p w:rsidR="0011353E" w:rsidRPr="00573AFF" w:rsidRDefault="0011353E" w:rsidP="0011353E">
            <w:pPr>
              <w:pStyle w:val="ConsPlusNormal"/>
              <w:rPr>
                <w:rFonts w:ascii="Times New Roman" w:hAnsi="Times New Roman" w:cs="Times New Roman"/>
              </w:rPr>
            </w:pPr>
            <w:r w:rsidRPr="00573AFF">
              <w:rPr>
                <w:rFonts w:ascii="Times New Roman" w:hAnsi="Times New Roman" w:cs="Times New Roman"/>
              </w:rPr>
              <w:t>- Свободно оперировать понятиями: натуральное число, множество натуральных чисел, целое число, множество целых чисел, обыкновенная дробь, десятичная дробь, смешанное число, рациональное число, множество рациональных чисел, иррациональное число, корень степени n, действительное число, множество действительных чисел, геометрическая интерпретация натуральных, целых, рациональных, действительных чисел;</w:t>
            </w:r>
          </w:p>
          <w:p w:rsidR="0011353E" w:rsidRPr="00573AFF" w:rsidRDefault="0011353E" w:rsidP="0011353E">
            <w:pPr>
              <w:pStyle w:val="ConsPlusNormal"/>
              <w:rPr>
                <w:rFonts w:ascii="Times New Roman" w:hAnsi="Times New Roman" w:cs="Times New Roman"/>
              </w:rPr>
            </w:pPr>
            <w:r w:rsidRPr="00573AFF">
              <w:rPr>
                <w:rFonts w:ascii="Times New Roman" w:hAnsi="Times New Roman" w:cs="Times New Roman"/>
              </w:rPr>
              <w:t>- понимать и объяснять разницу между позиционной и непозиционной системами записи чисел;</w:t>
            </w:r>
          </w:p>
          <w:p w:rsidR="0011353E" w:rsidRPr="00573AFF" w:rsidRDefault="0011353E" w:rsidP="0011353E">
            <w:pPr>
              <w:pStyle w:val="ConsPlusNormal"/>
              <w:rPr>
                <w:rFonts w:ascii="Times New Roman" w:hAnsi="Times New Roman" w:cs="Times New Roman"/>
              </w:rPr>
            </w:pPr>
            <w:r w:rsidRPr="00573AFF">
              <w:rPr>
                <w:rFonts w:ascii="Times New Roman" w:hAnsi="Times New Roman" w:cs="Times New Roman"/>
              </w:rPr>
              <w:t>- переводить числа из одной системы записи (системы счисления) в другую;</w:t>
            </w:r>
          </w:p>
          <w:p w:rsidR="0011353E" w:rsidRPr="00573AFF" w:rsidRDefault="0011353E" w:rsidP="0011353E">
            <w:pPr>
              <w:pStyle w:val="ConsPlusNormal"/>
              <w:rPr>
                <w:rFonts w:ascii="Times New Roman" w:hAnsi="Times New Roman" w:cs="Times New Roman"/>
              </w:rPr>
            </w:pPr>
            <w:r w:rsidRPr="00573AFF">
              <w:rPr>
                <w:rFonts w:ascii="Times New Roman" w:hAnsi="Times New Roman" w:cs="Times New Roman"/>
              </w:rPr>
              <w:t>- доказывать и использовать признаки делимости суммы и произведения при выполнении вычислений и решении задач;</w:t>
            </w:r>
          </w:p>
          <w:p w:rsidR="0011353E" w:rsidRPr="00573AFF" w:rsidRDefault="0011353E" w:rsidP="0011353E">
            <w:pPr>
              <w:pStyle w:val="ConsPlusNormal"/>
              <w:rPr>
                <w:rFonts w:ascii="Times New Roman" w:hAnsi="Times New Roman" w:cs="Times New Roman"/>
              </w:rPr>
            </w:pPr>
            <w:r w:rsidRPr="00573AFF">
              <w:rPr>
                <w:rFonts w:ascii="Times New Roman" w:hAnsi="Times New Roman" w:cs="Times New Roman"/>
              </w:rPr>
              <w:t>- выполнять округление рациональных и иррациональных чисел с заданной точностью;</w:t>
            </w:r>
          </w:p>
          <w:p w:rsidR="0011353E" w:rsidRPr="00573AFF" w:rsidRDefault="0011353E" w:rsidP="0011353E">
            <w:pPr>
              <w:pStyle w:val="ConsPlusNormal"/>
              <w:rPr>
                <w:rFonts w:ascii="Times New Roman" w:hAnsi="Times New Roman" w:cs="Times New Roman"/>
              </w:rPr>
            </w:pPr>
            <w:r w:rsidRPr="00573AFF">
              <w:rPr>
                <w:rFonts w:ascii="Times New Roman" w:hAnsi="Times New Roman" w:cs="Times New Roman"/>
              </w:rPr>
              <w:t>- сравнивать действительные числа разными способами;</w:t>
            </w:r>
          </w:p>
          <w:p w:rsidR="0011353E" w:rsidRPr="00573AFF" w:rsidRDefault="0011353E" w:rsidP="0011353E">
            <w:pPr>
              <w:pStyle w:val="ConsPlusNormal"/>
              <w:rPr>
                <w:rFonts w:ascii="Times New Roman" w:hAnsi="Times New Roman" w:cs="Times New Roman"/>
              </w:rPr>
            </w:pPr>
            <w:r w:rsidRPr="00573AFF">
              <w:rPr>
                <w:rFonts w:ascii="Times New Roman" w:hAnsi="Times New Roman" w:cs="Times New Roman"/>
              </w:rPr>
              <w:t>- упорядочивать числа, записанные в виде обыкновенной и десятичной дроби, числа, записанные с использованием арифметического квадратного корня, корней степени больше 2;</w:t>
            </w:r>
          </w:p>
          <w:p w:rsidR="0011353E" w:rsidRPr="00573AFF" w:rsidRDefault="0011353E" w:rsidP="0011353E">
            <w:pPr>
              <w:pStyle w:val="ConsPlusNormal"/>
              <w:rPr>
                <w:rFonts w:ascii="Times New Roman" w:hAnsi="Times New Roman" w:cs="Times New Roman"/>
              </w:rPr>
            </w:pPr>
            <w:r w:rsidRPr="00573AFF">
              <w:rPr>
                <w:rFonts w:ascii="Times New Roman" w:hAnsi="Times New Roman" w:cs="Times New Roman"/>
              </w:rPr>
              <w:t>- находить НОД и НОК разными способами и использовать их при решении задач;</w:t>
            </w:r>
          </w:p>
          <w:p w:rsidR="0011353E" w:rsidRPr="00573AFF" w:rsidRDefault="0011353E" w:rsidP="0011353E">
            <w:pPr>
              <w:pStyle w:val="ConsPlusNormal"/>
              <w:rPr>
                <w:rFonts w:ascii="Times New Roman" w:hAnsi="Times New Roman" w:cs="Times New Roman"/>
              </w:rPr>
            </w:pPr>
            <w:r w:rsidRPr="00573AFF">
              <w:rPr>
                <w:rFonts w:ascii="Times New Roman" w:hAnsi="Times New Roman" w:cs="Times New Roman"/>
              </w:rPr>
              <w:t>- выполнять вычисления и преобразования выражений, содержащих действительные числа, в том числе корни натуральных степеней;</w:t>
            </w:r>
          </w:p>
          <w:p w:rsidR="0011353E" w:rsidRPr="00573AFF" w:rsidRDefault="0011353E" w:rsidP="0011353E">
            <w:pPr>
              <w:pStyle w:val="ConsPlusNormal"/>
              <w:rPr>
                <w:rFonts w:ascii="Times New Roman" w:hAnsi="Times New Roman" w:cs="Times New Roman"/>
              </w:rPr>
            </w:pPr>
            <w:r w:rsidRPr="00573AFF">
              <w:rPr>
                <w:rFonts w:ascii="Times New Roman" w:hAnsi="Times New Roman" w:cs="Times New Roman"/>
              </w:rPr>
              <w:t>- выполнять стандартные тождественные преобразования тригонометрических, логарифмических, степенных, иррациональных выражений.</w:t>
            </w:r>
          </w:p>
        </w:tc>
        <w:tc>
          <w:tcPr>
            <w:tcW w:w="4253" w:type="dxa"/>
            <w:vMerge w:val="restart"/>
            <w:tcBorders>
              <w:top w:val="single" w:sz="4" w:space="0" w:color="auto"/>
              <w:left w:val="single" w:sz="4" w:space="0" w:color="auto"/>
              <w:bottom w:val="single" w:sz="4" w:space="0" w:color="auto"/>
              <w:right w:val="single" w:sz="4" w:space="0" w:color="auto"/>
            </w:tcBorders>
          </w:tcPr>
          <w:p w:rsidR="0011353E" w:rsidRPr="00573AFF" w:rsidRDefault="0011353E" w:rsidP="0011353E">
            <w:pPr>
              <w:pStyle w:val="ConsPlusNormal"/>
              <w:rPr>
                <w:rFonts w:ascii="Times New Roman" w:hAnsi="Times New Roman" w:cs="Times New Roman"/>
              </w:rPr>
            </w:pPr>
            <w:r w:rsidRPr="00573AFF">
              <w:rPr>
                <w:rFonts w:ascii="Times New Roman" w:hAnsi="Times New Roman" w:cs="Times New Roman"/>
              </w:rPr>
              <w:t>- свободно оперировать числовыми множествами при решении задач;</w:t>
            </w:r>
          </w:p>
          <w:p w:rsidR="0011353E" w:rsidRPr="00573AFF" w:rsidRDefault="0011353E" w:rsidP="0011353E">
            <w:pPr>
              <w:pStyle w:val="ConsPlusNormal"/>
              <w:rPr>
                <w:rFonts w:ascii="Times New Roman" w:hAnsi="Times New Roman" w:cs="Times New Roman"/>
              </w:rPr>
            </w:pPr>
            <w:r w:rsidRPr="00573AFF">
              <w:rPr>
                <w:rFonts w:ascii="Times New Roman" w:hAnsi="Times New Roman" w:cs="Times New Roman"/>
              </w:rPr>
              <w:t>- понимать причины и основные идеи расширения числовых множеств;</w:t>
            </w:r>
          </w:p>
          <w:p w:rsidR="0011353E" w:rsidRPr="00573AFF" w:rsidRDefault="0011353E" w:rsidP="0011353E">
            <w:pPr>
              <w:pStyle w:val="ConsPlusNormal"/>
              <w:rPr>
                <w:rFonts w:ascii="Times New Roman" w:hAnsi="Times New Roman" w:cs="Times New Roman"/>
              </w:rPr>
            </w:pPr>
            <w:r w:rsidRPr="00573AFF">
              <w:rPr>
                <w:rFonts w:ascii="Times New Roman" w:hAnsi="Times New Roman" w:cs="Times New Roman"/>
              </w:rPr>
              <w:t>- владеть основными понятиями теории делимости при решении стандартных задач</w:t>
            </w:r>
          </w:p>
          <w:p w:rsidR="0011353E" w:rsidRPr="00573AFF" w:rsidRDefault="0011353E" w:rsidP="0011353E">
            <w:pPr>
              <w:pStyle w:val="ConsPlusNormal"/>
              <w:rPr>
                <w:rFonts w:ascii="Times New Roman" w:hAnsi="Times New Roman" w:cs="Times New Roman"/>
              </w:rPr>
            </w:pPr>
            <w:r w:rsidRPr="00573AFF">
              <w:rPr>
                <w:rFonts w:ascii="Times New Roman" w:hAnsi="Times New Roman" w:cs="Times New Roman"/>
              </w:rPr>
              <w:t>- иметь базовые представления о множестве комплексных чисел;</w:t>
            </w:r>
          </w:p>
          <w:p w:rsidR="0011353E" w:rsidRPr="00573AFF" w:rsidRDefault="0011353E" w:rsidP="0011353E">
            <w:pPr>
              <w:pStyle w:val="ConsPlusNormal"/>
              <w:rPr>
                <w:rFonts w:ascii="Times New Roman" w:hAnsi="Times New Roman" w:cs="Times New Roman"/>
              </w:rPr>
            </w:pPr>
            <w:r w:rsidRPr="00573AFF">
              <w:rPr>
                <w:rFonts w:ascii="Times New Roman" w:hAnsi="Times New Roman" w:cs="Times New Roman"/>
              </w:rPr>
              <w:t>- свободно выполнять тождественные преобразования тригонометрических, логарифмических, степенных выражений;</w:t>
            </w:r>
          </w:p>
          <w:p w:rsidR="0011353E" w:rsidRPr="00573AFF" w:rsidRDefault="0011353E" w:rsidP="0011353E">
            <w:pPr>
              <w:pStyle w:val="ConsPlusNormal"/>
              <w:rPr>
                <w:rFonts w:ascii="Times New Roman" w:hAnsi="Times New Roman" w:cs="Times New Roman"/>
              </w:rPr>
            </w:pPr>
            <w:r w:rsidRPr="00573AFF">
              <w:rPr>
                <w:rFonts w:ascii="Times New Roman" w:hAnsi="Times New Roman" w:cs="Times New Roman"/>
              </w:rPr>
              <w:t>- владеть формулой бинома Ньютона;</w:t>
            </w:r>
          </w:p>
          <w:p w:rsidR="0011353E" w:rsidRPr="00573AFF" w:rsidRDefault="0011353E" w:rsidP="0011353E">
            <w:pPr>
              <w:pStyle w:val="ConsPlusNormal"/>
              <w:rPr>
                <w:rFonts w:ascii="Times New Roman" w:hAnsi="Times New Roman" w:cs="Times New Roman"/>
              </w:rPr>
            </w:pPr>
            <w:r w:rsidRPr="00573AFF">
              <w:rPr>
                <w:rFonts w:ascii="Times New Roman" w:hAnsi="Times New Roman" w:cs="Times New Roman"/>
              </w:rPr>
              <w:t>- применять при решении задач теорему о линейном представлении НОД;</w:t>
            </w:r>
          </w:p>
          <w:p w:rsidR="0011353E" w:rsidRPr="00573AFF" w:rsidRDefault="0011353E" w:rsidP="0011353E">
            <w:pPr>
              <w:pStyle w:val="ConsPlusNormal"/>
              <w:rPr>
                <w:rFonts w:ascii="Times New Roman" w:hAnsi="Times New Roman" w:cs="Times New Roman"/>
              </w:rPr>
            </w:pPr>
            <w:r w:rsidRPr="00573AFF">
              <w:rPr>
                <w:rFonts w:ascii="Times New Roman" w:hAnsi="Times New Roman" w:cs="Times New Roman"/>
              </w:rPr>
              <w:t>- применять при решении задач Китайскую теорему об остатках;</w:t>
            </w:r>
          </w:p>
          <w:p w:rsidR="0011353E" w:rsidRPr="00573AFF" w:rsidRDefault="0011353E" w:rsidP="0011353E">
            <w:pPr>
              <w:pStyle w:val="ConsPlusNormal"/>
              <w:rPr>
                <w:rFonts w:ascii="Times New Roman" w:hAnsi="Times New Roman" w:cs="Times New Roman"/>
              </w:rPr>
            </w:pPr>
            <w:r w:rsidRPr="00573AFF">
              <w:rPr>
                <w:rFonts w:ascii="Times New Roman" w:hAnsi="Times New Roman" w:cs="Times New Roman"/>
              </w:rPr>
              <w:t>- применять при решении задач Малую теорему Ферма;</w:t>
            </w:r>
          </w:p>
          <w:p w:rsidR="0011353E" w:rsidRPr="00573AFF" w:rsidRDefault="0011353E" w:rsidP="0011353E">
            <w:pPr>
              <w:pStyle w:val="ConsPlusNormal"/>
              <w:rPr>
                <w:rFonts w:ascii="Times New Roman" w:hAnsi="Times New Roman" w:cs="Times New Roman"/>
              </w:rPr>
            </w:pPr>
            <w:r w:rsidRPr="00573AFF">
              <w:rPr>
                <w:rFonts w:ascii="Times New Roman" w:hAnsi="Times New Roman" w:cs="Times New Roman"/>
              </w:rPr>
              <w:t>- уметь выполнять запись числа в позиционной системе счисления;</w:t>
            </w:r>
          </w:p>
          <w:p w:rsidR="0011353E" w:rsidRPr="00573AFF" w:rsidRDefault="0011353E" w:rsidP="0011353E">
            <w:pPr>
              <w:pStyle w:val="ConsPlusNormal"/>
              <w:rPr>
                <w:rFonts w:ascii="Times New Roman" w:hAnsi="Times New Roman" w:cs="Times New Roman"/>
              </w:rPr>
            </w:pPr>
            <w:r w:rsidRPr="00573AFF">
              <w:rPr>
                <w:rFonts w:ascii="Times New Roman" w:hAnsi="Times New Roman" w:cs="Times New Roman"/>
              </w:rPr>
              <w:t>- применять при решении задач теоретико-числовые функции: число и сумма делителей, функцию Эйлера;</w:t>
            </w:r>
          </w:p>
          <w:p w:rsidR="0011353E" w:rsidRPr="00573AFF" w:rsidRDefault="0011353E" w:rsidP="0011353E">
            <w:pPr>
              <w:pStyle w:val="ConsPlusNormal"/>
              <w:rPr>
                <w:rFonts w:ascii="Times New Roman" w:hAnsi="Times New Roman" w:cs="Times New Roman"/>
              </w:rPr>
            </w:pPr>
            <w:r w:rsidRPr="00573AFF">
              <w:rPr>
                <w:rFonts w:ascii="Times New Roman" w:hAnsi="Times New Roman" w:cs="Times New Roman"/>
              </w:rPr>
              <w:t>- применять при решении задач цепные дроби;</w:t>
            </w:r>
          </w:p>
          <w:p w:rsidR="0011353E" w:rsidRPr="00573AFF" w:rsidRDefault="0011353E" w:rsidP="0011353E">
            <w:pPr>
              <w:pStyle w:val="ConsPlusNormal"/>
              <w:rPr>
                <w:rFonts w:ascii="Times New Roman" w:hAnsi="Times New Roman" w:cs="Times New Roman"/>
              </w:rPr>
            </w:pPr>
            <w:r w:rsidRPr="00573AFF">
              <w:rPr>
                <w:rFonts w:ascii="Times New Roman" w:hAnsi="Times New Roman" w:cs="Times New Roman"/>
              </w:rPr>
              <w:t>- применять при решении задач многочлены с действительными и целыми коэффициентами;</w:t>
            </w:r>
          </w:p>
          <w:p w:rsidR="0011353E" w:rsidRPr="00573AFF" w:rsidRDefault="0011353E" w:rsidP="0011353E">
            <w:pPr>
              <w:pStyle w:val="ConsPlusNormal"/>
              <w:rPr>
                <w:rFonts w:ascii="Times New Roman" w:hAnsi="Times New Roman" w:cs="Times New Roman"/>
              </w:rPr>
            </w:pPr>
            <w:r w:rsidRPr="00573AFF">
              <w:rPr>
                <w:rFonts w:ascii="Times New Roman" w:hAnsi="Times New Roman" w:cs="Times New Roman"/>
              </w:rPr>
              <w:t>- владеть понятиями приводимый и неприводимый многочлен и применять их при решении задач;</w:t>
            </w:r>
          </w:p>
          <w:p w:rsidR="0011353E" w:rsidRPr="00573AFF" w:rsidRDefault="0011353E" w:rsidP="0011353E">
            <w:pPr>
              <w:pStyle w:val="ConsPlusNormal"/>
              <w:rPr>
                <w:rFonts w:ascii="Times New Roman" w:hAnsi="Times New Roman" w:cs="Times New Roman"/>
              </w:rPr>
            </w:pPr>
            <w:r w:rsidRPr="00573AFF">
              <w:rPr>
                <w:rFonts w:ascii="Times New Roman" w:hAnsi="Times New Roman" w:cs="Times New Roman"/>
              </w:rPr>
              <w:t>- применять при решении задач Основную теорему алгебры;</w:t>
            </w:r>
          </w:p>
          <w:p w:rsidR="0011353E" w:rsidRPr="00573AFF" w:rsidRDefault="0011353E" w:rsidP="0011353E">
            <w:pPr>
              <w:pStyle w:val="ConsPlusNormal"/>
              <w:rPr>
                <w:rFonts w:ascii="Times New Roman" w:hAnsi="Times New Roman" w:cs="Times New Roman"/>
              </w:rPr>
            </w:pPr>
            <w:r w:rsidRPr="00573AFF">
              <w:rPr>
                <w:rFonts w:ascii="Times New Roman" w:hAnsi="Times New Roman" w:cs="Times New Roman"/>
              </w:rPr>
              <w:t>- применять при решении задач простейшие функции комплексной переменной как геометрические преобразования</w:t>
            </w:r>
          </w:p>
        </w:tc>
      </w:tr>
      <w:tr w:rsidR="0011353E" w:rsidRPr="00573AFF" w:rsidTr="00573AFF">
        <w:trPr>
          <w:trHeight w:val="230"/>
        </w:trPr>
        <w:tc>
          <w:tcPr>
            <w:tcW w:w="1063" w:type="dxa"/>
            <w:vMerge/>
            <w:tcBorders>
              <w:top w:val="single" w:sz="4" w:space="0" w:color="auto"/>
              <w:left w:val="single" w:sz="4" w:space="0" w:color="auto"/>
              <w:bottom w:val="single" w:sz="4" w:space="0" w:color="auto"/>
              <w:right w:val="single" w:sz="4" w:space="0" w:color="auto"/>
            </w:tcBorders>
          </w:tcPr>
          <w:p w:rsidR="0011353E" w:rsidRPr="00573AFF" w:rsidRDefault="0011353E" w:rsidP="0011353E">
            <w:pPr>
              <w:pStyle w:val="ConsPlusNormal"/>
              <w:jc w:val="both"/>
              <w:rPr>
                <w:rFonts w:ascii="Times New Roman" w:hAnsi="Times New Roman" w:cs="Times New Roman"/>
              </w:rPr>
            </w:pPr>
          </w:p>
        </w:tc>
        <w:tc>
          <w:tcPr>
            <w:tcW w:w="4819" w:type="dxa"/>
            <w:vMerge w:val="restart"/>
            <w:tcBorders>
              <w:left w:val="single" w:sz="4" w:space="0" w:color="auto"/>
              <w:bottom w:val="single" w:sz="4" w:space="0" w:color="auto"/>
              <w:right w:val="single" w:sz="4" w:space="0" w:color="auto"/>
            </w:tcBorders>
          </w:tcPr>
          <w:p w:rsidR="0011353E" w:rsidRPr="00573AFF" w:rsidRDefault="0011353E" w:rsidP="0011353E">
            <w:pPr>
              <w:pStyle w:val="ConsPlusNormal"/>
              <w:rPr>
                <w:rFonts w:ascii="Times New Roman" w:hAnsi="Times New Roman" w:cs="Times New Roman"/>
              </w:rPr>
            </w:pPr>
            <w:r w:rsidRPr="00573AFF">
              <w:rPr>
                <w:rFonts w:ascii="Times New Roman" w:hAnsi="Times New Roman" w:cs="Times New Roman"/>
              </w:rPr>
              <w:t>В повседневной жизни и при изучении других предметов:</w:t>
            </w:r>
          </w:p>
          <w:p w:rsidR="0011353E" w:rsidRPr="00573AFF" w:rsidRDefault="0011353E" w:rsidP="0011353E">
            <w:pPr>
              <w:pStyle w:val="ConsPlusNormal"/>
              <w:rPr>
                <w:rFonts w:ascii="Times New Roman" w:hAnsi="Times New Roman" w:cs="Times New Roman"/>
              </w:rPr>
            </w:pPr>
            <w:r w:rsidRPr="00573AFF">
              <w:rPr>
                <w:rFonts w:ascii="Times New Roman" w:hAnsi="Times New Roman" w:cs="Times New Roman"/>
              </w:rPr>
              <w:t>- выполнять и объяснять сравнение результатов вычислений при решении практических задач, в том числе приближенных вычислений, используя разные способы сравнений;</w:t>
            </w:r>
          </w:p>
          <w:p w:rsidR="0011353E" w:rsidRPr="00573AFF" w:rsidRDefault="0011353E" w:rsidP="0011353E">
            <w:pPr>
              <w:pStyle w:val="ConsPlusNormal"/>
              <w:rPr>
                <w:rFonts w:ascii="Times New Roman" w:hAnsi="Times New Roman" w:cs="Times New Roman"/>
              </w:rPr>
            </w:pPr>
            <w:r w:rsidRPr="00573AFF">
              <w:rPr>
                <w:rFonts w:ascii="Times New Roman" w:hAnsi="Times New Roman" w:cs="Times New Roman"/>
              </w:rPr>
              <w:t>- записывать, сравнивать, округлять числовые данные реальных величин с использованием разных систем измерения;</w:t>
            </w:r>
          </w:p>
          <w:p w:rsidR="0011353E" w:rsidRPr="00573AFF" w:rsidRDefault="0011353E" w:rsidP="0011353E">
            <w:pPr>
              <w:pStyle w:val="ConsPlusNormal"/>
              <w:rPr>
                <w:rFonts w:ascii="Times New Roman" w:hAnsi="Times New Roman" w:cs="Times New Roman"/>
              </w:rPr>
            </w:pPr>
            <w:r w:rsidRPr="00573AFF">
              <w:rPr>
                <w:rFonts w:ascii="Times New Roman" w:hAnsi="Times New Roman" w:cs="Times New Roman"/>
              </w:rPr>
              <w:t>- составлять и оценивать разными способами числовые выражения при решении практических задач и задач из других учебных предметов</w:t>
            </w:r>
          </w:p>
        </w:tc>
        <w:tc>
          <w:tcPr>
            <w:tcW w:w="4253" w:type="dxa"/>
            <w:vMerge/>
            <w:tcBorders>
              <w:top w:val="single" w:sz="4" w:space="0" w:color="auto"/>
              <w:left w:val="single" w:sz="4" w:space="0" w:color="auto"/>
              <w:bottom w:val="single" w:sz="4" w:space="0" w:color="auto"/>
              <w:right w:val="single" w:sz="4" w:space="0" w:color="auto"/>
            </w:tcBorders>
          </w:tcPr>
          <w:p w:rsidR="0011353E" w:rsidRPr="00573AFF" w:rsidRDefault="0011353E" w:rsidP="0011353E">
            <w:pPr>
              <w:pStyle w:val="ConsPlusNormal"/>
              <w:rPr>
                <w:rFonts w:ascii="Times New Roman" w:hAnsi="Times New Roman" w:cs="Times New Roman"/>
              </w:rPr>
            </w:pPr>
          </w:p>
        </w:tc>
      </w:tr>
      <w:tr w:rsidR="0011353E" w:rsidRPr="00573AFF" w:rsidTr="00573AFF">
        <w:trPr>
          <w:trHeight w:val="230"/>
        </w:trPr>
        <w:tc>
          <w:tcPr>
            <w:tcW w:w="1063" w:type="dxa"/>
            <w:vMerge/>
            <w:tcBorders>
              <w:top w:val="single" w:sz="4" w:space="0" w:color="auto"/>
              <w:left w:val="single" w:sz="4" w:space="0" w:color="auto"/>
              <w:bottom w:val="single" w:sz="4" w:space="0" w:color="auto"/>
              <w:right w:val="single" w:sz="4" w:space="0" w:color="auto"/>
            </w:tcBorders>
          </w:tcPr>
          <w:p w:rsidR="0011353E" w:rsidRPr="00573AFF" w:rsidRDefault="0011353E" w:rsidP="0011353E">
            <w:pPr>
              <w:pStyle w:val="ConsPlusNormal"/>
              <w:jc w:val="both"/>
              <w:rPr>
                <w:rFonts w:ascii="Times New Roman" w:hAnsi="Times New Roman" w:cs="Times New Roman"/>
              </w:rPr>
            </w:pPr>
          </w:p>
        </w:tc>
        <w:tc>
          <w:tcPr>
            <w:tcW w:w="4819" w:type="dxa"/>
            <w:vMerge/>
            <w:tcBorders>
              <w:left w:val="single" w:sz="4" w:space="0" w:color="auto"/>
              <w:bottom w:val="single" w:sz="4" w:space="0" w:color="auto"/>
              <w:right w:val="single" w:sz="4" w:space="0" w:color="auto"/>
            </w:tcBorders>
          </w:tcPr>
          <w:p w:rsidR="0011353E" w:rsidRPr="00573AFF" w:rsidRDefault="0011353E" w:rsidP="0011353E">
            <w:pPr>
              <w:pStyle w:val="ConsPlusNormal"/>
              <w:rPr>
                <w:rFonts w:ascii="Times New Roman" w:hAnsi="Times New Roman" w:cs="Times New Roman"/>
              </w:rPr>
            </w:pPr>
          </w:p>
        </w:tc>
        <w:tc>
          <w:tcPr>
            <w:tcW w:w="4253" w:type="dxa"/>
            <w:vMerge/>
            <w:tcBorders>
              <w:top w:val="single" w:sz="4" w:space="0" w:color="auto"/>
              <w:left w:val="single" w:sz="4" w:space="0" w:color="auto"/>
              <w:bottom w:val="single" w:sz="4" w:space="0" w:color="auto"/>
              <w:right w:val="single" w:sz="4" w:space="0" w:color="auto"/>
            </w:tcBorders>
          </w:tcPr>
          <w:p w:rsidR="0011353E" w:rsidRPr="00573AFF" w:rsidRDefault="0011353E" w:rsidP="0011353E">
            <w:pPr>
              <w:pStyle w:val="ConsPlusNormal"/>
              <w:rPr>
                <w:rFonts w:ascii="Times New Roman" w:hAnsi="Times New Roman" w:cs="Times New Roman"/>
              </w:rPr>
            </w:pPr>
          </w:p>
        </w:tc>
      </w:tr>
      <w:tr w:rsidR="0011353E" w:rsidRPr="00573AFF" w:rsidTr="00573AFF">
        <w:trPr>
          <w:trHeight w:val="230"/>
        </w:trPr>
        <w:tc>
          <w:tcPr>
            <w:tcW w:w="1063" w:type="dxa"/>
            <w:vMerge/>
            <w:tcBorders>
              <w:top w:val="single" w:sz="4" w:space="0" w:color="auto"/>
              <w:left w:val="single" w:sz="4" w:space="0" w:color="auto"/>
              <w:bottom w:val="single" w:sz="4" w:space="0" w:color="auto"/>
              <w:right w:val="single" w:sz="4" w:space="0" w:color="auto"/>
            </w:tcBorders>
          </w:tcPr>
          <w:p w:rsidR="0011353E" w:rsidRPr="00573AFF" w:rsidRDefault="0011353E" w:rsidP="0011353E">
            <w:pPr>
              <w:pStyle w:val="ConsPlusNormal"/>
              <w:jc w:val="both"/>
              <w:rPr>
                <w:rFonts w:ascii="Times New Roman" w:hAnsi="Times New Roman" w:cs="Times New Roman"/>
              </w:rPr>
            </w:pPr>
          </w:p>
        </w:tc>
        <w:tc>
          <w:tcPr>
            <w:tcW w:w="4819" w:type="dxa"/>
            <w:vMerge/>
            <w:tcBorders>
              <w:left w:val="single" w:sz="4" w:space="0" w:color="auto"/>
              <w:bottom w:val="single" w:sz="4" w:space="0" w:color="auto"/>
              <w:right w:val="single" w:sz="4" w:space="0" w:color="auto"/>
            </w:tcBorders>
          </w:tcPr>
          <w:p w:rsidR="0011353E" w:rsidRPr="00573AFF" w:rsidRDefault="0011353E" w:rsidP="0011353E">
            <w:pPr>
              <w:pStyle w:val="ConsPlusNormal"/>
              <w:rPr>
                <w:rFonts w:ascii="Times New Roman" w:hAnsi="Times New Roman" w:cs="Times New Roman"/>
              </w:rPr>
            </w:pPr>
          </w:p>
        </w:tc>
        <w:tc>
          <w:tcPr>
            <w:tcW w:w="4253" w:type="dxa"/>
            <w:vMerge/>
            <w:tcBorders>
              <w:top w:val="single" w:sz="4" w:space="0" w:color="auto"/>
              <w:left w:val="single" w:sz="4" w:space="0" w:color="auto"/>
              <w:bottom w:val="single" w:sz="4" w:space="0" w:color="auto"/>
              <w:right w:val="single" w:sz="4" w:space="0" w:color="auto"/>
            </w:tcBorders>
          </w:tcPr>
          <w:p w:rsidR="0011353E" w:rsidRPr="00573AFF" w:rsidRDefault="0011353E" w:rsidP="0011353E">
            <w:pPr>
              <w:pStyle w:val="ConsPlusNormal"/>
              <w:rPr>
                <w:rFonts w:ascii="Times New Roman" w:hAnsi="Times New Roman" w:cs="Times New Roman"/>
              </w:rPr>
            </w:pPr>
          </w:p>
        </w:tc>
      </w:tr>
    </w:tbl>
    <w:p w:rsidR="000437DA" w:rsidRDefault="000437DA" w:rsidP="0011353E">
      <w:pPr>
        <w:pStyle w:val="ConsPlusNormal"/>
        <w:rPr>
          <w:rFonts w:ascii="Times New Roman" w:hAnsi="Times New Roman" w:cs="Times New Roman"/>
        </w:rPr>
        <w:sectPr w:rsidR="000437DA" w:rsidSect="007553FD">
          <w:pgSz w:w="11906" w:h="16838"/>
          <w:pgMar w:top="850" w:right="1134" w:bottom="1701" w:left="1134" w:header="0" w:footer="0" w:gutter="0"/>
          <w:cols w:space="720"/>
          <w:noEndnote/>
          <w:docGrid w:linePitch="326"/>
        </w:sectPr>
      </w:pPr>
    </w:p>
    <w:tbl>
      <w:tblPr>
        <w:tblW w:w="10135" w:type="dxa"/>
        <w:tblInd w:w="-8" w:type="dxa"/>
        <w:tblLayout w:type="fixed"/>
        <w:tblCellMar>
          <w:top w:w="102" w:type="dxa"/>
          <w:left w:w="62" w:type="dxa"/>
          <w:bottom w:w="102" w:type="dxa"/>
          <w:right w:w="62" w:type="dxa"/>
        </w:tblCellMar>
        <w:tblLook w:val="0000" w:firstRow="0" w:lastRow="0" w:firstColumn="0" w:lastColumn="0" w:noHBand="0" w:noVBand="0"/>
      </w:tblPr>
      <w:tblGrid>
        <w:gridCol w:w="1063"/>
        <w:gridCol w:w="4819"/>
        <w:gridCol w:w="4253"/>
      </w:tblGrid>
      <w:tr w:rsidR="0011353E" w:rsidRPr="00573AFF" w:rsidTr="00573AFF">
        <w:trPr>
          <w:trHeight w:val="230"/>
        </w:trPr>
        <w:tc>
          <w:tcPr>
            <w:tcW w:w="1063" w:type="dxa"/>
            <w:vMerge w:val="restart"/>
            <w:tcBorders>
              <w:top w:val="single" w:sz="4" w:space="0" w:color="auto"/>
              <w:left w:val="single" w:sz="4" w:space="0" w:color="auto"/>
              <w:bottom w:val="single" w:sz="4" w:space="0" w:color="auto"/>
              <w:right w:val="single" w:sz="4" w:space="0" w:color="auto"/>
            </w:tcBorders>
          </w:tcPr>
          <w:p w:rsidR="0011353E" w:rsidRPr="00573AFF" w:rsidRDefault="0011353E" w:rsidP="0011353E">
            <w:pPr>
              <w:pStyle w:val="ConsPlusNormal"/>
              <w:rPr>
                <w:rFonts w:ascii="Times New Roman" w:hAnsi="Times New Roman" w:cs="Times New Roman"/>
              </w:rPr>
            </w:pPr>
            <w:r w:rsidRPr="00573AFF">
              <w:rPr>
                <w:rFonts w:ascii="Times New Roman" w:hAnsi="Times New Roman" w:cs="Times New Roman"/>
              </w:rPr>
              <w:lastRenderedPageBreak/>
              <w:t>Уравнения и неравенства</w:t>
            </w:r>
          </w:p>
        </w:tc>
        <w:tc>
          <w:tcPr>
            <w:tcW w:w="4819" w:type="dxa"/>
            <w:vMerge w:val="restart"/>
            <w:tcBorders>
              <w:top w:val="single" w:sz="4" w:space="0" w:color="auto"/>
              <w:left w:val="single" w:sz="4" w:space="0" w:color="auto"/>
              <w:right w:val="single" w:sz="4" w:space="0" w:color="auto"/>
            </w:tcBorders>
          </w:tcPr>
          <w:p w:rsidR="0011353E" w:rsidRPr="00573AFF" w:rsidRDefault="0011353E" w:rsidP="0011353E">
            <w:pPr>
              <w:pStyle w:val="ConsPlusNormal"/>
              <w:rPr>
                <w:rFonts w:ascii="Times New Roman" w:hAnsi="Times New Roman" w:cs="Times New Roman"/>
              </w:rPr>
            </w:pPr>
            <w:r w:rsidRPr="00573AFF">
              <w:rPr>
                <w:rFonts w:ascii="Times New Roman" w:hAnsi="Times New Roman" w:cs="Times New Roman"/>
              </w:rPr>
              <w:t>- Свободно оперировать понятиями: уравнение, неравенство, равносильные уравнения и неравенства, уравнение, являющееся следствием другого уравнения, уравнения, равносильные на множестве, равносильные преобразования уравнений;</w:t>
            </w:r>
          </w:p>
          <w:p w:rsidR="0011353E" w:rsidRPr="00573AFF" w:rsidRDefault="0011353E" w:rsidP="0011353E">
            <w:pPr>
              <w:pStyle w:val="ConsPlusNormal"/>
              <w:rPr>
                <w:rFonts w:ascii="Times New Roman" w:hAnsi="Times New Roman" w:cs="Times New Roman"/>
              </w:rPr>
            </w:pPr>
            <w:r w:rsidRPr="00573AFF">
              <w:rPr>
                <w:rFonts w:ascii="Times New Roman" w:hAnsi="Times New Roman" w:cs="Times New Roman"/>
              </w:rPr>
              <w:t>- решать разные виды уравнений и неравенств и их систем, в том числе некоторые уравнения 3-й и 4-й степеней, дробно-рациональные и иррациональные;</w:t>
            </w:r>
          </w:p>
          <w:p w:rsidR="0011353E" w:rsidRPr="00573AFF" w:rsidRDefault="0011353E" w:rsidP="0011353E">
            <w:pPr>
              <w:pStyle w:val="ConsPlusNormal"/>
              <w:rPr>
                <w:rFonts w:ascii="Times New Roman" w:hAnsi="Times New Roman" w:cs="Times New Roman"/>
              </w:rPr>
            </w:pPr>
            <w:r w:rsidRPr="00573AFF">
              <w:rPr>
                <w:rFonts w:ascii="Times New Roman" w:hAnsi="Times New Roman" w:cs="Times New Roman"/>
              </w:rPr>
              <w:t>- овладеть основными типами показательных, логарифмических, иррациональных, степенных уравнений и неравенств и стандартными методами их решений и применять их при решении задач;</w:t>
            </w:r>
          </w:p>
          <w:p w:rsidR="0011353E" w:rsidRPr="00573AFF" w:rsidRDefault="0011353E" w:rsidP="0011353E">
            <w:pPr>
              <w:pStyle w:val="ConsPlusNormal"/>
              <w:rPr>
                <w:rFonts w:ascii="Times New Roman" w:hAnsi="Times New Roman" w:cs="Times New Roman"/>
              </w:rPr>
            </w:pPr>
            <w:r w:rsidRPr="00573AFF">
              <w:rPr>
                <w:rFonts w:ascii="Times New Roman" w:hAnsi="Times New Roman" w:cs="Times New Roman"/>
              </w:rPr>
              <w:t>- применять теорему Безу к решению уравнений;</w:t>
            </w:r>
          </w:p>
          <w:p w:rsidR="0011353E" w:rsidRPr="00573AFF" w:rsidRDefault="0011353E" w:rsidP="0011353E">
            <w:pPr>
              <w:pStyle w:val="ConsPlusNormal"/>
              <w:rPr>
                <w:rFonts w:ascii="Times New Roman" w:hAnsi="Times New Roman" w:cs="Times New Roman"/>
              </w:rPr>
            </w:pPr>
            <w:r w:rsidRPr="00573AFF">
              <w:rPr>
                <w:rFonts w:ascii="Times New Roman" w:hAnsi="Times New Roman" w:cs="Times New Roman"/>
              </w:rPr>
              <w:t>- применять теорему Виета для решения некоторых уравнений степени выше второй;</w:t>
            </w:r>
          </w:p>
          <w:p w:rsidR="0011353E" w:rsidRPr="00573AFF" w:rsidRDefault="0011353E" w:rsidP="0011353E">
            <w:pPr>
              <w:pStyle w:val="ConsPlusNormal"/>
              <w:rPr>
                <w:rFonts w:ascii="Times New Roman" w:hAnsi="Times New Roman" w:cs="Times New Roman"/>
              </w:rPr>
            </w:pPr>
            <w:r w:rsidRPr="00573AFF">
              <w:rPr>
                <w:rFonts w:ascii="Times New Roman" w:hAnsi="Times New Roman" w:cs="Times New Roman"/>
              </w:rPr>
              <w:t>- понимать смысл теорем о равносильных и неравносильных преобразованиях уравнений и уметь их доказывать;</w:t>
            </w:r>
          </w:p>
          <w:p w:rsidR="0011353E" w:rsidRPr="00573AFF" w:rsidRDefault="0011353E" w:rsidP="0011353E">
            <w:pPr>
              <w:pStyle w:val="ConsPlusNormal"/>
              <w:rPr>
                <w:rFonts w:ascii="Times New Roman" w:hAnsi="Times New Roman" w:cs="Times New Roman"/>
              </w:rPr>
            </w:pPr>
            <w:r w:rsidRPr="00573AFF">
              <w:rPr>
                <w:rFonts w:ascii="Times New Roman" w:hAnsi="Times New Roman" w:cs="Times New Roman"/>
              </w:rPr>
              <w:t>- владеть методами решения уравнений, неравенств и их систем, уметь выбирать метод решения и обосновывать свой выбор;</w:t>
            </w:r>
          </w:p>
          <w:p w:rsidR="0011353E" w:rsidRPr="00573AFF" w:rsidRDefault="0011353E" w:rsidP="0011353E">
            <w:pPr>
              <w:pStyle w:val="ConsPlusNormal"/>
              <w:rPr>
                <w:rFonts w:ascii="Times New Roman" w:hAnsi="Times New Roman" w:cs="Times New Roman"/>
              </w:rPr>
            </w:pPr>
            <w:r w:rsidRPr="00573AFF">
              <w:rPr>
                <w:rFonts w:ascii="Times New Roman" w:hAnsi="Times New Roman" w:cs="Times New Roman"/>
              </w:rPr>
              <w:t>- использовать метод интервалов для решения неравенств, в том числе дробно-рациональных и включающих в себя иррациональные выражения;</w:t>
            </w:r>
          </w:p>
          <w:p w:rsidR="0011353E" w:rsidRPr="00573AFF" w:rsidRDefault="0011353E" w:rsidP="0011353E">
            <w:pPr>
              <w:pStyle w:val="ConsPlusNormal"/>
              <w:rPr>
                <w:rFonts w:ascii="Times New Roman" w:hAnsi="Times New Roman" w:cs="Times New Roman"/>
              </w:rPr>
            </w:pPr>
            <w:r w:rsidRPr="00573AFF">
              <w:rPr>
                <w:rFonts w:ascii="Times New Roman" w:hAnsi="Times New Roman" w:cs="Times New Roman"/>
              </w:rPr>
              <w:t>- решать алгебраические уравнения и неравенства и их системы с параметрами алгебраическим и графическим методами;</w:t>
            </w:r>
          </w:p>
          <w:p w:rsidR="0011353E" w:rsidRPr="00573AFF" w:rsidRDefault="0011353E" w:rsidP="0011353E">
            <w:pPr>
              <w:pStyle w:val="ConsPlusNormal"/>
              <w:rPr>
                <w:rFonts w:ascii="Times New Roman" w:hAnsi="Times New Roman" w:cs="Times New Roman"/>
              </w:rPr>
            </w:pPr>
            <w:r w:rsidRPr="00573AFF">
              <w:rPr>
                <w:rFonts w:ascii="Times New Roman" w:hAnsi="Times New Roman" w:cs="Times New Roman"/>
              </w:rPr>
              <w:t>- владеть разными методами доказательства неравенств;</w:t>
            </w:r>
          </w:p>
          <w:p w:rsidR="0011353E" w:rsidRPr="00573AFF" w:rsidRDefault="0011353E" w:rsidP="0011353E">
            <w:pPr>
              <w:pStyle w:val="ConsPlusNormal"/>
              <w:rPr>
                <w:rFonts w:ascii="Times New Roman" w:hAnsi="Times New Roman" w:cs="Times New Roman"/>
              </w:rPr>
            </w:pPr>
            <w:r w:rsidRPr="00573AFF">
              <w:rPr>
                <w:rFonts w:ascii="Times New Roman" w:hAnsi="Times New Roman" w:cs="Times New Roman"/>
              </w:rPr>
              <w:t>- решать уравнения в целых числах;</w:t>
            </w:r>
          </w:p>
          <w:p w:rsidR="0011353E" w:rsidRPr="00573AFF" w:rsidRDefault="0011353E" w:rsidP="0011353E">
            <w:pPr>
              <w:pStyle w:val="ConsPlusNormal"/>
              <w:rPr>
                <w:rFonts w:ascii="Times New Roman" w:hAnsi="Times New Roman" w:cs="Times New Roman"/>
              </w:rPr>
            </w:pPr>
            <w:r w:rsidRPr="00573AFF">
              <w:rPr>
                <w:rFonts w:ascii="Times New Roman" w:hAnsi="Times New Roman" w:cs="Times New Roman"/>
              </w:rPr>
              <w:t>- изображать множества на плоскости, задаваемые уравнениями, неравенствами и их системами;</w:t>
            </w:r>
          </w:p>
          <w:p w:rsidR="0011353E" w:rsidRPr="00573AFF" w:rsidRDefault="0011353E" w:rsidP="0011353E">
            <w:pPr>
              <w:pStyle w:val="ConsPlusNormal"/>
              <w:rPr>
                <w:rFonts w:ascii="Times New Roman" w:hAnsi="Times New Roman" w:cs="Times New Roman"/>
              </w:rPr>
            </w:pPr>
            <w:r w:rsidRPr="00573AFF">
              <w:rPr>
                <w:rFonts w:ascii="Times New Roman" w:hAnsi="Times New Roman" w:cs="Times New Roman"/>
              </w:rPr>
              <w:t>- свободно использовать тождественные преобразования при решении уравнений и систем уравнений</w:t>
            </w:r>
          </w:p>
        </w:tc>
        <w:tc>
          <w:tcPr>
            <w:tcW w:w="4253" w:type="dxa"/>
            <w:vMerge w:val="restart"/>
            <w:tcBorders>
              <w:top w:val="single" w:sz="4" w:space="0" w:color="auto"/>
              <w:left w:val="single" w:sz="4" w:space="0" w:color="auto"/>
              <w:bottom w:val="single" w:sz="4" w:space="0" w:color="auto"/>
              <w:right w:val="single" w:sz="4" w:space="0" w:color="auto"/>
            </w:tcBorders>
          </w:tcPr>
          <w:p w:rsidR="0011353E" w:rsidRPr="00573AFF" w:rsidRDefault="0011353E" w:rsidP="0011353E">
            <w:pPr>
              <w:pStyle w:val="ConsPlusNormal"/>
              <w:rPr>
                <w:rFonts w:ascii="Times New Roman" w:hAnsi="Times New Roman" w:cs="Times New Roman"/>
              </w:rPr>
            </w:pPr>
            <w:r w:rsidRPr="00573AFF">
              <w:rPr>
                <w:rFonts w:ascii="Times New Roman" w:hAnsi="Times New Roman" w:cs="Times New Roman"/>
              </w:rPr>
              <w:t>- свободно определять тип и выбирать метод решения показательных и логарифмических уравнений и неравенств, иррациональных уравнений и неравенств, тригонометрических уравнений и неравенств, их систем;</w:t>
            </w:r>
          </w:p>
          <w:p w:rsidR="0011353E" w:rsidRPr="00573AFF" w:rsidRDefault="0011353E" w:rsidP="0011353E">
            <w:pPr>
              <w:pStyle w:val="ConsPlusNormal"/>
              <w:rPr>
                <w:rFonts w:ascii="Times New Roman" w:hAnsi="Times New Roman" w:cs="Times New Roman"/>
              </w:rPr>
            </w:pPr>
            <w:r w:rsidRPr="00573AFF">
              <w:rPr>
                <w:rFonts w:ascii="Times New Roman" w:hAnsi="Times New Roman" w:cs="Times New Roman"/>
              </w:rPr>
              <w:t>- свободно решать системы линейных уравнений;</w:t>
            </w:r>
          </w:p>
          <w:p w:rsidR="0011353E" w:rsidRPr="00573AFF" w:rsidRDefault="0011353E" w:rsidP="0011353E">
            <w:pPr>
              <w:pStyle w:val="ConsPlusNormal"/>
              <w:rPr>
                <w:rFonts w:ascii="Times New Roman" w:hAnsi="Times New Roman" w:cs="Times New Roman"/>
              </w:rPr>
            </w:pPr>
            <w:r w:rsidRPr="00573AFF">
              <w:rPr>
                <w:rFonts w:ascii="Times New Roman" w:hAnsi="Times New Roman" w:cs="Times New Roman"/>
              </w:rPr>
              <w:t>- решать основные типы уравнений и неравенств с параметрами;</w:t>
            </w:r>
          </w:p>
          <w:p w:rsidR="0011353E" w:rsidRPr="00573AFF" w:rsidRDefault="0011353E" w:rsidP="0011353E">
            <w:pPr>
              <w:pStyle w:val="ConsPlusNormal"/>
              <w:rPr>
                <w:rFonts w:ascii="Times New Roman" w:hAnsi="Times New Roman" w:cs="Times New Roman"/>
              </w:rPr>
            </w:pPr>
            <w:r w:rsidRPr="00573AFF">
              <w:rPr>
                <w:rFonts w:ascii="Times New Roman" w:hAnsi="Times New Roman" w:cs="Times New Roman"/>
              </w:rPr>
              <w:t>- применять при решении задач неравенства Коши-</w:t>
            </w:r>
            <w:proofErr w:type="spellStart"/>
            <w:r w:rsidRPr="00573AFF">
              <w:rPr>
                <w:rFonts w:ascii="Times New Roman" w:hAnsi="Times New Roman" w:cs="Times New Roman"/>
              </w:rPr>
              <w:t>Буняковского</w:t>
            </w:r>
            <w:proofErr w:type="spellEnd"/>
            <w:r w:rsidRPr="00573AFF">
              <w:rPr>
                <w:rFonts w:ascii="Times New Roman" w:hAnsi="Times New Roman" w:cs="Times New Roman"/>
              </w:rPr>
              <w:t>, Бернулли;</w:t>
            </w:r>
          </w:p>
          <w:p w:rsidR="0011353E" w:rsidRPr="00573AFF" w:rsidRDefault="0011353E" w:rsidP="0011353E">
            <w:pPr>
              <w:pStyle w:val="ConsPlusNormal"/>
              <w:rPr>
                <w:rFonts w:ascii="Times New Roman" w:hAnsi="Times New Roman" w:cs="Times New Roman"/>
              </w:rPr>
            </w:pPr>
            <w:r w:rsidRPr="00573AFF">
              <w:rPr>
                <w:rFonts w:ascii="Times New Roman" w:hAnsi="Times New Roman" w:cs="Times New Roman"/>
              </w:rPr>
              <w:t>- иметь представление о неравенствах между средними степенными</w:t>
            </w:r>
          </w:p>
        </w:tc>
      </w:tr>
      <w:tr w:rsidR="0011353E" w:rsidRPr="00573AFF" w:rsidTr="00573AFF">
        <w:trPr>
          <w:trHeight w:val="230"/>
        </w:trPr>
        <w:tc>
          <w:tcPr>
            <w:tcW w:w="1063" w:type="dxa"/>
            <w:vMerge/>
            <w:tcBorders>
              <w:top w:val="single" w:sz="4" w:space="0" w:color="auto"/>
              <w:left w:val="single" w:sz="4" w:space="0" w:color="auto"/>
              <w:bottom w:val="single" w:sz="4" w:space="0" w:color="auto"/>
              <w:right w:val="single" w:sz="4" w:space="0" w:color="auto"/>
            </w:tcBorders>
          </w:tcPr>
          <w:p w:rsidR="0011353E" w:rsidRPr="00573AFF" w:rsidRDefault="0011353E" w:rsidP="0011353E">
            <w:pPr>
              <w:pStyle w:val="ConsPlusNormal"/>
              <w:jc w:val="both"/>
              <w:rPr>
                <w:rFonts w:ascii="Times New Roman" w:hAnsi="Times New Roman" w:cs="Times New Roman"/>
              </w:rPr>
            </w:pPr>
          </w:p>
        </w:tc>
        <w:tc>
          <w:tcPr>
            <w:tcW w:w="4819" w:type="dxa"/>
            <w:vMerge/>
            <w:tcBorders>
              <w:top w:val="single" w:sz="4" w:space="0" w:color="auto"/>
              <w:left w:val="single" w:sz="4" w:space="0" w:color="auto"/>
              <w:right w:val="single" w:sz="4" w:space="0" w:color="auto"/>
            </w:tcBorders>
          </w:tcPr>
          <w:p w:rsidR="0011353E" w:rsidRPr="00573AFF" w:rsidRDefault="0011353E" w:rsidP="0011353E">
            <w:pPr>
              <w:pStyle w:val="ConsPlusNormal"/>
              <w:rPr>
                <w:rFonts w:ascii="Times New Roman" w:hAnsi="Times New Roman" w:cs="Times New Roman"/>
              </w:rPr>
            </w:pPr>
          </w:p>
        </w:tc>
        <w:tc>
          <w:tcPr>
            <w:tcW w:w="4253" w:type="dxa"/>
            <w:vMerge/>
            <w:tcBorders>
              <w:top w:val="single" w:sz="4" w:space="0" w:color="auto"/>
              <w:left w:val="single" w:sz="4" w:space="0" w:color="auto"/>
              <w:bottom w:val="single" w:sz="4" w:space="0" w:color="auto"/>
              <w:right w:val="single" w:sz="4" w:space="0" w:color="auto"/>
            </w:tcBorders>
          </w:tcPr>
          <w:p w:rsidR="0011353E" w:rsidRPr="00573AFF" w:rsidRDefault="0011353E" w:rsidP="0011353E">
            <w:pPr>
              <w:pStyle w:val="ConsPlusNormal"/>
              <w:rPr>
                <w:rFonts w:ascii="Times New Roman" w:hAnsi="Times New Roman" w:cs="Times New Roman"/>
              </w:rPr>
            </w:pPr>
          </w:p>
        </w:tc>
      </w:tr>
      <w:tr w:rsidR="0011353E" w:rsidRPr="00573AFF" w:rsidTr="00573AFF">
        <w:trPr>
          <w:trHeight w:val="230"/>
        </w:trPr>
        <w:tc>
          <w:tcPr>
            <w:tcW w:w="1063" w:type="dxa"/>
            <w:vMerge/>
            <w:tcBorders>
              <w:top w:val="single" w:sz="4" w:space="0" w:color="auto"/>
              <w:left w:val="single" w:sz="4" w:space="0" w:color="auto"/>
              <w:bottom w:val="single" w:sz="4" w:space="0" w:color="auto"/>
              <w:right w:val="single" w:sz="4" w:space="0" w:color="auto"/>
            </w:tcBorders>
          </w:tcPr>
          <w:p w:rsidR="0011353E" w:rsidRPr="00573AFF" w:rsidRDefault="0011353E" w:rsidP="0011353E">
            <w:pPr>
              <w:pStyle w:val="ConsPlusNormal"/>
              <w:jc w:val="both"/>
              <w:rPr>
                <w:rFonts w:ascii="Times New Roman" w:hAnsi="Times New Roman" w:cs="Times New Roman"/>
              </w:rPr>
            </w:pPr>
          </w:p>
        </w:tc>
        <w:tc>
          <w:tcPr>
            <w:tcW w:w="4819" w:type="dxa"/>
            <w:vMerge/>
            <w:tcBorders>
              <w:top w:val="single" w:sz="4" w:space="0" w:color="auto"/>
              <w:left w:val="single" w:sz="4" w:space="0" w:color="auto"/>
              <w:right w:val="single" w:sz="4" w:space="0" w:color="auto"/>
            </w:tcBorders>
          </w:tcPr>
          <w:p w:rsidR="0011353E" w:rsidRPr="00573AFF" w:rsidRDefault="0011353E" w:rsidP="0011353E">
            <w:pPr>
              <w:pStyle w:val="ConsPlusNormal"/>
              <w:rPr>
                <w:rFonts w:ascii="Times New Roman" w:hAnsi="Times New Roman" w:cs="Times New Roman"/>
              </w:rPr>
            </w:pPr>
          </w:p>
        </w:tc>
        <w:tc>
          <w:tcPr>
            <w:tcW w:w="4253" w:type="dxa"/>
            <w:vMerge/>
            <w:tcBorders>
              <w:top w:val="single" w:sz="4" w:space="0" w:color="auto"/>
              <w:left w:val="single" w:sz="4" w:space="0" w:color="auto"/>
              <w:bottom w:val="single" w:sz="4" w:space="0" w:color="auto"/>
              <w:right w:val="single" w:sz="4" w:space="0" w:color="auto"/>
            </w:tcBorders>
          </w:tcPr>
          <w:p w:rsidR="0011353E" w:rsidRPr="00573AFF" w:rsidRDefault="0011353E" w:rsidP="0011353E">
            <w:pPr>
              <w:pStyle w:val="ConsPlusNormal"/>
              <w:rPr>
                <w:rFonts w:ascii="Times New Roman" w:hAnsi="Times New Roman" w:cs="Times New Roman"/>
              </w:rPr>
            </w:pPr>
          </w:p>
        </w:tc>
      </w:tr>
      <w:tr w:rsidR="0011353E" w:rsidRPr="00573AFF" w:rsidTr="00573AFF">
        <w:tc>
          <w:tcPr>
            <w:tcW w:w="1063" w:type="dxa"/>
            <w:vMerge/>
            <w:tcBorders>
              <w:top w:val="single" w:sz="4" w:space="0" w:color="auto"/>
              <w:left w:val="single" w:sz="4" w:space="0" w:color="auto"/>
              <w:bottom w:val="single" w:sz="4" w:space="0" w:color="auto"/>
              <w:right w:val="single" w:sz="4" w:space="0" w:color="auto"/>
            </w:tcBorders>
          </w:tcPr>
          <w:p w:rsidR="0011353E" w:rsidRPr="00573AFF" w:rsidRDefault="0011353E" w:rsidP="0011353E">
            <w:pPr>
              <w:pStyle w:val="ConsPlusNormal"/>
              <w:jc w:val="both"/>
              <w:rPr>
                <w:rFonts w:ascii="Times New Roman" w:hAnsi="Times New Roman" w:cs="Times New Roman"/>
              </w:rPr>
            </w:pPr>
          </w:p>
        </w:tc>
        <w:tc>
          <w:tcPr>
            <w:tcW w:w="4819" w:type="dxa"/>
            <w:tcBorders>
              <w:left w:val="single" w:sz="4" w:space="0" w:color="auto"/>
              <w:bottom w:val="single" w:sz="4" w:space="0" w:color="auto"/>
              <w:right w:val="single" w:sz="4" w:space="0" w:color="auto"/>
            </w:tcBorders>
          </w:tcPr>
          <w:p w:rsidR="0011353E" w:rsidRPr="00573AFF" w:rsidRDefault="0011353E" w:rsidP="0011353E">
            <w:pPr>
              <w:pStyle w:val="ConsPlusNormal"/>
              <w:rPr>
                <w:rFonts w:ascii="Times New Roman" w:hAnsi="Times New Roman" w:cs="Times New Roman"/>
              </w:rPr>
            </w:pPr>
            <w:r w:rsidRPr="00573AFF">
              <w:rPr>
                <w:rFonts w:ascii="Times New Roman" w:hAnsi="Times New Roman" w:cs="Times New Roman"/>
              </w:rPr>
              <w:t>В повседневной жизни и при изучении других предметов:</w:t>
            </w:r>
          </w:p>
          <w:p w:rsidR="0011353E" w:rsidRPr="00573AFF" w:rsidRDefault="0011353E" w:rsidP="0011353E">
            <w:pPr>
              <w:pStyle w:val="ConsPlusNormal"/>
              <w:rPr>
                <w:rFonts w:ascii="Times New Roman" w:hAnsi="Times New Roman" w:cs="Times New Roman"/>
              </w:rPr>
            </w:pPr>
            <w:r w:rsidRPr="00573AFF">
              <w:rPr>
                <w:rFonts w:ascii="Times New Roman" w:hAnsi="Times New Roman" w:cs="Times New Roman"/>
              </w:rPr>
              <w:t>- составлять и решать уравнения, неравенства, их системы при решении задач других учебных предметов;</w:t>
            </w:r>
          </w:p>
          <w:p w:rsidR="0011353E" w:rsidRPr="00573AFF" w:rsidRDefault="0011353E" w:rsidP="0011353E">
            <w:pPr>
              <w:pStyle w:val="ConsPlusNormal"/>
              <w:rPr>
                <w:rFonts w:ascii="Times New Roman" w:hAnsi="Times New Roman" w:cs="Times New Roman"/>
              </w:rPr>
            </w:pPr>
            <w:r w:rsidRPr="00573AFF">
              <w:rPr>
                <w:rFonts w:ascii="Times New Roman" w:hAnsi="Times New Roman" w:cs="Times New Roman"/>
              </w:rPr>
              <w:t>- выполнять оценку правдоподобия результатов, получаемых при решении различных уравнений, неравенств и их систем при решении задач других учебных предметов;</w:t>
            </w:r>
          </w:p>
          <w:p w:rsidR="0011353E" w:rsidRPr="00573AFF" w:rsidRDefault="0011353E" w:rsidP="0011353E">
            <w:pPr>
              <w:pStyle w:val="ConsPlusNormal"/>
              <w:rPr>
                <w:rFonts w:ascii="Times New Roman" w:hAnsi="Times New Roman" w:cs="Times New Roman"/>
              </w:rPr>
            </w:pPr>
            <w:r w:rsidRPr="00573AFF">
              <w:rPr>
                <w:rFonts w:ascii="Times New Roman" w:hAnsi="Times New Roman" w:cs="Times New Roman"/>
              </w:rPr>
              <w:t>- составлять и решать уравнения и неравенства с параметрами при решении задач других учебных предметов;</w:t>
            </w:r>
          </w:p>
          <w:p w:rsidR="0011353E" w:rsidRPr="00573AFF" w:rsidRDefault="0011353E" w:rsidP="0011353E">
            <w:pPr>
              <w:pStyle w:val="ConsPlusNormal"/>
              <w:rPr>
                <w:rFonts w:ascii="Times New Roman" w:hAnsi="Times New Roman" w:cs="Times New Roman"/>
              </w:rPr>
            </w:pPr>
            <w:r w:rsidRPr="00573AFF">
              <w:rPr>
                <w:rFonts w:ascii="Times New Roman" w:hAnsi="Times New Roman" w:cs="Times New Roman"/>
              </w:rPr>
              <w:t>- составлять уравнение, неравенство или их систему, описывающие реальную ситуацию или прикладную задачу, интерпретировать полученные результаты;</w:t>
            </w:r>
          </w:p>
          <w:p w:rsidR="0011353E" w:rsidRPr="00573AFF" w:rsidRDefault="0011353E" w:rsidP="0011353E">
            <w:pPr>
              <w:pStyle w:val="ConsPlusNormal"/>
              <w:rPr>
                <w:rFonts w:ascii="Times New Roman" w:hAnsi="Times New Roman" w:cs="Times New Roman"/>
              </w:rPr>
            </w:pPr>
            <w:r w:rsidRPr="00573AFF">
              <w:rPr>
                <w:rFonts w:ascii="Times New Roman" w:hAnsi="Times New Roman" w:cs="Times New Roman"/>
              </w:rPr>
              <w:t>- использовать программные средства при решении отдельных классов уравнений и неравенств</w:t>
            </w:r>
          </w:p>
        </w:tc>
        <w:tc>
          <w:tcPr>
            <w:tcW w:w="4253" w:type="dxa"/>
            <w:vMerge/>
            <w:tcBorders>
              <w:top w:val="single" w:sz="4" w:space="0" w:color="auto"/>
              <w:left w:val="single" w:sz="4" w:space="0" w:color="auto"/>
              <w:bottom w:val="single" w:sz="4" w:space="0" w:color="auto"/>
              <w:right w:val="single" w:sz="4" w:space="0" w:color="auto"/>
            </w:tcBorders>
          </w:tcPr>
          <w:p w:rsidR="0011353E" w:rsidRPr="00573AFF" w:rsidRDefault="0011353E" w:rsidP="0011353E">
            <w:pPr>
              <w:pStyle w:val="ConsPlusNormal"/>
              <w:rPr>
                <w:rFonts w:ascii="Times New Roman" w:hAnsi="Times New Roman" w:cs="Times New Roman"/>
              </w:rPr>
            </w:pPr>
          </w:p>
        </w:tc>
      </w:tr>
    </w:tbl>
    <w:p w:rsidR="000437DA" w:rsidRDefault="000437DA" w:rsidP="0011353E">
      <w:pPr>
        <w:pStyle w:val="ConsPlusNormal"/>
        <w:rPr>
          <w:rFonts w:ascii="Times New Roman" w:hAnsi="Times New Roman" w:cs="Times New Roman"/>
        </w:rPr>
        <w:sectPr w:rsidR="000437DA" w:rsidSect="007553FD">
          <w:pgSz w:w="11906" w:h="16838"/>
          <w:pgMar w:top="850" w:right="1134" w:bottom="1701" w:left="1134" w:header="0" w:footer="0" w:gutter="0"/>
          <w:cols w:space="720"/>
          <w:noEndnote/>
          <w:docGrid w:linePitch="326"/>
        </w:sectPr>
      </w:pPr>
    </w:p>
    <w:tbl>
      <w:tblPr>
        <w:tblW w:w="10135" w:type="dxa"/>
        <w:tblInd w:w="-8" w:type="dxa"/>
        <w:tblLayout w:type="fixed"/>
        <w:tblCellMar>
          <w:top w:w="102" w:type="dxa"/>
          <w:left w:w="62" w:type="dxa"/>
          <w:bottom w:w="102" w:type="dxa"/>
          <w:right w:w="62" w:type="dxa"/>
        </w:tblCellMar>
        <w:tblLook w:val="0000" w:firstRow="0" w:lastRow="0" w:firstColumn="0" w:lastColumn="0" w:noHBand="0" w:noVBand="0"/>
      </w:tblPr>
      <w:tblGrid>
        <w:gridCol w:w="1063"/>
        <w:gridCol w:w="4819"/>
        <w:gridCol w:w="4253"/>
      </w:tblGrid>
      <w:tr w:rsidR="0011353E" w:rsidRPr="00573AFF" w:rsidTr="00573AFF">
        <w:trPr>
          <w:trHeight w:val="230"/>
        </w:trPr>
        <w:tc>
          <w:tcPr>
            <w:tcW w:w="1063" w:type="dxa"/>
            <w:vMerge w:val="restart"/>
            <w:tcBorders>
              <w:top w:val="single" w:sz="4" w:space="0" w:color="auto"/>
              <w:left w:val="single" w:sz="4" w:space="0" w:color="auto"/>
              <w:bottom w:val="single" w:sz="4" w:space="0" w:color="auto"/>
              <w:right w:val="single" w:sz="4" w:space="0" w:color="auto"/>
            </w:tcBorders>
          </w:tcPr>
          <w:p w:rsidR="0011353E" w:rsidRPr="00573AFF" w:rsidRDefault="0011353E" w:rsidP="0011353E">
            <w:pPr>
              <w:pStyle w:val="ConsPlusNormal"/>
              <w:rPr>
                <w:rFonts w:ascii="Times New Roman" w:hAnsi="Times New Roman" w:cs="Times New Roman"/>
              </w:rPr>
            </w:pPr>
            <w:r w:rsidRPr="00573AFF">
              <w:rPr>
                <w:rFonts w:ascii="Times New Roman" w:hAnsi="Times New Roman" w:cs="Times New Roman"/>
              </w:rPr>
              <w:lastRenderedPageBreak/>
              <w:t>Функции</w:t>
            </w:r>
          </w:p>
        </w:tc>
        <w:tc>
          <w:tcPr>
            <w:tcW w:w="4819" w:type="dxa"/>
            <w:vMerge w:val="restart"/>
            <w:tcBorders>
              <w:top w:val="single" w:sz="4" w:space="0" w:color="auto"/>
              <w:left w:val="single" w:sz="4" w:space="0" w:color="auto"/>
              <w:right w:val="single" w:sz="4" w:space="0" w:color="auto"/>
            </w:tcBorders>
          </w:tcPr>
          <w:p w:rsidR="0011353E" w:rsidRPr="00573AFF" w:rsidRDefault="0011353E" w:rsidP="0011353E">
            <w:pPr>
              <w:pStyle w:val="ConsPlusNormal"/>
              <w:rPr>
                <w:rFonts w:ascii="Times New Roman" w:hAnsi="Times New Roman" w:cs="Times New Roman"/>
              </w:rPr>
            </w:pPr>
            <w:r w:rsidRPr="00573AFF">
              <w:rPr>
                <w:rFonts w:ascii="Times New Roman" w:hAnsi="Times New Roman" w:cs="Times New Roman"/>
              </w:rPr>
              <w:t xml:space="preserve">- Владеть понятиями: зависимость величин, функция, аргумент и значение функции, область определения и множество значений функции, график зависимости, график функции, нули функции, промежутки </w:t>
            </w:r>
            <w:proofErr w:type="spellStart"/>
            <w:r w:rsidRPr="00573AFF">
              <w:rPr>
                <w:rFonts w:ascii="Times New Roman" w:hAnsi="Times New Roman" w:cs="Times New Roman"/>
              </w:rPr>
              <w:t>знакопостоянства</w:t>
            </w:r>
            <w:proofErr w:type="spellEnd"/>
            <w:r w:rsidRPr="00573AFF">
              <w:rPr>
                <w:rFonts w:ascii="Times New Roman" w:hAnsi="Times New Roman" w:cs="Times New Roman"/>
              </w:rPr>
              <w:t>, возрастание на числовом промежутке, убывание на числовом промежутке, наибольшее и наименьшее значение функции на числовом промежутке, периодическая функция, период, четная и нечетная функции; уметь применять эти понятия при решении задач;</w:t>
            </w:r>
          </w:p>
          <w:p w:rsidR="0011353E" w:rsidRPr="00573AFF" w:rsidRDefault="0011353E" w:rsidP="0011353E">
            <w:pPr>
              <w:pStyle w:val="ConsPlusNormal"/>
              <w:rPr>
                <w:rFonts w:ascii="Times New Roman" w:hAnsi="Times New Roman" w:cs="Times New Roman"/>
              </w:rPr>
            </w:pPr>
            <w:r w:rsidRPr="00573AFF">
              <w:rPr>
                <w:rFonts w:ascii="Times New Roman" w:hAnsi="Times New Roman" w:cs="Times New Roman"/>
              </w:rPr>
              <w:t>- владеть понятием степенная функция; строить ее график и уметь применять свойства степенной функции при решении задач;</w:t>
            </w:r>
          </w:p>
          <w:p w:rsidR="0011353E" w:rsidRPr="00573AFF" w:rsidRDefault="0011353E" w:rsidP="0011353E">
            <w:pPr>
              <w:pStyle w:val="ConsPlusNormal"/>
              <w:rPr>
                <w:rFonts w:ascii="Times New Roman" w:hAnsi="Times New Roman" w:cs="Times New Roman"/>
              </w:rPr>
            </w:pPr>
            <w:r w:rsidRPr="00573AFF">
              <w:rPr>
                <w:rFonts w:ascii="Times New Roman" w:hAnsi="Times New Roman" w:cs="Times New Roman"/>
              </w:rPr>
              <w:t>- владеть понятиями показательная функция, экспонента; строить их графики и уметь применять свойства показательной функции при решении задач;</w:t>
            </w:r>
          </w:p>
          <w:p w:rsidR="0011353E" w:rsidRPr="00573AFF" w:rsidRDefault="0011353E" w:rsidP="0011353E">
            <w:pPr>
              <w:pStyle w:val="ConsPlusNormal"/>
              <w:rPr>
                <w:rFonts w:ascii="Times New Roman" w:hAnsi="Times New Roman" w:cs="Times New Roman"/>
              </w:rPr>
            </w:pPr>
            <w:r w:rsidRPr="00573AFF">
              <w:rPr>
                <w:rFonts w:ascii="Times New Roman" w:hAnsi="Times New Roman" w:cs="Times New Roman"/>
              </w:rPr>
              <w:t>- владеть понятием логарифмическая функция; строить ее график и уметь применять свойства логарифмической функции при решении задач;</w:t>
            </w:r>
          </w:p>
          <w:p w:rsidR="0011353E" w:rsidRPr="00573AFF" w:rsidRDefault="0011353E" w:rsidP="0011353E">
            <w:pPr>
              <w:pStyle w:val="ConsPlusNormal"/>
              <w:rPr>
                <w:rFonts w:ascii="Times New Roman" w:hAnsi="Times New Roman" w:cs="Times New Roman"/>
              </w:rPr>
            </w:pPr>
            <w:r w:rsidRPr="00573AFF">
              <w:rPr>
                <w:rFonts w:ascii="Times New Roman" w:hAnsi="Times New Roman" w:cs="Times New Roman"/>
              </w:rPr>
              <w:t>- владеть понятиями тригонометрические функции; строить их графики и уметь применять свойства тригонометрических функций при решении задач;</w:t>
            </w:r>
          </w:p>
          <w:p w:rsidR="0011353E" w:rsidRPr="00573AFF" w:rsidRDefault="0011353E" w:rsidP="0011353E">
            <w:pPr>
              <w:pStyle w:val="ConsPlusNormal"/>
              <w:rPr>
                <w:rFonts w:ascii="Times New Roman" w:hAnsi="Times New Roman" w:cs="Times New Roman"/>
              </w:rPr>
            </w:pPr>
            <w:r w:rsidRPr="00573AFF">
              <w:rPr>
                <w:rFonts w:ascii="Times New Roman" w:hAnsi="Times New Roman" w:cs="Times New Roman"/>
              </w:rPr>
              <w:t>- владеть понятием обратная функция; применять это понятие при решении задач;</w:t>
            </w:r>
          </w:p>
          <w:p w:rsidR="0011353E" w:rsidRPr="00573AFF" w:rsidRDefault="0011353E" w:rsidP="0011353E">
            <w:pPr>
              <w:pStyle w:val="ConsPlusNormal"/>
              <w:rPr>
                <w:rFonts w:ascii="Times New Roman" w:hAnsi="Times New Roman" w:cs="Times New Roman"/>
              </w:rPr>
            </w:pPr>
            <w:r w:rsidRPr="00573AFF">
              <w:rPr>
                <w:rFonts w:ascii="Times New Roman" w:hAnsi="Times New Roman" w:cs="Times New Roman"/>
              </w:rPr>
              <w:t>- применять при решении задач свойства функций: четность, периодичность, ограниченность;</w:t>
            </w:r>
          </w:p>
          <w:p w:rsidR="0011353E" w:rsidRPr="00573AFF" w:rsidRDefault="0011353E" w:rsidP="0011353E">
            <w:pPr>
              <w:pStyle w:val="ConsPlusNormal"/>
              <w:rPr>
                <w:rFonts w:ascii="Times New Roman" w:hAnsi="Times New Roman" w:cs="Times New Roman"/>
              </w:rPr>
            </w:pPr>
            <w:r w:rsidRPr="00573AFF">
              <w:rPr>
                <w:rFonts w:ascii="Times New Roman" w:hAnsi="Times New Roman" w:cs="Times New Roman"/>
              </w:rPr>
              <w:t>- применять при решении задач преобразования графиков функций;</w:t>
            </w:r>
          </w:p>
          <w:p w:rsidR="0011353E" w:rsidRPr="00573AFF" w:rsidRDefault="0011353E" w:rsidP="0011353E">
            <w:pPr>
              <w:pStyle w:val="ConsPlusNormal"/>
              <w:rPr>
                <w:rFonts w:ascii="Times New Roman" w:hAnsi="Times New Roman" w:cs="Times New Roman"/>
              </w:rPr>
            </w:pPr>
            <w:r w:rsidRPr="00573AFF">
              <w:rPr>
                <w:rFonts w:ascii="Times New Roman" w:hAnsi="Times New Roman" w:cs="Times New Roman"/>
              </w:rPr>
              <w:t>- владеть понятиями числовая последовательность, арифметическая и геометрическая прогрессия;</w:t>
            </w:r>
          </w:p>
          <w:p w:rsidR="0011353E" w:rsidRPr="00573AFF" w:rsidRDefault="0011353E" w:rsidP="0011353E">
            <w:pPr>
              <w:pStyle w:val="ConsPlusNormal"/>
              <w:rPr>
                <w:rFonts w:ascii="Times New Roman" w:hAnsi="Times New Roman" w:cs="Times New Roman"/>
              </w:rPr>
            </w:pPr>
            <w:r w:rsidRPr="00573AFF">
              <w:rPr>
                <w:rFonts w:ascii="Times New Roman" w:hAnsi="Times New Roman" w:cs="Times New Roman"/>
              </w:rPr>
              <w:t>- применять при решении задач свойства и признаки арифметической и геометрической прогрессий.</w:t>
            </w:r>
          </w:p>
        </w:tc>
        <w:tc>
          <w:tcPr>
            <w:tcW w:w="4253" w:type="dxa"/>
            <w:vMerge w:val="restart"/>
            <w:tcBorders>
              <w:top w:val="single" w:sz="4" w:space="0" w:color="auto"/>
              <w:left w:val="single" w:sz="4" w:space="0" w:color="auto"/>
              <w:bottom w:val="single" w:sz="4" w:space="0" w:color="auto"/>
              <w:right w:val="single" w:sz="4" w:space="0" w:color="auto"/>
            </w:tcBorders>
          </w:tcPr>
          <w:p w:rsidR="0011353E" w:rsidRPr="00573AFF" w:rsidRDefault="0011353E" w:rsidP="0011353E">
            <w:pPr>
              <w:pStyle w:val="ConsPlusNormal"/>
              <w:rPr>
                <w:rFonts w:ascii="Times New Roman" w:hAnsi="Times New Roman" w:cs="Times New Roman"/>
              </w:rPr>
            </w:pPr>
            <w:r w:rsidRPr="00573AFF">
              <w:rPr>
                <w:rFonts w:ascii="Times New Roman" w:hAnsi="Times New Roman" w:cs="Times New Roman"/>
              </w:rPr>
              <w:t>- владеть понятием асимптоты и уметь его применять при решении задач;</w:t>
            </w:r>
          </w:p>
          <w:p w:rsidR="0011353E" w:rsidRPr="00573AFF" w:rsidRDefault="0011353E" w:rsidP="0011353E">
            <w:pPr>
              <w:pStyle w:val="ConsPlusNormal"/>
              <w:rPr>
                <w:rFonts w:ascii="Times New Roman" w:hAnsi="Times New Roman" w:cs="Times New Roman"/>
              </w:rPr>
            </w:pPr>
            <w:r w:rsidRPr="00573AFF">
              <w:rPr>
                <w:rFonts w:ascii="Times New Roman" w:hAnsi="Times New Roman" w:cs="Times New Roman"/>
              </w:rPr>
              <w:t>- применять методы решения простейших дифференциальных уравнений первого и второго порядков</w:t>
            </w:r>
          </w:p>
        </w:tc>
      </w:tr>
      <w:tr w:rsidR="0011353E" w:rsidRPr="00573AFF" w:rsidTr="00573AFF">
        <w:trPr>
          <w:trHeight w:val="230"/>
        </w:trPr>
        <w:tc>
          <w:tcPr>
            <w:tcW w:w="1063" w:type="dxa"/>
            <w:vMerge/>
            <w:tcBorders>
              <w:top w:val="single" w:sz="4" w:space="0" w:color="auto"/>
              <w:left w:val="single" w:sz="4" w:space="0" w:color="auto"/>
              <w:bottom w:val="single" w:sz="4" w:space="0" w:color="auto"/>
              <w:right w:val="single" w:sz="4" w:space="0" w:color="auto"/>
            </w:tcBorders>
          </w:tcPr>
          <w:p w:rsidR="0011353E" w:rsidRPr="00573AFF" w:rsidRDefault="0011353E" w:rsidP="0011353E">
            <w:pPr>
              <w:pStyle w:val="ConsPlusNormal"/>
              <w:jc w:val="both"/>
              <w:rPr>
                <w:rFonts w:ascii="Times New Roman" w:hAnsi="Times New Roman" w:cs="Times New Roman"/>
              </w:rPr>
            </w:pPr>
          </w:p>
        </w:tc>
        <w:tc>
          <w:tcPr>
            <w:tcW w:w="4819" w:type="dxa"/>
            <w:vMerge/>
            <w:tcBorders>
              <w:top w:val="single" w:sz="4" w:space="0" w:color="auto"/>
              <w:left w:val="single" w:sz="4" w:space="0" w:color="auto"/>
              <w:right w:val="single" w:sz="4" w:space="0" w:color="auto"/>
            </w:tcBorders>
          </w:tcPr>
          <w:p w:rsidR="0011353E" w:rsidRPr="00573AFF" w:rsidRDefault="0011353E" w:rsidP="0011353E">
            <w:pPr>
              <w:pStyle w:val="ConsPlusNormal"/>
              <w:rPr>
                <w:rFonts w:ascii="Times New Roman" w:hAnsi="Times New Roman" w:cs="Times New Roman"/>
              </w:rPr>
            </w:pPr>
          </w:p>
        </w:tc>
        <w:tc>
          <w:tcPr>
            <w:tcW w:w="4253" w:type="dxa"/>
            <w:vMerge/>
            <w:tcBorders>
              <w:top w:val="single" w:sz="4" w:space="0" w:color="auto"/>
              <w:left w:val="single" w:sz="4" w:space="0" w:color="auto"/>
              <w:bottom w:val="single" w:sz="4" w:space="0" w:color="auto"/>
              <w:right w:val="single" w:sz="4" w:space="0" w:color="auto"/>
            </w:tcBorders>
          </w:tcPr>
          <w:p w:rsidR="0011353E" w:rsidRPr="00573AFF" w:rsidRDefault="0011353E" w:rsidP="0011353E">
            <w:pPr>
              <w:pStyle w:val="ConsPlusNormal"/>
              <w:rPr>
                <w:rFonts w:ascii="Times New Roman" w:hAnsi="Times New Roman" w:cs="Times New Roman"/>
              </w:rPr>
            </w:pPr>
          </w:p>
        </w:tc>
      </w:tr>
      <w:tr w:rsidR="0011353E" w:rsidRPr="00573AFF" w:rsidTr="00573AFF">
        <w:trPr>
          <w:trHeight w:val="230"/>
        </w:trPr>
        <w:tc>
          <w:tcPr>
            <w:tcW w:w="1063" w:type="dxa"/>
            <w:vMerge/>
            <w:tcBorders>
              <w:top w:val="single" w:sz="4" w:space="0" w:color="auto"/>
              <w:left w:val="single" w:sz="4" w:space="0" w:color="auto"/>
              <w:bottom w:val="single" w:sz="4" w:space="0" w:color="auto"/>
              <w:right w:val="single" w:sz="4" w:space="0" w:color="auto"/>
            </w:tcBorders>
          </w:tcPr>
          <w:p w:rsidR="0011353E" w:rsidRPr="00573AFF" w:rsidRDefault="0011353E" w:rsidP="0011353E">
            <w:pPr>
              <w:pStyle w:val="ConsPlusNormal"/>
              <w:jc w:val="both"/>
              <w:rPr>
                <w:rFonts w:ascii="Times New Roman" w:hAnsi="Times New Roman" w:cs="Times New Roman"/>
              </w:rPr>
            </w:pPr>
          </w:p>
        </w:tc>
        <w:tc>
          <w:tcPr>
            <w:tcW w:w="4819" w:type="dxa"/>
            <w:vMerge/>
            <w:tcBorders>
              <w:top w:val="single" w:sz="4" w:space="0" w:color="auto"/>
              <w:left w:val="single" w:sz="4" w:space="0" w:color="auto"/>
              <w:right w:val="single" w:sz="4" w:space="0" w:color="auto"/>
            </w:tcBorders>
          </w:tcPr>
          <w:p w:rsidR="0011353E" w:rsidRPr="00573AFF" w:rsidRDefault="0011353E" w:rsidP="0011353E">
            <w:pPr>
              <w:pStyle w:val="ConsPlusNormal"/>
              <w:rPr>
                <w:rFonts w:ascii="Times New Roman" w:hAnsi="Times New Roman" w:cs="Times New Roman"/>
              </w:rPr>
            </w:pPr>
          </w:p>
        </w:tc>
        <w:tc>
          <w:tcPr>
            <w:tcW w:w="4253" w:type="dxa"/>
            <w:vMerge/>
            <w:tcBorders>
              <w:top w:val="single" w:sz="4" w:space="0" w:color="auto"/>
              <w:left w:val="single" w:sz="4" w:space="0" w:color="auto"/>
              <w:bottom w:val="single" w:sz="4" w:space="0" w:color="auto"/>
              <w:right w:val="single" w:sz="4" w:space="0" w:color="auto"/>
            </w:tcBorders>
          </w:tcPr>
          <w:p w:rsidR="0011353E" w:rsidRPr="00573AFF" w:rsidRDefault="0011353E" w:rsidP="0011353E">
            <w:pPr>
              <w:pStyle w:val="ConsPlusNormal"/>
              <w:rPr>
                <w:rFonts w:ascii="Times New Roman" w:hAnsi="Times New Roman" w:cs="Times New Roman"/>
              </w:rPr>
            </w:pPr>
          </w:p>
        </w:tc>
      </w:tr>
      <w:tr w:rsidR="0011353E" w:rsidRPr="00573AFF" w:rsidTr="00573AFF">
        <w:tc>
          <w:tcPr>
            <w:tcW w:w="1063" w:type="dxa"/>
            <w:vMerge/>
            <w:tcBorders>
              <w:top w:val="single" w:sz="4" w:space="0" w:color="auto"/>
              <w:left w:val="single" w:sz="4" w:space="0" w:color="auto"/>
              <w:bottom w:val="single" w:sz="4" w:space="0" w:color="auto"/>
              <w:right w:val="single" w:sz="4" w:space="0" w:color="auto"/>
            </w:tcBorders>
          </w:tcPr>
          <w:p w:rsidR="0011353E" w:rsidRPr="00573AFF" w:rsidRDefault="0011353E" w:rsidP="0011353E">
            <w:pPr>
              <w:pStyle w:val="ConsPlusNormal"/>
              <w:jc w:val="both"/>
              <w:rPr>
                <w:rFonts w:ascii="Times New Roman" w:hAnsi="Times New Roman" w:cs="Times New Roman"/>
              </w:rPr>
            </w:pPr>
          </w:p>
        </w:tc>
        <w:tc>
          <w:tcPr>
            <w:tcW w:w="4819" w:type="dxa"/>
            <w:tcBorders>
              <w:left w:val="single" w:sz="4" w:space="0" w:color="auto"/>
              <w:bottom w:val="single" w:sz="4" w:space="0" w:color="auto"/>
              <w:right w:val="single" w:sz="4" w:space="0" w:color="auto"/>
            </w:tcBorders>
          </w:tcPr>
          <w:p w:rsidR="0011353E" w:rsidRPr="00573AFF" w:rsidRDefault="0011353E" w:rsidP="0011353E">
            <w:pPr>
              <w:pStyle w:val="ConsPlusNormal"/>
              <w:rPr>
                <w:rFonts w:ascii="Times New Roman" w:hAnsi="Times New Roman" w:cs="Times New Roman"/>
              </w:rPr>
            </w:pPr>
            <w:r w:rsidRPr="00573AFF">
              <w:rPr>
                <w:rFonts w:ascii="Times New Roman" w:hAnsi="Times New Roman" w:cs="Times New Roman"/>
              </w:rPr>
              <w:t>В повседневной жизни и при изучении других учебных предметов:</w:t>
            </w:r>
          </w:p>
          <w:p w:rsidR="0011353E" w:rsidRPr="00573AFF" w:rsidRDefault="0011353E" w:rsidP="0011353E">
            <w:pPr>
              <w:pStyle w:val="ConsPlusNormal"/>
              <w:rPr>
                <w:rFonts w:ascii="Times New Roman" w:hAnsi="Times New Roman" w:cs="Times New Roman"/>
              </w:rPr>
            </w:pPr>
            <w:r w:rsidRPr="00573AFF">
              <w:rPr>
                <w:rFonts w:ascii="Times New Roman" w:hAnsi="Times New Roman" w:cs="Times New Roman"/>
              </w:rPr>
              <w:t xml:space="preserve">- определять по графикам и использовать для решения прикладных задач свойства реальных процессов и зависимостей (наибольшие и наименьшие значения, промежутки возрастания и убывания функции, промежутки </w:t>
            </w:r>
            <w:proofErr w:type="spellStart"/>
            <w:r w:rsidRPr="00573AFF">
              <w:rPr>
                <w:rFonts w:ascii="Times New Roman" w:hAnsi="Times New Roman" w:cs="Times New Roman"/>
              </w:rPr>
              <w:t>знакопостоянства</w:t>
            </w:r>
            <w:proofErr w:type="spellEnd"/>
            <w:r w:rsidRPr="00573AFF">
              <w:rPr>
                <w:rFonts w:ascii="Times New Roman" w:hAnsi="Times New Roman" w:cs="Times New Roman"/>
              </w:rPr>
              <w:t>, асимптоты, точки перегиба, период и т.п.);</w:t>
            </w:r>
          </w:p>
          <w:p w:rsidR="0011353E" w:rsidRPr="00573AFF" w:rsidRDefault="0011353E" w:rsidP="0011353E">
            <w:pPr>
              <w:pStyle w:val="ConsPlusNormal"/>
              <w:rPr>
                <w:rFonts w:ascii="Times New Roman" w:hAnsi="Times New Roman" w:cs="Times New Roman"/>
              </w:rPr>
            </w:pPr>
            <w:r w:rsidRPr="00573AFF">
              <w:rPr>
                <w:rFonts w:ascii="Times New Roman" w:hAnsi="Times New Roman" w:cs="Times New Roman"/>
              </w:rPr>
              <w:t>- интерпретировать свойства в контексте конкретной практической ситуации;</w:t>
            </w:r>
          </w:p>
          <w:p w:rsidR="0011353E" w:rsidRPr="00573AFF" w:rsidRDefault="0011353E" w:rsidP="0011353E">
            <w:pPr>
              <w:pStyle w:val="ConsPlusNormal"/>
              <w:rPr>
                <w:rFonts w:ascii="Times New Roman" w:hAnsi="Times New Roman" w:cs="Times New Roman"/>
              </w:rPr>
            </w:pPr>
            <w:r w:rsidRPr="00573AFF">
              <w:rPr>
                <w:rFonts w:ascii="Times New Roman" w:hAnsi="Times New Roman" w:cs="Times New Roman"/>
              </w:rPr>
              <w:t>- определять по графикам простейшие характеристики периодических процессов в биологии, экономике, музыке, радиосвязи и др. (амплитуда, период и т.п.)</w:t>
            </w:r>
          </w:p>
        </w:tc>
        <w:tc>
          <w:tcPr>
            <w:tcW w:w="4253" w:type="dxa"/>
            <w:vMerge/>
            <w:tcBorders>
              <w:top w:val="single" w:sz="4" w:space="0" w:color="auto"/>
              <w:left w:val="single" w:sz="4" w:space="0" w:color="auto"/>
              <w:bottom w:val="single" w:sz="4" w:space="0" w:color="auto"/>
              <w:right w:val="single" w:sz="4" w:space="0" w:color="auto"/>
            </w:tcBorders>
          </w:tcPr>
          <w:p w:rsidR="0011353E" w:rsidRPr="00573AFF" w:rsidRDefault="0011353E" w:rsidP="0011353E">
            <w:pPr>
              <w:pStyle w:val="ConsPlusNormal"/>
              <w:rPr>
                <w:rFonts w:ascii="Times New Roman" w:hAnsi="Times New Roman" w:cs="Times New Roman"/>
              </w:rPr>
            </w:pPr>
          </w:p>
        </w:tc>
      </w:tr>
    </w:tbl>
    <w:p w:rsidR="000437DA" w:rsidRDefault="000437DA" w:rsidP="0011353E">
      <w:pPr>
        <w:pStyle w:val="ConsPlusNormal"/>
        <w:rPr>
          <w:rFonts w:ascii="Times New Roman" w:hAnsi="Times New Roman" w:cs="Times New Roman"/>
        </w:rPr>
        <w:sectPr w:rsidR="000437DA" w:rsidSect="007553FD">
          <w:pgSz w:w="11906" w:h="16838"/>
          <w:pgMar w:top="850" w:right="1134" w:bottom="1701" w:left="1134" w:header="0" w:footer="0" w:gutter="0"/>
          <w:cols w:space="720"/>
          <w:noEndnote/>
          <w:docGrid w:linePitch="326"/>
        </w:sectPr>
      </w:pPr>
    </w:p>
    <w:tbl>
      <w:tblPr>
        <w:tblW w:w="10135" w:type="dxa"/>
        <w:tblInd w:w="-8" w:type="dxa"/>
        <w:tblLayout w:type="fixed"/>
        <w:tblCellMar>
          <w:top w:w="102" w:type="dxa"/>
          <w:left w:w="62" w:type="dxa"/>
          <w:bottom w:w="102" w:type="dxa"/>
          <w:right w:w="62" w:type="dxa"/>
        </w:tblCellMar>
        <w:tblLook w:val="0000" w:firstRow="0" w:lastRow="0" w:firstColumn="0" w:lastColumn="0" w:noHBand="0" w:noVBand="0"/>
      </w:tblPr>
      <w:tblGrid>
        <w:gridCol w:w="1063"/>
        <w:gridCol w:w="4819"/>
        <w:gridCol w:w="4253"/>
      </w:tblGrid>
      <w:tr w:rsidR="0011353E" w:rsidRPr="00573AFF" w:rsidTr="00573AFF">
        <w:trPr>
          <w:trHeight w:val="230"/>
        </w:trPr>
        <w:tc>
          <w:tcPr>
            <w:tcW w:w="1063" w:type="dxa"/>
            <w:vMerge w:val="restart"/>
            <w:tcBorders>
              <w:top w:val="single" w:sz="4" w:space="0" w:color="auto"/>
              <w:left w:val="single" w:sz="4" w:space="0" w:color="auto"/>
              <w:bottom w:val="single" w:sz="4" w:space="0" w:color="auto"/>
              <w:right w:val="single" w:sz="4" w:space="0" w:color="auto"/>
            </w:tcBorders>
          </w:tcPr>
          <w:p w:rsidR="0011353E" w:rsidRPr="00573AFF" w:rsidRDefault="0011353E" w:rsidP="0011353E">
            <w:pPr>
              <w:pStyle w:val="ConsPlusNormal"/>
              <w:rPr>
                <w:rFonts w:ascii="Times New Roman" w:hAnsi="Times New Roman" w:cs="Times New Roman"/>
              </w:rPr>
            </w:pPr>
            <w:r w:rsidRPr="00573AFF">
              <w:rPr>
                <w:rFonts w:ascii="Times New Roman" w:hAnsi="Times New Roman" w:cs="Times New Roman"/>
              </w:rPr>
              <w:lastRenderedPageBreak/>
              <w:t>Элементы математического анализа</w:t>
            </w:r>
          </w:p>
        </w:tc>
        <w:tc>
          <w:tcPr>
            <w:tcW w:w="4819" w:type="dxa"/>
            <w:vMerge w:val="restart"/>
            <w:tcBorders>
              <w:top w:val="single" w:sz="4" w:space="0" w:color="auto"/>
              <w:left w:val="single" w:sz="4" w:space="0" w:color="auto"/>
              <w:right w:val="single" w:sz="4" w:space="0" w:color="auto"/>
            </w:tcBorders>
          </w:tcPr>
          <w:p w:rsidR="0011353E" w:rsidRPr="00573AFF" w:rsidRDefault="0011353E" w:rsidP="0011353E">
            <w:pPr>
              <w:pStyle w:val="ConsPlusNormal"/>
              <w:rPr>
                <w:rFonts w:ascii="Times New Roman" w:hAnsi="Times New Roman" w:cs="Times New Roman"/>
              </w:rPr>
            </w:pPr>
            <w:r w:rsidRPr="00573AFF">
              <w:rPr>
                <w:rFonts w:ascii="Times New Roman" w:hAnsi="Times New Roman" w:cs="Times New Roman"/>
              </w:rPr>
              <w:t>- Владеть понятием бесконечно убывающая геометрическая прогрессия и уметь применять его при решении задач;</w:t>
            </w:r>
          </w:p>
          <w:p w:rsidR="0011353E" w:rsidRPr="00573AFF" w:rsidRDefault="0011353E" w:rsidP="0011353E">
            <w:pPr>
              <w:pStyle w:val="ConsPlusNormal"/>
              <w:rPr>
                <w:rFonts w:ascii="Times New Roman" w:hAnsi="Times New Roman" w:cs="Times New Roman"/>
              </w:rPr>
            </w:pPr>
            <w:r w:rsidRPr="00573AFF">
              <w:rPr>
                <w:rFonts w:ascii="Times New Roman" w:hAnsi="Times New Roman" w:cs="Times New Roman"/>
              </w:rPr>
              <w:t>- применять для решения задач теорию пределов;</w:t>
            </w:r>
          </w:p>
          <w:p w:rsidR="0011353E" w:rsidRPr="00573AFF" w:rsidRDefault="0011353E" w:rsidP="0011353E">
            <w:pPr>
              <w:pStyle w:val="ConsPlusNormal"/>
              <w:rPr>
                <w:rFonts w:ascii="Times New Roman" w:hAnsi="Times New Roman" w:cs="Times New Roman"/>
              </w:rPr>
            </w:pPr>
            <w:r w:rsidRPr="00573AFF">
              <w:rPr>
                <w:rFonts w:ascii="Times New Roman" w:hAnsi="Times New Roman" w:cs="Times New Roman"/>
              </w:rPr>
              <w:t>- владеть понятиями бесконечно большие и бесконечно малые числовые последовательности и уметь сравнивать бесконечно большие и бесконечно малые последовательности;</w:t>
            </w:r>
          </w:p>
          <w:p w:rsidR="0011353E" w:rsidRPr="00573AFF" w:rsidRDefault="0011353E" w:rsidP="0011353E">
            <w:pPr>
              <w:pStyle w:val="ConsPlusNormal"/>
              <w:rPr>
                <w:rFonts w:ascii="Times New Roman" w:hAnsi="Times New Roman" w:cs="Times New Roman"/>
              </w:rPr>
            </w:pPr>
            <w:r w:rsidRPr="00573AFF">
              <w:rPr>
                <w:rFonts w:ascii="Times New Roman" w:hAnsi="Times New Roman" w:cs="Times New Roman"/>
              </w:rPr>
              <w:t>- владеть понятиями: производная функции в точке, производная функции;</w:t>
            </w:r>
          </w:p>
          <w:p w:rsidR="0011353E" w:rsidRPr="00573AFF" w:rsidRDefault="0011353E" w:rsidP="0011353E">
            <w:pPr>
              <w:pStyle w:val="ConsPlusNormal"/>
              <w:rPr>
                <w:rFonts w:ascii="Times New Roman" w:hAnsi="Times New Roman" w:cs="Times New Roman"/>
              </w:rPr>
            </w:pPr>
            <w:r w:rsidRPr="00573AFF">
              <w:rPr>
                <w:rFonts w:ascii="Times New Roman" w:hAnsi="Times New Roman" w:cs="Times New Roman"/>
              </w:rPr>
              <w:t>- вычислять производные элементарных функций и их комбинаций;</w:t>
            </w:r>
          </w:p>
          <w:p w:rsidR="0011353E" w:rsidRPr="00573AFF" w:rsidRDefault="0011353E" w:rsidP="0011353E">
            <w:pPr>
              <w:pStyle w:val="ConsPlusNormal"/>
              <w:rPr>
                <w:rFonts w:ascii="Times New Roman" w:hAnsi="Times New Roman" w:cs="Times New Roman"/>
              </w:rPr>
            </w:pPr>
            <w:r w:rsidRPr="00573AFF">
              <w:rPr>
                <w:rFonts w:ascii="Times New Roman" w:hAnsi="Times New Roman" w:cs="Times New Roman"/>
              </w:rPr>
              <w:t>- исследовать функции на монотонность и экстремумы;</w:t>
            </w:r>
          </w:p>
          <w:p w:rsidR="0011353E" w:rsidRPr="00573AFF" w:rsidRDefault="0011353E" w:rsidP="0011353E">
            <w:pPr>
              <w:pStyle w:val="ConsPlusNormal"/>
              <w:rPr>
                <w:rFonts w:ascii="Times New Roman" w:hAnsi="Times New Roman" w:cs="Times New Roman"/>
              </w:rPr>
            </w:pPr>
            <w:r w:rsidRPr="00573AFF">
              <w:rPr>
                <w:rFonts w:ascii="Times New Roman" w:hAnsi="Times New Roman" w:cs="Times New Roman"/>
              </w:rPr>
              <w:t>- строить графики и применять к решению задач, в том числе с параметром;</w:t>
            </w:r>
          </w:p>
          <w:p w:rsidR="0011353E" w:rsidRPr="00573AFF" w:rsidRDefault="0011353E" w:rsidP="0011353E">
            <w:pPr>
              <w:pStyle w:val="ConsPlusNormal"/>
              <w:rPr>
                <w:rFonts w:ascii="Times New Roman" w:hAnsi="Times New Roman" w:cs="Times New Roman"/>
              </w:rPr>
            </w:pPr>
            <w:r w:rsidRPr="00573AFF">
              <w:rPr>
                <w:rFonts w:ascii="Times New Roman" w:hAnsi="Times New Roman" w:cs="Times New Roman"/>
              </w:rPr>
              <w:t>- владеть понятием касательная к графику функции и уметь применять его при решении задач;</w:t>
            </w:r>
          </w:p>
          <w:p w:rsidR="0011353E" w:rsidRPr="00573AFF" w:rsidRDefault="0011353E" w:rsidP="0011353E">
            <w:pPr>
              <w:pStyle w:val="ConsPlusNormal"/>
              <w:rPr>
                <w:rFonts w:ascii="Times New Roman" w:hAnsi="Times New Roman" w:cs="Times New Roman"/>
              </w:rPr>
            </w:pPr>
            <w:r w:rsidRPr="00573AFF">
              <w:rPr>
                <w:rFonts w:ascii="Times New Roman" w:hAnsi="Times New Roman" w:cs="Times New Roman"/>
              </w:rPr>
              <w:t>- владеть понятиями первообразная функция, определенный интеграл;</w:t>
            </w:r>
          </w:p>
          <w:p w:rsidR="0011353E" w:rsidRPr="00573AFF" w:rsidRDefault="0011353E" w:rsidP="0011353E">
            <w:pPr>
              <w:pStyle w:val="ConsPlusNormal"/>
              <w:rPr>
                <w:rFonts w:ascii="Times New Roman" w:hAnsi="Times New Roman" w:cs="Times New Roman"/>
              </w:rPr>
            </w:pPr>
            <w:r w:rsidRPr="00573AFF">
              <w:rPr>
                <w:rFonts w:ascii="Times New Roman" w:hAnsi="Times New Roman" w:cs="Times New Roman"/>
              </w:rPr>
              <w:t>- применять теорему Ньютона-Лейбница и ее следствия для решения задач.</w:t>
            </w:r>
          </w:p>
        </w:tc>
        <w:tc>
          <w:tcPr>
            <w:tcW w:w="4253" w:type="dxa"/>
            <w:vMerge w:val="restart"/>
            <w:tcBorders>
              <w:top w:val="single" w:sz="4" w:space="0" w:color="auto"/>
              <w:left w:val="single" w:sz="4" w:space="0" w:color="auto"/>
              <w:bottom w:val="single" w:sz="4" w:space="0" w:color="auto"/>
              <w:right w:val="single" w:sz="4" w:space="0" w:color="auto"/>
            </w:tcBorders>
          </w:tcPr>
          <w:p w:rsidR="0011353E" w:rsidRPr="00573AFF" w:rsidRDefault="0011353E" w:rsidP="0011353E">
            <w:pPr>
              <w:pStyle w:val="ConsPlusNormal"/>
              <w:rPr>
                <w:rFonts w:ascii="Times New Roman" w:hAnsi="Times New Roman" w:cs="Times New Roman"/>
              </w:rPr>
            </w:pPr>
            <w:r w:rsidRPr="00573AFF">
              <w:rPr>
                <w:rFonts w:ascii="Times New Roman" w:hAnsi="Times New Roman" w:cs="Times New Roman"/>
              </w:rPr>
              <w:t>- свободно владеть стандартным аппаратом математического анализа для вычисления производных функции одной переменной;</w:t>
            </w:r>
          </w:p>
          <w:p w:rsidR="0011353E" w:rsidRPr="00573AFF" w:rsidRDefault="0011353E" w:rsidP="0011353E">
            <w:pPr>
              <w:pStyle w:val="ConsPlusNormal"/>
              <w:rPr>
                <w:rFonts w:ascii="Times New Roman" w:hAnsi="Times New Roman" w:cs="Times New Roman"/>
              </w:rPr>
            </w:pPr>
            <w:r w:rsidRPr="00573AFF">
              <w:rPr>
                <w:rFonts w:ascii="Times New Roman" w:hAnsi="Times New Roman" w:cs="Times New Roman"/>
              </w:rPr>
              <w:t>- свободно применять аппарат математического анализа для исследования функций и построения графиков, в том числе исследования на выпуклость;</w:t>
            </w:r>
          </w:p>
          <w:p w:rsidR="0011353E" w:rsidRPr="00573AFF" w:rsidRDefault="0011353E" w:rsidP="0011353E">
            <w:pPr>
              <w:pStyle w:val="ConsPlusNormal"/>
              <w:rPr>
                <w:rFonts w:ascii="Times New Roman" w:hAnsi="Times New Roman" w:cs="Times New Roman"/>
              </w:rPr>
            </w:pPr>
            <w:r w:rsidRPr="00573AFF">
              <w:rPr>
                <w:rFonts w:ascii="Times New Roman" w:hAnsi="Times New Roman" w:cs="Times New Roman"/>
              </w:rPr>
              <w:t>- оперировать понятием первообразной функции для решения задач;</w:t>
            </w:r>
          </w:p>
          <w:p w:rsidR="0011353E" w:rsidRPr="00573AFF" w:rsidRDefault="0011353E" w:rsidP="0011353E">
            <w:pPr>
              <w:pStyle w:val="ConsPlusNormal"/>
              <w:rPr>
                <w:rFonts w:ascii="Times New Roman" w:hAnsi="Times New Roman" w:cs="Times New Roman"/>
              </w:rPr>
            </w:pPr>
            <w:r w:rsidRPr="00573AFF">
              <w:rPr>
                <w:rFonts w:ascii="Times New Roman" w:hAnsi="Times New Roman" w:cs="Times New Roman"/>
              </w:rPr>
              <w:t>- овладеть основными сведениями об интеграле Ньютона-Лейбница и его простейших применениях;</w:t>
            </w:r>
          </w:p>
          <w:p w:rsidR="0011353E" w:rsidRPr="00573AFF" w:rsidRDefault="0011353E" w:rsidP="0011353E">
            <w:pPr>
              <w:pStyle w:val="ConsPlusNormal"/>
              <w:rPr>
                <w:rFonts w:ascii="Times New Roman" w:hAnsi="Times New Roman" w:cs="Times New Roman"/>
              </w:rPr>
            </w:pPr>
            <w:r w:rsidRPr="00573AFF">
              <w:rPr>
                <w:rFonts w:ascii="Times New Roman" w:hAnsi="Times New Roman" w:cs="Times New Roman"/>
              </w:rPr>
              <w:t>- оперировать в стандартных ситуациях производными высших порядков;</w:t>
            </w:r>
          </w:p>
          <w:p w:rsidR="0011353E" w:rsidRPr="00573AFF" w:rsidRDefault="0011353E" w:rsidP="0011353E">
            <w:pPr>
              <w:pStyle w:val="ConsPlusNormal"/>
              <w:rPr>
                <w:rFonts w:ascii="Times New Roman" w:hAnsi="Times New Roman" w:cs="Times New Roman"/>
              </w:rPr>
            </w:pPr>
            <w:r w:rsidRPr="00573AFF">
              <w:rPr>
                <w:rFonts w:ascii="Times New Roman" w:hAnsi="Times New Roman" w:cs="Times New Roman"/>
              </w:rPr>
              <w:t>- уметь применять при решении задач свойства непрерывных функций;</w:t>
            </w:r>
          </w:p>
          <w:p w:rsidR="0011353E" w:rsidRPr="00573AFF" w:rsidRDefault="0011353E" w:rsidP="0011353E">
            <w:pPr>
              <w:pStyle w:val="ConsPlusNormal"/>
              <w:rPr>
                <w:rFonts w:ascii="Times New Roman" w:hAnsi="Times New Roman" w:cs="Times New Roman"/>
              </w:rPr>
            </w:pPr>
            <w:r w:rsidRPr="00573AFF">
              <w:rPr>
                <w:rFonts w:ascii="Times New Roman" w:hAnsi="Times New Roman" w:cs="Times New Roman"/>
              </w:rPr>
              <w:t>- уметь применять при решении задач теоремы Вейерштрасса;</w:t>
            </w:r>
          </w:p>
          <w:p w:rsidR="0011353E" w:rsidRPr="00573AFF" w:rsidRDefault="0011353E" w:rsidP="0011353E">
            <w:pPr>
              <w:pStyle w:val="ConsPlusNormal"/>
              <w:rPr>
                <w:rFonts w:ascii="Times New Roman" w:hAnsi="Times New Roman" w:cs="Times New Roman"/>
              </w:rPr>
            </w:pPr>
            <w:r w:rsidRPr="00573AFF">
              <w:rPr>
                <w:rFonts w:ascii="Times New Roman" w:hAnsi="Times New Roman" w:cs="Times New Roman"/>
              </w:rPr>
              <w:t>- уметь выполнять приближенные вычисления (методы решения уравнений, вычисления определенного интеграла);</w:t>
            </w:r>
          </w:p>
          <w:p w:rsidR="0011353E" w:rsidRPr="00573AFF" w:rsidRDefault="0011353E" w:rsidP="0011353E">
            <w:pPr>
              <w:pStyle w:val="ConsPlusNormal"/>
              <w:rPr>
                <w:rFonts w:ascii="Times New Roman" w:hAnsi="Times New Roman" w:cs="Times New Roman"/>
              </w:rPr>
            </w:pPr>
            <w:r w:rsidRPr="00573AFF">
              <w:rPr>
                <w:rFonts w:ascii="Times New Roman" w:hAnsi="Times New Roman" w:cs="Times New Roman"/>
              </w:rPr>
              <w:t>- уметь применять приложение производной и определенного интеграла к решению задач естествознания;</w:t>
            </w:r>
          </w:p>
          <w:p w:rsidR="0011353E" w:rsidRPr="00573AFF" w:rsidRDefault="0011353E" w:rsidP="0011353E">
            <w:pPr>
              <w:pStyle w:val="ConsPlusNormal"/>
              <w:rPr>
                <w:rFonts w:ascii="Times New Roman" w:hAnsi="Times New Roman" w:cs="Times New Roman"/>
              </w:rPr>
            </w:pPr>
            <w:r w:rsidRPr="00573AFF">
              <w:rPr>
                <w:rFonts w:ascii="Times New Roman" w:hAnsi="Times New Roman" w:cs="Times New Roman"/>
              </w:rPr>
              <w:t>- владеть понятиями вторая производная, выпуклость графика функции и уметь исследовать функцию на выпуклость</w:t>
            </w:r>
          </w:p>
        </w:tc>
      </w:tr>
      <w:tr w:rsidR="0011353E" w:rsidRPr="00573AFF" w:rsidTr="00573AFF">
        <w:trPr>
          <w:trHeight w:val="230"/>
        </w:trPr>
        <w:tc>
          <w:tcPr>
            <w:tcW w:w="1063" w:type="dxa"/>
            <w:vMerge/>
            <w:tcBorders>
              <w:top w:val="single" w:sz="4" w:space="0" w:color="auto"/>
              <w:left w:val="single" w:sz="4" w:space="0" w:color="auto"/>
              <w:bottom w:val="single" w:sz="4" w:space="0" w:color="auto"/>
              <w:right w:val="single" w:sz="4" w:space="0" w:color="auto"/>
            </w:tcBorders>
          </w:tcPr>
          <w:p w:rsidR="0011353E" w:rsidRPr="00573AFF" w:rsidRDefault="0011353E" w:rsidP="0011353E">
            <w:pPr>
              <w:pStyle w:val="ConsPlusNormal"/>
              <w:jc w:val="both"/>
              <w:rPr>
                <w:rFonts w:ascii="Times New Roman" w:hAnsi="Times New Roman" w:cs="Times New Roman"/>
              </w:rPr>
            </w:pPr>
          </w:p>
        </w:tc>
        <w:tc>
          <w:tcPr>
            <w:tcW w:w="4819" w:type="dxa"/>
            <w:vMerge/>
            <w:tcBorders>
              <w:top w:val="single" w:sz="4" w:space="0" w:color="auto"/>
              <w:left w:val="single" w:sz="4" w:space="0" w:color="auto"/>
              <w:right w:val="single" w:sz="4" w:space="0" w:color="auto"/>
            </w:tcBorders>
          </w:tcPr>
          <w:p w:rsidR="0011353E" w:rsidRPr="00573AFF" w:rsidRDefault="0011353E" w:rsidP="0011353E">
            <w:pPr>
              <w:pStyle w:val="ConsPlusNormal"/>
              <w:rPr>
                <w:rFonts w:ascii="Times New Roman" w:hAnsi="Times New Roman" w:cs="Times New Roman"/>
              </w:rPr>
            </w:pPr>
          </w:p>
        </w:tc>
        <w:tc>
          <w:tcPr>
            <w:tcW w:w="4253" w:type="dxa"/>
            <w:vMerge/>
            <w:tcBorders>
              <w:top w:val="single" w:sz="4" w:space="0" w:color="auto"/>
              <w:left w:val="single" w:sz="4" w:space="0" w:color="auto"/>
              <w:bottom w:val="single" w:sz="4" w:space="0" w:color="auto"/>
              <w:right w:val="single" w:sz="4" w:space="0" w:color="auto"/>
            </w:tcBorders>
          </w:tcPr>
          <w:p w:rsidR="0011353E" w:rsidRPr="00573AFF" w:rsidRDefault="0011353E" w:rsidP="0011353E">
            <w:pPr>
              <w:pStyle w:val="ConsPlusNormal"/>
              <w:rPr>
                <w:rFonts w:ascii="Times New Roman" w:hAnsi="Times New Roman" w:cs="Times New Roman"/>
              </w:rPr>
            </w:pPr>
          </w:p>
        </w:tc>
      </w:tr>
      <w:tr w:rsidR="0011353E" w:rsidRPr="00573AFF" w:rsidTr="00573AFF">
        <w:trPr>
          <w:trHeight w:val="230"/>
        </w:trPr>
        <w:tc>
          <w:tcPr>
            <w:tcW w:w="1063" w:type="dxa"/>
            <w:vMerge/>
            <w:tcBorders>
              <w:top w:val="single" w:sz="4" w:space="0" w:color="auto"/>
              <w:left w:val="single" w:sz="4" w:space="0" w:color="auto"/>
              <w:bottom w:val="single" w:sz="4" w:space="0" w:color="auto"/>
              <w:right w:val="single" w:sz="4" w:space="0" w:color="auto"/>
            </w:tcBorders>
          </w:tcPr>
          <w:p w:rsidR="0011353E" w:rsidRPr="00573AFF" w:rsidRDefault="0011353E" w:rsidP="0011353E">
            <w:pPr>
              <w:pStyle w:val="ConsPlusNormal"/>
              <w:jc w:val="both"/>
              <w:rPr>
                <w:rFonts w:ascii="Times New Roman" w:hAnsi="Times New Roman" w:cs="Times New Roman"/>
              </w:rPr>
            </w:pPr>
          </w:p>
        </w:tc>
        <w:tc>
          <w:tcPr>
            <w:tcW w:w="4819" w:type="dxa"/>
            <w:vMerge/>
            <w:tcBorders>
              <w:top w:val="single" w:sz="4" w:space="0" w:color="auto"/>
              <w:left w:val="single" w:sz="4" w:space="0" w:color="auto"/>
              <w:right w:val="single" w:sz="4" w:space="0" w:color="auto"/>
            </w:tcBorders>
          </w:tcPr>
          <w:p w:rsidR="0011353E" w:rsidRPr="00573AFF" w:rsidRDefault="0011353E" w:rsidP="0011353E">
            <w:pPr>
              <w:pStyle w:val="ConsPlusNormal"/>
              <w:rPr>
                <w:rFonts w:ascii="Times New Roman" w:hAnsi="Times New Roman" w:cs="Times New Roman"/>
              </w:rPr>
            </w:pPr>
          </w:p>
        </w:tc>
        <w:tc>
          <w:tcPr>
            <w:tcW w:w="4253" w:type="dxa"/>
            <w:vMerge/>
            <w:tcBorders>
              <w:top w:val="single" w:sz="4" w:space="0" w:color="auto"/>
              <w:left w:val="single" w:sz="4" w:space="0" w:color="auto"/>
              <w:bottom w:val="single" w:sz="4" w:space="0" w:color="auto"/>
              <w:right w:val="single" w:sz="4" w:space="0" w:color="auto"/>
            </w:tcBorders>
          </w:tcPr>
          <w:p w:rsidR="0011353E" w:rsidRPr="00573AFF" w:rsidRDefault="0011353E" w:rsidP="0011353E">
            <w:pPr>
              <w:pStyle w:val="ConsPlusNormal"/>
              <w:rPr>
                <w:rFonts w:ascii="Times New Roman" w:hAnsi="Times New Roman" w:cs="Times New Roman"/>
              </w:rPr>
            </w:pPr>
          </w:p>
        </w:tc>
      </w:tr>
      <w:tr w:rsidR="0011353E" w:rsidRPr="00573AFF" w:rsidTr="00573AFF">
        <w:tc>
          <w:tcPr>
            <w:tcW w:w="1063" w:type="dxa"/>
            <w:vMerge/>
            <w:tcBorders>
              <w:top w:val="single" w:sz="4" w:space="0" w:color="auto"/>
              <w:left w:val="single" w:sz="4" w:space="0" w:color="auto"/>
              <w:bottom w:val="single" w:sz="4" w:space="0" w:color="auto"/>
              <w:right w:val="single" w:sz="4" w:space="0" w:color="auto"/>
            </w:tcBorders>
          </w:tcPr>
          <w:p w:rsidR="0011353E" w:rsidRPr="00573AFF" w:rsidRDefault="0011353E" w:rsidP="0011353E">
            <w:pPr>
              <w:pStyle w:val="ConsPlusNormal"/>
              <w:jc w:val="both"/>
              <w:rPr>
                <w:rFonts w:ascii="Times New Roman" w:hAnsi="Times New Roman" w:cs="Times New Roman"/>
              </w:rPr>
            </w:pPr>
          </w:p>
        </w:tc>
        <w:tc>
          <w:tcPr>
            <w:tcW w:w="4819" w:type="dxa"/>
            <w:tcBorders>
              <w:left w:val="single" w:sz="4" w:space="0" w:color="auto"/>
              <w:bottom w:val="single" w:sz="4" w:space="0" w:color="auto"/>
              <w:right w:val="single" w:sz="4" w:space="0" w:color="auto"/>
            </w:tcBorders>
          </w:tcPr>
          <w:p w:rsidR="0011353E" w:rsidRPr="00573AFF" w:rsidRDefault="0011353E" w:rsidP="0011353E">
            <w:pPr>
              <w:pStyle w:val="ConsPlusNormal"/>
              <w:rPr>
                <w:rFonts w:ascii="Times New Roman" w:hAnsi="Times New Roman" w:cs="Times New Roman"/>
              </w:rPr>
            </w:pPr>
            <w:r w:rsidRPr="00573AFF">
              <w:rPr>
                <w:rFonts w:ascii="Times New Roman" w:hAnsi="Times New Roman" w:cs="Times New Roman"/>
              </w:rPr>
              <w:t>В повседневной жизни и при изучении других учебных предметов:</w:t>
            </w:r>
          </w:p>
          <w:p w:rsidR="0011353E" w:rsidRPr="00573AFF" w:rsidRDefault="0011353E" w:rsidP="0011353E">
            <w:pPr>
              <w:pStyle w:val="ConsPlusNormal"/>
              <w:rPr>
                <w:rFonts w:ascii="Times New Roman" w:hAnsi="Times New Roman" w:cs="Times New Roman"/>
              </w:rPr>
            </w:pPr>
            <w:r w:rsidRPr="00573AFF">
              <w:rPr>
                <w:rFonts w:ascii="Times New Roman" w:hAnsi="Times New Roman" w:cs="Times New Roman"/>
              </w:rPr>
              <w:t>- решать прикладные задачи из биологии, физики, химии, экономики и других предметов, связанные с исследованием характеристик процессов;</w:t>
            </w:r>
          </w:p>
          <w:p w:rsidR="0011353E" w:rsidRPr="00573AFF" w:rsidRDefault="0011353E" w:rsidP="0011353E">
            <w:pPr>
              <w:pStyle w:val="ConsPlusNormal"/>
              <w:rPr>
                <w:rFonts w:ascii="Times New Roman" w:hAnsi="Times New Roman" w:cs="Times New Roman"/>
              </w:rPr>
            </w:pPr>
            <w:r w:rsidRPr="00573AFF">
              <w:rPr>
                <w:rFonts w:ascii="Times New Roman" w:hAnsi="Times New Roman" w:cs="Times New Roman"/>
              </w:rPr>
              <w:t>- интерпретировать полученные результаты</w:t>
            </w:r>
          </w:p>
        </w:tc>
        <w:tc>
          <w:tcPr>
            <w:tcW w:w="4253" w:type="dxa"/>
            <w:vMerge/>
            <w:tcBorders>
              <w:top w:val="single" w:sz="4" w:space="0" w:color="auto"/>
              <w:left w:val="single" w:sz="4" w:space="0" w:color="auto"/>
              <w:bottom w:val="single" w:sz="4" w:space="0" w:color="auto"/>
              <w:right w:val="single" w:sz="4" w:space="0" w:color="auto"/>
            </w:tcBorders>
          </w:tcPr>
          <w:p w:rsidR="0011353E" w:rsidRPr="00573AFF" w:rsidRDefault="0011353E" w:rsidP="0011353E">
            <w:pPr>
              <w:pStyle w:val="ConsPlusNormal"/>
              <w:rPr>
                <w:rFonts w:ascii="Times New Roman" w:hAnsi="Times New Roman" w:cs="Times New Roman"/>
              </w:rPr>
            </w:pPr>
          </w:p>
        </w:tc>
      </w:tr>
      <w:tr w:rsidR="0011353E" w:rsidRPr="00573AFF" w:rsidTr="00573AFF">
        <w:trPr>
          <w:trHeight w:val="230"/>
        </w:trPr>
        <w:tc>
          <w:tcPr>
            <w:tcW w:w="1063" w:type="dxa"/>
            <w:vMerge w:val="restart"/>
            <w:tcBorders>
              <w:top w:val="single" w:sz="4" w:space="0" w:color="auto"/>
              <w:left w:val="single" w:sz="4" w:space="0" w:color="auto"/>
              <w:bottom w:val="single" w:sz="4" w:space="0" w:color="auto"/>
              <w:right w:val="single" w:sz="4" w:space="0" w:color="auto"/>
            </w:tcBorders>
          </w:tcPr>
          <w:p w:rsidR="0011353E" w:rsidRPr="00573AFF" w:rsidRDefault="0011353E" w:rsidP="0011353E">
            <w:pPr>
              <w:pStyle w:val="ConsPlusNormal"/>
              <w:rPr>
                <w:rFonts w:ascii="Times New Roman" w:hAnsi="Times New Roman" w:cs="Times New Roman"/>
              </w:rPr>
            </w:pPr>
            <w:r w:rsidRPr="00573AFF">
              <w:rPr>
                <w:rFonts w:ascii="Times New Roman" w:hAnsi="Times New Roman" w:cs="Times New Roman"/>
              </w:rPr>
              <w:t>Статистика и теория вероятностей, логика и комбинаторика</w:t>
            </w:r>
          </w:p>
        </w:tc>
        <w:tc>
          <w:tcPr>
            <w:tcW w:w="4819" w:type="dxa"/>
            <w:vMerge w:val="restart"/>
            <w:tcBorders>
              <w:top w:val="single" w:sz="4" w:space="0" w:color="auto"/>
              <w:left w:val="single" w:sz="4" w:space="0" w:color="auto"/>
              <w:right w:val="single" w:sz="4" w:space="0" w:color="auto"/>
            </w:tcBorders>
          </w:tcPr>
          <w:p w:rsidR="0011353E" w:rsidRPr="00573AFF" w:rsidRDefault="0011353E" w:rsidP="0011353E">
            <w:pPr>
              <w:pStyle w:val="ConsPlusNormal"/>
              <w:rPr>
                <w:rFonts w:ascii="Times New Roman" w:hAnsi="Times New Roman" w:cs="Times New Roman"/>
              </w:rPr>
            </w:pPr>
            <w:r w:rsidRPr="00573AFF">
              <w:rPr>
                <w:rFonts w:ascii="Times New Roman" w:hAnsi="Times New Roman" w:cs="Times New Roman"/>
              </w:rPr>
              <w:t>- Оперировать основными описательными характеристиками числового набора, понятием генеральная совокупность и выборкой из нее;</w:t>
            </w:r>
          </w:p>
          <w:p w:rsidR="0011353E" w:rsidRPr="00573AFF" w:rsidRDefault="0011353E" w:rsidP="0011353E">
            <w:pPr>
              <w:pStyle w:val="ConsPlusNormal"/>
              <w:rPr>
                <w:rFonts w:ascii="Times New Roman" w:hAnsi="Times New Roman" w:cs="Times New Roman"/>
              </w:rPr>
            </w:pPr>
            <w:r w:rsidRPr="00573AFF">
              <w:rPr>
                <w:rFonts w:ascii="Times New Roman" w:hAnsi="Times New Roman" w:cs="Times New Roman"/>
              </w:rPr>
              <w:t>- оперировать понятиями: частота и вероятность события, сумма и произведение вероятностей, вычислять вероятности событий на основе подсчета числа исходов;</w:t>
            </w:r>
          </w:p>
          <w:p w:rsidR="0011353E" w:rsidRPr="00573AFF" w:rsidRDefault="0011353E" w:rsidP="0011353E">
            <w:pPr>
              <w:pStyle w:val="ConsPlusNormal"/>
              <w:rPr>
                <w:rFonts w:ascii="Times New Roman" w:hAnsi="Times New Roman" w:cs="Times New Roman"/>
              </w:rPr>
            </w:pPr>
            <w:r w:rsidRPr="00573AFF">
              <w:rPr>
                <w:rFonts w:ascii="Times New Roman" w:hAnsi="Times New Roman" w:cs="Times New Roman"/>
              </w:rPr>
              <w:t>- владеть основными понятиями комбинаторики и уметь их применять при решении задач;</w:t>
            </w:r>
          </w:p>
          <w:p w:rsidR="0011353E" w:rsidRPr="00573AFF" w:rsidRDefault="0011353E" w:rsidP="0011353E">
            <w:pPr>
              <w:pStyle w:val="ConsPlusNormal"/>
              <w:rPr>
                <w:rFonts w:ascii="Times New Roman" w:hAnsi="Times New Roman" w:cs="Times New Roman"/>
              </w:rPr>
            </w:pPr>
            <w:r w:rsidRPr="00573AFF">
              <w:rPr>
                <w:rFonts w:ascii="Times New Roman" w:hAnsi="Times New Roman" w:cs="Times New Roman"/>
              </w:rPr>
              <w:t>- иметь представление об основах теории вероятностей;</w:t>
            </w:r>
          </w:p>
          <w:p w:rsidR="0011353E" w:rsidRPr="00573AFF" w:rsidRDefault="0011353E" w:rsidP="0011353E">
            <w:pPr>
              <w:pStyle w:val="ConsPlusNormal"/>
              <w:rPr>
                <w:rFonts w:ascii="Times New Roman" w:hAnsi="Times New Roman" w:cs="Times New Roman"/>
              </w:rPr>
            </w:pPr>
            <w:r w:rsidRPr="00573AFF">
              <w:rPr>
                <w:rFonts w:ascii="Times New Roman" w:hAnsi="Times New Roman" w:cs="Times New Roman"/>
              </w:rPr>
              <w:t>- иметь представление о дискретных и непрерывных случайных величинах и распределениях, о независимости случайных величин;</w:t>
            </w:r>
          </w:p>
          <w:p w:rsidR="0011353E" w:rsidRPr="00573AFF" w:rsidRDefault="0011353E" w:rsidP="0011353E">
            <w:pPr>
              <w:pStyle w:val="ConsPlusNormal"/>
              <w:rPr>
                <w:rFonts w:ascii="Times New Roman" w:hAnsi="Times New Roman" w:cs="Times New Roman"/>
              </w:rPr>
            </w:pPr>
            <w:r w:rsidRPr="00573AFF">
              <w:rPr>
                <w:rFonts w:ascii="Times New Roman" w:hAnsi="Times New Roman" w:cs="Times New Roman"/>
              </w:rPr>
              <w:t>- иметь представление о математическом ожидании и дисперсии случайных величин;</w:t>
            </w:r>
          </w:p>
          <w:p w:rsidR="0011353E" w:rsidRPr="00573AFF" w:rsidRDefault="0011353E" w:rsidP="0011353E">
            <w:pPr>
              <w:pStyle w:val="ConsPlusNormal"/>
              <w:rPr>
                <w:rFonts w:ascii="Times New Roman" w:hAnsi="Times New Roman" w:cs="Times New Roman"/>
              </w:rPr>
            </w:pPr>
            <w:r w:rsidRPr="00573AFF">
              <w:rPr>
                <w:rFonts w:ascii="Times New Roman" w:hAnsi="Times New Roman" w:cs="Times New Roman"/>
              </w:rPr>
              <w:t>- иметь представление о совместных распределениях случайных величин;</w:t>
            </w:r>
          </w:p>
          <w:p w:rsidR="0011353E" w:rsidRPr="00573AFF" w:rsidRDefault="0011353E" w:rsidP="0011353E">
            <w:pPr>
              <w:pStyle w:val="ConsPlusNormal"/>
              <w:rPr>
                <w:rFonts w:ascii="Times New Roman" w:hAnsi="Times New Roman" w:cs="Times New Roman"/>
              </w:rPr>
            </w:pPr>
            <w:r w:rsidRPr="00573AFF">
              <w:rPr>
                <w:rFonts w:ascii="Times New Roman" w:hAnsi="Times New Roman" w:cs="Times New Roman"/>
              </w:rPr>
              <w:t>- понимать суть закона больших чисел и выборочного метода измерения вероятностей;</w:t>
            </w:r>
          </w:p>
          <w:p w:rsidR="0011353E" w:rsidRPr="00573AFF" w:rsidRDefault="0011353E" w:rsidP="0011353E">
            <w:pPr>
              <w:pStyle w:val="ConsPlusNormal"/>
              <w:rPr>
                <w:rFonts w:ascii="Times New Roman" w:hAnsi="Times New Roman" w:cs="Times New Roman"/>
              </w:rPr>
            </w:pPr>
            <w:r w:rsidRPr="00573AFF">
              <w:rPr>
                <w:rFonts w:ascii="Times New Roman" w:hAnsi="Times New Roman" w:cs="Times New Roman"/>
              </w:rPr>
              <w:t>- иметь представление о нормальном распределении и примерах нормально распределенных случайных величин;</w:t>
            </w:r>
          </w:p>
          <w:p w:rsidR="0011353E" w:rsidRPr="00573AFF" w:rsidRDefault="0011353E" w:rsidP="0011353E">
            <w:pPr>
              <w:pStyle w:val="ConsPlusNormal"/>
              <w:rPr>
                <w:rFonts w:ascii="Times New Roman" w:hAnsi="Times New Roman" w:cs="Times New Roman"/>
              </w:rPr>
            </w:pPr>
            <w:r w:rsidRPr="00573AFF">
              <w:rPr>
                <w:rFonts w:ascii="Times New Roman" w:hAnsi="Times New Roman" w:cs="Times New Roman"/>
              </w:rPr>
              <w:t>- иметь представление о корреляции случайных величин.</w:t>
            </w:r>
          </w:p>
        </w:tc>
        <w:tc>
          <w:tcPr>
            <w:tcW w:w="4253" w:type="dxa"/>
            <w:vMerge w:val="restart"/>
            <w:tcBorders>
              <w:top w:val="single" w:sz="4" w:space="0" w:color="auto"/>
              <w:left w:val="single" w:sz="4" w:space="0" w:color="auto"/>
              <w:bottom w:val="single" w:sz="4" w:space="0" w:color="auto"/>
              <w:right w:val="single" w:sz="4" w:space="0" w:color="auto"/>
            </w:tcBorders>
          </w:tcPr>
          <w:p w:rsidR="0011353E" w:rsidRPr="00573AFF" w:rsidRDefault="0011353E" w:rsidP="0011353E">
            <w:pPr>
              <w:pStyle w:val="ConsPlusNormal"/>
              <w:rPr>
                <w:rFonts w:ascii="Times New Roman" w:hAnsi="Times New Roman" w:cs="Times New Roman"/>
              </w:rPr>
            </w:pPr>
            <w:r w:rsidRPr="00573AFF">
              <w:rPr>
                <w:rFonts w:ascii="Times New Roman" w:hAnsi="Times New Roman" w:cs="Times New Roman"/>
              </w:rPr>
              <w:t>- иметь представление о центральной предельной теореме;</w:t>
            </w:r>
          </w:p>
          <w:p w:rsidR="0011353E" w:rsidRPr="00573AFF" w:rsidRDefault="0011353E" w:rsidP="0011353E">
            <w:pPr>
              <w:pStyle w:val="ConsPlusNormal"/>
              <w:rPr>
                <w:rFonts w:ascii="Times New Roman" w:hAnsi="Times New Roman" w:cs="Times New Roman"/>
              </w:rPr>
            </w:pPr>
            <w:r w:rsidRPr="00573AFF">
              <w:rPr>
                <w:rFonts w:ascii="Times New Roman" w:hAnsi="Times New Roman" w:cs="Times New Roman"/>
              </w:rPr>
              <w:t>- иметь представление о выборочном коэффициенте корреляции и линейной регрессии;</w:t>
            </w:r>
          </w:p>
          <w:p w:rsidR="0011353E" w:rsidRPr="00573AFF" w:rsidRDefault="0011353E" w:rsidP="0011353E">
            <w:pPr>
              <w:pStyle w:val="ConsPlusNormal"/>
              <w:rPr>
                <w:rFonts w:ascii="Times New Roman" w:hAnsi="Times New Roman" w:cs="Times New Roman"/>
              </w:rPr>
            </w:pPr>
            <w:r w:rsidRPr="00573AFF">
              <w:rPr>
                <w:rFonts w:ascii="Times New Roman" w:hAnsi="Times New Roman" w:cs="Times New Roman"/>
              </w:rPr>
              <w:t>- иметь представление о статистических гипотезах и проверке статистической гипотезы, о статистике критерия и ее уровне значимости;</w:t>
            </w:r>
          </w:p>
          <w:p w:rsidR="0011353E" w:rsidRPr="00573AFF" w:rsidRDefault="0011353E" w:rsidP="0011353E">
            <w:pPr>
              <w:pStyle w:val="ConsPlusNormal"/>
              <w:rPr>
                <w:rFonts w:ascii="Times New Roman" w:hAnsi="Times New Roman" w:cs="Times New Roman"/>
              </w:rPr>
            </w:pPr>
            <w:r w:rsidRPr="00573AFF">
              <w:rPr>
                <w:rFonts w:ascii="Times New Roman" w:hAnsi="Times New Roman" w:cs="Times New Roman"/>
              </w:rPr>
              <w:t>- иметь представление о связи эмпирических и теоретических распределений;</w:t>
            </w:r>
          </w:p>
          <w:p w:rsidR="0011353E" w:rsidRPr="00573AFF" w:rsidRDefault="0011353E" w:rsidP="0011353E">
            <w:pPr>
              <w:pStyle w:val="ConsPlusNormal"/>
              <w:rPr>
                <w:rFonts w:ascii="Times New Roman" w:hAnsi="Times New Roman" w:cs="Times New Roman"/>
              </w:rPr>
            </w:pPr>
            <w:r w:rsidRPr="00573AFF">
              <w:rPr>
                <w:rFonts w:ascii="Times New Roman" w:hAnsi="Times New Roman" w:cs="Times New Roman"/>
              </w:rPr>
              <w:t>- иметь представление о кодировании, двоичной записи, двоичном дереве;</w:t>
            </w:r>
          </w:p>
          <w:p w:rsidR="0011353E" w:rsidRPr="00573AFF" w:rsidRDefault="0011353E" w:rsidP="0011353E">
            <w:pPr>
              <w:pStyle w:val="ConsPlusNormal"/>
              <w:rPr>
                <w:rFonts w:ascii="Times New Roman" w:hAnsi="Times New Roman" w:cs="Times New Roman"/>
              </w:rPr>
            </w:pPr>
            <w:r w:rsidRPr="00573AFF">
              <w:rPr>
                <w:rFonts w:ascii="Times New Roman" w:hAnsi="Times New Roman" w:cs="Times New Roman"/>
              </w:rPr>
              <w:t>- владеть основными понятиями теории графов (граф, вершина, ребро, степень вершины, путь в графе) и уметь применять их при решении задач;</w:t>
            </w:r>
          </w:p>
          <w:p w:rsidR="0011353E" w:rsidRPr="00573AFF" w:rsidRDefault="0011353E" w:rsidP="0011353E">
            <w:pPr>
              <w:pStyle w:val="ConsPlusNormal"/>
              <w:rPr>
                <w:rFonts w:ascii="Times New Roman" w:hAnsi="Times New Roman" w:cs="Times New Roman"/>
              </w:rPr>
            </w:pPr>
            <w:r w:rsidRPr="00573AFF">
              <w:rPr>
                <w:rFonts w:ascii="Times New Roman" w:hAnsi="Times New Roman" w:cs="Times New Roman"/>
              </w:rPr>
              <w:t>- иметь представление о деревьях и уметь применять при решении задач;</w:t>
            </w:r>
          </w:p>
          <w:p w:rsidR="0011353E" w:rsidRPr="00573AFF" w:rsidRDefault="0011353E" w:rsidP="0011353E">
            <w:pPr>
              <w:pStyle w:val="ConsPlusNormal"/>
              <w:rPr>
                <w:rFonts w:ascii="Times New Roman" w:hAnsi="Times New Roman" w:cs="Times New Roman"/>
              </w:rPr>
            </w:pPr>
            <w:r w:rsidRPr="00573AFF">
              <w:rPr>
                <w:rFonts w:ascii="Times New Roman" w:hAnsi="Times New Roman" w:cs="Times New Roman"/>
              </w:rPr>
              <w:t>- владеть понятием связность и уметь применять компоненты связности при решении задач;</w:t>
            </w:r>
          </w:p>
          <w:p w:rsidR="0011353E" w:rsidRPr="00573AFF" w:rsidRDefault="0011353E" w:rsidP="0011353E">
            <w:pPr>
              <w:pStyle w:val="ConsPlusNormal"/>
              <w:rPr>
                <w:rFonts w:ascii="Times New Roman" w:hAnsi="Times New Roman" w:cs="Times New Roman"/>
              </w:rPr>
            </w:pPr>
            <w:r w:rsidRPr="00573AFF">
              <w:rPr>
                <w:rFonts w:ascii="Times New Roman" w:hAnsi="Times New Roman" w:cs="Times New Roman"/>
              </w:rPr>
              <w:t>- уметь осуществлять пути по ребрам, обходы ребер и вершин графа;</w:t>
            </w:r>
          </w:p>
          <w:p w:rsidR="0011353E" w:rsidRPr="00573AFF" w:rsidRDefault="0011353E" w:rsidP="0011353E">
            <w:pPr>
              <w:pStyle w:val="ConsPlusNormal"/>
              <w:rPr>
                <w:rFonts w:ascii="Times New Roman" w:hAnsi="Times New Roman" w:cs="Times New Roman"/>
              </w:rPr>
            </w:pPr>
            <w:r w:rsidRPr="00573AFF">
              <w:rPr>
                <w:rFonts w:ascii="Times New Roman" w:hAnsi="Times New Roman" w:cs="Times New Roman"/>
              </w:rPr>
              <w:t>- иметь представление об эйлеровом и гамильтоновом пути, иметь представление о трудности задачи нахождения гамильтонова пути;</w:t>
            </w:r>
          </w:p>
          <w:p w:rsidR="0011353E" w:rsidRPr="00573AFF" w:rsidRDefault="0011353E" w:rsidP="0011353E">
            <w:pPr>
              <w:pStyle w:val="ConsPlusNormal"/>
              <w:rPr>
                <w:rFonts w:ascii="Times New Roman" w:hAnsi="Times New Roman" w:cs="Times New Roman"/>
              </w:rPr>
            </w:pPr>
            <w:r w:rsidRPr="00573AFF">
              <w:rPr>
                <w:rFonts w:ascii="Times New Roman" w:hAnsi="Times New Roman" w:cs="Times New Roman"/>
              </w:rPr>
              <w:t>- владеть понятиями конечные и счетные множества и уметь их применять при решении задач;</w:t>
            </w:r>
          </w:p>
          <w:p w:rsidR="0011353E" w:rsidRPr="00573AFF" w:rsidRDefault="0011353E" w:rsidP="0011353E">
            <w:pPr>
              <w:pStyle w:val="ConsPlusNormal"/>
              <w:rPr>
                <w:rFonts w:ascii="Times New Roman" w:hAnsi="Times New Roman" w:cs="Times New Roman"/>
              </w:rPr>
            </w:pPr>
            <w:r w:rsidRPr="00573AFF">
              <w:rPr>
                <w:rFonts w:ascii="Times New Roman" w:hAnsi="Times New Roman" w:cs="Times New Roman"/>
              </w:rPr>
              <w:t xml:space="preserve">- уметь применять метод математической </w:t>
            </w:r>
            <w:r w:rsidRPr="00573AFF">
              <w:rPr>
                <w:rFonts w:ascii="Times New Roman" w:hAnsi="Times New Roman" w:cs="Times New Roman"/>
              </w:rPr>
              <w:lastRenderedPageBreak/>
              <w:t>индукции;</w:t>
            </w:r>
          </w:p>
          <w:p w:rsidR="0011353E" w:rsidRPr="00573AFF" w:rsidRDefault="0011353E" w:rsidP="0011353E">
            <w:pPr>
              <w:pStyle w:val="ConsPlusNormal"/>
              <w:rPr>
                <w:rFonts w:ascii="Times New Roman" w:hAnsi="Times New Roman" w:cs="Times New Roman"/>
              </w:rPr>
            </w:pPr>
            <w:r w:rsidRPr="00573AFF">
              <w:rPr>
                <w:rFonts w:ascii="Times New Roman" w:hAnsi="Times New Roman" w:cs="Times New Roman"/>
              </w:rPr>
              <w:t>- уметь применять принцип Дирихле при решении задач</w:t>
            </w:r>
          </w:p>
        </w:tc>
      </w:tr>
      <w:tr w:rsidR="0011353E" w:rsidRPr="00573AFF" w:rsidTr="00573AFF">
        <w:trPr>
          <w:trHeight w:val="230"/>
        </w:trPr>
        <w:tc>
          <w:tcPr>
            <w:tcW w:w="1063" w:type="dxa"/>
            <w:vMerge/>
            <w:tcBorders>
              <w:top w:val="single" w:sz="4" w:space="0" w:color="auto"/>
              <w:left w:val="single" w:sz="4" w:space="0" w:color="auto"/>
              <w:bottom w:val="single" w:sz="4" w:space="0" w:color="auto"/>
              <w:right w:val="single" w:sz="4" w:space="0" w:color="auto"/>
            </w:tcBorders>
          </w:tcPr>
          <w:p w:rsidR="0011353E" w:rsidRPr="00573AFF" w:rsidRDefault="0011353E" w:rsidP="0011353E">
            <w:pPr>
              <w:pStyle w:val="ConsPlusNormal"/>
              <w:jc w:val="both"/>
              <w:rPr>
                <w:rFonts w:ascii="Times New Roman" w:hAnsi="Times New Roman" w:cs="Times New Roman"/>
              </w:rPr>
            </w:pPr>
          </w:p>
        </w:tc>
        <w:tc>
          <w:tcPr>
            <w:tcW w:w="4819" w:type="dxa"/>
            <w:vMerge/>
            <w:tcBorders>
              <w:top w:val="single" w:sz="4" w:space="0" w:color="auto"/>
              <w:left w:val="single" w:sz="4" w:space="0" w:color="auto"/>
              <w:right w:val="single" w:sz="4" w:space="0" w:color="auto"/>
            </w:tcBorders>
          </w:tcPr>
          <w:p w:rsidR="0011353E" w:rsidRPr="00573AFF" w:rsidRDefault="0011353E" w:rsidP="0011353E">
            <w:pPr>
              <w:pStyle w:val="ConsPlusNormal"/>
              <w:rPr>
                <w:rFonts w:ascii="Times New Roman" w:hAnsi="Times New Roman" w:cs="Times New Roman"/>
              </w:rPr>
            </w:pPr>
          </w:p>
        </w:tc>
        <w:tc>
          <w:tcPr>
            <w:tcW w:w="4253" w:type="dxa"/>
            <w:vMerge/>
            <w:tcBorders>
              <w:top w:val="single" w:sz="4" w:space="0" w:color="auto"/>
              <w:left w:val="single" w:sz="4" w:space="0" w:color="auto"/>
              <w:bottom w:val="single" w:sz="4" w:space="0" w:color="auto"/>
              <w:right w:val="single" w:sz="4" w:space="0" w:color="auto"/>
            </w:tcBorders>
          </w:tcPr>
          <w:p w:rsidR="0011353E" w:rsidRPr="00573AFF" w:rsidRDefault="0011353E" w:rsidP="0011353E">
            <w:pPr>
              <w:pStyle w:val="ConsPlusNormal"/>
              <w:rPr>
                <w:rFonts w:ascii="Times New Roman" w:hAnsi="Times New Roman" w:cs="Times New Roman"/>
              </w:rPr>
            </w:pPr>
          </w:p>
        </w:tc>
      </w:tr>
      <w:tr w:rsidR="0011353E" w:rsidRPr="00573AFF" w:rsidTr="00573AFF">
        <w:trPr>
          <w:trHeight w:val="230"/>
        </w:trPr>
        <w:tc>
          <w:tcPr>
            <w:tcW w:w="1063" w:type="dxa"/>
            <w:vMerge/>
            <w:tcBorders>
              <w:top w:val="single" w:sz="4" w:space="0" w:color="auto"/>
              <w:left w:val="single" w:sz="4" w:space="0" w:color="auto"/>
              <w:bottom w:val="single" w:sz="4" w:space="0" w:color="auto"/>
              <w:right w:val="single" w:sz="4" w:space="0" w:color="auto"/>
            </w:tcBorders>
          </w:tcPr>
          <w:p w:rsidR="0011353E" w:rsidRPr="00573AFF" w:rsidRDefault="0011353E" w:rsidP="0011353E">
            <w:pPr>
              <w:pStyle w:val="ConsPlusNormal"/>
              <w:jc w:val="both"/>
              <w:rPr>
                <w:rFonts w:ascii="Times New Roman" w:hAnsi="Times New Roman" w:cs="Times New Roman"/>
              </w:rPr>
            </w:pPr>
          </w:p>
        </w:tc>
        <w:tc>
          <w:tcPr>
            <w:tcW w:w="4819" w:type="dxa"/>
            <w:vMerge/>
            <w:tcBorders>
              <w:top w:val="single" w:sz="4" w:space="0" w:color="auto"/>
              <w:left w:val="single" w:sz="4" w:space="0" w:color="auto"/>
              <w:right w:val="single" w:sz="4" w:space="0" w:color="auto"/>
            </w:tcBorders>
          </w:tcPr>
          <w:p w:rsidR="0011353E" w:rsidRPr="00573AFF" w:rsidRDefault="0011353E" w:rsidP="0011353E">
            <w:pPr>
              <w:pStyle w:val="ConsPlusNormal"/>
              <w:rPr>
                <w:rFonts w:ascii="Times New Roman" w:hAnsi="Times New Roman" w:cs="Times New Roman"/>
              </w:rPr>
            </w:pPr>
          </w:p>
        </w:tc>
        <w:tc>
          <w:tcPr>
            <w:tcW w:w="4253" w:type="dxa"/>
            <w:vMerge/>
            <w:tcBorders>
              <w:top w:val="single" w:sz="4" w:space="0" w:color="auto"/>
              <w:left w:val="single" w:sz="4" w:space="0" w:color="auto"/>
              <w:bottom w:val="single" w:sz="4" w:space="0" w:color="auto"/>
              <w:right w:val="single" w:sz="4" w:space="0" w:color="auto"/>
            </w:tcBorders>
          </w:tcPr>
          <w:p w:rsidR="0011353E" w:rsidRPr="00573AFF" w:rsidRDefault="0011353E" w:rsidP="0011353E">
            <w:pPr>
              <w:pStyle w:val="ConsPlusNormal"/>
              <w:rPr>
                <w:rFonts w:ascii="Times New Roman" w:hAnsi="Times New Roman" w:cs="Times New Roman"/>
              </w:rPr>
            </w:pPr>
          </w:p>
        </w:tc>
      </w:tr>
      <w:tr w:rsidR="0011353E" w:rsidRPr="00573AFF" w:rsidTr="00573AFF">
        <w:tc>
          <w:tcPr>
            <w:tcW w:w="1063" w:type="dxa"/>
            <w:vMerge/>
            <w:tcBorders>
              <w:top w:val="single" w:sz="4" w:space="0" w:color="auto"/>
              <w:left w:val="single" w:sz="4" w:space="0" w:color="auto"/>
              <w:bottom w:val="single" w:sz="4" w:space="0" w:color="auto"/>
              <w:right w:val="single" w:sz="4" w:space="0" w:color="auto"/>
            </w:tcBorders>
          </w:tcPr>
          <w:p w:rsidR="0011353E" w:rsidRPr="00573AFF" w:rsidRDefault="0011353E" w:rsidP="0011353E">
            <w:pPr>
              <w:pStyle w:val="ConsPlusNormal"/>
              <w:jc w:val="both"/>
              <w:rPr>
                <w:rFonts w:ascii="Times New Roman" w:hAnsi="Times New Roman" w:cs="Times New Roman"/>
              </w:rPr>
            </w:pPr>
          </w:p>
        </w:tc>
        <w:tc>
          <w:tcPr>
            <w:tcW w:w="4819" w:type="dxa"/>
            <w:tcBorders>
              <w:left w:val="single" w:sz="4" w:space="0" w:color="auto"/>
              <w:bottom w:val="single" w:sz="4" w:space="0" w:color="auto"/>
              <w:right w:val="single" w:sz="4" w:space="0" w:color="auto"/>
            </w:tcBorders>
          </w:tcPr>
          <w:p w:rsidR="0011353E" w:rsidRPr="00573AFF" w:rsidRDefault="0011353E" w:rsidP="0011353E">
            <w:pPr>
              <w:pStyle w:val="ConsPlusNormal"/>
              <w:rPr>
                <w:rFonts w:ascii="Times New Roman" w:hAnsi="Times New Roman" w:cs="Times New Roman"/>
              </w:rPr>
            </w:pPr>
            <w:r w:rsidRPr="00573AFF">
              <w:rPr>
                <w:rFonts w:ascii="Times New Roman" w:hAnsi="Times New Roman" w:cs="Times New Roman"/>
              </w:rPr>
              <w:t>В повседневной жизни и при изучении других предметов:</w:t>
            </w:r>
          </w:p>
          <w:p w:rsidR="0011353E" w:rsidRPr="00573AFF" w:rsidRDefault="0011353E" w:rsidP="0011353E">
            <w:pPr>
              <w:pStyle w:val="ConsPlusNormal"/>
              <w:rPr>
                <w:rFonts w:ascii="Times New Roman" w:hAnsi="Times New Roman" w:cs="Times New Roman"/>
              </w:rPr>
            </w:pPr>
            <w:r w:rsidRPr="00573AFF">
              <w:rPr>
                <w:rFonts w:ascii="Times New Roman" w:hAnsi="Times New Roman" w:cs="Times New Roman"/>
              </w:rPr>
              <w:t>- вычислять или оценивать вероятности событий в реальной жизни;</w:t>
            </w:r>
          </w:p>
          <w:p w:rsidR="0011353E" w:rsidRPr="00573AFF" w:rsidRDefault="0011353E" w:rsidP="0011353E">
            <w:pPr>
              <w:pStyle w:val="ConsPlusNormal"/>
              <w:rPr>
                <w:rFonts w:ascii="Times New Roman" w:hAnsi="Times New Roman" w:cs="Times New Roman"/>
              </w:rPr>
            </w:pPr>
            <w:r w:rsidRPr="00573AFF">
              <w:rPr>
                <w:rFonts w:ascii="Times New Roman" w:hAnsi="Times New Roman" w:cs="Times New Roman"/>
              </w:rPr>
              <w:t xml:space="preserve">- выбирать методы подходящего представления и </w:t>
            </w:r>
            <w:r w:rsidRPr="00573AFF">
              <w:rPr>
                <w:rFonts w:ascii="Times New Roman" w:hAnsi="Times New Roman" w:cs="Times New Roman"/>
              </w:rPr>
              <w:lastRenderedPageBreak/>
              <w:t>обработки данных</w:t>
            </w:r>
          </w:p>
        </w:tc>
        <w:tc>
          <w:tcPr>
            <w:tcW w:w="4253" w:type="dxa"/>
            <w:vMerge/>
            <w:tcBorders>
              <w:top w:val="single" w:sz="4" w:space="0" w:color="auto"/>
              <w:left w:val="single" w:sz="4" w:space="0" w:color="auto"/>
              <w:bottom w:val="single" w:sz="4" w:space="0" w:color="auto"/>
              <w:right w:val="single" w:sz="4" w:space="0" w:color="auto"/>
            </w:tcBorders>
          </w:tcPr>
          <w:p w:rsidR="0011353E" w:rsidRPr="00573AFF" w:rsidRDefault="0011353E" w:rsidP="0011353E">
            <w:pPr>
              <w:pStyle w:val="ConsPlusNormal"/>
              <w:rPr>
                <w:rFonts w:ascii="Times New Roman" w:hAnsi="Times New Roman" w:cs="Times New Roman"/>
              </w:rPr>
            </w:pPr>
          </w:p>
        </w:tc>
      </w:tr>
      <w:tr w:rsidR="0011353E" w:rsidRPr="00573AFF" w:rsidTr="00573AFF">
        <w:trPr>
          <w:trHeight w:val="230"/>
        </w:trPr>
        <w:tc>
          <w:tcPr>
            <w:tcW w:w="1063" w:type="dxa"/>
            <w:vMerge w:val="restart"/>
            <w:tcBorders>
              <w:top w:val="single" w:sz="4" w:space="0" w:color="auto"/>
              <w:left w:val="single" w:sz="4" w:space="0" w:color="auto"/>
              <w:bottom w:val="single" w:sz="4" w:space="0" w:color="auto"/>
              <w:right w:val="single" w:sz="4" w:space="0" w:color="auto"/>
            </w:tcBorders>
          </w:tcPr>
          <w:p w:rsidR="0011353E" w:rsidRPr="00573AFF" w:rsidRDefault="0011353E" w:rsidP="0011353E">
            <w:pPr>
              <w:pStyle w:val="ConsPlusNormal"/>
              <w:rPr>
                <w:rFonts w:ascii="Times New Roman" w:hAnsi="Times New Roman" w:cs="Times New Roman"/>
              </w:rPr>
            </w:pPr>
            <w:r w:rsidRPr="00573AFF">
              <w:rPr>
                <w:rFonts w:ascii="Times New Roman" w:hAnsi="Times New Roman" w:cs="Times New Roman"/>
              </w:rPr>
              <w:lastRenderedPageBreak/>
              <w:t>Текстовые задачи</w:t>
            </w:r>
          </w:p>
        </w:tc>
        <w:tc>
          <w:tcPr>
            <w:tcW w:w="4819" w:type="dxa"/>
            <w:vMerge w:val="restart"/>
            <w:tcBorders>
              <w:top w:val="single" w:sz="4" w:space="0" w:color="auto"/>
              <w:left w:val="single" w:sz="4" w:space="0" w:color="auto"/>
              <w:right w:val="single" w:sz="4" w:space="0" w:color="auto"/>
            </w:tcBorders>
          </w:tcPr>
          <w:p w:rsidR="0011353E" w:rsidRPr="00573AFF" w:rsidRDefault="0011353E" w:rsidP="0011353E">
            <w:pPr>
              <w:pStyle w:val="ConsPlusNormal"/>
              <w:rPr>
                <w:rFonts w:ascii="Times New Roman" w:hAnsi="Times New Roman" w:cs="Times New Roman"/>
              </w:rPr>
            </w:pPr>
            <w:r w:rsidRPr="00573AFF">
              <w:rPr>
                <w:rFonts w:ascii="Times New Roman" w:hAnsi="Times New Roman" w:cs="Times New Roman"/>
              </w:rPr>
              <w:t>- Решать разные задачи повышенной трудности;</w:t>
            </w:r>
          </w:p>
          <w:p w:rsidR="0011353E" w:rsidRPr="00573AFF" w:rsidRDefault="0011353E" w:rsidP="0011353E">
            <w:pPr>
              <w:pStyle w:val="ConsPlusNormal"/>
              <w:rPr>
                <w:rFonts w:ascii="Times New Roman" w:hAnsi="Times New Roman" w:cs="Times New Roman"/>
              </w:rPr>
            </w:pPr>
            <w:r w:rsidRPr="00573AFF">
              <w:rPr>
                <w:rFonts w:ascii="Times New Roman" w:hAnsi="Times New Roman" w:cs="Times New Roman"/>
              </w:rPr>
              <w:t>- анализировать условие задачи, выбирать оптимальный метод решения задачи, рассматривая различные методы;</w:t>
            </w:r>
          </w:p>
          <w:p w:rsidR="0011353E" w:rsidRPr="00573AFF" w:rsidRDefault="0011353E" w:rsidP="0011353E">
            <w:pPr>
              <w:pStyle w:val="ConsPlusNormal"/>
              <w:rPr>
                <w:rFonts w:ascii="Times New Roman" w:hAnsi="Times New Roman" w:cs="Times New Roman"/>
              </w:rPr>
            </w:pPr>
            <w:r w:rsidRPr="00573AFF">
              <w:rPr>
                <w:rFonts w:ascii="Times New Roman" w:hAnsi="Times New Roman" w:cs="Times New Roman"/>
              </w:rPr>
              <w:t>- строить модель решения задачи, проводить доказательные рассуждения при решении задачи;</w:t>
            </w:r>
          </w:p>
          <w:p w:rsidR="0011353E" w:rsidRPr="00573AFF" w:rsidRDefault="0011353E" w:rsidP="0011353E">
            <w:pPr>
              <w:pStyle w:val="ConsPlusNormal"/>
              <w:rPr>
                <w:rFonts w:ascii="Times New Roman" w:hAnsi="Times New Roman" w:cs="Times New Roman"/>
              </w:rPr>
            </w:pPr>
            <w:r w:rsidRPr="00573AFF">
              <w:rPr>
                <w:rFonts w:ascii="Times New Roman" w:hAnsi="Times New Roman" w:cs="Times New Roman"/>
              </w:rPr>
              <w:t>- решать задачи, требующие перебора вариантов, проверки условий, выбора оптимального результата;</w:t>
            </w:r>
          </w:p>
          <w:p w:rsidR="0011353E" w:rsidRPr="00573AFF" w:rsidRDefault="0011353E" w:rsidP="0011353E">
            <w:pPr>
              <w:pStyle w:val="ConsPlusNormal"/>
              <w:rPr>
                <w:rFonts w:ascii="Times New Roman" w:hAnsi="Times New Roman" w:cs="Times New Roman"/>
              </w:rPr>
            </w:pPr>
            <w:r w:rsidRPr="00573AFF">
              <w:rPr>
                <w:rFonts w:ascii="Times New Roman" w:hAnsi="Times New Roman" w:cs="Times New Roman"/>
              </w:rPr>
              <w:t>- анализировать и интерпретировать полученные решения в контексте условия задачи, выбирать решения, не противоречащие контексту;</w:t>
            </w:r>
          </w:p>
          <w:p w:rsidR="0011353E" w:rsidRPr="00573AFF" w:rsidRDefault="0011353E" w:rsidP="0011353E">
            <w:pPr>
              <w:pStyle w:val="ConsPlusNormal"/>
              <w:rPr>
                <w:rFonts w:ascii="Times New Roman" w:hAnsi="Times New Roman" w:cs="Times New Roman"/>
              </w:rPr>
            </w:pPr>
            <w:r w:rsidRPr="00573AFF">
              <w:rPr>
                <w:rFonts w:ascii="Times New Roman" w:hAnsi="Times New Roman" w:cs="Times New Roman"/>
              </w:rPr>
              <w:t>- переводить при решении задачи информацию из одной формы записи в другую, используя при необходимости схемы, таблицы, графики, диаграммы.</w:t>
            </w:r>
          </w:p>
        </w:tc>
        <w:tc>
          <w:tcPr>
            <w:tcW w:w="4253" w:type="dxa"/>
            <w:vMerge w:val="restart"/>
            <w:tcBorders>
              <w:top w:val="single" w:sz="4" w:space="0" w:color="auto"/>
              <w:left w:val="single" w:sz="4" w:space="0" w:color="auto"/>
              <w:bottom w:val="single" w:sz="4" w:space="0" w:color="auto"/>
              <w:right w:val="single" w:sz="4" w:space="0" w:color="auto"/>
            </w:tcBorders>
          </w:tcPr>
          <w:p w:rsidR="0011353E" w:rsidRPr="00573AFF" w:rsidRDefault="0011353E" w:rsidP="0011353E">
            <w:pPr>
              <w:pStyle w:val="ConsPlusNormal"/>
              <w:rPr>
                <w:rFonts w:ascii="Times New Roman" w:hAnsi="Times New Roman" w:cs="Times New Roman"/>
              </w:rPr>
            </w:pPr>
          </w:p>
        </w:tc>
      </w:tr>
      <w:tr w:rsidR="0011353E" w:rsidRPr="00573AFF" w:rsidTr="00573AFF">
        <w:trPr>
          <w:trHeight w:val="230"/>
        </w:trPr>
        <w:tc>
          <w:tcPr>
            <w:tcW w:w="1063" w:type="dxa"/>
            <w:vMerge/>
            <w:tcBorders>
              <w:top w:val="single" w:sz="4" w:space="0" w:color="auto"/>
              <w:left w:val="single" w:sz="4" w:space="0" w:color="auto"/>
              <w:bottom w:val="single" w:sz="4" w:space="0" w:color="auto"/>
              <w:right w:val="single" w:sz="4" w:space="0" w:color="auto"/>
            </w:tcBorders>
          </w:tcPr>
          <w:p w:rsidR="0011353E" w:rsidRPr="00573AFF" w:rsidRDefault="0011353E" w:rsidP="0011353E">
            <w:pPr>
              <w:pStyle w:val="ConsPlusNormal"/>
              <w:jc w:val="both"/>
              <w:rPr>
                <w:rFonts w:ascii="Times New Roman" w:hAnsi="Times New Roman" w:cs="Times New Roman"/>
              </w:rPr>
            </w:pPr>
          </w:p>
        </w:tc>
        <w:tc>
          <w:tcPr>
            <w:tcW w:w="4819" w:type="dxa"/>
            <w:vMerge/>
            <w:tcBorders>
              <w:top w:val="single" w:sz="4" w:space="0" w:color="auto"/>
              <w:left w:val="single" w:sz="4" w:space="0" w:color="auto"/>
              <w:right w:val="single" w:sz="4" w:space="0" w:color="auto"/>
            </w:tcBorders>
          </w:tcPr>
          <w:p w:rsidR="0011353E" w:rsidRPr="00573AFF" w:rsidRDefault="0011353E" w:rsidP="0011353E">
            <w:pPr>
              <w:pStyle w:val="ConsPlusNormal"/>
              <w:rPr>
                <w:rFonts w:ascii="Times New Roman" w:hAnsi="Times New Roman" w:cs="Times New Roman"/>
              </w:rPr>
            </w:pPr>
          </w:p>
        </w:tc>
        <w:tc>
          <w:tcPr>
            <w:tcW w:w="4253" w:type="dxa"/>
            <w:vMerge/>
            <w:tcBorders>
              <w:top w:val="single" w:sz="4" w:space="0" w:color="auto"/>
              <w:left w:val="single" w:sz="4" w:space="0" w:color="auto"/>
              <w:bottom w:val="single" w:sz="4" w:space="0" w:color="auto"/>
              <w:right w:val="single" w:sz="4" w:space="0" w:color="auto"/>
            </w:tcBorders>
          </w:tcPr>
          <w:p w:rsidR="0011353E" w:rsidRPr="00573AFF" w:rsidRDefault="0011353E" w:rsidP="0011353E">
            <w:pPr>
              <w:pStyle w:val="ConsPlusNormal"/>
              <w:rPr>
                <w:rFonts w:ascii="Times New Roman" w:hAnsi="Times New Roman" w:cs="Times New Roman"/>
              </w:rPr>
            </w:pPr>
          </w:p>
        </w:tc>
      </w:tr>
      <w:tr w:rsidR="0011353E" w:rsidRPr="00573AFF" w:rsidTr="00573AFF">
        <w:tc>
          <w:tcPr>
            <w:tcW w:w="1063" w:type="dxa"/>
            <w:vMerge/>
            <w:tcBorders>
              <w:top w:val="single" w:sz="4" w:space="0" w:color="auto"/>
              <w:left w:val="single" w:sz="4" w:space="0" w:color="auto"/>
              <w:bottom w:val="single" w:sz="4" w:space="0" w:color="auto"/>
              <w:right w:val="single" w:sz="4" w:space="0" w:color="auto"/>
            </w:tcBorders>
          </w:tcPr>
          <w:p w:rsidR="0011353E" w:rsidRPr="00573AFF" w:rsidRDefault="0011353E" w:rsidP="0011353E">
            <w:pPr>
              <w:pStyle w:val="ConsPlusNormal"/>
              <w:jc w:val="both"/>
              <w:rPr>
                <w:rFonts w:ascii="Times New Roman" w:hAnsi="Times New Roman" w:cs="Times New Roman"/>
              </w:rPr>
            </w:pPr>
          </w:p>
        </w:tc>
        <w:tc>
          <w:tcPr>
            <w:tcW w:w="4819" w:type="dxa"/>
            <w:tcBorders>
              <w:left w:val="single" w:sz="4" w:space="0" w:color="auto"/>
              <w:bottom w:val="single" w:sz="4" w:space="0" w:color="auto"/>
              <w:right w:val="single" w:sz="4" w:space="0" w:color="auto"/>
            </w:tcBorders>
          </w:tcPr>
          <w:p w:rsidR="0011353E" w:rsidRPr="00573AFF" w:rsidRDefault="0011353E" w:rsidP="0011353E">
            <w:pPr>
              <w:pStyle w:val="ConsPlusNormal"/>
              <w:rPr>
                <w:rFonts w:ascii="Times New Roman" w:hAnsi="Times New Roman" w:cs="Times New Roman"/>
              </w:rPr>
            </w:pPr>
            <w:r w:rsidRPr="00573AFF">
              <w:rPr>
                <w:rFonts w:ascii="Times New Roman" w:hAnsi="Times New Roman" w:cs="Times New Roman"/>
              </w:rPr>
              <w:t>В повседневной жизни и при изучении других предметов:</w:t>
            </w:r>
          </w:p>
          <w:p w:rsidR="0011353E" w:rsidRPr="00573AFF" w:rsidRDefault="0011353E" w:rsidP="0011353E">
            <w:pPr>
              <w:pStyle w:val="ConsPlusNormal"/>
              <w:rPr>
                <w:rFonts w:ascii="Times New Roman" w:hAnsi="Times New Roman" w:cs="Times New Roman"/>
              </w:rPr>
            </w:pPr>
            <w:r w:rsidRPr="00573AFF">
              <w:rPr>
                <w:rFonts w:ascii="Times New Roman" w:hAnsi="Times New Roman" w:cs="Times New Roman"/>
              </w:rPr>
              <w:t>- решать практические задачи и задачи из других предметов</w:t>
            </w:r>
          </w:p>
        </w:tc>
        <w:tc>
          <w:tcPr>
            <w:tcW w:w="4253" w:type="dxa"/>
            <w:vMerge/>
            <w:tcBorders>
              <w:top w:val="single" w:sz="4" w:space="0" w:color="auto"/>
              <w:left w:val="single" w:sz="4" w:space="0" w:color="auto"/>
              <w:bottom w:val="single" w:sz="4" w:space="0" w:color="auto"/>
              <w:right w:val="single" w:sz="4" w:space="0" w:color="auto"/>
            </w:tcBorders>
          </w:tcPr>
          <w:p w:rsidR="0011353E" w:rsidRPr="00573AFF" w:rsidRDefault="0011353E" w:rsidP="0011353E">
            <w:pPr>
              <w:pStyle w:val="ConsPlusNormal"/>
              <w:rPr>
                <w:rFonts w:ascii="Times New Roman" w:hAnsi="Times New Roman" w:cs="Times New Roman"/>
              </w:rPr>
            </w:pPr>
          </w:p>
        </w:tc>
      </w:tr>
    </w:tbl>
    <w:p w:rsidR="000437DA" w:rsidRDefault="000437DA" w:rsidP="0011353E">
      <w:pPr>
        <w:pStyle w:val="ConsPlusNormal"/>
        <w:rPr>
          <w:rFonts w:ascii="Times New Roman" w:hAnsi="Times New Roman" w:cs="Times New Roman"/>
        </w:rPr>
        <w:sectPr w:rsidR="000437DA" w:rsidSect="007553FD">
          <w:pgSz w:w="11906" w:h="16838"/>
          <w:pgMar w:top="850" w:right="1134" w:bottom="1701" w:left="1134" w:header="0" w:footer="0" w:gutter="0"/>
          <w:cols w:space="720"/>
          <w:noEndnote/>
          <w:docGrid w:linePitch="326"/>
        </w:sectPr>
      </w:pPr>
    </w:p>
    <w:tbl>
      <w:tblPr>
        <w:tblW w:w="10135" w:type="dxa"/>
        <w:tblInd w:w="-8" w:type="dxa"/>
        <w:tblLayout w:type="fixed"/>
        <w:tblCellMar>
          <w:top w:w="102" w:type="dxa"/>
          <w:left w:w="62" w:type="dxa"/>
          <w:bottom w:w="102" w:type="dxa"/>
          <w:right w:w="62" w:type="dxa"/>
        </w:tblCellMar>
        <w:tblLook w:val="0000" w:firstRow="0" w:lastRow="0" w:firstColumn="0" w:lastColumn="0" w:noHBand="0" w:noVBand="0"/>
      </w:tblPr>
      <w:tblGrid>
        <w:gridCol w:w="1063"/>
        <w:gridCol w:w="4819"/>
        <w:gridCol w:w="4253"/>
      </w:tblGrid>
      <w:tr w:rsidR="0011353E" w:rsidRPr="00573AFF" w:rsidTr="00573AFF">
        <w:trPr>
          <w:trHeight w:val="230"/>
        </w:trPr>
        <w:tc>
          <w:tcPr>
            <w:tcW w:w="1063" w:type="dxa"/>
            <w:vMerge w:val="restart"/>
            <w:tcBorders>
              <w:top w:val="single" w:sz="4" w:space="0" w:color="auto"/>
              <w:left w:val="single" w:sz="4" w:space="0" w:color="auto"/>
              <w:right w:val="single" w:sz="4" w:space="0" w:color="auto"/>
            </w:tcBorders>
          </w:tcPr>
          <w:p w:rsidR="0011353E" w:rsidRPr="00573AFF" w:rsidRDefault="0011353E" w:rsidP="0011353E">
            <w:pPr>
              <w:pStyle w:val="ConsPlusNormal"/>
              <w:rPr>
                <w:rFonts w:ascii="Times New Roman" w:hAnsi="Times New Roman" w:cs="Times New Roman"/>
              </w:rPr>
            </w:pPr>
            <w:r w:rsidRPr="00573AFF">
              <w:rPr>
                <w:rFonts w:ascii="Times New Roman" w:hAnsi="Times New Roman" w:cs="Times New Roman"/>
              </w:rPr>
              <w:lastRenderedPageBreak/>
              <w:t>Геометрия</w:t>
            </w:r>
          </w:p>
        </w:tc>
        <w:tc>
          <w:tcPr>
            <w:tcW w:w="4819" w:type="dxa"/>
            <w:vMerge w:val="restart"/>
            <w:tcBorders>
              <w:top w:val="single" w:sz="4" w:space="0" w:color="auto"/>
              <w:left w:val="single" w:sz="4" w:space="0" w:color="auto"/>
              <w:right w:val="single" w:sz="4" w:space="0" w:color="auto"/>
            </w:tcBorders>
          </w:tcPr>
          <w:p w:rsidR="0011353E" w:rsidRPr="00573AFF" w:rsidRDefault="0011353E" w:rsidP="0011353E">
            <w:pPr>
              <w:pStyle w:val="ConsPlusNormal"/>
              <w:rPr>
                <w:rFonts w:ascii="Times New Roman" w:hAnsi="Times New Roman" w:cs="Times New Roman"/>
              </w:rPr>
            </w:pPr>
            <w:r w:rsidRPr="00573AFF">
              <w:rPr>
                <w:rFonts w:ascii="Times New Roman" w:hAnsi="Times New Roman" w:cs="Times New Roman"/>
              </w:rPr>
              <w:t>- Владеть геометрическими понятиями при решении задач и проведении математических рассуждений;</w:t>
            </w:r>
          </w:p>
          <w:p w:rsidR="0011353E" w:rsidRPr="00573AFF" w:rsidRDefault="0011353E" w:rsidP="0011353E">
            <w:pPr>
              <w:pStyle w:val="ConsPlusNormal"/>
              <w:rPr>
                <w:rFonts w:ascii="Times New Roman" w:hAnsi="Times New Roman" w:cs="Times New Roman"/>
              </w:rPr>
            </w:pPr>
            <w:r w:rsidRPr="00573AFF">
              <w:rPr>
                <w:rFonts w:ascii="Times New Roman" w:hAnsi="Times New Roman" w:cs="Times New Roman"/>
              </w:rPr>
              <w:t>- самостоятельно формулировать определения геометрических фигур, выдвигать гипотезы о новых свойствах и признаках геометрических фигур и обосновывать или опровергать их, обобщать или конкретизировать результаты на новых классах фигур, проводить в несложных случаях классификацию фигур по различным основаниям;</w:t>
            </w:r>
          </w:p>
          <w:p w:rsidR="0011353E" w:rsidRPr="00573AFF" w:rsidRDefault="0011353E" w:rsidP="0011353E">
            <w:pPr>
              <w:pStyle w:val="ConsPlusNormal"/>
              <w:rPr>
                <w:rFonts w:ascii="Times New Roman" w:hAnsi="Times New Roman" w:cs="Times New Roman"/>
              </w:rPr>
            </w:pPr>
            <w:r w:rsidRPr="00573AFF">
              <w:rPr>
                <w:rFonts w:ascii="Times New Roman" w:hAnsi="Times New Roman" w:cs="Times New Roman"/>
              </w:rPr>
              <w:t>- исследовать чертежи, включая комбинации фигур, извлекать, интерпретировать и преобразовывать информацию, представленную на чертежах;</w:t>
            </w:r>
          </w:p>
          <w:p w:rsidR="0011353E" w:rsidRPr="00573AFF" w:rsidRDefault="0011353E" w:rsidP="0011353E">
            <w:pPr>
              <w:pStyle w:val="ConsPlusNormal"/>
              <w:rPr>
                <w:rFonts w:ascii="Times New Roman" w:hAnsi="Times New Roman" w:cs="Times New Roman"/>
              </w:rPr>
            </w:pPr>
            <w:r w:rsidRPr="00573AFF">
              <w:rPr>
                <w:rFonts w:ascii="Times New Roman" w:hAnsi="Times New Roman" w:cs="Times New Roman"/>
              </w:rPr>
              <w:t>- решать задачи геометрического содержания, в том числе в ситуациях, когда алгоритм решения не следует явно из условия, выполнять необходимые для решения задачи дополнительные построения, исследовать возможность применения теорем и формул для решения задач;</w:t>
            </w:r>
          </w:p>
          <w:p w:rsidR="0011353E" w:rsidRPr="00573AFF" w:rsidRDefault="0011353E" w:rsidP="0011353E">
            <w:pPr>
              <w:pStyle w:val="ConsPlusNormal"/>
              <w:rPr>
                <w:rFonts w:ascii="Times New Roman" w:hAnsi="Times New Roman" w:cs="Times New Roman"/>
              </w:rPr>
            </w:pPr>
            <w:r w:rsidRPr="00573AFF">
              <w:rPr>
                <w:rFonts w:ascii="Times New Roman" w:hAnsi="Times New Roman" w:cs="Times New Roman"/>
              </w:rPr>
              <w:t>- уметь формулировать и доказывать геометрические утверждения;</w:t>
            </w:r>
          </w:p>
          <w:p w:rsidR="0011353E" w:rsidRPr="00573AFF" w:rsidRDefault="0011353E" w:rsidP="0011353E">
            <w:pPr>
              <w:pStyle w:val="ConsPlusNormal"/>
              <w:rPr>
                <w:rFonts w:ascii="Times New Roman" w:hAnsi="Times New Roman" w:cs="Times New Roman"/>
              </w:rPr>
            </w:pPr>
            <w:r w:rsidRPr="00573AFF">
              <w:rPr>
                <w:rFonts w:ascii="Times New Roman" w:hAnsi="Times New Roman" w:cs="Times New Roman"/>
              </w:rPr>
              <w:t>- владеть понятиями стереометрии: призма, параллелепипед, пирамида, тетраэдр;</w:t>
            </w:r>
          </w:p>
          <w:p w:rsidR="0011353E" w:rsidRPr="00573AFF" w:rsidRDefault="0011353E" w:rsidP="0011353E">
            <w:pPr>
              <w:pStyle w:val="ConsPlusNormal"/>
              <w:rPr>
                <w:rFonts w:ascii="Times New Roman" w:hAnsi="Times New Roman" w:cs="Times New Roman"/>
              </w:rPr>
            </w:pPr>
            <w:r w:rsidRPr="00573AFF">
              <w:rPr>
                <w:rFonts w:ascii="Times New Roman" w:hAnsi="Times New Roman" w:cs="Times New Roman"/>
              </w:rPr>
              <w:t>- иметь представления об аксиомах стереометрии и следствиях из них и уметь применять их при решении задач;</w:t>
            </w:r>
          </w:p>
          <w:p w:rsidR="0011353E" w:rsidRPr="00573AFF" w:rsidRDefault="0011353E" w:rsidP="0011353E">
            <w:pPr>
              <w:pStyle w:val="ConsPlusNormal"/>
              <w:rPr>
                <w:rFonts w:ascii="Times New Roman" w:hAnsi="Times New Roman" w:cs="Times New Roman"/>
              </w:rPr>
            </w:pPr>
            <w:r w:rsidRPr="00573AFF">
              <w:rPr>
                <w:rFonts w:ascii="Times New Roman" w:hAnsi="Times New Roman" w:cs="Times New Roman"/>
              </w:rPr>
              <w:t>- уметь строить сечения многогранников с использованием различных методов, в том числе и метода следов;</w:t>
            </w:r>
          </w:p>
          <w:p w:rsidR="0011353E" w:rsidRPr="00573AFF" w:rsidRDefault="0011353E" w:rsidP="0011353E">
            <w:pPr>
              <w:pStyle w:val="ConsPlusNormal"/>
              <w:rPr>
                <w:rFonts w:ascii="Times New Roman" w:hAnsi="Times New Roman" w:cs="Times New Roman"/>
              </w:rPr>
            </w:pPr>
            <w:r w:rsidRPr="00573AFF">
              <w:rPr>
                <w:rFonts w:ascii="Times New Roman" w:hAnsi="Times New Roman" w:cs="Times New Roman"/>
              </w:rPr>
              <w:t>- иметь представление о скрещивающихся прямых в пространстве и уметь находить угол и расстояние между ними;</w:t>
            </w:r>
          </w:p>
          <w:p w:rsidR="0011353E" w:rsidRPr="00573AFF" w:rsidRDefault="0011353E" w:rsidP="0011353E">
            <w:pPr>
              <w:pStyle w:val="ConsPlusNormal"/>
              <w:rPr>
                <w:rFonts w:ascii="Times New Roman" w:hAnsi="Times New Roman" w:cs="Times New Roman"/>
              </w:rPr>
            </w:pPr>
            <w:r w:rsidRPr="00573AFF">
              <w:rPr>
                <w:rFonts w:ascii="Times New Roman" w:hAnsi="Times New Roman" w:cs="Times New Roman"/>
              </w:rPr>
              <w:t>- применять теоремы о параллельности прямых и плоскостей в пространстве при решении задач;</w:t>
            </w:r>
          </w:p>
          <w:p w:rsidR="0011353E" w:rsidRPr="00573AFF" w:rsidRDefault="0011353E" w:rsidP="0011353E">
            <w:pPr>
              <w:pStyle w:val="ConsPlusNormal"/>
              <w:rPr>
                <w:rFonts w:ascii="Times New Roman" w:hAnsi="Times New Roman" w:cs="Times New Roman"/>
              </w:rPr>
            </w:pPr>
            <w:r w:rsidRPr="00573AFF">
              <w:rPr>
                <w:rFonts w:ascii="Times New Roman" w:hAnsi="Times New Roman" w:cs="Times New Roman"/>
              </w:rPr>
              <w:t>- уметь применять параллельное проектирование для изображения фигур;</w:t>
            </w:r>
          </w:p>
          <w:p w:rsidR="0011353E" w:rsidRPr="00573AFF" w:rsidRDefault="0011353E" w:rsidP="0011353E">
            <w:pPr>
              <w:pStyle w:val="ConsPlusNormal"/>
              <w:rPr>
                <w:rFonts w:ascii="Times New Roman" w:hAnsi="Times New Roman" w:cs="Times New Roman"/>
              </w:rPr>
            </w:pPr>
            <w:r w:rsidRPr="00573AFF">
              <w:rPr>
                <w:rFonts w:ascii="Times New Roman" w:hAnsi="Times New Roman" w:cs="Times New Roman"/>
              </w:rPr>
              <w:t>- уметь применять перпендикулярности прямой и плоскости при решении задач;</w:t>
            </w:r>
          </w:p>
          <w:p w:rsidR="0011353E" w:rsidRPr="00573AFF" w:rsidRDefault="0011353E" w:rsidP="0011353E">
            <w:pPr>
              <w:pStyle w:val="ConsPlusNormal"/>
              <w:rPr>
                <w:rFonts w:ascii="Times New Roman" w:hAnsi="Times New Roman" w:cs="Times New Roman"/>
              </w:rPr>
            </w:pPr>
            <w:r w:rsidRPr="00573AFF">
              <w:rPr>
                <w:rFonts w:ascii="Times New Roman" w:hAnsi="Times New Roman" w:cs="Times New Roman"/>
              </w:rPr>
              <w:t>- владеть понятиями ортогональное проектирование, наклонные и их проекции, уметь применять теорему о трех перпендикулярах при решении задач;</w:t>
            </w:r>
          </w:p>
          <w:p w:rsidR="0011353E" w:rsidRPr="00573AFF" w:rsidRDefault="0011353E" w:rsidP="0011353E">
            <w:pPr>
              <w:pStyle w:val="ConsPlusNormal"/>
              <w:rPr>
                <w:rFonts w:ascii="Times New Roman" w:hAnsi="Times New Roman" w:cs="Times New Roman"/>
              </w:rPr>
            </w:pPr>
            <w:r w:rsidRPr="00573AFF">
              <w:rPr>
                <w:rFonts w:ascii="Times New Roman" w:hAnsi="Times New Roman" w:cs="Times New Roman"/>
              </w:rPr>
              <w:t>- владеть понятиями расстояние между фигурами в пространстве, общий перпендикуляр двух скрещивающихся прямых и уметь применять их при решении задач;</w:t>
            </w:r>
          </w:p>
          <w:p w:rsidR="0011353E" w:rsidRPr="00573AFF" w:rsidRDefault="0011353E" w:rsidP="0011353E">
            <w:pPr>
              <w:pStyle w:val="ConsPlusNormal"/>
              <w:rPr>
                <w:rFonts w:ascii="Times New Roman" w:hAnsi="Times New Roman" w:cs="Times New Roman"/>
              </w:rPr>
            </w:pPr>
            <w:r w:rsidRPr="00573AFF">
              <w:rPr>
                <w:rFonts w:ascii="Times New Roman" w:hAnsi="Times New Roman" w:cs="Times New Roman"/>
              </w:rPr>
              <w:t>- владеть понятием угол между прямой и плоскостью и уметь применять его при решении задач;</w:t>
            </w:r>
          </w:p>
          <w:p w:rsidR="0011353E" w:rsidRPr="00573AFF" w:rsidRDefault="0011353E" w:rsidP="0011353E">
            <w:pPr>
              <w:pStyle w:val="ConsPlusNormal"/>
              <w:rPr>
                <w:rFonts w:ascii="Times New Roman" w:hAnsi="Times New Roman" w:cs="Times New Roman"/>
              </w:rPr>
            </w:pPr>
            <w:r w:rsidRPr="00573AFF">
              <w:rPr>
                <w:rFonts w:ascii="Times New Roman" w:hAnsi="Times New Roman" w:cs="Times New Roman"/>
              </w:rPr>
              <w:t>- владеть понятиями двугранный угол, угол между плоскостями, перпендикулярные плоскости и уметь применять их при решении задач;</w:t>
            </w:r>
          </w:p>
          <w:p w:rsidR="0011353E" w:rsidRPr="00573AFF" w:rsidRDefault="0011353E" w:rsidP="0011353E">
            <w:pPr>
              <w:pStyle w:val="ConsPlusNormal"/>
              <w:rPr>
                <w:rFonts w:ascii="Times New Roman" w:hAnsi="Times New Roman" w:cs="Times New Roman"/>
              </w:rPr>
            </w:pPr>
            <w:r w:rsidRPr="00573AFF">
              <w:rPr>
                <w:rFonts w:ascii="Times New Roman" w:hAnsi="Times New Roman" w:cs="Times New Roman"/>
              </w:rPr>
              <w:t>- владеть понятиями призма, параллелепипед и применять свойства параллелепипеда при решении задач;</w:t>
            </w:r>
          </w:p>
        </w:tc>
        <w:tc>
          <w:tcPr>
            <w:tcW w:w="4253" w:type="dxa"/>
            <w:vMerge w:val="restart"/>
            <w:tcBorders>
              <w:top w:val="single" w:sz="4" w:space="0" w:color="auto"/>
              <w:left w:val="single" w:sz="4" w:space="0" w:color="auto"/>
              <w:right w:val="single" w:sz="4" w:space="0" w:color="auto"/>
            </w:tcBorders>
          </w:tcPr>
          <w:p w:rsidR="0011353E" w:rsidRPr="00573AFF" w:rsidRDefault="0011353E" w:rsidP="0011353E">
            <w:pPr>
              <w:pStyle w:val="ConsPlusNormal"/>
              <w:rPr>
                <w:rFonts w:ascii="Times New Roman" w:hAnsi="Times New Roman" w:cs="Times New Roman"/>
              </w:rPr>
            </w:pPr>
            <w:r w:rsidRPr="00573AFF">
              <w:rPr>
                <w:rFonts w:ascii="Times New Roman" w:hAnsi="Times New Roman" w:cs="Times New Roman"/>
              </w:rPr>
              <w:t>- Иметь представление об аксиоматическом методе;</w:t>
            </w:r>
          </w:p>
          <w:p w:rsidR="0011353E" w:rsidRPr="00573AFF" w:rsidRDefault="0011353E" w:rsidP="0011353E">
            <w:pPr>
              <w:pStyle w:val="ConsPlusNormal"/>
              <w:rPr>
                <w:rFonts w:ascii="Times New Roman" w:hAnsi="Times New Roman" w:cs="Times New Roman"/>
              </w:rPr>
            </w:pPr>
            <w:r w:rsidRPr="00573AFF">
              <w:rPr>
                <w:rFonts w:ascii="Times New Roman" w:hAnsi="Times New Roman" w:cs="Times New Roman"/>
              </w:rPr>
              <w:t>- владеть понятием геометрические места точек в пространстве и уметь применять их для решения задач;</w:t>
            </w:r>
          </w:p>
          <w:p w:rsidR="0011353E" w:rsidRPr="00573AFF" w:rsidRDefault="0011353E" w:rsidP="0011353E">
            <w:pPr>
              <w:pStyle w:val="ConsPlusNormal"/>
              <w:rPr>
                <w:rFonts w:ascii="Times New Roman" w:hAnsi="Times New Roman" w:cs="Times New Roman"/>
              </w:rPr>
            </w:pPr>
            <w:r w:rsidRPr="00573AFF">
              <w:rPr>
                <w:rFonts w:ascii="Times New Roman" w:hAnsi="Times New Roman" w:cs="Times New Roman"/>
              </w:rPr>
              <w:t>- уметь применять для решения задач свойства плоских и двугранных углов, трехгранного угла, теоремы косинусов и синусов для трехгранного угла;</w:t>
            </w:r>
          </w:p>
          <w:p w:rsidR="0011353E" w:rsidRPr="00573AFF" w:rsidRDefault="0011353E" w:rsidP="0011353E">
            <w:pPr>
              <w:pStyle w:val="ConsPlusNormal"/>
              <w:rPr>
                <w:rFonts w:ascii="Times New Roman" w:hAnsi="Times New Roman" w:cs="Times New Roman"/>
              </w:rPr>
            </w:pPr>
            <w:r w:rsidRPr="00573AFF">
              <w:rPr>
                <w:rFonts w:ascii="Times New Roman" w:hAnsi="Times New Roman" w:cs="Times New Roman"/>
              </w:rPr>
              <w:t>- владеть понятием перпендикулярное сечение призмы и уметь применять его при решении задач;</w:t>
            </w:r>
          </w:p>
          <w:p w:rsidR="0011353E" w:rsidRPr="00573AFF" w:rsidRDefault="0011353E" w:rsidP="0011353E">
            <w:pPr>
              <w:pStyle w:val="ConsPlusNormal"/>
              <w:rPr>
                <w:rFonts w:ascii="Times New Roman" w:hAnsi="Times New Roman" w:cs="Times New Roman"/>
              </w:rPr>
            </w:pPr>
            <w:r w:rsidRPr="00573AFF">
              <w:rPr>
                <w:rFonts w:ascii="Times New Roman" w:hAnsi="Times New Roman" w:cs="Times New Roman"/>
              </w:rPr>
              <w:t>- иметь представление о двойственности правильных многогранников;</w:t>
            </w:r>
          </w:p>
          <w:p w:rsidR="0011353E" w:rsidRPr="00573AFF" w:rsidRDefault="0011353E" w:rsidP="0011353E">
            <w:pPr>
              <w:pStyle w:val="ConsPlusNormal"/>
              <w:rPr>
                <w:rFonts w:ascii="Times New Roman" w:hAnsi="Times New Roman" w:cs="Times New Roman"/>
              </w:rPr>
            </w:pPr>
            <w:r w:rsidRPr="00573AFF">
              <w:rPr>
                <w:rFonts w:ascii="Times New Roman" w:hAnsi="Times New Roman" w:cs="Times New Roman"/>
              </w:rPr>
              <w:t>- владеть понятиями центральное и параллельное проектирование и применять их при построении сечений многогранников методом проекций;</w:t>
            </w:r>
          </w:p>
          <w:p w:rsidR="0011353E" w:rsidRPr="00573AFF" w:rsidRDefault="0011353E" w:rsidP="0011353E">
            <w:pPr>
              <w:pStyle w:val="ConsPlusNormal"/>
              <w:rPr>
                <w:rFonts w:ascii="Times New Roman" w:hAnsi="Times New Roman" w:cs="Times New Roman"/>
              </w:rPr>
            </w:pPr>
            <w:r w:rsidRPr="00573AFF">
              <w:rPr>
                <w:rFonts w:ascii="Times New Roman" w:hAnsi="Times New Roman" w:cs="Times New Roman"/>
              </w:rPr>
              <w:t>- иметь представление о развертке многогранника и кратчайшем пути на поверхности многогранника;</w:t>
            </w:r>
          </w:p>
          <w:p w:rsidR="0011353E" w:rsidRPr="00573AFF" w:rsidRDefault="0011353E" w:rsidP="0011353E">
            <w:pPr>
              <w:pStyle w:val="ConsPlusNormal"/>
              <w:rPr>
                <w:rFonts w:ascii="Times New Roman" w:hAnsi="Times New Roman" w:cs="Times New Roman"/>
              </w:rPr>
            </w:pPr>
            <w:r w:rsidRPr="00573AFF">
              <w:rPr>
                <w:rFonts w:ascii="Times New Roman" w:hAnsi="Times New Roman" w:cs="Times New Roman"/>
              </w:rPr>
              <w:t>- иметь представление о конических сечениях;</w:t>
            </w:r>
          </w:p>
          <w:p w:rsidR="0011353E" w:rsidRPr="00573AFF" w:rsidRDefault="0011353E" w:rsidP="0011353E">
            <w:pPr>
              <w:pStyle w:val="ConsPlusNormal"/>
              <w:rPr>
                <w:rFonts w:ascii="Times New Roman" w:hAnsi="Times New Roman" w:cs="Times New Roman"/>
              </w:rPr>
            </w:pPr>
            <w:r w:rsidRPr="00573AFF">
              <w:rPr>
                <w:rFonts w:ascii="Times New Roman" w:hAnsi="Times New Roman" w:cs="Times New Roman"/>
              </w:rPr>
              <w:t>- иметь представление о касающихся сферах и комбинации тел вращения и уметь применять их при решении задач;</w:t>
            </w:r>
          </w:p>
          <w:p w:rsidR="0011353E" w:rsidRPr="00573AFF" w:rsidRDefault="0011353E" w:rsidP="0011353E">
            <w:pPr>
              <w:pStyle w:val="ConsPlusNormal"/>
              <w:rPr>
                <w:rFonts w:ascii="Times New Roman" w:hAnsi="Times New Roman" w:cs="Times New Roman"/>
              </w:rPr>
            </w:pPr>
            <w:r w:rsidRPr="00573AFF">
              <w:rPr>
                <w:rFonts w:ascii="Times New Roman" w:hAnsi="Times New Roman" w:cs="Times New Roman"/>
              </w:rPr>
              <w:t>- применять при решении задач формулу расстояния от точки до плоскости;</w:t>
            </w:r>
          </w:p>
          <w:p w:rsidR="0011353E" w:rsidRPr="00573AFF" w:rsidRDefault="0011353E" w:rsidP="0011353E">
            <w:pPr>
              <w:pStyle w:val="ConsPlusNormal"/>
              <w:rPr>
                <w:rFonts w:ascii="Times New Roman" w:hAnsi="Times New Roman" w:cs="Times New Roman"/>
              </w:rPr>
            </w:pPr>
            <w:r w:rsidRPr="00573AFF">
              <w:rPr>
                <w:rFonts w:ascii="Times New Roman" w:hAnsi="Times New Roman" w:cs="Times New Roman"/>
              </w:rPr>
              <w:t>- владеть разными способами задания прямой уравнениями и уметь применять при решении задач;</w:t>
            </w:r>
          </w:p>
          <w:p w:rsidR="0011353E" w:rsidRPr="00573AFF" w:rsidRDefault="0011353E" w:rsidP="0011353E">
            <w:pPr>
              <w:pStyle w:val="ConsPlusNormal"/>
              <w:rPr>
                <w:rFonts w:ascii="Times New Roman" w:hAnsi="Times New Roman" w:cs="Times New Roman"/>
              </w:rPr>
            </w:pPr>
            <w:r w:rsidRPr="00573AFF">
              <w:rPr>
                <w:rFonts w:ascii="Times New Roman" w:hAnsi="Times New Roman" w:cs="Times New Roman"/>
              </w:rPr>
              <w:t>- применять при решении задач и доказательстве теорем векторный метод и метод координат;</w:t>
            </w:r>
          </w:p>
          <w:p w:rsidR="0011353E" w:rsidRPr="00573AFF" w:rsidRDefault="0011353E" w:rsidP="0011353E">
            <w:pPr>
              <w:pStyle w:val="ConsPlusNormal"/>
              <w:rPr>
                <w:rFonts w:ascii="Times New Roman" w:hAnsi="Times New Roman" w:cs="Times New Roman"/>
              </w:rPr>
            </w:pPr>
            <w:r w:rsidRPr="00573AFF">
              <w:rPr>
                <w:rFonts w:ascii="Times New Roman" w:hAnsi="Times New Roman" w:cs="Times New Roman"/>
              </w:rPr>
              <w:t>- иметь представление об аксиомах объема, применять формулы объемов прямоугольного параллелепипеда, призмы и пирамиды, тетраэдра при решении задач;</w:t>
            </w:r>
          </w:p>
          <w:p w:rsidR="0011353E" w:rsidRPr="00573AFF" w:rsidRDefault="0011353E" w:rsidP="0011353E">
            <w:pPr>
              <w:pStyle w:val="ConsPlusNormal"/>
              <w:rPr>
                <w:rFonts w:ascii="Times New Roman" w:hAnsi="Times New Roman" w:cs="Times New Roman"/>
              </w:rPr>
            </w:pPr>
            <w:r w:rsidRPr="00573AFF">
              <w:rPr>
                <w:rFonts w:ascii="Times New Roman" w:hAnsi="Times New Roman" w:cs="Times New Roman"/>
              </w:rPr>
              <w:t>- применять теоремы об отношениях объемов при решении задач;</w:t>
            </w:r>
          </w:p>
          <w:p w:rsidR="0011353E" w:rsidRPr="00573AFF" w:rsidRDefault="0011353E" w:rsidP="0011353E">
            <w:pPr>
              <w:pStyle w:val="ConsPlusNormal"/>
              <w:rPr>
                <w:rFonts w:ascii="Times New Roman" w:hAnsi="Times New Roman" w:cs="Times New Roman"/>
              </w:rPr>
            </w:pPr>
            <w:r w:rsidRPr="00573AFF">
              <w:rPr>
                <w:rFonts w:ascii="Times New Roman" w:hAnsi="Times New Roman" w:cs="Times New Roman"/>
              </w:rPr>
              <w:t>- применять интеграл для вычисления объемов и поверхностей тел вращения, вычисления площади сферического пояса и объема шарового слоя;</w:t>
            </w:r>
          </w:p>
          <w:p w:rsidR="0011353E" w:rsidRPr="00573AFF" w:rsidRDefault="0011353E" w:rsidP="0011353E">
            <w:pPr>
              <w:pStyle w:val="ConsPlusNormal"/>
              <w:rPr>
                <w:rFonts w:ascii="Times New Roman" w:hAnsi="Times New Roman" w:cs="Times New Roman"/>
              </w:rPr>
            </w:pPr>
            <w:r w:rsidRPr="00573AFF">
              <w:rPr>
                <w:rFonts w:ascii="Times New Roman" w:hAnsi="Times New Roman" w:cs="Times New Roman"/>
              </w:rPr>
              <w:t>- иметь представление о движениях в пространстве: параллельном переносе, симметрии относительно плоскости, центральной симметрии, повороте относительно прямой, винтовой симметрии, уметь применять их при решении задач;</w:t>
            </w:r>
          </w:p>
          <w:p w:rsidR="0011353E" w:rsidRPr="00573AFF" w:rsidRDefault="0011353E" w:rsidP="0011353E">
            <w:pPr>
              <w:pStyle w:val="ConsPlusNormal"/>
              <w:rPr>
                <w:rFonts w:ascii="Times New Roman" w:hAnsi="Times New Roman" w:cs="Times New Roman"/>
              </w:rPr>
            </w:pPr>
            <w:r w:rsidRPr="00573AFF">
              <w:rPr>
                <w:rFonts w:ascii="Times New Roman" w:hAnsi="Times New Roman" w:cs="Times New Roman"/>
              </w:rPr>
              <w:t>- иметь представление о площади ортогональной проекции;</w:t>
            </w:r>
          </w:p>
          <w:p w:rsidR="0011353E" w:rsidRPr="00573AFF" w:rsidRDefault="0011353E" w:rsidP="0011353E">
            <w:pPr>
              <w:pStyle w:val="ConsPlusNormal"/>
              <w:rPr>
                <w:rFonts w:ascii="Times New Roman" w:hAnsi="Times New Roman" w:cs="Times New Roman"/>
              </w:rPr>
            </w:pPr>
            <w:r w:rsidRPr="00573AFF">
              <w:rPr>
                <w:rFonts w:ascii="Times New Roman" w:hAnsi="Times New Roman" w:cs="Times New Roman"/>
              </w:rPr>
              <w:t>- иметь представление о трехгранном и многогранном угле и применять свойства плоских углов многогранного угла при решении задач;</w:t>
            </w:r>
          </w:p>
          <w:p w:rsidR="0011353E" w:rsidRPr="00573AFF" w:rsidRDefault="0011353E" w:rsidP="0011353E">
            <w:pPr>
              <w:pStyle w:val="ConsPlusNormal"/>
              <w:rPr>
                <w:rFonts w:ascii="Times New Roman" w:hAnsi="Times New Roman" w:cs="Times New Roman"/>
              </w:rPr>
            </w:pPr>
            <w:r w:rsidRPr="00573AFF">
              <w:rPr>
                <w:rFonts w:ascii="Times New Roman" w:hAnsi="Times New Roman" w:cs="Times New Roman"/>
              </w:rPr>
              <w:t>- иметь представления о преобразовании подобия, гомотетии и уметь применять их при решении задач;</w:t>
            </w:r>
          </w:p>
          <w:p w:rsidR="0011353E" w:rsidRPr="00573AFF" w:rsidRDefault="0011353E" w:rsidP="0011353E">
            <w:pPr>
              <w:pStyle w:val="ConsPlusNormal"/>
              <w:rPr>
                <w:rFonts w:ascii="Times New Roman" w:hAnsi="Times New Roman" w:cs="Times New Roman"/>
              </w:rPr>
            </w:pPr>
            <w:r w:rsidRPr="00573AFF">
              <w:rPr>
                <w:rFonts w:ascii="Times New Roman" w:hAnsi="Times New Roman" w:cs="Times New Roman"/>
              </w:rPr>
              <w:t>- уметь решать задачи на плоскости методами стереометрии;</w:t>
            </w:r>
          </w:p>
          <w:p w:rsidR="0011353E" w:rsidRPr="00573AFF" w:rsidRDefault="0011353E" w:rsidP="0011353E">
            <w:pPr>
              <w:pStyle w:val="ConsPlusNormal"/>
              <w:rPr>
                <w:rFonts w:ascii="Times New Roman" w:hAnsi="Times New Roman" w:cs="Times New Roman"/>
              </w:rPr>
            </w:pPr>
            <w:r w:rsidRPr="00573AFF">
              <w:rPr>
                <w:rFonts w:ascii="Times New Roman" w:hAnsi="Times New Roman" w:cs="Times New Roman"/>
              </w:rPr>
              <w:t xml:space="preserve">- уметь применять формулы объемов при </w:t>
            </w:r>
            <w:r w:rsidRPr="00573AFF">
              <w:rPr>
                <w:rFonts w:ascii="Times New Roman" w:hAnsi="Times New Roman" w:cs="Times New Roman"/>
              </w:rPr>
              <w:lastRenderedPageBreak/>
              <w:t>решении задач</w:t>
            </w:r>
          </w:p>
        </w:tc>
      </w:tr>
      <w:tr w:rsidR="0011353E" w:rsidRPr="00573AFF" w:rsidTr="00573AFF">
        <w:trPr>
          <w:trHeight w:val="230"/>
        </w:trPr>
        <w:tc>
          <w:tcPr>
            <w:tcW w:w="1063" w:type="dxa"/>
            <w:vMerge/>
            <w:tcBorders>
              <w:top w:val="single" w:sz="4" w:space="0" w:color="auto"/>
              <w:left w:val="single" w:sz="4" w:space="0" w:color="auto"/>
              <w:right w:val="single" w:sz="4" w:space="0" w:color="auto"/>
            </w:tcBorders>
          </w:tcPr>
          <w:p w:rsidR="0011353E" w:rsidRPr="00573AFF" w:rsidRDefault="0011353E" w:rsidP="0011353E">
            <w:pPr>
              <w:pStyle w:val="ConsPlusNormal"/>
              <w:jc w:val="both"/>
              <w:rPr>
                <w:rFonts w:ascii="Times New Roman" w:hAnsi="Times New Roman" w:cs="Times New Roman"/>
              </w:rPr>
            </w:pPr>
          </w:p>
        </w:tc>
        <w:tc>
          <w:tcPr>
            <w:tcW w:w="4819" w:type="dxa"/>
            <w:vMerge/>
            <w:tcBorders>
              <w:top w:val="single" w:sz="4" w:space="0" w:color="auto"/>
              <w:left w:val="single" w:sz="4" w:space="0" w:color="auto"/>
              <w:right w:val="single" w:sz="4" w:space="0" w:color="auto"/>
            </w:tcBorders>
          </w:tcPr>
          <w:p w:rsidR="0011353E" w:rsidRPr="00573AFF" w:rsidRDefault="0011353E" w:rsidP="0011353E">
            <w:pPr>
              <w:pStyle w:val="ConsPlusNormal"/>
              <w:rPr>
                <w:rFonts w:ascii="Times New Roman" w:hAnsi="Times New Roman" w:cs="Times New Roman"/>
              </w:rPr>
            </w:pPr>
          </w:p>
        </w:tc>
        <w:tc>
          <w:tcPr>
            <w:tcW w:w="4253" w:type="dxa"/>
            <w:vMerge/>
            <w:tcBorders>
              <w:top w:val="single" w:sz="4" w:space="0" w:color="auto"/>
              <w:left w:val="single" w:sz="4" w:space="0" w:color="auto"/>
              <w:right w:val="single" w:sz="4" w:space="0" w:color="auto"/>
            </w:tcBorders>
          </w:tcPr>
          <w:p w:rsidR="0011353E" w:rsidRPr="00573AFF" w:rsidRDefault="0011353E" w:rsidP="0011353E">
            <w:pPr>
              <w:pStyle w:val="ConsPlusNormal"/>
              <w:rPr>
                <w:rFonts w:ascii="Times New Roman" w:hAnsi="Times New Roman" w:cs="Times New Roman"/>
              </w:rPr>
            </w:pPr>
          </w:p>
        </w:tc>
      </w:tr>
      <w:tr w:rsidR="0011353E" w:rsidRPr="00573AFF" w:rsidTr="000437DA">
        <w:trPr>
          <w:trHeight w:val="230"/>
        </w:trPr>
        <w:tc>
          <w:tcPr>
            <w:tcW w:w="1063" w:type="dxa"/>
            <w:vMerge/>
            <w:tcBorders>
              <w:top w:val="single" w:sz="4" w:space="0" w:color="auto"/>
              <w:left w:val="single" w:sz="4" w:space="0" w:color="auto"/>
              <w:bottom w:val="single" w:sz="4" w:space="0" w:color="auto"/>
              <w:right w:val="single" w:sz="4" w:space="0" w:color="auto"/>
            </w:tcBorders>
          </w:tcPr>
          <w:p w:rsidR="0011353E" w:rsidRPr="00573AFF" w:rsidRDefault="0011353E" w:rsidP="0011353E">
            <w:pPr>
              <w:pStyle w:val="ConsPlusNormal"/>
              <w:jc w:val="both"/>
              <w:rPr>
                <w:rFonts w:ascii="Times New Roman" w:hAnsi="Times New Roman" w:cs="Times New Roman"/>
              </w:rPr>
            </w:pPr>
          </w:p>
        </w:tc>
        <w:tc>
          <w:tcPr>
            <w:tcW w:w="4819" w:type="dxa"/>
            <w:vMerge/>
            <w:tcBorders>
              <w:top w:val="single" w:sz="4" w:space="0" w:color="auto"/>
              <w:left w:val="single" w:sz="4" w:space="0" w:color="auto"/>
              <w:bottom w:val="single" w:sz="4" w:space="0" w:color="auto"/>
              <w:right w:val="single" w:sz="4" w:space="0" w:color="auto"/>
            </w:tcBorders>
          </w:tcPr>
          <w:p w:rsidR="0011353E" w:rsidRPr="00573AFF" w:rsidRDefault="0011353E" w:rsidP="0011353E">
            <w:pPr>
              <w:pStyle w:val="ConsPlusNormal"/>
              <w:rPr>
                <w:rFonts w:ascii="Times New Roman" w:hAnsi="Times New Roman" w:cs="Times New Roman"/>
              </w:rPr>
            </w:pPr>
          </w:p>
        </w:tc>
        <w:tc>
          <w:tcPr>
            <w:tcW w:w="4253" w:type="dxa"/>
            <w:vMerge/>
            <w:tcBorders>
              <w:top w:val="single" w:sz="4" w:space="0" w:color="auto"/>
              <w:left w:val="single" w:sz="4" w:space="0" w:color="auto"/>
              <w:bottom w:val="single" w:sz="4" w:space="0" w:color="auto"/>
              <w:right w:val="single" w:sz="4" w:space="0" w:color="auto"/>
            </w:tcBorders>
          </w:tcPr>
          <w:p w:rsidR="0011353E" w:rsidRPr="00573AFF" w:rsidRDefault="0011353E" w:rsidP="0011353E">
            <w:pPr>
              <w:pStyle w:val="ConsPlusNormal"/>
              <w:rPr>
                <w:rFonts w:ascii="Times New Roman" w:hAnsi="Times New Roman" w:cs="Times New Roman"/>
              </w:rPr>
            </w:pPr>
          </w:p>
        </w:tc>
      </w:tr>
      <w:tr w:rsidR="0011353E" w:rsidRPr="00573AFF" w:rsidTr="00573AFF">
        <w:tc>
          <w:tcPr>
            <w:tcW w:w="1063" w:type="dxa"/>
            <w:tcBorders>
              <w:left w:val="single" w:sz="4" w:space="0" w:color="auto"/>
              <w:bottom w:val="single" w:sz="4" w:space="0" w:color="auto"/>
              <w:right w:val="single" w:sz="4" w:space="0" w:color="auto"/>
            </w:tcBorders>
          </w:tcPr>
          <w:p w:rsidR="0011353E" w:rsidRPr="00573AFF" w:rsidRDefault="0011353E" w:rsidP="0011353E">
            <w:pPr>
              <w:pStyle w:val="ConsPlusNormal"/>
              <w:rPr>
                <w:rFonts w:ascii="Times New Roman" w:hAnsi="Times New Roman" w:cs="Times New Roman"/>
              </w:rPr>
            </w:pPr>
          </w:p>
        </w:tc>
        <w:tc>
          <w:tcPr>
            <w:tcW w:w="4819" w:type="dxa"/>
            <w:tcBorders>
              <w:left w:val="single" w:sz="4" w:space="0" w:color="auto"/>
              <w:bottom w:val="single" w:sz="4" w:space="0" w:color="auto"/>
              <w:right w:val="single" w:sz="4" w:space="0" w:color="auto"/>
            </w:tcBorders>
          </w:tcPr>
          <w:p w:rsidR="0011353E" w:rsidRPr="00573AFF" w:rsidRDefault="0011353E" w:rsidP="0011353E">
            <w:pPr>
              <w:pStyle w:val="ConsPlusNormal"/>
              <w:rPr>
                <w:rFonts w:ascii="Times New Roman" w:hAnsi="Times New Roman" w:cs="Times New Roman"/>
              </w:rPr>
            </w:pPr>
            <w:r w:rsidRPr="00573AFF">
              <w:rPr>
                <w:rFonts w:ascii="Times New Roman" w:hAnsi="Times New Roman" w:cs="Times New Roman"/>
              </w:rPr>
              <w:t>- владеть понятием прямоугольный параллелепипед и применять его при решении задач;</w:t>
            </w:r>
          </w:p>
          <w:p w:rsidR="0011353E" w:rsidRPr="00573AFF" w:rsidRDefault="0011353E" w:rsidP="0011353E">
            <w:pPr>
              <w:pStyle w:val="ConsPlusNormal"/>
              <w:rPr>
                <w:rFonts w:ascii="Times New Roman" w:hAnsi="Times New Roman" w:cs="Times New Roman"/>
              </w:rPr>
            </w:pPr>
            <w:r w:rsidRPr="00573AFF">
              <w:rPr>
                <w:rFonts w:ascii="Times New Roman" w:hAnsi="Times New Roman" w:cs="Times New Roman"/>
              </w:rPr>
              <w:t>- владеть понятиями пирамида, виды пирамид, элементы правильной пирамиды и уметь применять их при решении задач;</w:t>
            </w:r>
          </w:p>
          <w:p w:rsidR="0011353E" w:rsidRPr="00573AFF" w:rsidRDefault="0011353E" w:rsidP="0011353E">
            <w:pPr>
              <w:pStyle w:val="ConsPlusNormal"/>
              <w:rPr>
                <w:rFonts w:ascii="Times New Roman" w:hAnsi="Times New Roman" w:cs="Times New Roman"/>
              </w:rPr>
            </w:pPr>
            <w:r w:rsidRPr="00573AFF">
              <w:rPr>
                <w:rFonts w:ascii="Times New Roman" w:hAnsi="Times New Roman" w:cs="Times New Roman"/>
              </w:rPr>
              <w:t>- иметь представление о теореме Эйлера, правильных многогранниках;</w:t>
            </w:r>
          </w:p>
          <w:p w:rsidR="0011353E" w:rsidRPr="00573AFF" w:rsidRDefault="0011353E" w:rsidP="0011353E">
            <w:pPr>
              <w:pStyle w:val="ConsPlusNormal"/>
              <w:rPr>
                <w:rFonts w:ascii="Times New Roman" w:hAnsi="Times New Roman" w:cs="Times New Roman"/>
              </w:rPr>
            </w:pPr>
            <w:r w:rsidRPr="00573AFF">
              <w:rPr>
                <w:rFonts w:ascii="Times New Roman" w:hAnsi="Times New Roman" w:cs="Times New Roman"/>
              </w:rPr>
              <w:t>- владеть понятием площади поверхностей многогранников и уметь применять его при решении задач;</w:t>
            </w:r>
          </w:p>
          <w:p w:rsidR="0011353E" w:rsidRPr="00573AFF" w:rsidRDefault="0011353E" w:rsidP="0011353E">
            <w:pPr>
              <w:pStyle w:val="ConsPlusNormal"/>
              <w:rPr>
                <w:rFonts w:ascii="Times New Roman" w:hAnsi="Times New Roman" w:cs="Times New Roman"/>
              </w:rPr>
            </w:pPr>
            <w:r w:rsidRPr="00573AFF">
              <w:rPr>
                <w:rFonts w:ascii="Times New Roman" w:hAnsi="Times New Roman" w:cs="Times New Roman"/>
              </w:rPr>
              <w:t>- владеть понятиями тела вращения (цилиндр, конус, шар и сфера), их сечения и уметь применять их при решении задач;</w:t>
            </w:r>
          </w:p>
          <w:p w:rsidR="0011353E" w:rsidRPr="00573AFF" w:rsidRDefault="0011353E" w:rsidP="0011353E">
            <w:pPr>
              <w:pStyle w:val="ConsPlusNormal"/>
              <w:rPr>
                <w:rFonts w:ascii="Times New Roman" w:hAnsi="Times New Roman" w:cs="Times New Roman"/>
              </w:rPr>
            </w:pPr>
            <w:r w:rsidRPr="00573AFF">
              <w:rPr>
                <w:rFonts w:ascii="Times New Roman" w:hAnsi="Times New Roman" w:cs="Times New Roman"/>
              </w:rPr>
              <w:t>- владеть понятиями касательные прямые и плоскости и уметь применять из при решении задач;</w:t>
            </w:r>
          </w:p>
          <w:p w:rsidR="0011353E" w:rsidRPr="00573AFF" w:rsidRDefault="0011353E" w:rsidP="0011353E">
            <w:pPr>
              <w:pStyle w:val="ConsPlusNormal"/>
              <w:rPr>
                <w:rFonts w:ascii="Times New Roman" w:hAnsi="Times New Roman" w:cs="Times New Roman"/>
              </w:rPr>
            </w:pPr>
            <w:r w:rsidRPr="00573AFF">
              <w:rPr>
                <w:rFonts w:ascii="Times New Roman" w:hAnsi="Times New Roman" w:cs="Times New Roman"/>
              </w:rPr>
              <w:t>- иметь представления о вписанных и описанных сферах и уметь применять их при решении задач;</w:t>
            </w:r>
          </w:p>
          <w:p w:rsidR="0011353E" w:rsidRPr="00573AFF" w:rsidRDefault="0011353E" w:rsidP="0011353E">
            <w:pPr>
              <w:pStyle w:val="ConsPlusNormal"/>
              <w:rPr>
                <w:rFonts w:ascii="Times New Roman" w:hAnsi="Times New Roman" w:cs="Times New Roman"/>
              </w:rPr>
            </w:pPr>
            <w:r w:rsidRPr="00573AFF">
              <w:rPr>
                <w:rFonts w:ascii="Times New Roman" w:hAnsi="Times New Roman" w:cs="Times New Roman"/>
              </w:rPr>
              <w:t>- владеть понятиями объем, объемы многогранников, тел вращения и применять их при решении задач;</w:t>
            </w:r>
          </w:p>
          <w:p w:rsidR="0011353E" w:rsidRPr="00573AFF" w:rsidRDefault="0011353E" w:rsidP="0011353E">
            <w:pPr>
              <w:pStyle w:val="ConsPlusNormal"/>
              <w:rPr>
                <w:rFonts w:ascii="Times New Roman" w:hAnsi="Times New Roman" w:cs="Times New Roman"/>
              </w:rPr>
            </w:pPr>
            <w:r w:rsidRPr="00573AFF">
              <w:rPr>
                <w:rFonts w:ascii="Times New Roman" w:hAnsi="Times New Roman" w:cs="Times New Roman"/>
              </w:rPr>
              <w:t>- иметь представление о развертке цилиндра и конуса, площади поверхности цилиндра и конуса, уметь применять их при решении задач;</w:t>
            </w:r>
          </w:p>
          <w:p w:rsidR="0011353E" w:rsidRPr="00573AFF" w:rsidRDefault="0011353E" w:rsidP="0011353E">
            <w:pPr>
              <w:pStyle w:val="ConsPlusNormal"/>
              <w:rPr>
                <w:rFonts w:ascii="Times New Roman" w:hAnsi="Times New Roman" w:cs="Times New Roman"/>
              </w:rPr>
            </w:pPr>
            <w:r w:rsidRPr="00573AFF">
              <w:rPr>
                <w:rFonts w:ascii="Times New Roman" w:hAnsi="Times New Roman" w:cs="Times New Roman"/>
              </w:rPr>
              <w:t>- иметь представление о площади сферы и уметь применять его при решении задач;</w:t>
            </w:r>
          </w:p>
          <w:p w:rsidR="0011353E" w:rsidRPr="00573AFF" w:rsidRDefault="0011353E" w:rsidP="0011353E">
            <w:pPr>
              <w:pStyle w:val="ConsPlusNormal"/>
              <w:rPr>
                <w:rFonts w:ascii="Times New Roman" w:hAnsi="Times New Roman" w:cs="Times New Roman"/>
              </w:rPr>
            </w:pPr>
            <w:r w:rsidRPr="00573AFF">
              <w:rPr>
                <w:rFonts w:ascii="Times New Roman" w:hAnsi="Times New Roman" w:cs="Times New Roman"/>
              </w:rPr>
              <w:t>- уметь решать задачи на комбинации многогранников и тел вращения;</w:t>
            </w:r>
          </w:p>
          <w:p w:rsidR="0011353E" w:rsidRPr="00573AFF" w:rsidRDefault="0011353E" w:rsidP="0011353E">
            <w:pPr>
              <w:pStyle w:val="ConsPlusNormal"/>
              <w:rPr>
                <w:rFonts w:ascii="Times New Roman" w:hAnsi="Times New Roman" w:cs="Times New Roman"/>
              </w:rPr>
            </w:pPr>
            <w:r w:rsidRPr="00573AFF">
              <w:rPr>
                <w:rFonts w:ascii="Times New Roman" w:hAnsi="Times New Roman" w:cs="Times New Roman"/>
              </w:rPr>
              <w:t>- иметь представление о подобии в пространстве и уметь решать задачи на отношение объемов и площадей поверхностей подобных фигур.</w:t>
            </w:r>
          </w:p>
          <w:p w:rsidR="0011353E" w:rsidRPr="00573AFF" w:rsidRDefault="0011353E" w:rsidP="0011353E">
            <w:pPr>
              <w:pStyle w:val="ConsPlusNormal"/>
              <w:rPr>
                <w:rFonts w:ascii="Times New Roman" w:hAnsi="Times New Roman" w:cs="Times New Roman"/>
              </w:rPr>
            </w:pPr>
            <w:r w:rsidRPr="00573AFF">
              <w:rPr>
                <w:rFonts w:ascii="Times New Roman" w:hAnsi="Times New Roman" w:cs="Times New Roman"/>
              </w:rPr>
              <w:t>В повседневной жизни и при изучении других предметов:</w:t>
            </w:r>
          </w:p>
          <w:p w:rsidR="0011353E" w:rsidRPr="00573AFF" w:rsidRDefault="0011353E" w:rsidP="0011353E">
            <w:pPr>
              <w:pStyle w:val="ConsPlusNormal"/>
              <w:rPr>
                <w:rFonts w:ascii="Times New Roman" w:hAnsi="Times New Roman" w:cs="Times New Roman"/>
              </w:rPr>
            </w:pPr>
            <w:r w:rsidRPr="00573AFF">
              <w:rPr>
                <w:rFonts w:ascii="Times New Roman" w:hAnsi="Times New Roman" w:cs="Times New Roman"/>
              </w:rPr>
              <w:t>- составлять с использованием свойств геометрических фигур математические модели для решения задач практического характера и задач из смежных дисциплин, исследовать полученные модели и интерпретировать результат</w:t>
            </w:r>
          </w:p>
        </w:tc>
        <w:tc>
          <w:tcPr>
            <w:tcW w:w="4253" w:type="dxa"/>
            <w:tcBorders>
              <w:left w:val="single" w:sz="4" w:space="0" w:color="auto"/>
              <w:bottom w:val="single" w:sz="4" w:space="0" w:color="auto"/>
              <w:right w:val="single" w:sz="4" w:space="0" w:color="auto"/>
            </w:tcBorders>
          </w:tcPr>
          <w:p w:rsidR="0011353E" w:rsidRPr="00573AFF" w:rsidRDefault="0011353E" w:rsidP="0011353E">
            <w:pPr>
              <w:pStyle w:val="ConsPlusNormal"/>
              <w:rPr>
                <w:rFonts w:ascii="Times New Roman" w:hAnsi="Times New Roman" w:cs="Times New Roman"/>
              </w:rPr>
            </w:pPr>
          </w:p>
        </w:tc>
      </w:tr>
      <w:tr w:rsidR="0011353E" w:rsidRPr="00573AFF" w:rsidTr="00573AFF">
        <w:tc>
          <w:tcPr>
            <w:tcW w:w="1063" w:type="dxa"/>
            <w:tcBorders>
              <w:top w:val="single" w:sz="4" w:space="0" w:color="auto"/>
              <w:left w:val="single" w:sz="4" w:space="0" w:color="auto"/>
              <w:bottom w:val="single" w:sz="4" w:space="0" w:color="auto"/>
              <w:right w:val="single" w:sz="4" w:space="0" w:color="auto"/>
            </w:tcBorders>
          </w:tcPr>
          <w:p w:rsidR="0011353E" w:rsidRPr="00573AFF" w:rsidRDefault="0011353E" w:rsidP="0011353E">
            <w:pPr>
              <w:pStyle w:val="ConsPlusNormal"/>
              <w:rPr>
                <w:rFonts w:ascii="Times New Roman" w:hAnsi="Times New Roman" w:cs="Times New Roman"/>
              </w:rPr>
            </w:pPr>
            <w:r w:rsidRPr="00573AFF">
              <w:rPr>
                <w:rFonts w:ascii="Times New Roman" w:hAnsi="Times New Roman" w:cs="Times New Roman"/>
              </w:rPr>
              <w:t>Векторы и координаты в пространстве</w:t>
            </w:r>
          </w:p>
        </w:tc>
        <w:tc>
          <w:tcPr>
            <w:tcW w:w="4819" w:type="dxa"/>
            <w:tcBorders>
              <w:top w:val="single" w:sz="4" w:space="0" w:color="auto"/>
              <w:left w:val="single" w:sz="4" w:space="0" w:color="auto"/>
              <w:bottom w:val="single" w:sz="4" w:space="0" w:color="auto"/>
              <w:right w:val="single" w:sz="4" w:space="0" w:color="auto"/>
            </w:tcBorders>
          </w:tcPr>
          <w:p w:rsidR="0011353E" w:rsidRPr="00573AFF" w:rsidRDefault="0011353E" w:rsidP="0011353E">
            <w:pPr>
              <w:pStyle w:val="ConsPlusNormal"/>
              <w:rPr>
                <w:rFonts w:ascii="Times New Roman" w:hAnsi="Times New Roman" w:cs="Times New Roman"/>
              </w:rPr>
            </w:pPr>
            <w:r w:rsidRPr="00573AFF">
              <w:rPr>
                <w:rFonts w:ascii="Times New Roman" w:hAnsi="Times New Roman" w:cs="Times New Roman"/>
              </w:rPr>
              <w:t>- Владеть понятиями векторы и их координаты;</w:t>
            </w:r>
          </w:p>
          <w:p w:rsidR="0011353E" w:rsidRPr="00573AFF" w:rsidRDefault="0011353E" w:rsidP="0011353E">
            <w:pPr>
              <w:pStyle w:val="ConsPlusNormal"/>
              <w:rPr>
                <w:rFonts w:ascii="Times New Roman" w:hAnsi="Times New Roman" w:cs="Times New Roman"/>
              </w:rPr>
            </w:pPr>
            <w:r w:rsidRPr="00573AFF">
              <w:rPr>
                <w:rFonts w:ascii="Times New Roman" w:hAnsi="Times New Roman" w:cs="Times New Roman"/>
              </w:rPr>
              <w:t>- уметь выполнять операции над векторами;</w:t>
            </w:r>
          </w:p>
          <w:p w:rsidR="0011353E" w:rsidRPr="00573AFF" w:rsidRDefault="0011353E" w:rsidP="0011353E">
            <w:pPr>
              <w:pStyle w:val="ConsPlusNormal"/>
              <w:rPr>
                <w:rFonts w:ascii="Times New Roman" w:hAnsi="Times New Roman" w:cs="Times New Roman"/>
              </w:rPr>
            </w:pPr>
            <w:r w:rsidRPr="00573AFF">
              <w:rPr>
                <w:rFonts w:ascii="Times New Roman" w:hAnsi="Times New Roman" w:cs="Times New Roman"/>
              </w:rPr>
              <w:t>- использовать скалярное произведение векторов при решении задач;</w:t>
            </w:r>
          </w:p>
          <w:p w:rsidR="0011353E" w:rsidRPr="00573AFF" w:rsidRDefault="0011353E" w:rsidP="0011353E">
            <w:pPr>
              <w:pStyle w:val="ConsPlusNormal"/>
              <w:rPr>
                <w:rFonts w:ascii="Times New Roman" w:hAnsi="Times New Roman" w:cs="Times New Roman"/>
              </w:rPr>
            </w:pPr>
            <w:r w:rsidRPr="00573AFF">
              <w:rPr>
                <w:rFonts w:ascii="Times New Roman" w:hAnsi="Times New Roman" w:cs="Times New Roman"/>
              </w:rPr>
              <w:t>- применять уравнение плоскости, формулу расстояния между точками, уравнение сферы при решении задач;</w:t>
            </w:r>
          </w:p>
          <w:p w:rsidR="0011353E" w:rsidRPr="00573AFF" w:rsidRDefault="0011353E" w:rsidP="0011353E">
            <w:pPr>
              <w:pStyle w:val="ConsPlusNormal"/>
              <w:rPr>
                <w:rFonts w:ascii="Times New Roman" w:hAnsi="Times New Roman" w:cs="Times New Roman"/>
              </w:rPr>
            </w:pPr>
            <w:r w:rsidRPr="00573AFF">
              <w:rPr>
                <w:rFonts w:ascii="Times New Roman" w:hAnsi="Times New Roman" w:cs="Times New Roman"/>
              </w:rPr>
              <w:t>- применять векторы и метод координат в пространстве при решении задач</w:t>
            </w:r>
          </w:p>
        </w:tc>
        <w:tc>
          <w:tcPr>
            <w:tcW w:w="4253" w:type="dxa"/>
            <w:tcBorders>
              <w:top w:val="single" w:sz="4" w:space="0" w:color="auto"/>
              <w:left w:val="single" w:sz="4" w:space="0" w:color="auto"/>
              <w:bottom w:val="single" w:sz="4" w:space="0" w:color="auto"/>
              <w:right w:val="single" w:sz="4" w:space="0" w:color="auto"/>
            </w:tcBorders>
          </w:tcPr>
          <w:p w:rsidR="0011353E" w:rsidRPr="00573AFF" w:rsidRDefault="0011353E" w:rsidP="0011353E">
            <w:pPr>
              <w:pStyle w:val="ConsPlusNormal"/>
              <w:rPr>
                <w:rFonts w:ascii="Times New Roman" w:hAnsi="Times New Roman" w:cs="Times New Roman"/>
              </w:rPr>
            </w:pPr>
            <w:r w:rsidRPr="00573AFF">
              <w:rPr>
                <w:rFonts w:ascii="Times New Roman" w:hAnsi="Times New Roman" w:cs="Times New Roman"/>
              </w:rPr>
              <w:t>- находить объем параллелепипеда и тетраэдра, заданных координатами своих вершин;</w:t>
            </w:r>
          </w:p>
          <w:p w:rsidR="0011353E" w:rsidRPr="00573AFF" w:rsidRDefault="0011353E" w:rsidP="0011353E">
            <w:pPr>
              <w:pStyle w:val="ConsPlusNormal"/>
              <w:rPr>
                <w:rFonts w:ascii="Times New Roman" w:hAnsi="Times New Roman" w:cs="Times New Roman"/>
              </w:rPr>
            </w:pPr>
            <w:r w:rsidRPr="00573AFF">
              <w:rPr>
                <w:rFonts w:ascii="Times New Roman" w:hAnsi="Times New Roman" w:cs="Times New Roman"/>
              </w:rPr>
              <w:t>- задавать прямую в пространстве;</w:t>
            </w:r>
          </w:p>
          <w:p w:rsidR="0011353E" w:rsidRPr="00573AFF" w:rsidRDefault="0011353E" w:rsidP="0011353E">
            <w:pPr>
              <w:pStyle w:val="ConsPlusNormal"/>
              <w:rPr>
                <w:rFonts w:ascii="Times New Roman" w:hAnsi="Times New Roman" w:cs="Times New Roman"/>
              </w:rPr>
            </w:pPr>
            <w:r w:rsidRPr="00573AFF">
              <w:rPr>
                <w:rFonts w:ascii="Times New Roman" w:hAnsi="Times New Roman" w:cs="Times New Roman"/>
              </w:rPr>
              <w:t>- находить расстояние от точки до плоскости в системе координат;</w:t>
            </w:r>
          </w:p>
          <w:p w:rsidR="0011353E" w:rsidRPr="00573AFF" w:rsidRDefault="0011353E" w:rsidP="0011353E">
            <w:pPr>
              <w:pStyle w:val="ConsPlusNormal"/>
              <w:rPr>
                <w:rFonts w:ascii="Times New Roman" w:hAnsi="Times New Roman" w:cs="Times New Roman"/>
              </w:rPr>
            </w:pPr>
            <w:r w:rsidRPr="00573AFF">
              <w:rPr>
                <w:rFonts w:ascii="Times New Roman" w:hAnsi="Times New Roman" w:cs="Times New Roman"/>
              </w:rPr>
              <w:t>- находить расстояние между скрещивающимися прямыми, заданными в системе координат</w:t>
            </w:r>
          </w:p>
        </w:tc>
      </w:tr>
      <w:tr w:rsidR="0011353E" w:rsidRPr="00573AFF" w:rsidTr="00573AFF">
        <w:tc>
          <w:tcPr>
            <w:tcW w:w="1063" w:type="dxa"/>
            <w:tcBorders>
              <w:top w:val="single" w:sz="4" w:space="0" w:color="auto"/>
              <w:left w:val="single" w:sz="4" w:space="0" w:color="auto"/>
              <w:bottom w:val="single" w:sz="4" w:space="0" w:color="auto"/>
              <w:right w:val="single" w:sz="4" w:space="0" w:color="auto"/>
            </w:tcBorders>
          </w:tcPr>
          <w:p w:rsidR="0011353E" w:rsidRPr="00573AFF" w:rsidRDefault="0011353E" w:rsidP="0011353E">
            <w:pPr>
              <w:pStyle w:val="ConsPlusNormal"/>
              <w:rPr>
                <w:rFonts w:ascii="Times New Roman" w:hAnsi="Times New Roman" w:cs="Times New Roman"/>
              </w:rPr>
            </w:pPr>
            <w:r w:rsidRPr="00573AFF">
              <w:rPr>
                <w:rFonts w:ascii="Times New Roman" w:hAnsi="Times New Roman" w:cs="Times New Roman"/>
              </w:rPr>
              <w:t>История математики</w:t>
            </w:r>
          </w:p>
        </w:tc>
        <w:tc>
          <w:tcPr>
            <w:tcW w:w="4819" w:type="dxa"/>
            <w:tcBorders>
              <w:top w:val="single" w:sz="4" w:space="0" w:color="auto"/>
              <w:left w:val="single" w:sz="4" w:space="0" w:color="auto"/>
              <w:bottom w:val="single" w:sz="4" w:space="0" w:color="auto"/>
              <w:right w:val="single" w:sz="4" w:space="0" w:color="auto"/>
            </w:tcBorders>
          </w:tcPr>
          <w:p w:rsidR="0011353E" w:rsidRPr="00573AFF" w:rsidRDefault="0011353E" w:rsidP="0011353E">
            <w:pPr>
              <w:pStyle w:val="ConsPlusNormal"/>
              <w:rPr>
                <w:rFonts w:ascii="Times New Roman" w:hAnsi="Times New Roman" w:cs="Times New Roman"/>
              </w:rPr>
            </w:pPr>
            <w:r w:rsidRPr="00573AFF">
              <w:rPr>
                <w:rFonts w:ascii="Times New Roman" w:hAnsi="Times New Roman" w:cs="Times New Roman"/>
              </w:rPr>
              <w:t>- Иметь представление о вкладе выдающихся математиков в развитие науки;</w:t>
            </w:r>
          </w:p>
          <w:p w:rsidR="0011353E" w:rsidRPr="00573AFF" w:rsidRDefault="0011353E" w:rsidP="0011353E">
            <w:pPr>
              <w:pStyle w:val="ConsPlusNormal"/>
              <w:rPr>
                <w:rFonts w:ascii="Times New Roman" w:hAnsi="Times New Roman" w:cs="Times New Roman"/>
              </w:rPr>
            </w:pPr>
            <w:r w:rsidRPr="00573AFF">
              <w:rPr>
                <w:rFonts w:ascii="Times New Roman" w:hAnsi="Times New Roman" w:cs="Times New Roman"/>
              </w:rPr>
              <w:t>- понимать роль математики в развитии России</w:t>
            </w:r>
          </w:p>
        </w:tc>
        <w:tc>
          <w:tcPr>
            <w:tcW w:w="4253" w:type="dxa"/>
            <w:tcBorders>
              <w:top w:val="single" w:sz="4" w:space="0" w:color="auto"/>
              <w:left w:val="single" w:sz="4" w:space="0" w:color="auto"/>
              <w:bottom w:val="single" w:sz="4" w:space="0" w:color="auto"/>
              <w:right w:val="single" w:sz="4" w:space="0" w:color="auto"/>
            </w:tcBorders>
          </w:tcPr>
          <w:p w:rsidR="0011353E" w:rsidRPr="00573AFF" w:rsidRDefault="0011353E" w:rsidP="0011353E">
            <w:pPr>
              <w:pStyle w:val="ConsPlusNormal"/>
              <w:rPr>
                <w:rFonts w:ascii="Times New Roman" w:hAnsi="Times New Roman" w:cs="Times New Roman"/>
              </w:rPr>
            </w:pPr>
          </w:p>
        </w:tc>
      </w:tr>
      <w:tr w:rsidR="0011353E" w:rsidRPr="00573AFF" w:rsidTr="00573AFF">
        <w:tc>
          <w:tcPr>
            <w:tcW w:w="1063" w:type="dxa"/>
            <w:tcBorders>
              <w:top w:val="single" w:sz="4" w:space="0" w:color="auto"/>
              <w:left w:val="single" w:sz="4" w:space="0" w:color="auto"/>
              <w:bottom w:val="single" w:sz="4" w:space="0" w:color="auto"/>
              <w:right w:val="single" w:sz="4" w:space="0" w:color="auto"/>
            </w:tcBorders>
          </w:tcPr>
          <w:p w:rsidR="0011353E" w:rsidRPr="00573AFF" w:rsidRDefault="0011353E" w:rsidP="0011353E">
            <w:pPr>
              <w:pStyle w:val="ConsPlusNormal"/>
              <w:rPr>
                <w:rFonts w:ascii="Times New Roman" w:hAnsi="Times New Roman" w:cs="Times New Roman"/>
              </w:rPr>
            </w:pPr>
            <w:r w:rsidRPr="00573AFF">
              <w:rPr>
                <w:rFonts w:ascii="Times New Roman" w:hAnsi="Times New Roman" w:cs="Times New Roman"/>
              </w:rPr>
              <w:t>Методы математики</w:t>
            </w:r>
          </w:p>
        </w:tc>
        <w:tc>
          <w:tcPr>
            <w:tcW w:w="4819" w:type="dxa"/>
            <w:tcBorders>
              <w:top w:val="single" w:sz="4" w:space="0" w:color="auto"/>
              <w:left w:val="single" w:sz="4" w:space="0" w:color="auto"/>
              <w:bottom w:val="single" w:sz="4" w:space="0" w:color="auto"/>
              <w:right w:val="single" w:sz="4" w:space="0" w:color="auto"/>
            </w:tcBorders>
          </w:tcPr>
          <w:p w:rsidR="0011353E" w:rsidRPr="00573AFF" w:rsidRDefault="0011353E" w:rsidP="0011353E">
            <w:pPr>
              <w:pStyle w:val="ConsPlusNormal"/>
              <w:rPr>
                <w:rFonts w:ascii="Times New Roman" w:hAnsi="Times New Roman" w:cs="Times New Roman"/>
              </w:rPr>
            </w:pPr>
            <w:r w:rsidRPr="00573AFF">
              <w:rPr>
                <w:rFonts w:ascii="Times New Roman" w:hAnsi="Times New Roman" w:cs="Times New Roman"/>
              </w:rPr>
              <w:t>- Использовать основные методы доказательства, проводить доказательство и выполнять опровержение;</w:t>
            </w:r>
          </w:p>
          <w:p w:rsidR="0011353E" w:rsidRPr="00573AFF" w:rsidRDefault="0011353E" w:rsidP="0011353E">
            <w:pPr>
              <w:pStyle w:val="ConsPlusNormal"/>
              <w:rPr>
                <w:rFonts w:ascii="Times New Roman" w:hAnsi="Times New Roman" w:cs="Times New Roman"/>
              </w:rPr>
            </w:pPr>
            <w:r w:rsidRPr="00573AFF">
              <w:rPr>
                <w:rFonts w:ascii="Times New Roman" w:hAnsi="Times New Roman" w:cs="Times New Roman"/>
              </w:rPr>
              <w:t>- применять основные методы решения математических задач;</w:t>
            </w:r>
          </w:p>
          <w:p w:rsidR="0011353E" w:rsidRPr="00573AFF" w:rsidRDefault="0011353E" w:rsidP="0011353E">
            <w:pPr>
              <w:pStyle w:val="ConsPlusNormal"/>
              <w:rPr>
                <w:rFonts w:ascii="Times New Roman" w:hAnsi="Times New Roman" w:cs="Times New Roman"/>
              </w:rPr>
            </w:pPr>
            <w:r w:rsidRPr="00573AFF">
              <w:rPr>
                <w:rFonts w:ascii="Times New Roman" w:hAnsi="Times New Roman" w:cs="Times New Roman"/>
              </w:rPr>
              <w:t>- на основе математических закономерностей в природе характеризовать красоту и совершенство окружающего мира и произведений искусства;</w:t>
            </w:r>
          </w:p>
          <w:p w:rsidR="0011353E" w:rsidRPr="00573AFF" w:rsidRDefault="0011353E" w:rsidP="0011353E">
            <w:pPr>
              <w:pStyle w:val="ConsPlusNormal"/>
              <w:rPr>
                <w:rFonts w:ascii="Times New Roman" w:hAnsi="Times New Roman" w:cs="Times New Roman"/>
              </w:rPr>
            </w:pPr>
            <w:r w:rsidRPr="00573AFF">
              <w:rPr>
                <w:rFonts w:ascii="Times New Roman" w:hAnsi="Times New Roman" w:cs="Times New Roman"/>
              </w:rPr>
              <w:t xml:space="preserve">- применять простейшие программные средства и </w:t>
            </w:r>
            <w:r w:rsidRPr="00573AFF">
              <w:rPr>
                <w:rFonts w:ascii="Times New Roman" w:hAnsi="Times New Roman" w:cs="Times New Roman"/>
              </w:rPr>
              <w:lastRenderedPageBreak/>
              <w:t>электронно-коммуникационные системы при решении математических задач;</w:t>
            </w:r>
          </w:p>
          <w:p w:rsidR="0011353E" w:rsidRPr="00573AFF" w:rsidRDefault="0011353E" w:rsidP="0011353E">
            <w:pPr>
              <w:pStyle w:val="ConsPlusNormal"/>
              <w:rPr>
                <w:rFonts w:ascii="Times New Roman" w:hAnsi="Times New Roman" w:cs="Times New Roman"/>
              </w:rPr>
            </w:pPr>
            <w:r w:rsidRPr="00573AFF">
              <w:rPr>
                <w:rFonts w:ascii="Times New Roman" w:hAnsi="Times New Roman" w:cs="Times New Roman"/>
              </w:rPr>
              <w:t>- пользоваться прикладными программами и программами символьных вычислений для исследования математических объектов</w:t>
            </w:r>
          </w:p>
        </w:tc>
        <w:tc>
          <w:tcPr>
            <w:tcW w:w="4253" w:type="dxa"/>
            <w:tcBorders>
              <w:top w:val="single" w:sz="4" w:space="0" w:color="auto"/>
              <w:left w:val="single" w:sz="4" w:space="0" w:color="auto"/>
              <w:bottom w:val="single" w:sz="4" w:space="0" w:color="auto"/>
              <w:right w:val="single" w:sz="4" w:space="0" w:color="auto"/>
            </w:tcBorders>
          </w:tcPr>
          <w:p w:rsidR="0011353E" w:rsidRPr="00573AFF" w:rsidRDefault="0011353E" w:rsidP="0011353E">
            <w:pPr>
              <w:pStyle w:val="ConsPlusNormal"/>
              <w:rPr>
                <w:rFonts w:ascii="Times New Roman" w:hAnsi="Times New Roman" w:cs="Times New Roman"/>
              </w:rPr>
            </w:pPr>
            <w:r w:rsidRPr="00573AFF">
              <w:rPr>
                <w:rFonts w:ascii="Times New Roman" w:hAnsi="Times New Roman" w:cs="Times New Roman"/>
              </w:rPr>
              <w:lastRenderedPageBreak/>
              <w:t>- применять математические знания к исследованию окружающего мира (моделирование физических процессов, задачи экономики)</w:t>
            </w:r>
          </w:p>
        </w:tc>
      </w:tr>
    </w:tbl>
    <w:p w:rsidR="006A51DF" w:rsidRPr="006864C4" w:rsidRDefault="006A51DF" w:rsidP="0034621E">
      <w:pPr>
        <w:jc w:val="center"/>
        <w:rPr>
          <w:b/>
          <w:color w:val="FF0000"/>
        </w:rPr>
      </w:pPr>
    </w:p>
    <w:p w:rsidR="00573AFF" w:rsidRDefault="00573AFF" w:rsidP="00BB4D3E">
      <w:pPr>
        <w:jc w:val="center"/>
        <w:rPr>
          <w:b/>
          <w:color w:val="FF0000"/>
        </w:rPr>
      </w:pPr>
      <w:r>
        <w:rPr>
          <w:b/>
          <w:color w:val="FF0000"/>
        </w:rPr>
        <w:br w:type="page"/>
      </w:r>
    </w:p>
    <w:p w:rsidR="006A51DF" w:rsidRPr="00D81C7F" w:rsidRDefault="006A51DF" w:rsidP="00BB4D3E">
      <w:pPr>
        <w:jc w:val="center"/>
        <w:rPr>
          <w:b/>
          <w:color w:val="FF0000"/>
        </w:rPr>
      </w:pPr>
    </w:p>
    <w:p w:rsidR="00D423F2" w:rsidRPr="00D81C7F" w:rsidRDefault="00395275" w:rsidP="0011353E">
      <w:pPr>
        <w:jc w:val="center"/>
        <w:rPr>
          <w:color w:val="FF0000"/>
        </w:rPr>
      </w:pPr>
      <w:r w:rsidRPr="00D81C7F">
        <w:t>Учебный план</w:t>
      </w:r>
      <w:r w:rsidR="00A65D5F">
        <w:t xml:space="preserve"> 10</w:t>
      </w:r>
      <w:r w:rsidR="00573AFF">
        <w:t xml:space="preserve"> класса</w:t>
      </w:r>
    </w:p>
    <w:tbl>
      <w:tblPr>
        <w:tblStyle w:val="af0"/>
        <w:tblW w:w="0" w:type="auto"/>
        <w:tblLook w:val="04A0" w:firstRow="1" w:lastRow="0" w:firstColumn="1" w:lastColumn="0" w:noHBand="0" w:noVBand="1"/>
      </w:tblPr>
      <w:tblGrid>
        <w:gridCol w:w="1344"/>
        <w:gridCol w:w="5950"/>
        <w:gridCol w:w="2560"/>
      </w:tblGrid>
      <w:tr w:rsidR="00395275" w:rsidRPr="00D81C7F" w:rsidTr="00D81C7F">
        <w:tc>
          <w:tcPr>
            <w:tcW w:w="1552" w:type="dxa"/>
          </w:tcPr>
          <w:p w:rsidR="00395275" w:rsidRPr="00D81C7F" w:rsidRDefault="00D81C7F" w:rsidP="00C8740A">
            <w:pPr>
              <w:spacing w:line="276" w:lineRule="auto"/>
              <w:jc w:val="both"/>
            </w:pPr>
            <w:r w:rsidRPr="00D81C7F">
              <w:t>№</w:t>
            </w:r>
          </w:p>
        </w:tc>
        <w:tc>
          <w:tcPr>
            <w:tcW w:w="6804" w:type="dxa"/>
          </w:tcPr>
          <w:p w:rsidR="00395275" w:rsidRPr="00D81C7F" w:rsidRDefault="00D81C7F" w:rsidP="00C8740A">
            <w:pPr>
              <w:spacing w:line="276" w:lineRule="auto"/>
              <w:jc w:val="both"/>
            </w:pPr>
            <w:r w:rsidRPr="00D81C7F">
              <w:t>Название раздела</w:t>
            </w:r>
          </w:p>
        </w:tc>
        <w:tc>
          <w:tcPr>
            <w:tcW w:w="2976" w:type="dxa"/>
          </w:tcPr>
          <w:p w:rsidR="00395275" w:rsidRPr="00D81C7F" w:rsidRDefault="00D81C7F" w:rsidP="00C8740A">
            <w:pPr>
              <w:spacing w:line="276" w:lineRule="auto"/>
              <w:jc w:val="both"/>
            </w:pPr>
            <w:r w:rsidRPr="00D81C7F">
              <w:t>Кол-во часов</w:t>
            </w:r>
          </w:p>
        </w:tc>
      </w:tr>
      <w:tr w:rsidR="00395275" w:rsidRPr="00D81C7F" w:rsidTr="00D81C7F">
        <w:tc>
          <w:tcPr>
            <w:tcW w:w="1552" w:type="dxa"/>
          </w:tcPr>
          <w:p w:rsidR="00395275" w:rsidRPr="00D81C7F" w:rsidRDefault="00D81C7F" w:rsidP="00C8740A">
            <w:pPr>
              <w:spacing w:line="276" w:lineRule="auto"/>
              <w:jc w:val="both"/>
            </w:pPr>
            <w:r w:rsidRPr="00D81C7F">
              <w:t>1</w:t>
            </w:r>
          </w:p>
        </w:tc>
        <w:tc>
          <w:tcPr>
            <w:tcW w:w="6804" w:type="dxa"/>
          </w:tcPr>
          <w:p w:rsidR="00395275" w:rsidRPr="00D81C7F" w:rsidRDefault="00D81C7F" w:rsidP="00C8740A">
            <w:pPr>
              <w:spacing w:line="276" w:lineRule="auto"/>
              <w:jc w:val="both"/>
            </w:pPr>
            <w:r>
              <w:t>Повторение</w:t>
            </w:r>
          </w:p>
        </w:tc>
        <w:tc>
          <w:tcPr>
            <w:tcW w:w="2976" w:type="dxa"/>
          </w:tcPr>
          <w:p w:rsidR="00395275" w:rsidRPr="00D81C7F" w:rsidRDefault="00D81C7F" w:rsidP="00C8740A">
            <w:pPr>
              <w:spacing w:line="276" w:lineRule="auto"/>
              <w:jc w:val="both"/>
            </w:pPr>
            <w:r>
              <w:t>10</w:t>
            </w:r>
          </w:p>
        </w:tc>
      </w:tr>
      <w:tr w:rsidR="00395275" w:rsidRPr="00D81C7F" w:rsidTr="00D81C7F">
        <w:tc>
          <w:tcPr>
            <w:tcW w:w="1552" w:type="dxa"/>
          </w:tcPr>
          <w:p w:rsidR="00395275" w:rsidRPr="00D81C7F" w:rsidRDefault="00D81C7F" w:rsidP="00C8740A">
            <w:pPr>
              <w:spacing w:line="276" w:lineRule="auto"/>
              <w:jc w:val="both"/>
            </w:pPr>
            <w:r w:rsidRPr="00D81C7F">
              <w:t>2</w:t>
            </w:r>
          </w:p>
        </w:tc>
        <w:tc>
          <w:tcPr>
            <w:tcW w:w="6804" w:type="dxa"/>
          </w:tcPr>
          <w:p w:rsidR="00395275" w:rsidRPr="00D81C7F" w:rsidRDefault="00D81C7F" w:rsidP="00C8740A">
            <w:pPr>
              <w:spacing w:line="276" w:lineRule="auto"/>
              <w:jc w:val="both"/>
            </w:pPr>
            <w:r>
              <w:t>Взаимное расположение прямых в пространстве</w:t>
            </w:r>
          </w:p>
        </w:tc>
        <w:tc>
          <w:tcPr>
            <w:tcW w:w="2976" w:type="dxa"/>
          </w:tcPr>
          <w:p w:rsidR="00395275" w:rsidRPr="00D81C7F" w:rsidRDefault="00D81C7F" w:rsidP="00C8740A">
            <w:pPr>
              <w:spacing w:line="276" w:lineRule="auto"/>
              <w:jc w:val="both"/>
            </w:pPr>
            <w:r>
              <w:t>14</w:t>
            </w:r>
          </w:p>
        </w:tc>
      </w:tr>
      <w:tr w:rsidR="00395275" w:rsidRPr="00D81C7F" w:rsidTr="00D81C7F">
        <w:tc>
          <w:tcPr>
            <w:tcW w:w="1552" w:type="dxa"/>
          </w:tcPr>
          <w:p w:rsidR="00395275" w:rsidRPr="00D81C7F" w:rsidRDefault="00D81C7F" w:rsidP="00C8740A">
            <w:pPr>
              <w:spacing w:line="276" w:lineRule="auto"/>
              <w:jc w:val="both"/>
            </w:pPr>
            <w:r w:rsidRPr="00D81C7F">
              <w:t>3</w:t>
            </w:r>
          </w:p>
        </w:tc>
        <w:tc>
          <w:tcPr>
            <w:tcW w:w="6804" w:type="dxa"/>
          </w:tcPr>
          <w:p w:rsidR="00395275" w:rsidRPr="00D81C7F" w:rsidRDefault="00D81C7F" w:rsidP="00C8740A">
            <w:pPr>
              <w:spacing w:line="276" w:lineRule="auto"/>
              <w:jc w:val="both"/>
            </w:pPr>
            <w:r>
              <w:t>Действительные числа</w:t>
            </w:r>
          </w:p>
        </w:tc>
        <w:tc>
          <w:tcPr>
            <w:tcW w:w="2976" w:type="dxa"/>
          </w:tcPr>
          <w:p w:rsidR="00395275" w:rsidRPr="00D81C7F" w:rsidRDefault="00D81C7F" w:rsidP="00C8740A">
            <w:pPr>
              <w:spacing w:line="276" w:lineRule="auto"/>
              <w:jc w:val="both"/>
            </w:pPr>
            <w:r>
              <w:t>19</w:t>
            </w:r>
          </w:p>
        </w:tc>
      </w:tr>
      <w:tr w:rsidR="00395275" w:rsidRPr="00D81C7F" w:rsidTr="00D81C7F">
        <w:tc>
          <w:tcPr>
            <w:tcW w:w="1552" w:type="dxa"/>
          </w:tcPr>
          <w:p w:rsidR="00395275" w:rsidRPr="00D81C7F" w:rsidRDefault="00D81C7F" w:rsidP="00C8740A">
            <w:pPr>
              <w:spacing w:line="276" w:lineRule="auto"/>
              <w:jc w:val="both"/>
            </w:pPr>
            <w:r w:rsidRPr="00D81C7F">
              <w:t>4</w:t>
            </w:r>
          </w:p>
        </w:tc>
        <w:tc>
          <w:tcPr>
            <w:tcW w:w="6804" w:type="dxa"/>
          </w:tcPr>
          <w:p w:rsidR="00395275" w:rsidRPr="00D81C7F" w:rsidRDefault="00D81C7F" w:rsidP="00C8740A">
            <w:pPr>
              <w:spacing w:line="276" w:lineRule="auto"/>
              <w:jc w:val="both"/>
            </w:pPr>
            <w:r>
              <w:t>Параллельность плоскостей</w:t>
            </w:r>
          </w:p>
        </w:tc>
        <w:tc>
          <w:tcPr>
            <w:tcW w:w="2976" w:type="dxa"/>
          </w:tcPr>
          <w:p w:rsidR="00395275" w:rsidRPr="00D81C7F" w:rsidRDefault="00D81C7F" w:rsidP="00C8740A">
            <w:pPr>
              <w:spacing w:line="276" w:lineRule="auto"/>
              <w:jc w:val="both"/>
            </w:pPr>
            <w:r>
              <w:t>10</w:t>
            </w:r>
          </w:p>
        </w:tc>
      </w:tr>
      <w:tr w:rsidR="00D81C7F" w:rsidRPr="00D81C7F" w:rsidTr="00D81C7F">
        <w:tc>
          <w:tcPr>
            <w:tcW w:w="1552" w:type="dxa"/>
          </w:tcPr>
          <w:p w:rsidR="00D81C7F" w:rsidRPr="00D81C7F" w:rsidRDefault="00D81C7F" w:rsidP="00C8740A">
            <w:pPr>
              <w:spacing w:line="276" w:lineRule="auto"/>
              <w:jc w:val="both"/>
            </w:pPr>
            <w:r>
              <w:t>5</w:t>
            </w:r>
          </w:p>
        </w:tc>
        <w:tc>
          <w:tcPr>
            <w:tcW w:w="6804" w:type="dxa"/>
          </w:tcPr>
          <w:p w:rsidR="00D81C7F" w:rsidRDefault="00D81C7F" w:rsidP="00C8740A">
            <w:pPr>
              <w:spacing w:line="276" w:lineRule="auto"/>
              <w:jc w:val="both"/>
            </w:pPr>
            <w:r>
              <w:t>Степенная функция</w:t>
            </w:r>
          </w:p>
        </w:tc>
        <w:tc>
          <w:tcPr>
            <w:tcW w:w="2976" w:type="dxa"/>
          </w:tcPr>
          <w:p w:rsidR="00D81C7F" w:rsidRDefault="00D81C7F" w:rsidP="00C8740A">
            <w:pPr>
              <w:spacing w:line="276" w:lineRule="auto"/>
              <w:jc w:val="both"/>
            </w:pPr>
            <w:r>
              <w:t>26</w:t>
            </w:r>
          </w:p>
        </w:tc>
      </w:tr>
      <w:tr w:rsidR="00D81C7F" w:rsidRPr="00D81C7F" w:rsidTr="00D81C7F">
        <w:tc>
          <w:tcPr>
            <w:tcW w:w="1552" w:type="dxa"/>
          </w:tcPr>
          <w:p w:rsidR="00D81C7F" w:rsidRDefault="00D81C7F" w:rsidP="00C8740A">
            <w:pPr>
              <w:spacing w:line="276" w:lineRule="auto"/>
              <w:jc w:val="both"/>
            </w:pPr>
            <w:r>
              <w:t>6</w:t>
            </w:r>
          </w:p>
        </w:tc>
        <w:tc>
          <w:tcPr>
            <w:tcW w:w="6804" w:type="dxa"/>
          </w:tcPr>
          <w:p w:rsidR="00D81C7F" w:rsidRDefault="00D81C7F" w:rsidP="00C8740A">
            <w:pPr>
              <w:spacing w:line="276" w:lineRule="auto"/>
              <w:jc w:val="both"/>
            </w:pPr>
            <w:r>
              <w:t>Перпендикулярность прямых и плоскостей</w:t>
            </w:r>
          </w:p>
        </w:tc>
        <w:tc>
          <w:tcPr>
            <w:tcW w:w="2976" w:type="dxa"/>
          </w:tcPr>
          <w:p w:rsidR="00D81C7F" w:rsidRDefault="00D81C7F" w:rsidP="00C8740A">
            <w:pPr>
              <w:spacing w:line="276" w:lineRule="auto"/>
              <w:jc w:val="both"/>
            </w:pPr>
            <w:r>
              <w:t>24</w:t>
            </w:r>
          </w:p>
        </w:tc>
      </w:tr>
      <w:tr w:rsidR="00D81C7F" w:rsidRPr="00D81C7F" w:rsidTr="00D81C7F">
        <w:tc>
          <w:tcPr>
            <w:tcW w:w="1552" w:type="dxa"/>
          </w:tcPr>
          <w:p w:rsidR="00D81C7F" w:rsidRDefault="00D81C7F" w:rsidP="00C8740A">
            <w:pPr>
              <w:spacing w:line="276" w:lineRule="auto"/>
              <w:jc w:val="both"/>
            </w:pPr>
            <w:r>
              <w:t>7</w:t>
            </w:r>
          </w:p>
        </w:tc>
        <w:tc>
          <w:tcPr>
            <w:tcW w:w="6804" w:type="dxa"/>
          </w:tcPr>
          <w:p w:rsidR="00D81C7F" w:rsidRDefault="00D81C7F" w:rsidP="00C8740A">
            <w:pPr>
              <w:spacing w:line="276" w:lineRule="auto"/>
              <w:jc w:val="both"/>
            </w:pPr>
            <w:r>
              <w:t>Показательная функция</w:t>
            </w:r>
          </w:p>
        </w:tc>
        <w:tc>
          <w:tcPr>
            <w:tcW w:w="2976" w:type="dxa"/>
          </w:tcPr>
          <w:p w:rsidR="00D81C7F" w:rsidRDefault="00D81C7F" w:rsidP="00C8740A">
            <w:pPr>
              <w:spacing w:line="276" w:lineRule="auto"/>
              <w:jc w:val="both"/>
            </w:pPr>
            <w:r>
              <w:t>16</w:t>
            </w:r>
          </w:p>
        </w:tc>
      </w:tr>
      <w:tr w:rsidR="00D81C7F" w:rsidRPr="00D81C7F" w:rsidTr="00D81C7F">
        <w:tc>
          <w:tcPr>
            <w:tcW w:w="1552" w:type="dxa"/>
          </w:tcPr>
          <w:p w:rsidR="00D81C7F" w:rsidRDefault="00D81C7F" w:rsidP="00C8740A">
            <w:pPr>
              <w:spacing w:line="276" w:lineRule="auto"/>
              <w:jc w:val="both"/>
            </w:pPr>
            <w:r>
              <w:t>8</w:t>
            </w:r>
          </w:p>
        </w:tc>
        <w:tc>
          <w:tcPr>
            <w:tcW w:w="6804" w:type="dxa"/>
          </w:tcPr>
          <w:p w:rsidR="00D81C7F" w:rsidRDefault="00D81C7F" w:rsidP="00C8740A">
            <w:pPr>
              <w:spacing w:line="276" w:lineRule="auto"/>
              <w:jc w:val="both"/>
            </w:pPr>
            <w:r>
              <w:t>Многогранники</w:t>
            </w:r>
          </w:p>
        </w:tc>
        <w:tc>
          <w:tcPr>
            <w:tcW w:w="2976" w:type="dxa"/>
          </w:tcPr>
          <w:p w:rsidR="00D81C7F" w:rsidRDefault="00D81C7F" w:rsidP="00C8740A">
            <w:pPr>
              <w:spacing w:line="276" w:lineRule="auto"/>
              <w:jc w:val="both"/>
            </w:pPr>
            <w:r>
              <w:t>12</w:t>
            </w:r>
          </w:p>
        </w:tc>
      </w:tr>
      <w:tr w:rsidR="00D81C7F" w:rsidRPr="00D81C7F" w:rsidTr="00D81C7F">
        <w:tc>
          <w:tcPr>
            <w:tcW w:w="1552" w:type="dxa"/>
          </w:tcPr>
          <w:p w:rsidR="00D81C7F" w:rsidRDefault="00D81C7F" w:rsidP="00C8740A">
            <w:pPr>
              <w:spacing w:line="276" w:lineRule="auto"/>
              <w:jc w:val="both"/>
            </w:pPr>
            <w:r>
              <w:t>9</w:t>
            </w:r>
          </w:p>
        </w:tc>
        <w:tc>
          <w:tcPr>
            <w:tcW w:w="6804" w:type="dxa"/>
          </w:tcPr>
          <w:p w:rsidR="00D81C7F" w:rsidRDefault="00D81C7F" w:rsidP="00C8740A">
            <w:pPr>
              <w:spacing w:line="276" w:lineRule="auto"/>
              <w:jc w:val="both"/>
            </w:pPr>
            <w:r>
              <w:t>Логарифмическая функция</w:t>
            </w:r>
          </w:p>
        </w:tc>
        <w:tc>
          <w:tcPr>
            <w:tcW w:w="2976" w:type="dxa"/>
          </w:tcPr>
          <w:p w:rsidR="00D81C7F" w:rsidRDefault="00D81C7F" w:rsidP="00C8740A">
            <w:pPr>
              <w:spacing w:line="276" w:lineRule="auto"/>
              <w:jc w:val="both"/>
            </w:pPr>
            <w:r>
              <w:t>19</w:t>
            </w:r>
          </w:p>
        </w:tc>
      </w:tr>
      <w:tr w:rsidR="00D81C7F" w:rsidRPr="00D81C7F" w:rsidTr="00D81C7F">
        <w:tc>
          <w:tcPr>
            <w:tcW w:w="1552" w:type="dxa"/>
          </w:tcPr>
          <w:p w:rsidR="00D81C7F" w:rsidRDefault="00D81C7F" w:rsidP="00C8740A">
            <w:pPr>
              <w:spacing w:line="276" w:lineRule="auto"/>
              <w:jc w:val="both"/>
            </w:pPr>
            <w:r>
              <w:t>10</w:t>
            </w:r>
          </w:p>
        </w:tc>
        <w:tc>
          <w:tcPr>
            <w:tcW w:w="6804" w:type="dxa"/>
          </w:tcPr>
          <w:p w:rsidR="00D81C7F" w:rsidRDefault="00D81C7F" w:rsidP="00C8740A">
            <w:pPr>
              <w:spacing w:line="276" w:lineRule="auto"/>
              <w:jc w:val="both"/>
            </w:pPr>
            <w:r>
              <w:t>Векторы</w:t>
            </w:r>
          </w:p>
        </w:tc>
        <w:tc>
          <w:tcPr>
            <w:tcW w:w="2976" w:type="dxa"/>
          </w:tcPr>
          <w:p w:rsidR="00D81C7F" w:rsidRDefault="00D81C7F" w:rsidP="00C8740A">
            <w:pPr>
              <w:spacing w:line="276" w:lineRule="auto"/>
              <w:jc w:val="both"/>
            </w:pPr>
            <w:r>
              <w:t>8</w:t>
            </w:r>
          </w:p>
        </w:tc>
      </w:tr>
      <w:tr w:rsidR="00D81C7F" w:rsidRPr="00D81C7F" w:rsidTr="00D81C7F">
        <w:tc>
          <w:tcPr>
            <w:tcW w:w="1552" w:type="dxa"/>
          </w:tcPr>
          <w:p w:rsidR="00D81C7F" w:rsidRDefault="00D81C7F" w:rsidP="00C8740A">
            <w:pPr>
              <w:spacing w:line="276" w:lineRule="auto"/>
              <w:jc w:val="both"/>
            </w:pPr>
            <w:r>
              <w:t>11</w:t>
            </w:r>
          </w:p>
        </w:tc>
        <w:tc>
          <w:tcPr>
            <w:tcW w:w="6804" w:type="dxa"/>
          </w:tcPr>
          <w:p w:rsidR="00D81C7F" w:rsidRDefault="00D81C7F" w:rsidP="00C8740A">
            <w:pPr>
              <w:spacing w:line="276" w:lineRule="auto"/>
              <w:jc w:val="both"/>
            </w:pPr>
            <w:r>
              <w:t>Тригонометрические формулы</w:t>
            </w:r>
          </w:p>
        </w:tc>
        <w:tc>
          <w:tcPr>
            <w:tcW w:w="2976" w:type="dxa"/>
          </w:tcPr>
          <w:p w:rsidR="00D81C7F" w:rsidRDefault="00D81C7F" w:rsidP="00C8740A">
            <w:pPr>
              <w:spacing w:line="276" w:lineRule="auto"/>
              <w:jc w:val="both"/>
            </w:pPr>
            <w:r>
              <w:t>30</w:t>
            </w:r>
          </w:p>
        </w:tc>
      </w:tr>
      <w:tr w:rsidR="00D81C7F" w:rsidRPr="00D81C7F" w:rsidTr="00D81C7F">
        <w:tc>
          <w:tcPr>
            <w:tcW w:w="1552" w:type="dxa"/>
          </w:tcPr>
          <w:p w:rsidR="00D81C7F" w:rsidRDefault="00D81C7F" w:rsidP="00C8740A">
            <w:pPr>
              <w:spacing w:line="276" w:lineRule="auto"/>
              <w:jc w:val="both"/>
            </w:pPr>
            <w:r>
              <w:t>12</w:t>
            </w:r>
          </w:p>
        </w:tc>
        <w:tc>
          <w:tcPr>
            <w:tcW w:w="6804" w:type="dxa"/>
          </w:tcPr>
          <w:p w:rsidR="00D81C7F" w:rsidRDefault="00D81C7F" w:rsidP="00C8740A">
            <w:pPr>
              <w:spacing w:line="276" w:lineRule="auto"/>
              <w:jc w:val="both"/>
            </w:pPr>
            <w:r>
              <w:t>Повторение</w:t>
            </w:r>
          </w:p>
        </w:tc>
        <w:tc>
          <w:tcPr>
            <w:tcW w:w="2976" w:type="dxa"/>
          </w:tcPr>
          <w:p w:rsidR="00D81C7F" w:rsidRDefault="00D81C7F" w:rsidP="00C8740A">
            <w:pPr>
              <w:spacing w:line="276" w:lineRule="auto"/>
              <w:jc w:val="both"/>
            </w:pPr>
            <w:r>
              <w:t>16</w:t>
            </w:r>
          </w:p>
        </w:tc>
      </w:tr>
      <w:tr w:rsidR="00D81C7F" w:rsidRPr="00D81C7F" w:rsidTr="00D81C7F">
        <w:tc>
          <w:tcPr>
            <w:tcW w:w="1552" w:type="dxa"/>
          </w:tcPr>
          <w:p w:rsidR="00D81C7F" w:rsidRDefault="00D81C7F" w:rsidP="00C8740A">
            <w:pPr>
              <w:spacing w:line="276" w:lineRule="auto"/>
              <w:jc w:val="both"/>
            </w:pPr>
          </w:p>
        </w:tc>
        <w:tc>
          <w:tcPr>
            <w:tcW w:w="6804" w:type="dxa"/>
          </w:tcPr>
          <w:p w:rsidR="00D81C7F" w:rsidRDefault="00D81C7F" w:rsidP="00C8740A">
            <w:pPr>
              <w:spacing w:line="276" w:lineRule="auto"/>
              <w:jc w:val="both"/>
            </w:pPr>
            <w:r>
              <w:t>итого</w:t>
            </w:r>
          </w:p>
        </w:tc>
        <w:tc>
          <w:tcPr>
            <w:tcW w:w="2976" w:type="dxa"/>
          </w:tcPr>
          <w:p w:rsidR="00D81C7F" w:rsidRDefault="00D81C7F" w:rsidP="00C8740A">
            <w:pPr>
              <w:spacing w:line="276" w:lineRule="auto"/>
              <w:jc w:val="both"/>
            </w:pPr>
            <w:r>
              <w:t>204</w:t>
            </w:r>
          </w:p>
        </w:tc>
      </w:tr>
    </w:tbl>
    <w:p w:rsidR="00D81C7F" w:rsidRDefault="00D81C7F" w:rsidP="00D81C7F">
      <w:pPr>
        <w:spacing w:line="276" w:lineRule="auto"/>
        <w:jc w:val="center"/>
      </w:pPr>
    </w:p>
    <w:p w:rsidR="00D81C7F" w:rsidRDefault="00D81C7F" w:rsidP="00D81C7F">
      <w:pPr>
        <w:spacing w:line="276" w:lineRule="auto"/>
        <w:jc w:val="center"/>
      </w:pPr>
    </w:p>
    <w:p w:rsidR="00D81C7F" w:rsidRDefault="00D81C7F" w:rsidP="00D81C7F">
      <w:pPr>
        <w:spacing w:line="276" w:lineRule="auto"/>
        <w:jc w:val="center"/>
      </w:pPr>
      <w:r>
        <w:t>Учебно-тематическое планирование</w:t>
      </w:r>
    </w:p>
    <w:tbl>
      <w:tblPr>
        <w:tblW w:w="10317" w:type="dxa"/>
        <w:tblInd w:w="-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88"/>
        <w:gridCol w:w="4610"/>
        <w:gridCol w:w="784"/>
        <w:gridCol w:w="4035"/>
      </w:tblGrid>
      <w:tr w:rsidR="0099242E" w:rsidRPr="00573AFF" w:rsidTr="0099242E">
        <w:trPr>
          <w:trHeight w:val="342"/>
        </w:trPr>
        <w:tc>
          <w:tcPr>
            <w:tcW w:w="888" w:type="dxa"/>
            <w:shd w:val="clear" w:color="000000" w:fill="FFFFFF" w:themeFill="background1"/>
            <w:vAlign w:val="bottom"/>
          </w:tcPr>
          <w:p w:rsidR="0099242E" w:rsidRPr="00573AFF" w:rsidRDefault="0099242E" w:rsidP="0099242E">
            <w:pPr>
              <w:jc w:val="center"/>
            </w:pPr>
            <w:r w:rsidRPr="00573AFF">
              <w:t>Номер урока</w:t>
            </w:r>
          </w:p>
        </w:tc>
        <w:tc>
          <w:tcPr>
            <w:tcW w:w="4610" w:type="dxa"/>
            <w:shd w:val="clear" w:color="000000" w:fill="FFFFFF" w:themeFill="background1"/>
            <w:vAlign w:val="bottom"/>
            <w:hideMark/>
          </w:tcPr>
          <w:p w:rsidR="0099242E" w:rsidRPr="00573AFF" w:rsidRDefault="0099242E" w:rsidP="0099242E">
            <w:pPr>
              <w:jc w:val="center"/>
            </w:pPr>
            <w:r w:rsidRPr="00573AFF">
              <w:t>Тема уроков</w:t>
            </w:r>
          </w:p>
        </w:tc>
        <w:tc>
          <w:tcPr>
            <w:tcW w:w="784" w:type="dxa"/>
            <w:shd w:val="clear" w:color="000000" w:fill="FFFFFF" w:themeFill="background1"/>
            <w:vAlign w:val="bottom"/>
            <w:hideMark/>
          </w:tcPr>
          <w:p w:rsidR="0099242E" w:rsidRPr="00573AFF" w:rsidRDefault="0099242E" w:rsidP="0099242E">
            <w:pPr>
              <w:jc w:val="center"/>
            </w:pPr>
            <w:r w:rsidRPr="00573AFF">
              <w:t>Кол-во часов</w:t>
            </w:r>
          </w:p>
        </w:tc>
        <w:tc>
          <w:tcPr>
            <w:tcW w:w="4035" w:type="dxa"/>
            <w:shd w:val="clear" w:color="000000" w:fill="FFFFFF" w:themeFill="background1"/>
          </w:tcPr>
          <w:p w:rsidR="0099242E" w:rsidRPr="00573AFF" w:rsidRDefault="0099242E" w:rsidP="0099242E">
            <w:pPr>
              <w:jc w:val="center"/>
            </w:pPr>
            <w:r w:rsidRPr="0099242E">
              <w:t>Реализация воспитательного потенциала урока программы</w:t>
            </w:r>
          </w:p>
        </w:tc>
      </w:tr>
      <w:tr w:rsidR="0099242E" w:rsidRPr="00573AFF" w:rsidTr="0099242E">
        <w:trPr>
          <w:trHeight w:val="342"/>
        </w:trPr>
        <w:tc>
          <w:tcPr>
            <w:tcW w:w="888" w:type="dxa"/>
            <w:vAlign w:val="bottom"/>
          </w:tcPr>
          <w:p w:rsidR="0099242E" w:rsidRPr="00573AFF" w:rsidRDefault="0099242E" w:rsidP="00B100E2">
            <w:pPr>
              <w:jc w:val="center"/>
            </w:pPr>
            <w:r w:rsidRPr="00573AFF">
              <w:t>1</w:t>
            </w:r>
          </w:p>
        </w:tc>
        <w:tc>
          <w:tcPr>
            <w:tcW w:w="4610" w:type="dxa"/>
            <w:shd w:val="clear" w:color="auto" w:fill="auto"/>
            <w:noWrap/>
            <w:vAlign w:val="bottom"/>
            <w:hideMark/>
          </w:tcPr>
          <w:p w:rsidR="0099242E" w:rsidRPr="00573AFF" w:rsidRDefault="0099242E" w:rsidP="00B100E2">
            <w:r w:rsidRPr="00573AFF">
              <w:t>Линейная функция, линейные уравнения и неравенства</w:t>
            </w:r>
          </w:p>
        </w:tc>
        <w:tc>
          <w:tcPr>
            <w:tcW w:w="784" w:type="dxa"/>
            <w:shd w:val="clear" w:color="auto" w:fill="auto"/>
            <w:noWrap/>
            <w:vAlign w:val="bottom"/>
            <w:hideMark/>
          </w:tcPr>
          <w:p w:rsidR="0099242E" w:rsidRPr="00573AFF" w:rsidRDefault="0099242E" w:rsidP="00B100E2">
            <w:pPr>
              <w:jc w:val="center"/>
            </w:pPr>
            <w:r w:rsidRPr="00573AFF">
              <w:t>1</w:t>
            </w:r>
          </w:p>
        </w:tc>
        <w:tc>
          <w:tcPr>
            <w:tcW w:w="4035" w:type="dxa"/>
            <w:vMerge w:val="restart"/>
          </w:tcPr>
          <w:p w:rsidR="0099242E" w:rsidRDefault="0099242E" w:rsidP="0099242E">
            <w:pPr>
              <w:rPr>
                <w:rFonts w:eastAsia="№Е"/>
              </w:rPr>
            </w:pPr>
            <w:r w:rsidRPr="0099242E">
              <w:rPr>
                <w:rFonts w:eastAsia="№Е"/>
              </w:rPr>
              <w:t>установление доверительных отношений между учителем и его учениками, способствующих позитивному восприятию учащимися требований и просьб учителя, привлечению их внимания к обсуждаемой на уроке информации, активизации их познавательной деятельности</w:t>
            </w:r>
          </w:p>
          <w:p w:rsidR="0099242E" w:rsidRDefault="0099242E" w:rsidP="0099242E"/>
          <w:p w:rsidR="0099242E" w:rsidRDefault="0099242E" w:rsidP="0099242E">
            <w:r>
              <w:t>работа в группах</w:t>
            </w:r>
          </w:p>
          <w:p w:rsidR="0099242E" w:rsidRDefault="0099242E" w:rsidP="0099242E"/>
          <w:p w:rsidR="0099242E" w:rsidRPr="0099242E" w:rsidRDefault="0099242E" w:rsidP="0099242E">
            <w:pPr>
              <w:shd w:val="clear" w:color="auto" w:fill="FFFFFF"/>
              <w:ind w:right="-110"/>
              <w:rPr>
                <w:rFonts w:ascii="Calibri" w:hAnsi="Calibri" w:cs="Calibri"/>
                <w:color w:val="000000"/>
              </w:rPr>
            </w:pPr>
            <w:r w:rsidRPr="0099242E">
              <w:rPr>
                <w:color w:val="000000"/>
              </w:rPr>
              <w:t xml:space="preserve">Работа на портале </w:t>
            </w:r>
            <w:proofErr w:type="spellStart"/>
            <w:r w:rsidRPr="0099242E">
              <w:rPr>
                <w:color w:val="000000"/>
              </w:rPr>
              <w:t>Учи.ру</w:t>
            </w:r>
            <w:proofErr w:type="spellEnd"/>
          </w:p>
          <w:p w:rsidR="0099242E" w:rsidRPr="0099242E" w:rsidRDefault="0099242E" w:rsidP="0099242E"/>
        </w:tc>
      </w:tr>
      <w:tr w:rsidR="0099242E" w:rsidRPr="00573AFF" w:rsidTr="0099242E">
        <w:trPr>
          <w:trHeight w:val="342"/>
        </w:trPr>
        <w:tc>
          <w:tcPr>
            <w:tcW w:w="888" w:type="dxa"/>
            <w:vAlign w:val="bottom"/>
          </w:tcPr>
          <w:p w:rsidR="0099242E" w:rsidRPr="00573AFF" w:rsidRDefault="0099242E" w:rsidP="00B100E2">
            <w:pPr>
              <w:jc w:val="center"/>
            </w:pPr>
            <w:r w:rsidRPr="00573AFF">
              <w:t>2</w:t>
            </w:r>
          </w:p>
        </w:tc>
        <w:tc>
          <w:tcPr>
            <w:tcW w:w="4610" w:type="dxa"/>
            <w:shd w:val="clear" w:color="auto" w:fill="auto"/>
            <w:hideMark/>
          </w:tcPr>
          <w:p w:rsidR="0099242E" w:rsidRPr="00573AFF" w:rsidRDefault="0099242E" w:rsidP="00B100E2">
            <w:r w:rsidRPr="00573AFF">
              <w:t>Квадратичная функция, квадратные уравнения и неравенства</w:t>
            </w:r>
          </w:p>
        </w:tc>
        <w:tc>
          <w:tcPr>
            <w:tcW w:w="784" w:type="dxa"/>
            <w:shd w:val="clear" w:color="auto" w:fill="auto"/>
            <w:noWrap/>
            <w:vAlign w:val="bottom"/>
            <w:hideMark/>
          </w:tcPr>
          <w:p w:rsidR="0099242E" w:rsidRPr="00573AFF" w:rsidRDefault="0099242E" w:rsidP="00B100E2">
            <w:pPr>
              <w:jc w:val="center"/>
            </w:pPr>
            <w:r w:rsidRPr="00573AFF">
              <w:t>1</w:t>
            </w:r>
          </w:p>
        </w:tc>
        <w:tc>
          <w:tcPr>
            <w:tcW w:w="4035" w:type="dxa"/>
            <w:vMerge/>
          </w:tcPr>
          <w:p w:rsidR="0099242E" w:rsidRPr="00573AFF" w:rsidRDefault="0099242E" w:rsidP="00B100E2">
            <w:pPr>
              <w:jc w:val="center"/>
            </w:pPr>
          </w:p>
        </w:tc>
      </w:tr>
      <w:tr w:rsidR="0099242E" w:rsidRPr="00573AFF" w:rsidTr="0099242E">
        <w:trPr>
          <w:trHeight w:val="342"/>
        </w:trPr>
        <w:tc>
          <w:tcPr>
            <w:tcW w:w="888" w:type="dxa"/>
            <w:vAlign w:val="bottom"/>
          </w:tcPr>
          <w:p w:rsidR="0099242E" w:rsidRPr="00573AFF" w:rsidRDefault="0099242E" w:rsidP="00B100E2">
            <w:pPr>
              <w:jc w:val="center"/>
            </w:pPr>
            <w:r w:rsidRPr="00573AFF">
              <w:t>3</w:t>
            </w:r>
          </w:p>
        </w:tc>
        <w:tc>
          <w:tcPr>
            <w:tcW w:w="4610" w:type="dxa"/>
            <w:shd w:val="clear" w:color="auto" w:fill="auto"/>
            <w:hideMark/>
          </w:tcPr>
          <w:p w:rsidR="0099242E" w:rsidRPr="00573AFF" w:rsidRDefault="0099242E" w:rsidP="00B100E2">
            <w:r w:rsidRPr="00573AFF">
              <w:t>Дробные – рациональные уравнения</w:t>
            </w:r>
          </w:p>
        </w:tc>
        <w:tc>
          <w:tcPr>
            <w:tcW w:w="784" w:type="dxa"/>
            <w:shd w:val="clear" w:color="auto" w:fill="auto"/>
            <w:noWrap/>
            <w:vAlign w:val="bottom"/>
          </w:tcPr>
          <w:p w:rsidR="0099242E" w:rsidRPr="00573AFF" w:rsidRDefault="0099242E" w:rsidP="00B100E2">
            <w:pPr>
              <w:jc w:val="center"/>
            </w:pPr>
            <w:r w:rsidRPr="00573AFF">
              <w:t>1</w:t>
            </w:r>
          </w:p>
        </w:tc>
        <w:tc>
          <w:tcPr>
            <w:tcW w:w="4035" w:type="dxa"/>
            <w:vMerge/>
          </w:tcPr>
          <w:p w:rsidR="0099242E" w:rsidRPr="00573AFF" w:rsidRDefault="0099242E" w:rsidP="00B100E2">
            <w:pPr>
              <w:jc w:val="center"/>
            </w:pPr>
          </w:p>
        </w:tc>
      </w:tr>
      <w:tr w:rsidR="0099242E" w:rsidRPr="00573AFF" w:rsidTr="0099242E">
        <w:trPr>
          <w:trHeight w:val="342"/>
        </w:trPr>
        <w:tc>
          <w:tcPr>
            <w:tcW w:w="888" w:type="dxa"/>
            <w:vAlign w:val="bottom"/>
          </w:tcPr>
          <w:p w:rsidR="0099242E" w:rsidRPr="00573AFF" w:rsidRDefault="0099242E" w:rsidP="00B100E2">
            <w:pPr>
              <w:jc w:val="center"/>
            </w:pPr>
            <w:r w:rsidRPr="00573AFF">
              <w:t>4</w:t>
            </w:r>
          </w:p>
        </w:tc>
        <w:tc>
          <w:tcPr>
            <w:tcW w:w="4610" w:type="dxa"/>
            <w:shd w:val="clear" w:color="auto" w:fill="auto"/>
            <w:hideMark/>
          </w:tcPr>
          <w:p w:rsidR="0099242E" w:rsidRPr="00573AFF" w:rsidRDefault="0099242E" w:rsidP="00B100E2">
            <w:r w:rsidRPr="00573AFF">
              <w:t>Системы уравнений и неравенств</w:t>
            </w:r>
          </w:p>
        </w:tc>
        <w:tc>
          <w:tcPr>
            <w:tcW w:w="784" w:type="dxa"/>
            <w:shd w:val="clear" w:color="auto" w:fill="auto"/>
            <w:noWrap/>
            <w:vAlign w:val="bottom"/>
          </w:tcPr>
          <w:p w:rsidR="0099242E" w:rsidRPr="00573AFF" w:rsidRDefault="0099242E" w:rsidP="00B100E2">
            <w:pPr>
              <w:jc w:val="center"/>
            </w:pPr>
            <w:r w:rsidRPr="00573AFF">
              <w:t>1</w:t>
            </w:r>
          </w:p>
        </w:tc>
        <w:tc>
          <w:tcPr>
            <w:tcW w:w="4035" w:type="dxa"/>
            <w:vMerge/>
          </w:tcPr>
          <w:p w:rsidR="0099242E" w:rsidRPr="00573AFF" w:rsidRDefault="0099242E" w:rsidP="00B100E2">
            <w:pPr>
              <w:jc w:val="center"/>
            </w:pPr>
          </w:p>
        </w:tc>
      </w:tr>
      <w:tr w:rsidR="0099242E" w:rsidRPr="00573AFF" w:rsidTr="0099242E">
        <w:trPr>
          <w:trHeight w:val="342"/>
        </w:trPr>
        <w:tc>
          <w:tcPr>
            <w:tcW w:w="888" w:type="dxa"/>
            <w:vAlign w:val="bottom"/>
          </w:tcPr>
          <w:p w:rsidR="0099242E" w:rsidRPr="00573AFF" w:rsidRDefault="0099242E" w:rsidP="00B100E2">
            <w:pPr>
              <w:jc w:val="center"/>
            </w:pPr>
            <w:r w:rsidRPr="00573AFF">
              <w:t>5</w:t>
            </w:r>
          </w:p>
        </w:tc>
        <w:tc>
          <w:tcPr>
            <w:tcW w:w="4610" w:type="dxa"/>
            <w:shd w:val="clear" w:color="auto" w:fill="auto"/>
            <w:hideMark/>
          </w:tcPr>
          <w:p w:rsidR="0099242E" w:rsidRPr="00573AFF" w:rsidRDefault="0099242E" w:rsidP="00B100E2">
            <w:r w:rsidRPr="00573AFF">
              <w:t>Решение задач с помощью линейных и квадратных уравнений и систем уравнений</w:t>
            </w:r>
          </w:p>
        </w:tc>
        <w:tc>
          <w:tcPr>
            <w:tcW w:w="784" w:type="dxa"/>
            <w:shd w:val="clear" w:color="auto" w:fill="auto"/>
            <w:noWrap/>
            <w:vAlign w:val="bottom"/>
          </w:tcPr>
          <w:p w:rsidR="0099242E" w:rsidRPr="00573AFF" w:rsidRDefault="0099242E" w:rsidP="00B100E2">
            <w:pPr>
              <w:jc w:val="center"/>
            </w:pPr>
            <w:r w:rsidRPr="00573AFF">
              <w:t>1</w:t>
            </w:r>
          </w:p>
        </w:tc>
        <w:tc>
          <w:tcPr>
            <w:tcW w:w="4035" w:type="dxa"/>
            <w:vMerge/>
          </w:tcPr>
          <w:p w:rsidR="0099242E" w:rsidRPr="00573AFF" w:rsidRDefault="0099242E" w:rsidP="00B100E2">
            <w:pPr>
              <w:jc w:val="center"/>
            </w:pPr>
          </w:p>
        </w:tc>
      </w:tr>
      <w:tr w:rsidR="0099242E" w:rsidRPr="00573AFF" w:rsidTr="0099242E">
        <w:trPr>
          <w:trHeight w:val="342"/>
        </w:trPr>
        <w:tc>
          <w:tcPr>
            <w:tcW w:w="888" w:type="dxa"/>
            <w:vAlign w:val="bottom"/>
          </w:tcPr>
          <w:p w:rsidR="0099242E" w:rsidRPr="00573AFF" w:rsidRDefault="0099242E" w:rsidP="00B100E2">
            <w:pPr>
              <w:jc w:val="center"/>
            </w:pPr>
            <w:r w:rsidRPr="00573AFF">
              <w:t>6</w:t>
            </w:r>
          </w:p>
        </w:tc>
        <w:tc>
          <w:tcPr>
            <w:tcW w:w="4610" w:type="dxa"/>
            <w:shd w:val="clear" w:color="auto" w:fill="auto"/>
            <w:hideMark/>
          </w:tcPr>
          <w:p w:rsidR="0099242E" w:rsidRPr="00573AFF" w:rsidRDefault="0099242E" w:rsidP="00B100E2">
            <w:r w:rsidRPr="00573AFF">
              <w:t>Решение задач с помощью дробных рациональных уравнений</w:t>
            </w:r>
          </w:p>
        </w:tc>
        <w:tc>
          <w:tcPr>
            <w:tcW w:w="784" w:type="dxa"/>
            <w:shd w:val="clear" w:color="auto" w:fill="auto"/>
            <w:noWrap/>
            <w:vAlign w:val="bottom"/>
          </w:tcPr>
          <w:p w:rsidR="0099242E" w:rsidRPr="00573AFF" w:rsidRDefault="0099242E" w:rsidP="00B100E2">
            <w:pPr>
              <w:jc w:val="center"/>
            </w:pPr>
            <w:r w:rsidRPr="00573AFF">
              <w:t>1</w:t>
            </w:r>
          </w:p>
        </w:tc>
        <w:tc>
          <w:tcPr>
            <w:tcW w:w="4035" w:type="dxa"/>
            <w:vMerge/>
          </w:tcPr>
          <w:p w:rsidR="0099242E" w:rsidRPr="00573AFF" w:rsidRDefault="0099242E" w:rsidP="00B100E2">
            <w:pPr>
              <w:jc w:val="center"/>
            </w:pPr>
          </w:p>
        </w:tc>
      </w:tr>
      <w:tr w:rsidR="0099242E" w:rsidRPr="00573AFF" w:rsidTr="0099242E">
        <w:trPr>
          <w:trHeight w:val="342"/>
        </w:trPr>
        <w:tc>
          <w:tcPr>
            <w:tcW w:w="888" w:type="dxa"/>
            <w:vAlign w:val="bottom"/>
          </w:tcPr>
          <w:p w:rsidR="0099242E" w:rsidRPr="00573AFF" w:rsidRDefault="0099242E" w:rsidP="00B100E2">
            <w:pPr>
              <w:jc w:val="center"/>
            </w:pPr>
            <w:r w:rsidRPr="00573AFF">
              <w:t>7</w:t>
            </w:r>
          </w:p>
        </w:tc>
        <w:tc>
          <w:tcPr>
            <w:tcW w:w="4610" w:type="dxa"/>
            <w:shd w:val="clear" w:color="auto" w:fill="auto"/>
            <w:hideMark/>
          </w:tcPr>
          <w:p w:rsidR="0099242E" w:rsidRPr="00573AFF" w:rsidRDefault="0099242E" w:rsidP="00B100E2">
            <w:r w:rsidRPr="00573AFF">
              <w:t>Степень с целым показателем и её свойства</w:t>
            </w:r>
          </w:p>
        </w:tc>
        <w:tc>
          <w:tcPr>
            <w:tcW w:w="784" w:type="dxa"/>
            <w:shd w:val="clear" w:color="auto" w:fill="auto"/>
            <w:noWrap/>
            <w:vAlign w:val="bottom"/>
          </w:tcPr>
          <w:p w:rsidR="0099242E" w:rsidRPr="00573AFF" w:rsidRDefault="0099242E" w:rsidP="00B100E2">
            <w:pPr>
              <w:jc w:val="center"/>
            </w:pPr>
            <w:r w:rsidRPr="00573AFF">
              <w:t>1</w:t>
            </w:r>
          </w:p>
        </w:tc>
        <w:tc>
          <w:tcPr>
            <w:tcW w:w="4035" w:type="dxa"/>
            <w:vMerge/>
          </w:tcPr>
          <w:p w:rsidR="0099242E" w:rsidRPr="00573AFF" w:rsidRDefault="0099242E" w:rsidP="00B100E2">
            <w:pPr>
              <w:jc w:val="center"/>
            </w:pPr>
          </w:p>
        </w:tc>
      </w:tr>
      <w:tr w:rsidR="0099242E" w:rsidRPr="00573AFF" w:rsidTr="0099242E">
        <w:trPr>
          <w:trHeight w:val="342"/>
        </w:trPr>
        <w:tc>
          <w:tcPr>
            <w:tcW w:w="888" w:type="dxa"/>
            <w:vAlign w:val="bottom"/>
          </w:tcPr>
          <w:p w:rsidR="0099242E" w:rsidRPr="00573AFF" w:rsidRDefault="0099242E" w:rsidP="00B100E2">
            <w:pPr>
              <w:jc w:val="center"/>
            </w:pPr>
            <w:r w:rsidRPr="00573AFF">
              <w:t>8</w:t>
            </w:r>
          </w:p>
        </w:tc>
        <w:tc>
          <w:tcPr>
            <w:tcW w:w="4610" w:type="dxa"/>
            <w:shd w:val="clear" w:color="auto" w:fill="auto"/>
            <w:hideMark/>
          </w:tcPr>
          <w:p w:rsidR="0099242E" w:rsidRPr="00573AFF" w:rsidRDefault="0099242E" w:rsidP="00B100E2">
            <w:r w:rsidRPr="00573AFF">
              <w:t>Арифметический квадратный корень и его свойства</w:t>
            </w:r>
          </w:p>
        </w:tc>
        <w:tc>
          <w:tcPr>
            <w:tcW w:w="784" w:type="dxa"/>
            <w:shd w:val="clear" w:color="auto" w:fill="auto"/>
            <w:noWrap/>
            <w:vAlign w:val="bottom"/>
          </w:tcPr>
          <w:p w:rsidR="0099242E" w:rsidRPr="00573AFF" w:rsidRDefault="0099242E" w:rsidP="00B100E2">
            <w:pPr>
              <w:jc w:val="center"/>
            </w:pPr>
            <w:r w:rsidRPr="00573AFF">
              <w:t>1</w:t>
            </w:r>
          </w:p>
        </w:tc>
        <w:tc>
          <w:tcPr>
            <w:tcW w:w="4035" w:type="dxa"/>
            <w:vMerge/>
          </w:tcPr>
          <w:p w:rsidR="0099242E" w:rsidRPr="00573AFF" w:rsidRDefault="0099242E" w:rsidP="00B100E2">
            <w:pPr>
              <w:jc w:val="center"/>
            </w:pPr>
          </w:p>
        </w:tc>
      </w:tr>
      <w:tr w:rsidR="0099242E" w:rsidRPr="00573AFF" w:rsidTr="0099242E">
        <w:trPr>
          <w:trHeight w:val="342"/>
        </w:trPr>
        <w:tc>
          <w:tcPr>
            <w:tcW w:w="888" w:type="dxa"/>
            <w:vAlign w:val="bottom"/>
          </w:tcPr>
          <w:p w:rsidR="0099242E" w:rsidRPr="00573AFF" w:rsidRDefault="0099242E" w:rsidP="00B100E2">
            <w:pPr>
              <w:jc w:val="center"/>
            </w:pPr>
            <w:r w:rsidRPr="00573AFF">
              <w:t>9</w:t>
            </w:r>
          </w:p>
        </w:tc>
        <w:tc>
          <w:tcPr>
            <w:tcW w:w="4610" w:type="dxa"/>
            <w:shd w:val="clear" w:color="auto" w:fill="auto"/>
            <w:hideMark/>
          </w:tcPr>
          <w:p w:rsidR="0099242E" w:rsidRPr="00573AFF" w:rsidRDefault="0099242E" w:rsidP="00B100E2">
            <w:r w:rsidRPr="00573AFF">
              <w:t>Входная контрольная работа</w:t>
            </w:r>
          </w:p>
        </w:tc>
        <w:tc>
          <w:tcPr>
            <w:tcW w:w="784" w:type="dxa"/>
            <w:shd w:val="clear" w:color="auto" w:fill="auto"/>
            <w:noWrap/>
            <w:vAlign w:val="bottom"/>
          </w:tcPr>
          <w:p w:rsidR="0099242E" w:rsidRPr="00573AFF" w:rsidRDefault="0099242E" w:rsidP="00B100E2">
            <w:pPr>
              <w:jc w:val="center"/>
            </w:pPr>
            <w:r w:rsidRPr="00573AFF">
              <w:t>1</w:t>
            </w:r>
          </w:p>
        </w:tc>
        <w:tc>
          <w:tcPr>
            <w:tcW w:w="4035" w:type="dxa"/>
            <w:vMerge/>
          </w:tcPr>
          <w:p w:rsidR="0099242E" w:rsidRPr="00573AFF" w:rsidRDefault="0099242E" w:rsidP="00B100E2">
            <w:pPr>
              <w:jc w:val="center"/>
            </w:pPr>
          </w:p>
        </w:tc>
      </w:tr>
      <w:tr w:rsidR="0099242E" w:rsidRPr="00573AFF" w:rsidTr="0099242E">
        <w:trPr>
          <w:trHeight w:val="342"/>
        </w:trPr>
        <w:tc>
          <w:tcPr>
            <w:tcW w:w="888" w:type="dxa"/>
            <w:vAlign w:val="bottom"/>
          </w:tcPr>
          <w:p w:rsidR="0099242E" w:rsidRPr="00573AFF" w:rsidRDefault="0099242E" w:rsidP="00B100E2">
            <w:pPr>
              <w:jc w:val="center"/>
            </w:pPr>
            <w:r w:rsidRPr="00573AFF">
              <w:t>10</w:t>
            </w:r>
          </w:p>
        </w:tc>
        <w:tc>
          <w:tcPr>
            <w:tcW w:w="4610" w:type="dxa"/>
            <w:shd w:val="clear" w:color="auto" w:fill="auto"/>
            <w:hideMark/>
          </w:tcPr>
          <w:p w:rsidR="0099242E" w:rsidRPr="00573AFF" w:rsidRDefault="0099242E" w:rsidP="00B100E2">
            <w:r w:rsidRPr="00573AFF">
              <w:t>Входная контрольная работа</w:t>
            </w:r>
          </w:p>
        </w:tc>
        <w:tc>
          <w:tcPr>
            <w:tcW w:w="784" w:type="dxa"/>
            <w:shd w:val="clear" w:color="auto" w:fill="auto"/>
            <w:noWrap/>
            <w:vAlign w:val="bottom"/>
          </w:tcPr>
          <w:p w:rsidR="0099242E" w:rsidRPr="00573AFF" w:rsidRDefault="0099242E" w:rsidP="00B100E2">
            <w:pPr>
              <w:jc w:val="center"/>
            </w:pPr>
            <w:r w:rsidRPr="00573AFF">
              <w:t>1</w:t>
            </w:r>
          </w:p>
        </w:tc>
        <w:tc>
          <w:tcPr>
            <w:tcW w:w="4035" w:type="dxa"/>
            <w:vMerge/>
          </w:tcPr>
          <w:p w:rsidR="0099242E" w:rsidRPr="00573AFF" w:rsidRDefault="0099242E" w:rsidP="00B100E2">
            <w:pPr>
              <w:jc w:val="center"/>
            </w:pPr>
          </w:p>
        </w:tc>
      </w:tr>
      <w:tr w:rsidR="0099242E" w:rsidRPr="00573AFF" w:rsidTr="0099242E">
        <w:trPr>
          <w:trHeight w:val="342"/>
        </w:trPr>
        <w:tc>
          <w:tcPr>
            <w:tcW w:w="888" w:type="dxa"/>
            <w:vAlign w:val="bottom"/>
          </w:tcPr>
          <w:p w:rsidR="0099242E" w:rsidRPr="00573AFF" w:rsidRDefault="0099242E" w:rsidP="00B100E2">
            <w:pPr>
              <w:jc w:val="center"/>
            </w:pPr>
            <w:r w:rsidRPr="00573AFF">
              <w:t>11</w:t>
            </w:r>
          </w:p>
        </w:tc>
        <w:tc>
          <w:tcPr>
            <w:tcW w:w="4610" w:type="dxa"/>
            <w:shd w:val="clear" w:color="auto" w:fill="auto"/>
            <w:hideMark/>
          </w:tcPr>
          <w:p w:rsidR="0099242E" w:rsidRPr="00573AFF" w:rsidRDefault="0099242E" w:rsidP="00B100E2">
            <w:r w:rsidRPr="00573AFF">
              <w:t>Основные понятия стереометрии. Аксиомы стереометрии.</w:t>
            </w:r>
          </w:p>
        </w:tc>
        <w:tc>
          <w:tcPr>
            <w:tcW w:w="784" w:type="dxa"/>
            <w:shd w:val="clear" w:color="auto" w:fill="auto"/>
            <w:noWrap/>
            <w:vAlign w:val="bottom"/>
          </w:tcPr>
          <w:p w:rsidR="0099242E" w:rsidRPr="00573AFF" w:rsidRDefault="0099242E" w:rsidP="00B100E2">
            <w:pPr>
              <w:jc w:val="center"/>
            </w:pPr>
            <w:r w:rsidRPr="00573AFF">
              <w:t>1</w:t>
            </w:r>
          </w:p>
        </w:tc>
        <w:tc>
          <w:tcPr>
            <w:tcW w:w="4035" w:type="dxa"/>
            <w:vMerge w:val="restart"/>
          </w:tcPr>
          <w:p w:rsidR="0099242E" w:rsidRPr="0099242E" w:rsidRDefault="0099242E" w:rsidP="0099242E">
            <w:pPr>
              <w:tabs>
                <w:tab w:val="left" w:pos="993"/>
                <w:tab w:val="left" w:pos="1310"/>
              </w:tabs>
              <w:spacing w:after="200"/>
              <w:jc w:val="both"/>
              <w:rPr>
                <w:rFonts w:eastAsia="№Е"/>
                <w:lang w:eastAsia="en-US"/>
              </w:rPr>
            </w:pPr>
            <w:r w:rsidRPr="0099242E">
              <w:rPr>
                <w:rFonts w:eastAsia="№Е"/>
                <w:lang w:eastAsia="en-US"/>
              </w:rPr>
              <w:t xml:space="preserve">побуждение школьников соблюдать на уроке общепринятые нормы поведения, правила общения со старшими (учителями) и сверстниками (школьниками), принципы учебной дисциплины и самоорганизации; </w:t>
            </w:r>
          </w:p>
          <w:p w:rsidR="0099242E" w:rsidRPr="0099242E" w:rsidRDefault="0099242E" w:rsidP="0099242E">
            <w:pPr>
              <w:tabs>
                <w:tab w:val="left" w:pos="993"/>
                <w:tab w:val="left" w:pos="1310"/>
              </w:tabs>
              <w:spacing w:after="200"/>
              <w:jc w:val="both"/>
              <w:rPr>
                <w:rFonts w:eastAsia="Calibri"/>
                <w:lang w:eastAsia="en-US"/>
              </w:rPr>
            </w:pPr>
            <w:r w:rsidRPr="0099242E">
              <w:rPr>
                <w:rFonts w:eastAsia="№Е"/>
                <w:lang w:eastAsia="en-US"/>
              </w:rPr>
              <w:lastRenderedPageBreak/>
              <w:t xml:space="preserve">привлечение внимания школьников к ценностному аспекту изучаемых на уроках явлений, организация их работы с получаемой на уроке социально значимой информацией – инициирование ее обсуждения, высказывания учащимися своего мнения по ее поводу, выработки своего к ней отношения; </w:t>
            </w:r>
          </w:p>
          <w:p w:rsidR="0099242E" w:rsidRDefault="0099242E" w:rsidP="0099242E">
            <w:r>
              <w:t>предметная олимпиада</w:t>
            </w:r>
          </w:p>
          <w:p w:rsidR="00025143" w:rsidRDefault="00025143" w:rsidP="0099242E"/>
          <w:p w:rsidR="00025143" w:rsidRPr="0099242E" w:rsidRDefault="00025143" w:rsidP="0099242E">
            <w:r>
              <w:t>занимательный урок «Вход в пространство»</w:t>
            </w:r>
          </w:p>
        </w:tc>
      </w:tr>
      <w:tr w:rsidR="0099242E" w:rsidRPr="00573AFF" w:rsidTr="0099242E">
        <w:trPr>
          <w:trHeight w:val="342"/>
        </w:trPr>
        <w:tc>
          <w:tcPr>
            <w:tcW w:w="888" w:type="dxa"/>
            <w:vAlign w:val="bottom"/>
          </w:tcPr>
          <w:p w:rsidR="0099242E" w:rsidRPr="00573AFF" w:rsidRDefault="0099242E" w:rsidP="00B100E2">
            <w:pPr>
              <w:jc w:val="center"/>
            </w:pPr>
            <w:r w:rsidRPr="00573AFF">
              <w:t>12</w:t>
            </w:r>
          </w:p>
        </w:tc>
        <w:tc>
          <w:tcPr>
            <w:tcW w:w="4610" w:type="dxa"/>
            <w:shd w:val="clear" w:color="auto" w:fill="auto"/>
            <w:hideMark/>
          </w:tcPr>
          <w:p w:rsidR="0099242E" w:rsidRPr="00573AFF" w:rsidRDefault="0099242E" w:rsidP="00B100E2">
            <w:r w:rsidRPr="00573AFF">
              <w:t>Аксиомы стереометрии</w:t>
            </w:r>
          </w:p>
        </w:tc>
        <w:tc>
          <w:tcPr>
            <w:tcW w:w="784" w:type="dxa"/>
            <w:shd w:val="clear" w:color="auto" w:fill="auto"/>
            <w:noWrap/>
            <w:vAlign w:val="bottom"/>
          </w:tcPr>
          <w:p w:rsidR="0099242E" w:rsidRPr="00573AFF" w:rsidRDefault="0099242E" w:rsidP="00B100E2">
            <w:pPr>
              <w:jc w:val="center"/>
            </w:pPr>
            <w:r w:rsidRPr="00573AFF">
              <w:t>1</w:t>
            </w:r>
          </w:p>
        </w:tc>
        <w:tc>
          <w:tcPr>
            <w:tcW w:w="4035" w:type="dxa"/>
            <w:vMerge/>
          </w:tcPr>
          <w:p w:rsidR="0099242E" w:rsidRPr="00573AFF" w:rsidRDefault="0099242E" w:rsidP="00B100E2">
            <w:pPr>
              <w:jc w:val="center"/>
            </w:pPr>
          </w:p>
        </w:tc>
      </w:tr>
      <w:tr w:rsidR="0099242E" w:rsidRPr="00573AFF" w:rsidTr="0099242E">
        <w:trPr>
          <w:trHeight w:val="342"/>
        </w:trPr>
        <w:tc>
          <w:tcPr>
            <w:tcW w:w="888" w:type="dxa"/>
            <w:vAlign w:val="bottom"/>
          </w:tcPr>
          <w:p w:rsidR="0099242E" w:rsidRPr="00573AFF" w:rsidRDefault="0099242E" w:rsidP="00B100E2">
            <w:pPr>
              <w:jc w:val="center"/>
            </w:pPr>
            <w:r w:rsidRPr="00573AFF">
              <w:t>13</w:t>
            </w:r>
          </w:p>
        </w:tc>
        <w:tc>
          <w:tcPr>
            <w:tcW w:w="4610" w:type="dxa"/>
            <w:shd w:val="clear" w:color="auto" w:fill="auto"/>
            <w:hideMark/>
          </w:tcPr>
          <w:p w:rsidR="0099242E" w:rsidRPr="00573AFF" w:rsidRDefault="0099242E" w:rsidP="00B100E2">
            <w:r w:rsidRPr="00573AFF">
              <w:t>Некоторые следствия из аксиом.</w:t>
            </w:r>
          </w:p>
        </w:tc>
        <w:tc>
          <w:tcPr>
            <w:tcW w:w="784" w:type="dxa"/>
            <w:shd w:val="clear" w:color="auto" w:fill="auto"/>
            <w:noWrap/>
            <w:vAlign w:val="bottom"/>
          </w:tcPr>
          <w:p w:rsidR="0099242E" w:rsidRPr="00573AFF" w:rsidRDefault="0099242E" w:rsidP="00B100E2">
            <w:pPr>
              <w:jc w:val="center"/>
            </w:pPr>
            <w:r w:rsidRPr="00573AFF">
              <w:t>1</w:t>
            </w:r>
          </w:p>
        </w:tc>
        <w:tc>
          <w:tcPr>
            <w:tcW w:w="4035" w:type="dxa"/>
            <w:vMerge/>
          </w:tcPr>
          <w:p w:rsidR="0099242E" w:rsidRPr="00573AFF" w:rsidRDefault="0099242E" w:rsidP="00B100E2">
            <w:pPr>
              <w:jc w:val="center"/>
            </w:pPr>
          </w:p>
        </w:tc>
      </w:tr>
      <w:tr w:rsidR="0099242E" w:rsidRPr="00573AFF" w:rsidTr="0099242E">
        <w:trPr>
          <w:trHeight w:val="342"/>
        </w:trPr>
        <w:tc>
          <w:tcPr>
            <w:tcW w:w="888" w:type="dxa"/>
            <w:vAlign w:val="bottom"/>
          </w:tcPr>
          <w:p w:rsidR="0099242E" w:rsidRPr="00573AFF" w:rsidRDefault="0099242E" w:rsidP="00B100E2">
            <w:pPr>
              <w:jc w:val="center"/>
            </w:pPr>
            <w:r w:rsidRPr="00573AFF">
              <w:t>14</w:t>
            </w:r>
          </w:p>
        </w:tc>
        <w:tc>
          <w:tcPr>
            <w:tcW w:w="4610" w:type="dxa"/>
            <w:shd w:val="clear" w:color="auto" w:fill="auto"/>
            <w:vAlign w:val="center"/>
            <w:hideMark/>
          </w:tcPr>
          <w:p w:rsidR="0099242E" w:rsidRPr="00573AFF" w:rsidRDefault="0099242E" w:rsidP="00B100E2">
            <w:r w:rsidRPr="00573AFF">
              <w:t>Решение задач на применение аксиом стереометрии и их следствий.</w:t>
            </w:r>
          </w:p>
        </w:tc>
        <w:tc>
          <w:tcPr>
            <w:tcW w:w="784" w:type="dxa"/>
            <w:shd w:val="clear" w:color="auto" w:fill="auto"/>
            <w:noWrap/>
            <w:vAlign w:val="bottom"/>
          </w:tcPr>
          <w:p w:rsidR="0099242E" w:rsidRPr="00573AFF" w:rsidRDefault="0099242E" w:rsidP="00B100E2">
            <w:pPr>
              <w:jc w:val="center"/>
            </w:pPr>
            <w:r w:rsidRPr="00573AFF">
              <w:t>1</w:t>
            </w:r>
          </w:p>
        </w:tc>
        <w:tc>
          <w:tcPr>
            <w:tcW w:w="4035" w:type="dxa"/>
            <w:vMerge/>
          </w:tcPr>
          <w:p w:rsidR="0099242E" w:rsidRPr="00573AFF" w:rsidRDefault="0099242E" w:rsidP="00B100E2">
            <w:pPr>
              <w:jc w:val="center"/>
            </w:pPr>
          </w:p>
        </w:tc>
      </w:tr>
      <w:tr w:rsidR="0099242E" w:rsidRPr="00573AFF" w:rsidTr="0099242E">
        <w:trPr>
          <w:trHeight w:val="342"/>
        </w:trPr>
        <w:tc>
          <w:tcPr>
            <w:tcW w:w="888" w:type="dxa"/>
            <w:vAlign w:val="bottom"/>
          </w:tcPr>
          <w:p w:rsidR="0099242E" w:rsidRPr="00573AFF" w:rsidRDefault="0099242E" w:rsidP="00B100E2">
            <w:pPr>
              <w:jc w:val="center"/>
            </w:pPr>
            <w:r w:rsidRPr="00573AFF">
              <w:t>15</w:t>
            </w:r>
          </w:p>
        </w:tc>
        <w:tc>
          <w:tcPr>
            <w:tcW w:w="4610" w:type="dxa"/>
            <w:shd w:val="clear" w:color="auto" w:fill="auto"/>
            <w:vAlign w:val="center"/>
            <w:hideMark/>
          </w:tcPr>
          <w:p w:rsidR="0099242E" w:rsidRPr="00573AFF" w:rsidRDefault="0099242E" w:rsidP="00B100E2">
            <w:r w:rsidRPr="00573AFF">
              <w:t>Параллельные прямые в пространстве, параллельность трех прямых</w:t>
            </w:r>
          </w:p>
        </w:tc>
        <w:tc>
          <w:tcPr>
            <w:tcW w:w="784" w:type="dxa"/>
            <w:shd w:val="clear" w:color="auto" w:fill="auto"/>
            <w:noWrap/>
            <w:vAlign w:val="bottom"/>
          </w:tcPr>
          <w:p w:rsidR="0099242E" w:rsidRPr="00573AFF" w:rsidRDefault="0099242E" w:rsidP="00B100E2">
            <w:pPr>
              <w:jc w:val="center"/>
            </w:pPr>
            <w:r w:rsidRPr="00573AFF">
              <w:t>1</w:t>
            </w:r>
          </w:p>
        </w:tc>
        <w:tc>
          <w:tcPr>
            <w:tcW w:w="4035" w:type="dxa"/>
            <w:vMerge/>
          </w:tcPr>
          <w:p w:rsidR="0099242E" w:rsidRPr="00573AFF" w:rsidRDefault="0099242E" w:rsidP="00B100E2">
            <w:pPr>
              <w:jc w:val="center"/>
            </w:pPr>
          </w:p>
        </w:tc>
      </w:tr>
      <w:tr w:rsidR="0099242E" w:rsidRPr="00573AFF" w:rsidTr="0099242E">
        <w:trPr>
          <w:trHeight w:val="342"/>
        </w:trPr>
        <w:tc>
          <w:tcPr>
            <w:tcW w:w="888" w:type="dxa"/>
            <w:vAlign w:val="bottom"/>
          </w:tcPr>
          <w:p w:rsidR="0099242E" w:rsidRPr="00573AFF" w:rsidRDefault="0099242E" w:rsidP="00B100E2">
            <w:pPr>
              <w:jc w:val="center"/>
            </w:pPr>
            <w:r w:rsidRPr="00573AFF">
              <w:lastRenderedPageBreak/>
              <w:t>16</w:t>
            </w:r>
          </w:p>
        </w:tc>
        <w:tc>
          <w:tcPr>
            <w:tcW w:w="4610" w:type="dxa"/>
            <w:shd w:val="clear" w:color="auto" w:fill="auto"/>
            <w:vAlign w:val="center"/>
            <w:hideMark/>
          </w:tcPr>
          <w:p w:rsidR="0099242E" w:rsidRPr="00573AFF" w:rsidRDefault="0099242E" w:rsidP="00B100E2">
            <w:r w:rsidRPr="00573AFF">
              <w:t>Параллельность трёх прямых</w:t>
            </w:r>
          </w:p>
        </w:tc>
        <w:tc>
          <w:tcPr>
            <w:tcW w:w="784" w:type="dxa"/>
            <w:shd w:val="clear" w:color="auto" w:fill="auto"/>
            <w:noWrap/>
            <w:vAlign w:val="bottom"/>
          </w:tcPr>
          <w:p w:rsidR="0099242E" w:rsidRPr="00573AFF" w:rsidRDefault="0099242E" w:rsidP="00B100E2">
            <w:pPr>
              <w:jc w:val="center"/>
            </w:pPr>
            <w:r w:rsidRPr="00573AFF">
              <w:t>1</w:t>
            </w:r>
          </w:p>
        </w:tc>
        <w:tc>
          <w:tcPr>
            <w:tcW w:w="4035" w:type="dxa"/>
            <w:vMerge/>
          </w:tcPr>
          <w:p w:rsidR="0099242E" w:rsidRPr="00573AFF" w:rsidRDefault="0099242E" w:rsidP="00B100E2">
            <w:pPr>
              <w:jc w:val="center"/>
            </w:pPr>
          </w:p>
        </w:tc>
      </w:tr>
      <w:tr w:rsidR="0099242E" w:rsidRPr="00573AFF" w:rsidTr="0099242E">
        <w:trPr>
          <w:trHeight w:val="342"/>
        </w:trPr>
        <w:tc>
          <w:tcPr>
            <w:tcW w:w="888" w:type="dxa"/>
            <w:vAlign w:val="bottom"/>
          </w:tcPr>
          <w:p w:rsidR="0099242E" w:rsidRPr="00573AFF" w:rsidRDefault="0099242E" w:rsidP="00B100E2">
            <w:pPr>
              <w:jc w:val="center"/>
            </w:pPr>
            <w:r w:rsidRPr="00573AFF">
              <w:lastRenderedPageBreak/>
              <w:t>17</w:t>
            </w:r>
          </w:p>
        </w:tc>
        <w:tc>
          <w:tcPr>
            <w:tcW w:w="4610" w:type="dxa"/>
            <w:shd w:val="clear" w:color="auto" w:fill="auto"/>
            <w:vAlign w:val="center"/>
            <w:hideMark/>
          </w:tcPr>
          <w:p w:rsidR="0099242E" w:rsidRPr="00573AFF" w:rsidRDefault="0099242E" w:rsidP="00B100E2">
            <w:r w:rsidRPr="00573AFF">
              <w:t>Параллельность прямой и плоскости.</w:t>
            </w:r>
          </w:p>
        </w:tc>
        <w:tc>
          <w:tcPr>
            <w:tcW w:w="784" w:type="dxa"/>
            <w:shd w:val="clear" w:color="auto" w:fill="auto"/>
            <w:noWrap/>
            <w:vAlign w:val="bottom"/>
          </w:tcPr>
          <w:p w:rsidR="0099242E" w:rsidRPr="00573AFF" w:rsidRDefault="0099242E" w:rsidP="00B100E2">
            <w:pPr>
              <w:jc w:val="center"/>
            </w:pPr>
            <w:r w:rsidRPr="00573AFF">
              <w:t>1</w:t>
            </w:r>
          </w:p>
        </w:tc>
        <w:tc>
          <w:tcPr>
            <w:tcW w:w="4035" w:type="dxa"/>
            <w:vMerge/>
          </w:tcPr>
          <w:p w:rsidR="0099242E" w:rsidRPr="00573AFF" w:rsidRDefault="0099242E" w:rsidP="00B100E2">
            <w:pPr>
              <w:jc w:val="center"/>
            </w:pPr>
          </w:p>
        </w:tc>
      </w:tr>
      <w:tr w:rsidR="0099242E" w:rsidRPr="00573AFF" w:rsidTr="0099242E">
        <w:trPr>
          <w:trHeight w:val="342"/>
        </w:trPr>
        <w:tc>
          <w:tcPr>
            <w:tcW w:w="888" w:type="dxa"/>
            <w:vAlign w:val="bottom"/>
          </w:tcPr>
          <w:p w:rsidR="0099242E" w:rsidRPr="00573AFF" w:rsidRDefault="0099242E" w:rsidP="00B100E2">
            <w:pPr>
              <w:jc w:val="center"/>
            </w:pPr>
            <w:r w:rsidRPr="00573AFF">
              <w:t>18</w:t>
            </w:r>
          </w:p>
        </w:tc>
        <w:tc>
          <w:tcPr>
            <w:tcW w:w="4610" w:type="dxa"/>
            <w:shd w:val="clear" w:color="auto" w:fill="auto"/>
            <w:vAlign w:val="center"/>
            <w:hideMark/>
          </w:tcPr>
          <w:p w:rsidR="0099242E" w:rsidRPr="00573AFF" w:rsidRDefault="0099242E" w:rsidP="00B100E2">
            <w:r w:rsidRPr="00573AFF">
              <w:t>Решение задач на параллельность прямой и плоскости</w:t>
            </w:r>
          </w:p>
        </w:tc>
        <w:tc>
          <w:tcPr>
            <w:tcW w:w="784" w:type="dxa"/>
            <w:shd w:val="clear" w:color="auto" w:fill="auto"/>
            <w:noWrap/>
            <w:vAlign w:val="bottom"/>
          </w:tcPr>
          <w:p w:rsidR="0099242E" w:rsidRPr="00573AFF" w:rsidRDefault="0099242E" w:rsidP="00B100E2">
            <w:pPr>
              <w:jc w:val="center"/>
            </w:pPr>
            <w:r w:rsidRPr="00573AFF">
              <w:t>1</w:t>
            </w:r>
          </w:p>
        </w:tc>
        <w:tc>
          <w:tcPr>
            <w:tcW w:w="4035" w:type="dxa"/>
            <w:vMerge/>
          </w:tcPr>
          <w:p w:rsidR="0099242E" w:rsidRPr="00573AFF" w:rsidRDefault="0099242E" w:rsidP="00B100E2">
            <w:pPr>
              <w:jc w:val="center"/>
            </w:pPr>
          </w:p>
        </w:tc>
      </w:tr>
      <w:tr w:rsidR="0099242E" w:rsidRPr="00573AFF" w:rsidTr="0099242E">
        <w:trPr>
          <w:trHeight w:val="342"/>
        </w:trPr>
        <w:tc>
          <w:tcPr>
            <w:tcW w:w="888" w:type="dxa"/>
            <w:vAlign w:val="bottom"/>
          </w:tcPr>
          <w:p w:rsidR="0099242E" w:rsidRPr="00573AFF" w:rsidRDefault="0099242E" w:rsidP="00B100E2">
            <w:pPr>
              <w:jc w:val="center"/>
            </w:pPr>
            <w:r w:rsidRPr="00573AFF">
              <w:t>19</w:t>
            </w:r>
          </w:p>
        </w:tc>
        <w:tc>
          <w:tcPr>
            <w:tcW w:w="4610" w:type="dxa"/>
            <w:shd w:val="clear" w:color="auto" w:fill="auto"/>
            <w:vAlign w:val="center"/>
            <w:hideMark/>
          </w:tcPr>
          <w:p w:rsidR="0099242E" w:rsidRPr="00573AFF" w:rsidRDefault="0099242E" w:rsidP="00B100E2">
            <w:r w:rsidRPr="00573AFF">
              <w:t>Скрещивающиеся прямые.</w:t>
            </w:r>
          </w:p>
        </w:tc>
        <w:tc>
          <w:tcPr>
            <w:tcW w:w="784" w:type="dxa"/>
            <w:shd w:val="clear" w:color="auto" w:fill="auto"/>
            <w:noWrap/>
            <w:vAlign w:val="bottom"/>
          </w:tcPr>
          <w:p w:rsidR="0099242E" w:rsidRPr="00573AFF" w:rsidRDefault="0099242E" w:rsidP="00B100E2">
            <w:pPr>
              <w:jc w:val="center"/>
            </w:pPr>
            <w:r w:rsidRPr="00573AFF">
              <w:t>1</w:t>
            </w:r>
          </w:p>
        </w:tc>
        <w:tc>
          <w:tcPr>
            <w:tcW w:w="4035" w:type="dxa"/>
            <w:vMerge/>
          </w:tcPr>
          <w:p w:rsidR="0099242E" w:rsidRPr="00573AFF" w:rsidRDefault="0099242E" w:rsidP="00B100E2">
            <w:pPr>
              <w:jc w:val="center"/>
            </w:pPr>
          </w:p>
        </w:tc>
      </w:tr>
      <w:tr w:rsidR="0099242E" w:rsidRPr="00573AFF" w:rsidTr="0099242E">
        <w:trPr>
          <w:trHeight w:val="342"/>
        </w:trPr>
        <w:tc>
          <w:tcPr>
            <w:tcW w:w="888" w:type="dxa"/>
            <w:vAlign w:val="bottom"/>
          </w:tcPr>
          <w:p w:rsidR="0099242E" w:rsidRPr="00573AFF" w:rsidRDefault="0099242E" w:rsidP="00B100E2">
            <w:pPr>
              <w:jc w:val="center"/>
            </w:pPr>
            <w:r w:rsidRPr="00573AFF">
              <w:t>20</w:t>
            </w:r>
          </w:p>
        </w:tc>
        <w:tc>
          <w:tcPr>
            <w:tcW w:w="4610" w:type="dxa"/>
            <w:shd w:val="clear" w:color="auto" w:fill="auto"/>
            <w:vAlign w:val="center"/>
            <w:hideMark/>
          </w:tcPr>
          <w:p w:rsidR="0099242E" w:rsidRPr="00573AFF" w:rsidRDefault="0099242E" w:rsidP="00B100E2">
            <w:r w:rsidRPr="00573AFF">
              <w:t>Решение задач</w:t>
            </w:r>
          </w:p>
        </w:tc>
        <w:tc>
          <w:tcPr>
            <w:tcW w:w="784" w:type="dxa"/>
            <w:shd w:val="clear" w:color="auto" w:fill="auto"/>
            <w:noWrap/>
            <w:vAlign w:val="bottom"/>
          </w:tcPr>
          <w:p w:rsidR="0099242E" w:rsidRPr="00573AFF" w:rsidRDefault="0099242E" w:rsidP="00B100E2">
            <w:pPr>
              <w:jc w:val="center"/>
            </w:pPr>
            <w:r w:rsidRPr="00573AFF">
              <w:t>1</w:t>
            </w:r>
          </w:p>
        </w:tc>
        <w:tc>
          <w:tcPr>
            <w:tcW w:w="4035" w:type="dxa"/>
            <w:vMerge/>
          </w:tcPr>
          <w:p w:rsidR="0099242E" w:rsidRPr="00573AFF" w:rsidRDefault="0099242E" w:rsidP="00B100E2">
            <w:pPr>
              <w:jc w:val="center"/>
            </w:pPr>
          </w:p>
        </w:tc>
      </w:tr>
      <w:tr w:rsidR="0099242E" w:rsidRPr="00573AFF" w:rsidTr="0099242E">
        <w:trPr>
          <w:trHeight w:val="342"/>
        </w:trPr>
        <w:tc>
          <w:tcPr>
            <w:tcW w:w="888" w:type="dxa"/>
            <w:vAlign w:val="bottom"/>
          </w:tcPr>
          <w:p w:rsidR="0099242E" w:rsidRPr="00573AFF" w:rsidRDefault="0099242E" w:rsidP="00B100E2">
            <w:pPr>
              <w:jc w:val="center"/>
            </w:pPr>
            <w:r w:rsidRPr="00573AFF">
              <w:t>21</w:t>
            </w:r>
          </w:p>
        </w:tc>
        <w:tc>
          <w:tcPr>
            <w:tcW w:w="4610" w:type="dxa"/>
            <w:shd w:val="clear" w:color="auto" w:fill="auto"/>
            <w:vAlign w:val="center"/>
            <w:hideMark/>
          </w:tcPr>
          <w:p w:rsidR="0099242E" w:rsidRPr="00573AFF" w:rsidRDefault="0099242E" w:rsidP="00B100E2">
            <w:r w:rsidRPr="00573AFF">
              <w:t xml:space="preserve">Углы с </w:t>
            </w:r>
            <w:proofErr w:type="spellStart"/>
            <w:r w:rsidRPr="00573AFF">
              <w:t>сонаправленными</w:t>
            </w:r>
            <w:proofErr w:type="spellEnd"/>
            <w:r w:rsidRPr="00573AFF">
              <w:t xml:space="preserve"> сторонами. Угол между прямыми.</w:t>
            </w:r>
          </w:p>
        </w:tc>
        <w:tc>
          <w:tcPr>
            <w:tcW w:w="784" w:type="dxa"/>
            <w:shd w:val="clear" w:color="auto" w:fill="auto"/>
            <w:noWrap/>
            <w:vAlign w:val="bottom"/>
          </w:tcPr>
          <w:p w:rsidR="0099242E" w:rsidRPr="00573AFF" w:rsidRDefault="0099242E" w:rsidP="00B100E2">
            <w:pPr>
              <w:jc w:val="center"/>
            </w:pPr>
            <w:r w:rsidRPr="00573AFF">
              <w:t>1</w:t>
            </w:r>
          </w:p>
        </w:tc>
        <w:tc>
          <w:tcPr>
            <w:tcW w:w="4035" w:type="dxa"/>
            <w:vMerge/>
          </w:tcPr>
          <w:p w:rsidR="0099242E" w:rsidRPr="00573AFF" w:rsidRDefault="0099242E" w:rsidP="00B100E2">
            <w:pPr>
              <w:jc w:val="center"/>
            </w:pPr>
          </w:p>
        </w:tc>
      </w:tr>
      <w:tr w:rsidR="0099242E" w:rsidRPr="00573AFF" w:rsidTr="0099242E">
        <w:trPr>
          <w:trHeight w:val="342"/>
        </w:trPr>
        <w:tc>
          <w:tcPr>
            <w:tcW w:w="888" w:type="dxa"/>
            <w:vAlign w:val="bottom"/>
          </w:tcPr>
          <w:p w:rsidR="0099242E" w:rsidRPr="00573AFF" w:rsidRDefault="0099242E" w:rsidP="00B100E2">
            <w:pPr>
              <w:jc w:val="center"/>
            </w:pPr>
            <w:r w:rsidRPr="00573AFF">
              <w:t>22</w:t>
            </w:r>
          </w:p>
        </w:tc>
        <w:tc>
          <w:tcPr>
            <w:tcW w:w="4610" w:type="dxa"/>
            <w:shd w:val="clear" w:color="auto" w:fill="auto"/>
            <w:vAlign w:val="center"/>
            <w:hideMark/>
          </w:tcPr>
          <w:p w:rsidR="0099242E" w:rsidRPr="00573AFF" w:rsidRDefault="0099242E" w:rsidP="00B100E2">
            <w:r w:rsidRPr="00573AFF">
              <w:t>Решение задач на нахождение угла между прямыми</w:t>
            </w:r>
          </w:p>
        </w:tc>
        <w:tc>
          <w:tcPr>
            <w:tcW w:w="784" w:type="dxa"/>
            <w:shd w:val="clear" w:color="auto" w:fill="auto"/>
            <w:noWrap/>
            <w:vAlign w:val="bottom"/>
          </w:tcPr>
          <w:p w:rsidR="0099242E" w:rsidRPr="00573AFF" w:rsidRDefault="0099242E" w:rsidP="00B100E2">
            <w:pPr>
              <w:jc w:val="center"/>
            </w:pPr>
            <w:r w:rsidRPr="00573AFF">
              <w:t>1</w:t>
            </w:r>
          </w:p>
        </w:tc>
        <w:tc>
          <w:tcPr>
            <w:tcW w:w="4035" w:type="dxa"/>
            <w:vMerge/>
          </w:tcPr>
          <w:p w:rsidR="0099242E" w:rsidRPr="00573AFF" w:rsidRDefault="0099242E" w:rsidP="00B100E2">
            <w:pPr>
              <w:jc w:val="center"/>
            </w:pPr>
          </w:p>
        </w:tc>
      </w:tr>
      <w:tr w:rsidR="0099242E" w:rsidRPr="00573AFF" w:rsidTr="0099242E">
        <w:trPr>
          <w:trHeight w:val="342"/>
        </w:trPr>
        <w:tc>
          <w:tcPr>
            <w:tcW w:w="888" w:type="dxa"/>
            <w:vAlign w:val="bottom"/>
          </w:tcPr>
          <w:p w:rsidR="0099242E" w:rsidRPr="00573AFF" w:rsidRDefault="0099242E" w:rsidP="00B100E2">
            <w:pPr>
              <w:jc w:val="center"/>
            </w:pPr>
            <w:r w:rsidRPr="00573AFF">
              <w:t>23</w:t>
            </w:r>
          </w:p>
        </w:tc>
        <w:tc>
          <w:tcPr>
            <w:tcW w:w="4610" w:type="dxa"/>
            <w:shd w:val="clear" w:color="auto" w:fill="auto"/>
            <w:vAlign w:val="center"/>
            <w:hideMark/>
          </w:tcPr>
          <w:p w:rsidR="0099242E" w:rsidRPr="00573AFF" w:rsidRDefault="0099242E" w:rsidP="00B100E2">
            <w:r w:rsidRPr="00573AFF">
              <w:t xml:space="preserve">Обобщающий урок по теме </w:t>
            </w:r>
            <w:r w:rsidR="00025143" w:rsidRPr="00573AFF">
              <w:t>«Взаимное</w:t>
            </w:r>
            <w:r w:rsidRPr="00573AFF">
              <w:t xml:space="preserve"> расположение прямых в пространстве».</w:t>
            </w:r>
          </w:p>
        </w:tc>
        <w:tc>
          <w:tcPr>
            <w:tcW w:w="784" w:type="dxa"/>
            <w:shd w:val="clear" w:color="auto" w:fill="auto"/>
            <w:noWrap/>
            <w:vAlign w:val="bottom"/>
          </w:tcPr>
          <w:p w:rsidR="0099242E" w:rsidRPr="00573AFF" w:rsidRDefault="0099242E" w:rsidP="00B100E2">
            <w:pPr>
              <w:jc w:val="center"/>
            </w:pPr>
            <w:r w:rsidRPr="00573AFF">
              <w:t>1</w:t>
            </w:r>
          </w:p>
        </w:tc>
        <w:tc>
          <w:tcPr>
            <w:tcW w:w="4035" w:type="dxa"/>
            <w:vMerge/>
          </w:tcPr>
          <w:p w:rsidR="0099242E" w:rsidRPr="00573AFF" w:rsidRDefault="0099242E" w:rsidP="00B100E2">
            <w:pPr>
              <w:jc w:val="center"/>
            </w:pPr>
          </w:p>
        </w:tc>
      </w:tr>
      <w:tr w:rsidR="0099242E" w:rsidRPr="00573AFF" w:rsidTr="0099242E">
        <w:trPr>
          <w:trHeight w:val="342"/>
        </w:trPr>
        <w:tc>
          <w:tcPr>
            <w:tcW w:w="888" w:type="dxa"/>
            <w:vAlign w:val="bottom"/>
          </w:tcPr>
          <w:p w:rsidR="0099242E" w:rsidRPr="00573AFF" w:rsidRDefault="0099242E" w:rsidP="00B100E2">
            <w:pPr>
              <w:jc w:val="center"/>
            </w:pPr>
            <w:r w:rsidRPr="00573AFF">
              <w:t>24</w:t>
            </w:r>
          </w:p>
        </w:tc>
        <w:tc>
          <w:tcPr>
            <w:tcW w:w="4610" w:type="dxa"/>
            <w:shd w:val="clear" w:color="auto" w:fill="auto"/>
            <w:vAlign w:val="center"/>
            <w:hideMark/>
          </w:tcPr>
          <w:p w:rsidR="0099242E" w:rsidRPr="00573AFF" w:rsidRDefault="0099242E" w:rsidP="00B100E2">
            <w:r w:rsidRPr="00573AFF">
              <w:t>Контрольная работа. №1 по теме «Взаимное расположение прямых в пространстве».</w:t>
            </w:r>
          </w:p>
        </w:tc>
        <w:tc>
          <w:tcPr>
            <w:tcW w:w="784" w:type="dxa"/>
            <w:shd w:val="clear" w:color="auto" w:fill="auto"/>
            <w:noWrap/>
            <w:vAlign w:val="bottom"/>
          </w:tcPr>
          <w:p w:rsidR="0099242E" w:rsidRPr="00573AFF" w:rsidRDefault="0099242E" w:rsidP="00B100E2">
            <w:pPr>
              <w:jc w:val="center"/>
            </w:pPr>
            <w:r w:rsidRPr="00573AFF">
              <w:t>1</w:t>
            </w:r>
          </w:p>
        </w:tc>
        <w:tc>
          <w:tcPr>
            <w:tcW w:w="4035" w:type="dxa"/>
            <w:vMerge/>
          </w:tcPr>
          <w:p w:rsidR="0099242E" w:rsidRPr="00573AFF" w:rsidRDefault="0099242E" w:rsidP="00B100E2">
            <w:pPr>
              <w:jc w:val="center"/>
            </w:pPr>
          </w:p>
        </w:tc>
      </w:tr>
      <w:tr w:rsidR="0099242E" w:rsidRPr="00573AFF" w:rsidTr="0099242E">
        <w:trPr>
          <w:trHeight w:val="342"/>
        </w:trPr>
        <w:tc>
          <w:tcPr>
            <w:tcW w:w="888" w:type="dxa"/>
            <w:vAlign w:val="bottom"/>
          </w:tcPr>
          <w:p w:rsidR="0099242E" w:rsidRPr="00573AFF" w:rsidRDefault="0099242E" w:rsidP="00B100E2">
            <w:pPr>
              <w:jc w:val="center"/>
            </w:pPr>
            <w:r w:rsidRPr="00573AFF">
              <w:t>25</w:t>
            </w:r>
          </w:p>
        </w:tc>
        <w:tc>
          <w:tcPr>
            <w:tcW w:w="4610" w:type="dxa"/>
            <w:shd w:val="clear" w:color="auto" w:fill="auto"/>
            <w:vAlign w:val="center"/>
            <w:hideMark/>
          </w:tcPr>
          <w:p w:rsidR="0099242E" w:rsidRPr="00573AFF" w:rsidRDefault="0099242E" w:rsidP="00B100E2">
            <w:r w:rsidRPr="00573AFF">
              <w:t>Целые и рациональные числа.</w:t>
            </w:r>
          </w:p>
        </w:tc>
        <w:tc>
          <w:tcPr>
            <w:tcW w:w="784" w:type="dxa"/>
            <w:shd w:val="clear" w:color="auto" w:fill="auto"/>
            <w:noWrap/>
            <w:vAlign w:val="bottom"/>
          </w:tcPr>
          <w:p w:rsidR="0099242E" w:rsidRPr="00573AFF" w:rsidRDefault="0099242E" w:rsidP="00B100E2">
            <w:pPr>
              <w:jc w:val="center"/>
            </w:pPr>
            <w:r w:rsidRPr="00573AFF">
              <w:t>1</w:t>
            </w:r>
          </w:p>
        </w:tc>
        <w:tc>
          <w:tcPr>
            <w:tcW w:w="4035" w:type="dxa"/>
            <w:vMerge w:val="restart"/>
          </w:tcPr>
          <w:p w:rsidR="0099242E" w:rsidRPr="0099242E" w:rsidRDefault="0099242E" w:rsidP="0099242E">
            <w:r w:rsidRPr="0099242E">
              <w:rPr>
                <w:rFonts w:eastAsia="№Е"/>
              </w:rPr>
              <w:t>организация шефства мотивированных и эрудированных учащихся над их неуспевающими одноклассниками, дающего школьникам социально значимый опыт сотрудничества и взаимной помощи</w:t>
            </w:r>
          </w:p>
          <w:p w:rsidR="0099242E" w:rsidRDefault="0099242E" w:rsidP="0099242E">
            <w:pPr>
              <w:shd w:val="clear" w:color="auto" w:fill="FFFFFF"/>
              <w:rPr>
                <w:rFonts w:ascii="YS Text" w:hAnsi="YS Text"/>
                <w:color w:val="000000"/>
                <w:sz w:val="23"/>
                <w:szCs w:val="23"/>
              </w:rPr>
            </w:pPr>
          </w:p>
          <w:p w:rsidR="0099242E" w:rsidRDefault="0099242E" w:rsidP="0099242E">
            <w:pPr>
              <w:shd w:val="clear" w:color="auto" w:fill="FFFFFF"/>
              <w:rPr>
                <w:rFonts w:ascii="YS Text" w:hAnsi="YS Text"/>
                <w:color w:val="000000"/>
                <w:sz w:val="23"/>
                <w:szCs w:val="23"/>
              </w:rPr>
            </w:pPr>
          </w:p>
          <w:p w:rsidR="0099242E" w:rsidRDefault="0099242E" w:rsidP="0099242E">
            <w:pPr>
              <w:shd w:val="clear" w:color="auto" w:fill="FFFFFF"/>
              <w:rPr>
                <w:rFonts w:ascii="YS Text" w:hAnsi="YS Text"/>
                <w:color w:val="000000"/>
                <w:sz w:val="23"/>
                <w:szCs w:val="23"/>
              </w:rPr>
            </w:pPr>
          </w:p>
          <w:p w:rsidR="0099242E" w:rsidRDefault="0099242E" w:rsidP="0099242E">
            <w:pPr>
              <w:shd w:val="clear" w:color="auto" w:fill="FFFFFF"/>
              <w:rPr>
                <w:rFonts w:ascii="YS Text" w:hAnsi="YS Text"/>
                <w:color w:val="000000"/>
                <w:sz w:val="23"/>
                <w:szCs w:val="23"/>
              </w:rPr>
            </w:pPr>
          </w:p>
          <w:p w:rsidR="0099242E" w:rsidRPr="0099242E" w:rsidRDefault="0099242E" w:rsidP="0099242E">
            <w:pPr>
              <w:shd w:val="clear" w:color="auto" w:fill="FFFFFF"/>
              <w:rPr>
                <w:rFonts w:ascii="YS Text" w:hAnsi="YS Text"/>
                <w:color w:val="000000"/>
                <w:sz w:val="23"/>
                <w:szCs w:val="23"/>
              </w:rPr>
            </w:pPr>
            <w:r w:rsidRPr="0099242E">
              <w:rPr>
                <w:rFonts w:ascii="YS Text" w:hAnsi="YS Text"/>
                <w:color w:val="000000"/>
                <w:sz w:val="23"/>
                <w:szCs w:val="23"/>
              </w:rPr>
              <w:t xml:space="preserve">Урок-практикум. На уроке </w:t>
            </w:r>
          </w:p>
          <w:p w:rsidR="0099242E" w:rsidRPr="0099242E" w:rsidRDefault="0099242E" w:rsidP="0099242E">
            <w:pPr>
              <w:shd w:val="clear" w:color="auto" w:fill="FFFFFF"/>
            </w:pPr>
            <w:r w:rsidRPr="0099242E">
              <w:rPr>
                <w:rFonts w:ascii="YS Text" w:hAnsi="YS Text"/>
                <w:color w:val="000000"/>
                <w:sz w:val="23"/>
                <w:szCs w:val="23"/>
              </w:rPr>
              <w:t>учащиеся работают над различными заданиями в зависимости от</w:t>
            </w:r>
            <w:r>
              <w:rPr>
                <w:rFonts w:ascii="YS Text" w:hAnsi="YS Text"/>
                <w:color w:val="000000"/>
                <w:sz w:val="23"/>
                <w:szCs w:val="23"/>
              </w:rPr>
              <w:t xml:space="preserve"> </w:t>
            </w:r>
            <w:r w:rsidRPr="00D728B2">
              <w:rPr>
                <w:rFonts w:ascii="YS Text" w:hAnsi="YS Text"/>
                <w:color w:val="000000"/>
                <w:sz w:val="23"/>
                <w:szCs w:val="23"/>
              </w:rPr>
              <w:t>своей подготовленности</w:t>
            </w:r>
          </w:p>
        </w:tc>
      </w:tr>
      <w:tr w:rsidR="0099242E" w:rsidRPr="00573AFF" w:rsidTr="0099242E">
        <w:trPr>
          <w:trHeight w:val="342"/>
        </w:trPr>
        <w:tc>
          <w:tcPr>
            <w:tcW w:w="888" w:type="dxa"/>
            <w:vAlign w:val="bottom"/>
          </w:tcPr>
          <w:p w:rsidR="0099242E" w:rsidRPr="00573AFF" w:rsidRDefault="0099242E" w:rsidP="00B100E2">
            <w:pPr>
              <w:jc w:val="center"/>
            </w:pPr>
            <w:r w:rsidRPr="00573AFF">
              <w:t>26</w:t>
            </w:r>
          </w:p>
        </w:tc>
        <w:tc>
          <w:tcPr>
            <w:tcW w:w="4610" w:type="dxa"/>
            <w:shd w:val="clear" w:color="auto" w:fill="auto"/>
            <w:vAlign w:val="center"/>
            <w:hideMark/>
          </w:tcPr>
          <w:p w:rsidR="0099242E" w:rsidRPr="00573AFF" w:rsidRDefault="0099242E" w:rsidP="00B100E2">
            <w:r w:rsidRPr="00573AFF">
              <w:t>Действительные числа.</w:t>
            </w:r>
          </w:p>
        </w:tc>
        <w:tc>
          <w:tcPr>
            <w:tcW w:w="784" w:type="dxa"/>
            <w:shd w:val="clear" w:color="auto" w:fill="auto"/>
            <w:noWrap/>
            <w:vAlign w:val="bottom"/>
          </w:tcPr>
          <w:p w:rsidR="0099242E" w:rsidRPr="00573AFF" w:rsidRDefault="0099242E" w:rsidP="00B100E2">
            <w:pPr>
              <w:jc w:val="center"/>
            </w:pPr>
            <w:r w:rsidRPr="00573AFF">
              <w:t>1</w:t>
            </w:r>
          </w:p>
        </w:tc>
        <w:tc>
          <w:tcPr>
            <w:tcW w:w="4035" w:type="dxa"/>
            <w:vMerge/>
          </w:tcPr>
          <w:p w:rsidR="0099242E" w:rsidRPr="00573AFF" w:rsidRDefault="0099242E" w:rsidP="0099242E">
            <w:pPr>
              <w:shd w:val="clear" w:color="auto" w:fill="FFFFFF"/>
            </w:pPr>
          </w:p>
        </w:tc>
      </w:tr>
      <w:tr w:rsidR="0099242E" w:rsidRPr="00573AFF" w:rsidTr="0099242E">
        <w:trPr>
          <w:trHeight w:val="342"/>
        </w:trPr>
        <w:tc>
          <w:tcPr>
            <w:tcW w:w="888" w:type="dxa"/>
            <w:vAlign w:val="bottom"/>
          </w:tcPr>
          <w:p w:rsidR="0099242E" w:rsidRPr="00573AFF" w:rsidRDefault="0099242E" w:rsidP="00B100E2">
            <w:pPr>
              <w:jc w:val="center"/>
            </w:pPr>
            <w:r w:rsidRPr="00573AFF">
              <w:t>27</w:t>
            </w:r>
          </w:p>
        </w:tc>
        <w:tc>
          <w:tcPr>
            <w:tcW w:w="4610" w:type="dxa"/>
            <w:shd w:val="clear" w:color="auto" w:fill="auto"/>
            <w:vAlign w:val="center"/>
            <w:hideMark/>
          </w:tcPr>
          <w:p w:rsidR="0099242E" w:rsidRPr="00573AFF" w:rsidRDefault="0099242E" w:rsidP="00B100E2">
            <w:r w:rsidRPr="00573AFF">
              <w:t>Бесконечно убывающая геометрическая прогрессия.</w:t>
            </w:r>
          </w:p>
        </w:tc>
        <w:tc>
          <w:tcPr>
            <w:tcW w:w="784" w:type="dxa"/>
            <w:shd w:val="clear" w:color="auto" w:fill="auto"/>
            <w:noWrap/>
            <w:vAlign w:val="bottom"/>
          </w:tcPr>
          <w:p w:rsidR="0099242E" w:rsidRPr="00573AFF" w:rsidRDefault="0099242E" w:rsidP="00B100E2">
            <w:pPr>
              <w:jc w:val="center"/>
            </w:pPr>
            <w:r w:rsidRPr="00573AFF">
              <w:t>1</w:t>
            </w:r>
          </w:p>
        </w:tc>
        <w:tc>
          <w:tcPr>
            <w:tcW w:w="4035" w:type="dxa"/>
            <w:vMerge/>
          </w:tcPr>
          <w:p w:rsidR="0099242E" w:rsidRPr="0099242E" w:rsidRDefault="0099242E" w:rsidP="0099242E">
            <w:pPr>
              <w:shd w:val="clear" w:color="auto" w:fill="FFFFFF"/>
              <w:rPr>
                <w:rFonts w:ascii="YS Text" w:hAnsi="YS Text"/>
                <w:color w:val="000000"/>
                <w:sz w:val="23"/>
                <w:szCs w:val="23"/>
              </w:rPr>
            </w:pPr>
          </w:p>
        </w:tc>
      </w:tr>
      <w:tr w:rsidR="0099242E" w:rsidRPr="00573AFF" w:rsidTr="0099242E">
        <w:trPr>
          <w:trHeight w:val="342"/>
        </w:trPr>
        <w:tc>
          <w:tcPr>
            <w:tcW w:w="888" w:type="dxa"/>
            <w:vAlign w:val="bottom"/>
          </w:tcPr>
          <w:p w:rsidR="0099242E" w:rsidRPr="00573AFF" w:rsidRDefault="0099242E" w:rsidP="00B100E2">
            <w:pPr>
              <w:jc w:val="center"/>
            </w:pPr>
            <w:r w:rsidRPr="00573AFF">
              <w:t>28</w:t>
            </w:r>
          </w:p>
        </w:tc>
        <w:tc>
          <w:tcPr>
            <w:tcW w:w="4610" w:type="dxa"/>
            <w:shd w:val="clear" w:color="auto" w:fill="auto"/>
            <w:vAlign w:val="center"/>
            <w:hideMark/>
          </w:tcPr>
          <w:p w:rsidR="0099242E" w:rsidRPr="00573AFF" w:rsidRDefault="0099242E" w:rsidP="00B100E2">
            <w:r w:rsidRPr="00573AFF">
              <w:t>Бесконечно убывающая геометрическая прогрессия</w:t>
            </w:r>
          </w:p>
        </w:tc>
        <w:tc>
          <w:tcPr>
            <w:tcW w:w="784" w:type="dxa"/>
            <w:shd w:val="clear" w:color="auto" w:fill="auto"/>
            <w:noWrap/>
            <w:vAlign w:val="bottom"/>
          </w:tcPr>
          <w:p w:rsidR="0099242E" w:rsidRPr="00573AFF" w:rsidRDefault="0099242E" w:rsidP="00B100E2">
            <w:pPr>
              <w:jc w:val="center"/>
            </w:pPr>
            <w:r w:rsidRPr="00573AFF">
              <w:t>1</w:t>
            </w:r>
          </w:p>
        </w:tc>
        <w:tc>
          <w:tcPr>
            <w:tcW w:w="4035" w:type="dxa"/>
            <w:vMerge/>
          </w:tcPr>
          <w:p w:rsidR="0099242E" w:rsidRPr="00573AFF" w:rsidRDefault="0099242E" w:rsidP="00B100E2">
            <w:pPr>
              <w:jc w:val="center"/>
            </w:pPr>
          </w:p>
        </w:tc>
      </w:tr>
      <w:tr w:rsidR="0099242E" w:rsidRPr="00573AFF" w:rsidTr="0099242E">
        <w:trPr>
          <w:trHeight w:val="342"/>
        </w:trPr>
        <w:tc>
          <w:tcPr>
            <w:tcW w:w="888" w:type="dxa"/>
            <w:vAlign w:val="bottom"/>
          </w:tcPr>
          <w:p w:rsidR="0099242E" w:rsidRPr="00573AFF" w:rsidRDefault="0099242E" w:rsidP="00B100E2">
            <w:pPr>
              <w:jc w:val="center"/>
            </w:pPr>
            <w:r w:rsidRPr="00573AFF">
              <w:t>29</w:t>
            </w:r>
          </w:p>
        </w:tc>
        <w:tc>
          <w:tcPr>
            <w:tcW w:w="4610" w:type="dxa"/>
            <w:shd w:val="clear" w:color="auto" w:fill="auto"/>
            <w:vAlign w:val="center"/>
            <w:hideMark/>
          </w:tcPr>
          <w:p w:rsidR="0099242E" w:rsidRPr="00573AFF" w:rsidRDefault="0099242E" w:rsidP="00B100E2">
            <w:r w:rsidRPr="00573AFF">
              <w:t>Арифметический корень натуральной степени.</w:t>
            </w:r>
          </w:p>
        </w:tc>
        <w:tc>
          <w:tcPr>
            <w:tcW w:w="784" w:type="dxa"/>
            <w:shd w:val="clear" w:color="auto" w:fill="auto"/>
            <w:noWrap/>
            <w:vAlign w:val="bottom"/>
          </w:tcPr>
          <w:p w:rsidR="0099242E" w:rsidRPr="00573AFF" w:rsidRDefault="0099242E" w:rsidP="00B100E2">
            <w:pPr>
              <w:jc w:val="center"/>
            </w:pPr>
            <w:r w:rsidRPr="00573AFF">
              <w:t>1</w:t>
            </w:r>
          </w:p>
        </w:tc>
        <w:tc>
          <w:tcPr>
            <w:tcW w:w="4035" w:type="dxa"/>
            <w:vMerge/>
          </w:tcPr>
          <w:p w:rsidR="0099242E" w:rsidRPr="00573AFF" w:rsidRDefault="0099242E" w:rsidP="00B100E2">
            <w:pPr>
              <w:jc w:val="center"/>
            </w:pPr>
          </w:p>
        </w:tc>
      </w:tr>
      <w:tr w:rsidR="0099242E" w:rsidRPr="00573AFF" w:rsidTr="0099242E">
        <w:trPr>
          <w:trHeight w:val="342"/>
        </w:trPr>
        <w:tc>
          <w:tcPr>
            <w:tcW w:w="888" w:type="dxa"/>
            <w:vAlign w:val="bottom"/>
          </w:tcPr>
          <w:p w:rsidR="0099242E" w:rsidRPr="00573AFF" w:rsidRDefault="0099242E" w:rsidP="00B100E2">
            <w:pPr>
              <w:jc w:val="center"/>
            </w:pPr>
            <w:r w:rsidRPr="00573AFF">
              <w:t>30</w:t>
            </w:r>
          </w:p>
        </w:tc>
        <w:tc>
          <w:tcPr>
            <w:tcW w:w="4610" w:type="dxa"/>
            <w:shd w:val="clear" w:color="auto" w:fill="auto"/>
            <w:vAlign w:val="center"/>
            <w:hideMark/>
          </w:tcPr>
          <w:p w:rsidR="0099242E" w:rsidRPr="00573AFF" w:rsidRDefault="0099242E" w:rsidP="00B100E2">
            <w:r w:rsidRPr="00573AFF">
              <w:t>Свойства арифметического корня натуральной степени</w:t>
            </w:r>
          </w:p>
        </w:tc>
        <w:tc>
          <w:tcPr>
            <w:tcW w:w="784" w:type="dxa"/>
            <w:shd w:val="clear" w:color="auto" w:fill="auto"/>
            <w:noWrap/>
            <w:vAlign w:val="bottom"/>
          </w:tcPr>
          <w:p w:rsidR="0099242E" w:rsidRPr="00573AFF" w:rsidRDefault="0099242E" w:rsidP="00B100E2">
            <w:pPr>
              <w:jc w:val="center"/>
            </w:pPr>
            <w:r w:rsidRPr="00573AFF">
              <w:t>1</w:t>
            </w:r>
          </w:p>
        </w:tc>
        <w:tc>
          <w:tcPr>
            <w:tcW w:w="4035" w:type="dxa"/>
            <w:vMerge/>
          </w:tcPr>
          <w:p w:rsidR="0099242E" w:rsidRPr="00573AFF" w:rsidRDefault="0099242E" w:rsidP="00B100E2">
            <w:pPr>
              <w:jc w:val="center"/>
            </w:pPr>
          </w:p>
        </w:tc>
      </w:tr>
      <w:tr w:rsidR="0099242E" w:rsidRPr="00573AFF" w:rsidTr="0099242E">
        <w:trPr>
          <w:trHeight w:val="342"/>
        </w:trPr>
        <w:tc>
          <w:tcPr>
            <w:tcW w:w="888" w:type="dxa"/>
            <w:vAlign w:val="bottom"/>
          </w:tcPr>
          <w:p w:rsidR="0099242E" w:rsidRPr="00573AFF" w:rsidRDefault="0099242E" w:rsidP="00B100E2">
            <w:pPr>
              <w:jc w:val="center"/>
            </w:pPr>
            <w:r w:rsidRPr="00573AFF">
              <w:t>31</w:t>
            </w:r>
          </w:p>
        </w:tc>
        <w:tc>
          <w:tcPr>
            <w:tcW w:w="4610" w:type="dxa"/>
            <w:shd w:val="clear" w:color="auto" w:fill="auto"/>
            <w:vAlign w:val="center"/>
            <w:hideMark/>
          </w:tcPr>
          <w:p w:rsidR="0099242E" w:rsidRPr="00573AFF" w:rsidRDefault="0099242E" w:rsidP="00B100E2">
            <w:r w:rsidRPr="00573AFF">
              <w:t>Свойства арифметического корня чётной степени</w:t>
            </w:r>
          </w:p>
        </w:tc>
        <w:tc>
          <w:tcPr>
            <w:tcW w:w="784" w:type="dxa"/>
            <w:shd w:val="clear" w:color="auto" w:fill="auto"/>
            <w:noWrap/>
            <w:vAlign w:val="bottom"/>
          </w:tcPr>
          <w:p w:rsidR="0099242E" w:rsidRPr="00573AFF" w:rsidRDefault="0099242E" w:rsidP="00B100E2">
            <w:pPr>
              <w:jc w:val="center"/>
            </w:pPr>
            <w:r w:rsidRPr="00573AFF">
              <w:t>1</w:t>
            </w:r>
          </w:p>
        </w:tc>
        <w:tc>
          <w:tcPr>
            <w:tcW w:w="4035" w:type="dxa"/>
            <w:vMerge/>
          </w:tcPr>
          <w:p w:rsidR="0099242E" w:rsidRPr="00573AFF" w:rsidRDefault="0099242E" w:rsidP="00B100E2">
            <w:pPr>
              <w:jc w:val="center"/>
            </w:pPr>
          </w:p>
        </w:tc>
      </w:tr>
      <w:tr w:rsidR="0099242E" w:rsidRPr="00573AFF" w:rsidTr="0099242E">
        <w:trPr>
          <w:trHeight w:val="342"/>
        </w:trPr>
        <w:tc>
          <w:tcPr>
            <w:tcW w:w="888" w:type="dxa"/>
            <w:vAlign w:val="bottom"/>
          </w:tcPr>
          <w:p w:rsidR="0099242E" w:rsidRPr="00573AFF" w:rsidRDefault="0099242E" w:rsidP="00B100E2">
            <w:pPr>
              <w:jc w:val="center"/>
            </w:pPr>
            <w:r w:rsidRPr="00573AFF">
              <w:t>32</w:t>
            </w:r>
          </w:p>
        </w:tc>
        <w:tc>
          <w:tcPr>
            <w:tcW w:w="4610" w:type="dxa"/>
            <w:shd w:val="clear" w:color="auto" w:fill="auto"/>
            <w:vAlign w:val="center"/>
            <w:hideMark/>
          </w:tcPr>
          <w:p w:rsidR="0099242E" w:rsidRPr="00573AFF" w:rsidRDefault="0099242E" w:rsidP="00B100E2">
            <w:r w:rsidRPr="00573AFF">
              <w:t>Самостоятельная работа «Арифметический квадратный корень»</w:t>
            </w:r>
          </w:p>
        </w:tc>
        <w:tc>
          <w:tcPr>
            <w:tcW w:w="784" w:type="dxa"/>
            <w:shd w:val="clear" w:color="auto" w:fill="auto"/>
            <w:noWrap/>
            <w:vAlign w:val="bottom"/>
          </w:tcPr>
          <w:p w:rsidR="0099242E" w:rsidRPr="00573AFF" w:rsidRDefault="0099242E" w:rsidP="00B100E2">
            <w:pPr>
              <w:jc w:val="center"/>
            </w:pPr>
            <w:r w:rsidRPr="00573AFF">
              <w:t>1</w:t>
            </w:r>
          </w:p>
        </w:tc>
        <w:tc>
          <w:tcPr>
            <w:tcW w:w="4035" w:type="dxa"/>
            <w:vMerge/>
          </w:tcPr>
          <w:p w:rsidR="0099242E" w:rsidRPr="00573AFF" w:rsidRDefault="0099242E" w:rsidP="00B100E2">
            <w:pPr>
              <w:jc w:val="center"/>
            </w:pPr>
          </w:p>
        </w:tc>
      </w:tr>
      <w:tr w:rsidR="0099242E" w:rsidRPr="00573AFF" w:rsidTr="0099242E">
        <w:trPr>
          <w:trHeight w:val="342"/>
        </w:trPr>
        <w:tc>
          <w:tcPr>
            <w:tcW w:w="888" w:type="dxa"/>
            <w:vAlign w:val="bottom"/>
          </w:tcPr>
          <w:p w:rsidR="0099242E" w:rsidRPr="00573AFF" w:rsidRDefault="0099242E" w:rsidP="00B100E2">
            <w:pPr>
              <w:jc w:val="center"/>
            </w:pPr>
            <w:r w:rsidRPr="00573AFF">
              <w:t>33</w:t>
            </w:r>
          </w:p>
        </w:tc>
        <w:tc>
          <w:tcPr>
            <w:tcW w:w="4610" w:type="dxa"/>
            <w:shd w:val="clear" w:color="auto" w:fill="auto"/>
            <w:vAlign w:val="center"/>
            <w:hideMark/>
          </w:tcPr>
          <w:p w:rsidR="0099242E" w:rsidRPr="00573AFF" w:rsidRDefault="0099242E" w:rsidP="00B100E2">
            <w:r w:rsidRPr="00573AFF">
              <w:t>Определение степени с рациональным показателем</w:t>
            </w:r>
          </w:p>
        </w:tc>
        <w:tc>
          <w:tcPr>
            <w:tcW w:w="784" w:type="dxa"/>
            <w:shd w:val="clear" w:color="auto" w:fill="auto"/>
            <w:noWrap/>
            <w:vAlign w:val="bottom"/>
          </w:tcPr>
          <w:p w:rsidR="0099242E" w:rsidRPr="00573AFF" w:rsidRDefault="0099242E" w:rsidP="00B100E2">
            <w:pPr>
              <w:jc w:val="center"/>
            </w:pPr>
            <w:r w:rsidRPr="00573AFF">
              <w:t>1</w:t>
            </w:r>
          </w:p>
        </w:tc>
        <w:tc>
          <w:tcPr>
            <w:tcW w:w="4035" w:type="dxa"/>
            <w:vMerge/>
          </w:tcPr>
          <w:p w:rsidR="0099242E" w:rsidRPr="00573AFF" w:rsidRDefault="0099242E" w:rsidP="00B100E2">
            <w:pPr>
              <w:jc w:val="center"/>
            </w:pPr>
          </w:p>
        </w:tc>
      </w:tr>
      <w:tr w:rsidR="0099242E" w:rsidRPr="00573AFF" w:rsidTr="0099242E">
        <w:trPr>
          <w:trHeight w:val="342"/>
        </w:trPr>
        <w:tc>
          <w:tcPr>
            <w:tcW w:w="888" w:type="dxa"/>
            <w:vAlign w:val="bottom"/>
          </w:tcPr>
          <w:p w:rsidR="0099242E" w:rsidRPr="00573AFF" w:rsidRDefault="0099242E" w:rsidP="00B100E2">
            <w:pPr>
              <w:jc w:val="center"/>
            </w:pPr>
            <w:r w:rsidRPr="00573AFF">
              <w:t>34</w:t>
            </w:r>
          </w:p>
        </w:tc>
        <w:tc>
          <w:tcPr>
            <w:tcW w:w="4610" w:type="dxa"/>
            <w:shd w:val="clear" w:color="auto" w:fill="auto"/>
            <w:vAlign w:val="center"/>
            <w:hideMark/>
          </w:tcPr>
          <w:p w:rsidR="0099242E" w:rsidRPr="00573AFF" w:rsidRDefault="0099242E" w:rsidP="00B100E2">
            <w:r w:rsidRPr="00573AFF">
              <w:t>Свойства степени с рациональным показателем</w:t>
            </w:r>
          </w:p>
        </w:tc>
        <w:tc>
          <w:tcPr>
            <w:tcW w:w="784" w:type="dxa"/>
            <w:shd w:val="clear" w:color="auto" w:fill="auto"/>
            <w:noWrap/>
            <w:vAlign w:val="bottom"/>
          </w:tcPr>
          <w:p w:rsidR="0099242E" w:rsidRPr="00573AFF" w:rsidRDefault="0099242E" w:rsidP="00B100E2">
            <w:pPr>
              <w:jc w:val="center"/>
            </w:pPr>
            <w:r w:rsidRPr="00573AFF">
              <w:t>1</w:t>
            </w:r>
          </w:p>
        </w:tc>
        <w:tc>
          <w:tcPr>
            <w:tcW w:w="4035" w:type="dxa"/>
            <w:vMerge/>
          </w:tcPr>
          <w:p w:rsidR="0099242E" w:rsidRPr="00573AFF" w:rsidRDefault="0099242E" w:rsidP="00B100E2">
            <w:pPr>
              <w:jc w:val="center"/>
            </w:pPr>
          </w:p>
        </w:tc>
      </w:tr>
      <w:tr w:rsidR="0099242E" w:rsidRPr="00573AFF" w:rsidTr="0099242E">
        <w:trPr>
          <w:trHeight w:val="342"/>
        </w:trPr>
        <w:tc>
          <w:tcPr>
            <w:tcW w:w="888" w:type="dxa"/>
            <w:vAlign w:val="bottom"/>
          </w:tcPr>
          <w:p w:rsidR="0099242E" w:rsidRPr="00573AFF" w:rsidRDefault="0099242E" w:rsidP="00B100E2">
            <w:pPr>
              <w:jc w:val="center"/>
            </w:pPr>
            <w:r w:rsidRPr="00573AFF">
              <w:t>35</w:t>
            </w:r>
          </w:p>
        </w:tc>
        <w:tc>
          <w:tcPr>
            <w:tcW w:w="4610" w:type="dxa"/>
            <w:shd w:val="clear" w:color="auto" w:fill="auto"/>
            <w:noWrap/>
            <w:vAlign w:val="bottom"/>
            <w:hideMark/>
          </w:tcPr>
          <w:p w:rsidR="0099242E" w:rsidRPr="00573AFF" w:rsidRDefault="0099242E" w:rsidP="00B100E2">
            <w:r w:rsidRPr="00573AFF">
              <w:t>Свойства степени с рациональным показателем</w:t>
            </w:r>
          </w:p>
        </w:tc>
        <w:tc>
          <w:tcPr>
            <w:tcW w:w="784" w:type="dxa"/>
            <w:shd w:val="clear" w:color="auto" w:fill="auto"/>
            <w:noWrap/>
            <w:vAlign w:val="bottom"/>
          </w:tcPr>
          <w:p w:rsidR="0099242E" w:rsidRPr="00573AFF" w:rsidRDefault="0099242E" w:rsidP="00B100E2">
            <w:pPr>
              <w:jc w:val="center"/>
            </w:pPr>
            <w:r w:rsidRPr="00573AFF">
              <w:t>1</w:t>
            </w:r>
          </w:p>
        </w:tc>
        <w:tc>
          <w:tcPr>
            <w:tcW w:w="4035" w:type="dxa"/>
            <w:vMerge/>
          </w:tcPr>
          <w:p w:rsidR="0099242E" w:rsidRPr="00573AFF" w:rsidRDefault="0099242E" w:rsidP="00B100E2">
            <w:pPr>
              <w:jc w:val="center"/>
            </w:pPr>
          </w:p>
        </w:tc>
      </w:tr>
      <w:tr w:rsidR="0099242E" w:rsidRPr="00573AFF" w:rsidTr="0099242E">
        <w:trPr>
          <w:trHeight w:val="342"/>
        </w:trPr>
        <w:tc>
          <w:tcPr>
            <w:tcW w:w="888" w:type="dxa"/>
            <w:vAlign w:val="bottom"/>
          </w:tcPr>
          <w:p w:rsidR="0099242E" w:rsidRPr="00573AFF" w:rsidRDefault="0099242E" w:rsidP="00B100E2">
            <w:pPr>
              <w:jc w:val="center"/>
            </w:pPr>
            <w:r w:rsidRPr="00573AFF">
              <w:t>36</w:t>
            </w:r>
          </w:p>
        </w:tc>
        <w:tc>
          <w:tcPr>
            <w:tcW w:w="4610" w:type="dxa"/>
            <w:shd w:val="clear" w:color="auto" w:fill="auto"/>
            <w:noWrap/>
            <w:vAlign w:val="bottom"/>
            <w:hideMark/>
          </w:tcPr>
          <w:p w:rsidR="0099242E" w:rsidRPr="00573AFF" w:rsidRDefault="0099242E" w:rsidP="00B100E2">
            <w:r w:rsidRPr="00573AFF">
              <w:t>Степень с действительным показателем.</w:t>
            </w:r>
          </w:p>
        </w:tc>
        <w:tc>
          <w:tcPr>
            <w:tcW w:w="784" w:type="dxa"/>
            <w:shd w:val="clear" w:color="auto" w:fill="auto"/>
            <w:noWrap/>
            <w:vAlign w:val="bottom"/>
          </w:tcPr>
          <w:p w:rsidR="0099242E" w:rsidRPr="00573AFF" w:rsidRDefault="0099242E" w:rsidP="00B100E2">
            <w:pPr>
              <w:jc w:val="center"/>
            </w:pPr>
            <w:r w:rsidRPr="00573AFF">
              <w:t>1</w:t>
            </w:r>
          </w:p>
        </w:tc>
        <w:tc>
          <w:tcPr>
            <w:tcW w:w="4035" w:type="dxa"/>
            <w:vMerge/>
          </w:tcPr>
          <w:p w:rsidR="0099242E" w:rsidRPr="00573AFF" w:rsidRDefault="0099242E" w:rsidP="00B100E2">
            <w:pPr>
              <w:jc w:val="center"/>
            </w:pPr>
          </w:p>
        </w:tc>
      </w:tr>
      <w:tr w:rsidR="0099242E" w:rsidRPr="00573AFF" w:rsidTr="0099242E">
        <w:trPr>
          <w:trHeight w:val="342"/>
        </w:trPr>
        <w:tc>
          <w:tcPr>
            <w:tcW w:w="888" w:type="dxa"/>
            <w:vAlign w:val="bottom"/>
          </w:tcPr>
          <w:p w:rsidR="0099242E" w:rsidRPr="00573AFF" w:rsidRDefault="0099242E" w:rsidP="00B100E2">
            <w:pPr>
              <w:jc w:val="center"/>
            </w:pPr>
            <w:r w:rsidRPr="00573AFF">
              <w:t>37</w:t>
            </w:r>
          </w:p>
        </w:tc>
        <w:tc>
          <w:tcPr>
            <w:tcW w:w="4610" w:type="dxa"/>
            <w:shd w:val="clear" w:color="auto" w:fill="auto"/>
            <w:noWrap/>
            <w:vAlign w:val="bottom"/>
            <w:hideMark/>
          </w:tcPr>
          <w:p w:rsidR="0099242E" w:rsidRPr="00573AFF" w:rsidRDefault="0099242E" w:rsidP="00B100E2">
            <w:r w:rsidRPr="00573AFF">
              <w:t>Свойства степени с действительным показателем</w:t>
            </w:r>
          </w:p>
        </w:tc>
        <w:tc>
          <w:tcPr>
            <w:tcW w:w="784" w:type="dxa"/>
            <w:shd w:val="clear" w:color="auto" w:fill="auto"/>
            <w:noWrap/>
            <w:vAlign w:val="bottom"/>
          </w:tcPr>
          <w:p w:rsidR="0099242E" w:rsidRPr="00573AFF" w:rsidRDefault="0099242E" w:rsidP="00B100E2">
            <w:pPr>
              <w:jc w:val="center"/>
            </w:pPr>
            <w:r w:rsidRPr="00573AFF">
              <w:t>1</w:t>
            </w:r>
          </w:p>
        </w:tc>
        <w:tc>
          <w:tcPr>
            <w:tcW w:w="4035" w:type="dxa"/>
            <w:vMerge/>
          </w:tcPr>
          <w:p w:rsidR="0099242E" w:rsidRPr="00573AFF" w:rsidRDefault="0099242E" w:rsidP="00B100E2">
            <w:pPr>
              <w:jc w:val="center"/>
            </w:pPr>
          </w:p>
        </w:tc>
      </w:tr>
      <w:tr w:rsidR="0099242E" w:rsidRPr="00573AFF" w:rsidTr="0099242E">
        <w:trPr>
          <w:trHeight w:val="342"/>
        </w:trPr>
        <w:tc>
          <w:tcPr>
            <w:tcW w:w="888" w:type="dxa"/>
            <w:vAlign w:val="bottom"/>
          </w:tcPr>
          <w:p w:rsidR="0099242E" w:rsidRPr="00573AFF" w:rsidRDefault="0099242E" w:rsidP="00B100E2">
            <w:pPr>
              <w:jc w:val="center"/>
            </w:pPr>
            <w:r w:rsidRPr="00573AFF">
              <w:t>38</w:t>
            </w:r>
          </w:p>
        </w:tc>
        <w:tc>
          <w:tcPr>
            <w:tcW w:w="4610" w:type="dxa"/>
            <w:shd w:val="clear" w:color="auto" w:fill="auto"/>
            <w:noWrap/>
            <w:vAlign w:val="bottom"/>
            <w:hideMark/>
          </w:tcPr>
          <w:p w:rsidR="0099242E" w:rsidRPr="00573AFF" w:rsidRDefault="0099242E" w:rsidP="00B100E2">
            <w:r w:rsidRPr="00573AFF">
              <w:t>Свойства степени с действительным показателем</w:t>
            </w:r>
          </w:p>
        </w:tc>
        <w:tc>
          <w:tcPr>
            <w:tcW w:w="784" w:type="dxa"/>
            <w:shd w:val="clear" w:color="auto" w:fill="auto"/>
            <w:noWrap/>
            <w:vAlign w:val="bottom"/>
          </w:tcPr>
          <w:p w:rsidR="0099242E" w:rsidRPr="00573AFF" w:rsidRDefault="0099242E" w:rsidP="00B100E2">
            <w:pPr>
              <w:jc w:val="center"/>
            </w:pPr>
            <w:r w:rsidRPr="00573AFF">
              <w:t>1</w:t>
            </w:r>
          </w:p>
        </w:tc>
        <w:tc>
          <w:tcPr>
            <w:tcW w:w="4035" w:type="dxa"/>
            <w:vMerge/>
          </w:tcPr>
          <w:p w:rsidR="0099242E" w:rsidRPr="00573AFF" w:rsidRDefault="0099242E" w:rsidP="00B100E2">
            <w:pPr>
              <w:jc w:val="center"/>
            </w:pPr>
          </w:p>
        </w:tc>
      </w:tr>
      <w:tr w:rsidR="0099242E" w:rsidRPr="00573AFF" w:rsidTr="0099242E">
        <w:trPr>
          <w:trHeight w:val="342"/>
        </w:trPr>
        <w:tc>
          <w:tcPr>
            <w:tcW w:w="888" w:type="dxa"/>
            <w:vAlign w:val="bottom"/>
          </w:tcPr>
          <w:p w:rsidR="0099242E" w:rsidRPr="00573AFF" w:rsidRDefault="0099242E" w:rsidP="00B100E2">
            <w:pPr>
              <w:jc w:val="center"/>
            </w:pPr>
            <w:r w:rsidRPr="00573AFF">
              <w:t>39</w:t>
            </w:r>
          </w:p>
        </w:tc>
        <w:tc>
          <w:tcPr>
            <w:tcW w:w="4610" w:type="dxa"/>
            <w:shd w:val="clear" w:color="auto" w:fill="auto"/>
            <w:noWrap/>
            <w:vAlign w:val="bottom"/>
            <w:hideMark/>
          </w:tcPr>
          <w:p w:rsidR="0099242E" w:rsidRPr="00573AFF" w:rsidRDefault="0099242E" w:rsidP="00B100E2">
            <w:r w:rsidRPr="00573AFF">
              <w:t>Самостоятельная работа «Степень с рациональным показателем»</w:t>
            </w:r>
          </w:p>
        </w:tc>
        <w:tc>
          <w:tcPr>
            <w:tcW w:w="784" w:type="dxa"/>
            <w:shd w:val="clear" w:color="auto" w:fill="auto"/>
            <w:noWrap/>
            <w:vAlign w:val="bottom"/>
          </w:tcPr>
          <w:p w:rsidR="0099242E" w:rsidRPr="00573AFF" w:rsidRDefault="0099242E" w:rsidP="00B100E2">
            <w:pPr>
              <w:jc w:val="center"/>
            </w:pPr>
            <w:r w:rsidRPr="00573AFF">
              <w:t>1</w:t>
            </w:r>
          </w:p>
        </w:tc>
        <w:tc>
          <w:tcPr>
            <w:tcW w:w="4035" w:type="dxa"/>
            <w:vMerge/>
          </w:tcPr>
          <w:p w:rsidR="0099242E" w:rsidRPr="00573AFF" w:rsidRDefault="0099242E" w:rsidP="00B100E2">
            <w:pPr>
              <w:jc w:val="center"/>
            </w:pPr>
          </w:p>
        </w:tc>
      </w:tr>
      <w:tr w:rsidR="0099242E" w:rsidRPr="00573AFF" w:rsidTr="0099242E">
        <w:trPr>
          <w:trHeight w:val="342"/>
        </w:trPr>
        <w:tc>
          <w:tcPr>
            <w:tcW w:w="888" w:type="dxa"/>
            <w:vAlign w:val="bottom"/>
          </w:tcPr>
          <w:p w:rsidR="0099242E" w:rsidRPr="00573AFF" w:rsidRDefault="0099242E" w:rsidP="00B100E2">
            <w:pPr>
              <w:jc w:val="center"/>
            </w:pPr>
            <w:r w:rsidRPr="00573AFF">
              <w:t>40</w:t>
            </w:r>
          </w:p>
        </w:tc>
        <w:tc>
          <w:tcPr>
            <w:tcW w:w="4610" w:type="dxa"/>
            <w:shd w:val="clear" w:color="auto" w:fill="auto"/>
            <w:noWrap/>
            <w:vAlign w:val="bottom"/>
            <w:hideMark/>
          </w:tcPr>
          <w:p w:rsidR="0099242E" w:rsidRPr="00573AFF" w:rsidRDefault="0099242E" w:rsidP="00B100E2">
            <w:r w:rsidRPr="00573AFF">
              <w:t>Урок общения и систематизации знаний по теме «Действительные числа».</w:t>
            </w:r>
          </w:p>
        </w:tc>
        <w:tc>
          <w:tcPr>
            <w:tcW w:w="784" w:type="dxa"/>
            <w:shd w:val="clear" w:color="auto" w:fill="auto"/>
            <w:noWrap/>
            <w:vAlign w:val="bottom"/>
          </w:tcPr>
          <w:p w:rsidR="0099242E" w:rsidRPr="00573AFF" w:rsidRDefault="0099242E" w:rsidP="00B100E2">
            <w:pPr>
              <w:jc w:val="center"/>
            </w:pPr>
            <w:r w:rsidRPr="00573AFF">
              <w:t>1</w:t>
            </w:r>
          </w:p>
        </w:tc>
        <w:tc>
          <w:tcPr>
            <w:tcW w:w="4035" w:type="dxa"/>
            <w:vMerge/>
          </w:tcPr>
          <w:p w:rsidR="0099242E" w:rsidRPr="00573AFF" w:rsidRDefault="0099242E" w:rsidP="00B100E2">
            <w:pPr>
              <w:jc w:val="center"/>
            </w:pPr>
          </w:p>
        </w:tc>
      </w:tr>
      <w:tr w:rsidR="0099242E" w:rsidRPr="00573AFF" w:rsidTr="0099242E">
        <w:trPr>
          <w:trHeight w:val="342"/>
        </w:trPr>
        <w:tc>
          <w:tcPr>
            <w:tcW w:w="888" w:type="dxa"/>
            <w:vAlign w:val="bottom"/>
          </w:tcPr>
          <w:p w:rsidR="0099242E" w:rsidRPr="00573AFF" w:rsidRDefault="0099242E" w:rsidP="00B100E2">
            <w:pPr>
              <w:jc w:val="center"/>
            </w:pPr>
            <w:r w:rsidRPr="00573AFF">
              <w:t>41</w:t>
            </w:r>
          </w:p>
        </w:tc>
        <w:tc>
          <w:tcPr>
            <w:tcW w:w="4610" w:type="dxa"/>
            <w:shd w:val="clear" w:color="auto" w:fill="auto"/>
            <w:noWrap/>
            <w:vAlign w:val="bottom"/>
            <w:hideMark/>
          </w:tcPr>
          <w:p w:rsidR="0099242E" w:rsidRPr="00573AFF" w:rsidRDefault="0099242E" w:rsidP="00B100E2">
            <w:r w:rsidRPr="00573AFF">
              <w:t>Контрольная работа «Действительные числа»</w:t>
            </w:r>
          </w:p>
        </w:tc>
        <w:tc>
          <w:tcPr>
            <w:tcW w:w="784" w:type="dxa"/>
            <w:shd w:val="clear" w:color="auto" w:fill="auto"/>
            <w:noWrap/>
            <w:vAlign w:val="bottom"/>
          </w:tcPr>
          <w:p w:rsidR="0099242E" w:rsidRPr="00573AFF" w:rsidRDefault="0099242E" w:rsidP="00B100E2">
            <w:pPr>
              <w:jc w:val="center"/>
            </w:pPr>
            <w:r w:rsidRPr="00573AFF">
              <w:t>1</w:t>
            </w:r>
          </w:p>
        </w:tc>
        <w:tc>
          <w:tcPr>
            <w:tcW w:w="4035" w:type="dxa"/>
            <w:vMerge/>
          </w:tcPr>
          <w:p w:rsidR="0099242E" w:rsidRPr="00573AFF" w:rsidRDefault="0099242E" w:rsidP="00B100E2">
            <w:pPr>
              <w:jc w:val="center"/>
            </w:pPr>
          </w:p>
        </w:tc>
      </w:tr>
      <w:tr w:rsidR="0099242E" w:rsidRPr="00573AFF" w:rsidTr="0099242E">
        <w:trPr>
          <w:trHeight w:val="342"/>
        </w:trPr>
        <w:tc>
          <w:tcPr>
            <w:tcW w:w="888" w:type="dxa"/>
            <w:vAlign w:val="bottom"/>
          </w:tcPr>
          <w:p w:rsidR="0099242E" w:rsidRPr="00573AFF" w:rsidRDefault="0099242E" w:rsidP="00B100E2">
            <w:pPr>
              <w:jc w:val="center"/>
            </w:pPr>
            <w:r w:rsidRPr="00573AFF">
              <w:t>42</w:t>
            </w:r>
          </w:p>
        </w:tc>
        <w:tc>
          <w:tcPr>
            <w:tcW w:w="4610" w:type="dxa"/>
            <w:shd w:val="clear" w:color="auto" w:fill="auto"/>
            <w:noWrap/>
            <w:vAlign w:val="bottom"/>
            <w:hideMark/>
          </w:tcPr>
          <w:p w:rsidR="0099242E" w:rsidRPr="00573AFF" w:rsidRDefault="0099242E" w:rsidP="00B100E2">
            <w:r w:rsidRPr="00573AFF">
              <w:t>Контрольная работа «Действительные числа»</w:t>
            </w:r>
          </w:p>
        </w:tc>
        <w:tc>
          <w:tcPr>
            <w:tcW w:w="784" w:type="dxa"/>
            <w:shd w:val="clear" w:color="auto" w:fill="auto"/>
            <w:noWrap/>
            <w:vAlign w:val="bottom"/>
          </w:tcPr>
          <w:p w:rsidR="0099242E" w:rsidRPr="00573AFF" w:rsidRDefault="0099242E" w:rsidP="00B100E2">
            <w:pPr>
              <w:jc w:val="center"/>
            </w:pPr>
            <w:r w:rsidRPr="00573AFF">
              <w:t>1</w:t>
            </w:r>
          </w:p>
        </w:tc>
        <w:tc>
          <w:tcPr>
            <w:tcW w:w="4035" w:type="dxa"/>
            <w:vMerge/>
          </w:tcPr>
          <w:p w:rsidR="0099242E" w:rsidRPr="00573AFF" w:rsidRDefault="0099242E" w:rsidP="00B100E2">
            <w:pPr>
              <w:jc w:val="center"/>
            </w:pPr>
          </w:p>
        </w:tc>
      </w:tr>
      <w:tr w:rsidR="0099242E" w:rsidRPr="00573AFF" w:rsidTr="0099242E">
        <w:trPr>
          <w:trHeight w:val="342"/>
        </w:trPr>
        <w:tc>
          <w:tcPr>
            <w:tcW w:w="888" w:type="dxa"/>
            <w:vAlign w:val="bottom"/>
          </w:tcPr>
          <w:p w:rsidR="0099242E" w:rsidRPr="00573AFF" w:rsidRDefault="0099242E" w:rsidP="00B100E2">
            <w:pPr>
              <w:jc w:val="center"/>
            </w:pPr>
            <w:r w:rsidRPr="00573AFF">
              <w:lastRenderedPageBreak/>
              <w:t>43</w:t>
            </w:r>
          </w:p>
        </w:tc>
        <w:tc>
          <w:tcPr>
            <w:tcW w:w="4610" w:type="dxa"/>
            <w:shd w:val="clear" w:color="auto" w:fill="auto"/>
            <w:noWrap/>
            <w:vAlign w:val="bottom"/>
            <w:hideMark/>
          </w:tcPr>
          <w:p w:rsidR="0099242E" w:rsidRPr="00573AFF" w:rsidRDefault="0099242E" w:rsidP="00B100E2">
            <w:r w:rsidRPr="00573AFF">
              <w:t>Анализ контрольной работы</w:t>
            </w:r>
          </w:p>
        </w:tc>
        <w:tc>
          <w:tcPr>
            <w:tcW w:w="784" w:type="dxa"/>
            <w:shd w:val="clear" w:color="auto" w:fill="auto"/>
            <w:noWrap/>
            <w:vAlign w:val="bottom"/>
          </w:tcPr>
          <w:p w:rsidR="0099242E" w:rsidRPr="00573AFF" w:rsidRDefault="0099242E" w:rsidP="00B100E2">
            <w:pPr>
              <w:jc w:val="center"/>
            </w:pPr>
            <w:r w:rsidRPr="00573AFF">
              <w:t>1</w:t>
            </w:r>
          </w:p>
        </w:tc>
        <w:tc>
          <w:tcPr>
            <w:tcW w:w="4035" w:type="dxa"/>
          </w:tcPr>
          <w:p w:rsidR="0099242E" w:rsidRPr="00573AFF" w:rsidRDefault="0099242E" w:rsidP="00B100E2">
            <w:pPr>
              <w:jc w:val="center"/>
            </w:pPr>
          </w:p>
        </w:tc>
      </w:tr>
      <w:tr w:rsidR="0099242E" w:rsidRPr="00573AFF" w:rsidTr="0099242E">
        <w:trPr>
          <w:trHeight w:val="342"/>
        </w:trPr>
        <w:tc>
          <w:tcPr>
            <w:tcW w:w="888" w:type="dxa"/>
            <w:vAlign w:val="bottom"/>
          </w:tcPr>
          <w:p w:rsidR="0099242E" w:rsidRPr="00573AFF" w:rsidRDefault="0099242E" w:rsidP="00B100E2">
            <w:pPr>
              <w:jc w:val="center"/>
            </w:pPr>
            <w:r w:rsidRPr="00573AFF">
              <w:t>44</w:t>
            </w:r>
          </w:p>
        </w:tc>
        <w:tc>
          <w:tcPr>
            <w:tcW w:w="4610" w:type="dxa"/>
            <w:shd w:val="clear" w:color="auto" w:fill="auto"/>
            <w:noWrap/>
            <w:vAlign w:val="bottom"/>
            <w:hideMark/>
          </w:tcPr>
          <w:p w:rsidR="0099242E" w:rsidRPr="00573AFF" w:rsidRDefault="0099242E" w:rsidP="00B100E2">
            <w:r w:rsidRPr="00573AFF">
              <w:t xml:space="preserve"> Параллельность плоскостей.</w:t>
            </w:r>
          </w:p>
        </w:tc>
        <w:tc>
          <w:tcPr>
            <w:tcW w:w="784" w:type="dxa"/>
            <w:shd w:val="clear" w:color="auto" w:fill="auto"/>
            <w:noWrap/>
            <w:vAlign w:val="bottom"/>
          </w:tcPr>
          <w:p w:rsidR="0099242E" w:rsidRPr="00573AFF" w:rsidRDefault="0099242E" w:rsidP="00B100E2">
            <w:pPr>
              <w:jc w:val="center"/>
            </w:pPr>
            <w:r w:rsidRPr="00573AFF">
              <w:t>1</w:t>
            </w:r>
          </w:p>
        </w:tc>
        <w:tc>
          <w:tcPr>
            <w:tcW w:w="4035" w:type="dxa"/>
            <w:vMerge w:val="restart"/>
          </w:tcPr>
          <w:p w:rsidR="0099242E" w:rsidRPr="0099242E" w:rsidRDefault="0099242E" w:rsidP="0099242E">
            <w:r w:rsidRPr="0099242E">
              <w:rPr>
                <w:rFonts w:eastAsia="№Е"/>
              </w:rPr>
              <w:t>привлечение внимания школьников к ценностному аспекту изучаемых на уроках явлений, организация их работы с получаемой на уроке социально значимой информацией – инициирование ее обсуждения, высказывания учащимися своего мнения по ее поводу, выработки своего к ней отношения</w:t>
            </w:r>
          </w:p>
          <w:p w:rsidR="0099242E" w:rsidRDefault="0099242E" w:rsidP="0099242E">
            <w:pPr>
              <w:rPr>
                <w:rFonts w:ascii="YS Text" w:hAnsi="YS Text"/>
                <w:color w:val="000000"/>
                <w:sz w:val="23"/>
                <w:szCs w:val="23"/>
              </w:rPr>
            </w:pPr>
          </w:p>
          <w:p w:rsidR="0099242E" w:rsidRDefault="0099242E" w:rsidP="0099242E">
            <w:pPr>
              <w:rPr>
                <w:rFonts w:ascii="YS Text" w:hAnsi="YS Text"/>
                <w:color w:val="000000"/>
                <w:sz w:val="23"/>
                <w:szCs w:val="23"/>
              </w:rPr>
            </w:pPr>
          </w:p>
          <w:p w:rsidR="0099242E" w:rsidRDefault="0099242E" w:rsidP="0099242E">
            <w:pPr>
              <w:rPr>
                <w:rFonts w:ascii="YS Text" w:hAnsi="YS Text"/>
                <w:color w:val="000000"/>
                <w:sz w:val="23"/>
                <w:szCs w:val="23"/>
              </w:rPr>
            </w:pPr>
          </w:p>
          <w:p w:rsidR="0099242E" w:rsidRPr="0099242E" w:rsidRDefault="0099242E" w:rsidP="0099242E">
            <w:r w:rsidRPr="0099242E">
              <w:rPr>
                <w:rFonts w:ascii="YS Text" w:hAnsi="YS Text"/>
                <w:color w:val="000000"/>
                <w:sz w:val="23"/>
                <w:szCs w:val="23"/>
              </w:rPr>
              <w:t>Урок-практикум</w:t>
            </w:r>
            <w:r>
              <w:rPr>
                <w:rFonts w:ascii="YS Text" w:hAnsi="YS Text"/>
                <w:color w:val="000000"/>
                <w:sz w:val="23"/>
                <w:szCs w:val="23"/>
              </w:rPr>
              <w:t xml:space="preserve"> по построению сечений</w:t>
            </w:r>
          </w:p>
        </w:tc>
      </w:tr>
      <w:tr w:rsidR="0099242E" w:rsidRPr="00573AFF" w:rsidTr="0099242E">
        <w:trPr>
          <w:trHeight w:val="342"/>
        </w:trPr>
        <w:tc>
          <w:tcPr>
            <w:tcW w:w="888" w:type="dxa"/>
            <w:vAlign w:val="bottom"/>
          </w:tcPr>
          <w:p w:rsidR="0099242E" w:rsidRPr="00573AFF" w:rsidRDefault="0099242E" w:rsidP="00B100E2">
            <w:pPr>
              <w:jc w:val="center"/>
            </w:pPr>
            <w:r w:rsidRPr="00573AFF">
              <w:t>45</w:t>
            </w:r>
          </w:p>
        </w:tc>
        <w:tc>
          <w:tcPr>
            <w:tcW w:w="4610" w:type="dxa"/>
            <w:shd w:val="clear" w:color="auto" w:fill="auto"/>
            <w:noWrap/>
            <w:vAlign w:val="bottom"/>
            <w:hideMark/>
          </w:tcPr>
          <w:p w:rsidR="0099242E" w:rsidRPr="00573AFF" w:rsidRDefault="0099242E" w:rsidP="00B100E2">
            <w:r w:rsidRPr="00573AFF">
              <w:t>Свойства параллельных плоскостей</w:t>
            </w:r>
          </w:p>
        </w:tc>
        <w:tc>
          <w:tcPr>
            <w:tcW w:w="784" w:type="dxa"/>
            <w:shd w:val="clear" w:color="auto" w:fill="auto"/>
            <w:noWrap/>
            <w:vAlign w:val="bottom"/>
          </w:tcPr>
          <w:p w:rsidR="0099242E" w:rsidRPr="00573AFF" w:rsidRDefault="0099242E" w:rsidP="00B100E2">
            <w:pPr>
              <w:jc w:val="center"/>
            </w:pPr>
            <w:r w:rsidRPr="00573AFF">
              <w:t>1</w:t>
            </w:r>
          </w:p>
        </w:tc>
        <w:tc>
          <w:tcPr>
            <w:tcW w:w="4035" w:type="dxa"/>
            <w:vMerge/>
          </w:tcPr>
          <w:p w:rsidR="0099242E" w:rsidRPr="00573AFF" w:rsidRDefault="0099242E" w:rsidP="0099242E"/>
        </w:tc>
      </w:tr>
      <w:tr w:rsidR="0099242E" w:rsidRPr="00573AFF" w:rsidTr="0099242E">
        <w:trPr>
          <w:trHeight w:val="342"/>
        </w:trPr>
        <w:tc>
          <w:tcPr>
            <w:tcW w:w="888" w:type="dxa"/>
            <w:vAlign w:val="bottom"/>
          </w:tcPr>
          <w:p w:rsidR="0099242E" w:rsidRPr="00573AFF" w:rsidRDefault="0099242E" w:rsidP="00B100E2">
            <w:pPr>
              <w:jc w:val="center"/>
            </w:pPr>
            <w:r w:rsidRPr="00573AFF">
              <w:t>46</w:t>
            </w:r>
          </w:p>
        </w:tc>
        <w:tc>
          <w:tcPr>
            <w:tcW w:w="4610" w:type="dxa"/>
            <w:shd w:val="clear" w:color="auto" w:fill="auto"/>
            <w:noWrap/>
            <w:vAlign w:val="bottom"/>
            <w:hideMark/>
          </w:tcPr>
          <w:p w:rsidR="0099242E" w:rsidRPr="00573AFF" w:rsidRDefault="0099242E" w:rsidP="00B100E2">
            <w:r w:rsidRPr="00573AFF">
              <w:t>Решение задач по теме «Свойства параллельных плоскостей»</w:t>
            </w:r>
          </w:p>
        </w:tc>
        <w:tc>
          <w:tcPr>
            <w:tcW w:w="784" w:type="dxa"/>
            <w:shd w:val="clear" w:color="auto" w:fill="auto"/>
            <w:noWrap/>
            <w:vAlign w:val="bottom"/>
          </w:tcPr>
          <w:p w:rsidR="0099242E" w:rsidRPr="00573AFF" w:rsidRDefault="0099242E" w:rsidP="00B100E2">
            <w:pPr>
              <w:jc w:val="center"/>
            </w:pPr>
            <w:r w:rsidRPr="00573AFF">
              <w:t>1</w:t>
            </w:r>
          </w:p>
        </w:tc>
        <w:tc>
          <w:tcPr>
            <w:tcW w:w="4035" w:type="dxa"/>
            <w:vMerge/>
          </w:tcPr>
          <w:p w:rsidR="0099242E" w:rsidRPr="00573AFF" w:rsidRDefault="0099242E" w:rsidP="0099242E"/>
        </w:tc>
      </w:tr>
      <w:tr w:rsidR="0099242E" w:rsidRPr="00573AFF" w:rsidTr="0099242E">
        <w:trPr>
          <w:trHeight w:val="342"/>
        </w:trPr>
        <w:tc>
          <w:tcPr>
            <w:tcW w:w="888" w:type="dxa"/>
            <w:vAlign w:val="bottom"/>
          </w:tcPr>
          <w:p w:rsidR="0099242E" w:rsidRPr="00573AFF" w:rsidRDefault="0099242E" w:rsidP="00B100E2">
            <w:pPr>
              <w:jc w:val="center"/>
            </w:pPr>
            <w:r w:rsidRPr="00573AFF">
              <w:t>47</w:t>
            </w:r>
          </w:p>
        </w:tc>
        <w:tc>
          <w:tcPr>
            <w:tcW w:w="4610" w:type="dxa"/>
            <w:shd w:val="clear" w:color="auto" w:fill="auto"/>
            <w:noWrap/>
            <w:vAlign w:val="bottom"/>
            <w:hideMark/>
          </w:tcPr>
          <w:p w:rsidR="0099242E" w:rsidRPr="00573AFF" w:rsidRDefault="0099242E" w:rsidP="00B100E2">
            <w:r w:rsidRPr="00573AFF">
              <w:t>Решение задач по теме «Свойства параллельных плоскостей»</w:t>
            </w:r>
          </w:p>
        </w:tc>
        <w:tc>
          <w:tcPr>
            <w:tcW w:w="784" w:type="dxa"/>
            <w:shd w:val="clear" w:color="auto" w:fill="auto"/>
            <w:noWrap/>
            <w:vAlign w:val="bottom"/>
          </w:tcPr>
          <w:p w:rsidR="0099242E" w:rsidRPr="00573AFF" w:rsidRDefault="0099242E" w:rsidP="00B100E2">
            <w:pPr>
              <w:jc w:val="center"/>
            </w:pPr>
            <w:r w:rsidRPr="00573AFF">
              <w:t>1</w:t>
            </w:r>
          </w:p>
        </w:tc>
        <w:tc>
          <w:tcPr>
            <w:tcW w:w="4035" w:type="dxa"/>
            <w:vMerge/>
          </w:tcPr>
          <w:p w:rsidR="0099242E" w:rsidRPr="00573AFF" w:rsidRDefault="0099242E" w:rsidP="0099242E"/>
        </w:tc>
      </w:tr>
      <w:tr w:rsidR="0099242E" w:rsidRPr="00573AFF" w:rsidTr="0099242E">
        <w:trPr>
          <w:trHeight w:val="342"/>
        </w:trPr>
        <w:tc>
          <w:tcPr>
            <w:tcW w:w="888" w:type="dxa"/>
            <w:vAlign w:val="bottom"/>
          </w:tcPr>
          <w:p w:rsidR="0099242E" w:rsidRPr="00573AFF" w:rsidRDefault="0099242E" w:rsidP="00B100E2">
            <w:pPr>
              <w:jc w:val="center"/>
            </w:pPr>
            <w:r w:rsidRPr="00573AFF">
              <w:t>48</w:t>
            </w:r>
          </w:p>
        </w:tc>
        <w:tc>
          <w:tcPr>
            <w:tcW w:w="4610" w:type="dxa"/>
            <w:shd w:val="clear" w:color="auto" w:fill="auto"/>
            <w:noWrap/>
            <w:vAlign w:val="bottom"/>
            <w:hideMark/>
          </w:tcPr>
          <w:p w:rsidR="0099242E" w:rsidRPr="00573AFF" w:rsidRDefault="0099242E" w:rsidP="00B100E2">
            <w:r w:rsidRPr="00573AFF">
              <w:t xml:space="preserve">Тетраэдр. </w:t>
            </w:r>
          </w:p>
        </w:tc>
        <w:tc>
          <w:tcPr>
            <w:tcW w:w="784" w:type="dxa"/>
            <w:shd w:val="clear" w:color="auto" w:fill="auto"/>
            <w:noWrap/>
            <w:vAlign w:val="bottom"/>
          </w:tcPr>
          <w:p w:rsidR="0099242E" w:rsidRPr="00573AFF" w:rsidRDefault="0099242E" w:rsidP="00B100E2">
            <w:pPr>
              <w:jc w:val="center"/>
            </w:pPr>
            <w:r w:rsidRPr="00573AFF">
              <w:t>1</w:t>
            </w:r>
          </w:p>
        </w:tc>
        <w:tc>
          <w:tcPr>
            <w:tcW w:w="4035" w:type="dxa"/>
            <w:vMerge/>
          </w:tcPr>
          <w:p w:rsidR="0099242E" w:rsidRPr="00573AFF" w:rsidRDefault="0099242E" w:rsidP="00B100E2">
            <w:pPr>
              <w:jc w:val="center"/>
            </w:pPr>
          </w:p>
        </w:tc>
      </w:tr>
      <w:tr w:rsidR="0099242E" w:rsidRPr="00573AFF" w:rsidTr="0099242E">
        <w:trPr>
          <w:trHeight w:val="342"/>
        </w:trPr>
        <w:tc>
          <w:tcPr>
            <w:tcW w:w="888" w:type="dxa"/>
            <w:vAlign w:val="bottom"/>
          </w:tcPr>
          <w:p w:rsidR="0099242E" w:rsidRPr="00573AFF" w:rsidRDefault="0099242E" w:rsidP="00B100E2">
            <w:pPr>
              <w:jc w:val="center"/>
            </w:pPr>
            <w:r w:rsidRPr="00573AFF">
              <w:t>49</w:t>
            </w:r>
          </w:p>
        </w:tc>
        <w:tc>
          <w:tcPr>
            <w:tcW w:w="4610" w:type="dxa"/>
            <w:shd w:val="clear" w:color="auto" w:fill="auto"/>
            <w:noWrap/>
            <w:vAlign w:val="bottom"/>
            <w:hideMark/>
          </w:tcPr>
          <w:p w:rsidR="0099242E" w:rsidRPr="00573AFF" w:rsidRDefault="0099242E" w:rsidP="00B100E2">
            <w:r w:rsidRPr="00573AFF">
              <w:t>Решение задач по теме «Тетраэдр»</w:t>
            </w:r>
          </w:p>
        </w:tc>
        <w:tc>
          <w:tcPr>
            <w:tcW w:w="784" w:type="dxa"/>
            <w:shd w:val="clear" w:color="auto" w:fill="auto"/>
            <w:noWrap/>
            <w:vAlign w:val="bottom"/>
          </w:tcPr>
          <w:p w:rsidR="0099242E" w:rsidRPr="00573AFF" w:rsidRDefault="0099242E" w:rsidP="00B100E2">
            <w:pPr>
              <w:jc w:val="center"/>
            </w:pPr>
            <w:r w:rsidRPr="00573AFF">
              <w:t>1</w:t>
            </w:r>
          </w:p>
        </w:tc>
        <w:tc>
          <w:tcPr>
            <w:tcW w:w="4035" w:type="dxa"/>
            <w:vMerge/>
          </w:tcPr>
          <w:p w:rsidR="0099242E" w:rsidRPr="00573AFF" w:rsidRDefault="0099242E" w:rsidP="00B100E2">
            <w:pPr>
              <w:jc w:val="center"/>
            </w:pPr>
          </w:p>
        </w:tc>
      </w:tr>
      <w:tr w:rsidR="0099242E" w:rsidRPr="00573AFF" w:rsidTr="0099242E">
        <w:trPr>
          <w:trHeight w:val="342"/>
        </w:trPr>
        <w:tc>
          <w:tcPr>
            <w:tcW w:w="888" w:type="dxa"/>
            <w:vAlign w:val="bottom"/>
          </w:tcPr>
          <w:p w:rsidR="0099242E" w:rsidRPr="00573AFF" w:rsidRDefault="0099242E" w:rsidP="00B100E2">
            <w:pPr>
              <w:jc w:val="center"/>
            </w:pPr>
            <w:r w:rsidRPr="00573AFF">
              <w:t>50</w:t>
            </w:r>
          </w:p>
        </w:tc>
        <w:tc>
          <w:tcPr>
            <w:tcW w:w="4610" w:type="dxa"/>
            <w:shd w:val="clear" w:color="auto" w:fill="auto"/>
            <w:noWrap/>
            <w:vAlign w:val="bottom"/>
            <w:hideMark/>
          </w:tcPr>
          <w:p w:rsidR="0099242E" w:rsidRPr="00573AFF" w:rsidRDefault="0099242E" w:rsidP="00B100E2">
            <w:r w:rsidRPr="00573AFF">
              <w:t xml:space="preserve"> Параллелепипед.</w:t>
            </w:r>
          </w:p>
        </w:tc>
        <w:tc>
          <w:tcPr>
            <w:tcW w:w="784" w:type="dxa"/>
            <w:shd w:val="clear" w:color="auto" w:fill="auto"/>
            <w:noWrap/>
            <w:vAlign w:val="bottom"/>
          </w:tcPr>
          <w:p w:rsidR="0099242E" w:rsidRPr="00573AFF" w:rsidRDefault="0099242E" w:rsidP="00B100E2">
            <w:pPr>
              <w:jc w:val="center"/>
            </w:pPr>
            <w:r w:rsidRPr="00573AFF">
              <w:t>1</w:t>
            </w:r>
          </w:p>
        </w:tc>
        <w:tc>
          <w:tcPr>
            <w:tcW w:w="4035" w:type="dxa"/>
            <w:vMerge/>
          </w:tcPr>
          <w:p w:rsidR="0099242E" w:rsidRPr="00573AFF" w:rsidRDefault="0099242E" w:rsidP="00B100E2">
            <w:pPr>
              <w:jc w:val="center"/>
            </w:pPr>
          </w:p>
        </w:tc>
      </w:tr>
      <w:tr w:rsidR="0099242E" w:rsidRPr="00573AFF" w:rsidTr="0099242E">
        <w:trPr>
          <w:trHeight w:val="342"/>
        </w:trPr>
        <w:tc>
          <w:tcPr>
            <w:tcW w:w="888" w:type="dxa"/>
            <w:vAlign w:val="bottom"/>
          </w:tcPr>
          <w:p w:rsidR="0099242E" w:rsidRPr="00573AFF" w:rsidRDefault="0099242E" w:rsidP="00B100E2">
            <w:pPr>
              <w:jc w:val="center"/>
            </w:pPr>
            <w:r w:rsidRPr="00573AFF">
              <w:t>51</w:t>
            </w:r>
          </w:p>
        </w:tc>
        <w:tc>
          <w:tcPr>
            <w:tcW w:w="4610" w:type="dxa"/>
            <w:shd w:val="clear" w:color="auto" w:fill="auto"/>
            <w:noWrap/>
            <w:vAlign w:val="bottom"/>
            <w:hideMark/>
          </w:tcPr>
          <w:p w:rsidR="0099242E" w:rsidRPr="00573AFF" w:rsidRDefault="0099242E" w:rsidP="00B100E2">
            <w:r w:rsidRPr="00573AFF">
              <w:t>Решени</w:t>
            </w:r>
            <w:r>
              <w:t xml:space="preserve">е задач по теме </w:t>
            </w:r>
            <w:r w:rsidRPr="00573AFF">
              <w:t>«Параллелепипед»</w:t>
            </w:r>
          </w:p>
        </w:tc>
        <w:tc>
          <w:tcPr>
            <w:tcW w:w="784" w:type="dxa"/>
            <w:shd w:val="clear" w:color="auto" w:fill="auto"/>
            <w:noWrap/>
            <w:vAlign w:val="bottom"/>
          </w:tcPr>
          <w:p w:rsidR="0099242E" w:rsidRPr="00573AFF" w:rsidRDefault="0099242E" w:rsidP="00B100E2">
            <w:pPr>
              <w:jc w:val="center"/>
            </w:pPr>
            <w:r w:rsidRPr="00573AFF">
              <w:t>1</w:t>
            </w:r>
          </w:p>
        </w:tc>
        <w:tc>
          <w:tcPr>
            <w:tcW w:w="4035" w:type="dxa"/>
            <w:vMerge/>
          </w:tcPr>
          <w:p w:rsidR="0099242E" w:rsidRPr="00573AFF" w:rsidRDefault="0099242E" w:rsidP="00B100E2">
            <w:pPr>
              <w:jc w:val="center"/>
            </w:pPr>
          </w:p>
        </w:tc>
      </w:tr>
      <w:tr w:rsidR="0099242E" w:rsidRPr="00573AFF" w:rsidTr="0099242E">
        <w:trPr>
          <w:trHeight w:val="342"/>
        </w:trPr>
        <w:tc>
          <w:tcPr>
            <w:tcW w:w="888" w:type="dxa"/>
            <w:vAlign w:val="bottom"/>
          </w:tcPr>
          <w:p w:rsidR="0099242E" w:rsidRPr="00573AFF" w:rsidRDefault="0099242E" w:rsidP="00B100E2">
            <w:pPr>
              <w:jc w:val="center"/>
            </w:pPr>
            <w:r w:rsidRPr="00573AFF">
              <w:t>52</w:t>
            </w:r>
          </w:p>
        </w:tc>
        <w:tc>
          <w:tcPr>
            <w:tcW w:w="4610" w:type="dxa"/>
            <w:shd w:val="clear" w:color="auto" w:fill="auto"/>
            <w:noWrap/>
            <w:vAlign w:val="bottom"/>
            <w:hideMark/>
          </w:tcPr>
          <w:p w:rsidR="0099242E" w:rsidRPr="00573AFF" w:rsidRDefault="0099242E" w:rsidP="00B100E2">
            <w:r w:rsidRPr="00573AFF">
              <w:t>Обо</w:t>
            </w:r>
            <w:r>
              <w:t xml:space="preserve">бщающий урок по теме </w:t>
            </w:r>
            <w:r w:rsidRPr="00573AFF">
              <w:t>«Параллельность прямых и плоскостей»</w:t>
            </w:r>
          </w:p>
        </w:tc>
        <w:tc>
          <w:tcPr>
            <w:tcW w:w="784" w:type="dxa"/>
            <w:shd w:val="clear" w:color="auto" w:fill="auto"/>
            <w:noWrap/>
            <w:vAlign w:val="bottom"/>
          </w:tcPr>
          <w:p w:rsidR="0099242E" w:rsidRPr="00573AFF" w:rsidRDefault="0099242E" w:rsidP="00B100E2">
            <w:pPr>
              <w:jc w:val="center"/>
            </w:pPr>
            <w:r w:rsidRPr="00573AFF">
              <w:t>1</w:t>
            </w:r>
          </w:p>
        </w:tc>
        <w:tc>
          <w:tcPr>
            <w:tcW w:w="4035" w:type="dxa"/>
            <w:vMerge/>
          </w:tcPr>
          <w:p w:rsidR="0099242E" w:rsidRPr="00573AFF" w:rsidRDefault="0099242E" w:rsidP="00B100E2">
            <w:pPr>
              <w:jc w:val="center"/>
            </w:pPr>
          </w:p>
        </w:tc>
      </w:tr>
      <w:tr w:rsidR="0099242E" w:rsidRPr="00573AFF" w:rsidTr="0099242E">
        <w:trPr>
          <w:trHeight w:val="342"/>
        </w:trPr>
        <w:tc>
          <w:tcPr>
            <w:tcW w:w="888" w:type="dxa"/>
            <w:vAlign w:val="bottom"/>
          </w:tcPr>
          <w:p w:rsidR="0099242E" w:rsidRPr="00573AFF" w:rsidRDefault="0099242E" w:rsidP="00B100E2">
            <w:pPr>
              <w:jc w:val="center"/>
            </w:pPr>
            <w:r w:rsidRPr="00573AFF">
              <w:t>53</w:t>
            </w:r>
          </w:p>
        </w:tc>
        <w:tc>
          <w:tcPr>
            <w:tcW w:w="4610" w:type="dxa"/>
            <w:shd w:val="clear" w:color="auto" w:fill="auto"/>
            <w:noWrap/>
            <w:vAlign w:val="bottom"/>
            <w:hideMark/>
          </w:tcPr>
          <w:p w:rsidR="0099242E" w:rsidRPr="00573AFF" w:rsidRDefault="0099242E" w:rsidP="00B100E2">
            <w:r w:rsidRPr="00573AFF">
              <w:t>Контрольная работа №2 по теме «Параллельность прямых и плоскостей»</w:t>
            </w:r>
          </w:p>
        </w:tc>
        <w:tc>
          <w:tcPr>
            <w:tcW w:w="784" w:type="dxa"/>
            <w:shd w:val="clear" w:color="auto" w:fill="auto"/>
            <w:noWrap/>
            <w:vAlign w:val="bottom"/>
          </w:tcPr>
          <w:p w:rsidR="0099242E" w:rsidRPr="00573AFF" w:rsidRDefault="0099242E" w:rsidP="00B100E2">
            <w:pPr>
              <w:jc w:val="center"/>
            </w:pPr>
            <w:r w:rsidRPr="00573AFF">
              <w:t>1</w:t>
            </w:r>
          </w:p>
        </w:tc>
        <w:tc>
          <w:tcPr>
            <w:tcW w:w="4035" w:type="dxa"/>
            <w:vMerge/>
          </w:tcPr>
          <w:p w:rsidR="0099242E" w:rsidRPr="00573AFF" w:rsidRDefault="0099242E" w:rsidP="00B100E2">
            <w:pPr>
              <w:jc w:val="center"/>
            </w:pPr>
          </w:p>
        </w:tc>
      </w:tr>
      <w:tr w:rsidR="00373B67" w:rsidRPr="00573AFF" w:rsidTr="0099242E">
        <w:trPr>
          <w:trHeight w:val="342"/>
        </w:trPr>
        <w:tc>
          <w:tcPr>
            <w:tcW w:w="888" w:type="dxa"/>
            <w:vAlign w:val="bottom"/>
          </w:tcPr>
          <w:p w:rsidR="00373B67" w:rsidRPr="00573AFF" w:rsidRDefault="00373B67" w:rsidP="00B100E2">
            <w:pPr>
              <w:jc w:val="center"/>
            </w:pPr>
            <w:r w:rsidRPr="00573AFF">
              <w:t>54</w:t>
            </w:r>
          </w:p>
        </w:tc>
        <w:tc>
          <w:tcPr>
            <w:tcW w:w="4610" w:type="dxa"/>
            <w:shd w:val="clear" w:color="auto" w:fill="auto"/>
            <w:noWrap/>
            <w:vAlign w:val="bottom"/>
            <w:hideMark/>
          </w:tcPr>
          <w:p w:rsidR="00373B67" w:rsidRPr="00573AFF" w:rsidRDefault="00373B67" w:rsidP="00B100E2">
            <w:r w:rsidRPr="00573AFF">
              <w:t>Степенная функция, ее свойства и график.</w:t>
            </w:r>
          </w:p>
        </w:tc>
        <w:tc>
          <w:tcPr>
            <w:tcW w:w="784" w:type="dxa"/>
            <w:shd w:val="clear" w:color="auto" w:fill="auto"/>
            <w:noWrap/>
            <w:vAlign w:val="bottom"/>
          </w:tcPr>
          <w:p w:rsidR="00373B67" w:rsidRPr="00573AFF" w:rsidRDefault="00373B67" w:rsidP="00B100E2">
            <w:pPr>
              <w:jc w:val="center"/>
            </w:pPr>
            <w:r w:rsidRPr="00573AFF">
              <w:t>1</w:t>
            </w:r>
          </w:p>
        </w:tc>
        <w:tc>
          <w:tcPr>
            <w:tcW w:w="4035" w:type="dxa"/>
            <w:vMerge w:val="restart"/>
          </w:tcPr>
          <w:p w:rsidR="00373B67" w:rsidRDefault="00373B67" w:rsidP="0099242E">
            <w:pPr>
              <w:tabs>
                <w:tab w:val="left" w:pos="993"/>
                <w:tab w:val="left" w:pos="1310"/>
              </w:tabs>
              <w:spacing w:after="200"/>
              <w:rPr>
                <w:rFonts w:eastAsia="№Е"/>
                <w:lang w:eastAsia="en-US"/>
              </w:rPr>
            </w:pPr>
            <w:r w:rsidRPr="0099242E">
              <w:rPr>
                <w:rFonts w:eastAsia="№Е"/>
                <w:lang w:eastAsia="en-US"/>
              </w:rPr>
              <w:t>Организация</w:t>
            </w:r>
            <w:r>
              <w:rPr>
                <w:rFonts w:eastAsia="№Е"/>
                <w:lang w:eastAsia="en-US"/>
              </w:rPr>
              <w:t xml:space="preserve"> </w:t>
            </w:r>
            <w:r w:rsidRPr="0099242E">
              <w:rPr>
                <w:rFonts w:eastAsia="№Е"/>
                <w:lang w:eastAsia="en-US"/>
              </w:rPr>
              <w:t>шефства мотивированных и эрудированных учащихся над их неуспевающими одноклассниками, дающего школьникам социально значимый опыт сотрудничества и взаимной помощи;</w:t>
            </w:r>
          </w:p>
          <w:p w:rsidR="00373B67" w:rsidRDefault="00373B67" w:rsidP="0099242E">
            <w:pPr>
              <w:tabs>
                <w:tab w:val="left" w:pos="993"/>
                <w:tab w:val="left" w:pos="1310"/>
              </w:tabs>
              <w:spacing w:after="200"/>
              <w:rPr>
                <w:rFonts w:eastAsia="№Е"/>
                <w:lang w:eastAsia="en-US"/>
              </w:rPr>
            </w:pPr>
          </w:p>
          <w:p w:rsidR="00373B67" w:rsidRPr="0099242E" w:rsidRDefault="00373B67" w:rsidP="0099242E">
            <w:pPr>
              <w:tabs>
                <w:tab w:val="left" w:pos="993"/>
                <w:tab w:val="left" w:pos="1310"/>
              </w:tabs>
              <w:spacing w:after="200"/>
              <w:rPr>
                <w:rFonts w:eastAsia="№Е"/>
                <w:lang w:eastAsia="en-US"/>
              </w:rPr>
            </w:pPr>
          </w:p>
          <w:p w:rsidR="00373B67" w:rsidRPr="0099242E" w:rsidRDefault="00373B67" w:rsidP="00373B67">
            <w:r w:rsidRPr="0099242E">
              <w:rPr>
                <w:rFonts w:eastAsia="№Е"/>
              </w:rPr>
              <w:t>привлечение внимания школьников к ценностному аспекту изучаемых на уроках явлений, организация их работы с получаемой на уроке социально значимой информацией – инициирование ее обсуждения, высказывания учащимися своего мнения по ее поводу, выработки своего к ней отношения</w:t>
            </w:r>
          </w:p>
          <w:p w:rsidR="00373B67" w:rsidRDefault="00373B67" w:rsidP="0099242E"/>
          <w:p w:rsidR="00373B67" w:rsidRDefault="00373B67" w:rsidP="0099242E"/>
          <w:p w:rsidR="00373B67" w:rsidRDefault="00373B67" w:rsidP="0099242E"/>
          <w:p w:rsidR="00373B67" w:rsidRDefault="00373B67" w:rsidP="0099242E"/>
          <w:p w:rsidR="00373B67" w:rsidRDefault="00373B67" w:rsidP="0099242E"/>
          <w:p w:rsidR="00373B67" w:rsidRPr="0099242E" w:rsidRDefault="00373B67" w:rsidP="0099242E">
            <w:r>
              <w:t>исследовательская работа «Профессия моей мечты. Как она связана с математикой2</w:t>
            </w:r>
          </w:p>
        </w:tc>
      </w:tr>
      <w:tr w:rsidR="00373B67" w:rsidRPr="00573AFF" w:rsidTr="0099242E">
        <w:trPr>
          <w:trHeight w:val="342"/>
        </w:trPr>
        <w:tc>
          <w:tcPr>
            <w:tcW w:w="888" w:type="dxa"/>
            <w:vAlign w:val="bottom"/>
          </w:tcPr>
          <w:p w:rsidR="00373B67" w:rsidRPr="00573AFF" w:rsidRDefault="00373B67" w:rsidP="00B100E2">
            <w:pPr>
              <w:jc w:val="center"/>
            </w:pPr>
            <w:r w:rsidRPr="00573AFF">
              <w:t>55</w:t>
            </w:r>
          </w:p>
        </w:tc>
        <w:tc>
          <w:tcPr>
            <w:tcW w:w="4610" w:type="dxa"/>
            <w:shd w:val="clear" w:color="auto" w:fill="auto"/>
            <w:noWrap/>
            <w:vAlign w:val="bottom"/>
            <w:hideMark/>
          </w:tcPr>
          <w:p w:rsidR="00373B67" w:rsidRPr="00573AFF" w:rsidRDefault="00373B67" w:rsidP="00B100E2">
            <w:r w:rsidRPr="00573AFF">
              <w:t>Степенная функция с чётным и нечётным показателем</w:t>
            </w:r>
          </w:p>
        </w:tc>
        <w:tc>
          <w:tcPr>
            <w:tcW w:w="784" w:type="dxa"/>
            <w:shd w:val="clear" w:color="auto" w:fill="auto"/>
            <w:noWrap/>
            <w:vAlign w:val="bottom"/>
          </w:tcPr>
          <w:p w:rsidR="00373B67" w:rsidRPr="00573AFF" w:rsidRDefault="00373B67" w:rsidP="00B100E2">
            <w:pPr>
              <w:jc w:val="center"/>
            </w:pPr>
            <w:r w:rsidRPr="00573AFF">
              <w:t>1</w:t>
            </w:r>
          </w:p>
        </w:tc>
        <w:tc>
          <w:tcPr>
            <w:tcW w:w="4035" w:type="dxa"/>
            <w:vMerge/>
          </w:tcPr>
          <w:p w:rsidR="00373B67" w:rsidRPr="00573AFF" w:rsidRDefault="00373B67" w:rsidP="00B100E2">
            <w:pPr>
              <w:jc w:val="center"/>
            </w:pPr>
          </w:p>
        </w:tc>
      </w:tr>
      <w:tr w:rsidR="00373B67" w:rsidRPr="00573AFF" w:rsidTr="0099242E">
        <w:trPr>
          <w:trHeight w:val="342"/>
        </w:trPr>
        <w:tc>
          <w:tcPr>
            <w:tcW w:w="888" w:type="dxa"/>
            <w:vAlign w:val="bottom"/>
          </w:tcPr>
          <w:p w:rsidR="00373B67" w:rsidRPr="00573AFF" w:rsidRDefault="00373B67" w:rsidP="00B100E2">
            <w:pPr>
              <w:jc w:val="center"/>
            </w:pPr>
            <w:r w:rsidRPr="00573AFF">
              <w:t>56</w:t>
            </w:r>
          </w:p>
        </w:tc>
        <w:tc>
          <w:tcPr>
            <w:tcW w:w="4610" w:type="dxa"/>
            <w:shd w:val="clear" w:color="auto" w:fill="auto"/>
            <w:noWrap/>
            <w:vAlign w:val="bottom"/>
            <w:hideMark/>
          </w:tcPr>
          <w:p w:rsidR="00373B67" w:rsidRPr="00573AFF" w:rsidRDefault="00373B67" w:rsidP="00B100E2">
            <w:r w:rsidRPr="00573AFF">
              <w:t>Степенная функция с показателем противоположным чётному и нечётному</w:t>
            </w:r>
          </w:p>
        </w:tc>
        <w:tc>
          <w:tcPr>
            <w:tcW w:w="784" w:type="dxa"/>
            <w:shd w:val="clear" w:color="auto" w:fill="auto"/>
            <w:noWrap/>
            <w:vAlign w:val="bottom"/>
          </w:tcPr>
          <w:p w:rsidR="00373B67" w:rsidRPr="00573AFF" w:rsidRDefault="00373B67" w:rsidP="00B100E2">
            <w:pPr>
              <w:jc w:val="center"/>
            </w:pPr>
            <w:r w:rsidRPr="00573AFF">
              <w:t>1</w:t>
            </w:r>
          </w:p>
        </w:tc>
        <w:tc>
          <w:tcPr>
            <w:tcW w:w="4035" w:type="dxa"/>
            <w:vMerge/>
          </w:tcPr>
          <w:p w:rsidR="00373B67" w:rsidRPr="00573AFF" w:rsidRDefault="00373B67" w:rsidP="00B100E2">
            <w:pPr>
              <w:jc w:val="center"/>
            </w:pPr>
          </w:p>
        </w:tc>
      </w:tr>
      <w:tr w:rsidR="00373B67" w:rsidRPr="00573AFF" w:rsidTr="0099242E">
        <w:trPr>
          <w:trHeight w:val="342"/>
        </w:trPr>
        <w:tc>
          <w:tcPr>
            <w:tcW w:w="888" w:type="dxa"/>
            <w:vAlign w:val="bottom"/>
          </w:tcPr>
          <w:p w:rsidR="00373B67" w:rsidRPr="00573AFF" w:rsidRDefault="00373B67" w:rsidP="00B100E2">
            <w:pPr>
              <w:jc w:val="center"/>
            </w:pPr>
            <w:r w:rsidRPr="00573AFF">
              <w:t>57</w:t>
            </w:r>
          </w:p>
        </w:tc>
        <w:tc>
          <w:tcPr>
            <w:tcW w:w="4610" w:type="dxa"/>
            <w:shd w:val="clear" w:color="auto" w:fill="auto"/>
            <w:noWrap/>
            <w:vAlign w:val="bottom"/>
            <w:hideMark/>
          </w:tcPr>
          <w:p w:rsidR="00373B67" w:rsidRPr="00573AFF" w:rsidRDefault="00373B67" w:rsidP="00B100E2">
            <w:r w:rsidRPr="00573AFF">
              <w:t>Степенная функция с положительным действительным нецелым показателем</w:t>
            </w:r>
          </w:p>
        </w:tc>
        <w:tc>
          <w:tcPr>
            <w:tcW w:w="784" w:type="dxa"/>
            <w:shd w:val="clear" w:color="auto" w:fill="auto"/>
            <w:noWrap/>
            <w:vAlign w:val="bottom"/>
          </w:tcPr>
          <w:p w:rsidR="00373B67" w:rsidRPr="00573AFF" w:rsidRDefault="00373B67" w:rsidP="00B100E2">
            <w:pPr>
              <w:jc w:val="center"/>
            </w:pPr>
            <w:r w:rsidRPr="00573AFF">
              <w:t>1</w:t>
            </w:r>
          </w:p>
        </w:tc>
        <w:tc>
          <w:tcPr>
            <w:tcW w:w="4035" w:type="dxa"/>
            <w:vMerge/>
          </w:tcPr>
          <w:p w:rsidR="00373B67" w:rsidRPr="00573AFF" w:rsidRDefault="00373B67" w:rsidP="00B100E2">
            <w:pPr>
              <w:jc w:val="center"/>
            </w:pPr>
          </w:p>
        </w:tc>
      </w:tr>
      <w:tr w:rsidR="00373B67" w:rsidRPr="00573AFF" w:rsidTr="0099242E">
        <w:trPr>
          <w:trHeight w:val="342"/>
        </w:trPr>
        <w:tc>
          <w:tcPr>
            <w:tcW w:w="888" w:type="dxa"/>
            <w:vAlign w:val="bottom"/>
          </w:tcPr>
          <w:p w:rsidR="00373B67" w:rsidRPr="00573AFF" w:rsidRDefault="00373B67" w:rsidP="00B100E2">
            <w:pPr>
              <w:jc w:val="center"/>
            </w:pPr>
            <w:r w:rsidRPr="00573AFF">
              <w:t>58</w:t>
            </w:r>
          </w:p>
        </w:tc>
        <w:tc>
          <w:tcPr>
            <w:tcW w:w="4610" w:type="dxa"/>
            <w:shd w:val="clear" w:color="auto" w:fill="auto"/>
            <w:noWrap/>
            <w:vAlign w:val="bottom"/>
            <w:hideMark/>
          </w:tcPr>
          <w:p w:rsidR="00373B67" w:rsidRPr="00573AFF" w:rsidRDefault="00373B67" w:rsidP="00B100E2">
            <w:r w:rsidRPr="00573AFF">
              <w:t>Степенная функция с отрицательным действительным нецелым показателем</w:t>
            </w:r>
          </w:p>
        </w:tc>
        <w:tc>
          <w:tcPr>
            <w:tcW w:w="784" w:type="dxa"/>
            <w:shd w:val="clear" w:color="auto" w:fill="auto"/>
            <w:noWrap/>
            <w:vAlign w:val="bottom"/>
          </w:tcPr>
          <w:p w:rsidR="00373B67" w:rsidRPr="00573AFF" w:rsidRDefault="00373B67" w:rsidP="00B100E2">
            <w:pPr>
              <w:jc w:val="center"/>
            </w:pPr>
            <w:r w:rsidRPr="00573AFF">
              <w:t>1</w:t>
            </w:r>
          </w:p>
        </w:tc>
        <w:tc>
          <w:tcPr>
            <w:tcW w:w="4035" w:type="dxa"/>
            <w:vMerge/>
          </w:tcPr>
          <w:p w:rsidR="00373B67" w:rsidRPr="00573AFF" w:rsidRDefault="00373B67" w:rsidP="00B100E2">
            <w:pPr>
              <w:jc w:val="center"/>
            </w:pPr>
          </w:p>
        </w:tc>
      </w:tr>
      <w:tr w:rsidR="00373B67" w:rsidRPr="00573AFF" w:rsidTr="0099242E">
        <w:trPr>
          <w:trHeight w:val="342"/>
        </w:trPr>
        <w:tc>
          <w:tcPr>
            <w:tcW w:w="888" w:type="dxa"/>
            <w:vAlign w:val="bottom"/>
          </w:tcPr>
          <w:p w:rsidR="00373B67" w:rsidRPr="00573AFF" w:rsidRDefault="00373B67" w:rsidP="00B100E2">
            <w:pPr>
              <w:jc w:val="center"/>
            </w:pPr>
            <w:r w:rsidRPr="00573AFF">
              <w:t>59</w:t>
            </w:r>
          </w:p>
        </w:tc>
        <w:tc>
          <w:tcPr>
            <w:tcW w:w="4610" w:type="dxa"/>
            <w:shd w:val="clear" w:color="auto" w:fill="auto"/>
            <w:noWrap/>
            <w:vAlign w:val="bottom"/>
            <w:hideMark/>
          </w:tcPr>
          <w:p w:rsidR="00373B67" w:rsidRPr="00573AFF" w:rsidRDefault="00373B67" w:rsidP="00B100E2">
            <w:r w:rsidRPr="00573AFF">
              <w:t>Самост</w:t>
            </w:r>
            <w:r>
              <w:t xml:space="preserve">оятельная работа </w:t>
            </w:r>
            <w:r w:rsidRPr="00573AFF">
              <w:t>«Степень с рациональным показателем»</w:t>
            </w:r>
          </w:p>
        </w:tc>
        <w:tc>
          <w:tcPr>
            <w:tcW w:w="784" w:type="dxa"/>
            <w:shd w:val="clear" w:color="auto" w:fill="auto"/>
            <w:noWrap/>
            <w:vAlign w:val="bottom"/>
          </w:tcPr>
          <w:p w:rsidR="00373B67" w:rsidRPr="00573AFF" w:rsidRDefault="00373B67" w:rsidP="00B100E2">
            <w:pPr>
              <w:jc w:val="center"/>
            </w:pPr>
            <w:r w:rsidRPr="00573AFF">
              <w:t>1</w:t>
            </w:r>
          </w:p>
        </w:tc>
        <w:tc>
          <w:tcPr>
            <w:tcW w:w="4035" w:type="dxa"/>
            <w:vMerge/>
          </w:tcPr>
          <w:p w:rsidR="00373B67" w:rsidRPr="00573AFF" w:rsidRDefault="00373B67" w:rsidP="00B100E2">
            <w:pPr>
              <w:jc w:val="center"/>
            </w:pPr>
          </w:p>
        </w:tc>
      </w:tr>
      <w:tr w:rsidR="00373B67" w:rsidRPr="00573AFF" w:rsidTr="0099242E">
        <w:trPr>
          <w:trHeight w:val="342"/>
        </w:trPr>
        <w:tc>
          <w:tcPr>
            <w:tcW w:w="888" w:type="dxa"/>
            <w:vAlign w:val="bottom"/>
          </w:tcPr>
          <w:p w:rsidR="00373B67" w:rsidRPr="00573AFF" w:rsidRDefault="00373B67" w:rsidP="00B100E2">
            <w:pPr>
              <w:jc w:val="center"/>
            </w:pPr>
            <w:r w:rsidRPr="00573AFF">
              <w:t>60</w:t>
            </w:r>
          </w:p>
        </w:tc>
        <w:tc>
          <w:tcPr>
            <w:tcW w:w="4610" w:type="dxa"/>
            <w:shd w:val="clear" w:color="auto" w:fill="auto"/>
            <w:noWrap/>
            <w:vAlign w:val="bottom"/>
            <w:hideMark/>
          </w:tcPr>
          <w:p w:rsidR="00373B67" w:rsidRPr="00573AFF" w:rsidRDefault="00373B67" w:rsidP="00B100E2">
            <w:r w:rsidRPr="00573AFF">
              <w:t>Определение взаимно обратных функций</w:t>
            </w:r>
          </w:p>
        </w:tc>
        <w:tc>
          <w:tcPr>
            <w:tcW w:w="784" w:type="dxa"/>
            <w:shd w:val="clear" w:color="auto" w:fill="auto"/>
            <w:noWrap/>
            <w:vAlign w:val="bottom"/>
          </w:tcPr>
          <w:p w:rsidR="00373B67" w:rsidRPr="00573AFF" w:rsidRDefault="00373B67" w:rsidP="00B100E2">
            <w:pPr>
              <w:jc w:val="center"/>
            </w:pPr>
            <w:r w:rsidRPr="00573AFF">
              <w:t>1</w:t>
            </w:r>
          </w:p>
        </w:tc>
        <w:tc>
          <w:tcPr>
            <w:tcW w:w="4035" w:type="dxa"/>
            <w:vMerge/>
          </w:tcPr>
          <w:p w:rsidR="00373B67" w:rsidRPr="00573AFF" w:rsidRDefault="00373B67" w:rsidP="00B100E2">
            <w:pPr>
              <w:jc w:val="center"/>
            </w:pPr>
          </w:p>
        </w:tc>
      </w:tr>
      <w:tr w:rsidR="00373B67" w:rsidRPr="00573AFF" w:rsidTr="0099242E">
        <w:trPr>
          <w:trHeight w:val="342"/>
        </w:trPr>
        <w:tc>
          <w:tcPr>
            <w:tcW w:w="888" w:type="dxa"/>
            <w:vAlign w:val="bottom"/>
          </w:tcPr>
          <w:p w:rsidR="00373B67" w:rsidRPr="00573AFF" w:rsidRDefault="00373B67" w:rsidP="00B100E2">
            <w:pPr>
              <w:jc w:val="center"/>
            </w:pPr>
            <w:r w:rsidRPr="00573AFF">
              <w:t>61</w:t>
            </w:r>
          </w:p>
        </w:tc>
        <w:tc>
          <w:tcPr>
            <w:tcW w:w="4610" w:type="dxa"/>
            <w:shd w:val="clear" w:color="auto" w:fill="auto"/>
            <w:noWrap/>
            <w:vAlign w:val="bottom"/>
            <w:hideMark/>
          </w:tcPr>
          <w:p w:rsidR="00373B67" w:rsidRPr="00573AFF" w:rsidRDefault="00373B67" w:rsidP="00B100E2">
            <w:r w:rsidRPr="00573AFF">
              <w:t>Взаимно обратные функции</w:t>
            </w:r>
          </w:p>
        </w:tc>
        <w:tc>
          <w:tcPr>
            <w:tcW w:w="784" w:type="dxa"/>
            <w:shd w:val="clear" w:color="auto" w:fill="auto"/>
            <w:noWrap/>
            <w:vAlign w:val="bottom"/>
          </w:tcPr>
          <w:p w:rsidR="00373B67" w:rsidRPr="00573AFF" w:rsidRDefault="00373B67" w:rsidP="00B100E2">
            <w:pPr>
              <w:jc w:val="center"/>
            </w:pPr>
            <w:r w:rsidRPr="00573AFF">
              <w:t>1</w:t>
            </w:r>
          </w:p>
        </w:tc>
        <w:tc>
          <w:tcPr>
            <w:tcW w:w="4035" w:type="dxa"/>
            <w:vMerge/>
          </w:tcPr>
          <w:p w:rsidR="00373B67" w:rsidRPr="00573AFF" w:rsidRDefault="00373B67" w:rsidP="00B100E2">
            <w:pPr>
              <w:jc w:val="center"/>
            </w:pPr>
          </w:p>
        </w:tc>
      </w:tr>
      <w:tr w:rsidR="00373B67" w:rsidRPr="00573AFF" w:rsidTr="0099242E">
        <w:trPr>
          <w:trHeight w:val="342"/>
        </w:trPr>
        <w:tc>
          <w:tcPr>
            <w:tcW w:w="888" w:type="dxa"/>
            <w:vAlign w:val="bottom"/>
          </w:tcPr>
          <w:p w:rsidR="00373B67" w:rsidRPr="00573AFF" w:rsidRDefault="00373B67" w:rsidP="00B100E2">
            <w:pPr>
              <w:jc w:val="center"/>
            </w:pPr>
            <w:r w:rsidRPr="00573AFF">
              <w:t>62</w:t>
            </w:r>
          </w:p>
        </w:tc>
        <w:tc>
          <w:tcPr>
            <w:tcW w:w="4610" w:type="dxa"/>
            <w:shd w:val="clear" w:color="auto" w:fill="auto"/>
            <w:noWrap/>
            <w:vAlign w:val="bottom"/>
            <w:hideMark/>
          </w:tcPr>
          <w:p w:rsidR="00373B67" w:rsidRPr="00573AFF" w:rsidRDefault="00373B67" w:rsidP="00B100E2">
            <w:r w:rsidRPr="00573AFF">
              <w:t>Равносильные уравнения.</w:t>
            </w:r>
          </w:p>
        </w:tc>
        <w:tc>
          <w:tcPr>
            <w:tcW w:w="784" w:type="dxa"/>
            <w:shd w:val="clear" w:color="auto" w:fill="auto"/>
            <w:noWrap/>
            <w:vAlign w:val="bottom"/>
          </w:tcPr>
          <w:p w:rsidR="00373B67" w:rsidRPr="00573AFF" w:rsidRDefault="00373B67" w:rsidP="00B100E2">
            <w:pPr>
              <w:jc w:val="center"/>
            </w:pPr>
            <w:r w:rsidRPr="00573AFF">
              <w:t>1</w:t>
            </w:r>
          </w:p>
        </w:tc>
        <w:tc>
          <w:tcPr>
            <w:tcW w:w="4035" w:type="dxa"/>
            <w:vMerge/>
          </w:tcPr>
          <w:p w:rsidR="00373B67" w:rsidRPr="00573AFF" w:rsidRDefault="00373B67" w:rsidP="00B100E2">
            <w:pPr>
              <w:jc w:val="center"/>
            </w:pPr>
          </w:p>
        </w:tc>
      </w:tr>
      <w:tr w:rsidR="00373B67" w:rsidRPr="00573AFF" w:rsidTr="0099242E">
        <w:trPr>
          <w:trHeight w:val="342"/>
        </w:trPr>
        <w:tc>
          <w:tcPr>
            <w:tcW w:w="888" w:type="dxa"/>
            <w:vAlign w:val="bottom"/>
          </w:tcPr>
          <w:p w:rsidR="00373B67" w:rsidRPr="00573AFF" w:rsidRDefault="00373B67" w:rsidP="00B100E2">
            <w:pPr>
              <w:jc w:val="center"/>
            </w:pPr>
            <w:r w:rsidRPr="00573AFF">
              <w:t>63</w:t>
            </w:r>
          </w:p>
        </w:tc>
        <w:tc>
          <w:tcPr>
            <w:tcW w:w="4610" w:type="dxa"/>
            <w:shd w:val="clear" w:color="auto" w:fill="auto"/>
            <w:noWrap/>
            <w:vAlign w:val="bottom"/>
            <w:hideMark/>
          </w:tcPr>
          <w:p w:rsidR="00373B67" w:rsidRPr="00573AFF" w:rsidRDefault="00373B67" w:rsidP="00B100E2">
            <w:r w:rsidRPr="00573AFF">
              <w:t>Решение уравнений</w:t>
            </w:r>
          </w:p>
        </w:tc>
        <w:tc>
          <w:tcPr>
            <w:tcW w:w="784" w:type="dxa"/>
            <w:shd w:val="clear" w:color="auto" w:fill="auto"/>
            <w:noWrap/>
            <w:vAlign w:val="bottom"/>
          </w:tcPr>
          <w:p w:rsidR="00373B67" w:rsidRPr="00573AFF" w:rsidRDefault="00373B67" w:rsidP="00B100E2">
            <w:pPr>
              <w:jc w:val="center"/>
            </w:pPr>
            <w:r w:rsidRPr="00573AFF">
              <w:t>1</w:t>
            </w:r>
          </w:p>
        </w:tc>
        <w:tc>
          <w:tcPr>
            <w:tcW w:w="4035" w:type="dxa"/>
            <w:vMerge/>
          </w:tcPr>
          <w:p w:rsidR="00373B67" w:rsidRPr="00573AFF" w:rsidRDefault="00373B67" w:rsidP="00B100E2">
            <w:pPr>
              <w:jc w:val="center"/>
            </w:pPr>
          </w:p>
        </w:tc>
      </w:tr>
      <w:tr w:rsidR="00373B67" w:rsidRPr="00573AFF" w:rsidTr="0099242E">
        <w:trPr>
          <w:trHeight w:val="342"/>
        </w:trPr>
        <w:tc>
          <w:tcPr>
            <w:tcW w:w="888" w:type="dxa"/>
            <w:vAlign w:val="bottom"/>
          </w:tcPr>
          <w:p w:rsidR="00373B67" w:rsidRPr="00573AFF" w:rsidRDefault="00373B67" w:rsidP="00B100E2">
            <w:pPr>
              <w:jc w:val="center"/>
            </w:pPr>
            <w:r w:rsidRPr="00573AFF">
              <w:t>64</w:t>
            </w:r>
          </w:p>
        </w:tc>
        <w:tc>
          <w:tcPr>
            <w:tcW w:w="4610" w:type="dxa"/>
            <w:shd w:val="clear" w:color="auto" w:fill="auto"/>
            <w:noWrap/>
            <w:vAlign w:val="bottom"/>
            <w:hideMark/>
          </w:tcPr>
          <w:p w:rsidR="00373B67" w:rsidRPr="00573AFF" w:rsidRDefault="00373B67" w:rsidP="00B100E2">
            <w:r w:rsidRPr="00573AFF">
              <w:t>Решение уравнений</w:t>
            </w:r>
          </w:p>
        </w:tc>
        <w:tc>
          <w:tcPr>
            <w:tcW w:w="784" w:type="dxa"/>
            <w:shd w:val="clear" w:color="auto" w:fill="auto"/>
            <w:noWrap/>
            <w:vAlign w:val="bottom"/>
          </w:tcPr>
          <w:p w:rsidR="00373B67" w:rsidRPr="00573AFF" w:rsidRDefault="00373B67" w:rsidP="00B100E2">
            <w:pPr>
              <w:jc w:val="center"/>
            </w:pPr>
            <w:r w:rsidRPr="00573AFF">
              <w:t>1</w:t>
            </w:r>
          </w:p>
        </w:tc>
        <w:tc>
          <w:tcPr>
            <w:tcW w:w="4035" w:type="dxa"/>
            <w:vMerge/>
          </w:tcPr>
          <w:p w:rsidR="00373B67" w:rsidRPr="00573AFF" w:rsidRDefault="00373B67" w:rsidP="00B100E2">
            <w:pPr>
              <w:jc w:val="center"/>
            </w:pPr>
          </w:p>
        </w:tc>
      </w:tr>
      <w:tr w:rsidR="00373B67" w:rsidRPr="00573AFF" w:rsidTr="0099242E">
        <w:trPr>
          <w:trHeight w:val="342"/>
        </w:trPr>
        <w:tc>
          <w:tcPr>
            <w:tcW w:w="888" w:type="dxa"/>
            <w:vAlign w:val="bottom"/>
          </w:tcPr>
          <w:p w:rsidR="00373B67" w:rsidRPr="00573AFF" w:rsidRDefault="00373B67" w:rsidP="00B100E2">
            <w:pPr>
              <w:jc w:val="center"/>
            </w:pPr>
            <w:r w:rsidRPr="00573AFF">
              <w:t>65</w:t>
            </w:r>
          </w:p>
        </w:tc>
        <w:tc>
          <w:tcPr>
            <w:tcW w:w="4610" w:type="dxa"/>
            <w:shd w:val="clear" w:color="auto" w:fill="auto"/>
            <w:noWrap/>
            <w:vAlign w:val="bottom"/>
            <w:hideMark/>
          </w:tcPr>
          <w:p w:rsidR="00373B67" w:rsidRPr="00573AFF" w:rsidRDefault="00373B67" w:rsidP="00B100E2">
            <w:r w:rsidRPr="00573AFF">
              <w:t>Равносильные неравенства.</w:t>
            </w:r>
          </w:p>
        </w:tc>
        <w:tc>
          <w:tcPr>
            <w:tcW w:w="784" w:type="dxa"/>
            <w:shd w:val="clear" w:color="auto" w:fill="auto"/>
            <w:noWrap/>
            <w:vAlign w:val="bottom"/>
          </w:tcPr>
          <w:p w:rsidR="00373B67" w:rsidRPr="00573AFF" w:rsidRDefault="00373B67" w:rsidP="00B100E2">
            <w:pPr>
              <w:jc w:val="center"/>
            </w:pPr>
            <w:r w:rsidRPr="00573AFF">
              <w:t>1</w:t>
            </w:r>
          </w:p>
        </w:tc>
        <w:tc>
          <w:tcPr>
            <w:tcW w:w="4035" w:type="dxa"/>
            <w:vMerge/>
          </w:tcPr>
          <w:p w:rsidR="00373B67" w:rsidRPr="00573AFF" w:rsidRDefault="00373B67" w:rsidP="00B100E2">
            <w:pPr>
              <w:jc w:val="center"/>
            </w:pPr>
          </w:p>
        </w:tc>
      </w:tr>
      <w:tr w:rsidR="00373B67" w:rsidRPr="00573AFF" w:rsidTr="0099242E">
        <w:trPr>
          <w:trHeight w:val="342"/>
        </w:trPr>
        <w:tc>
          <w:tcPr>
            <w:tcW w:w="888" w:type="dxa"/>
            <w:vAlign w:val="bottom"/>
          </w:tcPr>
          <w:p w:rsidR="00373B67" w:rsidRPr="00573AFF" w:rsidRDefault="00373B67" w:rsidP="00B100E2">
            <w:pPr>
              <w:jc w:val="center"/>
            </w:pPr>
            <w:r w:rsidRPr="00573AFF">
              <w:t>66</w:t>
            </w:r>
          </w:p>
        </w:tc>
        <w:tc>
          <w:tcPr>
            <w:tcW w:w="4610" w:type="dxa"/>
            <w:shd w:val="clear" w:color="auto" w:fill="auto"/>
            <w:noWrap/>
            <w:vAlign w:val="bottom"/>
            <w:hideMark/>
          </w:tcPr>
          <w:p w:rsidR="00373B67" w:rsidRPr="00573AFF" w:rsidRDefault="00373B67" w:rsidP="00B100E2">
            <w:r w:rsidRPr="00573AFF">
              <w:t>Решение неравенств</w:t>
            </w:r>
          </w:p>
        </w:tc>
        <w:tc>
          <w:tcPr>
            <w:tcW w:w="784" w:type="dxa"/>
            <w:shd w:val="clear" w:color="auto" w:fill="auto"/>
            <w:noWrap/>
            <w:vAlign w:val="bottom"/>
          </w:tcPr>
          <w:p w:rsidR="00373B67" w:rsidRPr="00573AFF" w:rsidRDefault="00373B67" w:rsidP="00B100E2">
            <w:pPr>
              <w:jc w:val="center"/>
            </w:pPr>
            <w:r w:rsidRPr="00573AFF">
              <w:t>1</w:t>
            </w:r>
          </w:p>
        </w:tc>
        <w:tc>
          <w:tcPr>
            <w:tcW w:w="4035" w:type="dxa"/>
            <w:vMerge/>
          </w:tcPr>
          <w:p w:rsidR="00373B67" w:rsidRPr="00573AFF" w:rsidRDefault="00373B67" w:rsidP="00B100E2">
            <w:pPr>
              <w:jc w:val="center"/>
            </w:pPr>
          </w:p>
        </w:tc>
      </w:tr>
      <w:tr w:rsidR="00373B67" w:rsidRPr="00573AFF" w:rsidTr="0099242E">
        <w:trPr>
          <w:trHeight w:val="342"/>
        </w:trPr>
        <w:tc>
          <w:tcPr>
            <w:tcW w:w="888" w:type="dxa"/>
            <w:vAlign w:val="bottom"/>
          </w:tcPr>
          <w:p w:rsidR="00373B67" w:rsidRPr="00573AFF" w:rsidRDefault="00373B67" w:rsidP="00B100E2">
            <w:pPr>
              <w:jc w:val="center"/>
            </w:pPr>
            <w:r w:rsidRPr="00573AFF">
              <w:t>67</w:t>
            </w:r>
          </w:p>
        </w:tc>
        <w:tc>
          <w:tcPr>
            <w:tcW w:w="4610" w:type="dxa"/>
            <w:shd w:val="clear" w:color="auto" w:fill="auto"/>
            <w:noWrap/>
            <w:vAlign w:val="bottom"/>
            <w:hideMark/>
          </w:tcPr>
          <w:p w:rsidR="00373B67" w:rsidRPr="00573AFF" w:rsidRDefault="00373B67" w:rsidP="00B100E2">
            <w:r w:rsidRPr="00573AFF">
              <w:t>Иррациональные уравнения.</w:t>
            </w:r>
          </w:p>
        </w:tc>
        <w:tc>
          <w:tcPr>
            <w:tcW w:w="784" w:type="dxa"/>
            <w:shd w:val="clear" w:color="auto" w:fill="auto"/>
            <w:noWrap/>
            <w:vAlign w:val="bottom"/>
          </w:tcPr>
          <w:p w:rsidR="00373B67" w:rsidRPr="00573AFF" w:rsidRDefault="00373B67" w:rsidP="00B100E2">
            <w:pPr>
              <w:jc w:val="center"/>
            </w:pPr>
            <w:r w:rsidRPr="00573AFF">
              <w:t>1</w:t>
            </w:r>
          </w:p>
        </w:tc>
        <w:tc>
          <w:tcPr>
            <w:tcW w:w="4035" w:type="dxa"/>
            <w:vMerge/>
          </w:tcPr>
          <w:p w:rsidR="00373B67" w:rsidRPr="00573AFF" w:rsidRDefault="00373B67" w:rsidP="00B100E2">
            <w:pPr>
              <w:jc w:val="center"/>
            </w:pPr>
          </w:p>
        </w:tc>
      </w:tr>
      <w:tr w:rsidR="00373B67" w:rsidRPr="00573AFF" w:rsidTr="0099242E">
        <w:trPr>
          <w:trHeight w:val="342"/>
        </w:trPr>
        <w:tc>
          <w:tcPr>
            <w:tcW w:w="888" w:type="dxa"/>
            <w:vAlign w:val="bottom"/>
          </w:tcPr>
          <w:p w:rsidR="00373B67" w:rsidRPr="00573AFF" w:rsidRDefault="00373B67" w:rsidP="00B100E2">
            <w:pPr>
              <w:jc w:val="center"/>
            </w:pPr>
            <w:r w:rsidRPr="00573AFF">
              <w:t>68</w:t>
            </w:r>
          </w:p>
        </w:tc>
        <w:tc>
          <w:tcPr>
            <w:tcW w:w="4610" w:type="dxa"/>
            <w:shd w:val="clear" w:color="auto" w:fill="auto"/>
            <w:noWrap/>
            <w:vAlign w:val="bottom"/>
            <w:hideMark/>
          </w:tcPr>
          <w:p w:rsidR="00373B67" w:rsidRPr="00573AFF" w:rsidRDefault="00373B67" w:rsidP="00B100E2">
            <w:r w:rsidRPr="00573AFF">
              <w:t>Решение иррациональных уравнений.</w:t>
            </w:r>
          </w:p>
        </w:tc>
        <w:tc>
          <w:tcPr>
            <w:tcW w:w="784" w:type="dxa"/>
            <w:shd w:val="clear" w:color="auto" w:fill="auto"/>
            <w:noWrap/>
            <w:vAlign w:val="bottom"/>
          </w:tcPr>
          <w:p w:rsidR="00373B67" w:rsidRPr="00573AFF" w:rsidRDefault="00373B67" w:rsidP="00B100E2">
            <w:pPr>
              <w:jc w:val="center"/>
            </w:pPr>
            <w:r w:rsidRPr="00573AFF">
              <w:t>1</w:t>
            </w:r>
          </w:p>
        </w:tc>
        <w:tc>
          <w:tcPr>
            <w:tcW w:w="4035" w:type="dxa"/>
            <w:vMerge/>
          </w:tcPr>
          <w:p w:rsidR="00373B67" w:rsidRPr="00573AFF" w:rsidRDefault="00373B67" w:rsidP="00B100E2">
            <w:pPr>
              <w:jc w:val="center"/>
            </w:pPr>
          </w:p>
        </w:tc>
      </w:tr>
      <w:tr w:rsidR="00373B67" w:rsidRPr="00573AFF" w:rsidTr="0099242E">
        <w:trPr>
          <w:trHeight w:val="342"/>
        </w:trPr>
        <w:tc>
          <w:tcPr>
            <w:tcW w:w="888" w:type="dxa"/>
            <w:vAlign w:val="bottom"/>
          </w:tcPr>
          <w:p w:rsidR="00373B67" w:rsidRPr="00573AFF" w:rsidRDefault="00373B67" w:rsidP="00B100E2">
            <w:pPr>
              <w:jc w:val="center"/>
            </w:pPr>
            <w:r w:rsidRPr="00573AFF">
              <w:t>69</w:t>
            </w:r>
          </w:p>
        </w:tc>
        <w:tc>
          <w:tcPr>
            <w:tcW w:w="4610" w:type="dxa"/>
            <w:shd w:val="clear" w:color="auto" w:fill="auto"/>
            <w:noWrap/>
            <w:vAlign w:val="bottom"/>
            <w:hideMark/>
          </w:tcPr>
          <w:p w:rsidR="00373B67" w:rsidRPr="00573AFF" w:rsidRDefault="00373B67" w:rsidP="00B100E2">
            <w:r w:rsidRPr="00573AFF">
              <w:t>Решение иррациональных уравнение</w:t>
            </w:r>
          </w:p>
        </w:tc>
        <w:tc>
          <w:tcPr>
            <w:tcW w:w="784" w:type="dxa"/>
            <w:shd w:val="clear" w:color="auto" w:fill="auto"/>
            <w:noWrap/>
            <w:vAlign w:val="bottom"/>
          </w:tcPr>
          <w:p w:rsidR="00373B67" w:rsidRPr="00573AFF" w:rsidRDefault="00373B67" w:rsidP="00B100E2">
            <w:pPr>
              <w:jc w:val="center"/>
            </w:pPr>
            <w:r w:rsidRPr="00573AFF">
              <w:t>1</w:t>
            </w:r>
          </w:p>
        </w:tc>
        <w:tc>
          <w:tcPr>
            <w:tcW w:w="4035" w:type="dxa"/>
            <w:vMerge/>
          </w:tcPr>
          <w:p w:rsidR="00373B67" w:rsidRPr="00573AFF" w:rsidRDefault="00373B67" w:rsidP="00B100E2">
            <w:pPr>
              <w:jc w:val="center"/>
            </w:pPr>
          </w:p>
        </w:tc>
      </w:tr>
      <w:tr w:rsidR="00373B67" w:rsidRPr="00573AFF" w:rsidTr="0099242E">
        <w:trPr>
          <w:trHeight w:val="342"/>
        </w:trPr>
        <w:tc>
          <w:tcPr>
            <w:tcW w:w="888" w:type="dxa"/>
            <w:vAlign w:val="bottom"/>
          </w:tcPr>
          <w:p w:rsidR="00373B67" w:rsidRPr="00573AFF" w:rsidRDefault="00373B67" w:rsidP="00B100E2">
            <w:pPr>
              <w:jc w:val="center"/>
            </w:pPr>
            <w:r w:rsidRPr="00573AFF">
              <w:t>70</w:t>
            </w:r>
          </w:p>
        </w:tc>
        <w:tc>
          <w:tcPr>
            <w:tcW w:w="4610" w:type="dxa"/>
            <w:shd w:val="clear" w:color="auto" w:fill="auto"/>
            <w:noWrap/>
            <w:vAlign w:val="bottom"/>
            <w:hideMark/>
          </w:tcPr>
          <w:p w:rsidR="00373B67" w:rsidRPr="00573AFF" w:rsidRDefault="00373B67" w:rsidP="00B100E2">
            <w:r w:rsidRPr="00573AFF">
              <w:t>Решение иррациональных уравнений</w:t>
            </w:r>
          </w:p>
        </w:tc>
        <w:tc>
          <w:tcPr>
            <w:tcW w:w="784" w:type="dxa"/>
            <w:shd w:val="clear" w:color="auto" w:fill="auto"/>
            <w:noWrap/>
            <w:vAlign w:val="bottom"/>
          </w:tcPr>
          <w:p w:rsidR="00373B67" w:rsidRPr="00573AFF" w:rsidRDefault="00373B67" w:rsidP="00B100E2">
            <w:pPr>
              <w:jc w:val="center"/>
            </w:pPr>
            <w:r w:rsidRPr="00573AFF">
              <w:t>1</w:t>
            </w:r>
          </w:p>
        </w:tc>
        <w:tc>
          <w:tcPr>
            <w:tcW w:w="4035" w:type="dxa"/>
            <w:vMerge/>
          </w:tcPr>
          <w:p w:rsidR="00373B67" w:rsidRPr="00573AFF" w:rsidRDefault="00373B67" w:rsidP="00B100E2">
            <w:pPr>
              <w:jc w:val="center"/>
            </w:pPr>
          </w:p>
        </w:tc>
      </w:tr>
      <w:tr w:rsidR="00373B67" w:rsidRPr="00573AFF" w:rsidTr="0099242E">
        <w:trPr>
          <w:trHeight w:val="342"/>
        </w:trPr>
        <w:tc>
          <w:tcPr>
            <w:tcW w:w="888" w:type="dxa"/>
            <w:vAlign w:val="bottom"/>
          </w:tcPr>
          <w:p w:rsidR="00373B67" w:rsidRPr="00573AFF" w:rsidRDefault="00373B67" w:rsidP="00B100E2">
            <w:pPr>
              <w:jc w:val="center"/>
            </w:pPr>
            <w:r w:rsidRPr="00573AFF">
              <w:t>71</w:t>
            </w:r>
          </w:p>
        </w:tc>
        <w:tc>
          <w:tcPr>
            <w:tcW w:w="4610" w:type="dxa"/>
            <w:shd w:val="clear" w:color="auto" w:fill="auto"/>
            <w:noWrap/>
            <w:vAlign w:val="bottom"/>
            <w:hideMark/>
          </w:tcPr>
          <w:p w:rsidR="00373B67" w:rsidRPr="00573AFF" w:rsidRDefault="00373B67" w:rsidP="00B100E2">
            <w:r w:rsidRPr="00573AFF">
              <w:t>Самост</w:t>
            </w:r>
            <w:r>
              <w:t xml:space="preserve">оятельная работа </w:t>
            </w:r>
            <w:r w:rsidRPr="00573AFF">
              <w:t>«Иррациональные уравнения»</w:t>
            </w:r>
          </w:p>
        </w:tc>
        <w:tc>
          <w:tcPr>
            <w:tcW w:w="784" w:type="dxa"/>
            <w:shd w:val="clear" w:color="auto" w:fill="auto"/>
            <w:noWrap/>
            <w:vAlign w:val="bottom"/>
          </w:tcPr>
          <w:p w:rsidR="00373B67" w:rsidRPr="00573AFF" w:rsidRDefault="00373B67" w:rsidP="00B100E2">
            <w:pPr>
              <w:jc w:val="center"/>
            </w:pPr>
            <w:r w:rsidRPr="00573AFF">
              <w:t>1</w:t>
            </w:r>
          </w:p>
        </w:tc>
        <w:tc>
          <w:tcPr>
            <w:tcW w:w="4035" w:type="dxa"/>
            <w:vMerge/>
          </w:tcPr>
          <w:p w:rsidR="00373B67" w:rsidRPr="00573AFF" w:rsidRDefault="00373B67" w:rsidP="00B100E2">
            <w:pPr>
              <w:jc w:val="center"/>
            </w:pPr>
          </w:p>
        </w:tc>
      </w:tr>
      <w:tr w:rsidR="00373B67" w:rsidRPr="00573AFF" w:rsidTr="0099242E">
        <w:trPr>
          <w:trHeight w:val="342"/>
        </w:trPr>
        <w:tc>
          <w:tcPr>
            <w:tcW w:w="888" w:type="dxa"/>
            <w:vAlign w:val="bottom"/>
          </w:tcPr>
          <w:p w:rsidR="00373B67" w:rsidRPr="00573AFF" w:rsidRDefault="00373B67" w:rsidP="00B100E2">
            <w:pPr>
              <w:jc w:val="center"/>
            </w:pPr>
            <w:r w:rsidRPr="00573AFF">
              <w:t>72</w:t>
            </w:r>
          </w:p>
        </w:tc>
        <w:tc>
          <w:tcPr>
            <w:tcW w:w="4610" w:type="dxa"/>
            <w:shd w:val="clear" w:color="auto" w:fill="auto"/>
            <w:noWrap/>
            <w:vAlign w:val="bottom"/>
            <w:hideMark/>
          </w:tcPr>
          <w:p w:rsidR="00373B67" w:rsidRPr="00573AFF" w:rsidRDefault="00373B67" w:rsidP="00B100E2">
            <w:r w:rsidRPr="00573AFF">
              <w:t>Иррациональные неравенства</w:t>
            </w:r>
          </w:p>
        </w:tc>
        <w:tc>
          <w:tcPr>
            <w:tcW w:w="784" w:type="dxa"/>
            <w:shd w:val="clear" w:color="auto" w:fill="auto"/>
            <w:noWrap/>
            <w:vAlign w:val="bottom"/>
          </w:tcPr>
          <w:p w:rsidR="00373B67" w:rsidRPr="00573AFF" w:rsidRDefault="00373B67" w:rsidP="00B100E2">
            <w:pPr>
              <w:jc w:val="center"/>
            </w:pPr>
            <w:r w:rsidRPr="00573AFF">
              <w:t>1</w:t>
            </w:r>
          </w:p>
        </w:tc>
        <w:tc>
          <w:tcPr>
            <w:tcW w:w="4035" w:type="dxa"/>
            <w:vMerge/>
          </w:tcPr>
          <w:p w:rsidR="00373B67" w:rsidRPr="00573AFF" w:rsidRDefault="00373B67" w:rsidP="00B100E2">
            <w:pPr>
              <w:jc w:val="center"/>
            </w:pPr>
          </w:p>
        </w:tc>
      </w:tr>
      <w:tr w:rsidR="00373B67" w:rsidRPr="00573AFF" w:rsidTr="0099242E">
        <w:trPr>
          <w:trHeight w:val="342"/>
        </w:trPr>
        <w:tc>
          <w:tcPr>
            <w:tcW w:w="888" w:type="dxa"/>
            <w:vAlign w:val="bottom"/>
          </w:tcPr>
          <w:p w:rsidR="00373B67" w:rsidRPr="00573AFF" w:rsidRDefault="00373B67" w:rsidP="00B100E2">
            <w:pPr>
              <w:jc w:val="center"/>
            </w:pPr>
            <w:r w:rsidRPr="00573AFF">
              <w:t>73</w:t>
            </w:r>
          </w:p>
        </w:tc>
        <w:tc>
          <w:tcPr>
            <w:tcW w:w="4610" w:type="dxa"/>
            <w:shd w:val="clear" w:color="auto" w:fill="auto"/>
            <w:noWrap/>
            <w:vAlign w:val="bottom"/>
            <w:hideMark/>
          </w:tcPr>
          <w:p w:rsidR="00373B67" w:rsidRPr="00573AFF" w:rsidRDefault="00373B67" w:rsidP="00B100E2">
            <w:r w:rsidRPr="00573AFF">
              <w:t>Решение иррациональных неравенств</w:t>
            </w:r>
          </w:p>
        </w:tc>
        <w:tc>
          <w:tcPr>
            <w:tcW w:w="784" w:type="dxa"/>
            <w:shd w:val="clear" w:color="auto" w:fill="auto"/>
            <w:noWrap/>
            <w:vAlign w:val="bottom"/>
          </w:tcPr>
          <w:p w:rsidR="00373B67" w:rsidRPr="00573AFF" w:rsidRDefault="00373B67" w:rsidP="00B100E2">
            <w:pPr>
              <w:jc w:val="center"/>
            </w:pPr>
            <w:r w:rsidRPr="00573AFF">
              <w:t>1</w:t>
            </w:r>
          </w:p>
        </w:tc>
        <w:tc>
          <w:tcPr>
            <w:tcW w:w="4035" w:type="dxa"/>
            <w:vMerge/>
          </w:tcPr>
          <w:p w:rsidR="00373B67" w:rsidRPr="00573AFF" w:rsidRDefault="00373B67" w:rsidP="00B100E2">
            <w:pPr>
              <w:jc w:val="center"/>
            </w:pPr>
          </w:p>
        </w:tc>
      </w:tr>
      <w:tr w:rsidR="00373B67" w:rsidRPr="00573AFF" w:rsidTr="0099242E">
        <w:trPr>
          <w:trHeight w:val="342"/>
        </w:trPr>
        <w:tc>
          <w:tcPr>
            <w:tcW w:w="888" w:type="dxa"/>
            <w:vAlign w:val="bottom"/>
          </w:tcPr>
          <w:p w:rsidR="00373B67" w:rsidRPr="00573AFF" w:rsidRDefault="00373B67" w:rsidP="00B100E2">
            <w:pPr>
              <w:jc w:val="center"/>
            </w:pPr>
            <w:r w:rsidRPr="00573AFF">
              <w:t>74</w:t>
            </w:r>
          </w:p>
        </w:tc>
        <w:tc>
          <w:tcPr>
            <w:tcW w:w="4610" w:type="dxa"/>
            <w:shd w:val="clear" w:color="auto" w:fill="auto"/>
            <w:noWrap/>
            <w:vAlign w:val="bottom"/>
            <w:hideMark/>
          </w:tcPr>
          <w:p w:rsidR="00373B67" w:rsidRPr="00573AFF" w:rsidRDefault="00373B67" w:rsidP="00B100E2">
            <w:r w:rsidRPr="00573AFF">
              <w:t>Решение иррациональных неравенств</w:t>
            </w:r>
          </w:p>
        </w:tc>
        <w:tc>
          <w:tcPr>
            <w:tcW w:w="784" w:type="dxa"/>
            <w:shd w:val="clear" w:color="auto" w:fill="auto"/>
            <w:noWrap/>
            <w:vAlign w:val="bottom"/>
          </w:tcPr>
          <w:p w:rsidR="00373B67" w:rsidRPr="00573AFF" w:rsidRDefault="00373B67" w:rsidP="00B100E2">
            <w:pPr>
              <w:jc w:val="center"/>
            </w:pPr>
            <w:r w:rsidRPr="00573AFF">
              <w:t>1</w:t>
            </w:r>
          </w:p>
        </w:tc>
        <w:tc>
          <w:tcPr>
            <w:tcW w:w="4035" w:type="dxa"/>
            <w:vMerge/>
          </w:tcPr>
          <w:p w:rsidR="00373B67" w:rsidRPr="00573AFF" w:rsidRDefault="00373B67" w:rsidP="00B100E2">
            <w:pPr>
              <w:jc w:val="center"/>
            </w:pPr>
          </w:p>
        </w:tc>
      </w:tr>
      <w:tr w:rsidR="00373B67" w:rsidRPr="00573AFF" w:rsidTr="0099242E">
        <w:trPr>
          <w:trHeight w:val="342"/>
        </w:trPr>
        <w:tc>
          <w:tcPr>
            <w:tcW w:w="888" w:type="dxa"/>
            <w:vAlign w:val="bottom"/>
          </w:tcPr>
          <w:p w:rsidR="00373B67" w:rsidRPr="00573AFF" w:rsidRDefault="00373B67" w:rsidP="00B100E2">
            <w:pPr>
              <w:jc w:val="center"/>
            </w:pPr>
            <w:r w:rsidRPr="00573AFF">
              <w:t>75</w:t>
            </w:r>
          </w:p>
        </w:tc>
        <w:tc>
          <w:tcPr>
            <w:tcW w:w="4610" w:type="dxa"/>
            <w:shd w:val="clear" w:color="auto" w:fill="auto"/>
            <w:noWrap/>
            <w:vAlign w:val="bottom"/>
            <w:hideMark/>
          </w:tcPr>
          <w:p w:rsidR="00373B67" w:rsidRPr="00573AFF" w:rsidRDefault="00373B67" w:rsidP="00B100E2">
            <w:r w:rsidRPr="00573AFF">
              <w:t>Самостоятельная работа «Иррациональные неравенства»</w:t>
            </w:r>
          </w:p>
        </w:tc>
        <w:tc>
          <w:tcPr>
            <w:tcW w:w="784" w:type="dxa"/>
            <w:shd w:val="clear" w:color="auto" w:fill="auto"/>
            <w:noWrap/>
            <w:vAlign w:val="bottom"/>
          </w:tcPr>
          <w:p w:rsidR="00373B67" w:rsidRPr="00573AFF" w:rsidRDefault="00373B67" w:rsidP="00B100E2">
            <w:pPr>
              <w:jc w:val="center"/>
            </w:pPr>
            <w:r w:rsidRPr="00573AFF">
              <w:t>1</w:t>
            </w:r>
          </w:p>
        </w:tc>
        <w:tc>
          <w:tcPr>
            <w:tcW w:w="4035" w:type="dxa"/>
            <w:vMerge/>
          </w:tcPr>
          <w:p w:rsidR="00373B67" w:rsidRPr="00573AFF" w:rsidRDefault="00373B67" w:rsidP="00B100E2">
            <w:pPr>
              <w:jc w:val="center"/>
            </w:pPr>
          </w:p>
        </w:tc>
      </w:tr>
      <w:tr w:rsidR="00373B67" w:rsidRPr="00573AFF" w:rsidTr="0099242E">
        <w:trPr>
          <w:trHeight w:val="342"/>
        </w:trPr>
        <w:tc>
          <w:tcPr>
            <w:tcW w:w="888" w:type="dxa"/>
            <w:vAlign w:val="bottom"/>
          </w:tcPr>
          <w:p w:rsidR="00373B67" w:rsidRPr="00573AFF" w:rsidRDefault="00373B67" w:rsidP="00B100E2">
            <w:pPr>
              <w:jc w:val="center"/>
            </w:pPr>
            <w:r w:rsidRPr="00573AFF">
              <w:lastRenderedPageBreak/>
              <w:t>76</w:t>
            </w:r>
          </w:p>
        </w:tc>
        <w:tc>
          <w:tcPr>
            <w:tcW w:w="4610" w:type="dxa"/>
            <w:shd w:val="clear" w:color="auto" w:fill="auto"/>
            <w:noWrap/>
            <w:vAlign w:val="bottom"/>
            <w:hideMark/>
          </w:tcPr>
          <w:p w:rsidR="00373B67" w:rsidRPr="00573AFF" w:rsidRDefault="00373B67" w:rsidP="00B100E2">
            <w:r w:rsidRPr="00573AFF">
              <w:t>Урок обобщения и систематизации знаний по теме «Степенная функция».</w:t>
            </w:r>
          </w:p>
        </w:tc>
        <w:tc>
          <w:tcPr>
            <w:tcW w:w="784" w:type="dxa"/>
            <w:shd w:val="clear" w:color="auto" w:fill="auto"/>
            <w:noWrap/>
            <w:vAlign w:val="bottom"/>
          </w:tcPr>
          <w:p w:rsidR="00373B67" w:rsidRPr="00573AFF" w:rsidRDefault="00373B67" w:rsidP="00B100E2">
            <w:pPr>
              <w:jc w:val="center"/>
            </w:pPr>
            <w:r w:rsidRPr="00573AFF">
              <w:t>1</w:t>
            </w:r>
          </w:p>
        </w:tc>
        <w:tc>
          <w:tcPr>
            <w:tcW w:w="4035" w:type="dxa"/>
            <w:vMerge w:val="restart"/>
          </w:tcPr>
          <w:p w:rsidR="00373B67" w:rsidRPr="00573AFF" w:rsidRDefault="00373B67" w:rsidP="00B100E2">
            <w:pPr>
              <w:jc w:val="center"/>
            </w:pPr>
          </w:p>
        </w:tc>
      </w:tr>
      <w:tr w:rsidR="00373B67" w:rsidRPr="00573AFF" w:rsidTr="0099242E">
        <w:trPr>
          <w:trHeight w:val="342"/>
        </w:trPr>
        <w:tc>
          <w:tcPr>
            <w:tcW w:w="888" w:type="dxa"/>
            <w:vAlign w:val="bottom"/>
          </w:tcPr>
          <w:p w:rsidR="00373B67" w:rsidRPr="00573AFF" w:rsidRDefault="00373B67" w:rsidP="00B100E2">
            <w:pPr>
              <w:jc w:val="center"/>
            </w:pPr>
            <w:r w:rsidRPr="00573AFF">
              <w:t>77</w:t>
            </w:r>
          </w:p>
        </w:tc>
        <w:tc>
          <w:tcPr>
            <w:tcW w:w="4610" w:type="dxa"/>
            <w:shd w:val="clear" w:color="auto" w:fill="auto"/>
            <w:noWrap/>
            <w:vAlign w:val="bottom"/>
            <w:hideMark/>
          </w:tcPr>
          <w:p w:rsidR="00373B67" w:rsidRPr="00573AFF" w:rsidRDefault="00373B67" w:rsidP="00B100E2">
            <w:r w:rsidRPr="00573AFF">
              <w:t>Контрольная работа «Степенная функция»</w:t>
            </w:r>
          </w:p>
        </w:tc>
        <w:tc>
          <w:tcPr>
            <w:tcW w:w="784" w:type="dxa"/>
            <w:shd w:val="clear" w:color="auto" w:fill="auto"/>
            <w:noWrap/>
            <w:vAlign w:val="bottom"/>
          </w:tcPr>
          <w:p w:rsidR="00373B67" w:rsidRPr="00573AFF" w:rsidRDefault="00373B67" w:rsidP="00B100E2">
            <w:pPr>
              <w:jc w:val="center"/>
            </w:pPr>
            <w:r w:rsidRPr="00573AFF">
              <w:t>1</w:t>
            </w:r>
          </w:p>
        </w:tc>
        <w:tc>
          <w:tcPr>
            <w:tcW w:w="4035" w:type="dxa"/>
            <w:vMerge/>
          </w:tcPr>
          <w:p w:rsidR="00373B67" w:rsidRPr="00573AFF" w:rsidRDefault="00373B67" w:rsidP="00B100E2">
            <w:pPr>
              <w:jc w:val="center"/>
            </w:pPr>
          </w:p>
        </w:tc>
      </w:tr>
      <w:tr w:rsidR="00373B67" w:rsidRPr="00573AFF" w:rsidTr="0099242E">
        <w:trPr>
          <w:trHeight w:val="342"/>
        </w:trPr>
        <w:tc>
          <w:tcPr>
            <w:tcW w:w="888" w:type="dxa"/>
            <w:vAlign w:val="bottom"/>
          </w:tcPr>
          <w:p w:rsidR="00373B67" w:rsidRPr="00573AFF" w:rsidRDefault="00373B67" w:rsidP="00B100E2">
            <w:pPr>
              <w:jc w:val="center"/>
            </w:pPr>
            <w:r w:rsidRPr="00573AFF">
              <w:t>78</w:t>
            </w:r>
          </w:p>
        </w:tc>
        <w:tc>
          <w:tcPr>
            <w:tcW w:w="4610" w:type="dxa"/>
            <w:shd w:val="clear" w:color="auto" w:fill="auto"/>
            <w:noWrap/>
            <w:vAlign w:val="bottom"/>
            <w:hideMark/>
          </w:tcPr>
          <w:p w:rsidR="00373B67" w:rsidRPr="00573AFF" w:rsidRDefault="00373B67" w:rsidP="00B100E2">
            <w:r w:rsidRPr="00573AFF">
              <w:t>Контрольная работа «Степенная функция»</w:t>
            </w:r>
          </w:p>
        </w:tc>
        <w:tc>
          <w:tcPr>
            <w:tcW w:w="784" w:type="dxa"/>
            <w:shd w:val="clear" w:color="auto" w:fill="auto"/>
            <w:noWrap/>
            <w:vAlign w:val="bottom"/>
          </w:tcPr>
          <w:p w:rsidR="00373B67" w:rsidRPr="00573AFF" w:rsidRDefault="00373B67" w:rsidP="00B100E2">
            <w:pPr>
              <w:jc w:val="center"/>
            </w:pPr>
            <w:r w:rsidRPr="00573AFF">
              <w:t>1</w:t>
            </w:r>
          </w:p>
        </w:tc>
        <w:tc>
          <w:tcPr>
            <w:tcW w:w="4035" w:type="dxa"/>
            <w:vMerge/>
          </w:tcPr>
          <w:p w:rsidR="00373B67" w:rsidRPr="00573AFF" w:rsidRDefault="00373B67" w:rsidP="00B100E2">
            <w:pPr>
              <w:jc w:val="center"/>
            </w:pPr>
          </w:p>
        </w:tc>
      </w:tr>
      <w:tr w:rsidR="00373B67" w:rsidRPr="00573AFF" w:rsidTr="0099242E">
        <w:trPr>
          <w:trHeight w:val="342"/>
        </w:trPr>
        <w:tc>
          <w:tcPr>
            <w:tcW w:w="888" w:type="dxa"/>
            <w:vAlign w:val="bottom"/>
          </w:tcPr>
          <w:p w:rsidR="00373B67" w:rsidRPr="00573AFF" w:rsidRDefault="00373B67" w:rsidP="00B100E2">
            <w:pPr>
              <w:jc w:val="center"/>
            </w:pPr>
            <w:r w:rsidRPr="00573AFF">
              <w:t>79</w:t>
            </w:r>
          </w:p>
        </w:tc>
        <w:tc>
          <w:tcPr>
            <w:tcW w:w="4610" w:type="dxa"/>
            <w:shd w:val="clear" w:color="auto" w:fill="auto"/>
            <w:noWrap/>
            <w:vAlign w:val="bottom"/>
            <w:hideMark/>
          </w:tcPr>
          <w:p w:rsidR="00373B67" w:rsidRPr="00573AFF" w:rsidRDefault="00373B67" w:rsidP="00B100E2">
            <w:r w:rsidRPr="00573AFF">
              <w:t>Анализ контрольной работы</w:t>
            </w:r>
          </w:p>
        </w:tc>
        <w:tc>
          <w:tcPr>
            <w:tcW w:w="784" w:type="dxa"/>
            <w:shd w:val="clear" w:color="auto" w:fill="auto"/>
            <w:noWrap/>
            <w:vAlign w:val="bottom"/>
          </w:tcPr>
          <w:p w:rsidR="00373B67" w:rsidRPr="00573AFF" w:rsidRDefault="00373B67" w:rsidP="00B100E2">
            <w:pPr>
              <w:jc w:val="center"/>
            </w:pPr>
            <w:r w:rsidRPr="00573AFF">
              <w:t>1</w:t>
            </w:r>
          </w:p>
        </w:tc>
        <w:tc>
          <w:tcPr>
            <w:tcW w:w="4035" w:type="dxa"/>
            <w:vMerge/>
          </w:tcPr>
          <w:p w:rsidR="00373B67" w:rsidRPr="00573AFF" w:rsidRDefault="00373B67" w:rsidP="00B100E2">
            <w:pPr>
              <w:jc w:val="center"/>
            </w:pPr>
          </w:p>
        </w:tc>
      </w:tr>
      <w:tr w:rsidR="00BD3A48" w:rsidRPr="00573AFF" w:rsidTr="0099242E">
        <w:trPr>
          <w:trHeight w:val="342"/>
        </w:trPr>
        <w:tc>
          <w:tcPr>
            <w:tcW w:w="888" w:type="dxa"/>
            <w:vAlign w:val="bottom"/>
          </w:tcPr>
          <w:p w:rsidR="00BD3A48" w:rsidRPr="00573AFF" w:rsidRDefault="00BD3A48" w:rsidP="00B100E2">
            <w:pPr>
              <w:jc w:val="center"/>
            </w:pPr>
            <w:r w:rsidRPr="00573AFF">
              <w:t>80</w:t>
            </w:r>
          </w:p>
        </w:tc>
        <w:tc>
          <w:tcPr>
            <w:tcW w:w="4610" w:type="dxa"/>
            <w:shd w:val="clear" w:color="auto" w:fill="auto"/>
            <w:noWrap/>
            <w:vAlign w:val="bottom"/>
            <w:hideMark/>
          </w:tcPr>
          <w:p w:rsidR="00BD3A48" w:rsidRPr="00573AFF" w:rsidRDefault="00BD3A48" w:rsidP="00B100E2">
            <w:r w:rsidRPr="00573AFF">
              <w:t xml:space="preserve"> Перпендикулярные прямые в пространстве, параллельные прямые, перпендикулярные к плоскости.</w:t>
            </w:r>
          </w:p>
        </w:tc>
        <w:tc>
          <w:tcPr>
            <w:tcW w:w="784" w:type="dxa"/>
            <w:shd w:val="clear" w:color="auto" w:fill="auto"/>
            <w:noWrap/>
            <w:vAlign w:val="bottom"/>
          </w:tcPr>
          <w:p w:rsidR="00BD3A48" w:rsidRPr="00573AFF" w:rsidRDefault="00BD3A48" w:rsidP="00B100E2">
            <w:pPr>
              <w:jc w:val="center"/>
            </w:pPr>
            <w:r w:rsidRPr="00573AFF">
              <w:t>1</w:t>
            </w:r>
          </w:p>
        </w:tc>
        <w:tc>
          <w:tcPr>
            <w:tcW w:w="4035" w:type="dxa"/>
            <w:vMerge w:val="restart"/>
          </w:tcPr>
          <w:p w:rsidR="00BD3A48" w:rsidRDefault="00BD3A48" w:rsidP="00025143">
            <w:pPr>
              <w:tabs>
                <w:tab w:val="left" w:pos="993"/>
                <w:tab w:val="left" w:pos="1310"/>
              </w:tabs>
              <w:spacing w:after="200"/>
              <w:rPr>
                <w:rFonts w:eastAsia="№Е"/>
                <w:lang w:eastAsia="en-US"/>
              </w:rPr>
            </w:pPr>
          </w:p>
          <w:p w:rsidR="00BD3A48" w:rsidRDefault="00BD3A48" w:rsidP="00025143">
            <w:pPr>
              <w:tabs>
                <w:tab w:val="left" w:pos="993"/>
                <w:tab w:val="left" w:pos="1310"/>
              </w:tabs>
              <w:spacing w:after="200"/>
              <w:rPr>
                <w:rFonts w:eastAsia="№Е"/>
                <w:lang w:eastAsia="en-US"/>
              </w:rPr>
            </w:pPr>
            <w:r w:rsidRPr="00025143">
              <w:rPr>
                <w:rFonts w:eastAsia="№Е"/>
                <w:lang w:eastAsia="en-US"/>
              </w:rPr>
              <w:t xml:space="preserve">побуждение школьников соблюдать на уроке общепринятые нормы поведения, правила общения со старшими (учителями) и сверстниками (школьниками), принципы учебной дисциплины и самоорганизации; </w:t>
            </w:r>
          </w:p>
          <w:p w:rsidR="00BD3A48" w:rsidRDefault="00BD3A48" w:rsidP="00025143">
            <w:pPr>
              <w:tabs>
                <w:tab w:val="left" w:pos="993"/>
                <w:tab w:val="left" w:pos="1310"/>
              </w:tabs>
              <w:spacing w:after="200"/>
              <w:rPr>
                <w:rFonts w:eastAsia="№Е"/>
                <w:lang w:eastAsia="en-US"/>
              </w:rPr>
            </w:pPr>
          </w:p>
          <w:p w:rsidR="00BD3A48" w:rsidRPr="00025143" w:rsidRDefault="00BD3A48" w:rsidP="00025143">
            <w:pPr>
              <w:tabs>
                <w:tab w:val="left" w:pos="993"/>
                <w:tab w:val="left" w:pos="1310"/>
              </w:tabs>
              <w:spacing w:after="200"/>
              <w:rPr>
                <w:rFonts w:eastAsia="№Е"/>
                <w:lang w:eastAsia="en-US"/>
              </w:rPr>
            </w:pPr>
          </w:p>
          <w:p w:rsidR="00BD3A48" w:rsidRDefault="00BD3A48" w:rsidP="00025143">
            <w:pPr>
              <w:tabs>
                <w:tab w:val="left" w:pos="993"/>
                <w:tab w:val="left" w:pos="1310"/>
              </w:tabs>
              <w:spacing w:after="200"/>
              <w:jc w:val="both"/>
              <w:rPr>
                <w:rFonts w:eastAsia="Calibri"/>
                <w:lang w:eastAsia="en-US"/>
              </w:rPr>
            </w:pPr>
            <w:r w:rsidRPr="00025143">
              <w:rPr>
                <w:rFonts w:eastAsia="№Е"/>
                <w:lang w:eastAsia="en-US"/>
              </w:rPr>
              <w:t>применение на уроке интерактивных форм работы учащихся: интеллектуальных игр, стимулирующих познавательную мотивацию школьников; дискуссий, которые дают учащимся возможность приобрести опыт ведения конструктивного диалога; групповой работы или работы в парах, которые</w:t>
            </w:r>
            <w:r>
              <w:rPr>
                <w:rFonts w:eastAsia="№Е"/>
                <w:lang w:eastAsia="en-US"/>
              </w:rPr>
              <w:t xml:space="preserve"> </w:t>
            </w:r>
            <w:r w:rsidRPr="00025143">
              <w:rPr>
                <w:rFonts w:eastAsia="Calibri"/>
                <w:lang w:eastAsia="en-US"/>
              </w:rPr>
              <w:t xml:space="preserve">учат школьников командной работе и взаимодействию с другими детьми;  </w:t>
            </w:r>
          </w:p>
          <w:p w:rsidR="00BD3A48" w:rsidRDefault="00BD3A48" w:rsidP="00025143">
            <w:pPr>
              <w:tabs>
                <w:tab w:val="left" w:pos="993"/>
                <w:tab w:val="left" w:pos="1310"/>
              </w:tabs>
              <w:spacing w:after="200"/>
              <w:jc w:val="both"/>
              <w:rPr>
                <w:rFonts w:eastAsia="Calibri"/>
                <w:lang w:eastAsia="en-US"/>
              </w:rPr>
            </w:pPr>
          </w:p>
          <w:p w:rsidR="00BD3A48" w:rsidRPr="00025143" w:rsidRDefault="00BD3A48" w:rsidP="00025143">
            <w:pPr>
              <w:tabs>
                <w:tab w:val="left" w:pos="993"/>
                <w:tab w:val="left" w:pos="1310"/>
              </w:tabs>
              <w:spacing w:after="200"/>
              <w:jc w:val="both"/>
              <w:rPr>
                <w:rFonts w:eastAsia="Calibri"/>
                <w:lang w:eastAsia="en-US"/>
              </w:rPr>
            </w:pPr>
          </w:p>
          <w:p w:rsidR="00BD3A48" w:rsidRDefault="00BD3A48" w:rsidP="00BD3A48">
            <w:r>
              <w:t>работа в группах</w:t>
            </w:r>
          </w:p>
          <w:p w:rsidR="00BD3A48" w:rsidRDefault="00BD3A48" w:rsidP="00BD3A48"/>
          <w:p w:rsidR="00BD3A48" w:rsidRDefault="00BD3A48" w:rsidP="00BD3A48"/>
          <w:p w:rsidR="00BD3A48" w:rsidRDefault="00BD3A48" w:rsidP="00BD3A48"/>
          <w:p w:rsidR="00BD3A48" w:rsidRPr="0099242E" w:rsidRDefault="00BD3A48" w:rsidP="00BD3A48">
            <w:pPr>
              <w:shd w:val="clear" w:color="auto" w:fill="FFFFFF"/>
              <w:ind w:right="-110"/>
              <w:rPr>
                <w:rFonts w:ascii="Calibri" w:hAnsi="Calibri" w:cs="Calibri"/>
                <w:color w:val="000000"/>
              </w:rPr>
            </w:pPr>
            <w:r>
              <w:rPr>
                <w:color w:val="000000"/>
              </w:rPr>
              <w:t>р</w:t>
            </w:r>
            <w:r w:rsidRPr="0099242E">
              <w:rPr>
                <w:color w:val="000000"/>
              </w:rPr>
              <w:t xml:space="preserve">абота на портале </w:t>
            </w:r>
            <w:proofErr w:type="spellStart"/>
            <w:r w:rsidRPr="0099242E">
              <w:rPr>
                <w:color w:val="000000"/>
              </w:rPr>
              <w:t>Учи.ру</w:t>
            </w:r>
            <w:proofErr w:type="spellEnd"/>
          </w:p>
          <w:p w:rsidR="00BD3A48" w:rsidRPr="00025143" w:rsidRDefault="00BD3A48" w:rsidP="00025143"/>
        </w:tc>
      </w:tr>
      <w:tr w:rsidR="00BD3A48" w:rsidRPr="00573AFF" w:rsidTr="0099242E">
        <w:trPr>
          <w:trHeight w:val="342"/>
        </w:trPr>
        <w:tc>
          <w:tcPr>
            <w:tcW w:w="888" w:type="dxa"/>
            <w:vAlign w:val="bottom"/>
          </w:tcPr>
          <w:p w:rsidR="00BD3A48" w:rsidRPr="00573AFF" w:rsidRDefault="00BD3A48" w:rsidP="00B100E2">
            <w:pPr>
              <w:jc w:val="center"/>
            </w:pPr>
            <w:r w:rsidRPr="00573AFF">
              <w:t>81</w:t>
            </w:r>
          </w:p>
        </w:tc>
        <w:tc>
          <w:tcPr>
            <w:tcW w:w="4610" w:type="dxa"/>
            <w:shd w:val="clear" w:color="auto" w:fill="auto"/>
            <w:noWrap/>
            <w:vAlign w:val="bottom"/>
            <w:hideMark/>
          </w:tcPr>
          <w:p w:rsidR="00BD3A48" w:rsidRPr="00573AFF" w:rsidRDefault="00BD3A48" w:rsidP="00B100E2">
            <w:r w:rsidRPr="00573AFF">
              <w:t xml:space="preserve"> Перпендикулярные прямые в пространстве, параллельные прямые, перпендикулярные к плоскости.</w:t>
            </w:r>
          </w:p>
        </w:tc>
        <w:tc>
          <w:tcPr>
            <w:tcW w:w="784" w:type="dxa"/>
            <w:shd w:val="clear" w:color="auto" w:fill="auto"/>
            <w:noWrap/>
            <w:vAlign w:val="bottom"/>
          </w:tcPr>
          <w:p w:rsidR="00BD3A48" w:rsidRPr="00573AFF" w:rsidRDefault="00BD3A48" w:rsidP="00B100E2">
            <w:pPr>
              <w:jc w:val="center"/>
            </w:pPr>
            <w:r w:rsidRPr="00573AFF">
              <w:t>1</w:t>
            </w:r>
          </w:p>
        </w:tc>
        <w:tc>
          <w:tcPr>
            <w:tcW w:w="4035" w:type="dxa"/>
            <w:vMerge/>
          </w:tcPr>
          <w:p w:rsidR="00BD3A48" w:rsidRPr="00573AFF" w:rsidRDefault="00BD3A48" w:rsidP="00B100E2">
            <w:pPr>
              <w:jc w:val="center"/>
            </w:pPr>
          </w:p>
        </w:tc>
      </w:tr>
      <w:tr w:rsidR="00BD3A48" w:rsidRPr="00573AFF" w:rsidTr="0099242E">
        <w:trPr>
          <w:trHeight w:val="342"/>
        </w:trPr>
        <w:tc>
          <w:tcPr>
            <w:tcW w:w="888" w:type="dxa"/>
            <w:vAlign w:val="bottom"/>
          </w:tcPr>
          <w:p w:rsidR="00BD3A48" w:rsidRPr="00573AFF" w:rsidRDefault="00BD3A48" w:rsidP="00B100E2">
            <w:pPr>
              <w:jc w:val="center"/>
            </w:pPr>
            <w:r w:rsidRPr="00573AFF">
              <w:t>82</w:t>
            </w:r>
          </w:p>
        </w:tc>
        <w:tc>
          <w:tcPr>
            <w:tcW w:w="4610" w:type="dxa"/>
            <w:shd w:val="clear" w:color="auto" w:fill="auto"/>
            <w:noWrap/>
            <w:vAlign w:val="bottom"/>
            <w:hideMark/>
          </w:tcPr>
          <w:p w:rsidR="00BD3A48" w:rsidRPr="00573AFF" w:rsidRDefault="00BD3A48" w:rsidP="00B100E2">
            <w:r w:rsidRPr="00573AFF">
              <w:t>Признак перпендикулярности прямой и плоскости</w:t>
            </w:r>
          </w:p>
        </w:tc>
        <w:tc>
          <w:tcPr>
            <w:tcW w:w="784" w:type="dxa"/>
            <w:shd w:val="clear" w:color="auto" w:fill="auto"/>
            <w:noWrap/>
            <w:vAlign w:val="bottom"/>
          </w:tcPr>
          <w:p w:rsidR="00BD3A48" w:rsidRPr="00573AFF" w:rsidRDefault="00BD3A48" w:rsidP="00B100E2">
            <w:pPr>
              <w:jc w:val="center"/>
            </w:pPr>
            <w:r w:rsidRPr="00573AFF">
              <w:t>1</w:t>
            </w:r>
          </w:p>
        </w:tc>
        <w:tc>
          <w:tcPr>
            <w:tcW w:w="4035" w:type="dxa"/>
            <w:vMerge/>
          </w:tcPr>
          <w:p w:rsidR="00BD3A48" w:rsidRPr="00573AFF" w:rsidRDefault="00BD3A48" w:rsidP="00B100E2">
            <w:pPr>
              <w:jc w:val="center"/>
            </w:pPr>
          </w:p>
        </w:tc>
      </w:tr>
      <w:tr w:rsidR="00BD3A48" w:rsidRPr="00573AFF" w:rsidTr="0099242E">
        <w:trPr>
          <w:trHeight w:val="342"/>
        </w:trPr>
        <w:tc>
          <w:tcPr>
            <w:tcW w:w="888" w:type="dxa"/>
            <w:vAlign w:val="bottom"/>
          </w:tcPr>
          <w:p w:rsidR="00BD3A48" w:rsidRPr="00573AFF" w:rsidRDefault="00BD3A48" w:rsidP="00B100E2">
            <w:pPr>
              <w:jc w:val="center"/>
            </w:pPr>
            <w:r w:rsidRPr="00573AFF">
              <w:t>83</w:t>
            </w:r>
          </w:p>
        </w:tc>
        <w:tc>
          <w:tcPr>
            <w:tcW w:w="4610" w:type="dxa"/>
            <w:shd w:val="clear" w:color="auto" w:fill="auto"/>
            <w:noWrap/>
            <w:vAlign w:val="bottom"/>
            <w:hideMark/>
          </w:tcPr>
          <w:p w:rsidR="00BD3A48" w:rsidRPr="00573AFF" w:rsidRDefault="00BD3A48" w:rsidP="00B100E2">
            <w:r w:rsidRPr="00573AFF">
              <w:t>Теорема о прямой, перпендикулярной к плоскости</w:t>
            </w:r>
          </w:p>
        </w:tc>
        <w:tc>
          <w:tcPr>
            <w:tcW w:w="784" w:type="dxa"/>
            <w:shd w:val="clear" w:color="auto" w:fill="auto"/>
            <w:noWrap/>
            <w:vAlign w:val="bottom"/>
          </w:tcPr>
          <w:p w:rsidR="00BD3A48" w:rsidRPr="00573AFF" w:rsidRDefault="00BD3A48" w:rsidP="00B100E2">
            <w:pPr>
              <w:jc w:val="center"/>
            </w:pPr>
            <w:r w:rsidRPr="00573AFF">
              <w:t>1</w:t>
            </w:r>
          </w:p>
        </w:tc>
        <w:tc>
          <w:tcPr>
            <w:tcW w:w="4035" w:type="dxa"/>
            <w:vMerge/>
          </w:tcPr>
          <w:p w:rsidR="00BD3A48" w:rsidRPr="00573AFF" w:rsidRDefault="00BD3A48" w:rsidP="00B100E2">
            <w:pPr>
              <w:jc w:val="center"/>
            </w:pPr>
          </w:p>
        </w:tc>
      </w:tr>
      <w:tr w:rsidR="00BD3A48" w:rsidRPr="00573AFF" w:rsidTr="0099242E">
        <w:trPr>
          <w:trHeight w:val="342"/>
        </w:trPr>
        <w:tc>
          <w:tcPr>
            <w:tcW w:w="888" w:type="dxa"/>
            <w:vAlign w:val="bottom"/>
          </w:tcPr>
          <w:p w:rsidR="00BD3A48" w:rsidRPr="00573AFF" w:rsidRDefault="00BD3A48" w:rsidP="00B100E2">
            <w:pPr>
              <w:jc w:val="center"/>
            </w:pPr>
            <w:r w:rsidRPr="00573AFF">
              <w:t>84</w:t>
            </w:r>
          </w:p>
        </w:tc>
        <w:tc>
          <w:tcPr>
            <w:tcW w:w="4610" w:type="dxa"/>
            <w:shd w:val="clear" w:color="auto" w:fill="auto"/>
            <w:noWrap/>
            <w:vAlign w:val="bottom"/>
            <w:hideMark/>
          </w:tcPr>
          <w:p w:rsidR="00BD3A48" w:rsidRPr="00573AFF" w:rsidRDefault="00BD3A48" w:rsidP="00B100E2">
            <w:r w:rsidRPr="00573AFF">
              <w:t>Решение задач по теме «Перпендикулярность прямой и плоскости».</w:t>
            </w:r>
          </w:p>
        </w:tc>
        <w:tc>
          <w:tcPr>
            <w:tcW w:w="784" w:type="dxa"/>
            <w:shd w:val="clear" w:color="auto" w:fill="auto"/>
            <w:noWrap/>
            <w:vAlign w:val="bottom"/>
          </w:tcPr>
          <w:p w:rsidR="00BD3A48" w:rsidRPr="00573AFF" w:rsidRDefault="00BD3A48" w:rsidP="00B100E2">
            <w:pPr>
              <w:jc w:val="center"/>
            </w:pPr>
            <w:r w:rsidRPr="00573AFF">
              <w:t>1</w:t>
            </w:r>
          </w:p>
        </w:tc>
        <w:tc>
          <w:tcPr>
            <w:tcW w:w="4035" w:type="dxa"/>
            <w:vMerge/>
          </w:tcPr>
          <w:p w:rsidR="00BD3A48" w:rsidRPr="00573AFF" w:rsidRDefault="00BD3A48" w:rsidP="00B100E2">
            <w:pPr>
              <w:jc w:val="center"/>
            </w:pPr>
          </w:p>
        </w:tc>
      </w:tr>
      <w:tr w:rsidR="00BD3A48" w:rsidRPr="00573AFF" w:rsidTr="0099242E">
        <w:trPr>
          <w:trHeight w:val="342"/>
        </w:trPr>
        <w:tc>
          <w:tcPr>
            <w:tcW w:w="888" w:type="dxa"/>
            <w:vAlign w:val="bottom"/>
          </w:tcPr>
          <w:p w:rsidR="00BD3A48" w:rsidRPr="00573AFF" w:rsidRDefault="00BD3A48" w:rsidP="00B100E2">
            <w:pPr>
              <w:jc w:val="center"/>
            </w:pPr>
            <w:r w:rsidRPr="00573AFF">
              <w:t>85</w:t>
            </w:r>
          </w:p>
        </w:tc>
        <w:tc>
          <w:tcPr>
            <w:tcW w:w="4610" w:type="dxa"/>
            <w:shd w:val="clear" w:color="auto" w:fill="auto"/>
            <w:noWrap/>
            <w:vAlign w:val="bottom"/>
            <w:hideMark/>
          </w:tcPr>
          <w:p w:rsidR="00BD3A48" w:rsidRPr="00573AFF" w:rsidRDefault="00BD3A48" w:rsidP="00B100E2">
            <w:r w:rsidRPr="00573AFF">
              <w:t>Решение задач по теме «Перпендикулярность прямой и плоскости».</w:t>
            </w:r>
          </w:p>
        </w:tc>
        <w:tc>
          <w:tcPr>
            <w:tcW w:w="784" w:type="dxa"/>
            <w:shd w:val="clear" w:color="auto" w:fill="auto"/>
            <w:noWrap/>
            <w:vAlign w:val="bottom"/>
          </w:tcPr>
          <w:p w:rsidR="00BD3A48" w:rsidRPr="00573AFF" w:rsidRDefault="00BD3A48" w:rsidP="00B100E2">
            <w:pPr>
              <w:jc w:val="center"/>
            </w:pPr>
            <w:r w:rsidRPr="00573AFF">
              <w:t>1</w:t>
            </w:r>
          </w:p>
        </w:tc>
        <w:tc>
          <w:tcPr>
            <w:tcW w:w="4035" w:type="dxa"/>
            <w:vMerge/>
          </w:tcPr>
          <w:p w:rsidR="00BD3A48" w:rsidRPr="00573AFF" w:rsidRDefault="00BD3A48" w:rsidP="00B100E2">
            <w:pPr>
              <w:jc w:val="center"/>
            </w:pPr>
          </w:p>
        </w:tc>
      </w:tr>
      <w:tr w:rsidR="00BD3A48" w:rsidRPr="00573AFF" w:rsidTr="0099242E">
        <w:trPr>
          <w:trHeight w:val="342"/>
        </w:trPr>
        <w:tc>
          <w:tcPr>
            <w:tcW w:w="888" w:type="dxa"/>
            <w:vAlign w:val="bottom"/>
          </w:tcPr>
          <w:p w:rsidR="00BD3A48" w:rsidRPr="00573AFF" w:rsidRDefault="00BD3A48" w:rsidP="00B100E2">
            <w:pPr>
              <w:jc w:val="center"/>
            </w:pPr>
            <w:r w:rsidRPr="00573AFF">
              <w:t>86</w:t>
            </w:r>
          </w:p>
        </w:tc>
        <w:tc>
          <w:tcPr>
            <w:tcW w:w="4610" w:type="dxa"/>
            <w:shd w:val="clear" w:color="auto" w:fill="auto"/>
            <w:noWrap/>
            <w:vAlign w:val="bottom"/>
            <w:hideMark/>
          </w:tcPr>
          <w:p w:rsidR="00BD3A48" w:rsidRPr="00573AFF" w:rsidRDefault="00BD3A48" w:rsidP="00B100E2">
            <w:r w:rsidRPr="00573AFF">
              <w:t>Расстояние от точки до плоскости.</w:t>
            </w:r>
          </w:p>
        </w:tc>
        <w:tc>
          <w:tcPr>
            <w:tcW w:w="784" w:type="dxa"/>
            <w:shd w:val="clear" w:color="auto" w:fill="auto"/>
            <w:noWrap/>
            <w:vAlign w:val="bottom"/>
          </w:tcPr>
          <w:p w:rsidR="00BD3A48" w:rsidRPr="00573AFF" w:rsidRDefault="00BD3A48" w:rsidP="00B100E2">
            <w:pPr>
              <w:jc w:val="center"/>
            </w:pPr>
            <w:r w:rsidRPr="00573AFF">
              <w:t>1</w:t>
            </w:r>
          </w:p>
        </w:tc>
        <w:tc>
          <w:tcPr>
            <w:tcW w:w="4035" w:type="dxa"/>
            <w:vMerge/>
          </w:tcPr>
          <w:p w:rsidR="00BD3A48" w:rsidRPr="00573AFF" w:rsidRDefault="00BD3A48" w:rsidP="00B100E2">
            <w:pPr>
              <w:jc w:val="center"/>
            </w:pPr>
          </w:p>
        </w:tc>
      </w:tr>
      <w:tr w:rsidR="00BD3A48" w:rsidRPr="00573AFF" w:rsidTr="0099242E">
        <w:trPr>
          <w:trHeight w:val="342"/>
        </w:trPr>
        <w:tc>
          <w:tcPr>
            <w:tcW w:w="888" w:type="dxa"/>
            <w:vAlign w:val="bottom"/>
          </w:tcPr>
          <w:p w:rsidR="00BD3A48" w:rsidRPr="00573AFF" w:rsidRDefault="00BD3A48" w:rsidP="00B100E2">
            <w:pPr>
              <w:jc w:val="center"/>
            </w:pPr>
            <w:r w:rsidRPr="00573AFF">
              <w:t>87</w:t>
            </w:r>
          </w:p>
        </w:tc>
        <w:tc>
          <w:tcPr>
            <w:tcW w:w="4610" w:type="dxa"/>
            <w:shd w:val="clear" w:color="auto" w:fill="auto"/>
            <w:noWrap/>
            <w:vAlign w:val="bottom"/>
            <w:hideMark/>
          </w:tcPr>
          <w:p w:rsidR="00BD3A48" w:rsidRPr="00573AFF" w:rsidRDefault="00BD3A48" w:rsidP="00B100E2">
            <w:r w:rsidRPr="00573AFF">
              <w:t>Решение з</w:t>
            </w:r>
            <w:r>
              <w:t xml:space="preserve">адач по теме </w:t>
            </w:r>
            <w:r w:rsidRPr="00573AFF">
              <w:t>«Расстояние от прямой до плоскости»</w:t>
            </w:r>
          </w:p>
        </w:tc>
        <w:tc>
          <w:tcPr>
            <w:tcW w:w="784" w:type="dxa"/>
            <w:shd w:val="clear" w:color="auto" w:fill="auto"/>
            <w:noWrap/>
            <w:vAlign w:val="bottom"/>
          </w:tcPr>
          <w:p w:rsidR="00BD3A48" w:rsidRPr="00573AFF" w:rsidRDefault="00BD3A48" w:rsidP="00B100E2">
            <w:pPr>
              <w:jc w:val="center"/>
            </w:pPr>
            <w:r w:rsidRPr="00573AFF">
              <w:t>1</w:t>
            </w:r>
          </w:p>
        </w:tc>
        <w:tc>
          <w:tcPr>
            <w:tcW w:w="4035" w:type="dxa"/>
            <w:vMerge/>
          </w:tcPr>
          <w:p w:rsidR="00BD3A48" w:rsidRPr="00573AFF" w:rsidRDefault="00BD3A48" w:rsidP="00B100E2">
            <w:pPr>
              <w:jc w:val="center"/>
            </w:pPr>
          </w:p>
        </w:tc>
      </w:tr>
      <w:tr w:rsidR="00BD3A48" w:rsidRPr="00573AFF" w:rsidTr="0099242E">
        <w:trPr>
          <w:trHeight w:val="342"/>
        </w:trPr>
        <w:tc>
          <w:tcPr>
            <w:tcW w:w="888" w:type="dxa"/>
            <w:vAlign w:val="bottom"/>
          </w:tcPr>
          <w:p w:rsidR="00BD3A48" w:rsidRPr="00573AFF" w:rsidRDefault="00BD3A48" w:rsidP="00B100E2">
            <w:pPr>
              <w:jc w:val="center"/>
            </w:pPr>
            <w:r w:rsidRPr="00573AFF">
              <w:t>88</w:t>
            </w:r>
          </w:p>
        </w:tc>
        <w:tc>
          <w:tcPr>
            <w:tcW w:w="4610" w:type="dxa"/>
            <w:shd w:val="clear" w:color="auto" w:fill="auto"/>
            <w:noWrap/>
            <w:vAlign w:val="bottom"/>
            <w:hideMark/>
          </w:tcPr>
          <w:p w:rsidR="00BD3A48" w:rsidRPr="00573AFF" w:rsidRDefault="00BD3A48" w:rsidP="00B100E2">
            <w:r w:rsidRPr="00573AFF">
              <w:t>Теорема о трёх перпендикулярах</w:t>
            </w:r>
          </w:p>
        </w:tc>
        <w:tc>
          <w:tcPr>
            <w:tcW w:w="784" w:type="dxa"/>
            <w:shd w:val="clear" w:color="auto" w:fill="auto"/>
            <w:noWrap/>
            <w:vAlign w:val="bottom"/>
          </w:tcPr>
          <w:p w:rsidR="00BD3A48" w:rsidRPr="00573AFF" w:rsidRDefault="00BD3A48" w:rsidP="00B100E2">
            <w:pPr>
              <w:jc w:val="center"/>
            </w:pPr>
            <w:r w:rsidRPr="00573AFF">
              <w:t>1</w:t>
            </w:r>
          </w:p>
        </w:tc>
        <w:tc>
          <w:tcPr>
            <w:tcW w:w="4035" w:type="dxa"/>
            <w:vMerge/>
          </w:tcPr>
          <w:p w:rsidR="00BD3A48" w:rsidRPr="00573AFF" w:rsidRDefault="00BD3A48" w:rsidP="00B100E2">
            <w:pPr>
              <w:jc w:val="center"/>
            </w:pPr>
          </w:p>
        </w:tc>
      </w:tr>
      <w:tr w:rsidR="00BD3A48" w:rsidRPr="00573AFF" w:rsidTr="0099242E">
        <w:trPr>
          <w:trHeight w:val="342"/>
        </w:trPr>
        <w:tc>
          <w:tcPr>
            <w:tcW w:w="888" w:type="dxa"/>
            <w:vAlign w:val="bottom"/>
          </w:tcPr>
          <w:p w:rsidR="00BD3A48" w:rsidRPr="00573AFF" w:rsidRDefault="00BD3A48" w:rsidP="00B100E2">
            <w:pPr>
              <w:jc w:val="center"/>
            </w:pPr>
            <w:r w:rsidRPr="00573AFF">
              <w:t>89</w:t>
            </w:r>
          </w:p>
        </w:tc>
        <w:tc>
          <w:tcPr>
            <w:tcW w:w="4610" w:type="dxa"/>
            <w:shd w:val="clear" w:color="auto" w:fill="auto"/>
            <w:noWrap/>
            <w:vAlign w:val="bottom"/>
            <w:hideMark/>
          </w:tcPr>
          <w:p w:rsidR="00BD3A48" w:rsidRPr="00573AFF" w:rsidRDefault="00BD3A48" w:rsidP="00B100E2">
            <w:r w:rsidRPr="00573AFF">
              <w:t>Угол между прямой и плоскостью</w:t>
            </w:r>
          </w:p>
        </w:tc>
        <w:tc>
          <w:tcPr>
            <w:tcW w:w="784" w:type="dxa"/>
            <w:shd w:val="clear" w:color="auto" w:fill="auto"/>
            <w:noWrap/>
            <w:vAlign w:val="bottom"/>
          </w:tcPr>
          <w:p w:rsidR="00BD3A48" w:rsidRPr="00573AFF" w:rsidRDefault="00BD3A48" w:rsidP="00B100E2">
            <w:pPr>
              <w:jc w:val="center"/>
            </w:pPr>
            <w:r w:rsidRPr="00573AFF">
              <w:t>1</w:t>
            </w:r>
          </w:p>
        </w:tc>
        <w:tc>
          <w:tcPr>
            <w:tcW w:w="4035" w:type="dxa"/>
            <w:vMerge/>
          </w:tcPr>
          <w:p w:rsidR="00BD3A48" w:rsidRPr="00573AFF" w:rsidRDefault="00BD3A48" w:rsidP="00B100E2">
            <w:pPr>
              <w:jc w:val="center"/>
            </w:pPr>
          </w:p>
        </w:tc>
      </w:tr>
      <w:tr w:rsidR="00BD3A48" w:rsidRPr="00573AFF" w:rsidTr="0099242E">
        <w:trPr>
          <w:trHeight w:val="342"/>
        </w:trPr>
        <w:tc>
          <w:tcPr>
            <w:tcW w:w="888" w:type="dxa"/>
            <w:vAlign w:val="bottom"/>
          </w:tcPr>
          <w:p w:rsidR="00BD3A48" w:rsidRPr="00573AFF" w:rsidRDefault="00BD3A48" w:rsidP="00B100E2">
            <w:pPr>
              <w:jc w:val="center"/>
            </w:pPr>
            <w:r w:rsidRPr="00573AFF">
              <w:t>90</w:t>
            </w:r>
          </w:p>
        </w:tc>
        <w:tc>
          <w:tcPr>
            <w:tcW w:w="4610" w:type="dxa"/>
            <w:shd w:val="clear" w:color="auto" w:fill="auto"/>
            <w:noWrap/>
            <w:vAlign w:val="bottom"/>
            <w:hideMark/>
          </w:tcPr>
          <w:p w:rsidR="00BD3A48" w:rsidRPr="00573AFF" w:rsidRDefault="00BD3A48" w:rsidP="00B100E2">
            <w:r w:rsidRPr="00573AFF">
              <w:t xml:space="preserve"> Решение задач по теме «Угол между прямой и плоскостью».</w:t>
            </w:r>
          </w:p>
        </w:tc>
        <w:tc>
          <w:tcPr>
            <w:tcW w:w="784" w:type="dxa"/>
            <w:shd w:val="clear" w:color="auto" w:fill="auto"/>
            <w:noWrap/>
            <w:vAlign w:val="bottom"/>
          </w:tcPr>
          <w:p w:rsidR="00BD3A48" w:rsidRPr="00573AFF" w:rsidRDefault="00BD3A48" w:rsidP="00B100E2">
            <w:pPr>
              <w:jc w:val="center"/>
            </w:pPr>
            <w:r w:rsidRPr="00573AFF">
              <w:t>1</w:t>
            </w:r>
          </w:p>
        </w:tc>
        <w:tc>
          <w:tcPr>
            <w:tcW w:w="4035" w:type="dxa"/>
            <w:vMerge/>
          </w:tcPr>
          <w:p w:rsidR="00BD3A48" w:rsidRPr="00573AFF" w:rsidRDefault="00BD3A48" w:rsidP="00B100E2">
            <w:pPr>
              <w:jc w:val="center"/>
            </w:pPr>
          </w:p>
        </w:tc>
      </w:tr>
      <w:tr w:rsidR="00BD3A48" w:rsidRPr="00573AFF" w:rsidTr="0099242E">
        <w:trPr>
          <w:trHeight w:val="342"/>
        </w:trPr>
        <w:tc>
          <w:tcPr>
            <w:tcW w:w="888" w:type="dxa"/>
            <w:vAlign w:val="bottom"/>
          </w:tcPr>
          <w:p w:rsidR="00BD3A48" w:rsidRPr="00573AFF" w:rsidRDefault="00BD3A48" w:rsidP="00B100E2">
            <w:pPr>
              <w:jc w:val="center"/>
            </w:pPr>
            <w:r w:rsidRPr="00573AFF">
              <w:t>91</w:t>
            </w:r>
          </w:p>
        </w:tc>
        <w:tc>
          <w:tcPr>
            <w:tcW w:w="4610" w:type="dxa"/>
            <w:shd w:val="clear" w:color="auto" w:fill="auto"/>
            <w:noWrap/>
            <w:vAlign w:val="bottom"/>
            <w:hideMark/>
          </w:tcPr>
          <w:p w:rsidR="00BD3A48" w:rsidRPr="00573AFF" w:rsidRDefault="00BD3A48" w:rsidP="00B100E2">
            <w:r w:rsidRPr="00573AFF">
              <w:t>Решение задач по теме «Теорема о трех перпендикулярах, угол между прямой и плоскостью»</w:t>
            </w:r>
          </w:p>
        </w:tc>
        <w:tc>
          <w:tcPr>
            <w:tcW w:w="784" w:type="dxa"/>
            <w:shd w:val="clear" w:color="auto" w:fill="auto"/>
            <w:noWrap/>
            <w:vAlign w:val="bottom"/>
          </w:tcPr>
          <w:p w:rsidR="00BD3A48" w:rsidRPr="00573AFF" w:rsidRDefault="00BD3A48" w:rsidP="00B100E2">
            <w:pPr>
              <w:jc w:val="center"/>
            </w:pPr>
            <w:r w:rsidRPr="00573AFF">
              <w:t>1</w:t>
            </w:r>
          </w:p>
        </w:tc>
        <w:tc>
          <w:tcPr>
            <w:tcW w:w="4035" w:type="dxa"/>
            <w:vMerge/>
          </w:tcPr>
          <w:p w:rsidR="00BD3A48" w:rsidRPr="00573AFF" w:rsidRDefault="00BD3A48" w:rsidP="00B100E2">
            <w:pPr>
              <w:jc w:val="center"/>
            </w:pPr>
          </w:p>
        </w:tc>
      </w:tr>
      <w:tr w:rsidR="00BD3A48" w:rsidRPr="00573AFF" w:rsidTr="0099242E">
        <w:trPr>
          <w:trHeight w:val="342"/>
        </w:trPr>
        <w:tc>
          <w:tcPr>
            <w:tcW w:w="888" w:type="dxa"/>
            <w:vAlign w:val="bottom"/>
          </w:tcPr>
          <w:p w:rsidR="00BD3A48" w:rsidRPr="00573AFF" w:rsidRDefault="00BD3A48" w:rsidP="00B100E2">
            <w:pPr>
              <w:jc w:val="center"/>
            </w:pPr>
            <w:r w:rsidRPr="00573AFF">
              <w:t>92</w:t>
            </w:r>
          </w:p>
        </w:tc>
        <w:tc>
          <w:tcPr>
            <w:tcW w:w="4610" w:type="dxa"/>
            <w:shd w:val="clear" w:color="auto" w:fill="auto"/>
            <w:noWrap/>
            <w:vAlign w:val="bottom"/>
            <w:hideMark/>
          </w:tcPr>
          <w:p w:rsidR="00BD3A48" w:rsidRPr="00573AFF" w:rsidRDefault="00BD3A48" w:rsidP="00B100E2">
            <w:r w:rsidRPr="00573AFF">
              <w:t>Решение задач по теме «Теорема о трех перпендикулярах, угол между прямой и плоскостью»</w:t>
            </w:r>
          </w:p>
        </w:tc>
        <w:tc>
          <w:tcPr>
            <w:tcW w:w="784" w:type="dxa"/>
            <w:shd w:val="clear" w:color="auto" w:fill="auto"/>
            <w:noWrap/>
            <w:vAlign w:val="bottom"/>
          </w:tcPr>
          <w:p w:rsidR="00BD3A48" w:rsidRPr="00573AFF" w:rsidRDefault="00BD3A48" w:rsidP="00B100E2">
            <w:pPr>
              <w:jc w:val="center"/>
            </w:pPr>
            <w:r w:rsidRPr="00573AFF">
              <w:t>1</w:t>
            </w:r>
          </w:p>
        </w:tc>
        <w:tc>
          <w:tcPr>
            <w:tcW w:w="4035" w:type="dxa"/>
            <w:vMerge/>
          </w:tcPr>
          <w:p w:rsidR="00BD3A48" w:rsidRPr="00573AFF" w:rsidRDefault="00BD3A48" w:rsidP="00B100E2">
            <w:pPr>
              <w:jc w:val="center"/>
            </w:pPr>
          </w:p>
        </w:tc>
      </w:tr>
      <w:tr w:rsidR="00BD3A48" w:rsidRPr="00573AFF" w:rsidTr="0099242E">
        <w:trPr>
          <w:trHeight w:val="342"/>
        </w:trPr>
        <w:tc>
          <w:tcPr>
            <w:tcW w:w="888" w:type="dxa"/>
            <w:vAlign w:val="bottom"/>
          </w:tcPr>
          <w:p w:rsidR="00BD3A48" w:rsidRPr="00573AFF" w:rsidRDefault="00BD3A48" w:rsidP="00B100E2">
            <w:pPr>
              <w:jc w:val="center"/>
            </w:pPr>
            <w:r w:rsidRPr="00573AFF">
              <w:t>93</w:t>
            </w:r>
          </w:p>
        </w:tc>
        <w:tc>
          <w:tcPr>
            <w:tcW w:w="4610" w:type="dxa"/>
            <w:shd w:val="clear" w:color="auto" w:fill="auto"/>
            <w:noWrap/>
            <w:vAlign w:val="bottom"/>
            <w:hideMark/>
          </w:tcPr>
          <w:p w:rsidR="00BD3A48" w:rsidRPr="00573AFF" w:rsidRDefault="00BD3A48" w:rsidP="00B100E2">
            <w:r w:rsidRPr="00573AFF">
              <w:t>Самостоятельная работа по теме «Теорема о трёх перпендикулярах, угол между прямой и плоскостью»</w:t>
            </w:r>
          </w:p>
        </w:tc>
        <w:tc>
          <w:tcPr>
            <w:tcW w:w="784" w:type="dxa"/>
            <w:shd w:val="clear" w:color="auto" w:fill="auto"/>
            <w:noWrap/>
            <w:vAlign w:val="bottom"/>
          </w:tcPr>
          <w:p w:rsidR="00BD3A48" w:rsidRPr="00573AFF" w:rsidRDefault="00BD3A48" w:rsidP="00B100E2">
            <w:pPr>
              <w:jc w:val="center"/>
            </w:pPr>
            <w:r w:rsidRPr="00573AFF">
              <w:t>1</w:t>
            </w:r>
          </w:p>
        </w:tc>
        <w:tc>
          <w:tcPr>
            <w:tcW w:w="4035" w:type="dxa"/>
            <w:vMerge/>
          </w:tcPr>
          <w:p w:rsidR="00BD3A48" w:rsidRPr="00573AFF" w:rsidRDefault="00BD3A48" w:rsidP="00B100E2">
            <w:pPr>
              <w:jc w:val="center"/>
            </w:pPr>
          </w:p>
        </w:tc>
      </w:tr>
      <w:tr w:rsidR="00BD3A48" w:rsidRPr="00573AFF" w:rsidTr="0099242E">
        <w:trPr>
          <w:trHeight w:val="342"/>
        </w:trPr>
        <w:tc>
          <w:tcPr>
            <w:tcW w:w="888" w:type="dxa"/>
            <w:vAlign w:val="bottom"/>
          </w:tcPr>
          <w:p w:rsidR="00BD3A48" w:rsidRPr="00573AFF" w:rsidRDefault="00BD3A48" w:rsidP="00B100E2">
            <w:pPr>
              <w:jc w:val="center"/>
            </w:pPr>
            <w:r w:rsidRPr="00573AFF">
              <w:t>94</w:t>
            </w:r>
          </w:p>
        </w:tc>
        <w:tc>
          <w:tcPr>
            <w:tcW w:w="4610" w:type="dxa"/>
            <w:shd w:val="clear" w:color="auto" w:fill="auto"/>
            <w:noWrap/>
            <w:vAlign w:val="bottom"/>
            <w:hideMark/>
          </w:tcPr>
          <w:p w:rsidR="00BD3A48" w:rsidRPr="00573AFF" w:rsidRDefault="00BD3A48" w:rsidP="00B100E2">
            <w:r w:rsidRPr="00573AFF">
              <w:t xml:space="preserve">Признак перпендикулярности двух плоскостей. </w:t>
            </w:r>
          </w:p>
        </w:tc>
        <w:tc>
          <w:tcPr>
            <w:tcW w:w="784" w:type="dxa"/>
            <w:shd w:val="clear" w:color="auto" w:fill="auto"/>
            <w:noWrap/>
            <w:vAlign w:val="bottom"/>
          </w:tcPr>
          <w:p w:rsidR="00BD3A48" w:rsidRPr="00573AFF" w:rsidRDefault="00BD3A48" w:rsidP="00B100E2">
            <w:pPr>
              <w:jc w:val="center"/>
            </w:pPr>
            <w:r w:rsidRPr="00573AFF">
              <w:t>1</w:t>
            </w:r>
          </w:p>
        </w:tc>
        <w:tc>
          <w:tcPr>
            <w:tcW w:w="4035" w:type="dxa"/>
            <w:vMerge/>
          </w:tcPr>
          <w:p w:rsidR="00BD3A48" w:rsidRPr="00573AFF" w:rsidRDefault="00BD3A48" w:rsidP="00B100E2">
            <w:pPr>
              <w:jc w:val="center"/>
            </w:pPr>
          </w:p>
        </w:tc>
      </w:tr>
      <w:tr w:rsidR="00BD3A48" w:rsidRPr="00573AFF" w:rsidTr="0099242E">
        <w:trPr>
          <w:trHeight w:val="342"/>
        </w:trPr>
        <w:tc>
          <w:tcPr>
            <w:tcW w:w="888" w:type="dxa"/>
            <w:vAlign w:val="bottom"/>
          </w:tcPr>
          <w:p w:rsidR="00BD3A48" w:rsidRPr="00573AFF" w:rsidRDefault="00BD3A48" w:rsidP="00B100E2">
            <w:pPr>
              <w:jc w:val="center"/>
            </w:pPr>
            <w:r w:rsidRPr="00573AFF">
              <w:t>95</w:t>
            </w:r>
          </w:p>
        </w:tc>
        <w:tc>
          <w:tcPr>
            <w:tcW w:w="4610" w:type="dxa"/>
            <w:shd w:val="clear" w:color="auto" w:fill="auto"/>
            <w:noWrap/>
            <w:vAlign w:val="bottom"/>
            <w:hideMark/>
          </w:tcPr>
          <w:p w:rsidR="00BD3A48" w:rsidRPr="00573AFF" w:rsidRDefault="00BD3A48" w:rsidP="00B100E2">
            <w:r w:rsidRPr="00573AFF">
              <w:t>Теорема о перпендикулярности двух плоскостей</w:t>
            </w:r>
          </w:p>
        </w:tc>
        <w:tc>
          <w:tcPr>
            <w:tcW w:w="784" w:type="dxa"/>
            <w:shd w:val="clear" w:color="auto" w:fill="auto"/>
            <w:noWrap/>
            <w:vAlign w:val="bottom"/>
          </w:tcPr>
          <w:p w:rsidR="00BD3A48" w:rsidRPr="00573AFF" w:rsidRDefault="00BD3A48" w:rsidP="00B100E2">
            <w:pPr>
              <w:jc w:val="center"/>
            </w:pPr>
            <w:r w:rsidRPr="00573AFF">
              <w:t>1</w:t>
            </w:r>
          </w:p>
        </w:tc>
        <w:tc>
          <w:tcPr>
            <w:tcW w:w="4035" w:type="dxa"/>
            <w:vMerge/>
          </w:tcPr>
          <w:p w:rsidR="00BD3A48" w:rsidRPr="00573AFF" w:rsidRDefault="00BD3A48" w:rsidP="00B100E2">
            <w:pPr>
              <w:jc w:val="center"/>
            </w:pPr>
          </w:p>
        </w:tc>
      </w:tr>
      <w:tr w:rsidR="00BD3A48" w:rsidRPr="00573AFF" w:rsidTr="0099242E">
        <w:trPr>
          <w:trHeight w:val="342"/>
        </w:trPr>
        <w:tc>
          <w:tcPr>
            <w:tcW w:w="888" w:type="dxa"/>
            <w:vAlign w:val="bottom"/>
          </w:tcPr>
          <w:p w:rsidR="00BD3A48" w:rsidRPr="00573AFF" w:rsidRDefault="00BD3A48" w:rsidP="00B100E2">
            <w:pPr>
              <w:jc w:val="center"/>
            </w:pPr>
            <w:r w:rsidRPr="00573AFF">
              <w:t>96</w:t>
            </w:r>
          </w:p>
        </w:tc>
        <w:tc>
          <w:tcPr>
            <w:tcW w:w="4610" w:type="dxa"/>
            <w:shd w:val="clear" w:color="auto" w:fill="auto"/>
            <w:noWrap/>
            <w:vAlign w:val="bottom"/>
            <w:hideMark/>
          </w:tcPr>
          <w:p w:rsidR="00BD3A48" w:rsidRPr="00573AFF" w:rsidRDefault="00BD3A48" w:rsidP="00B100E2">
            <w:r w:rsidRPr="00573AFF">
              <w:t>Решение задач о перпендикулярности плоскостей</w:t>
            </w:r>
          </w:p>
        </w:tc>
        <w:tc>
          <w:tcPr>
            <w:tcW w:w="784" w:type="dxa"/>
            <w:shd w:val="clear" w:color="auto" w:fill="auto"/>
            <w:noWrap/>
            <w:vAlign w:val="bottom"/>
          </w:tcPr>
          <w:p w:rsidR="00BD3A48" w:rsidRPr="00573AFF" w:rsidRDefault="00BD3A48" w:rsidP="00B100E2">
            <w:pPr>
              <w:jc w:val="center"/>
            </w:pPr>
            <w:r w:rsidRPr="00573AFF">
              <w:t>1</w:t>
            </w:r>
          </w:p>
        </w:tc>
        <w:tc>
          <w:tcPr>
            <w:tcW w:w="4035" w:type="dxa"/>
            <w:vMerge/>
          </w:tcPr>
          <w:p w:rsidR="00BD3A48" w:rsidRPr="00573AFF" w:rsidRDefault="00BD3A48" w:rsidP="00B100E2">
            <w:pPr>
              <w:jc w:val="center"/>
            </w:pPr>
          </w:p>
        </w:tc>
      </w:tr>
      <w:tr w:rsidR="00BD3A48" w:rsidRPr="00573AFF" w:rsidTr="0099242E">
        <w:trPr>
          <w:trHeight w:val="342"/>
        </w:trPr>
        <w:tc>
          <w:tcPr>
            <w:tcW w:w="888" w:type="dxa"/>
            <w:vAlign w:val="bottom"/>
          </w:tcPr>
          <w:p w:rsidR="00BD3A48" w:rsidRPr="00573AFF" w:rsidRDefault="00BD3A48" w:rsidP="00B100E2">
            <w:pPr>
              <w:jc w:val="center"/>
            </w:pPr>
            <w:r w:rsidRPr="00573AFF">
              <w:t>97</w:t>
            </w:r>
          </w:p>
        </w:tc>
        <w:tc>
          <w:tcPr>
            <w:tcW w:w="4610" w:type="dxa"/>
            <w:shd w:val="clear" w:color="auto" w:fill="auto"/>
            <w:noWrap/>
            <w:vAlign w:val="bottom"/>
            <w:hideMark/>
          </w:tcPr>
          <w:p w:rsidR="00BD3A48" w:rsidRPr="00573AFF" w:rsidRDefault="00BD3A48" w:rsidP="00B100E2">
            <w:r w:rsidRPr="00573AFF">
              <w:t>Прямоугольный параллелепипед, куб.</w:t>
            </w:r>
          </w:p>
        </w:tc>
        <w:tc>
          <w:tcPr>
            <w:tcW w:w="784" w:type="dxa"/>
            <w:shd w:val="clear" w:color="auto" w:fill="auto"/>
            <w:noWrap/>
            <w:vAlign w:val="bottom"/>
          </w:tcPr>
          <w:p w:rsidR="00BD3A48" w:rsidRPr="00573AFF" w:rsidRDefault="00BD3A48" w:rsidP="00B100E2">
            <w:pPr>
              <w:jc w:val="center"/>
            </w:pPr>
            <w:r w:rsidRPr="00573AFF">
              <w:t>1</w:t>
            </w:r>
          </w:p>
        </w:tc>
        <w:tc>
          <w:tcPr>
            <w:tcW w:w="4035" w:type="dxa"/>
            <w:vMerge/>
          </w:tcPr>
          <w:p w:rsidR="00BD3A48" w:rsidRPr="00573AFF" w:rsidRDefault="00BD3A48" w:rsidP="00B100E2">
            <w:pPr>
              <w:jc w:val="center"/>
            </w:pPr>
          </w:p>
        </w:tc>
      </w:tr>
      <w:tr w:rsidR="00BD3A48" w:rsidRPr="00573AFF" w:rsidTr="0099242E">
        <w:trPr>
          <w:trHeight w:val="342"/>
        </w:trPr>
        <w:tc>
          <w:tcPr>
            <w:tcW w:w="888" w:type="dxa"/>
            <w:vAlign w:val="bottom"/>
          </w:tcPr>
          <w:p w:rsidR="00BD3A48" w:rsidRPr="00573AFF" w:rsidRDefault="00BD3A48" w:rsidP="00B100E2">
            <w:pPr>
              <w:jc w:val="center"/>
            </w:pPr>
            <w:r w:rsidRPr="00573AFF">
              <w:t>98</w:t>
            </w:r>
          </w:p>
        </w:tc>
        <w:tc>
          <w:tcPr>
            <w:tcW w:w="4610" w:type="dxa"/>
            <w:shd w:val="clear" w:color="auto" w:fill="auto"/>
            <w:noWrap/>
            <w:vAlign w:val="bottom"/>
            <w:hideMark/>
          </w:tcPr>
          <w:p w:rsidR="00BD3A48" w:rsidRPr="00573AFF" w:rsidRDefault="00BD3A48" w:rsidP="00B100E2">
            <w:r w:rsidRPr="00573AFF">
              <w:t xml:space="preserve">Построение сечений </w:t>
            </w:r>
          </w:p>
        </w:tc>
        <w:tc>
          <w:tcPr>
            <w:tcW w:w="784" w:type="dxa"/>
            <w:shd w:val="clear" w:color="auto" w:fill="auto"/>
            <w:noWrap/>
            <w:vAlign w:val="bottom"/>
          </w:tcPr>
          <w:p w:rsidR="00BD3A48" w:rsidRPr="00573AFF" w:rsidRDefault="00BD3A48" w:rsidP="00B100E2">
            <w:pPr>
              <w:jc w:val="center"/>
            </w:pPr>
            <w:r w:rsidRPr="00573AFF">
              <w:t>1</w:t>
            </w:r>
          </w:p>
        </w:tc>
        <w:tc>
          <w:tcPr>
            <w:tcW w:w="4035" w:type="dxa"/>
            <w:vMerge/>
          </w:tcPr>
          <w:p w:rsidR="00BD3A48" w:rsidRPr="00573AFF" w:rsidRDefault="00BD3A48" w:rsidP="00B100E2">
            <w:pPr>
              <w:jc w:val="center"/>
            </w:pPr>
          </w:p>
        </w:tc>
      </w:tr>
      <w:tr w:rsidR="00BD3A48" w:rsidRPr="00573AFF" w:rsidTr="0099242E">
        <w:trPr>
          <w:trHeight w:val="342"/>
        </w:trPr>
        <w:tc>
          <w:tcPr>
            <w:tcW w:w="888" w:type="dxa"/>
            <w:vAlign w:val="bottom"/>
          </w:tcPr>
          <w:p w:rsidR="00BD3A48" w:rsidRPr="00573AFF" w:rsidRDefault="00BD3A48" w:rsidP="00B100E2">
            <w:pPr>
              <w:jc w:val="center"/>
            </w:pPr>
            <w:r w:rsidRPr="00573AFF">
              <w:t>99</w:t>
            </w:r>
          </w:p>
        </w:tc>
        <w:tc>
          <w:tcPr>
            <w:tcW w:w="4610" w:type="dxa"/>
            <w:shd w:val="clear" w:color="auto" w:fill="auto"/>
            <w:noWrap/>
            <w:vAlign w:val="bottom"/>
            <w:hideMark/>
          </w:tcPr>
          <w:p w:rsidR="00BD3A48" w:rsidRPr="00573AFF" w:rsidRDefault="00BD3A48" w:rsidP="00B100E2">
            <w:r w:rsidRPr="00573AFF">
              <w:t>Решение за</w:t>
            </w:r>
            <w:r>
              <w:t xml:space="preserve">дач по теме </w:t>
            </w:r>
            <w:r w:rsidRPr="00573AFF">
              <w:t>«Прямоугольный параллелепипед и куб»</w:t>
            </w:r>
          </w:p>
        </w:tc>
        <w:tc>
          <w:tcPr>
            <w:tcW w:w="784" w:type="dxa"/>
            <w:shd w:val="clear" w:color="auto" w:fill="auto"/>
            <w:noWrap/>
            <w:vAlign w:val="bottom"/>
          </w:tcPr>
          <w:p w:rsidR="00BD3A48" w:rsidRPr="00573AFF" w:rsidRDefault="00BD3A48" w:rsidP="00B100E2">
            <w:pPr>
              <w:jc w:val="center"/>
            </w:pPr>
            <w:r w:rsidRPr="00573AFF">
              <w:t>1</w:t>
            </w:r>
          </w:p>
        </w:tc>
        <w:tc>
          <w:tcPr>
            <w:tcW w:w="4035" w:type="dxa"/>
            <w:vMerge/>
          </w:tcPr>
          <w:p w:rsidR="00BD3A48" w:rsidRPr="00573AFF" w:rsidRDefault="00BD3A48" w:rsidP="00B100E2">
            <w:pPr>
              <w:jc w:val="center"/>
            </w:pPr>
          </w:p>
        </w:tc>
      </w:tr>
      <w:tr w:rsidR="00BD3A48" w:rsidRPr="00573AFF" w:rsidTr="0099242E">
        <w:trPr>
          <w:trHeight w:val="342"/>
        </w:trPr>
        <w:tc>
          <w:tcPr>
            <w:tcW w:w="888" w:type="dxa"/>
            <w:vAlign w:val="bottom"/>
          </w:tcPr>
          <w:p w:rsidR="00BD3A48" w:rsidRPr="00573AFF" w:rsidRDefault="00BD3A48" w:rsidP="00B100E2">
            <w:pPr>
              <w:jc w:val="center"/>
            </w:pPr>
            <w:r w:rsidRPr="00573AFF">
              <w:lastRenderedPageBreak/>
              <w:t>100</w:t>
            </w:r>
          </w:p>
        </w:tc>
        <w:tc>
          <w:tcPr>
            <w:tcW w:w="4610" w:type="dxa"/>
            <w:shd w:val="clear" w:color="auto" w:fill="auto"/>
            <w:noWrap/>
            <w:vAlign w:val="bottom"/>
            <w:hideMark/>
          </w:tcPr>
          <w:p w:rsidR="00BD3A48" w:rsidRPr="00573AFF" w:rsidRDefault="00BD3A48" w:rsidP="00B100E2">
            <w:r w:rsidRPr="00573AFF">
              <w:t>Решение задач по теме «Перпендикулярность плоскостей»</w:t>
            </w:r>
          </w:p>
        </w:tc>
        <w:tc>
          <w:tcPr>
            <w:tcW w:w="784" w:type="dxa"/>
            <w:shd w:val="clear" w:color="auto" w:fill="auto"/>
            <w:noWrap/>
            <w:vAlign w:val="bottom"/>
          </w:tcPr>
          <w:p w:rsidR="00BD3A48" w:rsidRPr="00573AFF" w:rsidRDefault="00BD3A48" w:rsidP="00B100E2">
            <w:pPr>
              <w:jc w:val="center"/>
            </w:pPr>
            <w:r w:rsidRPr="00573AFF">
              <w:t>1</w:t>
            </w:r>
          </w:p>
        </w:tc>
        <w:tc>
          <w:tcPr>
            <w:tcW w:w="4035" w:type="dxa"/>
            <w:vMerge w:val="restart"/>
          </w:tcPr>
          <w:p w:rsidR="00BD3A48" w:rsidRPr="00573AFF" w:rsidRDefault="00BD3A48" w:rsidP="00B100E2">
            <w:pPr>
              <w:jc w:val="center"/>
            </w:pPr>
          </w:p>
        </w:tc>
      </w:tr>
      <w:tr w:rsidR="00BD3A48" w:rsidRPr="00573AFF" w:rsidTr="0099242E">
        <w:trPr>
          <w:trHeight w:val="342"/>
        </w:trPr>
        <w:tc>
          <w:tcPr>
            <w:tcW w:w="888" w:type="dxa"/>
            <w:vAlign w:val="bottom"/>
          </w:tcPr>
          <w:p w:rsidR="00BD3A48" w:rsidRPr="00573AFF" w:rsidRDefault="00BD3A48" w:rsidP="00B100E2">
            <w:pPr>
              <w:jc w:val="center"/>
            </w:pPr>
            <w:r w:rsidRPr="00573AFF">
              <w:t>101</w:t>
            </w:r>
          </w:p>
        </w:tc>
        <w:tc>
          <w:tcPr>
            <w:tcW w:w="4610" w:type="dxa"/>
            <w:shd w:val="clear" w:color="auto" w:fill="auto"/>
            <w:noWrap/>
            <w:vAlign w:val="bottom"/>
            <w:hideMark/>
          </w:tcPr>
          <w:p w:rsidR="00BD3A48" w:rsidRPr="00573AFF" w:rsidRDefault="00BD3A48" w:rsidP="00B100E2">
            <w:r w:rsidRPr="00573AFF">
              <w:t>Обобщ</w:t>
            </w:r>
            <w:r>
              <w:t xml:space="preserve">ающий урок по теме </w:t>
            </w:r>
            <w:r w:rsidRPr="00573AFF">
              <w:t>«Перпендикулярность плоскостей»</w:t>
            </w:r>
          </w:p>
        </w:tc>
        <w:tc>
          <w:tcPr>
            <w:tcW w:w="784" w:type="dxa"/>
            <w:shd w:val="clear" w:color="auto" w:fill="auto"/>
            <w:noWrap/>
            <w:vAlign w:val="bottom"/>
          </w:tcPr>
          <w:p w:rsidR="00BD3A48" w:rsidRPr="00573AFF" w:rsidRDefault="00BD3A48" w:rsidP="00B100E2">
            <w:pPr>
              <w:jc w:val="center"/>
            </w:pPr>
            <w:r w:rsidRPr="00573AFF">
              <w:t>1</w:t>
            </w:r>
          </w:p>
        </w:tc>
        <w:tc>
          <w:tcPr>
            <w:tcW w:w="4035" w:type="dxa"/>
            <w:vMerge/>
          </w:tcPr>
          <w:p w:rsidR="00BD3A48" w:rsidRPr="00573AFF" w:rsidRDefault="00BD3A48" w:rsidP="00B100E2">
            <w:pPr>
              <w:jc w:val="center"/>
            </w:pPr>
          </w:p>
        </w:tc>
      </w:tr>
      <w:tr w:rsidR="00BD3A48" w:rsidRPr="00573AFF" w:rsidTr="0099242E">
        <w:trPr>
          <w:trHeight w:val="342"/>
        </w:trPr>
        <w:tc>
          <w:tcPr>
            <w:tcW w:w="888" w:type="dxa"/>
            <w:vAlign w:val="bottom"/>
          </w:tcPr>
          <w:p w:rsidR="00BD3A48" w:rsidRPr="00573AFF" w:rsidRDefault="00BD3A48" w:rsidP="00B100E2">
            <w:pPr>
              <w:jc w:val="center"/>
            </w:pPr>
            <w:r w:rsidRPr="00573AFF">
              <w:t>102</w:t>
            </w:r>
          </w:p>
        </w:tc>
        <w:tc>
          <w:tcPr>
            <w:tcW w:w="4610" w:type="dxa"/>
            <w:shd w:val="clear" w:color="auto" w:fill="auto"/>
            <w:noWrap/>
            <w:vAlign w:val="bottom"/>
            <w:hideMark/>
          </w:tcPr>
          <w:p w:rsidR="00BD3A48" w:rsidRPr="00573AFF" w:rsidRDefault="00BD3A48" w:rsidP="00B100E2">
            <w:r w:rsidRPr="00573AFF">
              <w:t xml:space="preserve">Контрольная работа №3 по теме «Перпендикулярность плоскостей» </w:t>
            </w:r>
          </w:p>
        </w:tc>
        <w:tc>
          <w:tcPr>
            <w:tcW w:w="784" w:type="dxa"/>
            <w:shd w:val="clear" w:color="auto" w:fill="auto"/>
            <w:noWrap/>
            <w:vAlign w:val="bottom"/>
          </w:tcPr>
          <w:p w:rsidR="00BD3A48" w:rsidRPr="00573AFF" w:rsidRDefault="00BD3A48" w:rsidP="00B100E2">
            <w:pPr>
              <w:jc w:val="center"/>
            </w:pPr>
            <w:r w:rsidRPr="00573AFF">
              <w:t>1</w:t>
            </w:r>
          </w:p>
        </w:tc>
        <w:tc>
          <w:tcPr>
            <w:tcW w:w="4035" w:type="dxa"/>
            <w:vMerge/>
          </w:tcPr>
          <w:p w:rsidR="00BD3A48" w:rsidRPr="00573AFF" w:rsidRDefault="00BD3A48" w:rsidP="00B100E2">
            <w:pPr>
              <w:jc w:val="center"/>
            </w:pPr>
          </w:p>
        </w:tc>
      </w:tr>
      <w:tr w:rsidR="00BD3A48" w:rsidRPr="00573AFF" w:rsidTr="0099242E">
        <w:trPr>
          <w:trHeight w:val="342"/>
        </w:trPr>
        <w:tc>
          <w:tcPr>
            <w:tcW w:w="888" w:type="dxa"/>
            <w:vAlign w:val="bottom"/>
          </w:tcPr>
          <w:p w:rsidR="00BD3A48" w:rsidRPr="00573AFF" w:rsidRDefault="00BD3A48" w:rsidP="00B100E2">
            <w:pPr>
              <w:jc w:val="center"/>
            </w:pPr>
            <w:r w:rsidRPr="00573AFF">
              <w:t>103</w:t>
            </w:r>
          </w:p>
        </w:tc>
        <w:tc>
          <w:tcPr>
            <w:tcW w:w="4610" w:type="dxa"/>
            <w:shd w:val="clear" w:color="auto" w:fill="auto"/>
            <w:noWrap/>
            <w:vAlign w:val="bottom"/>
            <w:hideMark/>
          </w:tcPr>
          <w:p w:rsidR="00BD3A48" w:rsidRPr="00573AFF" w:rsidRDefault="00BD3A48" w:rsidP="00B100E2">
            <w:r w:rsidRPr="00573AFF">
              <w:t>Анализ работы</w:t>
            </w:r>
          </w:p>
        </w:tc>
        <w:tc>
          <w:tcPr>
            <w:tcW w:w="784" w:type="dxa"/>
            <w:shd w:val="clear" w:color="auto" w:fill="auto"/>
            <w:noWrap/>
            <w:vAlign w:val="bottom"/>
          </w:tcPr>
          <w:p w:rsidR="00BD3A48" w:rsidRPr="00573AFF" w:rsidRDefault="00BD3A48" w:rsidP="00B100E2">
            <w:pPr>
              <w:jc w:val="center"/>
            </w:pPr>
            <w:r w:rsidRPr="00573AFF">
              <w:t>1</w:t>
            </w:r>
          </w:p>
        </w:tc>
        <w:tc>
          <w:tcPr>
            <w:tcW w:w="4035" w:type="dxa"/>
            <w:vMerge/>
          </w:tcPr>
          <w:p w:rsidR="00BD3A48" w:rsidRPr="00573AFF" w:rsidRDefault="00BD3A48" w:rsidP="00B100E2">
            <w:pPr>
              <w:jc w:val="center"/>
            </w:pPr>
          </w:p>
        </w:tc>
      </w:tr>
      <w:tr w:rsidR="005F08DC" w:rsidRPr="00573AFF" w:rsidTr="0099242E">
        <w:trPr>
          <w:trHeight w:val="342"/>
        </w:trPr>
        <w:tc>
          <w:tcPr>
            <w:tcW w:w="888" w:type="dxa"/>
            <w:vAlign w:val="bottom"/>
          </w:tcPr>
          <w:p w:rsidR="005F08DC" w:rsidRPr="00573AFF" w:rsidRDefault="005F08DC" w:rsidP="00B100E2">
            <w:pPr>
              <w:jc w:val="center"/>
            </w:pPr>
            <w:r w:rsidRPr="00573AFF">
              <w:t>104</w:t>
            </w:r>
          </w:p>
        </w:tc>
        <w:tc>
          <w:tcPr>
            <w:tcW w:w="4610" w:type="dxa"/>
            <w:shd w:val="clear" w:color="auto" w:fill="auto"/>
            <w:noWrap/>
            <w:vAlign w:val="bottom"/>
            <w:hideMark/>
          </w:tcPr>
          <w:p w:rsidR="005F08DC" w:rsidRPr="00573AFF" w:rsidRDefault="005F08DC" w:rsidP="00B100E2">
            <w:r w:rsidRPr="00573AFF">
              <w:t>Показательная функция и её свойства.</w:t>
            </w:r>
          </w:p>
        </w:tc>
        <w:tc>
          <w:tcPr>
            <w:tcW w:w="784" w:type="dxa"/>
            <w:shd w:val="clear" w:color="auto" w:fill="auto"/>
            <w:noWrap/>
            <w:vAlign w:val="bottom"/>
          </w:tcPr>
          <w:p w:rsidR="005F08DC" w:rsidRPr="00573AFF" w:rsidRDefault="005F08DC" w:rsidP="00B100E2">
            <w:pPr>
              <w:jc w:val="center"/>
            </w:pPr>
            <w:r w:rsidRPr="00573AFF">
              <w:t>1</w:t>
            </w:r>
          </w:p>
        </w:tc>
        <w:tc>
          <w:tcPr>
            <w:tcW w:w="4035" w:type="dxa"/>
            <w:vMerge w:val="restart"/>
          </w:tcPr>
          <w:p w:rsidR="005F08DC" w:rsidRPr="005F08DC" w:rsidRDefault="005F08DC" w:rsidP="00BD3A48">
            <w:pPr>
              <w:rPr>
                <w:rFonts w:eastAsia="№Е"/>
              </w:rPr>
            </w:pPr>
            <w:r w:rsidRPr="005F08DC">
              <w:rPr>
                <w:rFonts w:eastAsia="№Е"/>
              </w:rPr>
              <w:t>побуждение школьников соблюдать на уроке общепринятые нормы поведения, правила общения со старшими (учителями) и сверстниками (школьниками), принципы учебной дисциплины и самоорганизации</w:t>
            </w:r>
          </w:p>
          <w:p w:rsidR="005F08DC" w:rsidRPr="005F08DC" w:rsidRDefault="005F08DC" w:rsidP="00BD3A48">
            <w:pPr>
              <w:rPr>
                <w:rFonts w:eastAsia="№Е"/>
              </w:rPr>
            </w:pPr>
          </w:p>
          <w:p w:rsidR="005F08DC" w:rsidRDefault="005F08DC" w:rsidP="00BD3A48">
            <w:pPr>
              <w:rPr>
                <w:rFonts w:eastAsia="№Е"/>
              </w:rPr>
            </w:pPr>
            <w:r w:rsidRPr="005F08DC">
              <w:rPr>
                <w:rFonts w:eastAsia="№Е"/>
              </w:rPr>
              <w:t>организация шефства мотивированных и эрудированных учащихся над их неуспевающими одноклассниками, дающего школьникам социально значимый опыт сотрудничества и взаимной помощи</w:t>
            </w:r>
          </w:p>
          <w:p w:rsidR="005F08DC" w:rsidRDefault="005F08DC" w:rsidP="00BD3A48">
            <w:pPr>
              <w:rPr>
                <w:rFonts w:eastAsia="№Е"/>
              </w:rPr>
            </w:pPr>
          </w:p>
          <w:p w:rsidR="005F08DC" w:rsidRDefault="005F08DC" w:rsidP="00BD3A48">
            <w:pPr>
              <w:rPr>
                <w:rFonts w:eastAsia="№Е"/>
              </w:rPr>
            </w:pPr>
          </w:p>
          <w:p w:rsidR="005F08DC" w:rsidRDefault="005F08DC" w:rsidP="00BD3A48">
            <w:pPr>
              <w:rPr>
                <w:rFonts w:eastAsia="№Е"/>
              </w:rPr>
            </w:pPr>
          </w:p>
          <w:p w:rsidR="005F08DC" w:rsidRPr="005F08DC" w:rsidRDefault="005F08DC" w:rsidP="00BD3A48"/>
          <w:p w:rsidR="005F08DC" w:rsidRPr="0099242E" w:rsidRDefault="005F08DC" w:rsidP="0099242E">
            <w:pPr>
              <w:spacing w:after="240"/>
            </w:pPr>
            <w:r w:rsidRPr="0099242E">
              <w:t xml:space="preserve">Проект «Неравенство </w:t>
            </w:r>
            <w:proofErr w:type="spellStart"/>
            <w:r w:rsidRPr="0099242E">
              <w:t>Йенссена</w:t>
            </w:r>
            <w:proofErr w:type="spellEnd"/>
            <w:r w:rsidRPr="0099242E">
              <w:t>».</w:t>
            </w:r>
          </w:p>
          <w:p w:rsidR="005F08DC" w:rsidRPr="005F08DC" w:rsidRDefault="005F08DC" w:rsidP="0099242E"/>
        </w:tc>
      </w:tr>
      <w:tr w:rsidR="005F08DC" w:rsidRPr="00573AFF" w:rsidTr="0099242E">
        <w:trPr>
          <w:trHeight w:val="342"/>
        </w:trPr>
        <w:tc>
          <w:tcPr>
            <w:tcW w:w="888" w:type="dxa"/>
            <w:vAlign w:val="bottom"/>
          </w:tcPr>
          <w:p w:rsidR="005F08DC" w:rsidRPr="00573AFF" w:rsidRDefault="005F08DC" w:rsidP="00B100E2">
            <w:pPr>
              <w:jc w:val="center"/>
            </w:pPr>
            <w:r w:rsidRPr="00573AFF">
              <w:t>105</w:t>
            </w:r>
          </w:p>
        </w:tc>
        <w:tc>
          <w:tcPr>
            <w:tcW w:w="4610" w:type="dxa"/>
            <w:shd w:val="clear" w:color="auto" w:fill="auto"/>
            <w:noWrap/>
            <w:vAlign w:val="bottom"/>
            <w:hideMark/>
          </w:tcPr>
          <w:p w:rsidR="005F08DC" w:rsidRPr="00573AFF" w:rsidRDefault="005F08DC" w:rsidP="00B100E2">
            <w:r w:rsidRPr="00573AFF">
              <w:t>Показательная функция и её график</w:t>
            </w:r>
          </w:p>
        </w:tc>
        <w:tc>
          <w:tcPr>
            <w:tcW w:w="784" w:type="dxa"/>
            <w:shd w:val="clear" w:color="auto" w:fill="auto"/>
            <w:noWrap/>
            <w:vAlign w:val="bottom"/>
          </w:tcPr>
          <w:p w:rsidR="005F08DC" w:rsidRPr="00573AFF" w:rsidRDefault="005F08DC" w:rsidP="00B100E2">
            <w:pPr>
              <w:jc w:val="center"/>
            </w:pPr>
            <w:r w:rsidRPr="00573AFF">
              <w:t>1</w:t>
            </w:r>
          </w:p>
        </w:tc>
        <w:tc>
          <w:tcPr>
            <w:tcW w:w="4035" w:type="dxa"/>
            <w:vMerge/>
          </w:tcPr>
          <w:p w:rsidR="005F08DC" w:rsidRPr="00573AFF" w:rsidRDefault="005F08DC" w:rsidP="0099242E"/>
        </w:tc>
      </w:tr>
      <w:tr w:rsidR="005F08DC" w:rsidRPr="00573AFF" w:rsidTr="0099242E">
        <w:trPr>
          <w:trHeight w:val="342"/>
        </w:trPr>
        <w:tc>
          <w:tcPr>
            <w:tcW w:w="888" w:type="dxa"/>
            <w:vAlign w:val="bottom"/>
          </w:tcPr>
          <w:p w:rsidR="005F08DC" w:rsidRPr="00573AFF" w:rsidRDefault="005F08DC" w:rsidP="00B100E2">
            <w:pPr>
              <w:jc w:val="center"/>
            </w:pPr>
            <w:r w:rsidRPr="00573AFF">
              <w:t>106</w:t>
            </w:r>
          </w:p>
        </w:tc>
        <w:tc>
          <w:tcPr>
            <w:tcW w:w="4610" w:type="dxa"/>
            <w:shd w:val="clear" w:color="auto" w:fill="auto"/>
            <w:noWrap/>
            <w:vAlign w:val="bottom"/>
            <w:hideMark/>
          </w:tcPr>
          <w:p w:rsidR="005F08DC" w:rsidRPr="00573AFF" w:rsidRDefault="005F08DC" w:rsidP="00B100E2">
            <w:r w:rsidRPr="00573AFF">
              <w:t>Показательные уравнения</w:t>
            </w:r>
          </w:p>
        </w:tc>
        <w:tc>
          <w:tcPr>
            <w:tcW w:w="784" w:type="dxa"/>
            <w:shd w:val="clear" w:color="auto" w:fill="auto"/>
            <w:noWrap/>
            <w:vAlign w:val="bottom"/>
          </w:tcPr>
          <w:p w:rsidR="005F08DC" w:rsidRPr="00573AFF" w:rsidRDefault="005F08DC" w:rsidP="00B100E2">
            <w:pPr>
              <w:jc w:val="center"/>
            </w:pPr>
            <w:r w:rsidRPr="00573AFF">
              <w:t>1</w:t>
            </w:r>
          </w:p>
        </w:tc>
        <w:tc>
          <w:tcPr>
            <w:tcW w:w="4035" w:type="dxa"/>
            <w:vMerge/>
          </w:tcPr>
          <w:p w:rsidR="005F08DC" w:rsidRPr="00573AFF" w:rsidRDefault="005F08DC" w:rsidP="0099242E"/>
        </w:tc>
      </w:tr>
      <w:tr w:rsidR="005F08DC" w:rsidRPr="00573AFF" w:rsidTr="0099242E">
        <w:trPr>
          <w:trHeight w:val="342"/>
        </w:trPr>
        <w:tc>
          <w:tcPr>
            <w:tcW w:w="888" w:type="dxa"/>
            <w:vAlign w:val="bottom"/>
          </w:tcPr>
          <w:p w:rsidR="005F08DC" w:rsidRPr="00573AFF" w:rsidRDefault="005F08DC" w:rsidP="00B100E2">
            <w:pPr>
              <w:jc w:val="center"/>
            </w:pPr>
            <w:r w:rsidRPr="00573AFF">
              <w:t>107</w:t>
            </w:r>
          </w:p>
        </w:tc>
        <w:tc>
          <w:tcPr>
            <w:tcW w:w="4610" w:type="dxa"/>
            <w:shd w:val="clear" w:color="auto" w:fill="auto"/>
            <w:noWrap/>
            <w:vAlign w:val="bottom"/>
            <w:hideMark/>
          </w:tcPr>
          <w:p w:rsidR="005F08DC" w:rsidRPr="00573AFF" w:rsidRDefault="005F08DC" w:rsidP="00B100E2">
            <w:r w:rsidRPr="00573AFF">
              <w:t>Решение показательных уравнений</w:t>
            </w:r>
          </w:p>
        </w:tc>
        <w:tc>
          <w:tcPr>
            <w:tcW w:w="784" w:type="dxa"/>
            <w:shd w:val="clear" w:color="auto" w:fill="auto"/>
            <w:noWrap/>
            <w:vAlign w:val="bottom"/>
          </w:tcPr>
          <w:p w:rsidR="005F08DC" w:rsidRPr="00573AFF" w:rsidRDefault="005F08DC" w:rsidP="00B100E2">
            <w:pPr>
              <w:jc w:val="center"/>
            </w:pPr>
            <w:r w:rsidRPr="00573AFF">
              <w:t>1</w:t>
            </w:r>
          </w:p>
        </w:tc>
        <w:tc>
          <w:tcPr>
            <w:tcW w:w="4035" w:type="dxa"/>
            <w:vMerge/>
          </w:tcPr>
          <w:p w:rsidR="005F08DC" w:rsidRPr="00573AFF" w:rsidRDefault="005F08DC" w:rsidP="00B100E2">
            <w:pPr>
              <w:jc w:val="center"/>
            </w:pPr>
          </w:p>
        </w:tc>
      </w:tr>
      <w:tr w:rsidR="005F08DC" w:rsidRPr="00573AFF" w:rsidTr="0099242E">
        <w:trPr>
          <w:trHeight w:val="342"/>
        </w:trPr>
        <w:tc>
          <w:tcPr>
            <w:tcW w:w="888" w:type="dxa"/>
            <w:vAlign w:val="bottom"/>
          </w:tcPr>
          <w:p w:rsidR="005F08DC" w:rsidRPr="00573AFF" w:rsidRDefault="005F08DC" w:rsidP="00B100E2">
            <w:pPr>
              <w:jc w:val="center"/>
            </w:pPr>
            <w:r w:rsidRPr="00573AFF">
              <w:t>108</w:t>
            </w:r>
          </w:p>
        </w:tc>
        <w:tc>
          <w:tcPr>
            <w:tcW w:w="4610" w:type="dxa"/>
            <w:shd w:val="clear" w:color="auto" w:fill="auto"/>
            <w:noWrap/>
            <w:vAlign w:val="bottom"/>
            <w:hideMark/>
          </w:tcPr>
          <w:p w:rsidR="005F08DC" w:rsidRPr="00573AFF" w:rsidRDefault="005F08DC" w:rsidP="00B100E2">
            <w:r w:rsidRPr="00573AFF">
              <w:t>Решение показательных уравнений</w:t>
            </w:r>
          </w:p>
        </w:tc>
        <w:tc>
          <w:tcPr>
            <w:tcW w:w="784" w:type="dxa"/>
            <w:shd w:val="clear" w:color="auto" w:fill="auto"/>
            <w:noWrap/>
            <w:vAlign w:val="bottom"/>
          </w:tcPr>
          <w:p w:rsidR="005F08DC" w:rsidRPr="00573AFF" w:rsidRDefault="005F08DC" w:rsidP="00B100E2">
            <w:pPr>
              <w:jc w:val="center"/>
            </w:pPr>
            <w:r w:rsidRPr="00573AFF">
              <w:t>1</w:t>
            </w:r>
          </w:p>
        </w:tc>
        <w:tc>
          <w:tcPr>
            <w:tcW w:w="4035" w:type="dxa"/>
            <w:vMerge/>
          </w:tcPr>
          <w:p w:rsidR="005F08DC" w:rsidRPr="00573AFF" w:rsidRDefault="005F08DC" w:rsidP="00B100E2">
            <w:pPr>
              <w:jc w:val="center"/>
            </w:pPr>
          </w:p>
        </w:tc>
      </w:tr>
      <w:tr w:rsidR="005F08DC" w:rsidRPr="00573AFF" w:rsidTr="0099242E">
        <w:trPr>
          <w:trHeight w:val="342"/>
        </w:trPr>
        <w:tc>
          <w:tcPr>
            <w:tcW w:w="888" w:type="dxa"/>
            <w:vAlign w:val="bottom"/>
          </w:tcPr>
          <w:p w:rsidR="005F08DC" w:rsidRPr="00573AFF" w:rsidRDefault="005F08DC" w:rsidP="00B100E2">
            <w:pPr>
              <w:jc w:val="center"/>
            </w:pPr>
            <w:r w:rsidRPr="00573AFF">
              <w:t>109</w:t>
            </w:r>
          </w:p>
        </w:tc>
        <w:tc>
          <w:tcPr>
            <w:tcW w:w="4610" w:type="dxa"/>
            <w:shd w:val="clear" w:color="auto" w:fill="auto"/>
            <w:noWrap/>
            <w:vAlign w:val="bottom"/>
            <w:hideMark/>
          </w:tcPr>
          <w:p w:rsidR="005F08DC" w:rsidRPr="00573AFF" w:rsidRDefault="005F08DC" w:rsidP="00B100E2">
            <w:r w:rsidRPr="00573AFF">
              <w:t>Самостоятельная работа «Показательные уравнения»</w:t>
            </w:r>
          </w:p>
        </w:tc>
        <w:tc>
          <w:tcPr>
            <w:tcW w:w="784" w:type="dxa"/>
            <w:shd w:val="clear" w:color="auto" w:fill="auto"/>
            <w:noWrap/>
            <w:vAlign w:val="bottom"/>
          </w:tcPr>
          <w:p w:rsidR="005F08DC" w:rsidRPr="00573AFF" w:rsidRDefault="005F08DC" w:rsidP="00B100E2">
            <w:pPr>
              <w:jc w:val="center"/>
            </w:pPr>
            <w:r w:rsidRPr="00573AFF">
              <w:t>1</w:t>
            </w:r>
          </w:p>
        </w:tc>
        <w:tc>
          <w:tcPr>
            <w:tcW w:w="4035" w:type="dxa"/>
            <w:vMerge/>
          </w:tcPr>
          <w:p w:rsidR="005F08DC" w:rsidRPr="00573AFF" w:rsidRDefault="005F08DC" w:rsidP="00B100E2">
            <w:pPr>
              <w:jc w:val="center"/>
            </w:pPr>
          </w:p>
        </w:tc>
      </w:tr>
      <w:tr w:rsidR="005F08DC" w:rsidRPr="00573AFF" w:rsidTr="0099242E">
        <w:trPr>
          <w:trHeight w:val="342"/>
        </w:trPr>
        <w:tc>
          <w:tcPr>
            <w:tcW w:w="888" w:type="dxa"/>
            <w:vAlign w:val="bottom"/>
          </w:tcPr>
          <w:p w:rsidR="005F08DC" w:rsidRPr="00573AFF" w:rsidRDefault="005F08DC" w:rsidP="00B100E2">
            <w:pPr>
              <w:jc w:val="center"/>
            </w:pPr>
            <w:r w:rsidRPr="00573AFF">
              <w:t>110</w:t>
            </w:r>
          </w:p>
        </w:tc>
        <w:tc>
          <w:tcPr>
            <w:tcW w:w="4610" w:type="dxa"/>
            <w:shd w:val="clear" w:color="auto" w:fill="auto"/>
            <w:noWrap/>
            <w:vAlign w:val="bottom"/>
            <w:hideMark/>
          </w:tcPr>
          <w:p w:rsidR="005F08DC" w:rsidRPr="00573AFF" w:rsidRDefault="005F08DC" w:rsidP="00B100E2">
            <w:r w:rsidRPr="00573AFF">
              <w:t>Показательные неравенства.</w:t>
            </w:r>
          </w:p>
        </w:tc>
        <w:tc>
          <w:tcPr>
            <w:tcW w:w="784" w:type="dxa"/>
            <w:shd w:val="clear" w:color="auto" w:fill="auto"/>
            <w:noWrap/>
            <w:vAlign w:val="bottom"/>
          </w:tcPr>
          <w:p w:rsidR="005F08DC" w:rsidRPr="00573AFF" w:rsidRDefault="005F08DC" w:rsidP="00B100E2">
            <w:pPr>
              <w:jc w:val="center"/>
            </w:pPr>
            <w:r w:rsidRPr="00573AFF">
              <w:t>1</w:t>
            </w:r>
          </w:p>
        </w:tc>
        <w:tc>
          <w:tcPr>
            <w:tcW w:w="4035" w:type="dxa"/>
            <w:vMerge/>
          </w:tcPr>
          <w:p w:rsidR="005F08DC" w:rsidRPr="00573AFF" w:rsidRDefault="005F08DC" w:rsidP="00B100E2">
            <w:pPr>
              <w:jc w:val="center"/>
            </w:pPr>
          </w:p>
        </w:tc>
      </w:tr>
      <w:tr w:rsidR="005F08DC" w:rsidRPr="00573AFF" w:rsidTr="0099242E">
        <w:trPr>
          <w:trHeight w:val="342"/>
        </w:trPr>
        <w:tc>
          <w:tcPr>
            <w:tcW w:w="888" w:type="dxa"/>
            <w:vAlign w:val="bottom"/>
          </w:tcPr>
          <w:p w:rsidR="005F08DC" w:rsidRPr="00573AFF" w:rsidRDefault="005F08DC" w:rsidP="00B100E2">
            <w:pPr>
              <w:jc w:val="center"/>
            </w:pPr>
            <w:r w:rsidRPr="00573AFF">
              <w:t>111</w:t>
            </w:r>
          </w:p>
        </w:tc>
        <w:tc>
          <w:tcPr>
            <w:tcW w:w="4610" w:type="dxa"/>
            <w:shd w:val="clear" w:color="auto" w:fill="auto"/>
            <w:noWrap/>
            <w:vAlign w:val="bottom"/>
            <w:hideMark/>
          </w:tcPr>
          <w:p w:rsidR="005F08DC" w:rsidRPr="00573AFF" w:rsidRDefault="005F08DC" w:rsidP="00B100E2">
            <w:r w:rsidRPr="00573AFF">
              <w:t>Решение показательных неравенств</w:t>
            </w:r>
          </w:p>
        </w:tc>
        <w:tc>
          <w:tcPr>
            <w:tcW w:w="784" w:type="dxa"/>
            <w:shd w:val="clear" w:color="auto" w:fill="auto"/>
            <w:noWrap/>
            <w:vAlign w:val="bottom"/>
          </w:tcPr>
          <w:p w:rsidR="005F08DC" w:rsidRPr="00573AFF" w:rsidRDefault="005F08DC" w:rsidP="00B100E2">
            <w:pPr>
              <w:jc w:val="center"/>
            </w:pPr>
            <w:r w:rsidRPr="00573AFF">
              <w:t>1</w:t>
            </w:r>
          </w:p>
        </w:tc>
        <w:tc>
          <w:tcPr>
            <w:tcW w:w="4035" w:type="dxa"/>
            <w:vMerge/>
          </w:tcPr>
          <w:p w:rsidR="005F08DC" w:rsidRPr="00573AFF" w:rsidRDefault="005F08DC" w:rsidP="00B100E2">
            <w:pPr>
              <w:jc w:val="center"/>
            </w:pPr>
          </w:p>
        </w:tc>
      </w:tr>
      <w:tr w:rsidR="005F08DC" w:rsidRPr="00573AFF" w:rsidTr="0099242E">
        <w:trPr>
          <w:trHeight w:val="342"/>
        </w:trPr>
        <w:tc>
          <w:tcPr>
            <w:tcW w:w="888" w:type="dxa"/>
            <w:vAlign w:val="bottom"/>
          </w:tcPr>
          <w:p w:rsidR="005F08DC" w:rsidRPr="00573AFF" w:rsidRDefault="005F08DC" w:rsidP="00B100E2">
            <w:pPr>
              <w:jc w:val="center"/>
            </w:pPr>
            <w:r w:rsidRPr="00573AFF">
              <w:t>112</w:t>
            </w:r>
          </w:p>
        </w:tc>
        <w:tc>
          <w:tcPr>
            <w:tcW w:w="4610" w:type="dxa"/>
            <w:shd w:val="clear" w:color="auto" w:fill="auto"/>
            <w:noWrap/>
            <w:vAlign w:val="bottom"/>
            <w:hideMark/>
          </w:tcPr>
          <w:p w:rsidR="005F08DC" w:rsidRPr="00573AFF" w:rsidRDefault="005F08DC" w:rsidP="00B100E2">
            <w:r w:rsidRPr="00573AFF">
              <w:t>Решение показательных неравенств</w:t>
            </w:r>
          </w:p>
        </w:tc>
        <w:tc>
          <w:tcPr>
            <w:tcW w:w="784" w:type="dxa"/>
            <w:shd w:val="clear" w:color="auto" w:fill="auto"/>
            <w:noWrap/>
            <w:vAlign w:val="bottom"/>
          </w:tcPr>
          <w:p w:rsidR="005F08DC" w:rsidRPr="00573AFF" w:rsidRDefault="005F08DC" w:rsidP="00B100E2">
            <w:pPr>
              <w:jc w:val="center"/>
            </w:pPr>
            <w:r w:rsidRPr="00573AFF">
              <w:t>1</w:t>
            </w:r>
          </w:p>
        </w:tc>
        <w:tc>
          <w:tcPr>
            <w:tcW w:w="4035" w:type="dxa"/>
            <w:vMerge/>
          </w:tcPr>
          <w:p w:rsidR="005F08DC" w:rsidRPr="00573AFF" w:rsidRDefault="005F08DC" w:rsidP="00B100E2">
            <w:pPr>
              <w:jc w:val="center"/>
            </w:pPr>
          </w:p>
        </w:tc>
      </w:tr>
      <w:tr w:rsidR="005F08DC" w:rsidRPr="00573AFF" w:rsidTr="0099242E">
        <w:trPr>
          <w:trHeight w:val="342"/>
        </w:trPr>
        <w:tc>
          <w:tcPr>
            <w:tcW w:w="888" w:type="dxa"/>
            <w:vAlign w:val="bottom"/>
          </w:tcPr>
          <w:p w:rsidR="005F08DC" w:rsidRPr="00573AFF" w:rsidRDefault="005F08DC" w:rsidP="00B100E2">
            <w:pPr>
              <w:jc w:val="center"/>
            </w:pPr>
            <w:r w:rsidRPr="00573AFF">
              <w:t>113</w:t>
            </w:r>
          </w:p>
        </w:tc>
        <w:tc>
          <w:tcPr>
            <w:tcW w:w="4610" w:type="dxa"/>
            <w:shd w:val="clear" w:color="auto" w:fill="auto"/>
            <w:noWrap/>
            <w:vAlign w:val="bottom"/>
            <w:hideMark/>
          </w:tcPr>
          <w:p w:rsidR="005F08DC" w:rsidRPr="00573AFF" w:rsidRDefault="005F08DC" w:rsidP="00B100E2">
            <w:r w:rsidRPr="00573AFF">
              <w:t>Самостоятельная работа «Показательные неравенства»</w:t>
            </w:r>
          </w:p>
        </w:tc>
        <w:tc>
          <w:tcPr>
            <w:tcW w:w="784" w:type="dxa"/>
            <w:shd w:val="clear" w:color="auto" w:fill="auto"/>
            <w:noWrap/>
            <w:vAlign w:val="bottom"/>
          </w:tcPr>
          <w:p w:rsidR="005F08DC" w:rsidRPr="00573AFF" w:rsidRDefault="005F08DC" w:rsidP="00B100E2">
            <w:pPr>
              <w:jc w:val="center"/>
            </w:pPr>
            <w:r w:rsidRPr="00573AFF">
              <w:t>1</w:t>
            </w:r>
          </w:p>
        </w:tc>
        <w:tc>
          <w:tcPr>
            <w:tcW w:w="4035" w:type="dxa"/>
            <w:vMerge/>
          </w:tcPr>
          <w:p w:rsidR="005F08DC" w:rsidRPr="00573AFF" w:rsidRDefault="005F08DC" w:rsidP="00B100E2">
            <w:pPr>
              <w:jc w:val="center"/>
            </w:pPr>
          </w:p>
        </w:tc>
      </w:tr>
      <w:tr w:rsidR="005F08DC" w:rsidRPr="00573AFF" w:rsidTr="0099242E">
        <w:trPr>
          <w:trHeight w:val="342"/>
        </w:trPr>
        <w:tc>
          <w:tcPr>
            <w:tcW w:w="888" w:type="dxa"/>
            <w:vAlign w:val="bottom"/>
          </w:tcPr>
          <w:p w:rsidR="005F08DC" w:rsidRPr="00573AFF" w:rsidRDefault="005F08DC" w:rsidP="00B100E2">
            <w:pPr>
              <w:jc w:val="center"/>
            </w:pPr>
            <w:r w:rsidRPr="00573AFF">
              <w:t>114</w:t>
            </w:r>
          </w:p>
        </w:tc>
        <w:tc>
          <w:tcPr>
            <w:tcW w:w="4610" w:type="dxa"/>
            <w:shd w:val="clear" w:color="auto" w:fill="auto"/>
            <w:noWrap/>
            <w:vAlign w:val="bottom"/>
            <w:hideMark/>
          </w:tcPr>
          <w:p w:rsidR="005F08DC" w:rsidRPr="00573AFF" w:rsidRDefault="005F08DC" w:rsidP="00B100E2">
            <w:r w:rsidRPr="00573AFF">
              <w:t>Системы показательных уравнений и неравенств.</w:t>
            </w:r>
          </w:p>
        </w:tc>
        <w:tc>
          <w:tcPr>
            <w:tcW w:w="784" w:type="dxa"/>
            <w:shd w:val="clear" w:color="auto" w:fill="auto"/>
            <w:noWrap/>
            <w:vAlign w:val="bottom"/>
          </w:tcPr>
          <w:p w:rsidR="005F08DC" w:rsidRPr="00573AFF" w:rsidRDefault="005F08DC" w:rsidP="00B100E2">
            <w:pPr>
              <w:jc w:val="center"/>
            </w:pPr>
            <w:r w:rsidRPr="00573AFF">
              <w:t>1</w:t>
            </w:r>
          </w:p>
        </w:tc>
        <w:tc>
          <w:tcPr>
            <w:tcW w:w="4035" w:type="dxa"/>
            <w:vMerge/>
          </w:tcPr>
          <w:p w:rsidR="005F08DC" w:rsidRPr="00573AFF" w:rsidRDefault="005F08DC" w:rsidP="00B100E2">
            <w:pPr>
              <w:jc w:val="center"/>
            </w:pPr>
          </w:p>
        </w:tc>
      </w:tr>
      <w:tr w:rsidR="005F08DC" w:rsidRPr="00573AFF" w:rsidTr="0099242E">
        <w:trPr>
          <w:trHeight w:val="342"/>
        </w:trPr>
        <w:tc>
          <w:tcPr>
            <w:tcW w:w="888" w:type="dxa"/>
            <w:vAlign w:val="bottom"/>
          </w:tcPr>
          <w:p w:rsidR="005F08DC" w:rsidRPr="00573AFF" w:rsidRDefault="005F08DC" w:rsidP="00B100E2">
            <w:pPr>
              <w:jc w:val="center"/>
            </w:pPr>
            <w:r w:rsidRPr="00573AFF">
              <w:t>115</w:t>
            </w:r>
          </w:p>
        </w:tc>
        <w:tc>
          <w:tcPr>
            <w:tcW w:w="4610" w:type="dxa"/>
            <w:shd w:val="clear" w:color="auto" w:fill="auto"/>
            <w:noWrap/>
            <w:vAlign w:val="bottom"/>
            <w:hideMark/>
          </w:tcPr>
          <w:p w:rsidR="005F08DC" w:rsidRPr="00573AFF" w:rsidRDefault="005F08DC" w:rsidP="00B100E2">
            <w:r w:rsidRPr="00573AFF">
              <w:t>Системы показательных уравнений и неравенств.</w:t>
            </w:r>
          </w:p>
        </w:tc>
        <w:tc>
          <w:tcPr>
            <w:tcW w:w="784" w:type="dxa"/>
            <w:shd w:val="clear" w:color="auto" w:fill="auto"/>
            <w:noWrap/>
            <w:vAlign w:val="bottom"/>
          </w:tcPr>
          <w:p w:rsidR="005F08DC" w:rsidRPr="00573AFF" w:rsidRDefault="005F08DC" w:rsidP="00B100E2">
            <w:pPr>
              <w:jc w:val="center"/>
            </w:pPr>
            <w:r w:rsidRPr="00573AFF">
              <w:t>1</w:t>
            </w:r>
          </w:p>
        </w:tc>
        <w:tc>
          <w:tcPr>
            <w:tcW w:w="4035" w:type="dxa"/>
            <w:vMerge/>
          </w:tcPr>
          <w:p w:rsidR="005F08DC" w:rsidRPr="00573AFF" w:rsidRDefault="005F08DC" w:rsidP="00B100E2">
            <w:pPr>
              <w:jc w:val="center"/>
            </w:pPr>
          </w:p>
        </w:tc>
      </w:tr>
      <w:tr w:rsidR="005F08DC" w:rsidRPr="00573AFF" w:rsidTr="0099242E">
        <w:trPr>
          <w:trHeight w:val="342"/>
        </w:trPr>
        <w:tc>
          <w:tcPr>
            <w:tcW w:w="888" w:type="dxa"/>
            <w:vAlign w:val="bottom"/>
          </w:tcPr>
          <w:p w:rsidR="005F08DC" w:rsidRPr="00573AFF" w:rsidRDefault="005F08DC" w:rsidP="00B100E2">
            <w:pPr>
              <w:jc w:val="center"/>
            </w:pPr>
            <w:r w:rsidRPr="00573AFF">
              <w:t>116</w:t>
            </w:r>
          </w:p>
        </w:tc>
        <w:tc>
          <w:tcPr>
            <w:tcW w:w="4610" w:type="dxa"/>
            <w:shd w:val="clear" w:color="auto" w:fill="auto"/>
            <w:noWrap/>
            <w:vAlign w:val="bottom"/>
            <w:hideMark/>
          </w:tcPr>
          <w:p w:rsidR="005F08DC" w:rsidRPr="00573AFF" w:rsidRDefault="005F08DC" w:rsidP="00B100E2">
            <w:r w:rsidRPr="00573AFF">
              <w:t>Урок обобщения и с</w:t>
            </w:r>
            <w:r>
              <w:t xml:space="preserve">истематизации знаний по теме </w:t>
            </w:r>
            <w:r w:rsidRPr="00573AFF">
              <w:t>«Показательная функция».</w:t>
            </w:r>
          </w:p>
        </w:tc>
        <w:tc>
          <w:tcPr>
            <w:tcW w:w="784" w:type="dxa"/>
            <w:shd w:val="clear" w:color="auto" w:fill="auto"/>
            <w:noWrap/>
            <w:vAlign w:val="bottom"/>
          </w:tcPr>
          <w:p w:rsidR="005F08DC" w:rsidRPr="00573AFF" w:rsidRDefault="005F08DC" w:rsidP="00B100E2">
            <w:pPr>
              <w:jc w:val="center"/>
            </w:pPr>
            <w:r w:rsidRPr="00573AFF">
              <w:t>1</w:t>
            </w:r>
          </w:p>
        </w:tc>
        <w:tc>
          <w:tcPr>
            <w:tcW w:w="4035" w:type="dxa"/>
            <w:vMerge/>
          </w:tcPr>
          <w:p w:rsidR="005F08DC" w:rsidRPr="00573AFF" w:rsidRDefault="005F08DC" w:rsidP="00B100E2">
            <w:pPr>
              <w:jc w:val="center"/>
            </w:pPr>
          </w:p>
        </w:tc>
      </w:tr>
      <w:tr w:rsidR="005F08DC" w:rsidRPr="00573AFF" w:rsidTr="0099242E">
        <w:trPr>
          <w:trHeight w:val="342"/>
        </w:trPr>
        <w:tc>
          <w:tcPr>
            <w:tcW w:w="888" w:type="dxa"/>
            <w:vAlign w:val="bottom"/>
          </w:tcPr>
          <w:p w:rsidR="005F08DC" w:rsidRPr="00573AFF" w:rsidRDefault="005F08DC" w:rsidP="00B100E2">
            <w:pPr>
              <w:jc w:val="center"/>
            </w:pPr>
            <w:r w:rsidRPr="00573AFF">
              <w:t>117</w:t>
            </w:r>
          </w:p>
        </w:tc>
        <w:tc>
          <w:tcPr>
            <w:tcW w:w="4610" w:type="dxa"/>
            <w:shd w:val="clear" w:color="auto" w:fill="auto"/>
            <w:noWrap/>
            <w:vAlign w:val="bottom"/>
            <w:hideMark/>
          </w:tcPr>
          <w:p w:rsidR="005F08DC" w:rsidRPr="00573AFF" w:rsidRDefault="005F08DC" w:rsidP="00B100E2">
            <w:r w:rsidRPr="00573AFF">
              <w:t>Контрольная работа по</w:t>
            </w:r>
            <w:r>
              <w:t xml:space="preserve"> теме </w:t>
            </w:r>
            <w:r w:rsidRPr="00573AFF">
              <w:t>«Показательная функция».</w:t>
            </w:r>
          </w:p>
        </w:tc>
        <w:tc>
          <w:tcPr>
            <w:tcW w:w="784" w:type="dxa"/>
            <w:shd w:val="clear" w:color="auto" w:fill="auto"/>
            <w:noWrap/>
            <w:vAlign w:val="bottom"/>
          </w:tcPr>
          <w:p w:rsidR="005F08DC" w:rsidRPr="00573AFF" w:rsidRDefault="005F08DC" w:rsidP="00B100E2">
            <w:pPr>
              <w:jc w:val="center"/>
            </w:pPr>
            <w:r w:rsidRPr="00573AFF">
              <w:t>1</w:t>
            </w:r>
          </w:p>
        </w:tc>
        <w:tc>
          <w:tcPr>
            <w:tcW w:w="4035" w:type="dxa"/>
            <w:vMerge/>
          </w:tcPr>
          <w:p w:rsidR="005F08DC" w:rsidRPr="00573AFF" w:rsidRDefault="005F08DC" w:rsidP="00B100E2">
            <w:pPr>
              <w:jc w:val="center"/>
            </w:pPr>
          </w:p>
        </w:tc>
      </w:tr>
      <w:tr w:rsidR="005F08DC" w:rsidRPr="00573AFF" w:rsidTr="0099242E">
        <w:trPr>
          <w:trHeight w:val="342"/>
        </w:trPr>
        <w:tc>
          <w:tcPr>
            <w:tcW w:w="888" w:type="dxa"/>
            <w:vAlign w:val="bottom"/>
          </w:tcPr>
          <w:p w:rsidR="005F08DC" w:rsidRPr="00573AFF" w:rsidRDefault="005F08DC" w:rsidP="00B100E2">
            <w:pPr>
              <w:jc w:val="center"/>
            </w:pPr>
            <w:r w:rsidRPr="00573AFF">
              <w:t>118</w:t>
            </w:r>
          </w:p>
        </w:tc>
        <w:tc>
          <w:tcPr>
            <w:tcW w:w="4610" w:type="dxa"/>
            <w:shd w:val="clear" w:color="auto" w:fill="auto"/>
            <w:noWrap/>
            <w:vAlign w:val="bottom"/>
            <w:hideMark/>
          </w:tcPr>
          <w:p w:rsidR="005F08DC" w:rsidRPr="00573AFF" w:rsidRDefault="005F08DC" w:rsidP="00B100E2">
            <w:r w:rsidRPr="00573AFF">
              <w:t>Контрольная работа по</w:t>
            </w:r>
            <w:r>
              <w:t xml:space="preserve"> теме </w:t>
            </w:r>
            <w:r w:rsidRPr="00573AFF">
              <w:t>«Показательная функция».</w:t>
            </w:r>
          </w:p>
        </w:tc>
        <w:tc>
          <w:tcPr>
            <w:tcW w:w="784" w:type="dxa"/>
            <w:shd w:val="clear" w:color="auto" w:fill="auto"/>
            <w:noWrap/>
            <w:vAlign w:val="bottom"/>
          </w:tcPr>
          <w:p w:rsidR="005F08DC" w:rsidRPr="00573AFF" w:rsidRDefault="005F08DC" w:rsidP="00B100E2">
            <w:pPr>
              <w:jc w:val="center"/>
            </w:pPr>
            <w:r w:rsidRPr="00573AFF">
              <w:t>1</w:t>
            </w:r>
          </w:p>
        </w:tc>
        <w:tc>
          <w:tcPr>
            <w:tcW w:w="4035" w:type="dxa"/>
            <w:vMerge/>
          </w:tcPr>
          <w:p w:rsidR="005F08DC" w:rsidRPr="00573AFF" w:rsidRDefault="005F08DC" w:rsidP="00B100E2">
            <w:pPr>
              <w:jc w:val="center"/>
            </w:pPr>
          </w:p>
        </w:tc>
      </w:tr>
      <w:tr w:rsidR="005F08DC" w:rsidRPr="00573AFF" w:rsidTr="0099242E">
        <w:trPr>
          <w:trHeight w:val="342"/>
        </w:trPr>
        <w:tc>
          <w:tcPr>
            <w:tcW w:w="888" w:type="dxa"/>
            <w:vAlign w:val="bottom"/>
          </w:tcPr>
          <w:p w:rsidR="005F08DC" w:rsidRPr="00573AFF" w:rsidRDefault="005F08DC" w:rsidP="00B100E2">
            <w:pPr>
              <w:jc w:val="center"/>
            </w:pPr>
            <w:r w:rsidRPr="00573AFF">
              <w:t>119</w:t>
            </w:r>
          </w:p>
        </w:tc>
        <w:tc>
          <w:tcPr>
            <w:tcW w:w="4610" w:type="dxa"/>
            <w:shd w:val="clear" w:color="auto" w:fill="auto"/>
            <w:noWrap/>
            <w:vAlign w:val="bottom"/>
            <w:hideMark/>
          </w:tcPr>
          <w:p w:rsidR="005F08DC" w:rsidRPr="00573AFF" w:rsidRDefault="005F08DC" w:rsidP="00B100E2">
            <w:r w:rsidRPr="00573AFF">
              <w:t>Анализ контрольной работы</w:t>
            </w:r>
          </w:p>
        </w:tc>
        <w:tc>
          <w:tcPr>
            <w:tcW w:w="784" w:type="dxa"/>
            <w:shd w:val="clear" w:color="auto" w:fill="auto"/>
            <w:noWrap/>
            <w:vAlign w:val="bottom"/>
          </w:tcPr>
          <w:p w:rsidR="005F08DC" w:rsidRPr="00573AFF" w:rsidRDefault="005F08DC" w:rsidP="00B100E2">
            <w:pPr>
              <w:jc w:val="center"/>
            </w:pPr>
            <w:r w:rsidRPr="00573AFF">
              <w:t>1</w:t>
            </w:r>
          </w:p>
        </w:tc>
        <w:tc>
          <w:tcPr>
            <w:tcW w:w="4035" w:type="dxa"/>
            <w:vMerge/>
          </w:tcPr>
          <w:p w:rsidR="005F08DC" w:rsidRPr="00573AFF" w:rsidRDefault="005F08DC" w:rsidP="00B100E2">
            <w:pPr>
              <w:jc w:val="center"/>
            </w:pPr>
          </w:p>
        </w:tc>
      </w:tr>
      <w:tr w:rsidR="005F08DC" w:rsidRPr="00573AFF" w:rsidTr="0099242E">
        <w:trPr>
          <w:trHeight w:val="342"/>
        </w:trPr>
        <w:tc>
          <w:tcPr>
            <w:tcW w:w="888" w:type="dxa"/>
            <w:vAlign w:val="bottom"/>
          </w:tcPr>
          <w:p w:rsidR="005F08DC" w:rsidRPr="00573AFF" w:rsidRDefault="005F08DC" w:rsidP="00B100E2">
            <w:pPr>
              <w:jc w:val="center"/>
            </w:pPr>
            <w:r w:rsidRPr="00573AFF">
              <w:t>120</w:t>
            </w:r>
          </w:p>
        </w:tc>
        <w:tc>
          <w:tcPr>
            <w:tcW w:w="4610" w:type="dxa"/>
            <w:shd w:val="clear" w:color="auto" w:fill="auto"/>
            <w:noWrap/>
            <w:vAlign w:val="bottom"/>
            <w:hideMark/>
          </w:tcPr>
          <w:p w:rsidR="005F08DC" w:rsidRPr="00573AFF" w:rsidRDefault="005F08DC" w:rsidP="00B100E2">
            <w:r w:rsidRPr="00573AFF">
              <w:t xml:space="preserve"> Понятие многогранника. </w:t>
            </w:r>
          </w:p>
        </w:tc>
        <w:tc>
          <w:tcPr>
            <w:tcW w:w="784" w:type="dxa"/>
            <w:shd w:val="clear" w:color="auto" w:fill="auto"/>
            <w:noWrap/>
            <w:vAlign w:val="bottom"/>
          </w:tcPr>
          <w:p w:rsidR="005F08DC" w:rsidRPr="00573AFF" w:rsidRDefault="005F08DC" w:rsidP="00B100E2">
            <w:pPr>
              <w:jc w:val="center"/>
            </w:pPr>
            <w:r w:rsidRPr="00573AFF">
              <w:t>1</w:t>
            </w:r>
          </w:p>
        </w:tc>
        <w:tc>
          <w:tcPr>
            <w:tcW w:w="4035" w:type="dxa"/>
            <w:vMerge w:val="restart"/>
          </w:tcPr>
          <w:p w:rsidR="005F08DC" w:rsidRPr="005F08DC" w:rsidRDefault="005F08DC" w:rsidP="005F08DC">
            <w:r w:rsidRPr="005F08DC">
              <w:rPr>
                <w:rFonts w:eastAsia="№Е"/>
              </w:rPr>
              <w:t>инициирование и поддержка исследовательской деятельности школьников в рамках реализации ими индивидуальных и групповых исследовательских проектов, что даст школьникам возможность приобрести навык самостоятельного решения теоретической проблемы, навык генерирования и оформления собственных идей, навык уважительного отношения к чужим идеям, оформленным в работах других исследователей, навык публичного выступления перед аудиторией, аргументирования и отстаивания своей точки зрения</w:t>
            </w:r>
          </w:p>
          <w:p w:rsidR="005F08DC" w:rsidRDefault="005F08DC" w:rsidP="005F08DC"/>
          <w:p w:rsidR="005F08DC" w:rsidRPr="005F08DC" w:rsidRDefault="00134A1A" w:rsidP="005F08DC">
            <w:r w:rsidRPr="00134A1A">
              <w:rPr>
                <w:rFonts w:eastAsia="Calibri"/>
                <w:color w:val="000000"/>
                <w:shd w:val="clear" w:color="auto" w:fill="FFFFFF"/>
                <w:lang w:eastAsia="en-US"/>
              </w:rPr>
              <w:lastRenderedPageBreak/>
              <w:t>Бит-урок</w:t>
            </w:r>
            <w:r w:rsidR="005F08DC">
              <w:t xml:space="preserve"> «Правильные многогранники и элементы их симметрии»</w:t>
            </w:r>
          </w:p>
          <w:p w:rsidR="005F08DC" w:rsidRDefault="005F08DC" w:rsidP="005F08DC"/>
          <w:p w:rsidR="005F08DC" w:rsidRPr="005F08DC" w:rsidRDefault="005F08DC" w:rsidP="005F08DC">
            <w:r>
              <w:t>Проект «Полуправильные многогранники»</w:t>
            </w:r>
          </w:p>
        </w:tc>
      </w:tr>
      <w:tr w:rsidR="005F08DC" w:rsidRPr="00573AFF" w:rsidTr="0099242E">
        <w:trPr>
          <w:trHeight w:val="342"/>
        </w:trPr>
        <w:tc>
          <w:tcPr>
            <w:tcW w:w="888" w:type="dxa"/>
            <w:vAlign w:val="bottom"/>
          </w:tcPr>
          <w:p w:rsidR="005F08DC" w:rsidRPr="00573AFF" w:rsidRDefault="005F08DC" w:rsidP="00B100E2">
            <w:pPr>
              <w:jc w:val="center"/>
            </w:pPr>
            <w:r w:rsidRPr="00573AFF">
              <w:t>121</w:t>
            </w:r>
          </w:p>
        </w:tc>
        <w:tc>
          <w:tcPr>
            <w:tcW w:w="4610" w:type="dxa"/>
            <w:shd w:val="clear" w:color="auto" w:fill="auto"/>
            <w:noWrap/>
            <w:vAlign w:val="bottom"/>
            <w:hideMark/>
          </w:tcPr>
          <w:p w:rsidR="005F08DC" w:rsidRPr="00573AFF" w:rsidRDefault="005F08DC" w:rsidP="00B100E2">
            <w:r w:rsidRPr="00573AFF">
              <w:t>Призма и её элементы.</w:t>
            </w:r>
          </w:p>
        </w:tc>
        <w:tc>
          <w:tcPr>
            <w:tcW w:w="784" w:type="dxa"/>
            <w:shd w:val="clear" w:color="auto" w:fill="auto"/>
            <w:noWrap/>
            <w:vAlign w:val="bottom"/>
          </w:tcPr>
          <w:p w:rsidR="005F08DC" w:rsidRPr="00573AFF" w:rsidRDefault="005F08DC" w:rsidP="00B100E2">
            <w:pPr>
              <w:jc w:val="center"/>
            </w:pPr>
            <w:r w:rsidRPr="00573AFF">
              <w:t>1</w:t>
            </w:r>
          </w:p>
        </w:tc>
        <w:tc>
          <w:tcPr>
            <w:tcW w:w="4035" w:type="dxa"/>
            <w:vMerge/>
          </w:tcPr>
          <w:p w:rsidR="005F08DC" w:rsidRPr="00573AFF" w:rsidRDefault="005F08DC" w:rsidP="005F08DC"/>
        </w:tc>
      </w:tr>
      <w:tr w:rsidR="005F08DC" w:rsidRPr="00573AFF" w:rsidTr="0099242E">
        <w:trPr>
          <w:trHeight w:val="342"/>
        </w:trPr>
        <w:tc>
          <w:tcPr>
            <w:tcW w:w="888" w:type="dxa"/>
            <w:vAlign w:val="bottom"/>
          </w:tcPr>
          <w:p w:rsidR="005F08DC" w:rsidRPr="00573AFF" w:rsidRDefault="005F08DC" w:rsidP="00B100E2">
            <w:pPr>
              <w:jc w:val="center"/>
            </w:pPr>
            <w:r w:rsidRPr="00573AFF">
              <w:t>122</w:t>
            </w:r>
          </w:p>
        </w:tc>
        <w:tc>
          <w:tcPr>
            <w:tcW w:w="4610" w:type="dxa"/>
            <w:shd w:val="clear" w:color="auto" w:fill="auto"/>
            <w:noWrap/>
            <w:vAlign w:val="bottom"/>
            <w:hideMark/>
          </w:tcPr>
          <w:p w:rsidR="005F08DC" w:rsidRPr="00573AFF" w:rsidRDefault="005F08DC" w:rsidP="00B100E2">
            <w:r w:rsidRPr="00573AFF">
              <w:t>Призма. Площадь боковой и полной поверхности.</w:t>
            </w:r>
          </w:p>
        </w:tc>
        <w:tc>
          <w:tcPr>
            <w:tcW w:w="784" w:type="dxa"/>
            <w:shd w:val="clear" w:color="auto" w:fill="auto"/>
            <w:noWrap/>
            <w:vAlign w:val="bottom"/>
          </w:tcPr>
          <w:p w:rsidR="005F08DC" w:rsidRPr="00573AFF" w:rsidRDefault="005F08DC" w:rsidP="00B100E2">
            <w:pPr>
              <w:jc w:val="center"/>
            </w:pPr>
            <w:r w:rsidRPr="00573AFF">
              <w:t>1</w:t>
            </w:r>
          </w:p>
        </w:tc>
        <w:tc>
          <w:tcPr>
            <w:tcW w:w="4035" w:type="dxa"/>
            <w:vMerge/>
          </w:tcPr>
          <w:p w:rsidR="005F08DC" w:rsidRPr="00573AFF" w:rsidRDefault="005F08DC" w:rsidP="005F08DC"/>
        </w:tc>
      </w:tr>
      <w:tr w:rsidR="005F08DC" w:rsidRPr="00573AFF" w:rsidTr="0099242E">
        <w:trPr>
          <w:trHeight w:val="342"/>
        </w:trPr>
        <w:tc>
          <w:tcPr>
            <w:tcW w:w="888" w:type="dxa"/>
            <w:vAlign w:val="bottom"/>
          </w:tcPr>
          <w:p w:rsidR="005F08DC" w:rsidRPr="00573AFF" w:rsidRDefault="005F08DC" w:rsidP="00B100E2">
            <w:pPr>
              <w:jc w:val="center"/>
            </w:pPr>
            <w:r w:rsidRPr="00573AFF">
              <w:t>123</w:t>
            </w:r>
          </w:p>
        </w:tc>
        <w:tc>
          <w:tcPr>
            <w:tcW w:w="4610" w:type="dxa"/>
            <w:shd w:val="clear" w:color="auto" w:fill="auto"/>
            <w:noWrap/>
            <w:vAlign w:val="bottom"/>
            <w:hideMark/>
          </w:tcPr>
          <w:p w:rsidR="005F08DC" w:rsidRPr="00573AFF" w:rsidRDefault="005F08DC" w:rsidP="00B100E2">
            <w:r w:rsidRPr="00573AFF">
              <w:t>Решение задач на нахождение площади полной и боковой поверхности призмы.</w:t>
            </w:r>
          </w:p>
        </w:tc>
        <w:tc>
          <w:tcPr>
            <w:tcW w:w="784" w:type="dxa"/>
            <w:shd w:val="clear" w:color="auto" w:fill="auto"/>
            <w:noWrap/>
            <w:vAlign w:val="bottom"/>
          </w:tcPr>
          <w:p w:rsidR="005F08DC" w:rsidRPr="00573AFF" w:rsidRDefault="005F08DC" w:rsidP="00B100E2">
            <w:pPr>
              <w:jc w:val="center"/>
            </w:pPr>
            <w:r w:rsidRPr="00573AFF">
              <w:t>1</w:t>
            </w:r>
          </w:p>
        </w:tc>
        <w:tc>
          <w:tcPr>
            <w:tcW w:w="4035" w:type="dxa"/>
            <w:vMerge/>
          </w:tcPr>
          <w:p w:rsidR="005F08DC" w:rsidRPr="00573AFF" w:rsidRDefault="005F08DC" w:rsidP="005F08DC"/>
        </w:tc>
      </w:tr>
      <w:tr w:rsidR="005F08DC" w:rsidRPr="00573AFF" w:rsidTr="0099242E">
        <w:trPr>
          <w:trHeight w:val="342"/>
        </w:trPr>
        <w:tc>
          <w:tcPr>
            <w:tcW w:w="888" w:type="dxa"/>
            <w:vAlign w:val="bottom"/>
          </w:tcPr>
          <w:p w:rsidR="005F08DC" w:rsidRPr="00573AFF" w:rsidRDefault="005F08DC" w:rsidP="00B100E2">
            <w:pPr>
              <w:jc w:val="center"/>
            </w:pPr>
            <w:r w:rsidRPr="00573AFF">
              <w:t>124</w:t>
            </w:r>
          </w:p>
        </w:tc>
        <w:tc>
          <w:tcPr>
            <w:tcW w:w="4610" w:type="dxa"/>
            <w:shd w:val="clear" w:color="auto" w:fill="auto"/>
            <w:noWrap/>
            <w:vAlign w:val="bottom"/>
            <w:hideMark/>
          </w:tcPr>
          <w:p w:rsidR="005F08DC" w:rsidRPr="00573AFF" w:rsidRDefault="005F08DC" w:rsidP="00B100E2">
            <w:r w:rsidRPr="00573AFF">
              <w:t>Решение задач по теме «Призма».</w:t>
            </w:r>
          </w:p>
        </w:tc>
        <w:tc>
          <w:tcPr>
            <w:tcW w:w="784" w:type="dxa"/>
            <w:shd w:val="clear" w:color="auto" w:fill="auto"/>
            <w:noWrap/>
            <w:vAlign w:val="bottom"/>
          </w:tcPr>
          <w:p w:rsidR="005F08DC" w:rsidRPr="00573AFF" w:rsidRDefault="005F08DC" w:rsidP="00B100E2">
            <w:pPr>
              <w:jc w:val="center"/>
            </w:pPr>
            <w:r w:rsidRPr="00573AFF">
              <w:t>1</w:t>
            </w:r>
          </w:p>
        </w:tc>
        <w:tc>
          <w:tcPr>
            <w:tcW w:w="4035" w:type="dxa"/>
            <w:vMerge/>
          </w:tcPr>
          <w:p w:rsidR="005F08DC" w:rsidRPr="00573AFF" w:rsidRDefault="005F08DC" w:rsidP="005F08DC"/>
        </w:tc>
      </w:tr>
      <w:tr w:rsidR="005F08DC" w:rsidRPr="00573AFF" w:rsidTr="0099242E">
        <w:trPr>
          <w:trHeight w:val="342"/>
        </w:trPr>
        <w:tc>
          <w:tcPr>
            <w:tcW w:w="888" w:type="dxa"/>
            <w:vAlign w:val="bottom"/>
          </w:tcPr>
          <w:p w:rsidR="005F08DC" w:rsidRPr="00573AFF" w:rsidRDefault="005F08DC" w:rsidP="00B100E2">
            <w:pPr>
              <w:jc w:val="center"/>
            </w:pPr>
            <w:r w:rsidRPr="00573AFF">
              <w:t>125</w:t>
            </w:r>
          </w:p>
        </w:tc>
        <w:tc>
          <w:tcPr>
            <w:tcW w:w="4610" w:type="dxa"/>
            <w:shd w:val="clear" w:color="auto" w:fill="auto"/>
            <w:noWrap/>
            <w:vAlign w:val="bottom"/>
            <w:hideMark/>
          </w:tcPr>
          <w:p w:rsidR="005F08DC" w:rsidRPr="00573AFF" w:rsidRDefault="005F08DC" w:rsidP="00B100E2">
            <w:r w:rsidRPr="00573AFF">
              <w:t xml:space="preserve">Пирамида. Правильная пирамида. </w:t>
            </w:r>
          </w:p>
        </w:tc>
        <w:tc>
          <w:tcPr>
            <w:tcW w:w="784" w:type="dxa"/>
            <w:shd w:val="clear" w:color="auto" w:fill="auto"/>
            <w:noWrap/>
            <w:vAlign w:val="bottom"/>
          </w:tcPr>
          <w:p w:rsidR="005F08DC" w:rsidRPr="00573AFF" w:rsidRDefault="005F08DC" w:rsidP="00B100E2">
            <w:pPr>
              <w:jc w:val="center"/>
            </w:pPr>
            <w:r w:rsidRPr="00573AFF">
              <w:t>1</w:t>
            </w:r>
          </w:p>
        </w:tc>
        <w:tc>
          <w:tcPr>
            <w:tcW w:w="4035" w:type="dxa"/>
            <w:vMerge/>
          </w:tcPr>
          <w:p w:rsidR="005F08DC" w:rsidRPr="00573AFF" w:rsidRDefault="005F08DC" w:rsidP="00B100E2">
            <w:pPr>
              <w:jc w:val="center"/>
            </w:pPr>
          </w:p>
        </w:tc>
      </w:tr>
      <w:tr w:rsidR="005F08DC" w:rsidRPr="00573AFF" w:rsidTr="0099242E">
        <w:trPr>
          <w:trHeight w:val="342"/>
        </w:trPr>
        <w:tc>
          <w:tcPr>
            <w:tcW w:w="888" w:type="dxa"/>
            <w:vAlign w:val="bottom"/>
          </w:tcPr>
          <w:p w:rsidR="005F08DC" w:rsidRPr="00573AFF" w:rsidRDefault="005F08DC" w:rsidP="00B100E2">
            <w:pPr>
              <w:jc w:val="center"/>
            </w:pPr>
            <w:r w:rsidRPr="00573AFF">
              <w:t>126</w:t>
            </w:r>
          </w:p>
        </w:tc>
        <w:tc>
          <w:tcPr>
            <w:tcW w:w="4610" w:type="dxa"/>
            <w:shd w:val="clear" w:color="auto" w:fill="auto"/>
            <w:noWrap/>
            <w:vAlign w:val="bottom"/>
            <w:hideMark/>
          </w:tcPr>
          <w:p w:rsidR="005F08DC" w:rsidRPr="00573AFF" w:rsidRDefault="005F08DC" w:rsidP="00B100E2">
            <w:r w:rsidRPr="00573AFF">
              <w:t>Усечённая пирамида.</w:t>
            </w:r>
          </w:p>
        </w:tc>
        <w:tc>
          <w:tcPr>
            <w:tcW w:w="784" w:type="dxa"/>
            <w:shd w:val="clear" w:color="auto" w:fill="auto"/>
            <w:noWrap/>
            <w:vAlign w:val="bottom"/>
          </w:tcPr>
          <w:p w:rsidR="005F08DC" w:rsidRPr="00573AFF" w:rsidRDefault="005F08DC" w:rsidP="00B100E2">
            <w:pPr>
              <w:jc w:val="center"/>
            </w:pPr>
            <w:r w:rsidRPr="00573AFF">
              <w:t>1</w:t>
            </w:r>
          </w:p>
        </w:tc>
        <w:tc>
          <w:tcPr>
            <w:tcW w:w="4035" w:type="dxa"/>
            <w:vMerge/>
          </w:tcPr>
          <w:p w:rsidR="005F08DC" w:rsidRPr="00573AFF" w:rsidRDefault="005F08DC" w:rsidP="00B100E2">
            <w:pPr>
              <w:jc w:val="center"/>
            </w:pPr>
          </w:p>
        </w:tc>
      </w:tr>
      <w:tr w:rsidR="005F08DC" w:rsidRPr="00573AFF" w:rsidTr="0099242E">
        <w:trPr>
          <w:trHeight w:val="342"/>
        </w:trPr>
        <w:tc>
          <w:tcPr>
            <w:tcW w:w="888" w:type="dxa"/>
            <w:vAlign w:val="bottom"/>
          </w:tcPr>
          <w:p w:rsidR="005F08DC" w:rsidRPr="00573AFF" w:rsidRDefault="005F08DC" w:rsidP="00B100E2">
            <w:pPr>
              <w:jc w:val="center"/>
            </w:pPr>
            <w:r w:rsidRPr="00573AFF">
              <w:t>127</w:t>
            </w:r>
          </w:p>
        </w:tc>
        <w:tc>
          <w:tcPr>
            <w:tcW w:w="4610" w:type="dxa"/>
            <w:shd w:val="clear" w:color="auto" w:fill="auto"/>
            <w:noWrap/>
            <w:vAlign w:val="bottom"/>
            <w:hideMark/>
          </w:tcPr>
          <w:p w:rsidR="005F08DC" w:rsidRPr="00573AFF" w:rsidRDefault="005F08DC" w:rsidP="00B100E2">
            <w:r w:rsidRPr="00573AFF">
              <w:t>Площадь боковой и полной поверхности правильной пирамиды</w:t>
            </w:r>
          </w:p>
        </w:tc>
        <w:tc>
          <w:tcPr>
            <w:tcW w:w="784" w:type="dxa"/>
            <w:shd w:val="clear" w:color="auto" w:fill="auto"/>
            <w:noWrap/>
            <w:vAlign w:val="bottom"/>
          </w:tcPr>
          <w:p w:rsidR="005F08DC" w:rsidRPr="00573AFF" w:rsidRDefault="005F08DC" w:rsidP="00B100E2">
            <w:pPr>
              <w:jc w:val="center"/>
            </w:pPr>
            <w:r w:rsidRPr="00573AFF">
              <w:t>1</w:t>
            </w:r>
          </w:p>
        </w:tc>
        <w:tc>
          <w:tcPr>
            <w:tcW w:w="4035" w:type="dxa"/>
            <w:vMerge/>
          </w:tcPr>
          <w:p w:rsidR="005F08DC" w:rsidRPr="00573AFF" w:rsidRDefault="005F08DC" w:rsidP="00B100E2">
            <w:pPr>
              <w:jc w:val="center"/>
            </w:pPr>
          </w:p>
        </w:tc>
      </w:tr>
      <w:tr w:rsidR="005F08DC" w:rsidRPr="00573AFF" w:rsidTr="0099242E">
        <w:trPr>
          <w:trHeight w:val="342"/>
        </w:trPr>
        <w:tc>
          <w:tcPr>
            <w:tcW w:w="888" w:type="dxa"/>
            <w:vAlign w:val="bottom"/>
          </w:tcPr>
          <w:p w:rsidR="005F08DC" w:rsidRPr="00573AFF" w:rsidRDefault="005F08DC" w:rsidP="00B100E2">
            <w:pPr>
              <w:jc w:val="center"/>
            </w:pPr>
            <w:r w:rsidRPr="00573AFF">
              <w:t>128</w:t>
            </w:r>
          </w:p>
        </w:tc>
        <w:tc>
          <w:tcPr>
            <w:tcW w:w="4610" w:type="dxa"/>
            <w:shd w:val="clear" w:color="auto" w:fill="auto"/>
            <w:noWrap/>
            <w:vAlign w:val="bottom"/>
            <w:hideMark/>
          </w:tcPr>
          <w:p w:rsidR="005F08DC" w:rsidRPr="00573AFF" w:rsidRDefault="005F08DC" w:rsidP="00B100E2">
            <w:r w:rsidRPr="00573AFF">
              <w:t>Площадь боковой и полной поверхности правильной усечённой пирамиды</w:t>
            </w:r>
          </w:p>
        </w:tc>
        <w:tc>
          <w:tcPr>
            <w:tcW w:w="784" w:type="dxa"/>
            <w:shd w:val="clear" w:color="auto" w:fill="auto"/>
            <w:noWrap/>
            <w:vAlign w:val="bottom"/>
          </w:tcPr>
          <w:p w:rsidR="005F08DC" w:rsidRPr="00573AFF" w:rsidRDefault="005F08DC" w:rsidP="00B100E2">
            <w:pPr>
              <w:jc w:val="center"/>
            </w:pPr>
            <w:r w:rsidRPr="00573AFF">
              <w:t>1</w:t>
            </w:r>
          </w:p>
        </w:tc>
        <w:tc>
          <w:tcPr>
            <w:tcW w:w="4035" w:type="dxa"/>
            <w:vMerge/>
          </w:tcPr>
          <w:p w:rsidR="005F08DC" w:rsidRPr="00573AFF" w:rsidRDefault="005F08DC" w:rsidP="00B100E2">
            <w:pPr>
              <w:jc w:val="center"/>
            </w:pPr>
          </w:p>
        </w:tc>
      </w:tr>
      <w:tr w:rsidR="005F08DC" w:rsidRPr="00573AFF" w:rsidTr="0099242E">
        <w:trPr>
          <w:trHeight w:val="342"/>
        </w:trPr>
        <w:tc>
          <w:tcPr>
            <w:tcW w:w="888" w:type="dxa"/>
            <w:vAlign w:val="bottom"/>
          </w:tcPr>
          <w:p w:rsidR="005F08DC" w:rsidRPr="00573AFF" w:rsidRDefault="005F08DC" w:rsidP="00B100E2">
            <w:pPr>
              <w:jc w:val="center"/>
            </w:pPr>
            <w:r w:rsidRPr="00573AFF">
              <w:t>129</w:t>
            </w:r>
          </w:p>
        </w:tc>
        <w:tc>
          <w:tcPr>
            <w:tcW w:w="4610" w:type="dxa"/>
            <w:shd w:val="clear" w:color="auto" w:fill="auto"/>
            <w:noWrap/>
            <w:vAlign w:val="bottom"/>
            <w:hideMark/>
          </w:tcPr>
          <w:p w:rsidR="005F08DC" w:rsidRPr="00573AFF" w:rsidRDefault="005F08DC" w:rsidP="00B100E2">
            <w:r w:rsidRPr="00573AFF">
              <w:t xml:space="preserve">Решение задач по теме «Пирамида». </w:t>
            </w:r>
          </w:p>
        </w:tc>
        <w:tc>
          <w:tcPr>
            <w:tcW w:w="784" w:type="dxa"/>
            <w:shd w:val="clear" w:color="auto" w:fill="auto"/>
            <w:noWrap/>
            <w:vAlign w:val="bottom"/>
          </w:tcPr>
          <w:p w:rsidR="005F08DC" w:rsidRPr="00573AFF" w:rsidRDefault="005F08DC" w:rsidP="00B100E2">
            <w:pPr>
              <w:jc w:val="center"/>
            </w:pPr>
            <w:r w:rsidRPr="00573AFF">
              <w:t>1</w:t>
            </w:r>
          </w:p>
        </w:tc>
        <w:tc>
          <w:tcPr>
            <w:tcW w:w="4035" w:type="dxa"/>
            <w:vMerge/>
          </w:tcPr>
          <w:p w:rsidR="005F08DC" w:rsidRPr="00573AFF" w:rsidRDefault="005F08DC" w:rsidP="00B100E2">
            <w:pPr>
              <w:jc w:val="center"/>
            </w:pPr>
          </w:p>
        </w:tc>
      </w:tr>
      <w:tr w:rsidR="005F08DC" w:rsidRPr="00573AFF" w:rsidTr="0099242E">
        <w:trPr>
          <w:trHeight w:val="342"/>
        </w:trPr>
        <w:tc>
          <w:tcPr>
            <w:tcW w:w="888" w:type="dxa"/>
            <w:vAlign w:val="bottom"/>
          </w:tcPr>
          <w:p w:rsidR="005F08DC" w:rsidRPr="00573AFF" w:rsidRDefault="005F08DC" w:rsidP="00B100E2">
            <w:pPr>
              <w:jc w:val="center"/>
            </w:pPr>
            <w:r w:rsidRPr="00573AFF">
              <w:t>130</w:t>
            </w:r>
          </w:p>
        </w:tc>
        <w:tc>
          <w:tcPr>
            <w:tcW w:w="4610" w:type="dxa"/>
            <w:shd w:val="clear" w:color="auto" w:fill="auto"/>
            <w:noWrap/>
            <w:vAlign w:val="bottom"/>
            <w:hideMark/>
          </w:tcPr>
          <w:p w:rsidR="005F08DC" w:rsidRPr="00573AFF" w:rsidRDefault="005F08DC" w:rsidP="00B100E2">
            <w:r w:rsidRPr="00573AFF">
              <w:t>Симметрия в пространстве. Понятие правильного многогранника.</w:t>
            </w:r>
          </w:p>
        </w:tc>
        <w:tc>
          <w:tcPr>
            <w:tcW w:w="784" w:type="dxa"/>
            <w:shd w:val="clear" w:color="auto" w:fill="auto"/>
            <w:noWrap/>
            <w:vAlign w:val="bottom"/>
          </w:tcPr>
          <w:p w:rsidR="005F08DC" w:rsidRPr="00573AFF" w:rsidRDefault="005F08DC" w:rsidP="00B100E2">
            <w:pPr>
              <w:jc w:val="center"/>
            </w:pPr>
            <w:r w:rsidRPr="00573AFF">
              <w:t>1</w:t>
            </w:r>
          </w:p>
        </w:tc>
        <w:tc>
          <w:tcPr>
            <w:tcW w:w="4035" w:type="dxa"/>
            <w:vMerge/>
          </w:tcPr>
          <w:p w:rsidR="005F08DC" w:rsidRPr="00573AFF" w:rsidRDefault="005F08DC" w:rsidP="00B100E2">
            <w:pPr>
              <w:jc w:val="center"/>
            </w:pPr>
          </w:p>
        </w:tc>
      </w:tr>
      <w:tr w:rsidR="005F08DC" w:rsidRPr="00573AFF" w:rsidTr="0099242E">
        <w:trPr>
          <w:trHeight w:val="342"/>
        </w:trPr>
        <w:tc>
          <w:tcPr>
            <w:tcW w:w="888" w:type="dxa"/>
            <w:vAlign w:val="bottom"/>
          </w:tcPr>
          <w:p w:rsidR="005F08DC" w:rsidRPr="00573AFF" w:rsidRDefault="005F08DC" w:rsidP="00B100E2">
            <w:pPr>
              <w:jc w:val="center"/>
            </w:pPr>
            <w:r w:rsidRPr="00573AFF">
              <w:lastRenderedPageBreak/>
              <w:t>131</w:t>
            </w:r>
          </w:p>
        </w:tc>
        <w:tc>
          <w:tcPr>
            <w:tcW w:w="4610" w:type="dxa"/>
            <w:shd w:val="clear" w:color="auto" w:fill="auto"/>
            <w:noWrap/>
            <w:vAlign w:val="bottom"/>
            <w:hideMark/>
          </w:tcPr>
          <w:p w:rsidR="005F08DC" w:rsidRPr="00573AFF" w:rsidRDefault="005F08DC" w:rsidP="00B100E2">
            <w:r w:rsidRPr="00573AFF">
              <w:t xml:space="preserve">Контрольная работа №4 по теме «Многогранники».  </w:t>
            </w:r>
          </w:p>
        </w:tc>
        <w:tc>
          <w:tcPr>
            <w:tcW w:w="784" w:type="dxa"/>
            <w:shd w:val="clear" w:color="auto" w:fill="auto"/>
            <w:noWrap/>
            <w:vAlign w:val="bottom"/>
          </w:tcPr>
          <w:p w:rsidR="005F08DC" w:rsidRPr="00573AFF" w:rsidRDefault="005F08DC" w:rsidP="00B100E2">
            <w:pPr>
              <w:jc w:val="center"/>
            </w:pPr>
            <w:r w:rsidRPr="00573AFF">
              <w:t>1</w:t>
            </w:r>
          </w:p>
        </w:tc>
        <w:tc>
          <w:tcPr>
            <w:tcW w:w="4035" w:type="dxa"/>
            <w:vMerge/>
          </w:tcPr>
          <w:p w:rsidR="005F08DC" w:rsidRPr="00573AFF" w:rsidRDefault="005F08DC" w:rsidP="00B100E2">
            <w:pPr>
              <w:jc w:val="center"/>
            </w:pPr>
          </w:p>
        </w:tc>
      </w:tr>
      <w:tr w:rsidR="0061475C" w:rsidRPr="00573AFF" w:rsidTr="0099242E">
        <w:trPr>
          <w:trHeight w:val="342"/>
        </w:trPr>
        <w:tc>
          <w:tcPr>
            <w:tcW w:w="888" w:type="dxa"/>
            <w:vAlign w:val="bottom"/>
          </w:tcPr>
          <w:p w:rsidR="0061475C" w:rsidRPr="00573AFF" w:rsidRDefault="0061475C" w:rsidP="00B100E2">
            <w:pPr>
              <w:jc w:val="center"/>
            </w:pPr>
            <w:r w:rsidRPr="00573AFF">
              <w:lastRenderedPageBreak/>
              <w:t>132</w:t>
            </w:r>
          </w:p>
        </w:tc>
        <w:tc>
          <w:tcPr>
            <w:tcW w:w="4610" w:type="dxa"/>
            <w:shd w:val="clear" w:color="auto" w:fill="auto"/>
            <w:noWrap/>
            <w:vAlign w:val="bottom"/>
            <w:hideMark/>
          </w:tcPr>
          <w:p w:rsidR="0061475C" w:rsidRPr="00573AFF" w:rsidRDefault="0061475C" w:rsidP="00B100E2">
            <w:r w:rsidRPr="00573AFF">
              <w:t xml:space="preserve"> Логарифмы.</w:t>
            </w:r>
          </w:p>
        </w:tc>
        <w:tc>
          <w:tcPr>
            <w:tcW w:w="784" w:type="dxa"/>
            <w:shd w:val="clear" w:color="auto" w:fill="auto"/>
            <w:noWrap/>
            <w:vAlign w:val="bottom"/>
          </w:tcPr>
          <w:p w:rsidR="0061475C" w:rsidRPr="00573AFF" w:rsidRDefault="0061475C" w:rsidP="00B100E2">
            <w:pPr>
              <w:jc w:val="center"/>
            </w:pPr>
            <w:r w:rsidRPr="00573AFF">
              <w:t>1</w:t>
            </w:r>
          </w:p>
        </w:tc>
        <w:tc>
          <w:tcPr>
            <w:tcW w:w="4035" w:type="dxa"/>
            <w:vMerge w:val="restart"/>
          </w:tcPr>
          <w:p w:rsidR="0061475C" w:rsidRDefault="0061475C" w:rsidP="0061475C">
            <w:pPr>
              <w:tabs>
                <w:tab w:val="left" w:pos="993"/>
                <w:tab w:val="left" w:pos="1310"/>
              </w:tabs>
              <w:spacing w:after="200"/>
              <w:rPr>
                <w:rFonts w:eastAsia="№Е"/>
                <w:lang w:eastAsia="en-US"/>
              </w:rPr>
            </w:pPr>
          </w:p>
          <w:p w:rsidR="0061475C" w:rsidRDefault="0061475C" w:rsidP="0061475C">
            <w:pPr>
              <w:tabs>
                <w:tab w:val="left" w:pos="993"/>
                <w:tab w:val="left" w:pos="1310"/>
              </w:tabs>
              <w:spacing w:after="200"/>
              <w:rPr>
                <w:rFonts w:eastAsia="№Е"/>
                <w:lang w:eastAsia="en-US"/>
              </w:rPr>
            </w:pPr>
          </w:p>
          <w:p w:rsidR="0061475C" w:rsidRPr="005F08DC" w:rsidRDefault="0061475C" w:rsidP="0061475C">
            <w:pPr>
              <w:tabs>
                <w:tab w:val="left" w:pos="993"/>
                <w:tab w:val="left" w:pos="1310"/>
              </w:tabs>
              <w:spacing w:after="200"/>
              <w:rPr>
                <w:rFonts w:eastAsia="Calibri"/>
                <w:lang w:eastAsia="en-US"/>
              </w:rPr>
            </w:pPr>
            <w:r w:rsidRPr="005F08DC">
              <w:rPr>
                <w:rFonts w:eastAsia="№Е"/>
                <w:lang w:eastAsia="en-US"/>
              </w:rPr>
              <w:t>применение на уроке интерактивных форм работы учащихся: интеллектуальных игр, стимулирующих познавательную мотивацию школьников; дискуссий, которые дают учащимся возможность приобрести опыт ведения конструктивного диалога; групповой работы или работы в парах, которые</w:t>
            </w:r>
            <w:r>
              <w:rPr>
                <w:rFonts w:eastAsia="№Е"/>
                <w:lang w:eastAsia="en-US"/>
              </w:rPr>
              <w:t xml:space="preserve"> </w:t>
            </w:r>
            <w:r w:rsidRPr="005F08DC">
              <w:rPr>
                <w:rFonts w:eastAsia="Calibri"/>
                <w:lang w:eastAsia="en-US"/>
              </w:rPr>
              <w:t xml:space="preserve">учат школьников командной работе и взаимодействию с другими детьми;  </w:t>
            </w:r>
          </w:p>
          <w:p w:rsidR="0061475C" w:rsidRPr="005F08DC" w:rsidRDefault="0061475C" w:rsidP="0061475C">
            <w:r>
              <w:t>Урок-конференция «В мире логарифмов»</w:t>
            </w:r>
          </w:p>
        </w:tc>
      </w:tr>
      <w:tr w:rsidR="0061475C" w:rsidRPr="00573AFF" w:rsidTr="0099242E">
        <w:trPr>
          <w:trHeight w:val="342"/>
        </w:trPr>
        <w:tc>
          <w:tcPr>
            <w:tcW w:w="888" w:type="dxa"/>
            <w:vAlign w:val="bottom"/>
          </w:tcPr>
          <w:p w:rsidR="0061475C" w:rsidRPr="00573AFF" w:rsidRDefault="0061475C" w:rsidP="00B100E2">
            <w:pPr>
              <w:jc w:val="center"/>
            </w:pPr>
            <w:r w:rsidRPr="00573AFF">
              <w:t>133</w:t>
            </w:r>
          </w:p>
        </w:tc>
        <w:tc>
          <w:tcPr>
            <w:tcW w:w="4610" w:type="dxa"/>
            <w:shd w:val="clear" w:color="auto" w:fill="auto"/>
            <w:noWrap/>
            <w:vAlign w:val="bottom"/>
            <w:hideMark/>
          </w:tcPr>
          <w:p w:rsidR="0061475C" w:rsidRPr="00573AFF" w:rsidRDefault="0061475C" w:rsidP="00B100E2">
            <w:r w:rsidRPr="00573AFF">
              <w:t>Логарифмы.</w:t>
            </w:r>
          </w:p>
        </w:tc>
        <w:tc>
          <w:tcPr>
            <w:tcW w:w="784" w:type="dxa"/>
            <w:shd w:val="clear" w:color="auto" w:fill="auto"/>
            <w:noWrap/>
            <w:vAlign w:val="bottom"/>
          </w:tcPr>
          <w:p w:rsidR="0061475C" w:rsidRPr="00573AFF" w:rsidRDefault="0061475C" w:rsidP="00B100E2">
            <w:pPr>
              <w:jc w:val="center"/>
            </w:pPr>
            <w:r w:rsidRPr="00573AFF">
              <w:t>1</w:t>
            </w:r>
          </w:p>
        </w:tc>
        <w:tc>
          <w:tcPr>
            <w:tcW w:w="4035" w:type="dxa"/>
            <w:vMerge/>
          </w:tcPr>
          <w:p w:rsidR="0061475C" w:rsidRPr="00573AFF" w:rsidRDefault="0061475C" w:rsidP="0061475C"/>
        </w:tc>
      </w:tr>
      <w:tr w:rsidR="0061475C" w:rsidRPr="00573AFF" w:rsidTr="0099242E">
        <w:trPr>
          <w:trHeight w:val="342"/>
        </w:trPr>
        <w:tc>
          <w:tcPr>
            <w:tcW w:w="888" w:type="dxa"/>
            <w:vAlign w:val="bottom"/>
          </w:tcPr>
          <w:p w:rsidR="0061475C" w:rsidRPr="00573AFF" w:rsidRDefault="0061475C" w:rsidP="00B100E2">
            <w:pPr>
              <w:jc w:val="center"/>
            </w:pPr>
            <w:r w:rsidRPr="00573AFF">
              <w:t>134</w:t>
            </w:r>
          </w:p>
        </w:tc>
        <w:tc>
          <w:tcPr>
            <w:tcW w:w="4610" w:type="dxa"/>
            <w:shd w:val="clear" w:color="auto" w:fill="auto"/>
            <w:noWrap/>
            <w:vAlign w:val="bottom"/>
            <w:hideMark/>
          </w:tcPr>
          <w:p w:rsidR="0061475C" w:rsidRPr="00573AFF" w:rsidRDefault="0061475C" w:rsidP="00B100E2">
            <w:r w:rsidRPr="00573AFF">
              <w:t>Свойства логарифмов.</w:t>
            </w:r>
          </w:p>
        </w:tc>
        <w:tc>
          <w:tcPr>
            <w:tcW w:w="784" w:type="dxa"/>
            <w:shd w:val="clear" w:color="auto" w:fill="auto"/>
            <w:noWrap/>
            <w:vAlign w:val="bottom"/>
          </w:tcPr>
          <w:p w:rsidR="0061475C" w:rsidRPr="00573AFF" w:rsidRDefault="0061475C" w:rsidP="00B100E2">
            <w:pPr>
              <w:jc w:val="center"/>
            </w:pPr>
            <w:r w:rsidRPr="00573AFF">
              <w:t>1</w:t>
            </w:r>
          </w:p>
        </w:tc>
        <w:tc>
          <w:tcPr>
            <w:tcW w:w="4035" w:type="dxa"/>
            <w:vMerge/>
          </w:tcPr>
          <w:p w:rsidR="0061475C" w:rsidRPr="00573AFF" w:rsidRDefault="0061475C" w:rsidP="00B100E2">
            <w:pPr>
              <w:jc w:val="center"/>
            </w:pPr>
          </w:p>
        </w:tc>
      </w:tr>
      <w:tr w:rsidR="0061475C" w:rsidRPr="00573AFF" w:rsidTr="0099242E">
        <w:trPr>
          <w:trHeight w:val="342"/>
        </w:trPr>
        <w:tc>
          <w:tcPr>
            <w:tcW w:w="888" w:type="dxa"/>
            <w:vAlign w:val="bottom"/>
          </w:tcPr>
          <w:p w:rsidR="0061475C" w:rsidRPr="00573AFF" w:rsidRDefault="0061475C" w:rsidP="00B100E2">
            <w:pPr>
              <w:jc w:val="center"/>
            </w:pPr>
            <w:r w:rsidRPr="00573AFF">
              <w:t>135</w:t>
            </w:r>
          </w:p>
        </w:tc>
        <w:tc>
          <w:tcPr>
            <w:tcW w:w="4610" w:type="dxa"/>
            <w:shd w:val="clear" w:color="auto" w:fill="auto"/>
            <w:noWrap/>
            <w:vAlign w:val="bottom"/>
            <w:hideMark/>
          </w:tcPr>
          <w:p w:rsidR="0061475C" w:rsidRPr="00573AFF" w:rsidRDefault="0061475C" w:rsidP="00B100E2">
            <w:r w:rsidRPr="00573AFF">
              <w:t>Свойства логарифмов</w:t>
            </w:r>
          </w:p>
        </w:tc>
        <w:tc>
          <w:tcPr>
            <w:tcW w:w="784" w:type="dxa"/>
            <w:shd w:val="clear" w:color="auto" w:fill="auto"/>
            <w:noWrap/>
            <w:vAlign w:val="bottom"/>
          </w:tcPr>
          <w:p w:rsidR="0061475C" w:rsidRPr="00573AFF" w:rsidRDefault="0061475C" w:rsidP="00B100E2">
            <w:pPr>
              <w:jc w:val="center"/>
            </w:pPr>
            <w:r w:rsidRPr="00573AFF">
              <w:t>1</w:t>
            </w:r>
          </w:p>
        </w:tc>
        <w:tc>
          <w:tcPr>
            <w:tcW w:w="4035" w:type="dxa"/>
            <w:vMerge/>
          </w:tcPr>
          <w:p w:rsidR="0061475C" w:rsidRPr="00573AFF" w:rsidRDefault="0061475C" w:rsidP="00B100E2">
            <w:pPr>
              <w:jc w:val="center"/>
            </w:pPr>
          </w:p>
        </w:tc>
      </w:tr>
      <w:tr w:rsidR="0061475C" w:rsidRPr="00573AFF" w:rsidTr="0099242E">
        <w:trPr>
          <w:trHeight w:val="342"/>
        </w:trPr>
        <w:tc>
          <w:tcPr>
            <w:tcW w:w="888" w:type="dxa"/>
            <w:vAlign w:val="bottom"/>
          </w:tcPr>
          <w:p w:rsidR="0061475C" w:rsidRPr="00573AFF" w:rsidRDefault="0061475C" w:rsidP="00B100E2">
            <w:pPr>
              <w:jc w:val="center"/>
            </w:pPr>
            <w:r w:rsidRPr="00573AFF">
              <w:t>136</w:t>
            </w:r>
          </w:p>
        </w:tc>
        <w:tc>
          <w:tcPr>
            <w:tcW w:w="4610" w:type="dxa"/>
            <w:shd w:val="clear" w:color="auto" w:fill="auto"/>
            <w:noWrap/>
            <w:vAlign w:val="bottom"/>
            <w:hideMark/>
          </w:tcPr>
          <w:p w:rsidR="0061475C" w:rsidRPr="00573AFF" w:rsidRDefault="0061475C" w:rsidP="00B100E2">
            <w:r w:rsidRPr="00573AFF">
              <w:t>Десятичные и натуральные логарифмы.</w:t>
            </w:r>
          </w:p>
        </w:tc>
        <w:tc>
          <w:tcPr>
            <w:tcW w:w="784" w:type="dxa"/>
            <w:shd w:val="clear" w:color="auto" w:fill="auto"/>
            <w:noWrap/>
            <w:vAlign w:val="bottom"/>
          </w:tcPr>
          <w:p w:rsidR="0061475C" w:rsidRPr="00573AFF" w:rsidRDefault="0061475C" w:rsidP="00B100E2">
            <w:pPr>
              <w:jc w:val="center"/>
            </w:pPr>
            <w:r w:rsidRPr="00573AFF">
              <w:t>1</w:t>
            </w:r>
          </w:p>
        </w:tc>
        <w:tc>
          <w:tcPr>
            <w:tcW w:w="4035" w:type="dxa"/>
            <w:vMerge/>
          </w:tcPr>
          <w:p w:rsidR="0061475C" w:rsidRPr="00573AFF" w:rsidRDefault="0061475C" w:rsidP="00B100E2">
            <w:pPr>
              <w:jc w:val="center"/>
            </w:pPr>
          </w:p>
        </w:tc>
      </w:tr>
      <w:tr w:rsidR="0061475C" w:rsidRPr="00573AFF" w:rsidTr="0099242E">
        <w:trPr>
          <w:trHeight w:val="342"/>
        </w:trPr>
        <w:tc>
          <w:tcPr>
            <w:tcW w:w="888" w:type="dxa"/>
            <w:vAlign w:val="bottom"/>
          </w:tcPr>
          <w:p w:rsidR="0061475C" w:rsidRPr="00573AFF" w:rsidRDefault="0061475C" w:rsidP="00B100E2">
            <w:pPr>
              <w:jc w:val="center"/>
            </w:pPr>
            <w:r w:rsidRPr="00573AFF">
              <w:t>137</w:t>
            </w:r>
          </w:p>
        </w:tc>
        <w:tc>
          <w:tcPr>
            <w:tcW w:w="4610" w:type="dxa"/>
            <w:shd w:val="clear" w:color="auto" w:fill="auto"/>
            <w:noWrap/>
            <w:vAlign w:val="bottom"/>
            <w:hideMark/>
          </w:tcPr>
          <w:p w:rsidR="0061475C" w:rsidRPr="00573AFF" w:rsidRDefault="0061475C" w:rsidP="00B100E2">
            <w:r w:rsidRPr="00573AFF">
              <w:t>Логарифмическая функция, её свойства и график.</w:t>
            </w:r>
          </w:p>
        </w:tc>
        <w:tc>
          <w:tcPr>
            <w:tcW w:w="784" w:type="dxa"/>
            <w:shd w:val="clear" w:color="auto" w:fill="auto"/>
            <w:noWrap/>
            <w:vAlign w:val="bottom"/>
          </w:tcPr>
          <w:p w:rsidR="0061475C" w:rsidRPr="00573AFF" w:rsidRDefault="0061475C" w:rsidP="00B100E2">
            <w:pPr>
              <w:jc w:val="center"/>
            </w:pPr>
            <w:r w:rsidRPr="00573AFF">
              <w:t>1</w:t>
            </w:r>
          </w:p>
        </w:tc>
        <w:tc>
          <w:tcPr>
            <w:tcW w:w="4035" w:type="dxa"/>
            <w:vMerge/>
          </w:tcPr>
          <w:p w:rsidR="0061475C" w:rsidRPr="00573AFF" w:rsidRDefault="0061475C" w:rsidP="00B100E2">
            <w:pPr>
              <w:jc w:val="center"/>
            </w:pPr>
          </w:p>
        </w:tc>
      </w:tr>
      <w:tr w:rsidR="0061475C" w:rsidRPr="00573AFF" w:rsidTr="0099242E">
        <w:trPr>
          <w:trHeight w:val="342"/>
        </w:trPr>
        <w:tc>
          <w:tcPr>
            <w:tcW w:w="888" w:type="dxa"/>
            <w:vAlign w:val="bottom"/>
          </w:tcPr>
          <w:p w:rsidR="0061475C" w:rsidRPr="00573AFF" w:rsidRDefault="0061475C" w:rsidP="00B100E2">
            <w:pPr>
              <w:jc w:val="center"/>
            </w:pPr>
            <w:r w:rsidRPr="00573AFF">
              <w:t>138</w:t>
            </w:r>
          </w:p>
        </w:tc>
        <w:tc>
          <w:tcPr>
            <w:tcW w:w="4610" w:type="dxa"/>
            <w:shd w:val="clear" w:color="auto" w:fill="auto"/>
            <w:noWrap/>
            <w:vAlign w:val="bottom"/>
            <w:hideMark/>
          </w:tcPr>
          <w:p w:rsidR="0061475C" w:rsidRPr="00573AFF" w:rsidRDefault="0061475C" w:rsidP="00B100E2">
            <w:r w:rsidRPr="00573AFF">
              <w:t>Логарифмическая функция, её свойства и график.</w:t>
            </w:r>
          </w:p>
        </w:tc>
        <w:tc>
          <w:tcPr>
            <w:tcW w:w="784" w:type="dxa"/>
            <w:shd w:val="clear" w:color="auto" w:fill="auto"/>
            <w:noWrap/>
            <w:vAlign w:val="bottom"/>
          </w:tcPr>
          <w:p w:rsidR="0061475C" w:rsidRPr="00573AFF" w:rsidRDefault="0061475C" w:rsidP="00B100E2">
            <w:pPr>
              <w:jc w:val="center"/>
            </w:pPr>
            <w:r w:rsidRPr="00573AFF">
              <w:t>1</w:t>
            </w:r>
          </w:p>
        </w:tc>
        <w:tc>
          <w:tcPr>
            <w:tcW w:w="4035" w:type="dxa"/>
            <w:vMerge/>
          </w:tcPr>
          <w:p w:rsidR="0061475C" w:rsidRPr="00573AFF" w:rsidRDefault="0061475C" w:rsidP="00B100E2">
            <w:pPr>
              <w:jc w:val="center"/>
            </w:pPr>
          </w:p>
        </w:tc>
      </w:tr>
      <w:tr w:rsidR="0061475C" w:rsidRPr="00573AFF" w:rsidTr="0099242E">
        <w:trPr>
          <w:trHeight w:val="342"/>
        </w:trPr>
        <w:tc>
          <w:tcPr>
            <w:tcW w:w="888" w:type="dxa"/>
            <w:vAlign w:val="bottom"/>
          </w:tcPr>
          <w:p w:rsidR="0061475C" w:rsidRPr="00573AFF" w:rsidRDefault="0061475C" w:rsidP="00B100E2">
            <w:pPr>
              <w:jc w:val="center"/>
            </w:pPr>
            <w:r w:rsidRPr="00573AFF">
              <w:t>139</w:t>
            </w:r>
          </w:p>
        </w:tc>
        <w:tc>
          <w:tcPr>
            <w:tcW w:w="4610" w:type="dxa"/>
            <w:shd w:val="clear" w:color="auto" w:fill="auto"/>
            <w:noWrap/>
            <w:vAlign w:val="bottom"/>
            <w:hideMark/>
          </w:tcPr>
          <w:p w:rsidR="0061475C" w:rsidRPr="00573AFF" w:rsidRDefault="0061475C" w:rsidP="00B100E2">
            <w:r w:rsidRPr="00573AFF">
              <w:t>Логарифмические уравнения.</w:t>
            </w:r>
          </w:p>
        </w:tc>
        <w:tc>
          <w:tcPr>
            <w:tcW w:w="784" w:type="dxa"/>
            <w:shd w:val="clear" w:color="auto" w:fill="auto"/>
            <w:noWrap/>
            <w:vAlign w:val="bottom"/>
          </w:tcPr>
          <w:p w:rsidR="0061475C" w:rsidRPr="00573AFF" w:rsidRDefault="0061475C" w:rsidP="00B100E2">
            <w:pPr>
              <w:jc w:val="center"/>
            </w:pPr>
            <w:r w:rsidRPr="00573AFF">
              <w:t>1</w:t>
            </w:r>
          </w:p>
        </w:tc>
        <w:tc>
          <w:tcPr>
            <w:tcW w:w="4035" w:type="dxa"/>
            <w:vMerge/>
          </w:tcPr>
          <w:p w:rsidR="0061475C" w:rsidRPr="00573AFF" w:rsidRDefault="0061475C" w:rsidP="00B100E2">
            <w:pPr>
              <w:jc w:val="center"/>
            </w:pPr>
          </w:p>
        </w:tc>
      </w:tr>
      <w:tr w:rsidR="0061475C" w:rsidRPr="00573AFF" w:rsidTr="0099242E">
        <w:trPr>
          <w:trHeight w:val="342"/>
        </w:trPr>
        <w:tc>
          <w:tcPr>
            <w:tcW w:w="888" w:type="dxa"/>
            <w:vAlign w:val="bottom"/>
          </w:tcPr>
          <w:p w:rsidR="0061475C" w:rsidRPr="00573AFF" w:rsidRDefault="0061475C" w:rsidP="00B100E2">
            <w:pPr>
              <w:jc w:val="center"/>
            </w:pPr>
            <w:r w:rsidRPr="00573AFF">
              <w:t>140</w:t>
            </w:r>
          </w:p>
        </w:tc>
        <w:tc>
          <w:tcPr>
            <w:tcW w:w="4610" w:type="dxa"/>
            <w:shd w:val="clear" w:color="auto" w:fill="auto"/>
            <w:noWrap/>
            <w:vAlign w:val="bottom"/>
            <w:hideMark/>
          </w:tcPr>
          <w:p w:rsidR="0061475C" w:rsidRPr="00573AFF" w:rsidRDefault="0061475C" w:rsidP="00B100E2">
            <w:r w:rsidRPr="00573AFF">
              <w:t>Решение логарифмических уравнений</w:t>
            </w:r>
          </w:p>
        </w:tc>
        <w:tc>
          <w:tcPr>
            <w:tcW w:w="784" w:type="dxa"/>
            <w:shd w:val="clear" w:color="auto" w:fill="auto"/>
            <w:noWrap/>
            <w:vAlign w:val="bottom"/>
          </w:tcPr>
          <w:p w:rsidR="0061475C" w:rsidRPr="00573AFF" w:rsidRDefault="0061475C" w:rsidP="00B100E2">
            <w:pPr>
              <w:jc w:val="center"/>
            </w:pPr>
            <w:r w:rsidRPr="00573AFF">
              <w:t>1</w:t>
            </w:r>
          </w:p>
        </w:tc>
        <w:tc>
          <w:tcPr>
            <w:tcW w:w="4035" w:type="dxa"/>
            <w:vMerge/>
          </w:tcPr>
          <w:p w:rsidR="0061475C" w:rsidRPr="00573AFF" w:rsidRDefault="0061475C" w:rsidP="00B100E2">
            <w:pPr>
              <w:jc w:val="center"/>
            </w:pPr>
          </w:p>
        </w:tc>
      </w:tr>
      <w:tr w:rsidR="0061475C" w:rsidRPr="00573AFF" w:rsidTr="0099242E">
        <w:trPr>
          <w:trHeight w:val="342"/>
        </w:trPr>
        <w:tc>
          <w:tcPr>
            <w:tcW w:w="888" w:type="dxa"/>
            <w:vAlign w:val="bottom"/>
          </w:tcPr>
          <w:p w:rsidR="0061475C" w:rsidRPr="00573AFF" w:rsidRDefault="0061475C" w:rsidP="00B100E2">
            <w:pPr>
              <w:jc w:val="center"/>
            </w:pPr>
            <w:r w:rsidRPr="00573AFF">
              <w:t>141</w:t>
            </w:r>
          </w:p>
        </w:tc>
        <w:tc>
          <w:tcPr>
            <w:tcW w:w="4610" w:type="dxa"/>
            <w:shd w:val="clear" w:color="auto" w:fill="auto"/>
            <w:noWrap/>
            <w:vAlign w:val="bottom"/>
            <w:hideMark/>
          </w:tcPr>
          <w:p w:rsidR="0061475C" w:rsidRPr="00573AFF" w:rsidRDefault="0061475C" w:rsidP="00B100E2">
            <w:r w:rsidRPr="00573AFF">
              <w:t>Решение логарифмических уравнений</w:t>
            </w:r>
          </w:p>
        </w:tc>
        <w:tc>
          <w:tcPr>
            <w:tcW w:w="784" w:type="dxa"/>
            <w:shd w:val="clear" w:color="auto" w:fill="auto"/>
            <w:noWrap/>
            <w:vAlign w:val="bottom"/>
          </w:tcPr>
          <w:p w:rsidR="0061475C" w:rsidRPr="00573AFF" w:rsidRDefault="0061475C" w:rsidP="00B100E2">
            <w:pPr>
              <w:jc w:val="center"/>
            </w:pPr>
            <w:r w:rsidRPr="00573AFF">
              <w:t>1</w:t>
            </w:r>
          </w:p>
        </w:tc>
        <w:tc>
          <w:tcPr>
            <w:tcW w:w="4035" w:type="dxa"/>
            <w:vMerge/>
          </w:tcPr>
          <w:p w:rsidR="0061475C" w:rsidRPr="00573AFF" w:rsidRDefault="0061475C" w:rsidP="00B100E2">
            <w:pPr>
              <w:jc w:val="center"/>
            </w:pPr>
          </w:p>
        </w:tc>
      </w:tr>
      <w:tr w:rsidR="0061475C" w:rsidRPr="00573AFF" w:rsidTr="0099242E">
        <w:trPr>
          <w:trHeight w:val="342"/>
        </w:trPr>
        <w:tc>
          <w:tcPr>
            <w:tcW w:w="888" w:type="dxa"/>
            <w:vAlign w:val="bottom"/>
          </w:tcPr>
          <w:p w:rsidR="0061475C" w:rsidRPr="00573AFF" w:rsidRDefault="0061475C" w:rsidP="00B100E2">
            <w:pPr>
              <w:jc w:val="center"/>
            </w:pPr>
            <w:r w:rsidRPr="00573AFF">
              <w:t>142</w:t>
            </w:r>
          </w:p>
        </w:tc>
        <w:tc>
          <w:tcPr>
            <w:tcW w:w="4610" w:type="dxa"/>
            <w:shd w:val="clear" w:color="auto" w:fill="auto"/>
            <w:noWrap/>
            <w:vAlign w:val="bottom"/>
            <w:hideMark/>
          </w:tcPr>
          <w:p w:rsidR="0061475C" w:rsidRPr="00573AFF" w:rsidRDefault="0061475C" w:rsidP="00B100E2">
            <w:r w:rsidRPr="00573AFF">
              <w:t>Самост</w:t>
            </w:r>
            <w:r>
              <w:t xml:space="preserve">оятельная работа </w:t>
            </w:r>
            <w:r w:rsidRPr="00573AFF">
              <w:t>«Логарифмические уравнения»</w:t>
            </w:r>
          </w:p>
        </w:tc>
        <w:tc>
          <w:tcPr>
            <w:tcW w:w="784" w:type="dxa"/>
            <w:shd w:val="clear" w:color="auto" w:fill="auto"/>
            <w:noWrap/>
            <w:vAlign w:val="bottom"/>
          </w:tcPr>
          <w:p w:rsidR="0061475C" w:rsidRPr="00573AFF" w:rsidRDefault="0061475C" w:rsidP="00B100E2">
            <w:pPr>
              <w:jc w:val="center"/>
            </w:pPr>
            <w:r w:rsidRPr="00573AFF">
              <w:t>1</w:t>
            </w:r>
          </w:p>
        </w:tc>
        <w:tc>
          <w:tcPr>
            <w:tcW w:w="4035" w:type="dxa"/>
            <w:vMerge/>
          </w:tcPr>
          <w:p w:rsidR="0061475C" w:rsidRPr="00573AFF" w:rsidRDefault="0061475C" w:rsidP="00B100E2">
            <w:pPr>
              <w:jc w:val="center"/>
            </w:pPr>
          </w:p>
        </w:tc>
      </w:tr>
      <w:tr w:rsidR="0061475C" w:rsidRPr="00573AFF" w:rsidTr="0099242E">
        <w:trPr>
          <w:trHeight w:val="342"/>
        </w:trPr>
        <w:tc>
          <w:tcPr>
            <w:tcW w:w="888" w:type="dxa"/>
            <w:vAlign w:val="bottom"/>
          </w:tcPr>
          <w:p w:rsidR="0061475C" w:rsidRPr="00573AFF" w:rsidRDefault="0061475C" w:rsidP="00B100E2">
            <w:pPr>
              <w:jc w:val="center"/>
            </w:pPr>
            <w:r w:rsidRPr="00573AFF">
              <w:t>143</w:t>
            </w:r>
          </w:p>
        </w:tc>
        <w:tc>
          <w:tcPr>
            <w:tcW w:w="4610" w:type="dxa"/>
            <w:shd w:val="clear" w:color="auto" w:fill="auto"/>
            <w:noWrap/>
            <w:vAlign w:val="bottom"/>
            <w:hideMark/>
          </w:tcPr>
          <w:p w:rsidR="0061475C" w:rsidRPr="00573AFF" w:rsidRDefault="0061475C" w:rsidP="00B100E2">
            <w:r w:rsidRPr="00573AFF">
              <w:t>Логарифмические неравенства.</w:t>
            </w:r>
          </w:p>
        </w:tc>
        <w:tc>
          <w:tcPr>
            <w:tcW w:w="784" w:type="dxa"/>
            <w:shd w:val="clear" w:color="auto" w:fill="auto"/>
            <w:noWrap/>
            <w:vAlign w:val="bottom"/>
          </w:tcPr>
          <w:p w:rsidR="0061475C" w:rsidRPr="00573AFF" w:rsidRDefault="0061475C" w:rsidP="00B100E2">
            <w:pPr>
              <w:jc w:val="center"/>
            </w:pPr>
            <w:r w:rsidRPr="00573AFF">
              <w:t>1</w:t>
            </w:r>
          </w:p>
        </w:tc>
        <w:tc>
          <w:tcPr>
            <w:tcW w:w="4035" w:type="dxa"/>
            <w:vMerge/>
          </w:tcPr>
          <w:p w:rsidR="0061475C" w:rsidRPr="00573AFF" w:rsidRDefault="0061475C" w:rsidP="00B100E2">
            <w:pPr>
              <w:jc w:val="center"/>
            </w:pPr>
          </w:p>
        </w:tc>
      </w:tr>
      <w:tr w:rsidR="0061475C" w:rsidRPr="00573AFF" w:rsidTr="0099242E">
        <w:trPr>
          <w:trHeight w:val="342"/>
        </w:trPr>
        <w:tc>
          <w:tcPr>
            <w:tcW w:w="888" w:type="dxa"/>
            <w:vAlign w:val="bottom"/>
          </w:tcPr>
          <w:p w:rsidR="0061475C" w:rsidRPr="00573AFF" w:rsidRDefault="0061475C" w:rsidP="00B100E2">
            <w:pPr>
              <w:jc w:val="center"/>
            </w:pPr>
            <w:r w:rsidRPr="00573AFF">
              <w:t>144</w:t>
            </w:r>
          </w:p>
        </w:tc>
        <w:tc>
          <w:tcPr>
            <w:tcW w:w="4610" w:type="dxa"/>
            <w:shd w:val="clear" w:color="auto" w:fill="auto"/>
            <w:noWrap/>
            <w:vAlign w:val="bottom"/>
            <w:hideMark/>
          </w:tcPr>
          <w:p w:rsidR="0061475C" w:rsidRPr="00573AFF" w:rsidRDefault="0061475C" w:rsidP="00B100E2">
            <w:r w:rsidRPr="00573AFF">
              <w:t>Решение логарифмических неравенств</w:t>
            </w:r>
          </w:p>
        </w:tc>
        <w:tc>
          <w:tcPr>
            <w:tcW w:w="784" w:type="dxa"/>
            <w:shd w:val="clear" w:color="auto" w:fill="auto"/>
            <w:noWrap/>
            <w:vAlign w:val="bottom"/>
          </w:tcPr>
          <w:p w:rsidR="0061475C" w:rsidRPr="00573AFF" w:rsidRDefault="0061475C" w:rsidP="00B100E2">
            <w:pPr>
              <w:jc w:val="center"/>
            </w:pPr>
            <w:r w:rsidRPr="00573AFF">
              <w:t>1</w:t>
            </w:r>
          </w:p>
        </w:tc>
        <w:tc>
          <w:tcPr>
            <w:tcW w:w="4035" w:type="dxa"/>
            <w:vMerge/>
          </w:tcPr>
          <w:p w:rsidR="0061475C" w:rsidRPr="00573AFF" w:rsidRDefault="0061475C" w:rsidP="00B100E2">
            <w:pPr>
              <w:jc w:val="center"/>
            </w:pPr>
          </w:p>
        </w:tc>
      </w:tr>
      <w:tr w:rsidR="0061475C" w:rsidRPr="00573AFF" w:rsidTr="0099242E">
        <w:trPr>
          <w:trHeight w:val="342"/>
        </w:trPr>
        <w:tc>
          <w:tcPr>
            <w:tcW w:w="888" w:type="dxa"/>
            <w:vAlign w:val="bottom"/>
          </w:tcPr>
          <w:p w:rsidR="0061475C" w:rsidRPr="00573AFF" w:rsidRDefault="0061475C" w:rsidP="00B100E2">
            <w:pPr>
              <w:jc w:val="center"/>
            </w:pPr>
            <w:r w:rsidRPr="00573AFF">
              <w:t>145</w:t>
            </w:r>
          </w:p>
        </w:tc>
        <w:tc>
          <w:tcPr>
            <w:tcW w:w="4610" w:type="dxa"/>
            <w:shd w:val="clear" w:color="auto" w:fill="auto"/>
            <w:noWrap/>
            <w:vAlign w:val="bottom"/>
            <w:hideMark/>
          </w:tcPr>
          <w:p w:rsidR="0061475C" w:rsidRPr="00573AFF" w:rsidRDefault="0061475C" w:rsidP="00B100E2">
            <w:r w:rsidRPr="00573AFF">
              <w:t>Решение логарифмических неравенств</w:t>
            </w:r>
          </w:p>
        </w:tc>
        <w:tc>
          <w:tcPr>
            <w:tcW w:w="784" w:type="dxa"/>
            <w:shd w:val="clear" w:color="auto" w:fill="auto"/>
            <w:noWrap/>
            <w:vAlign w:val="bottom"/>
          </w:tcPr>
          <w:p w:rsidR="0061475C" w:rsidRPr="00573AFF" w:rsidRDefault="0061475C" w:rsidP="00B100E2">
            <w:pPr>
              <w:jc w:val="center"/>
            </w:pPr>
            <w:r w:rsidRPr="00573AFF">
              <w:t>1</w:t>
            </w:r>
          </w:p>
        </w:tc>
        <w:tc>
          <w:tcPr>
            <w:tcW w:w="4035" w:type="dxa"/>
            <w:vMerge/>
          </w:tcPr>
          <w:p w:rsidR="0061475C" w:rsidRPr="00573AFF" w:rsidRDefault="0061475C" w:rsidP="00B100E2">
            <w:pPr>
              <w:jc w:val="center"/>
            </w:pPr>
          </w:p>
        </w:tc>
      </w:tr>
      <w:tr w:rsidR="0061475C" w:rsidRPr="00573AFF" w:rsidTr="0099242E">
        <w:trPr>
          <w:trHeight w:val="342"/>
        </w:trPr>
        <w:tc>
          <w:tcPr>
            <w:tcW w:w="888" w:type="dxa"/>
            <w:vAlign w:val="bottom"/>
          </w:tcPr>
          <w:p w:rsidR="0061475C" w:rsidRPr="00573AFF" w:rsidRDefault="0061475C" w:rsidP="00B100E2">
            <w:pPr>
              <w:jc w:val="center"/>
            </w:pPr>
            <w:r w:rsidRPr="00573AFF">
              <w:t>146</w:t>
            </w:r>
          </w:p>
        </w:tc>
        <w:tc>
          <w:tcPr>
            <w:tcW w:w="4610" w:type="dxa"/>
            <w:shd w:val="clear" w:color="auto" w:fill="auto"/>
            <w:noWrap/>
            <w:vAlign w:val="bottom"/>
            <w:hideMark/>
          </w:tcPr>
          <w:p w:rsidR="0061475C" w:rsidRPr="00573AFF" w:rsidRDefault="0061475C" w:rsidP="00B100E2">
            <w:r w:rsidRPr="00573AFF">
              <w:t>Самостоятельная работа «Логарифмические неравенства»</w:t>
            </w:r>
          </w:p>
        </w:tc>
        <w:tc>
          <w:tcPr>
            <w:tcW w:w="784" w:type="dxa"/>
            <w:shd w:val="clear" w:color="auto" w:fill="auto"/>
            <w:noWrap/>
            <w:vAlign w:val="bottom"/>
          </w:tcPr>
          <w:p w:rsidR="0061475C" w:rsidRPr="00573AFF" w:rsidRDefault="0061475C" w:rsidP="00B100E2">
            <w:pPr>
              <w:jc w:val="center"/>
            </w:pPr>
            <w:r w:rsidRPr="00573AFF">
              <w:t>1</w:t>
            </w:r>
          </w:p>
        </w:tc>
        <w:tc>
          <w:tcPr>
            <w:tcW w:w="4035" w:type="dxa"/>
            <w:vMerge/>
          </w:tcPr>
          <w:p w:rsidR="0061475C" w:rsidRPr="00573AFF" w:rsidRDefault="0061475C" w:rsidP="00B100E2">
            <w:pPr>
              <w:jc w:val="center"/>
            </w:pPr>
          </w:p>
        </w:tc>
      </w:tr>
      <w:tr w:rsidR="0061475C" w:rsidRPr="00573AFF" w:rsidTr="0099242E">
        <w:trPr>
          <w:trHeight w:val="342"/>
        </w:trPr>
        <w:tc>
          <w:tcPr>
            <w:tcW w:w="888" w:type="dxa"/>
            <w:vAlign w:val="bottom"/>
          </w:tcPr>
          <w:p w:rsidR="0061475C" w:rsidRPr="00573AFF" w:rsidRDefault="0061475C" w:rsidP="00B100E2">
            <w:pPr>
              <w:jc w:val="center"/>
            </w:pPr>
            <w:r w:rsidRPr="00573AFF">
              <w:t>147</w:t>
            </w:r>
          </w:p>
        </w:tc>
        <w:tc>
          <w:tcPr>
            <w:tcW w:w="4610" w:type="dxa"/>
            <w:shd w:val="clear" w:color="auto" w:fill="auto"/>
            <w:noWrap/>
            <w:vAlign w:val="bottom"/>
            <w:hideMark/>
          </w:tcPr>
          <w:p w:rsidR="0061475C" w:rsidRPr="00573AFF" w:rsidRDefault="0061475C" w:rsidP="00B100E2">
            <w:r w:rsidRPr="00573AFF">
              <w:t>Урок обобщения и систематизации знаний по теме «Логарифмическая функция».</w:t>
            </w:r>
          </w:p>
        </w:tc>
        <w:tc>
          <w:tcPr>
            <w:tcW w:w="784" w:type="dxa"/>
            <w:shd w:val="clear" w:color="auto" w:fill="auto"/>
            <w:noWrap/>
            <w:vAlign w:val="bottom"/>
          </w:tcPr>
          <w:p w:rsidR="0061475C" w:rsidRPr="00573AFF" w:rsidRDefault="0061475C" w:rsidP="00B100E2">
            <w:pPr>
              <w:jc w:val="center"/>
            </w:pPr>
            <w:r w:rsidRPr="00573AFF">
              <w:t>1</w:t>
            </w:r>
          </w:p>
        </w:tc>
        <w:tc>
          <w:tcPr>
            <w:tcW w:w="4035" w:type="dxa"/>
            <w:vMerge/>
          </w:tcPr>
          <w:p w:rsidR="0061475C" w:rsidRPr="00573AFF" w:rsidRDefault="0061475C" w:rsidP="00B100E2">
            <w:pPr>
              <w:jc w:val="center"/>
            </w:pPr>
          </w:p>
        </w:tc>
      </w:tr>
      <w:tr w:rsidR="0061475C" w:rsidRPr="00573AFF" w:rsidTr="0099242E">
        <w:trPr>
          <w:trHeight w:val="342"/>
        </w:trPr>
        <w:tc>
          <w:tcPr>
            <w:tcW w:w="888" w:type="dxa"/>
            <w:vAlign w:val="bottom"/>
          </w:tcPr>
          <w:p w:rsidR="0061475C" w:rsidRPr="00573AFF" w:rsidRDefault="0061475C" w:rsidP="00B100E2">
            <w:pPr>
              <w:jc w:val="center"/>
            </w:pPr>
            <w:r w:rsidRPr="00573AFF">
              <w:t>148</w:t>
            </w:r>
          </w:p>
        </w:tc>
        <w:tc>
          <w:tcPr>
            <w:tcW w:w="4610" w:type="dxa"/>
            <w:shd w:val="clear" w:color="auto" w:fill="auto"/>
            <w:noWrap/>
            <w:vAlign w:val="bottom"/>
            <w:hideMark/>
          </w:tcPr>
          <w:p w:rsidR="0061475C" w:rsidRPr="00573AFF" w:rsidRDefault="0061475C" w:rsidP="00B100E2">
            <w:r w:rsidRPr="00573AFF">
              <w:t>Урок обобщения и систематизации знаний по теме «Логарифмическая функция».</w:t>
            </w:r>
          </w:p>
        </w:tc>
        <w:tc>
          <w:tcPr>
            <w:tcW w:w="784" w:type="dxa"/>
            <w:shd w:val="clear" w:color="auto" w:fill="auto"/>
            <w:noWrap/>
            <w:vAlign w:val="bottom"/>
          </w:tcPr>
          <w:p w:rsidR="0061475C" w:rsidRPr="00573AFF" w:rsidRDefault="0061475C" w:rsidP="00B100E2">
            <w:pPr>
              <w:jc w:val="center"/>
            </w:pPr>
            <w:r w:rsidRPr="00573AFF">
              <w:t>1</w:t>
            </w:r>
          </w:p>
        </w:tc>
        <w:tc>
          <w:tcPr>
            <w:tcW w:w="4035" w:type="dxa"/>
            <w:vMerge/>
          </w:tcPr>
          <w:p w:rsidR="0061475C" w:rsidRPr="00573AFF" w:rsidRDefault="0061475C" w:rsidP="00B100E2">
            <w:pPr>
              <w:jc w:val="center"/>
            </w:pPr>
          </w:p>
        </w:tc>
      </w:tr>
      <w:tr w:rsidR="0061475C" w:rsidRPr="00573AFF" w:rsidTr="0099242E">
        <w:trPr>
          <w:trHeight w:val="342"/>
        </w:trPr>
        <w:tc>
          <w:tcPr>
            <w:tcW w:w="888" w:type="dxa"/>
            <w:vAlign w:val="bottom"/>
          </w:tcPr>
          <w:p w:rsidR="0061475C" w:rsidRPr="00573AFF" w:rsidRDefault="0061475C" w:rsidP="00B100E2">
            <w:pPr>
              <w:jc w:val="center"/>
            </w:pPr>
            <w:r w:rsidRPr="00573AFF">
              <w:t>149</w:t>
            </w:r>
          </w:p>
        </w:tc>
        <w:tc>
          <w:tcPr>
            <w:tcW w:w="4610" w:type="dxa"/>
            <w:shd w:val="clear" w:color="auto" w:fill="auto"/>
            <w:noWrap/>
            <w:vAlign w:val="bottom"/>
            <w:hideMark/>
          </w:tcPr>
          <w:p w:rsidR="0061475C" w:rsidRPr="00573AFF" w:rsidRDefault="0061475C" w:rsidP="00B100E2">
            <w:r w:rsidRPr="00573AFF">
              <w:t xml:space="preserve">Контрольная работа </w:t>
            </w:r>
            <w:proofErr w:type="spellStart"/>
            <w:r w:rsidRPr="00573AFF">
              <w:t>потеме</w:t>
            </w:r>
            <w:proofErr w:type="spellEnd"/>
            <w:r w:rsidRPr="00573AFF">
              <w:t xml:space="preserve"> «Логарифмическая функция».</w:t>
            </w:r>
          </w:p>
        </w:tc>
        <w:tc>
          <w:tcPr>
            <w:tcW w:w="784" w:type="dxa"/>
            <w:shd w:val="clear" w:color="auto" w:fill="auto"/>
            <w:noWrap/>
            <w:vAlign w:val="bottom"/>
          </w:tcPr>
          <w:p w:rsidR="0061475C" w:rsidRPr="00573AFF" w:rsidRDefault="0061475C" w:rsidP="00B100E2">
            <w:pPr>
              <w:jc w:val="center"/>
            </w:pPr>
            <w:r w:rsidRPr="00573AFF">
              <w:t>1</w:t>
            </w:r>
          </w:p>
        </w:tc>
        <w:tc>
          <w:tcPr>
            <w:tcW w:w="4035" w:type="dxa"/>
            <w:vMerge/>
          </w:tcPr>
          <w:p w:rsidR="0061475C" w:rsidRPr="00573AFF" w:rsidRDefault="0061475C" w:rsidP="00B100E2">
            <w:pPr>
              <w:jc w:val="center"/>
            </w:pPr>
          </w:p>
        </w:tc>
      </w:tr>
      <w:tr w:rsidR="0061475C" w:rsidRPr="00573AFF" w:rsidTr="0099242E">
        <w:trPr>
          <w:trHeight w:val="342"/>
        </w:trPr>
        <w:tc>
          <w:tcPr>
            <w:tcW w:w="888" w:type="dxa"/>
            <w:vAlign w:val="bottom"/>
          </w:tcPr>
          <w:p w:rsidR="0061475C" w:rsidRPr="00573AFF" w:rsidRDefault="0061475C" w:rsidP="00B100E2">
            <w:pPr>
              <w:jc w:val="center"/>
            </w:pPr>
            <w:r w:rsidRPr="00573AFF">
              <w:t>150</w:t>
            </w:r>
          </w:p>
        </w:tc>
        <w:tc>
          <w:tcPr>
            <w:tcW w:w="4610" w:type="dxa"/>
            <w:shd w:val="clear" w:color="auto" w:fill="auto"/>
            <w:noWrap/>
            <w:vAlign w:val="bottom"/>
            <w:hideMark/>
          </w:tcPr>
          <w:p w:rsidR="0061475C" w:rsidRPr="00573AFF" w:rsidRDefault="0061475C" w:rsidP="00B100E2">
            <w:r w:rsidRPr="00573AFF">
              <w:t xml:space="preserve">Контрольная работа </w:t>
            </w:r>
            <w:proofErr w:type="spellStart"/>
            <w:r w:rsidRPr="00573AFF">
              <w:t>потеме</w:t>
            </w:r>
            <w:proofErr w:type="spellEnd"/>
            <w:r w:rsidRPr="00573AFF">
              <w:t xml:space="preserve"> «Логарифмическая функция».</w:t>
            </w:r>
          </w:p>
        </w:tc>
        <w:tc>
          <w:tcPr>
            <w:tcW w:w="784" w:type="dxa"/>
            <w:shd w:val="clear" w:color="auto" w:fill="auto"/>
            <w:noWrap/>
            <w:vAlign w:val="bottom"/>
          </w:tcPr>
          <w:p w:rsidR="0061475C" w:rsidRPr="00573AFF" w:rsidRDefault="0061475C" w:rsidP="00B100E2">
            <w:pPr>
              <w:jc w:val="center"/>
            </w:pPr>
            <w:r w:rsidRPr="00573AFF">
              <w:t>1</w:t>
            </w:r>
          </w:p>
        </w:tc>
        <w:tc>
          <w:tcPr>
            <w:tcW w:w="4035" w:type="dxa"/>
            <w:vMerge/>
          </w:tcPr>
          <w:p w:rsidR="0061475C" w:rsidRPr="00573AFF" w:rsidRDefault="0061475C" w:rsidP="00B100E2">
            <w:pPr>
              <w:jc w:val="center"/>
            </w:pPr>
          </w:p>
        </w:tc>
      </w:tr>
      <w:tr w:rsidR="00134A1A" w:rsidRPr="00573AFF" w:rsidTr="0099242E">
        <w:trPr>
          <w:trHeight w:val="342"/>
        </w:trPr>
        <w:tc>
          <w:tcPr>
            <w:tcW w:w="888" w:type="dxa"/>
            <w:vAlign w:val="bottom"/>
          </w:tcPr>
          <w:p w:rsidR="00134A1A" w:rsidRPr="00573AFF" w:rsidRDefault="00134A1A" w:rsidP="00B100E2">
            <w:pPr>
              <w:jc w:val="center"/>
            </w:pPr>
            <w:r w:rsidRPr="00573AFF">
              <w:t>151</w:t>
            </w:r>
          </w:p>
        </w:tc>
        <w:tc>
          <w:tcPr>
            <w:tcW w:w="4610" w:type="dxa"/>
            <w:shd w:val="clear" w:color="auto" w:fill="auto"/>
            <w:noWrap/>
            <w:vAlign w:val="bottom"/>
            <w:hideMark/>
          </w:tcPr>
          <w:p w:rsidR="00134A1A" w:rsidRPr="00573AFF" w:rsidRDefault="00134A1A" w:rsidP="00B100E2">
            <w:r w:rsidRPr="00573AFF">
              <w:t>Понятие вектора. Равенство векторов</w:t>
            </w:r>
          </w:p>
        </w:tc>
        <w:tc>
          <w:tcPr>
            <w:tcW w:w="784" w:type="dxa"/>
            <w:shd w:val="clear" w:color="auto" w:fill="auto"/>
            <w:noWrap/>
            <w:vAlign w:val="bottom"/>
          </w:tcPr>
          <w:p w:rsidR="00134A1A" w:rsidRPr="00573AFF" w:rsidRDefault="00134A1A" w:rsidP="00B100E2">
            <w:pPr>
              <w:jc w:val="center"/>
            </w:pPr>
            <w:r w:rsidRPr="00573AFF">
              <w:t>1</w:t>
            </w:r>
          </w:p>
        </w:tc>
        <w:tc>
          <w:tcPr>
            <w:tcW w:w="4035" w:type="dxa"/>
            <w:vMerge w:val="restart"/>
          </w:tcPr>
          <w:p w:rsidR="00134A1A" w:rsidRDefault="00134A1A" w:rsidP="0061475C">
            <w:pPr>
              <w:rPr>
                <w:rFonts w:eastAsia="№Е"/>
              </w:rPr>
            </w:pPr>
            <w:r w:rsidRPr="00134A1A">
              <w:rPr>
                <w:rFonts w:eastAsia="№Е"/>
              </w:rPr>
              <w:t>привлечение внимания школьников к ценностному аспекту изучаемых на уроках явлений, организация их работы с получаемой на уроке социально значимой информацией – инициирование ее обсуждения, высказывания учащимися своего мнения по ее поводу, выработки своего к ней отношения</w:t>
            </w:r>
          </w:p>
          <w:p w:rsidR="00134A1A" w:rsidRPr="00134A1A" w:rsidRDefault="00134A1A" w:rsidP="0061475C"/>
          <w:p w:rsidR="00134A1A" w:rsidRPr="00134A1A" w:rsidRDefault="00134A1A" w:rsidP="00134A1A">
            <w:pPr>
              <w:spacing w:after="240"/>
            </w:pPr>
            <w:r w:rsidRPr="00134A1A">
              <w:t>Проект «Векторы в пространстве».</w:t>
            </w:r>
          </w:p>
          <w:p w:rsidR="00134A1A" w:rsidRPr="00134A1A" w:rsidRDefault="00134A1A" w:rsidP="00134A1A"/>
        </w:tc>
      </w:tr>
      <w:tr w:rsidR="00134A1A" w:rsidRPr="00573AFF" w:rsidTr="0099242E">
        <w:trPr>
          <w:trHeight w:val="342"/>
        </w:trPr>
        <w:tc>
          <w:tcPr>
            <w:tcW w:w="888" w:type="dxa"/>
            <w:vAlign w:val="bottom"/>
          </w:tcPr>
          <w:p w:rsidR="00134A1A" w:rsidRPr="00573AFF" w:rsidRDefault="00134A1A" w:rsidP="00B100E2">
            <w:pPr>
              <w:jc w:val="center"/>
            </w:pPr>
            <w:r w:rsidRPr="00573AFF">
              <w:t>152</w:t>
            </w:r>
          </w:p>
        </w:tc>
        <w:tc>
          <w:tcPr>
            <w:tcW w:w="4610" w:type="dxa"/>
            <w:shd w:val="clear" w:color="auto" w:fill="auto"/>
            <w:noWrap/>
            <w:vAlign w:val="bottom"/>
            <w:hideMark/>
          </w:tcPr>
          <w:p w:rsidR="00134A1A" w:rsidRPr="00573AFF" w:rsidRDefault="00134A1A" w:rsidP="00B100E2">
            <w:r w:rsidRPr="00573AFF">
              <w:t>Сложение и вычитание векторов. Сумма нескольких векторов.</w:t>
            </w:r>
          </w:p>
        </w:tc>
        <w:tc>
          <w:tcPr>
            <w:tcW w:w="784" w:type="dxa"/>
            <w:shd w:val="clear" w:color="auto" w:fill="auto"/>
            <w:noWrap/>
            <w:vAlign w:val="bottom"/>
          </w:tcPr>
          <w:p w:rsidR="00134A1A" w:rsidRPr="00573AFF" w:rsidRDefault="00134A1A" w:rsidP="00B100E2">
            <w:pPr>
              <w:jc w:val="center"/>
            </w:pPr>
            <w:r w:rsidRPr="00573AFF">
              <w:t>1</w:t>
            </w:r>
          </w:p>
        </w:tc>
        <w:tc>
          <w:tcPr>
            <w:tcW w:w="4035" w:type="dxa"/>
            <w:vMerge/>
          </w:tcPr>
          <w:p w:rsidR="00134A1A" w:rsidRPr="00573AFF" w:rsidRDefault="00134A1A" w:rsidP="00134A1A"/>
        </w:tc>
      </w:tr>
      <w:tr w:rsidR="00134A1A" w:rsidRPr="00573AFF" w:rsidTr="0099242E">
        <w:trPr>
          <w:trHeight w:val="342"/>
        </w:trPr>
        <w:tc>
          <w:tcPr>
            <w:tcW w:w="888" w:type="dxa"/>
            <w:vAlign w:val="bottom"/>
          </w:tcPr>
          <w:p w:rsidR="00134A1A" w:rsidRPr="00573AFF" w:rsidRDefault="00134A1A" w:rsidP="00B100E2">
            <w:pPr>
              <w:jc w:val="center"/>
            </w:pPr>
            <w:r w:rsidRPr="00573AFF">
              <w:t>153</w:t>
            </w:r>
          </w:p>
        </w:tc>
        <w:tc>
          <w:tcPr>
            <w:tcW w:w="4610" w:type="dxa"/>
            <w:shd w:val="clear" w:color="auto" w:fill="auto"/>
            <w:noWrap/>
            <w:vAlign w:val="bottom"/>
            <w:hideMark/>
          </w:tcPr>
          <w:p w:rsidR="00134A1A" w:rsidRPr="00573AFF" w:rsidRDefault="00134A1A" w:rsidP="00B100E2">
            <w:r w:rsidRPr="00573AFF">
              <w:t>Умножение вектора на число</w:t>
            </w:r>
          </w:p>
        </w:tc>
        <w:tc>
          <w:tcPr>
            <w:tcW w:w="784" w:type="dxa"/>
            <w:shd w:val="clear" w:color="auto" w:fill="auto"/>
            <w:noWrap/>
            <w:vAlign w:val="bottom"/>
          </w:tcPr>
          <w:p w:rsidR="00134A1A" w:rsidRPr="00573AFF" w:rsidRDefault="00134A1A" w:rsidP="00B100E2">
            <w:pPr>
              <w:jc w:val="center"/>
            </w:pPr>
            <w:r w:rsidRPr="00573AFF">
              <w:t>1</w:t>
            </w:r>
          </w:p>
        </w:tc>
        <w:tc>
          <w:tcPr>
            <w:tcW w:w="4035" w:type="dxa"/>
            <w:vMerge/>
          </w:tcPr>
          <w:p w:rsidR="00134A1A" w:rsidRPr="00573AFF" w:rsidRDefault="00134A1A" w:rsidP="00134A1A"/>
        </w:tc>
      </w:tr>
      <w:tr w:rsidR="00134A1A" w:rsidRPr="00573AFF" w:rsidTr="0099242E">
        <w:trPr>
          <w:trHeight w:val="342"/>
        </w:trPr>
        <w:tc>
          <w:tcPr>
            <w:tcW w:w="888" w:type="dxa"/>
            <w:vAlign w:val="bottom"/>
          </w:tcPr>
          <w:p w:rsidR="00134A1A" w:rsidRPr="00573AFF" w:rsidRDefault="00134A1A" w:rsidP="00B100E2">
            <w:pPr>
              <w:jc w:val="center"/>
            </w:pPr>
            <w:r w:rsidRPr="00573AFF">
              <w:t>154</w:t>
            </w:r>
          </w:p>
        </w:tc>
        <w:tc>
          <w:tcPr>
            <w:tcW w:w="4610" w:type="dxa"/>
            <w:shd w:val="clear" w:color="auto" w:fill="auto"/>
            <w:noWrap/>
            <w:vAlign w:val="bottom"/>
            <w:hideMark/>
          </w:tcPr>
          <w:p w:rsidR="00134A1A" w:rsidRPr="00573AFF" w:rsidRDefault="00134A1A" w:rsidP="00B100E2">
            <w:r w:rsidRPr="00573AFF">
              <w:t>Компланарные векторы. Правило параллелепипеда.</w:t>
            </w:r>
          </w:p>
        </w:tc>
        <w:tc>
          <w:tcPr>
            <w:tcW w:w="784" w:type="dxa"/>
            <w:shd w:val="clear" w:color="auto" w:fill="auto"/>
            <w:noWrap/>
            <w:vAlign w:val="bottom"/>
          </w:tcPr>
          <w:p w:rsidR="00134A1A" w:rsidRPr="00573AFF" w:rsidRDefault="00134A1A" w:rsidP="00B100E2">
            <w:pPr>
              <w:jc w:val="center"/>
            </w:pPr>
            <w:r w:rsidRPr="00573AFF">
              <w:t>1</w:t>
            </w:r>
          </w:p>
        </w:tc>
        <w:tc>
          <w:tcPr>
            <w:tcW w:w="4035" w:type="dxa"/>
            <w:vMerge/>
          </w:tcPr>
          <w:p w:rsidR="00134A1A" w:rsidRPr="00573AFF" w:rsidRDefault="00134A1A" w:rsidP="00134A1A"/>
        </w:tc>
      </w:tr>
      <w:tr w:rsidR="00134A1A" w:rsidRPr="00573AFF" w:rsidTr="0099242E">
        <w:trPr>
          <w:trHeight w:val="342"/>
        </w:trPr>
        <w:tc>
          <w:tcPr>
            <w:tcW w:w="888" w:type="dxa"/>
            <w:vAlign w:val="bottom"/>
          </w:tcPr>
          <w:p w:rsidR="00134A1A" w:rsidRPr="00573AFF" w:rsidRDefault="00134A1A" w:rsidP="00B100E2">
            <w:pPr>
              <w:jc w:val="center"/>
            </w:pPr>
            <w:r w:rsidRPr="00573AFF">
              <w:t>155</w:t>
            </w:r>
          </w:p>
        </w:tc>
        <w:tc>
          <w:tcPr>
            <w:tcW w:w="4610" w:type="dxa"/>
            <w:shd w:val="clear" w:color="auto" w:fill="auto"/>
            <w:noWrap/>
            <w:vAlign w:val="bottom"/>
            <w:hideMark/>
          </w:tcPr>
          <w:p w:rsidR="00134A1A" w:rsidRPr="00573AFF" w:rsidRDefault="00134A1A" w:rsidP="00B100E2">
            <w:r w:rsidRPr="00573AFF">
              <w:t>Разложение вектора по 3 некомпланарным векторам.</w:t>
            </w:r>
          </w:p>
        </w:tc>
        <w:tc>
          <w:tcPr>
            <w:tcW w:w="784" w:type="dxa"/>
            <w:shd w:val="clear" w:color="auto" w:fill="auto"/>
            <w:noWrap/>
            <w:vAlign w:val="bottom"/>
          </w:tcPr>
          <w:p w:rsidR="00134A1A" w:rsidRPr="00573AFF" w:rsidRDefault="00134A1A" w:rsidP="00B100E2">
            <w:pPr>
              <w:jc w:val="center"/>
            </w:pPr>
            <w:r w:rsidRPr="00573AFF">
              <w:t>1</w:t>
            </w:r>
          </w:p>
        </w:tc>
        <w:tc>
          <w:tcPr>
            <w:tcW w:w="4035" w:type="dxa"/>
            <w:vMerge/>
          </w:tcPr>
          <w:p w:rsidR="00134A1A" w:rsidRPr="00573AFF" w:rsidRDefault="00134A1A" w:rsidP="00134A1A"/>
        </w:tc>
      </w:tr>
      <w:tr w:rsidR="00134A1A" w:rsidRPr="00573AFF" w:rsidTr="0099242E">
        <w:trPr>
          <w:trHeight w:val="342"/>
        </w:trPr>
        <w:tc>
          <w:tcPr>
            <w:tcW w:w="888" w:type="dxa"/>
            <w:vAlign w:val="bottom"/>
          </w:tcPr>
          <w:p w:rsidR="00134A1A" w:rsidRPr="00573AFF" w:rsidRDefault="00134A1A" w:rsidP="00B100E2">
            <w:pPr>
              <w:jc w:val="center"/>
            </w:pPr>
            <w:r w:rsidRPr="00573AFF">
              <w:t>156</w:t>
            </w:r>
          </w:p>
        </w:tc>
        <w:tc>
          <w:tcPr>
            <w:tcW w:w="4610" w:type="dxa"/>
            <w:shd w:val="clear" w:color="auto" w:fill="auto"/>
            <w:noWrap/>
            <w:vAlign w:val="bottom"/>
            <w:hideMark/>
          </w:tcPr>
          <w:p w:rsidR="00134A1A" w:rsidRPr="00573AFF" w:rsidRDefault="00134A1A" w:rsidP="00B100E2">
            <w:r w:rsidRPr="00573AFF">
              <w:t>Обоб</w:t>
            </w:r>
            <w:r>
              <w:t xml:space="preserve">щающий урок по теме </w:t>
            </w:r>
            <w:r w:rsidRPr="00573AFF">
              <w:t>«Векторы в пространстве»</w:t>
            </w:r>
          </w:p>
        </w:tc>
        <w:tc>
          <w:tcPr>
            <w:tcW w:w="784" w:type="dxa"/>
            <w:shd w:val="clear" w:color="auto" w:fill="auto"/>
            <w:noWrap/>
            <w:vAlign w:val="bottom"/>
          </w:tcPr>
          <w:p w:rsidR="00134A1A" w:rsidRPr="00573AFF" w:rsidRDefault="00134A1A" w:rsidP="00B100E2">
            <w:pPr>
              <w:jc w:val="center"/>
            </w:pPr>
            <w:r w:rsidRPr="00573AFF">
              <w:t>1</w:t>
            </w:r>
          </w:p>
        </w:tc>
        <w:tc>
          <w:tcPr>
            <w:tcW w:w="4035" w:type="dxa"/>
            <w:vMerge/>
          </w:tcPr>
          <w:p w:rsidR="00134A1A" w:rsidRPr="00573AFF" w:rsidRDefault="00134A1A" w:rsidP="00B100E2">
            <w:pPr>
              <w:jc w:val="center"/>
            </w:pPr>
          </w:p>
        </w:tc>
      </w:tr>
      <w:tr w:rsidR="00134A1A" w:rsidRPr="00573AFF" w:rsidTr="0099242E">
        <w:trPr>
          <w:trHeight w:val="342"/>
        </w:trPr>
        <w:tc>
          <w:tcPr>
            <w:tcW w:w="888" w:type="dxa"/>
            <w:vAlign w:val="bottom"/>
          </w:tcPr>
          <w:p w:rsidR="00134A1A" w:rsidRPr="00573AFF" w:rsidRDefault="00134A1A" w:rsidP="00B100E2">
            <w:pPr>
              <w:jc w:val="center"/>
            </w:pPr>
            <w:r w:rsidRPr="00573AFF">
              <w:t>157</w:t>
            </w:r>
          </w:p>
        </w:tc>
        <w:tc>
          <w:tcPr>
            <w:tcW w:w="4610" w:type="dxa"/>
            <w:shd w:val="clear" w:color="auto" w:fill="auto"/>
            <w:noWrap/>
            <w:vAlign w:val="bottom"/>
            <w:hideMark/>
          </w:tcPr>
          <w:p w:rsidR="00134A1A" w:rsidRPr="00573AFF" w:rsidRDefault="00134A1A" w:rsidP="00B100E2">
            <w:r w:rsidRPr="00573AFF">
              <w:t>Контрольная работа</w:t>
            </w:r>
          </w:p>
        </w:tc>
        <w:tc>
          <w:tcPr>
            <w:tcW w:w="784" w:type="dxa"/>
            <w:shd w:val="clear" w:color="auto" w:fill="auto"/>
            <w:noWrap/>
            <w:vAlign w:val="bottom"/>
          </w:tcPr>
          <w:p w:rsidR="00134A1A" w:rsidRPr="00573AFF" w:rsidRDefault="00134A1A" w:rsidP="00B100E2">
            <w:pPr>
              <w:jc w:val="center"/>
            </w:pPr>
            <w:r w:rsidRPr="00573AFF">
              <w:t>1</w:t>
            </w:r>
          </w:p>
        </w:tc>
        <w:tc>
          <w:tcPr>
            <w:tcW w:w="4035" w:type="dxa"/>
            <w:vMerge/>
          </w:tcPr>
          <w:p w:rsidR="00134A1A" w:rsidRPr="00573AFF" w:rsidRDefault="00134A1A" w:rsidP="00B100E2">
            <w:pPr>
              <w:jc w:val="center"/>
            </w:pPr>
          </w:p>
        </w:tc>
      </w:tr>
      <w:tr w:rsidR="00134A1A" w:rsidRPr="00573AFF" w:rsidTr="0099242E">
        <w:trPr>
          <w:trHeight w:val="342"/>
        </w:trPr>
        <w:tc>
          <w:tcPr>
            <w:tcW w:w="888" w:type="dxa"/>
            <w:vAlign w:val="bottom"/>
          </w:tcPr>
          <w:p w:rsidR="00134A1A" w:rsidRPr="00573AFF" w:rsidRDefault="00134A1A" w:rsidP="00B100E2">
            <w:pPr>
              <w:jc w:val="center"/>
            </w:pPr>
            <w:r w:rsidRPr="00573AFF">
              <w:t>158</w:t>
            </w:r>
          </w:p>
        </w:tc>
        <w:tc>
          <w:tcPr>
            <w:tcW w:w="4610" w:type="dxa"/>
            <w:shd w:val="clear" w:color="auto" w:fill="auto"/>
            <w:noWrap/>
            <w:vAlign w:val="bottom"/>
            <w:hideMark/>
          </w:tcPr>
          <w:p w:rsidR="00134A1A" w:rsidRPr="00573AFF" w:rsidRDefault="00134A1A" w:rsidP="00B100E2">
            <w:r w:rsidRPr="00573AFF">
              <w:t>Анализ контрольной работы</w:t>
            </w:r>
          </w:p>
        </w:tc>
        <w:tc>
          <w:tcPr>
            <w:tcW w:w="784" w:type="dxa"/>
            <w:shd w:val="clear" w:color="auto" w:fill="auto"/>
            <w:noWrap/>
            <w:vAlign w:val="bottom"/>
          </w:tcPr>
          <w:p w:rsidR="00134A1A" w:rsidRPr="00573AFF" w:rsidRDefault="00134A1A" w:rsidP="00B100E2">
            <w:pPr>
              <w:jc w:val="center"/>
            </w:pPr>
            <w:r w:rsidRPr="00573AFF">
              <w:t>1</w:t>
            </w:r>
          </w:p>
        </w:tc>
        <w:tc>
          <w:tcPr>
            <w:tcW w:w="4035" w:type="dxa"/>
            <w:vMerge/>
          </w:tcPr>
          <w:p w:rsidR="00134A1A" w:rsidRPr="00573AFF" w:rsidRDefault="00134A1A" w:rsidP="00B100E2">
            <w:pPr>
              <w:jc w:val="center"/>
            </w:pPr>
          </w:p>
        </w:tc>
      </w:tr>
      <w:tr w:rsidR="0099242E" w:rsidRPr="00573AFF" w:rsidTr="0099242E">
        <w:trPr>
          <w:trHeight w:val="342"/>
        </w:trPr>
        <w:tc>
          <w:tcPr>
            <w:tcW w:w="888" w:type="dxa"/>
            <w:vAlign w:val="bottom"/>
          </w:tcPr>
          <w:p w:rsidR="0099242E" w:rsidRPr="00573AFF" w:rsidRDefault="0099242E" w:rsidP="00B100E2">
            <w:pPr>
              <w:jc w:val="center"/>
            </w:pPr>
            <w:r w:rsidRPr="00573AFF">
              <w:t>159</w:t>
            </w:r>
          </w:p>
        </w:tc>
        <w:tc>
          <w:tcPr>
            <w:tcW w:w="4610" w:type="dxa"/>
            <w:shd w:val="clear" w:color="auto" w:fill="auto"/>
            <w:noWrap/>
            <w:vAlign w:val="bottom"/>
            <w:hideMark/>
          </w:tcPr>
          <w:p w:rsidR="0099242E" w:rsidRPr="00573AFF" w:rsidRDefault="0099242E" w:rsidP="00B100E2">
            <w:r w:rsidRPr="00573AFF">
              <w:t xml:space="preserve"> Радианная мера угла.</w:t>
            </w:r>
          </w:p>
        </w:tc>
        <w:tc>
          <w:tcPr>
            <w:tcW w:w="784" w:type="dxa"/>
            <w:shd w:val="clear" w:color="auto" w:fill="auto"/>
            <w:noWrap/>
            <w:vAlign w:val="bottom"/>
          </w:tcPr>
          <w:p w:rsidR="0099242E" w:rsidRPr="00573AFF" w:rsidRDefault="0099242E" w:rsidP="00B100E2">
            <w:pPr>
              <w:jc w:val="center"/>
            </w:pPr>
            <w:r w:rsidRPr="00573AFF">
              <w:t>1</w:t>
            </w:r>
          </w:p>
        </w:tc>
        <w:tc>
          <w:tcPr>
            <w:tcW w:w="4035" w:type="dxa"/>
          </w:tcPr>
          <w:p w:rsidR="0099242E" w:rsidRPr="00573AFF" w:rsidRDefault="0099242E" w:rsidP="00B100E2">
            <w:pPr>
              <w:jc w:val="center"/>
            </w:pPr>
          </w:p>
        </w:tc>
      </w:tr>
      <w:tr w:rsidR="0099242E" w:rsidRPr="00573AFF" w:rsidTr="0099242E">
        <w:trPr>
          <w:trHeight w:val="342"/>
        </w:trPr>
        <w:tc>
          <w:tcPr>
            <w:tcW w:w="888" w:type="dxa"/>
            <w:vAlign w:val="bottom"/>
          </w:tcPr>
          <w:p w:rsidR="0099242E" w:rsidRPr="00573AFF" w:rsidRDefault="0099242E" w:rsidP="00B100E2">
            <w:pPr>
              <w:jc w:val="center"/>
            </w:pPr>
            <w:r w:rsidRPr="00573AFF">
              <w:lastRenderedPageBreak/>
              <w:t>160</w:t>
            </w:r>
          </w:p>
        </w:tc>
        <w:tc>
          <w:tcPr>
            <w:tcW w:w="4610" w:type="dxa"/>
            <w:shd w:val="clear" w:color="auto" w:fill="auto"/>
            <w:noWrap/>
            <w:vAlign w:val="bottom"/>
            <w:hideMark/>
          </w:tcPr>
          <w:p w:rsidR="0099242E" w:rsidRPr="00573AFF" w:rsidRDefault="0099242E" w:rsidP="00B100E2">
            <w:r w:rsidRPr="00573AFF">
              <w:t>Поворот точки вокруг начала координат.</w:t>
            </w:r>
          </w:p>
        </w:tc>
        <w:tc>
          <w:tcPr>
            <w:tcW w:w="784" w:type="dxa"/>
            <w:shd w:val="clear" w:color="auto" w:fill="auto"/>
            <w:noWrap/>
            <w:vAlign w:val="bottom"/>
          </w:tcPr>
          <w:p w:rsidR="0099242E" w:rsidRPr="00573AFF" w:rsidRDefault="0099242E" w:rsidP="00B100E2">
            <w:pPr>
              <w:jc w:val="center"/>
            </w:pPr>
            <w:r w:rsidRPr="00573AFF">
              <w:t>1</w:t>
            </w:r>
          </w:p>
        </w:tc>
        <w:tc>
          <w:tcPr>
            <w:tcW w:w="4035" w:type="dxa"/>
          </w:tcPr>
          <w:p w:rsidR="00134A1A" w:rsidRPr="00134A1A" w:rsidRDefault="00134A1A" w:rsidP="00134A1A">
            <w:pPr>
              <w:tabs>
                <w:tab w:val="left" w:pos="993"/>
                <w:tab w:val="left" w:pos="1310"/>
              </w:tabs>
              <w:spacing w:after="200"/>
              <w:rPr>
                <w:rFonts w:eastAsia="Calibri"/>
                <w:lang w:eastAsia="en-US"/>
              </w:rPr>
            </w:pPr>
            <w:r w:rsidRPr="00134A1A">
              <w:rPr>
                <w:rFonts w:eastAsia="№Е"/>
                <w:lang w:eastAsia="en-US"/>
              </w:rPr>
              <w:t>применение на уроке интерактивных форм работы учащихся: интеллектуальных игр, стимулирующих познавательную мотивацию школьников; дидактического театра, где полученные на уроке знания обыгрываются в театральных постановках; дискуссий, которые дают учащимся возможность приобрести опыт ведения конструктивного диалога; групповой работы или работы в парах, которые</w:t>
            </w:r>
            <w:r>
              <w:rPr>
                <w:rFonts w:eastAsia="№Е"/>
                <w:lang w:eastAsia="en-US"/>
              </w:rPr>
              <w:t xml:space="preserve"> </w:t>
            </w:r>
            <w:r w:rsidRPr="00134A1A">
              <w:rPr>
                <w:rFonts w:eastAsia="Calibri"/>
                <w:lang w:eastAsia="en-US"/>
              </w:rPr>
              <w:t xml:space="preserve">учат школьников командной работе и взаимодействию с другими детьми;  </w:t>
            </w:r>
          </w:p>
          <w:p w:rsidR="0099242E" w:rsidRPr="00134A1A" w:rsidRDefault="0099242E" w:rsidP="00134A1A"/>
        </w:tc>
      </w:tr>
      <w:tr w:rsidR="0099242E" w:rsidRPr="00573AFF" w:rsidTr="0099242E">
        <w:trPr>
          <w:trHeight w:val="342"/>
        </w:trPr>
        <w:tc>
          <w:tcPr>
            <w:tcW w:w="888" w:type="dxa"/>
            <w:vAlign w:val="bottom"/>
          </w:tcPr>
          <w:p w:rsidR="0099242E" w:rsidRPr="00573AFF" w:rsidRDefault="0099242E" w:rsidP="00B100E2">
            <w:pPr>
              <w:jc w:val="center"/>
            </w:pPr>
            <w:r w:rsidRPr="00573AFF">
              <w:t>161</w:t>
            </w:r>
          </w:p>
        </w:tc>
        <w:tc>
          <w:tcPr>
            <w:tcW w:w="4610" w:type="dxa"/>
            <w:shd w:val="clear" w:color="auto" w:fill="auto"/>
            <w:noWrap/>
            <w:vAlign w:val="bottom"/>
            <w:hideMark/>
          </w:tcPr>
          <w:p w:rsidR="0099242E" w:rsidRPr="00573AFF" w:rsidRDefault="0099242E" w:rsidP="00B100E2">
            <w:r w:rsidRPr="00573AFF">
              <w:t>Определение синуса, косинуса, тангенса и котангенса угла.</w:t>
            </w:r>
          </w:p>
        </w:tc>
        <w:tc>
          <w:tcPr>
            <w:tcW w:w="784" w:type="dxa"/>
            <w:shd w:val="clear" w:color="auto" w:fill="auto"/>
            <w:noWrap/>
            <w:vAlign w:val="bottom"/>
          </w:tcPr>
          <w:p w:rsidR="0099242E" w:rsidRPr="00573AFF" w:rsidRDefault="0099242E" w:rsidP="00B100E2">
            <w:pPr>
              <w:jc w:val="center"/>
            </w:pPr>
            <w:r w:rsidRPr="00573AFF">
              <w:t>1</w:t>
            </w:r>
          </w:p>
        </w:tc>
        <w:tc>
          <w:tcPr>
            <w:tcW w:w="4035" w:type="dxa"/>
          </w:tcPr>
          <w:p w:rsidR="0099242E" w:rsidRPr="00573AFF" w:rsidRDefault="0099242E" w:rsidP="00B100E2">
            <w:pPr>
              <w:jc w:val="center"/>
            </w:pPr>
          </w:p>
        </w:tc>
      </w:tr>
      <w:tr w:rsidR="0099242E" w:rsidRPr="00573AFF" w:rsidTr="0099242E">
        <w:trPr>
          <w:trHeight w:val="342"/>
        </w:trPr>
        <w:tc>
          <w:tcPr>
            <w:tcW w:w="888" w:type="dxa"/>
            <w:vAlign w:val="bottom"/>
          </w:tcPr>
          <w:p w:rsidR="0099242E" w:rsidRPr="00573AFF" w:rsidRDefault="0099242E" w:rsidP="00B100E2">
            <w:pPr>
              <w:jc w:val="center"/>
            </w:pPr>
            <w:r w:rsidRPr="00573AFF">
              <w:t>162</w:t>
            </w:r>
          </w:p>
        </w:tc>
        <w:tc>
          <w:tcPr>
            <w:tcW w:w="4610" w:type="dxa"/>
            <w:shd w:val="clear" w:color="auto" w:fill="auto"/>
            <w:noWrap/>
            <w:vAlign w:val="bottom"/>
            <w:hideMark/>
          </w:tcPr>
          <w:p w:rsidR="0099242E" w:rsidRPr="00573AFF" w:rsidRDefault="0099242E" w:rsidP="00B100E2">
            <w:r w:rsidRPr="00573AFF">
              <w:t>Знаки синуса, косинуса, тангенса и котангенса.</w:t>
            </w:r>
          </w:p>
        </w:tc>
        <w:tc>
          <w:tcPr>
            <w:tcW w:w="784" w:type="dxa"/>
            <w:shd w:val="clear" w:color="auto" w:fill="auto"/>
            <w:noWrap/>
            <w:vAlign w:val="bottom"/>
          </w:tcPr>
          <w:p w:rsidR="0099242E" w:rsidRPr="00573AFF" w:rsidRDefault="0099242E" w:rsidP="00B100E2">
            <w:pPr>
              <w:jc w:val="center"/>
            </w:pPr>
            <w:r w:rsidRPr="00573AFF">
              <w:t>1</w:t>
            </w:r>
          </w:p>
        </w:tc>
        <w:tc>
          <w:tcPr>
            <w:tcW w:w="4035" w:type="dxa"/>
          </w:tcPr>
          <w:p w:rsidR="0099242E" w:rsidRPr="00573AFF" w:rsidRDefault="0099242E" w:rsidP="00B100E2">
            <w:pPr>
              <w:jc w:val="center"/>
            </w:pPr>
          </w:p>
        </w:tc>
      </w:tr>
      <w:tr w:rsidR="00134A1A" w:rsidRPr="00573AFF" w:rsidTr="0099242E">
        <w:trPr>
          <w:trHeight w:val="342"/>
        </w:trPr>
        <w:tc>
          <w:tcPr>
            <w:tcW w:w="888" w:type="dxa"/>
            <w:vAlign w:val="bottom"/>
          </w:tcPr>
          <w:p w:rsidR="00134A1A" w:rsidRPr="00573AFF" w:rsidRDefault="00134A1A" w:rsidP="00B100E2">
            <w:pPr>
              <w:jc w:val="center"/>
            </w:pPr>
            <w:r w:rsidRPr="00573AFF">
              <w:t>163</w:t>
            </w:r>
          </w:p>
        </w:tc>
        <w:tc>
          <w:tcPr>
            <w:tcW w:w="4610" w:type="dxa"/>
            <w:shd w:val="clear" w:color="auto" w:fill="auto"/>
            <w:noWrap/>
            <w:vAlign w:val="bottom"/>
            <w:hideMark/>
          </w:tcPr>
          <w:p w:rsidR="00134A1A" w:rsidRPr="00573AFF" w:rsidRDefault="00134A1A" w:rsidP="00B100E2">
            <w:r w:rsidRPr="00573AFF">
              <w:t>Зависимость между синусом, косинусом, тангенсом и котангенсом одного и того же угла.</w:t>
            </w:r>
          </w:p>
        </w:tc>
        <w:tc>
          <w:tcPr>
            <w:tcW w:w="784" w:type="dxa"/>
            <w:shd w:val="clear" w:color="auto" w:fill="auto"/>
            <w:noWrap/>
            <w:vAlign w:val="bottom"/>
          </w:tcPr>
          <w:p w:rsidR="00134A1A" w:rsidRPr="00573AFF" w:rsidRDefault="00134A1A" w:rsidP="00B100E2">
            <w:pPr>
              <w:jc w:val="center"/>
            </w:pPr>
            <w:r w:rsidRPr="00573AFF">
              <w:t>1</w:t>
            </w:r>
          </w:p>
        </w:tc>
        <w:tc>
          <w:tcPr>
            <w:tcW w:w="4035" w:type="dxa"/>
            <w:vMerge w:val="restart"/>
          </w:tcPr>
          <w:p w:rsidR="00134A1A" w:rsidRPr="00134A1A" w:rsidRDefault="00134A1A" w:rsidP="00134A1A">
            <w:pPr>
              <w:tabs>
                <w:tab w:val="left" w:pos="993"/>
                <w:tab w:val="left" w:pos="1310"/>
              </w:tabs>
              <w:spacing w:after="200"/>
              <w:rPr>
                <w:rFonts w:eastAsia="№Е"/>
                <w:lang w:eastAsia="en-US"/>
              </w:rPr>
            </w:pPr>
            <w:r w:rsidRPr="00134A1A">
              <w:rPr>
                <w:rFonts w:eastAsia="№Е"/>
                <w:lang w:eastAsia="en-US"/>
              </w:rPr>
              <w:t>инициирование и поддержка исследовательской деятельности школьников в рамках реализации ими индивидуальных и групповых исследовательских проектов, что даст школьникам возможность приобрести навык самостоятельного решения теоретической проблемы, навык генерирования и оформления собственных идей, навык уважительного отношения к чужим идеям, оформленным в работах других исследователей, навык публичного выступления перед аудиторией, аргументирования и отстаивания своей точки зрения.</w:t>
            </w:r>
          </w:p>
          <w:p w:rsidR="00134A1A" w:rsidRDefault="00134A1A" w:rsidP="00134A1A">
            <w:pPr>
              <w:rPr>
                <w:rFonts w:ascii="YS Text" w:hAnsi="YS Text"/>
                <w:color w:val="000000"/>
                <w:sz w:val="23"/>
                <w:szCs w:val="23"/>
              </w:rPr>
            </w:pPr>
            <w:r w:rsidRPr="00134A1A">
              <w:rPr>
                <w:rFonts w:ascii="YS Text" w:hAnsi="YS Text"/>
                <w:color w:val="000000"/>
                <w:sz w:val="23"/>
                <w:szCs w:val="23"/>
              </w:rPr>
              <w:t>Урок-зачет</w:t>
            </w:r>
          </w:p>
          <w:p w:rsidR="00134A1A" w:rsidRDefault="00134A1A" w:rsidP="00134A1A">
            <w:pPr>
              <w:rPr>
                <w:rFonts w:ascii="YS Text" w:hAnsi="YS Text"/>
                <w:color w:val="000000"/>
                <w:sz w:val="23"/>
                <w:szCs w:val="23"/>
              </w:rPr>
            </w:pPr>
          </w:p>
          <w:p w:rsidR="00134A1A" w:rsidRPr="00134A1A" w:rsidRDefault="00134A1A" w:rsidP="00134A1A"/>
          <w:p w:rsidR="00134A1A" w:rsidRDefault="00134A1A" w:rsidP="00134A1A">
            <w:pPr>
              <w:rPr>
                <w:rFonts w:ascii="YS Text" w:hAnsi="YS Text"/>
                <w:color w:val="000000"/>
                <w:sz w:val="23"/>
                <w:szCs w:val="23"/>
              </w:rPr>
            </w:pPr>
            <w:r w:rsidRPr="00134A1A">
              <w:rPr>
                <w:rFonts w:ascii="YS Text" w:hAnsi="YS Text"/>
                <w:color w:val="000000"/>
                <w:sz w:val="23"/>
                <w:szCs w:val="23"/>
              </w:rPr>
              <w:t>Урок-практикум</w:t>
            </w:r>
          </w:p>
          <w:p w:rsidR="00134A1A" w:rsidRDefault="00134A1A" w:rsidP="00134A1A">
            <w:pPr>
              <w:rPr>
                <w:rFonts w:ascii="YS Text" w:hAnsi="YS Text"/>
                <w:color w:val="000000"/>
                <w:sz w:val="23"/>
                <w:szCs w:val="23"/>
              </w:rPr>
            </w:pPr>
          </w:p>
          <w:p w:rsidR="00134A1A" w:rsidRPr="00134A1A" w:rsidRDefault="00134A1A" w:rsidP="00134A1A"/>
          <w:p w:rsidR="00134A1A" w:rsidRPr="00134A1A" w:rsidRDefault="00134A1A" w:rsidP="00134A1A">
            <w:pPr>
              <w:tabs>
                <w:tab w:val="left" w:pos="993"/>
                <w:tab w:val="left" w:pos="1310"/>
              </w:tabs>
              <w:spacing w:after="200"/>
              <w:rPr>
                <w:rFonts w:eastAsia="№Е"/>
                <w:lang w:eastAsia="en-US"/>
              </w:rPr>
            </w:pPr>
            <w:r w:rsidRPr="00134A1A">
              <w:rPr>
                <w:rFonts w:eastAsia="№Е"/>
                <w:lang w:eastAsia="en-US"/>
              </w:rPr>
              <w:t xml:space="preserve">организация шефства мотивированных и эрудированных учащихся над их неуспевающими одноклассниками, дающего школьникам социально значимый опыт сотрудничества и взаимной </w:t>
            </w:r>
            <w:r w:rsidRPr="00134A1A">
              <w:rPr>
                <w:rFonts w:eastAsia="№Е"/>
                <w:lang w:eastAsia="en-US"/>
              </w:rPr>
              <w:lastRenderedPageBreak/>
              <w:t>помощи;</w:t>
            </w:r>
          </w:p>
          <w:p w:rsidR="00134A1A" w:rsidRPr="00134A1A" w:rsidRDefault="00134A1A" w:rsidP="00134A1A"/>
        </w:tc>
      </w:tr>
      <w:tr w:rsidR="00134A1A" w:rsidRPr="00573AFF" w:rsidTr="0099242E">
        <w:trPr>
          <w:trHeight w:val="342"/>
        </w:trPr>
        <w:tc>
          <w:tcPr>
            <w:tcW w:w="888" w:type="dxa"/>
            <w:vAlign w:val="bottom"/>
          </w:tcPr>
          <w:p w:rsidR="00134A1A" w:rsidRPr="00573AFF" w:rsidRDefault="00134A1A" w:rsidP="00B100E2">
            <w:pPr>
              <w:jc w:val="center"/>
            </w:pPr>
            <w:r w:rsidRPr="00573AFF">
              <w:t>164</w:t>
            </w:r>
          </w:p>
        </w:tc>
        <w:tc>
          <w:tcPr>
            <w:tcW w:w="4610" w:type="dxa"/>
            <w:shd w:val="clear" w:color="auto" w:fill="auto"/>
            <w:noWrap/>
            <w:vAlign w:val="bottom"/>
            <w:hideMark/>
          </w:tcPr>
          <w:p w:rsidR="00134A1A" w:rsidRPr="00573AFF" w:rsidRDefault="00134A1A" w:rsidP="00B100E2">
            <w:r w:rsidRPr="00573AFF">
              <w:t>Зависимость между синусом, косинусом, тангенсом и котангенсом одного и того же угла.</w:t>
            </w:r>
          </w:p>
        </w:tc>
        <w:tc>
          <w:tcPr>
            <w:tcW w:w="784" w:type="dxa"/>
            <w:shd w:val="clear" w:color="auto" w:fill="auto"/>
            <w:noWrap/>
            <w:vAlign w:val="bottom"/>
          </w:tcPr>
          <w:p w:rsidR="00134A1A" w:rsidRPr="00573AFF" w:rsidRDefault="00134A1A" w:rsidP="00B100E2">
            <w:pPr>
              <w:jc w:val="center"/>
            </w:pPr>
            <w:r w:rsidRPr="00573AFF">
              <w:t>1</w:t>
            </w:r>
          </w:p>
        </w:tc>
        <w:tc>
          <w:tcPr>
            <w:tcW w:w="4035" w:type="dxa"/>
            <w:vMerge/>
          </w:tcPr>
          <w:p w:rsidR="00134A1A" w:rsidRPr="00573AFF" w:rsidRDefault="00134A1A" w:rsidP="00134A1A"/>
        </w:tc>
      </w:tr>
      <w:tr w:rsidR="00134A1A" w:rsidRPr="00573AFF" w:rsidTr="0099242E">
        <w:trPr>
          <w:trHeight w:val="342"/>
        </w:trPr>
        <w:tc>
          <w:tcPr>
            <w:tcW w:w="888" w:type="dxa"/>
            <w:vAlign w:val="bottom"/>
          </w:tcPr>
          <w:p w:rsidR="00134A1A" w:rsidRPr="00573AFF" w:rsidRDefault="00134A1A" w:rsidP="00B100E2">
            <w:pPr>
              <w:jc w:val="center"/>
            </w:pPr>
            <w:r w:rsidRPr="00573AFF">
              <w:t>165</w:t>
            </w:r>
          </w:p>
        </w:tc>
        <w:tc>
          <w:tcPr>
            <w:tcW w:w="4610" w:type="dxa"/>
            <w:shd w:val="clear" w:color="auto" w:fill="auto"/>
            <w:noWrap/>
            <w:vAlign w:val="bottom"/>
            <w:hideMark/>
          </w:tcPr>
          <w:p w:rsidR="00134A1A" w:rsidRPr="00573AFF" w:rsidRDefault="00134A1A" w:rsidP="00B100E2">
            <w:r w:rsidRPr="00573AFF">
              <w:t>Тригонометрические тождества.</w:t>
            </w:r>
          </w:p>
        </w:tc>
        <w:tc>
          <w:tcPr>
            <w:tcW w:w="784" w:type="dxa"/>
            <w:shd w:val="clear" w:color="auto" w:fill="auto"/>
            <w:noWrap/>
            <w:vAlign w:val="bottom"/>
          </w:tcPr>
          <w:p w:rsidR="00134A1A" w:rsidRPr="00573AFF" w:rsidRDefault="00134A1A" w:rsidP="00B100E2">
            <w:pPr>
              <w:jc w:val="center"/>
            </w:pPr>
            <w:r w:rsidRPr="00573AFF">
              <w:t>1</w:t>
            </w:r>
          </w:p>
        </w:tc>
        <w:tc>
          <w:tcPr>
            <w:tcW w:w="4035" w:type="dxa"/>
            <w:vMerge/>
          </w:tcPr>
          <w:p w:rsidR="00134A1A" w:rsidRPr="00573AFF" w:rsidRDefault="00134A1A" w:rsidP="00134A1A"/>
        </w:tc>
      </w:tr>
      <w:tr w:rsidR="00134A1A" w:rsidRPr="00573AFF" w:rsidTr="0099242E">
        <w:trPr>
          <w:trHeight w:val="342"/>
        </w:trPr>
        <w:tc>
          <w:tcPr>
            <w:tcW w:w="888" w:type="dxa"/>
            <w:vAlign w:val="bottom"/>
          </w:tcPr>
          <w:p w:rsidR="00134A1A" w:rsidRPr="00573AFF" w:rsidRDefault="00134A1A" w:rsidP="00B100E2">
            <w:pPr>
              <w:jc w:val="center"/>
            </w:pPr>
            <w:r w:rsidRPr="00573AFF">
              <w:t>166</w:t>
            </w:r>
          </w:p>
        </w:tc>
        <w:tc>
          <w:tcPr>
            <w:tcW w:w="4610" w:type="dxa"/>
            <w:shd w:val="clear" w:color="auto" w:fill="auto"/>
            <w:noWrap/>
            <w:vAlign w:val="bottom"/>
            <w:hideMark/>
          </w:tcPr>
          <w:p w:rsidR="00134A1A" w:rsidRPr="00573AFF" w:rsidRDefault="00134A1A" w:rsidP="00B100E2">
            <w:r w:rsidRPr="00573AFF">
              <w:t>Тригонометрические тождества.</w:t>
            </w:r>
          </w:p>
        </w:tc>
        <w:tc>
          <w:tcPr>
            <w:tcW w:w="784" w:type="dxa"/>
            <w:shd w:val="clear" w:color="auto" w:fill="auto"/>
            <w:noWrap/>
            <w:vAlign w:val="bottom"/>
          </w:tcPr>
          <w:p w:rsidR="00134A1A" w:rsidRPr="00573AFF" w:rsidRDefault="00134A1A" w:rsidP="00B100E2">
            <w:pPr>
              <w:jc w:val="center"/>
            </w:pPr>
            <w:r w:rsidRPr="00573AFF">
              <w:t>1</w:t>
            </w:r>
          </w:p>
        </w:tc>
        <w:tc>
          <w:tcPr>
            <w:tcW w:w="4035" w:type="dxa"/>
            <w:vMerge/>
          </w:tcPr>
          <w:p w:rsidR="00134A1A" w:rsidRPr="00573AFF" w:rsidRDefault="00134A1A" w:rsidP="00134A1A"/>
        </w:tc>
      </w:tr>
      <w:tr w:rsidR="00134A1A" w:rsidRPr="00573AFF" w:rsidTr="0099242E">
        <w:trPr>
          <w:trHeight w:val="342"/>
        </w:trPr>
        <w:tc>
          <w:tcPr>
            <w:tcW w:w="888" w:type="dxa"/>
            <w:vAlign w:val="bottom"/>
          </w:tcPr>
          <w:p w:rsidR="00134A1A" w:rsidRPr="00573AFF" w:rsidRDefault="00134A1A" w:rsidP="00B100E2">
            <w:pPr>
              <w:jc w:val="center"/>
            </w:pPr>
            <w:r w:rsidRPr="00573AFF">
              <w:t>167</w:t>
            </w:r>
          </w:p>
        </w:tc>
        <w:tc>
          <w:tcPr>
            <w:tcW w:w="4610" w:type="dxa"/>
            <w:shd w:val="clear" w:color="auto" w:fill="auto"/>
            <w:noWrap/>
            <w:vAlign w:val="bottom"/>
            <w:hideMark/>
          </w:tcPr>
          <w:p w:rsidR="00134A1A" w:rsidRPr="00573AFF" w:rsidRDefault="00134A1A" w:rsidP="00B100E2">
            <w:r w:rsidRPr="00573AFF">
              <w:t>Тригонометрические тождества.</w:t>
            </w:r>
          </w:p>
        </w:tc>
        <w:tc>
          <w:tcPr>
            <w:tcW w:w="784" w:type="dxa"/>
            <w:shd w:val="clear" w:color="auto" w:fill="auto"/>
            <w:noWrap/>
            <w:vAlign w:val="bottom"/>
          </w:tcPr>
          <w:p w:rsidR="00134A1A" w:rsidRPr="00573AFF" w:rsidRDefault="00134A1A" w:rsidP="00B100E2">
            <w:pPr>
              <w:jc w:val="center"/>
            </w:pPr>
            <w:r w:rsidRPr="00573AFF">
              <w:t>1</w:t>
            </w:r>
          </w:p>
        </w:tc>
        <w:tc>
          <w:tcPr>
            <w:tcW w:w="4035" w:type="dxa"/>
            <w:vMerge/>
          </w:tcPr>
          <w:p w:rsidR="00134A1A" w:rsidRPr="00573AFF" w:rsidRDefault="00134A1A" w:rsidP="00134A1A"/>
        </w:tc>
      </w:tr>
      <w:tr w:rsidR="00134A1A" w:rsidRPr="00573AFF" w:rsidTr="0099242E">
        <w:trPr>
          <w:trHeight w:val="342"/>
        </w:trPr>
        <w:tc>
          <w:tcPr>
            <w:tcW w:w="888" w:type="dxa"/>
            <w:vAlign w:val="bottom"/>
          </w:tcPr>
          <w:p w:rsidR="00134A1A" w:rsidRPr="00573AFF" w:rsidRDefault="00134A1A" w:rsidP="00B100E2">
            <w:pPr>
              <w:jc w:val="center"/>
            </w:pPr>
            <w:r w:rsidRPr="00573AFF">
              <w:t>168</w:t>
            </w:r>
          </w:p>
        </w:tc>
        <w:tc>
          <w:tcPr>
            <w:tcW w:w="4610" w:type="dxa"/>
            <w:shd w:val="clear" w:color="auto" w:fill="auto"/>
            <w:noWrap/>
            <w:vAlign w:val="bottom"/>
            <w:hideMark/>
          </w:tcPr>
          <w:p w:rsidR="00134A1A" w:rsidRPr="00573AFF" w:rsidRDefault="00134A1A" w:rsidP="00B100E2">
            <w:r w:rsidRPr="00573AFF">
              <w:t>Синус, косинус и тангенс углов и углов им противоположных</w:t>
            </w:r>
          </w:p>
        </w:tc>
        <w:tc>
          <w:tcPr>
            <w:tcW w:w="784" w:type="dxa"/>
            <w:shd w:val="clear" w:color="auto" w:fill="auto"/>
            <w:noWrap/>
            <w:vAlign w:val="bottom"/>
          </w:tcPr>
          <w:p w:rsidR="00134A1A" w:rsidRPr="00573AFF" w:rsidRDefault="00134A1A" w:rsidP="00B100E2">
            <w:pPr>
              <w:jc w:val="center"/>
            </w:pPr>
            <w:r w:rsidRPr="00573AFF">
              <w:t>1</w:t>
            </w:r>
          </w:p>
        </w:tc>
        <w:tc>
          <w:tcPr>
            <w:tcW w:w="4035" w:type="dxa"/>
            <w:vMerge/>
          </w:tcPr>
          <w:p w:rsidR="00134A1A" w:rsidRPr="00573AFF" w:rsidRDefault="00134A1A" w:rsidP="00134A1A"/>
        </w:tc>
      </w:tr>
      <w:tr w:rsidR="00134A1A" w:rsidRPr="00573AFF" w:rsidTr="0099242E">
        <w:trPr>
          <w:trHeight w:val="342"/>
        </w:trPr>
        <w:tc>
          <w:tcPr>
            <w:tcW w:w="888" w:type="dxa"/>
            <w:vAlign w:val="bottom"/>
          </w:tcPr>
          <w:p w:rsidR="00134A1A" w:rsidRPr="00573AFF" w:rsidRDefault="00134A1A" w:rsidP="00B100E2">
            <w:pPr>
              <w:jc w:val="center"/>
            </w:pPr>
            <w:r w:rsidRPr="00573AFF">
              <w:t>169</w:t>
            </w:r>
          </w:p>
        </w:tc>
        <w:tc>
          <w:tcPr>
            <w:tcW w:w="4610" w:type="dxa"/>
            <w:shd w:val="clear" w:color="auto" w:fill="auto"/>
            <w:noWrap/>
            <w:vAlign w:val="bottom"/>
            <w:hideMark/>
          </w:tcPr>
          <w:p w:rsidR="00134A1A" w:rsidRPr="00573AFF" w:rsidRDefault="00134A1A" w:rsidP="00B100E2">
            <w:r w:rsidRPr="00573AFF">
              <w:t>Самостоятельная работа</w:t>
            </w:r>
          </w:p>
        </w:tc>
        <w:tc>
          <w:tcPr>
            <w:tcW w:w="784" w:type="dxa"/>
            <w:shd w:val="clear" w:color="auto" w:fill="auto"/>
            <w:noWrap/>
            <w:vAlign w:val="bottom"/>
          </w:tcPr>
          <w:p w:rsidR="00134A1A" w:rsidRPr="00573AFF" w:rsidRDefault="00134A1A" w:rsidP="00B100E2">
            <w:pPr>
              <w:jc w:val="center"/>
            </w:pPr>
            <w:r w:rsidRPr="00573AFF">
              <w:t>1</w:t>
            </w:r>
          </w:p>
        </w:tc>
        <w:tc>
          <w:tcPr>
            <w:tcW w:w="4035" w:type="dxa"/>
            <w:vMerge/>
          </w:tcPr>
          <w:p w:rsidR="00134A1A" w:rsidRPr="00573AFF" w:rsidRDefault="00134A1A" w:rsidP="00134A1A"/>
        </w:tc>
      </w:tr>
      <w:tr w:rsidR="00134A1A" w:rsidRPr="00573AFF" w:rsidTr="0099242E">
        <w:trPr>
          <w:trHeight w:val="342"/>
        </w:trPr>
        <w:tc>
          <w:tcPr>
            <w:tcW w:w="888" w:type="dxa"/>
            <w:vAlign w:val="bottom"/>
          </w:tcPr>
          <w:p w:rsidR="00134A1A" w:rsidRPr="00573AFF" w:rsidRDefault="00134A1A" w:rsidP="00B100E2">
            <w:pPr>
              <w:jc w:val="center"/>
            </w:pPr>
            <w:r w:rsidRPr="00573AFF">
              <w:t>170</w:t>
            </w:r>
          </w:p>
        </w:tc>
        <w:tc>
          <w:tcPr>
            <w:tcW w:w="4610" w:type="dxa"/>
            <w:shd w:val="clear" w:color="auto" w:fill="auto"/>
            <w:noWrap/>
            <w:vAlign w:val="bottom"/>
            <w:hideMark/>
          </w:tcPr>
          <w:p w:rsidR="00134A1A" w:rsidRPr="00573AFF" w:rsidRDefault="00134A1A" w:rsidP="00B100E2">
            <w:r w:rsidRPr="00573AFF">
              <w:t>Формулы сложения.</w:t>
            </w:r>
          </w:p>
        </w:tc>
        <w:tc>
          <w:tcPr>
            <w:tcW w:w="784" w:type="dxa"/>
            <w:shd w:val="clear" w:color="auto" w:fill="auto"/>
            <w:noWrap/>
            <w:vAlign w:val="bottom"/>
          </w:tcPr>
          <w:p w:rsidR="00134A1A" w:rsidRPr="00573AFF" w:rsidRDefault="00134A1A" w:rsidP="00B100E2">
            <w:pPr>
              <w:jc w:val="center"/>
            </w:pPr>
            <w:r w:rsidRPr="00573AFF">
              <w:t>1</w:t>
            </w:r>
          </w:p>
        </w:tc>
        <w:tc>
          <w:tcPr>
            <w:tcW w:w="4035" w:type="dxa"/>
            <w:vMerge/>
          </w:tcPr>
          <w:p w:rsidR="00134A1A" w:rsidRPr="00573AFF" w:rsidRDefault="00134A1A" w:rsidP="00134A1A"/>
        </w:tc>
      </w:tr>
      <w:tr w:rsidR="00134A1A" w:rsidRPr="00573AFF" w:rsidTr="0099242E">
        <w:trPr>
          <w:trHeight w:val="342"/>
        </w:trPr>
        <w:tc>
          <w:tcPr>
            <w:tcW w:w="888" w:type="dxa"/>
            <w:vAlign w:val="bottom"/>
          </w:tcPr>
          <w:p w:rsidR="00134A1A" w:rsidRPr="00573AFF" w:rsidRDefault="00134A1A" w:rsidP="00B100E2">
            <w:pPr>
              <w:jc w:val="center"/>
            </w:pPr>
            <w:r w:rsidRPr="00573AFF">
              <w:t>171</w:t>
            </w:r>
          </w:p>
        </w:tc>
        <w:tc>
          <w:tcPr>
            <w:tcW w:w="4610" w:type="dxa"/>
            <w:shd w:val="clear" w:color="auto" w:fill="auto"/>
            <w:noWrap/>
            <w:vAlign w:val="bottom"/>
            <w:hideMark/>
          </w:tcPr>
          <w:p w:rsidR="00134A1A" w:rsidRPr="00573AFF" w:rsidRDefault="00134A1A" w:rsidP="00B100E2">
            <w:r w:rsidRPr="00573AFF">
              <w:t>Формулы сложения</w:t>
            </w:r>
          </w:p>
        </w:tc>
        <w:tc>
          <w:tcPr>
            <w:tcW w:w="784" w:type="dxa"/>
            <w:shd w:val="clear" w:color="auto" w:fill="auto"/>
            <w:noWrap/>
            <w:vAlign w:val="bottom"/>
          </w:tcPr>
          <w:p w:rsidR="00134A1A" w:rsidRPr="00573AFF" w:rsidRDefault="00134A1A" w:rsidP="00B100E2">
            <w:pPr>
              <w:jc w:val="center"/>
            </w:pPr>
            <w:r w:rsidRPr="00573AFF">
              <w:t>1</w:t>
            </w:r>
          </w:p>
        </w:tc>
        <w:tc>
          <w:tcPr>
            <w:tcW w:w="4035" w:type="dxa"/>
            <w:vMerge/>
          </w:tcPr>
          <w:p w:rsidR="00134A1A" w:rsidRPr="00573AFF" w:rsidRDefault="00134A1A" w:rsidP="00134A1A"/>
        </w:tc>
      </w:tr>
      <w:tr w:rsidR="00134A1A" w:rsidRPr="00573AFF" w:rsidTr="0099242E">
        <w:trPr>
          <w:trHeight w:val="342"/>
        </w:trPr>
        <w:tc>
          <w:tcPr>
            <w:tcW w:w="888" w:type="dxa"/>
            <w:vAlign w:val="bottom"/>
          </w:tcPr>
          <w:p w:rsidR="00134A1A" w:rsidRPr="00573AFF" w:rsidRDefault="00134A1A" w:rsidP="00B100E2">
            <w:pPr>
              <w:jc w:val="center"/>
            </w:pPr>
            <w:r w:rsidRPr="00573AFF">
              <w:t>172</w:t>
            </w:r>
          </w:p>
        </w:tc>
        <w:tc>
          <w:tcPr>
            <w:tcW w:w="4610" w:type="dxa"/>
            <w:shd w:val="clear" w:color="auto" w:fill="auto"/>
            <w:noWrap/>
            <w:vAlign w:val="bottom"/>
            <w:hideMark/>
          </w:tcPr>
          <w:p w:rsidR="00134A1A" w:rsidRPr="00573AFF" w:rsidRDefault="00134A1A" w:rsidP="00B100E2">
            <w:r w:rsidRPr="00573AFF">
              <w:t>Формулы сложения</w:t>
            </w:r>
          </w:p>
        </w:tc>
        <w:tc>
          <w:tcPr>
            <w:tcW w:w="784" w:type="dxa"/>
            <w:shd w:val="clear" w:color="auto" w:fill="auto"/>
            <w:noWrap/>
            <w:vAlign w:val="bottom"/>
          </w:tcPr>
          <w:p w:rsidR="00134A1A" w:rsidRPr="00573AFF" w:rsidRDefault="00134A1A" w:rsidP="00B100E2">
            <w:pPr>
              <w:jc w:val="center"/>
            </w:pPr>
            <w:r w:rsidRPr="00573AFF">
              <w:t>1</w:t>
            </w:r>
          </w:p>
        </w:tc>
        <w:tc>
          <w:tcPr>
            <w:tcW w:w="4035" w:type="dxa"/>
            <w:vMerge/>
          </w:tcPr>
          <w:p w:rsidR="00134A1A" w:rsidRPr="00134A1A" w:rsidRDefault="00134A1A" w:rsidP="00134A1A"/>
        </w:tc>
      </w:tr>
      <w:tr w:rsidR="00134A1A" w:rsidRPr="00573AFF" w:rsidTr="0099242E">
        <w:trPr>
          <w:trHeight w:val="342"/>
        </w:trPr>
        <w:tc>
          <w:tcPr>
            <w:tcW w:w="888" w:type="dxa"/>
            <w:vAlign w:val="bottom"/>
          </w:tcPr>
          <w:p w:rsidR="00134A1A" w:rsidRPr="00573AFF" w:rsidRDefault="00134A1A" w:rsidP="00B100E2">
            <w:pPr>
              <w:jc w:val="center"/>
            </w:pPr>
            <w:r w:rsidRPr="00573AFF">
              <w:t>173</w:t>
            </w:r>
          </w:p>
        </w:tc>
        <w:tc>
          <w:tcPr>
            <w:tcW w:w="4610" w:type="dxa"/>
            <w:shd w:val="clear" w:color="auto" w:fill="auto"/>
            <w:noWrap/>
            <w:vAlign w:val="bottom"/>
            <w:hideMark/>
          </w:tcPr>
          <w:p w:rsidR="00134A1A" w:rsidRPr="00573AFF" w:rsidRDefault="00134A1A" w:rsidP="00B100E2">
            <w:r w:rsidRPr="00573AFF">
              <w:t>Синус, косинус и тангенс двойного угла.</w:t>
            </w:r>
          </w:p>
        </w:tc>
        <w:tc>
          <w:tcPr>
            <w:tcW w:w="784" w:type="dxa"/>
            <w:shd w:val="clear" w:color="auto" w:fill="auto"/>
            <w:noWrap/>
            <w:vAlign w:val="bottom"/>
          </w:tcPr>
          <w:p w:rsidR="00134A1A" w:rsidRPr="00573AFF" w:rsidRDefault="00134A1A" w:rsidP="00B100E2">
            <w:pPr>
              <w:jc w:val="center"/>
            </w:pPr>
            <w:r w:rsidRPr="00573AFF">
              <w:t>1</w:t>
            </w:r>
          </w:p>
        </w:tc>
        <w:tc>
          <w:tcPr>
            <w:tcW w:w="4035" w:type="dxa"/>
            <w:vMerge/>
          </w:tcPr>
          <w:p w:rsidR="00134A1A" w:rsidRPr="00573AFF" w:rsidRDefault="00134A1A" w:rsidP="00B100E2">
            <w:pPr>
              <w:jc w:val="center"/>
            </w:pPr>
          </w:p>
        </w:tc>
      </w:tr>
      <w:tr w:rsidR="00134A1A" w:rsidRPr="00573AFF" w:rsidTr="0099242E">
        <w:trPr>
          <w:trHeight w:val="342"/>
        </w:trPr>
        <w:tc>
          <w:tcPr>
            <w:tcW w:w="888" w:type="dxa"/>
            <w:vAlign w:val="bottom"/>
          </w:tcPr>
          <w:p w:rsidR="00134A1A" w:rsidRPr="00573AFF" w:rsidRDefault="00134A1A" w:rsidP="00B100E2">
            <w:pPr>
              <w:jc w:val="center"/>
            </w:pPr>
            <w:r w:rsidRPr="00573AFF">
              <w:t>174</w:t>
            </w:r>
          </w:p>
        </w:tc>
        <w:tc>
          <w:tcPr>
            <w:tcW w:w="4610" w:type="dxa"/>
            <w:shd w:val="clear" w:color="auto" w:fill="auto"/>
            <w:noWrap/>
            <w:vAlign w:val="bottom"/>
            <w:hideMark/>
          </w:tcPr>
          <w:p w:rsidR="00134A1A" w:rsidRPr="00573AFF" w:rsidRDefault="00134A1A" w:rsidP="00B100E2">
            <w:r w:rsidRPr="00573AFF">
              <w:t>Синус, косинус и тангенс двойного угла.</w:t>
            </w:r>
          </w:p>
        </w:tc>
        <w:tc>
          <w:tcPr>
            <w:tcW w:w="784" w:type="dxa"/>
            <w:shd w:val="clear" w:color="auto" w:fill="auto"/>
            <w:noWrap/>
            <w:vAlign w:val="bottom"/>
          </w:tcPr>
          <w:p w:rsidR="00134A1A" w:rsidRPr="00573AFF" w:rsidRDefault="00134A1A" w:rsidP="00B100E2">
            <w:pPr>
              <w:jc w:val="center"/>
            </w:pPr>
            <w:r w:rsidRPr="00573AFF">
              <w:t>1</w:t>
            </w:r>
          </w:p>
        </w:tc>
        <w:tc>
          <w:tcPr>
            <w:tcW w:w="4035" w:type="dxa"/>
            <w:vMerge/>
          </w:tcPr>
          <w:p w:rsidR="00134A1A" w:rsidRPr="00573AFF" w:rsidRDefault="00134A1A" w:rsidP="00B100E2">
            <w:pPr>
              <w:jc w:val="center"/>
            </w:pPr>
          </w:p>
        </w:tc>
      </w:tr>
      <w:tr w:rsidR="00134A1A" w:rsidRPr="00573AFF" w:rsidTr="0099242E">
        <w:trPr>
          <w:trHeight w:val="342"/>
        </w:trPr>
        <w:tc>
          <w:tcPr>
            <w:tcW w:w="888" w:type="dxa"/>
            <w:vAlign w:val="bottom"/>
          </w:tcPr>
          <w:p w:rsidR="00134A1A" w:rsidRPr="00573AFF" w:rsidRDefault="00134A1A" w:rsidP="00B100E2">
            <w:pPr>
              <w:jc w:val="center"/>
            </w:pPr>
            <w:r w:rsidRPr="00573AFF">
              <w:t>175</w:t>
            </w:r>
          </w:p>
        </w:tc>
        <w:tc>
          <w:tcPr>
            <w:tcW w:w="4610" w:type="dxa"/>
            <w:shd w:val="clear" w:color="auto" w:fill="auto"/>
            <w:noWrap/>
            <w:vAlign w:val="bottom"/>
            <w:hideMark/>
          </w:tcPr>
          <w:p w:rsidR="00134A1A" w:rsidRPr="00573AFF" w:rsidRDefault="00134A1A" w:rsidP="00B100E2">
            <w:r w:rsidRPr="00573AFF">
              <w:t>Синус, косинус и тангенс половинного угла.</w:t>
            </w:r>
          </w:p>
        </w:tc>
        <w:tc>
          <w:tcPr>
            <w:tcW w:w="784" w:type="dxa"/>
            <w:shd w:val="clear" w:color="auto" w:fill="auto"/>
            <w:noWrap/>
            <w:vAlign w:val="bottom"/>
          </w:tcPr>
          <w:p w:rsidR="00134A1A" w:rsidRPr="00573AFF" w:rsidRDefault="00134A1A" w:rsidP="00B100E2">
            <w:pPr>
              <w:jc w:val="center"/>
            </w:pPr>
            <w:r w:rsidRPr="00573AFF">
              <w:t>1</w:t>
            </w:r>
          </w:p>
        </w:tc>
        <w:tc>
          <w:tcPr>
            <w:tcW w:w="4035" w:type="dxa"/>
            <w:vMerge/>
          </w:tcPr>
          <w:p w:rsidR="00134A1A" w:rsidRPr="00573AFF" w:rsidRDefault="00134A1A" w:rsidP="00B100E2">
            <w:pPr>
              <w:jc w:val="center"/>
            </w:pPr>
          </w:p>
        </w:tc>
      </w:tr>
      <w:tr w:rsidR="00134A1A" w:rsidRPr="00573AFF" w:rsidTr="0099242E">
        <w:trPr>
          <w:trHeight w:val="342"/>
        </w:trPr>
        <w:tc>
          <w:tcPr>
            <w:tcW w:w="888" w:type="dxa"/>
            <w:vAlign w:val="bottom"/>
          </w:tcPr>
          <w:p w:rsidR="00134A1A" w:rsidRPr="00573AFF" w:rsidRDefault="00134A1A" w:rsidP="00B100E2">
            <w:pPr>
              <w:jc w:val="center"/>
            </w:pPr>
            <w:r w:rsidRPr="00573AFF">
              <w:t>176</w:t>
            </w:r>
          </w:p>
        </w:tc>
        <w:tc>
          <w:tcPr>
            <w:tcW w:w="4610" w:type="dxa"/>
            <w:shd w:val="clear" w:color="auto" w:fill="auto"/>
            <w:noWrap/>
            <w:vAlign w:val="bottom"/>
            <w:hideMark/>
          </w:tcPr>
          <w:p w:rsidR="00134A1A" w:rsidRPr="00573AFF" w:rsidRDefault="00134A1A" w:rsidP="00B100E2">
            <w:r w:rsidRPr="00573AFF">
              <w:t>Синус, косинус и тангенс половинного угла.</w:t>
            </w:r>
          </w:p>
        </w:tc>
        <w:tc>
          <w:tcPr>
            <w:tcW w:w="784" w:type="dxa"/>
            <w:shd w:val="clear" w:color="auto" w:fill="auto"/>
            <w:noWrap/>
            <w:vAlign w:val="bottom"/>
          </w:tcPr>
          <w:p w:rsidR="00134A1A" w:rsidRPr="00573AFF" w:rsidRDefault="00134A1A" w:rsidP="00B100E2">
            <w:pPr>
              <w:jc w:val="center"/>
            </w:pPr>
            <w:r w:rsidRPr="00573AFF">
              <w:t>1</w:t>
            </w:r>
          </w:p>
        </w:tc>
        <w:tc>
          <w:tcPr>
            <w:tcW w:w="4035" w:type="dxa"/>
            <w:vMerge/>
          </w:tcPr>
          <w:p w:rsidR="00134A1A" w:rsidRPr="00573AFF" w:rsidRDefault="00134A1A" w:rsidP="00B100E2">
            <w:pPr>
              <w:jc w:val="center"/>
            </w:pPr>
          </w:p>
        </w:tc>
      </w:tr>
      <w:tr w:rsidR="00134A1A" w:rsidRPr="00573AFF" w:rsidTr="0099242E">
        <w:trPr>
          <w:trHeight w:val="342"/>
        </w:trPr>
        <w:tc>
          <w:tcPr>
            <w:tcW w:w="888" w:type="dxa"/>
            <w:vAlign w:val="bottom"/>
          </w:tcPr>
          <w:p w:rsidR="00134A1A" w:rsidRPr="00573AFF" w:rsidRDefault="00134A1A" w:rsidP="00B100E2">
            <w:pPr>
              <w:jc w:val="center"/>
            </w:pPr>
            <w:r w:rsidRPr="00573AFF">
              <w:t>177</w:t>
            </w:r>
          </w:p>
        </w:tc>
        <w:tc>
          <w:tcPr>
            <w:tcW w:w="4610" w:type="dxa"/>
            <w:shd w:val="clear" w:color="auto" w:fill="auto"/>
            <w:noWrap/>
            <w:vAlign w:val="bottom"/>
            <w:hideMark/>
          </w:tcPr>
          <w:p w:rsidR="00134A1A" w:rsidRPr="00573AFF" w:rsidRDefault="00134A1A" w:rsidP="00B100E2">
            <w:r w:rsidRPr="00573AFF">
              <w:t>Самостоятельная работа</w:t>
            </w:r>
          </w:p>
        </w:tc>
        <w:tc>
          <w:tcPr>
            <w:tcW w:w="784" w:type="dxa"/>
            <w:shd w:val="clear" w:color="auto" w:fill="auto"/>
            <w:noWrap/>
            <w:vAlign w:val="bottom"/>
          </w:tcPr>
          <w:p w:rsidR="00134A1A" w:rsidRPr="00573AFF" w:rsidRDefault="00134A1A" w:rsidP="00B100E2">
            <w:pPr>
              <w:jc w:val="center"/>
            </w:pPr>
            <w:r w:rsidRPr="00573AFF">
              <w:t>1</w:t>
            </w:r>
          </w:p>
        </w:tc>
        <w:tc>
          <w:tcPr>
            <w:tcW w:w="4035" w:type="dxa"/>
            <w:vMerge/>
          </w:tcPr>
          <w:p w:rsidR="00134A1A" w:rsidRPr="00573AFF" w:rsidRDefault="00134A1A" w:rsidP="00B100E2">
            <w:pPr>
              <w:jc w:val="center"/>
            </w:pPr>
          </w:p>
        </w:tc>
      </w:tr>
      <w:tr w:rsidR="00134A1A" w:rsidRPr="00573AFF" w:rsidTr="0099242E">
        <w:trPr>
          <w:trHeight w:val="342"/>
        </w:trPr>
        <w:tc>
          <w:tcPr>
            <w:tcW w:w="888" w:type="dxa"/>
            <w:vAlign w:val="bottom"/>
          </w:tcPr>
          <w:p w:rsidR="00134A1A" w:rsidRPr="00573AFF" w:rsidRDefault="00134A1A" w:rsidP="00B100E2">
            <w:pPr>
              <w:jc w:val="center"/>
            </w:pPr>
            <w:r w:rsidRPr="00573AFF">
              <w:t>178</w:t>
            </w:r>
          </w:p>
        </w:tc>
        <w:tc>
          <w:tcPr>
            <w:tcW w:w="4610" w:type="dxa"/>
            <w:shd w:val="clear" w:color="auto" w:fill="auto"/>
            <w:noWrap/>
            <w:vAlign w:val="bottom"/>
            <w:hideMark/>
          </w:tcPr>
          <w:p w:rsidR="00134A1A" w:rsidRPr="00573AFF" w:rsidRDefault="00134A1A" w:rsidP="00B100E2">
            <w:r w:rsidRPr="00573AFF">
              <w:t>Формулы приведения.</w:t>
            </w:r>
          </w:p>
        </w:tc>
        <w:tc>
          <w:tcPr>
            <w:tcW w:w="784" w:type="dxa"/>
            <w:shd w:val="clear" w:color="auto" w:fill="auto"/>
            <w:noWrap/>
            <w:vAlign w:val="bottom"/>
          </w:tcPr>
          <w:p w:rsidR="00134A1A" w:rsidRPr="00573AFF" w:rsidRDefault="00134A1A" w:rsidP="00B100E2">
            <w:pPr>
              <w:jc w:val="center"/>
            </w:pPr>
            <w:r w:rsidRPr="00573AFF">
              <w:t>1</w:t>
            </w:r>
          </w:p>
        </w:tc>
        <w:tc>
          <w:tcPr>
            <w:tcW w:w="4035" w:type="dxa"/>
            <w:vMerge/>
          </w:tcPr>
          <w:p w:rsidR="00134A1A" w:rsidRPr="00573AFF" w:rsidRDefault="00134A1A" w:rsidP="00B100E2">
            <w:pPr>
              <w:jc w:val="center"/>
            </w:pPr>
          </w:p>
        </w:tc>
      </w:tr>
      <w:tr w:rsidR="00134A1A" w:rsidRPr="00573AFF" w:rsidTr="0099242E">
        <w:trPr>
          <w:trHeight w:val="342"/>
        </w:trPr>
        <w:tc>
          <w:tcPr>
            <w:tcW w:w="888" w:type="dxa"/>
            <w:vAlign w:val="bottom"/>
          </w:tcPr>
          <w:p w:rsidR="00134A1A" w:rsidRPr="00573AFF" w:rsidRDefault="00134A1A" w:rsidP="00B100E2">
            <w:pPr>
              <w:jc w:val="center"/>
            </w:pPr>
            <w:r w:rsidRPr="00573AFF">
              <w:t>179</w:t>
            </w:r>
          </w:p>
        </w:tc>
        <w:tc>
          <w:tcPr>
            <w:tcW w:w="4610" w:type="dxa"/>
            <w:shd w:val="clear" w:color="auto" w:fill="auto"/>
            <w:noWrap/>
            <w:vAlign w:val="bottom"/>
            <w:hideMark/>
          </w:tcPr>
          <w:p w:rsidR="00134A1A" w:rsidRPr="00573AFF" w:rsidRDefault="00134A1A" w:rsidP="00B100E2">
            <w:r w:rsidRPr="00573AFF">
              <w:t>Формулы приведения</w:t>
            </w:r>
          </w:p>
        </w:tc>
        <w:tc>
          <w:tcPr>
            <w:tcW w:w="784" w:type="dxa"/>
            <w:shd w:val="clear" w:color="auto" w:fill="auto"/>
            <w:noWrap/>
            <w:vAlign w:val="bottom"/>
          </w:tcPr>
          <w:p w:rsidR="00134A1A" w:rsidRPr="00573AFF" w:rsidRDefault="00134A1A" w:rsidP="00B100E2">
            <w:pPr>
              <w:jc w:val="center"/>
            </w:pPr>
            <w:r w:rsidRPr="00573AFF">
              <w:t>1</w:t>
            </w:r>
          </w:p>
        </w:tc>
        <w:tc>
          <w:tcPr>
            <w:tcW w:w="4035" w:type="dxa"/>
            <w:vMerge/>
          </w:tcPr>
          <w:p w:rsidR="00134A1A" w:rsidRPr="00573AFF" w:rsidRDefault="00134A1A" w:rsidP="00B100E2">
            <w:pPr>
              <w:jc w:val="center"/>
            </w:pPr>
          </w:p>
        </w:tc>
      </w:tr>
      <w:tr w:rsidR="00134A1A" w:rsidRPr="00573AFF" w:rsidTr="0099242E">
        <w:trPr>
          <w:trHeight w:val="342"/>
        </w:trPr>
        <w:tc>
          <w:tcPr>
            <w:tcW w:w="888" w:type="dxa"/>
            <w:vAlign w:val="bottom"/>
          </w:tcPr>
          <w:p w:rsidR="00134A1A" w:rsidRPr="00573AFF" w:rsidRDefault="00134A1A" w:rsidP="00B100E2">
            <w:pPr>
              <w:jc w:val="center"/>
            </w:pPr>
            <w:r w:rsidRPr="00573AFF">
              <w:t>180</w:t>
            </w:r>
          </w:p>
        </w:tc>
        <w:tc>
          <w:tcPr>
            <w:tcW w:w="4610" w:type="dxa"/>
            <w:shd w:val="clear" w:color="auto" w:fill="auto"/>
            <w:noWrap/>
            <w:vAlign w:val="bottom"/>
            <w:hideMark/>
          </w:tcPr>
          <w:p w:rsidR="00134A1A" w:rsidRPr="00573AFF" w:rsidRDefault="00134A1A" w:rsidP="00B100E2">
            <w:r w:rsidRPr="00573AFF">
              <w:t>Сумма и разность синусов.</w:t>
            </w:r>
          </w:p>
        </w:tc>
        <w:tc>
          <w:tcPr>
            <w:tcW w:w="784" w:type="dxa"/>
            <w:shd w:val="clear" w:color="auto" w:fill="auto"/>
            <w:noWrap/>
            <w:vAlign w:val="bottom"/>
          </w:tcPr>
          <w:p w:rsidR="00134A1A" w:rsidRPr="00573AFF" w:rsidRDefault="00134A1A" w:rsidP="00B100E2">
            <w:pPr>
              <w:jc w:val="center"/>
            </w:pPr>
            <w:r w:rsidRPr="00573AFF">
              <w:t>1</w:t>
            </w:r>
          </w:p>
        </w:tc>
        <w:tc>
          <w:tcPr>
            <w:tcW w:w="4035" w:type="dxa"/>
            <w:vMerge/>
          </w:tcPr>
          <w:p w:rsidR="00134A1A" w:rsidRPr="00573AFF" w:rsidRDefault="00134A1A" w:rsidP="00B100E2">
            <w:pPr>
              <w:jc w:val="center"/>
            </w:pPr>
          </w:p>
        </w:tc>
      </w:tr>
      <w:tr w:rsidR="00134A1A" w:rsidRPr="00573AFF" w:rsidTr="0099242E">
        <w:trPr>
          <w:trHeight w:val="342"/>
        </w:trPr>
        <w:tc>
          <w:tcPr>
            <w:tcW w:w="888" w:type="dxa"/>
            <w:vAlign w:val="bottom"/>
          </w:tcPr>
          <w:p w:rsidR="00134A1A" w:rsidRPr="00573AFF" w:rsidRDefault="00134A1A" w:rsidP="00B100E2">
            <w:pPr>
              <w:jc w:val="center"/>
            </w:pPr>
            <w:r w:rsidRPr="00573AFF">
              <w:lastRenderedPageBreak/>
              <w:t>181</w:t>
            </w:r>
          </w:p>
        </w:tc>
        <w:tc>
          <w:tcPr>
            <w:tcW w:w="4610" w:type="dxa"/>
            <w:shd w:val="clear" w:color="auto" w:fill="auto"/>
            <w:noWrap/>
            <w:vAlign w:val="bottom"/>
            <w:hideMark/>
          </w:tcPr>
          <w:p w:rsidR="00134A1A" w:rsidRPr="00573AFF" w:rsidRDefault="00134A1A" w:rsidP="00B100E2">
            <w:r w:rsidRPr="00573AFF">
              <w:t>Сумма и разность косинусов</w:t>
            </w:r>
          </w:p>
        </w:tc>
        <w:tc>
          <w:tcPr>
            <w:tcW w:w="784" w:type="dxa"/>
            <w:shd w:val="clear" w:color="auto" w:fill="auto"/>
            <w:noWrap/>
            <w:vAlign w:val="bottom"/>
          </w:tcPr>
          <w:p w:rsidR="00134A1A" w:rsidRPr="00573AFF" w:rsidRDefault="00134A1A" w:rsidP="00B100E2">
            <w:pPr>
              <w:jc w:val="center"/>
            </w:pPr>
            <w:r w:rsidRPr="00573AFF">
              <w:t>1</w:t>
            </w:r>
          </w:p>
        </w:tc>
        <w:tc>
          <w:tcPr>
            <w:tcW w:w="4035" w:type="dxa"/>
            <w:vMerge/>
          </w:tcPr>
          <w:p w:rsidR="00134A1A" w:rsidRPr="00573AFF" w:rsidRDefault="00134A1A" w:rsidP="00B100E2">
            <w:pPr>
              <w:jc w:val="center"/>
            </w:pPr>
          </w:p>
        </w:tc>
      </w:tr>
      <w:tr w:rsidR="00134A1A" w:rsidRPr="00573AFF" w:rsidTr="0099242E">
        <w:trPr>
          <w:trHeight w:val="342"/>
        </w:trPr>
        <w:tc>
          <w:tcPr>
            <w:tcW w:w="888" w:type="dxa"/>
            <w:vAlign w:val="bottom"/>
          </w:tcPr>
          <w:p w:rsidR="00134A1A" w:rsidRPr="00573AFF" w:rsidRDefault="00134A1A" w:rsidP="00B100E2">
            <w:pPr>
              <w:jc w:val="center"/>
            </w:pPr>
            <w:r w:rsidRPr="00573AFF">
              <w:lastRenderedPageBreak/>
              <w:t>182</w:t>
            </w:r>
          </w:p>
        </w:tc>
        <w:tc>
          <w:tcPr>
            <w:tcW w:w="4610" w:type="dxa"/>
            <w:shd w:val="clear" w:color="auto" w:fill="auto"/>
            <w:noWrap/>
            <w:vAlign w:val="bottom"/>
            <w:hideMark/>
          </w:tcPr>
          <w:p w:rsidR="00134A1A" w:rsidRPr="00573AFF" w:rsidRDefault="00134A1A" w:rsidP="00B100E2">
            <w:r w:rsidRPr="00573AFF">
              <w:t>Сумма и разность тангенсов</w:t>
            </w:r>
          </w:p>
        </w:tc>
        <w:tc>
          <w:tcPr>
            <w:tcW w:w="784" w:type="dxa"/>
            <w:shd w:val="clear" w:color="auto" w:fill="auto"/>
            <w:noWrap/>
            <w:vAlign w:val="bottom"/>
          </w:tcPr>
          <w:p w:rsidR="00134A1A" w:rsidRPr="00573AFF" w:rsidRDefault="00134A1A" w:rsidP="00B100E2">
            <w:pPr>
              <w:jc w:val="center"/>
            </w:pPr>
            <w:r w:rsidRPr="00573AFF">
              <w:t>1</w:t>
            </w:r>
          </w:p>
        </w:tc>
        <w:tc>
          <w:tcPr>
            <w:tcW w:w="4035" w:type="dxa"/>
            <w:vMerge/>
          </w:tcPr>
          <w:p w:rsidR="00134A1A" w:rsidRPr="00573AFF" w:rsidRDefault="00134A1A" w:rsidP="00B100E2">
            <w:pPr>
              <w:jc w:val="center"/>
            </w:pPr>
          </w:p>
        </w:tc>
      </w:tr>
      <w:tr w:rsidR="00134A1A" w:rsidRPr="00573AFF" w:rsidTr="0099242E">
        <w:trPr>
          <w:trHeight w:val="342"/>
        </w:trPr>
        <w:tc>
          <w:tcPr>
            <w:tcW w:w="888" w:type="dxa"/>
            <w:vAlign w:val="bottom"/>
          </w:tcPr>
          <w:p w:rsidR="00134A1A" w:rsidRPr="00573AFF" w:rsidRDefault="00134A1A" w:rsidP="00B100E2">
            <w:pPr>
              <w:jc w:val="center"/>
            </w:pPr>
            <w:r w:rsidRPr="00573AFF">
              <w:t>183</w:t>
            </w:r>
          </w:p>
        </w:tc>
        <w:tc>
          <w:tcPr>
            <w:tcW w:w="4610" w:type="dxa"/>
            <w:shd w:val="clear" w:color="auto" w:fill="auto"/>
            <w:noWrap/>
            <w:vAlign w:val="bottom"/>
            <w:hideMark/>
          </w:tcPr>
          <w:p w:rsidR="00134A1A" w:rsidRPr="00573AFF" w:rsidRDefault="00134A1A" w:rsidP="00B100E2">
            <w:r w:rsidRPr="00573AFF">
              <w:t>Сумма и разность котангенсов</w:t>
            </w:r>
          </w:p>
        </w:tc>
        <w:tc>
          <w:tcPr>
            <w:tcW w:w="784" w:type="dxa"/>
            <w:shd w:val="clear" w:color="auto" w:fill="auto"/>
            <w:noWrap/>
            <w:vAlign w:val="bottom"/>
          </w:tcPr>
          <w:p w:rsidR="00134A1A" w:rsidRPr="00573AFF" w:rsidRDefault="00134A1A" w:rsidP="00B100E2">
            <w:pPr>
              <w:jc w:val="center"/>
            </w:pPr>
            <w:r w:rsidRPr="00573AFF">
              <w:t>1</w:t>
            </w:r>
          </w:p>
        </w:tc>
        <w:tc>
          <w:tcPr>
            <w:tcW w:w="4035" w:type="dxa"/>
            <w:vMerge/>
          </w:tcPr>
          <w:p w:rsidR="00134A1A" w:rsidRPr="00573AFF" w:rsidRDefault="00134A1A" w:rsidP="00B100E2">
            <w:pPr>
              <w:jc w:val="center"/>
            </w:pPr>
          </w:p>
        </w:tc>
      </w:tr>
      <w:tr w:rsidR="00134A1A" w:rsidRPr="00573AFF" w:rsidTr="0099242E">
        <w:trPr>
          <w:trHeight w:val="342"/>
        </w:trPr>
        <w:tc>
          <w:tcPr>
            <w:tcW w:w="888" w:type="dxa"/>
            <w:vAlign w:val="bottom"/>
          </w:tcPr>
          <w:p w:rsidR="00134A1A" w:rsidRPr="00573AFF" w:rsidRDefault="00134A1A" w:rsidP="00B100E2">
            <w:pPr>
              <w:jc w:val="center"/>
            </w:pPr>
            <w:r w:rsidRPr="00573AFF">
              <w:t>184</w:t>
            </w:r>
          </w:p>
        </w:tc>
        <w:tc>
          <w:tcPr>
            <w:tcW w:w="4610" w:type="dxa"/>
            <w:shd w:val="clear" w:color="auto" w:fill="auto"/>
            <w:noWrap/>
            <w:vAlign w:val="bottom"/>
            <w:hideMark/>
          </w:tcPr>
          <w:p w:rsidR="00134A1A" w:rsidRPr="00573AFF" w:rsidRDefault="00134A1A" w:rsidP="00B100E2">
            <w:r w:rsidRPr="00573AFF">
              <w:t>Самостоятельная работа</w:t>
            </w:r>
          </w:p>
        </w:tc>
        <w:tc>
          <w:tcPr>
            <w:tcW w:w="784" w:type="dxa"/>
            <w:shd w:val="clear" w:color="auto" w:fill="auto"/>
            <w:noWrap/>
            <w:vAlign w:val="bottom"/>
          </w:tcPr>
          <w:p w:rsidR="00134A1A" w:rsidRPr="00573AFF" w:rsidRDefault="00134A1A" w:rsidP="00B100E2">
            <w:pPr>
              <w:jc w:val="center"/>
            </w:pPr>
            <w:r w:rsidRPr="00573AFF">
              <w:t>1</w:t>
            </w:r>
          </w:p>
        </w:tc>
        <w:tc>
          <w:tcPr>
            <w:tcW w:w="4035" w:type="dxa"/>
            <w:vMerge/>
          </w:tcPr>
          <w:p w:rsidR="00134A1A" w:rsidRPr="00573AFF" w:rsidRDefault="00134A1A" w:rsidP="00B100E2">
            <w:pPr>
              <w:jc w:val="center"/>
            </w:pPr>
          </w:p>
        </w:tc>
      </w:tr>
      <w:tr w:rsidR="00134A1A" w:rsidRPr="00573AFF" w:rsidTr="0099242E">
        <w:trPr>
          <w:trHeight w:val="342"/>
        </w:trPr>
        <w:tc>
          <w:tcPr>
            <w:tcW w:w="888" w:type="dxa"/>
            <w:vAlign w:val="bottom"/>
          </w:tcPr>
          <w:p w:rsidR="00134A1A" w:rsidRPr="00573AFF" w:rsidRDefault="00134A1A" w:rsidP="00B100E2">
            <w:pPr>
              <w:jc w:val="center"/>
            </w:pPr>
            <w:r w:rsidRPr="00573AFF">
              <w:t>185</w:t>
            </w:r>
          </w:p>
        </w:tc>
        <w:tc>
          <w:tcPr>
            <w:tcW w:w="4610" w:type="dxa"/>
            <w:shd w:val="clear" w:color="auto" w:fill="auto"/>
            <w:noWrap/>
            <w:vAlign w:val="bottom"/>
            <w:hideMark/>
          </w:tcPr>
          <w:p w:rsidR="00134A1A" w:rsidRPr="00573AFF" w:rsidRDefault="00134A1A" w:rsidP="00B100E2">
            <w:r w:rsidRPr="00573AFF">
              <w:t>Урок обобщения и систематизации знаний по теме «Тригонометрические формулы».</w:t>
            </w:r>
          </w:p>
        </w:tc>
        <w:tc>
          <w:tcPr>
            <w:tcW w:w="784" w:type="dxa"/>
            <w:shd w:val="clear" w:color="auto" w:fill="auto"/>
            <w:noWrap/>
            <w:vAlign w:val="bottom"/>
          </w:tcPr>
          <w:p w:rsidR="00134A1A" w:rsidRPr="00573AFF" w:rsidRDefault="00134A1A" w:rsidP="00B100E2">
            <w:pPr>
              <w:jc w:val="center"/>
            </w:pPr>
            <w:r w:rsidRPr="00573AFF">
              <w:t>1</w:t>
            </w:r>
          </w:p>
        </w:tc>
        <w:tc>
          <w:tcPr>
            <w:tcW w:w="4035" w:type="dxa"/>
            <w:vMerge/>
          </w:tcPr>
          <w:p w:rsidR="00134A1A" w:rsidRPr="00573AFF" w:rsidRDefault="00134A1A" w:rsidP="00B100E2">
            <w:pPr>
              <w:jc w:val="center"/>
            </w:pPr>
          </w:p>
        </w:tc>
      </w:tr>
      <w:tr w:rsidR="00134A1A" w:rsidRPr="00573AFF" w:rsidTr="0099242E">
        <w:trPr>
          <w:trHeight w:val="342"/>
        </w:trPr>
        <w:tc>
          <w:tcPr>
            <w:tcW w:w="888" w:type="dxa"/>
            <w:vAlign w:val="bottom"/>
          </w:tcPr>
          <w:p w:rsidR="00134A1A" w:rsidRPr="00573AFF" w:rsidRDefault="00134A1A" w:rsidP="00B100E2">
            <w:pPr>
              <w:jc w:val="center"/>
            </w:pPr>
            <w:r w:rsidRPr="00573AFF">
              <w:t>186</w:t>
            </w:r>
          </w:p>
        </w:tc>
        <w:tc>
          <w:tcPr>
            <w:tcW w:w="4610" w:type="dxa"/>
            <w:shd w:val="clear" w:color="auto" w:fill="auto"/>
            <w:noWrap/>
            <w:vAlign w:val="bottom"/>
            <w:hideMark/>
          </w:tcPr>
          <w:p w:rsidR="00134A1A" w:rsidRPr="00573AFF" w:rsidRDefault="00134A1A" w:rsidP="00B100E2">
            <w:r w:rsidRPr="00573AFF">
              <w:t>Контрольная работа по теме «Тригонометрические формулы».</w:t>
            </w:r>
          </w:p>
        </w:tc>
        <w:tc>
          <w:tcPr>
            <w:tcW w:w="784" w:type="dxa"/>
            <w:shd w:val="clear" w:color="auto" w:fill="auto"/>
            <w:noWrap/>
            <w:vAlign w:val="bottom"/>
          </w:tcPr>
          <w:p w:rsidR="00134A1A" w:rsidRPr="00573AFF" w:rsidRDefault="00134A1A" w:rsidP="00B100E2">
            <w:pPr>
              <w:jc w:val="center"/>
            </w:pPr>
            <w:r w:rsidRPr="00573AFF">
              <w:t>1</w:t>
            </w:r>
          </w:p>
        </w:tc>
        <w:tc>
          <w:tcPr>
            <w:tcW w:w="4035" w:type="dxa"/>
            <w:vMerge/>
          </w:tcPr>
          <w:p w:rsidR="00134A1A" w:rsidRPr="00573AFF" w:rsidRDefault="00134A1A" w:rsidP="00B100E2">
            <w:pPr>
              <w:jc w:val="center"/>
            </w:pPr>
          </w:p>
        </w:tc>
      </w:tr>
      <w:tr w:rsidR="00134A1A" w:rsidRPr="00573AFF" w:rsidTr="0099242E">
        <w:trPr>
          <w:trHeight w:val="342"/>
        </w:trPr>
        <w:tc>
          <w:tcPr>
            <w:tcW w:w="888" w:type="dxa"/>
            <w:vAlign w:val="bottom"/>
          </w:tcPr>
          <w:p w:rsidR="00134A1A" w:rsidRPr="00573AFF" w:rsidRDefault="00134A1A" w:rsidP="00B100E2">
            <w:pPr>
              <w:jc w:val="center"/>
            </w:pPr>
            <w:r w:rsidRPr="00573AFF">
              <w:t>187</w:t>
            </w:r>
          </w:p>
        </w:tc>
        <w:tc>
          <w:tcPr>
            <w:tcW w:w="4610" w:type="dxa"/>
            <w:shd w:val="clear" w:color="auto" w:fill="auto"/>
            <w:noWrap/>
            <w:vAlign w:val="bottom"/>
            <w:hideMark/>
          </w:tcPr>
          <w:p w:rsidR="00134A1A" w:rsidRPr="00573AFF" w:rsidRDefault="00134A1A" w:rsidP="00B100E2">
            <w:r w:rsidRPr="00573AFF">
              <w:t>Контрольная работа по теме «Тригонометрические формулы».</w:t>
            </w:r>
          </w:p>
        </w:tc>
        <w:tc>
          <w:tcPr>
            <w:tcW w:w="784" w:type="dxa"/>
            <w:shd w:val="clear" w:color="auto" w:fill="auto"/>
            <w:noWrap/>
            <w:vAlign w:val="bottom"/>
          </w:tcPr>
          <w:p w:rsidR="00134A1A" w:rsidRPr="00573AFF" w:rsidRDefault="00134A1A" w:rsidP="00B100E2">
            <w:pPr>
              <w:jc w:val="center"/>
            </w:pPr>
            <w:r w:rsidRPr="00573AFF">
              <w:t>1</w:t>
            </w:r>
          </w:p>
        </w:tc>
        <w:tc>
          <w:tcPr>
            <w:tcW w:w="4035" w:type="dxa"/>
            <w:vMerge/>
          </w:tcPr>
          <w:p w:rsidR="00134A1A" w:rsidRPr="00573AFF" w:rsidRDefault="00134A1A" w:rsidP="00B100E2">
            <w:pPr>
              <w:jc w:val="center"/>
            </w:pPr>
          </w:p>
        </w:tc>
      </w:tr>
      <w:tr w:rsidR="00134A1A" w:rsidRPr="00573AFF" w:rsidTr="0099242E">
        <w:trPr>
          <w:trHeight w:val="342"/>
        </w:trPr>
        <w:tc>
          <w:tcPr>
            <w:tcW w:w="888" w:type="dxa"/>
            <w:vAlign w:val="bottom"/>
          </w:tcPr>
          <w:p w:rsidR="00134A1A" w:rsidRPr="00573AFF" w:rsidRDefault="00134A1A" w:rsidP="00B100E2">
            <w:pPr>
              <w:jc w:val="center"/>
            </w:pPr>
            <w:r w:rsidRPr="00573AFF">
              <w:t>188</w:t>
            </w:r>
          </w:p>
        </w:tc>
        <w:tc>
          <w:tcPr>
            <w:tcW w:w="4610" w:type="dxa"/>
            <w:shd w:val="clear" w:color="auto" w:fill="auto"/>
            <w:noWrap/>
            <w:vAlign w:val="bottom"/>
            <w:hideMark/>
          </w:tcPr>
          <w:p w:rsidR="00134A1A" w:rsidRPr="00573AFF" w:rsidRDefault="00134A1A" w:rsidP="00B100E2">
            <w:r w:rsidRPr="00573AFF">
              <w:t>Анализ контрольной работы</w:t>
            </w:r>
          </w:p>
        </w:tc>
        <w:tc>
          <w:tcPr>
            <w:tcW w:w="784" w:type="dxa"/>
            <w:shd w:val="clear" w:color="auto" w:fill="auto"/>
            <w:noWrap/>
            <w:vAlign w:val="bottom"/>
          </w:tcPr>
          <w:p w:rsidR="00134A1A" w:rsidRPr="00573AFF" w:rsidRDefault="00134A1A" w:rsidP="00B100E2">
            <w:pPr>
              <w:jc w:val="center"/>
            </w:pPr>
            <w:r w:rsidRPr="00573AFF">
              <w:t>1</w:t>
            </w:r>
          </w:p>
        </w:tc>
        <w:tc>
          <w:tcPr>
            <w:tcW w:w="4035" w:type="dxa"/>
            <w:vMerge/>
          </w:tcPr>
          <w:p w:rsidR="00134A1A" w:rsidRPr="00573AFF" w:rsidRDefault="00134A1A" w:rsidP="00B100E2">
            <w:pPr>
              <w:jc w:val="center"/>
            </w:pPr>
          </w:p>
        </w:tc>
      </w:tr>
      <w:tr w:rsidR="0061475C" w:rsidRPr="00573AFF" w:rsidTr="0099242E">
        <w:trPr>
          <w:trHeight w:val="342"/>
        </w:trPr>
        <w:tc>
          <w:tcPr>
            <w:tcW w:w="888" w:type="dxa"/>
            <w:vAlign w:val="bottom"/>
          </w:tcPr>
          <w:p w:rsidR="0061475C" w:rsidRPr="00573AFF" w:rsidRDefault="0061475C" w:rsidP="00B100E2">
            <w:pPr>
              <w:jc w:val="center"/>
            </w:pPr>
            <w:r w:rsidRPr="00573AFF">
              <w:t>189</w:t>
            </w:r>
          </w:p>
        </w:tc>
        <w:tc>
          <w:tcPr>
            <w:tcW w:w="4610" w:type="dxa"/>
            <w:shd w:val="clear" w:color="auto" w:fill="auto"/>
            <w:noWrap/>
            <w:vAlign w:val="bottom"/>
            <w:hideMark/>
          </w:tcPr>
          <w:p w:rsidR="0061475C" w:rsidRPr="00573AFF" w:rsidRDefault="0061475C" w:rsidP="00B100E2">
            <w:r w:rsidRPr="00573AFF">
              <w:t>Степенная функция, её свойства и график</w:t>
            </w:r>
          </w:p>
        </w:tc>
        <w:tc>
          <w:tcPr>
            <w:tcW w:w="784" w:type="dxa"/>
            <w:shd w:val="clear" w:color="auto" w:fill="auto"/>
            <w:noWrap/>
            <w:vAlign w:val="bottom"/>
          </w:tcPr>
          <w:p w:rsidR="0061475C" w:rsidRPr="00573AFF" w:rsidRDefault="0061475C" w:rsidP="00B100E2">
            <w:pPr>
              <w:jc w:val="center"/>
            </w:pPr>
            <w:r w:rsidRPr="00573AFF">
              <w:t>1</w:t>
            </w:r>
          </w:p>
        </w:tc>
        <w:tc>
          <w:tcPr>
            <w:tcW w:w="4035" w:type="dxa"/>
            <w:vMerge w:val="restart"/>
          </w:tcPr>
          <w:p w:rsidR="0061475C" w:rsidRDefault="0061475C" w:rsidP="0061475C">
            <w:pPr>
              <w:rPr>
                <w:rFonts w:eastAsia="№Е"/>
              </w:rPr>
            </w:pPr>
            <w:r w:rsidRPr="0061475C">
              <w:rPr>
                <w:rFonts w:eastAsia="№Е"/>
              </w:rPr>
              <w:t>организация шефства мотивированных и эрудированных учащихся над их неуспевающими одноклассниками, дающего школьникам социально значимый опыт сотрудничества и взаимной помощи</w:t>
            </w:r>
          </w:p>
          <w:p w:rsidR="0061475C" w:rsidRPr="0061475C" w:rsidRDefault="0061475C" w:rsidP="0061475C"/>
          <w:p w:rsidR="0061475C" w:rsidRDefault="0061475C" w:rsidP="0061475C">
            <w:pPr>
              <w:rPr>
                <w:sz w:val="22"/>
              </w:rPr>
            </w:pPr>
            <w:r w:rsidRPr="0061475C">
              <w:rPr>
                <w:rFonts w:eastAsia="№Е"/>
                <w:iCs/>
              </w:rPr>
              <w:t xml:space="preserve">использование </w:t>
            </w:r>
            <w:r w:rsidRPr="0061475C">
              <w:rPr>
                <w:sz w:val="22"/>
              </w:rPr>
              <w:t>воспитательных возможностей содержания учебного предмета через демонстрацию детям примеров ответственного, гражданского поведения, проявления человеколюбия и добросердечности, через подбор соответствующих текстов для чтения, задач для решения, проблемных ситуаций для обсуждения в классе</w:t>
            </w:r>
          </w:p>
          <w:p w:rsidR="0061475C" w:rsidRPr="0061475C" w:rsidRDefault="0061475C" w:rsidP="0061475C"/>
          <w:p w:rsidR="0061475C" w:rsidRPr="0061475C" w:rsidRDefault="0061475C" w:rsidP="0061475C">
            <w:pPr>
              <w:spacing w:after="240"/>
            </w:pPr>
            <w:r w:rsidRPr="0061475C">
              <w:t>Урок-конференция «Выдающиеся российские математики».</w:t>
            </w:r>
          </w:p>
          <w:p w:rsidR="0061475C" w:rsidRPr="0061475C" w:rsidRDefault="0061475C" w:rsidP="0061475C">
            <w:r w:rsidRPr="0061475C">
              <w:rPr>
                <w:rFonts w:eastAsia="Calibri"/>
                <w:color w:val="000000"/>
                <w:lang w:eastAsia="en-US"/>
              </w:rPr>
              <w:t>работа на сайте Решу ВПР</w:t>
            </w:r>
          </w:p>
          <w:p w:rsidR="0061475C" w:rsidRPr="0061475C" w:rsidRDefault="0061475C" w:rsidP="0061475C">
            <w:pPr>
              <w:shd w:val="clear" w:color="auto" w:fill="FFFFFF"/>
              <w:ind w:right="-110"/>
              <w:rPr>
                <w:rFonts w:ascii="Calibri" w:hAnsi="Calibri" w:cs="Calibri"/>
                <w:color w:val="000000"/>
                <w:sz w:val="22"/>
                <w:szCs w:val="22"/>
              </w:rPr>
            </w:pPr>
            <w:r>
              <w:rPr>
                <w:color w:val="000000"/>
              </w:rPr>
              <w:t>р</w:t>
            </w:r>
            <w:r w:rsidRPr="0061475C">
              <w:rPr>
                <w:color w:val="000000"/>
              </w:rPr>
              <w:t xml:space="preserve">абота на портале </w:t>
            </w:r>
            <w:proofErr w:type="spellStart"/>
            <w:r>
              <w:rPr>
                <w:color w:val="000000"/>
                <w:lang w:val="en-US"/>
              </w:rPr>
              <w:t>SkySmart</w:t>
            </w:r>
            <w:proofErr w:type="spellEnd"/>
          </w:p>
          <w:p w:rsidR="0061475C" w:rsidRPr="0061475C" w:rsidRDefault="0061475C" w:rsidP="0061475C"/>
        </w:tc>
      </w:tr>
      <w:tr w:rsidR="0061475C" w:rsidRPr="00573AFF" w:rsidTr="0099242E">
        <w:trPr>
          <w:trHeight w:val="342"/>
        </w:trPr>
        <w:tc>
          <w:tcPr>
            <w:tcW w:w="888" w:type="dxa"/>
            <w:vAlign w:val="bottom"/>
          </w:tcPr>
          <w:p w:rsidR="0061475C" w:rsidRPr="00573AFF" w:rsidRDefault="0061475C" w:rsidP="00B100E2">
            <w:pPr>
              <w:jc w:val="center"/>
            </w:pPr>
            <w:r w:rsidRPr="00573AFF">
              <w:t>190</w:t>
            </w:r>
          </w:p>
        </w:tc>
        <w:tc>
          <w:tcPr>
            <w:tcW w:w="4610" w:type="dxa"/>
            <w:shd w:val="clear" w:color="auto" w:fill="auto"/>
            <w:noWrap/>
            <w:vAlign w:val="bottom"/>
            <w:hideMark/>
          </w:tcPr>
          <w:p w:rsidR="0061475C" w:rsidRPr="00573AFF" w:rsidRDefault="0061475C" w:rsidP="00B100E2">
            <w:r w:rsidRPr="00573AFF">
              <w:t>Иррациональные уравнения и неравенства</w:t>
            </w:r>
          </w:p>
        </w:tc>
        <w:tc>
          <w:tcPr>
            <w:tcW w:w="784" w:type="dxa"/>
            <w:shd w:val="clear" w:color="auto" w:fill="auto"/>
            <w:noWrap/>
            <w:vAlign w:val="bottom"/>
          </w:tcPr>
          <w:p w:rsidR="0061475C" w:rsidRPr="00573AFF" w:rsidRDefault="0061475C" w:rsidP="00B100E2">
            <w:pPr>
              <w:jc w:val="center"/>
            </w:pPr>
            <w:r w:rsidRPr="00573AFF">
              <w:t>1</w:t>
            </w:r>
          </w:p>
        </w:tc>
        <w:tc>
          <w:tcPr>
            <w:tcW w:w="4035" w:type="dxa"/>
            <w:vMerge/>
          </w:tcPr>
          <w:p w:rsidR="0061475C" w:rsidRPr="0061475C" w:rsidRDefault="0061475C" w:rsidP="0061475C"/>
        </w:tc>
      </w:tr>
      <w:tr w:rsidR="0061475C" w:rsidRPr="00573AFF" w:rsidTr="0099242E">
        <w:trPr>
          <w:trHeight w:val="342"/>
        </w:trPr>
        <w:tc>
          <w:tcPr>
            <w:tcW w:w="888" w:type="dxa"/>
            <w:vAlign w:val="bottom"/>
          </w:tcPr>
          <w:p w:rsidR="0061475C" w:rsidRPr="00573AFF" w:rsidRDefault="0061475C" w:rsidP="00B100E2">
            <w:pPr>
              <w:jc w:val="center"/>
            </w:pPr>
            <w:r w:rsidRPr="00573AFF">
              <w:t>191</w:t>
            </w:r>
          </w:p>
        </w:tc>
        <w:tc>
          <w:tcPr>
            <w:tcW w:w="4610" w:type="dxa"/>
            <w:shd w:val="clear" w:color="auto" w:fill="auto"/>
            <w:noWrap/>
            <w:vAlign w:val="bottom"/>
            <w:hideMark/>
          </w:tcPr>
          <w:p w:rsidR="0061475C" w:rsidRPr="00573AFF" w:rsidRDefault="0061475C" w:rsidP="00B100E2">
            <w:r w:rsidRPr="00573AFF">
              <w:t>Показательная функция. Показательные уравнения и неравенства</w:t>
            </w:r>
          </w:p>
        </w:tc>
        <w:tc>
          <w:tcPr>
            <w:tcW w:w="784" w:type="dxa"/>
            <w:shd w:val="clear" w:color="auto" w:fill="auto"/>
            <w:noWrap/>
            <w:vAlign w:val="bottom"/>
          </w:tcPr>
          <w:p w:rsidR="0061475C" w:rsidRPr="00573AFF" w:rsidRDefault="0061475C" w:rsidP="00B100E2">
            <w:pPr>
              <w:jc w:val="center"/>
            </w:pPr>
            <w:r w:rsidRPr="00573AFF">
              <w:t>1</w:t>
            </w:r>
          </w:p>
        </w:tc>
        <w:tc>
          <w:tcPr>
            <w:tcW w:w="4035" w:type="dxa"/>
            <w:vMerge/>
          </w:tcPr>
          <w:p w:rsidR="0061475C" w:rsidRPr="00573AFF" w:rsidRDefault="0061475C" w:rsidP="0061475C"/>
        </w:tc>
      </w:tr>
      <w:tr w:rsidR="0061475C" w:rsidRPr="00573AFF" w:rsidTr="0099242E">
        <w:trPr>
          <w:trHeight w:val="342"/>
        </w:trPr>
        <w:tc>
          <w:tcPr>
            <w:tcW w:w="888" w:type="dxa"/>
            <w:vAlign w:val="bottom"/>
          </w:tcPr>
          <w:p w:rsidR="0061475C" w:rsidRPr="00573AFF" w:rsidRDefault="0061475C" w:rsidP="00B100E2">
            <w:pPr>
              <w:jc w:val="center"/>
            </w:pPr>
            <w:r w:rsidRPr="00573AFF">
              <w:t>192</w:t>
            </w:r>
          </w:p>
        </w:tc>
        <w:tc>
          <w:tcPr>
            <w:tcW w:w="4610" w:type="dxa"/>
            <w:shd w:val="clear" w:color="auto" w:fill="auto"/>
            <w:noWrap/>
            <w:vAlign w:val="bottom"/>
            <w:hideMark/>
          </w:tcPr>
          <w:p w:rsidR="0061475C" w:rsidRPr="00573AFF" w:rsidRDefault="0061475C" w:rsidP="00B100E2">
            <w:r w:rsidRPr="00573AFF">
              <w:t>Логарифмическая функция. Логарифмические уравнения и неравенства</w:t>
            </w:r>
          </w:p>
        </w:tc>
        <w:tc>
          <w:tcPr>
            <w:tcW w:w="784" w:type="dxa"/>
            <w:shd w:val="clear" w:color="auto" w:fill="auto"/>
            <w:noWrap/>
            <w:vAlign w:val="bottom"/>
          </w:tcPr>
          <w:p w:rsidR="0061475C" w:rsidRPr="00573AFF" w:rsidRDefault="0061475C" w:rsidP="00B100E2">
            <w:pPr>
              <w:jc w:val="center"/>
            </w:pPr>
            <w:r w:rsidRPr="00573AFF">
              <w:t>1</w:t>
            </w:r>
          </w:p>
        </w:tc>
        <w:tc>
          <w:tcPr>
            <w:tcW w:w="4035" w:type="dxa"/>
            <w:vMerge/>
          </w:tcPr>
          <w:p w:rsidR="0061475C" w:rsidRPr="00573AFF" w:rsidRDefault="0061475C" w:rsidP="0061475C"/>
        </w:tc>
      </w:tr>
      <w:tr w:rsidR="0061475C" w:rsidRPr="00573AFF" w:rsidTr="0099242E">
        <w:trPr>
          <w:trHeight w:val="342"/>
        </w:trPr>
        <w:tc>
          <w:tcPr>
            <w:tcW w:w="888" w:type="dxa"/>
            <w:vAlign w:val="bottom"/>
          </w:tcPr>
          <w:p w:rsidR="0061475C" w:rsidRPr="00573AFF" w:rsidRDefault="0061475C" w:rsidP="00B100E2">
            <w:pPr>
              <w:jc w:val="center"/>
            </w:pPr>
            <w:r w:rsidRPr="00573AFF">
              <w:t>193</w:t>
            </w:r>
          </w:p>
        </w:tc>
        <w:tc>
          <w:tcPr>
            <w:tcW w:w="4610" w:type="dxa"/>
            <w:shd w:val="clear" w:color="auto" w:fill="auto"/>
            <w:noWrap/>
            <w:vAlign w:val="bottom"/>
            <w:hideMark/>
          </w:tcPr>
          <w:p w:rsidR="0061475C" w:rsidRPr="00573AFF" w:rsidRDefault="0061475C" w:rsidP="00B100E2">
            <w:r w:rsidRPr="00573AFF">
              <w:t>Тригонометрические формулы</w:t>
            </w:r>
          </w:p>
        </w:tc>
        <w:tc>
          <w:tcPr>
            <w:tcW w:w="784" w:type="dxa"/>
            <w:shd w:val="clear" w:color="auto" w:fill="auto"/>
            <w:noWrap/>
            <w:vAlign w:val="bottom"/>
          </w:tcPr>
          <w:p w:rsidR="0061475C" w:rsidRPr="00573AFF" w:rsidRDefault="0061475C" w:rsidP="00B100E2">
            <w:pPr>
              <w:jc w:val="center"/>
            </w:pPr>
            <w:r w:rsidRPr="00573AFF">
              <w:t>1</w:t>
            </w:r>
          </w:p>
        </w:tc>
        <w:tc>
          <w:tcPr>
            <w:tcW w:w="4035" w:type="dxa"/>
            <w:vMerge/>
          </w:tcPr>
          <w:p w:rsidR="0061475C" w:rsidRPr="0061475C" w:rsidRDefault="0061475C" w:rsidP="0061475C"/>
        </w:tc>
      </w:tr>
      <w:tr w:rsidR="0061475C" w:rsidRPr="00573AFF" w:rsidTr="0099242E">
        <w:trPr>
          <w:trHeight w:val="342"/>
        </w:trPr>
        <w:tc>
          <w:tcPr>
            <w:tcW w:w="888" w:type="dxa"/>
            <w:vAlign w:val="bottom"/>
          </w:tcPr>
          <w:p w:rsidR="0061475C" w:rsidRPr="00573AFF" w:rsidRDefault="0061475C" w:rsidP="00B100E2">
            <w:pPr>
              <w:jc w:val="center"/>
            </w:pPr>
            <w:r w:rsidRPr="00573AFF">
              <w:t>194</w:t>
            </w:r>
          </w:p>
        </w:tc>
        <w:tc>
          <w:tcPr>
            <w:tcW w:w="4610" w:type="dxa"/>
            <w:shd w:val="clear" w:color="auto" w:fill="auto"/>
            <w:noWrap/>
            <w:vAlign w:val="bottom"/>
            <w:hideMark/>
          </w:tcPr>
          <w:p w:rsidR="0061475C" w:rsidRPr="00573AFF" w:rsidRDefault="0061475C" w:rsidP="00B100E2">
            <w:r w:rsidRPr="00573AFF">
              <w:t>Взаимное расположение прямых в пространстве</w:t>
            </w:r>
          </w:p>
        </w:tc>
        <w:tc>
          <w:tcPr>
            <w:tcW w:w="784" w:type="dxa"/>
            <w:shd w:val="clear" w:color="auto" w:fill="auto"/>
            <w:noWrap/>
            <w:vAlign w:val="bottom"/>
          </w:tcPr>
          <w:p w:rsidR="0061475C" w:rsidRPr="00573AFF" w:rsidRDefault="0061475C" w:rsidP="00B100E2">
            <w:pPr>
              <w:jc w:val="center"/>
            </w:pPr>
            <w:r w:rsidRPr="00573AFF">
              <w:t>1</w:t>
            </w:r>
          </w:p>
        </w:tc>
        <w:tc>
          <w:tcPr>
            <w:tcW w:w="4035" w:type="dxa"/>
            <w:vMerge/>
          </w:tcPr>
          <w:p w:rsidR="0061475C" w:rsidRPr="00573AFF" w:rsidRDefault="0061475C" w:rsidP="0061475C"/>
        </w:tc>
      </w:tr>
      <w:tr w:rsidR="0061475C" w:rsidRPr="00573AFF" w:rsidTr="0099242E">
        <w:trPr>
          <w:trHeight w:val="342"/>
        </w:trPr>
        <w:tc>
          <w:tcPr>
            <w:tcW w:w="888" w:type="dxa"/>
            <w:vAlign w:val="bottom"/>
          </w:tcPr>
          <w:p w:rsidR="0061475C" w:rsidRPr="00573AFF" w:rsidRDefault="0061475C" w:rsidP="00B100E2">
            <w:pPr>
              <w:jc w:val="center"/>
            </w:pPr>
            <w:r w:rsidRPr="00573AFF">
              <w:t>195</w:t>
            </w:r>
          </w:p>
        </w:tc>
        <w:tc>
          <w:tcPr>
            <w:tcW w:w="4610" w:type="dxa"/>
            <w:shd w:val="clear" w:color="auto" w:fill="auto"/>
            <w:noWrap/>
            <w:vAlign w:val="bottom"/>
            <w:hideMark/>
          </w:tcPr>
          <w:p w:rsidR="0061475C" w:rsidRPr="00573AFF" w:rsidRDefault="0061475C" w:rsidP="00B100E2">
            <w:r w:rsidRPr="00573AFF">
              <w:t>Параллельность прямых и плоскостей</w:t>
            </w:r>
          </w:p>
        </w:tc>
        <w:tc>
          <w:tcPr>
            <w:tcW w:w="784" w:type="dxa"/>
            <w:shd w:val="clear" w:color="auto" w:fill="auto"/>
            <w:noWrap/>
            <w:vAlign w:val="bottom"/>
          </w:tcPr>
          <w:p w:rsidR="0061475C" w:rsidRPr="00573AFF" w:rsidRDefault="0061475C" w:rsidP="00B100E2">
            <w:pPr>
              <w:jc w:val="center"/>
            </w:pPr>
            <w:r w:rsidRPr="00573AFF">
              <w:t>1</w:t>
            </w:r>
          </w:p>
        </w:tc>
        <w:tc>
          <w:tcPr>
            <w:tcW w:w="4035" w:type="dxa"/>
            <w:vMerge/>
          </w:tcPr>
          <w:p w:rsidR="0061475C" w:rsidRPr="00573AFF" w:rsidRDefault="0061475C" w:rsidP="0061475C"/>
        </w:tc>
      </w:tr>
      <w:tr w:rsidR="0061475C" w:rsidRPr="00573AFF" w:rsidTr="0099242E">
        <w:trPr>
          <w:trHeight w:val="342"/>
        </w:trPr>
        <w:tc>
          <w:tcPr>
            <w:tcW w:w="888" w:type="dxa"/>
            <w:vAlign w:val="bottom"/>
          </w:tcPr>
          <w:p w:rsidR="0061475C" w:rsidRPr="00573AFF" w:rsidRDefault="0061475C" w:rsidP="00B100E2">
            <w:pPr>
              <w:jc w:val="center"/>
            </w:pPr>
            <w:r w:rsidRPr="00573AFF">
              <w:t>196</w:t>
            </w:r>
          </w:p>
        </w:tc>
        <w:tc>
          <w:tcPr>
            <w:tcW w:w="4610" w:type="dxa"/>
            <w:shd w:val="clear" w:color="auto" w:fill="auto"/>
            <w:noWrap/>
            <w:vAlign w:val="bottom"/>
            <w:hideMark/>
          </w:tcPr>
          <w:p w:rsidR="0061475C" w:rsidRPr="00573AFF" w:rsidRDefault="0061475C" w:rsidP="00B100E2">
            <w:r w:rsidRPr="00573AFF">
              <w:t>Перпендикулярность прямых и плоскостей</w:t>
            </w:r>
          </w:p>
        </w:tc>
        <w:tc>
          <w:tcPr>
            <w:tcW w:w="784" w:type="dxa"/>
            <w:shd w:val="clear" w:color="auto" w:fill="auto"/>
            <w:noWrap/>
            <w:vAlign w:val="bottom"/>
          </w:tcPr>
          <w:p w:rsidR="0061475C" w:rsidRPr="00573AFF" w:rsidRDefault="0061475C" w:rsidP="00B100E2">
            <w:pPr>
              <w:jc w:val="center"/>
            </w:pPr>
            <w:r w:rsidRPr="00573AFF">
              <w:t>1</w:t>
            </w:r>
          </w:p>
        </w:tc>
        <w:tc>
          <w:tcPr>
            <w:tcW w:w="4035" w:type="dxa"/>
            <w:vMerge/>
          </w:tcPr>
          <w:p w:rsidR="0061475C" w:rsidRPr="00573AFF" w:rsidRDefault="0061475C" w:rsidP="00B100E2">
            <w:pPr>
              <w:jc w:val="center"/>
            </w:pPr>
          </w:p>
        </w:tc>
      </w:tr>
      <w:tr w:rsidR="0061475C" w:rsidRPr="00573AFF" w:rsidTr="0099242E">
        <w:trPr>
          <w:trHeight w:val="342"/>
        </w:trPr>
        <w:tc>
          <w:tcPr>
            <w:tcW w:w="888" w:type="dxa"/>
            <w:vAlign w:val="bottom"/>
          </w:tcPr>
          <w:p w:rsidR="0061475C" w:rsidRPr="00573AFF" w:rsidRDefault="0061475C" w:rsidP="00B100E2">
            <w:pPr>
              <w:jc w:val="center"/>
            </w:pPr>
            <w:r w:rsidRPr="00573AFF">
              <w:t>197</w:t>
            </w:r>
          </w:p>
        </w:tc>
        <w:tc>
          <w:tcPr>
            <w:tcW w:w="4610" w:type="dxa"/>
            <w:shd w:val="clear" w:color="auto" w:fill="auto"/>
            <w:noWrap/>
            <w:vAlign w:val="bottom"/>
            <w:hideMark/>
          </w:tcPr>
          <w:p w:rsidR="0061475C" w:rsidRPr="00573AFF" w:rsidRDefault="0061475C" w:rsidP="00B100E2">
            <w:r w:rsidRPr="00573AFF">
              <w:t>Призма</w:t>
            </w:r>
          </w:p>
        </w:tc>
        <w:tc>
          <w:tcPr>
            <w:tcW w:w="784" w:type="dxa"/>
            <w:shd w:val="clear" w:color="auto" w:fill="auto"/>
            <w:noWrap/>
            <w:vAlign w:val="bottom"/>
          </w:tcPr>
          <w:p w:rsidR="0061475C" w:rsidRPr="00573AFF" w:rsidRDefault="0061475C" w:rsidP="00B100E2">
            <w:pPr>
              <w:jc w:val="center"/>
            </w:pPr>
            <w:r w:rsidRPr="00573AFF">
              <w:t>1</w:t>
            </w:r>
          </w:p>
        </w:tc>
        <w:tc>
          <w:tcPr>
            <w:tcW w:w="4035" w:type="dxa"/>
            <w:vMerge/>
          </w:tcPr>
          <w:p w:rsidR="0061475C" w:rsidRPr="00573AFF" w:rsidRDefault="0061475C" w:rsidP="00B100E2">
            <w:pPr>
              <w:jc w:val="center"/>
            </w:pPr>
          </w:p>
        </w:tc>
      </w:tr>
      <w:tr w:rsidR="0061475C" w:rsidRPr="00573AFF" w:rsidTr="0099242E">
        <w:trPr>
          <w:trHeight w:val="342"/>
        </w:trPr>
        <w:tc>
          <w:tcPr>
            <w:tcW w:w="888" w:type="dxa"/>
            <w:vAlign w:val="bottom"/>
          </w:tcPr>
          <w:p w:rsidR="0061475C" w:rsidRPr="00573AFF" w:rsidRDefault="0061475C" w:rsidP="00B100E2">
            <w:pPr>
              <w:jc w:val="center"/>
            </w:pPr>
            <w:r w:rsidRPr="00573AFF">
              <w:t>198</w:t>
            </w:r>
          </w:p>
        </w:tc>
        <w:tc>
          <w:tcPr>
            <w:tcW w:w="4610" w:type="dxa"/>
            <w:shd w:val="clear" w:color="auto" w:fill="auto"/>
            <w:noWrap/>
            <w:vAlign w:val="bottom"/>
            <w:hideMark/>
          </w:tcPr>
          <w:p w:rsidR="0061475C" w:rsidRPr="00573AFF" w:rsidRDefault="0061475C" w:rsidP="00B100E2">
            <w:r w:rsidRPr="00573AFF">
              <w:t xml:space="preserve">Пирамида. Правильная пирамида. </w:t>
            </w:r>
          </w:p>
        </w:tc>
        <w:tc>
          <w:tcPr>
            <w:tcW w:w="784" w:type="dxa"/>
            <w:shd w:val="clear" w:color="auto" w:fill="auto"/>
            <w:noWrap/>
            <w:vAlign w:val="bottom"/>
          </w:tcPr>
          <w:p w:rsidR="0061475C" w:rsidRPr="00573AFF" w:rsidRDefault="0061475C" w:rsidP="00B100E2">
            <w:pPr>
              <w:jc w:val="center"/>
            </w:pPr>
            <w:r w:rsidRPr="00573AFF">
              <w:t>1</w:t>
            </w:r>
          </w:p>
        </w:tc>
        <w:tc>
          <w:tcPr>
            <w:tcW w:w="4035" w:type="dxa"/>
            <w:vMerge/>
          </w:tcPr>
          <w:p w:rsidR="0061475C" w:rsidRPr="00573AFF" w:rsidRDefault="0061475C" w:rsidP="00B100E2">
            <w:pPr>
              <w:jc w:val="center"/>
            </w:pPr>
          </w:p>
        </w:tc>
      </w:tr>
      <w:tr w:rsidR="0061475C" w:rsidRPr="00573AFF" w:rsidTr="0099242E">
        <w:trPr>
          <w:trHeight w:val="342"/>
        </w:trPr>
        <w:tc>
          <w:tcPr>
            <w:tcW w:w="888" w:type="dxa"/>
            <w:vAlign w:val="bottom"/>
          </w:tcPr>
          <w:p w:rsidR="0061475C" w:rsidRPr="00573AFF" w:rsidRDefault="0061475C" w:rsidP="00B100E2">
            <w:pPr>
              <w:jc w:val="center"/>
            </w:pPr>
            <w:r w:rsidRPr="00573AFF">
              <w:t>199</w:t>
            </w:r>
          </w:p>
        </w:tc>
        <w:tc>
          <w:tcPr>
            <w:tcW w:w="4610" w:type="dxa"/>
            <w:shd w:val="clear" w:color="auto" w:fill="auto"/>
            <w:noWrap/>
            <w:vAlign w:val="bottom"/>
            <w:hideMark/>
          </w:tcPr>
          <w:p w:rsidR="0061475C" w:rsidRPr="00573AFF" w:rsidRDefault="0061475C" w:rsidP="00B100E2">
            <w:r w:rsidRPr="00573AFF">
              <w:t>Итоговая контрольная работа</w:t>
            </w:r>
          </w:p>
        </w:tc>
        <w:tc>
          <w:tcPr>
            <w:tcW w:w="784" w:type="dxa"/>
            <w:shd w:val="clear" w:color="auto" w:fill="auto"/>
            <w:noWrap/>
            <w:vAlign w:val="bottom"/>
          </w:tcPr>
          <w:p w:rsidR="0061475C" w:rsidRPr="00573AFF" w:rsidRDefault="0061475C" w:rsidP="00B100E2">
            <w:pPr>
              <w:jc w:val="center"/>
            </w:pPr>
            <w:r w:rsidRPr="00573AFF">
              <w:t>1</w:t>
            </w:r>
          </w:p>
        </w:tc>
        <w:tc>
          <w:tcPr>
            <w:tcW w:w="4035" w:type="dxa"/>
            <w:vMerge/>
          </w:tcPr>
          <w:p w:rsidR="0061475C" w:rsidRPr="00573AFF" w:rsidRDefault="0061475C" w:rsidP="00B100E2">
            <w:pPr>
              <w:jc w:val="center"/>
            </w:pPr>
          </w:p>
        </w:tc>
      </w:tr>
      <w:tr w:rsidR="0061475C" w:rsidRPr="00573AFF" w:rsidTr="0099242E">
        <w:trPr>
          <w:trHeight w:val="342"/>
        </w:trPr>
        <w:tc>
          <w:tcPr>
            <w:tcW w:w="888" w:type="dxa"/>
            <w:vAlign w:val="bottom"/>
          </w:tcPr>
          <w:p w:rsidR="0061475C" w:rsidRPr="00573AFF" w:rsidRDefault="0061475C" w:rsidP="00B100E2">
            <w:pPr>
              <w:jc w:val="center"/>
            </w:pPr>
            <w:r w:rsidRPr="00573AFF">
              <w:t>200</w:t>
            </w:r>
          </w:p>
        </w:tc>
        <w:tc>
          <w:tcPr>
            <w:tcW w:w="4610" w:type="dxa"/>
            <w:shd w:val="clear" w:color="auto" w:fill="auto"/>
            <w:noWrap/>
            <w:vAlign w:val="bottom"/>
            <w:hideMark/>
          </w:tcPr>
          <w:p w:rsidR="0061475C" w:rsidRPr="00573AFF" w:rsidRDefault="0061475C" w:rsidP="00B100E2">
            <w:r w:rsidRPr="00573AFF">
              <w:t>Итоговая контрольная работа</w:t>
            </w:r>
          </w:p>
        </w:tc>
        <w:tc>
          <w:tcPr>
            <w:tcW w:w="784" w:type="dxa"/>
            <w:shd w:val="clear" w:color="auto" w:fill="auto"/>
            <w:noWrap/>
            <w:vAlign w:val="bottom"/>
          </w:tcPr>
          <w:p w:rsidR="0061475C" w:rsidRPr="00573AFF" w:rsidRDefault="0061475C" w:rsidP="00B100E2">
            <w:pPr>
              <w:jc w:val="center"/>
            </w:pPr>
            <w:r w:rsidRPr="00573AFF">
              <w:t>1</w:t>
            </w:r>
          </w:p>
        </w:tc>
        <w:tc>
          <w:tcPr>
            <w:tcW w:w="4035" w:type="dxa"/>
            <w:vMerge/>
          </w:tcPr>
          <w:p w:rsidR="0061475C" w:rsidRPr="00573AFF" w:rsidRDefault="0061475C" w:rsidP="00B100E2">
            <w:pPr>
              <w:jc w:val="center"/>
            </w:pPr>
          </w:p>
        </w:tc>
      </w:tr>
      <w:tr w:rsidR="0061475C" w:rsidRPr="00573AFF" w:rsidTr="0099242E">
        <w:trPr>
          <w:trHeight w:val="342"/>
        </w:trPr>
        <w:tc>
          <w:tcPr>
            <w:tcW w:w="888" w:type="dxa"/>
            <w:vAlign w:val="bottom"/>
          </w:tcPr>
          <w:p w:rsidR="0061475C" w:rsidRPr="00573AFF" w:rsidRDefault="0061475C" w:rsidP="00B100E2">
            <w:pPr>
              <w:jc w:val="center"/>
            </w:pPr>
            <w:r w:rsidRPr="00573AFF">
              <w:t>201</w:t>
            </w:r>
          </w:p>
        </w:tc>
        <w:tc>
          <w:tcPr>
            <w:tcW w:w="4610" w:type="dxa"/>
            <w:shd w:val="clear" w:color="auto" w:fill="auto"/>
            <w:noWrap/>
            <w:vAlign w:val="bottom"/>
            <w:hideMark/>
          </w:tcPr>
          <w:p w:rsidR="0061475C" w:rsidRPr="00573AFF" w:rsidRDefault="0061475C" w:rsidP="00B100E2">
            <w:r w:rsidRPr="00573AFF">
              <w:t>Анализ работы</w:t>
            </w:r>
          </w:p>
        </w:tc>
        <w:tc>
          <w:tcPr>
            <w:tcW w:w="784" w:type="dxa"/>
            <w:shd w:val="clear" w:color="auto" w:fill="auto"/>
            <w:noWrap/>
            <w:vAlign w:val="bottom"/>
          </w:tcPr>
          <w:p w:rsidR="0061475C" w:rsidRPr="00573AFF" w:rsidRDefault="0061475C" w:rsidP="00B100E2">
            <w:pPr>
              <w:jc w:val="center"/>
            </w:pPr>
            <w:r w:rsidRPr="00573AFF">
              <w:t>1</w:t>
            </w:r>
          </w:p>
        </w:tc>
        <w:tc>
          <w:tcPr>
            <w:tcW w:w="4035" w:type="dxa"/>
            <w:vMerge/>
          </w:tcPr>
          <w:p w:rsidR="0061475C" w:rsidRPr="00573AFF" w:rsidRDefault="0061475C" w:rsidP="00B100E2">
            <w:pPr>
              <w:jc w:val="center"/>
            </w:pPr>
          </w:p>
        </w:tc>
      </w:tr>
      <w:tr w:rsidR="0061475C" w:rsidRPr="00573AFF" w:rsidTr="0099242E">
        <w:trPr>
          <w:trHeight w:val="342"/>
        </w:trPr>
        <w:tc>
          <w:tcPr>
            <w:tcW w:w="888" w:type="dxa"/>
            <w:vAlign w:val="bottom"/>
          </w:tcPr>
          <w:p w:rsidR="0061475C" w:rsidRPr="00573AFF" w:rsidRDefault="0061475C" w:rsidP="00B100E2">
            <w:pPr>
              <w:jc w:val="center"/>
            </w:pPr>
            <w:r w:rsidRPr="00573AFF">
              <w:t>202</w:t>
            </w:r>
          </w:p>
        </w:tc>
        <w:tc>
          <w:tcPr>
            <w:tcW w:w="4610" w:type="dxa"/>
            <w:shd w:val="clear" w:color="auto" w:fill="auto"/>
            <w:noWrap/>
            <w:vAlign w:val="bottom"/>
            <w:hideMark/>
          </w:tcPr>
          <w:p w:rsidR="0061475C" w:rsidRPr="00573AFF" w:rsidRDefault="0061475C" w:rsidP="00B100E2">
            <w:r w:rsidRPr="00573AFF">
              <w:t>Повторение. Степенная функция</w:t>
            </w:r>
          </w:p>
        </w:tc>
        <w:tc>
          <w:tcPr>
            <w:tcW w:w="784" w:type="dxa"/>
            <w:shd w:val="clear" w:color="auto" w:fill="auto"/>
            <w:noWrap/>
            <w:vAlign w:val="bottom"/>
          </w:tcPr>
          <w:p w:rsidR="0061475C" w:rsidRPr="00573AFF" w:rsidRDefault="0061475C" w:rsidP="00B100E2">
            <w:pPr>
              <w:jc w:val="center"/>
            </w:pPr>
            <w:r w:rsidRPr="00573AFF">
              <w:t>1</w:t>
            </w:r>
          </w:p>
        </w:tc>
        <w:tc>
          <w:tcPr>
            <w:tcW w:w="4035" w:type="dxa"/>
            <w:vMerge/>
          </w:tcPr>
          <w:p w:rsidR="0061475C" w:rsidRPr="00573AFF" w:rsidRDefault="0061475C" w:rsidP="00B100E2">
            <w:pPr>
              <w:jc w:val="center"/>
            </w:pPr>
          </w:p>
        </w:tc>
      </w:tr>
      <w:tr w:rsidR="0061475C" w:rsidRPr="00573AFF" w:rsidTr="0099242E">
        <w:trPr>
          <w:trHeight w:val="342"/>
        </w:trPr>
        <w:tc>
          <w:tcPr>
            <w:tcW w:w="888" w:type="dxa"/>
            <w:vAlign w:val="bottom"/>
          </w:tcPr>
          <w:p w:rsidR="0061475C" w:rsidRPr="00573AFF" w:rsidRDefault="0061475C" w:rsidP="00B100E2">
            <w:pPr>
              <w:jc w:val="center"/>
            </w:pPr>
            <w:r w:rsidRPr="00573AFF">
              <w:t>203</w:t>
            </w:r>
          </w:p>
        </w:tc>
        <w:tc>
          <w:tcPr>
            <w:tcW w:w="4610" w:type="dxa"/>
            <w:shd w:val="clear" w:color="auto" w:fill="auto"/>
            <w:noWrap/>
            <w:vAlign w:val="bottom"/>
            <w:hideMark/>
          </w:tcPr>
          <w:p w:rsidR="0061475C" w:rsidRPr="00573AFF" w:rsidRDefault="0061475C" w:rsidP="00B100E2">
            <w:r w:rsidRPr="00573AFF">
              <w:t>Логарифмическая и показательная функции</w:t>
            </w:r>
          </w:p>
        </w:tc>
        <w:tc>
          <w:tcPr>
            <w:tcW w:w="784" w:type="dxa"/>
            <w:shd w:val="clear" w:color="auto" w:fill="auto"/>
            <w:noWrap/>
            <w:vAlign w:val="bottom"/>
          </w:tcPr>
          <w:p w:rsidR="0061475C" w:rsidRPr="00573AFF" w:rsidRDefault="0061475C" w:rsidP="00B100E2">
            <w:pPr>
              <w:jc w:val="center"/>
            </w:pPr>
            <w:r w:rsidRPr="00573AFF">
              <w:t>1</w:t>
            </w:r>
          </w:p>
        </w:tc>
        <w:tc>
          <w:tcPr>
            <w:tcW w:w="4035" w:type="dxa"/>
            <w:vMerge/>
          </w:tcPr>
          <w:p w:rsidR="0061475C" w:rsidRPr="00573AFF" w:rsidRDefault="0061475C" w:rsidP="00B100E2">
            <w:pPr>
              <w:jc w:val="center"/>
            </w:pPr>
          </w:p>
        </w:tc>
      </w:tr>
      <w:tr w:rsidR="0061475C" w:rsidRPr="00573AFF" w:rsidTr="0099242E">
        <w:trPr>
          <w:trHeight w:val="342"/>
        </w:trPr>
        <w:tc>
          <w:tcPr>
            <w:tcW w:w="888" w:type="dxa"/>
            <w:vAlign w:val="bottom"/>
          </w:tcPr>
          <w:p w:rsidR="0061475C" w:rsidRPr="00573AFF" w:rsidRDefault="0061475C" w:rsidP="00B100E2">
            <w:pPr>
              <w:jc w:val="center"/>
            </w:pPr>
            <w:r w:rsidRPr="00573AFF">
              <w:t>204</w:t>
            </w:r>
          </w:p>
        </w:tc>
        <w:tc>
          <w:tcPr>
            <w:tcW w:w="4610" w:type="dxa"/>
            <w:shd w:val="clear" w:color="auto" w:fill="auto"/>
            <w:noWrap/>
            <w:vAlign w:val="bottom"/>
            <w:hideMark/>
          </w:tcPr>
          <w:p w:rsidR="0061475C" w:rsidRPr="00573AFF" w:rsidRDefault="0061475C" w:rsidP="00B100E2">
            <w:r w:rsidRPr="00573AFF">
              <w:t>Тригонометрические формулы</w:t>
            </w:r>
          </w:p>
        </w:tc>
        <w:tc>
          <w:tcPr>
            <w:tcW w:w="784" w:type="dxa"/>
            <w:shd w:val="clear" w:color="auto" w:fill="auto"/>
            <w:noWrap/>
            <w:vAlign w:val="bottom"/>
          </w:tcPr>
          <w:p w:rsidR="0061475C" w:rsidRPr="00573AFF" w:rsidRDefault="0061475C" w:rsidP="00B100E2">
            <w:pPr>
              <w:jc w:val="center"/>
            </w:pPr>
            <w:r w:rsidRPr="00573AFF">
              <w:t>1</w:t>
            </w:r>
          </w:p>
        </w:tc>
        <w:tc>
          <w:tcPr>
            <w:tcW w:w="4035" w:type="dxa"/>
            <w:vMerge/>
          </w:tcPr>
          <w:p w:rsidR="0061475C" w:rsidRPr="00573AFF" w:rsidRDefault="0061475C" w:rsidP="00B100E2">
            <w:pPr>
              <w:jc w:val="center"/>
            </w:pPr>
          </w:p>
        </w:tc>
      </w:tr>
    </w:tbl>
    <w:p w:rsidR="00B100E2" w:rsidRDefault="00B100E2" w:rsidP="00B100E2">
      <w:pPr>
        <w:spacing w:line="276" w:lineRule="auto"/>
      </w:pPr>
    </w:p>
    <w:p w:rsidR="00B914F1" w:rsidRDefault="00B914F1" w:rsidP="00B914F1">
      <w:pPr>
        <w:pStyle w:val="ConsPlusNormal"/>
        <w:jc w:val="both"/>
        <w:sectPr w:rsidR="00B914F1" w:rsidSect="007553FD">
          <w:pgSz w:w="11906" w:h="16838"/>
          <w:pgMar w:top="850" w:right="1134" w:bottom="1701" w:left="1134" w:header="0" w:footer="0" w:gutter="0"/>
          <w:cols w:space="720"/>
          <w:noEndnote/>
          <w:docGrid w:linePitch="326"/>
        </w:sectPr>
      </w:pPr>
    </w:p>
    <w:p w:rsidR="00B914F1" w:rsidRDefault="00B914F1" w:rsidP="00B914F1">
      <w:pPr>
        <w:pStyle w:val="ConsPlusNormal"/>
        <w:jc w:val="both"/>
      </w:pPr>
    </w:p>
    <w:p w:rsidR="00B914F1" w:rsidRDefault="00B914F1" w:rsidP="00B7575C">
      <w:pPr>
        <w:autoSpaceDE w:val="0"/>
        <w:autoSpaceDN w:val="0"/>
        <w:adjustRightInd w:val="0"/>
        <w:jc w:val="center"/>
        <w:rPr>
          <w:rFonts w:eastAsiaTheme="minorHAnsi"/>
        </w:rPr>
      </w:pPr>
      <w:r>
        <w:rPr>
          <w:rFonts w:eastAsiaTheme="minorHAnsi"/>
        </w:rPr>
        <w:t>Учебный план</w:t>
      </w:r>
      <w:r w:rsidR="00573AFF">
        <w:rPr>
          <w:rFonts w:eastAsiaTheme="minorHAnsi"/>
        </w:rPr>
        <w:t xml:space="preserve"> 11 класса</w:t>
      </w:r>
    </w:p>
    <w:p w:rsidR="00B914F1" w:rsidRDefault="00B914F1" w:rsidP="00B7575C">
      <w:pPr>
        <w:autoSpaceDE w:val="0"/>
        <w:autoSpaceDN w:val="0"/>
        <w:adjustRightInd w:val="0"/>
        <w:jc w:val="center"/>
        <w:rPr>
          <w:rFonts w:eastAsiaTheme="minorHAnsi"/>
        </w:rPr>
      </w:pPr>
    </w:p>
    <w:tbl>
      <w:tblPr>
        <w:tblStyle w:val="af0"/>
        <w:tblW w:w="9614" w:type="dxa"/>
        <w:tblLook w:val="04A0" w:firstRow="1" w:lastRow="0" w:firstColumn="1" w:lastColumn="0" w:noHBand="0" w:noVBand="1"/>
      </w:tblPr>
      <w:tblGrid>
        <w:gridCol w:w="1418"/>
        <w:gridCol w:w="6353"/>
        <w:gridCol w:w="1843"/>
      </w:tblGrid>
      <w:tr w:rsidR="00B914F1" w:rsidTr="00573AFF">
        <w:tc>
          <w:tcPr>
            <w:tcW w:w="1418" w:type="dxa"/>
          </w:tcPr>
          <w:p w:rsidR="00B914F1" w:rsidRPr="003F7087" w:rsidRDefault="00B914F1" w:rsidP="00B7575C">
            <w:pPr>
              <w:autoSpaceDE w:val="0"/>
              <w:autoSpaceDN w:val="0"/>
              <w:adjustRightInd w:val="0"/>
              <w:jc w:val="center"/>
              <w:rPr>
                <w:rFonts w:eastAsiaTheme="minorHAnsi"/>
                <w:b/>
              </w:rPr>
            </w:pPr>
            <w:r w:rsidRPr="003F7087">
              <w:rPr>
                <w:rFonts w:eastAsiaTheme="minorHAnsi"/>
                <w:b/>
              </w:rPr>
              <w:t xml:space="preserve">№ </w:t>
            </w:r>
          </w:p>
        </w:tc>
        <w:tc>
          <w:tcPr>
            <w:tcW w:w="6353" w:type="dxa"/>
          </w:tcPr>
          <w:p w:rsidR="00B914F1" w:rsidRPr="003F7087" w:rsidRDefault="00B914F1" w:rsidP="00573AFF">
            <w:pPr>
              <w:autoSpaceDE w:val="0"/>
              <w:autoSpaceDN w:val="0"/>
              <w:adjustRightInd w:val="0"/>
              <w:rPr>
                <w:rFonts w:eastAsiaTheme="minorHAnsi"/>
                <w:b/>
              </w:rPr>
            </w:pPr>
            <w:r w:rsidRPr="003F7087">
              <w:rPr>
                <w:rFonts w:eastAsiaTheme="minorHAnsi"/>
                <w:b/>
              </w:rPr>
              <w:t>Название раздела</w:t>
            </w:r>
          </w:p>
        </w:tc>
        <w:tc>
          <w:tcPr>
            <w:tcW w:w="1843" w:type="dxa"/>
          </w:tcPr>
          <w:p w:rsidR="00B914F1" w:rsidRPr="003F7087" w:rsidRDefault="00B914F1" w:rsidP="00B7575C">
            <w:pPr>
              <w:autoSpaceDE w:val="0"/>
              <w:autoSpaceDN w:val="0"/>
              <w:adjustRightInd w:val="0"/>
              <w:jc w:val="center"/>
              <w:rPr>
                <w:rFonts w:eastAsiaTheme="minorHAnsi"/>
                <w:b/>
              </w:rPr>
            </w:pPr>
            <w:r w:rsidRPr="003F7087">
              <w:rPr>
                <w:rFonts w:eastAsiaTheme="minorHAnsi"/>
                <w:b/>
              </w:rPr>
              <w:t>Кол-во часов</w:t>
            </w:r>
          </w:p>
        </w:tc>
      </w:tr>
      <w:tr w:rsidR="00B914F1" w:rsidTr="00573AFF">
        <w:tc>
          <w:tcPr>
            <w:tcW w:w="1418" w:type="dxa"/>
          </w:tcPr>
          <w:p w:rsidR="00B914F1" w:rsidRDefault="00B914F1" w:rsidP="00B7575C">
            <w:pPr>
              <w:autoSpaceDE w:val="0"/>
              <w:autoSpaceDN w:val="0"/>
              <w:adjustRightInd w:val="0"/>
              <w:jc w:val="center"/>
              <w:rPr>
                <w:rFonts w:eastAsiaTheme="minorHAnsi"/>
              </w:rPr>
            </w:pPr>
            <w:r>
              <w:rPr>
                <w:rFonts w:eastAsiaTheme="minorHAnsi"/>
              </w:rPr>
              <w:t>1</w:t>
            </w:r>
          </w:p>
        </w:tc>
        <w:tc>
          <w:tcPr>
            <w:tcW w:w="6353" w:type="dxa"/>
          </w:tcPr>
          <w:p w:rsidR="00B914F1" w:rsidRDefault="00B914F1" w:rsidP="00573AFF">
            <w:pPr>
              <w:autoSpaceDE w:val="0"/>
              <w:autoSpaceDN w:val="0"/>
              <w:adjustRightInd w:val="0"/>
              <w:rPr>
                <w:rFonts w:eastAsiaTheme="minorHAnsi"/>
              </w:rPr>
            </w:pPr>
            <w:r>
              <w:rPr>
                <w:rFonts w:eastAsiaTheme="minorHAnsi"/>
              </w:rPr>
              <w:t>Повторение</w:t>
            </w:r>
          </w:p>
        </w:tc>
        <w:tc>
          <w:tcPr>
            <w:tcW w:w="1843" w:type="dxa"/>
          </w:tcPr>
          <w:p w:rsidR="00B914F1" w:rsidRDefault="00AB334F" w:rsidP="00B7575C">
            <w:pPr>
              <w:autoSpaceDE w:val="0"/>
              <w:autoSpaceDN w:val="0"/>
              <w:adjustRightInd w:val="0"/>
              <w:jc w:val="center"/>
              <w:rPr>
                <w:rFonts w:eastAsiaTheme="minorHAnsi"/>
              </w:rPr>
            </w:pPr>
            <w:r>
              <w:rPr>
                <w:rFonts w:eastAsiaTheme="minorHAnsi"/>
              </w:rPr>
              <w:t>10</w:t>
            </w:r>
          </w:p>
        </w:tc>
      </w:tr>
      <w:tr w:rsidR="00B914F1" w:rsidTr="00573AFF">
        <w:tc>
          <w:tcPr>
            <w:tcW w:w="1418" w:type="dxa"/>
          </w:tcPr>
          <w:p w:rsidR="00B914F1" w:rsidRDefault="00B914F1" w:rsidP="00B7575C">
            <w:pPr>
              <w:autoSpaceDE w:val="0"/>
              <w:autoSpaceDN w:val="0"/>
              <w:adjustRightInd w:val="0"/>
              <w:jc w:val="center"/>
              <w:rPr>
                <w:rFonts w:eastAsiaTheme="minorHAnsi"/>
              </w:rPr>
            </w:pPr>
            <w:r>
              <w:rPr>
                <w:rFonts w:eastAsiaTheme="minorHAnsi"/>
              </w:rPr>
              <w:t>2</w:t>
            </w:r>
          </w:p>
        </w:tc>
        <w:tc>
          <w:tcPr>
            <w:tcW w:w="6353" w:type="dxa"/>
          </w:tcPr>
          <w:p w:rsidR="00B914F1" w:rsidRDefault="00B914F1" w:rsidP="00573AFF">
            <w:pPr>
              <w:autoSpaceDE w:val="0"/>
              <w:autoSpaceDN w:val="0"/>
              <w:adjustRightInd w:val="0"/>
              <w:rPr>
                <w:rFonts w:eastAsiaTheme="minorHAnsi"/>
              </w:rPr>
            </w:pPr>
            <w:r>
              <w:rPr>
                <w:rFonts w:eastAsiaTheme="minorHAnsi"/>
              </w:rPr>
              <w:t>Тригонометрические уравнения</w:t>
            </w:r>
          </w:p>
        </w:tc>
        <w:tc>
          <w:tcPr>
            <w:tcW w:w="1843" w:type="dxa"/>
          </w:tcPr>
          <w:p w:rsidR="00B914F1" w:rsidRDefault="00AB334F" w:rsidP="00B7575C">
            <w:pPr>
              <w:autoSpaceDE w:val="0"/>
              <w:autoSpaceDN w:val="0"/>
              <w:adjustRightInd w:val="0"/>
              <w:jc w:val="center"/>
              <w:rPr>
                <w:rFonts w:eastAsiaTheme="minorHAnsi"/>
              </w:rPr>
            </w:pPr>
            <w:r>
              <w:rPr>
                <w:rFonts w:eastAsiaTheme="minorHAnsi"/>
              </w:rPr>
              <w:t>16</w:t>
            </w:r>
          </w:p>
        </w:tc>
      </w:tr>
      <w:tr w:rsidR="00B914F1" w:rsidTr="00573AFF">
        <w:tc>
          <w:tcPr>
            <w:tcW w:w="1418" w:type="dxa"/>
          </w:tcPr>
          <w:p w:rsidR="00B914F1" w:rsidRDefault="00B914F1" w:rsidP="00B7575C">
            <w:pPr>
              <w:autoSpaceDE w:val="0"/>
              <w:autoSpaceDN w:val="0"/>
              <w:adjustRightInd w:val="0"/>
              <w:jc w:val="center"/>
              <w:rPr>
                <w:rFonts w:eastAsiaTheme="minorHAnsi"/>
              </w:rPr>
            </w:pPr>
            <w:r>
              <w:rPr>
                <w:rFonts w:eastAsiaTheme="minorHAnsi"/>
              </w:rPr>
              <w:t>3</w:t>
            </w:r>
          </w:p>
        </w:tc>
        <w:tc>
          <w:tcPr>
            <w:tcW w:w="6353" w:type="dxa"/>
          </w:tcPr>
          <w:p w:rsidR="00B914F1" w:rsidRDefault="00B914F1" w:rsidP="00573AFF">
            <w:pPr>
              <w:autoSpaceDE w:val="0"/>
              <w:autoSpaceDN w:val="0"/>
              <w:adjustRightInd w:val="0"/>
              <w:rPr>
                <w:rFonts w:eastAsiaTheme="minorHAnsi"/>
              </w:rPr>
            </w:pPr>
            <w:r>
              <w:rPr>
                <w:rFonts w:eastAsiaTheme="minorHAnsi"/>
              </w:rPr>
              <w:t>Метод координат в пространстве. Движения</w:t>
            </w:r>
          </w:p>
        </w:tc>
        <w:tc>
          <w:tcPr>
            <w:tcW w:w="1843" w:type="dxa"/>
          </w:tcPr>
          <w:p w:rsidR="00B914F1" w:rsidRDefault="00AB334F" w:rsidP="00B7575C">
            <w:pPr>
              <w:autoSpaceDE w:val="0"/>
              <w:autoSpaceDN w:val="0"/>
              <w:adjustRightInd w:val="0"/>
              <w:jc w:val="center"/>
              <w:rPr>
                <w:rFonts w:eastAsiaTheme="minorHAnsi"/>
              </w:rPr>
            </w:pPr>
            <w:r>
              <w:rPr>
                <w:rFonts w:eastAsiaTheme="minorHAnsi"/>
              </w:rPr>
              <w:t>18</w:t>
            </w:r>
          </w:p>
        </w:tc>
      </w:tr>
      <w:tr w:rsidR="00B914F1" w:rsidTr="00573AFF">
        <w:tc>
          <w:tcPr>
            <w:tcW w:w="1418" w:type="dxa"/>
          </w:tcPr>
          <w:p w:rsidR="00B914F1" w:rsidRDefault="00B914F1" w:rsidP="00B7575C">
            <w:pPr>
              <w:autoSpaceDE w:val="0"/>
              <w:autoSpaceDN w:val="0"/>
              <w:adjustRightInd w:val="0"/>
              <w:jc w:val="center"/>
              <w:rPr>
                <w:rFonts w:eastAsiaTheme="minorHAnsi"/>
              </w:rPr>
            </w:pPr>
            <w:r>
              <w:rPr>
                <w:rFonts w:eastAsiaTheme="minorHAnsi"/>
              </w:rPr>
              <w:t>4</w:t>
            </w:r>
          </w:p>
        </w:tc>
        <w:tc>
          <w:tcPr>
            <w:tcW w:w="6353" w:type="dxa"/>
          </w:tcPr>
          <w:p w:rsidR="00B914F1" w:rsidRDefault="00B914F1" w:rsidP="00573AFF">
            <w:pPr>
              <w:autoSpaceDE w:val="0"/>
              <w:autoSpaceDN w:val="0"/>
              <w:adjustRightInd w:val="0"/>
              <w:rPr>
                <w:rFonts w:eastAsiaTheme="minorHAnsi"/>
              </w:rPr>
            </w:pPr>
            <w:r>
              <w:rPr>
                <w:rFonts w:eastAsiaTheme="minorHAnsi"/>
              </w:rPr>
              <w:t>Тригонометрические функции</w:t>
            </w:r>
          </w:p>
        </w:tc>
        <w:tc>
          <w:tcPr>
            <w:tcW w:w="1843" w:type="dxa"/>
          </w:tcPr>
          <w:p w:rsidR="00B914F1" w:rsidRDefault="00AB334F" w:rsidP="00B7575C">
            <w:pPr>
              <w:autoSpaceDE w:val="0"/>
              <w:autoSpaceDN w:val="0"/>
              <w:adjustRightInd w:val="0"/>
              <w:jc w:val="center"/>
              <w:rPr>
                <w:rFonts w:eastAsiaTheme="minorHAnsi"/>
              </w:rPr>
            </w:pPr>
            <w:r>
              <w:rPr>
                <w:rFonts w:eastAsiaTheme="minorHAnsi"/>
              </w:rPr>
              <w:t>12</w:t>
            </w:r>
          </w:p>
        </w:tc>
      </w:tr>
      <w:tr w:rsidR="00B914F1" w:rsidTr="00573AFF">
        <w:tc>
          <w:tcPr>
            <w:tcW w:w="1418" w:type="dxa"/>
          </w:tcPr>
          <w:p w:rsidR="00B914F1" w:rsidRDefault="00B914F1" w:rsidP="00B7575C">
            <w:pPr>
              <w:autoSpaceDE w:val="0"/>
              <w:autoSpaceDN w:val="0"/>
              <w:adjustRightInd w:val="0"/>
              <w:jc w:val="center"/>
              <w:rPr>
                <w:rFonts w:eastAsiaTheme="minorHAnsi"/>
              </w:rPr>
            </w:pPr>
            <w:r>
              <w:rPr>
                <w:rFonts w:eastAsiaTheme="minorHAnsi"/>
              </w:rPr>
              <w:t>5</w:t>
            </w:r>
          </w:p>
        </w:tc>
        <w:tc>
          <w:tcPr>
            <w:tcW w:w="6353" w:type="dxa"/>
          </w:tcPr>
          <w:p w:rsidR="00B914F1" w:rsidRDefault="000437DA" w:rsidP="00573AFF">
            <w:pPr>
              <w:autoSpaceDE w:val="0"/>
              <w:autoSpaceDN w:val="0"/>
              <w:adjustRightInd w:val="0"/>
              <w:rPr>
                <w:rFonts w:eastAsiaTheme="minorHAnsi"/>
              </w:rPr>
            </w:pPr>
            <w:r>
              <w:rPr>
                <w:rFonts w:eastAsiaTheme="minorHAnsi"/>
              </w:rPr>
              <w:t>Цилиндр, конус</w:t>
            </w:r>
            <w:r w:rsidR="00B914F1">
              <w:rPr>
                <w:rFonts w:eastAsiaTheme="minorHAnsi"/>
              </w:rPr>
              <w:t>, шар</w:t>
            </w:r>
          </w:p>
        </w:tc>
        <w:tc>
          <w:tcPr>
            <w:tcW w:w="1843" w:type="dxa"/>
          </w:tcPr>
          <w:p w:rsidR="00B914F1" w:rsidRDefault="00AB334F" w:rsidP="00B7575C">
            <w:pPr>
              <w:autoSpaceDE w:val="0"/>
              <w:autoSpaceDN w:val="0"/>
              <w:adjustRightInd w:val="0"/>
              <w:jc w:val="center"/>
              <w:rPr>
                <w:rFonts w:eastAsiaTheme="minorHAnsi"/>
              </w:rPr>
            </w:pPr>
            <w:r>
              <w:rPr>
                <w:rFonts w:eastAsiaTheme="minorHAnsi"/>
              </w:rPr>
              <w:t>16</w:t>
            </w:r>
          </w:p>
        </w:tc>
      </w:tr>
      <w:tr w:rsidR="00B914F1" w:rsidTr="00573AFF">
        <w:tc>
          <w:tcPr>
            <w:tcW w:w="1418" w:type="dxa"/>
          </w:tcPr>
          <w:p w:rsidR="00B914F1" w:rsidRDefault="00B914F1" w:rsidP="00B7575C">
            <w:pPr>
              <w:autoSpaceDE w:val="0"/>
              <w:autoSpaceDN w:val="0"/>
              <w:adjustRightInd w:val="0"/>
              <w:jc w:val="center"/>
              <w:rPr>
                <w:rFonts w:eastAsiaTheme="minorHAnsi"/>
              </w:rPr>
            </w:pPr>
            <w:r>
              <w:rPr>
                <w:rFonts w:eastAsiaTheme="minorHAnsi"/>
              </w:rPr>
              <w:t>6</w:t>
            </w:r>
          </w:p>
        </w:tc>
        <w:tc>
          <w:tcPr>
            <w:tcW w:w="6353" w:type="dxa"/>
          </w:tcPr>
          <w:p w:rsidR="00B914F1" w:rsidRDefault="00B914F1" w:rsidP="00573AFF">
            <w:pPr>
              <w:autoSpaceDE w:val="0"/>
              <w:autoSpaceDN w:val="0"/>
              <w:adjustRightInd w:val="0"/>
              <w:rPr>
                <w:rFonts w:eastAsiaTheme="minorHAnsi"/>
              </w:rPr>
            </w:pPr>
            <w:r>
              <w:rPr>
                <w:rFonts w:eastAsiaTheme="minorHAnsi"/>
              </w:rPr>
              <w:t>Производная иеё геометрический смысл</w:t>
            </w:r>
          </w:p>
        </w:tc>
        <w:tc>
          <w:tcPr>
            <w:tcW w:w="1843" w:type="dxa"/>
          </w:tcPr>
          <w:p w:rsidR="00B914F1" w:rsidRDefault="00AB334F" w:rsidP="00B7575C">
            <w:pPr>
              <w:autoSpaceDE w:val="0"/>
              <w:autoSpaceDN w:val="0"/>
              <w:adjustRightInd w:val="0"/>
              <w:jc w:val="center"/>
              <w:rPr>
                <w:rFonts w:eastAsiaTheme="minorHAnsi"/>
              </w:rPr>
            </w:pPr>
            <w:r>
              <w:rPr>
                <w:rFonts w:eastAsiaTheme="minorHAnsi"/>
              </w:rPr>
              <w:t>16</w:t>
            </w:r>
          </w:p>
        </w:tc>
      </w:tr>
      <w:tr w:rsidR="00B914F1" w:rsidTr="00573AFF">
        <w:tc>
          <w:tcPr>
            <w:tcW w:w="1418" w:type="dxa"/>
          </w:tcPr>
          <w:p w:rsidR="00B914F1" w:rsidRDefault="00B914F1" w:rsidP="00B7575C">
            <w:pPr>
              <w:autoSpaceDE w:val="0"/>
              <w:autoSpaceDN w:val="0"/>
              <w:adjustRightInd w:val="0"/>
              <w:jc w:val="center"/>
              <w:rPr>
                <w:rFonts w:eastAsiaTheme="minorHAnsi"/>
              </w:rPr>
            </w:pPr>
            <w:r>
              <w:rPr>
                <w:rFonts w:eastAsiaTheme="minorHAnsi"/>
              </w:rPr>
              <w:t>7</w:t>
            </w:r>
          </w:p>
        </w:tc>
        <w:tc>
          <w:tcPr>
            <w:tcW w:w="6353" w:type="dxa"/>
          </w:tcPr>
          <w:p w:rsidR="00B914F1" w:rsidRDefault="00B914F1" w:rsidP="00573AFF">
            <w:pPr>
              <w:autoSpaceDE w:val="0"/>
              <w:autoSpaceDN w:val="0"/>
              <w:adjustRightInd w:val="0"/>
              <w:rPr>
                <w:rFonts w:eastAsiaTheme="minorHAnsi"/>
              </w:rPr>
            </w:pPr>
            <w:r>
              <w:rPr>
                <w:rFonts w:eastAsiaTheme="minorHAnsi"/>
              </w:rPr>
              <w:t>Объёмы тел</w:t>
            </w:r>
          </w:p>
        </w:tc>
        <w:tc>
          <w:tcPr>
            <w:tcW w:w="1843" w:type="dxa"/>
          </w:tcPr>
          <w:p w:rsidR="00B914F1" w:rsidRDefault="00AB334F" w:rsidP="00B7575C">
            <w:pPr>
              <w:autoSpaceDE w:val="0"/>
              <w:autoSpaceDN w:val="0"/>
              <w:adjustRightInd w:val="0"/>
              <w:jc w:val="center"/>
              <w:rPr>
                <w:rFonts w:eastAsiaTheme="minorHAnsi"/>
              </w:rPr>
            </w:pPr>
            <w:r>
              <w:rPr>
                <w:rFonts w:eastAsiaTheme="minorHAnsi"/>
              </w:rPr>
              <w:t>21</w:t>
            </w:r>
          </w:p>
        </w:tc>
      </w:tr>
      <w:tr w:rsidR="00B914F1" w:rsidTr="00573AFF">
        <w:tc>
          <w:tcPr>
            <w:tcW w:w="1418" w:type="dxa"/>
          </w:tcPr>
          <w:p w:rsidR="00B914F1" w:rsidRDefault="00B914F1" w:rsidP="00B7575C">
            <w:pPr>
              <w:autoSpaceDE w:val="0"/>
              <w:autoSpaceDN w:val="0"/>
              <w:adjustRightInd w:val="0"/>
              <w:jc w:val="center"/>
              <w:rPr>
                <w:rFonts w:eastAsiaTheme="minorHAnsi"/>
              </w:rPr>
            </w:pPr>
            <w:r>
              <w:rPr>
                <w:rFonts w:eastAsiaTheme="minorHAnsi"/>
              </w:rPr>
              <w:t>8</w:t>
            </w:r>
          </w:p>
        </w:tc>
        <w:tc>
          <w:tcPr>
            <w:tcW w:w="6353" w:type="dxa"/>
          </w:tcPr>
          <w:p w:rsidR="00B914F1" w:rsidRDefault="00B914F1" w:rsidP="00573AFF">
            <w:pPr>
              <w:autoSpaceDE w:val="0"/>
              <w:autoSpaceDN w:val="0"/>
              <w:adjustRightInd w:val="0"/>
              <w:rPr>
                <w:rFonts w:eastAsiaTheme="minorHAnsi"/>
              </w:rPr>
            </w:pPr>
            <w:r>
              <w:rPr>
                <w:rFonts w:eastAsiaTheme="minorHAnsi"/>
              </w:rPr>
              <w:t>Применение производной к исследованию функции</w:t>
            </w:r>
          </w:p>
        </w:tc>
        <w:tc>
          <w:tcPr>
            <w:tcW w:w="1843" w:type="dxa"/>
          </w:tcPr>
          <w:p w:rsidR="00B914F1" w:rsidRDefault="00AB334F" w:rsidP="00B7575C">
            <w:pPr>
              <w:autoSpaceDE w:val="0"/>
              <w:autoSpaceDN w:val="0"/>
              <w:adjustRightInd w:val="0"/>
              <w:jc w:val="center"/>
              <w:rPr>
                <w:rFonts w:eastAsiaTheme="minorHAnsi"/>
              </w:rPr>
            </w:pPr>
            <w:r>
              <w:rPr>
                <w:rFonts w:eastAsiaTheme="minorHAnsi"/>
              </w:rPr>
              <w:t>16</w:t>
            </w:r>
          </w:p>
        </w:tc>
      </w:tr>
      <w:tr w:rsidR="00B914F1" w:rsidTr="00573AFF">
        <w:tc>
          <w:tcPr>
            <w:tcW w:w="1418" w:type="dxa"/>
          </w:tcPr>
          <w:p w:rsidR="00B914F1" w:rsidRDefault="00B914F1" w:rsidP="00B7575C">
            <w:pPr>
              <w:autoSpaceDE w:val="0"/>
              <w:autoSpaceDN w:val="0"/>
              <w:adjustRightInd w:val="0"/>
              <w:jc w:val="center"/>
              <w:rPr>
                <w:rFonts w:eastAsiaTheme="minorHAnsi"/>
              </w:rPr>
            </w:pPr>
            <w:r>
              <w:rPr>
                <w:rFonts w:eastAsiaTheme="minorHAnsi"/>
              </w:rPr>
              <w:t>9</w:t>
            </w:r>
          </w:p>
        </w:tc>
        <w:tc>
          <w:tcPr>
            <w:tcW w:w="6353" w:type="dxa"/>
          </w:tcPr>
          <w:p w:rsidR="00B914F1" w:rsidRDefault="00B914F1" w:rsidP="000437DA">
            <w:pPr>
              <w:autoSpaceDE w:val="0"/>
              <w:autoSpaceDN w:val="0"/>
              <w:adjustRightInd w:val="0"/>
              <w:rPr>
                <w:rFonts w:eastAsiaTheme="minorHAnsi"/>
              </w:rPr>
            </w:pPr>
            <w:r>
              <w:rPr>
                <w:rFonts w:eastAsiaTheme="minorHAnsi"/>
              </w:rPr>
              <w:t>Некоторые сведения из планиметрии</w:t>
            </w:r>
          </w:p>
        </w:tc>
        <w:tc>
          <w:tcPr>
            <w:tcW w:w="1843" w:type="dxa"/>
          </w:tcPr>
          <w:p w:rsidR="00B914F1" w:rsidRDefault="00AB334F" w:rsidP="00B7575C">
            <w:pPr>
              <w:autoSpaceDE w:val="0"/>
              <w:autoSpaceDN w:val="0"/>
              <w:adjustRightInd w:val="0"/>
              <w:jc w:val="center"/>
              <w:rPr>
                <w:rFonts w:eastAsiaTheme="minorHAnsi"/>
              </w:rPr>
            </w:pPr>
            <w:r>
              <w:rPr>
                <w:rFonts w:eastAsiaTheme="minorHAnsi"/>
              </w:rPr>
              <w:t>13</w:t>
            </w:r>
          </w:p>
        </w:tc>
      </w:tr>
      <w:tr w:rsidR="00B914F1" w:rsidTr="00573AFF">
        <w:tc>
          <w:tcPr>
            <w:tcW w:w="1418" w:type="dxa"/>
          </w:tcPr>
          <w:p w:rsidR="00B914F1" w:rsidRDefault="00B914F1" w:rsidP="00B7575C">
            <w:pPr>
              <w:autoSpaceDE w:val="0"/>
              <w:autoSpaceDN w:val="0"/>
              <w:adjustRightInd w:val="0"/>
              <w:jc w:val="center"/>
              <w:rPr>
                <w:rFonts w:eastAsiaTheme="minorHAnsi"/>
              </w:rPr>
            </w:pPr>
            <w:r>
              <w:rPr>
                <w:rFonts w:eastAsiaTheme="minorHAnsi"/>
              </w:rPr>
              <w:t>10</w:t>
            </w:r>
          </w:p>
        </w:tc>
        <w:tc>
          <w:tcPr>
            <w:tcW w:w="6353" w:type="dxa"/>
          </w:tcPr>
          <w:p w:rsidR="00B914F1" w:rsidRDefault="00B914F1" w:rsidP="00573AFF">
            <w:pPr>
              <w:autoSpaceDE w:val="0"/>
              <w:autoSpaceDN w:val="0"/>
              <w:adjustRightInd w:val="0"/>
              <w:rPr>
                <w:rFonts w:eastAsiaTheme="minorHAnsi"/>
              </w:rPr>
            </w:pPr>
            <w:r>
              <w:rPr>
                <w:rFonts w:eastAsiaTheme="minorHAnsi"/>
              </w:rPr>
              <w:t>Интеграл</w:t>
            </w:r>
          </w:p>
        </w:tc>
        <w:tc>
          <w:tcPr>
            <w:tcW w:w="1843" w:type="dxa"/>
          </w:tcPr>
          <w:p w:rsidR="00B914F1" w:rsidRDefault="00AB334F" w:rsidP="00B7575C">
            <w:pPr>
              <w:autoSpaceDE w:val="0"/>
              <w:autoSpaceDN w:val="0"/>
              <w:adjustRightInd w:val="0"/>
              <w:jc w:val="center"/>
              <w:rPr>
                <w:rFonts w:eastAsiaTheme="minorHAnsi"/>
              </w:rPr>
            </w:pPr>
            <w:r>
              <w:rPr>
                <w:rFonts w:eastAsiaTheme="minorHAnsi"/>
              </w:rPr>
              <w:t>16</w:t>
            </w:r>
          </w:p>
        </w:tc>
      </w:tr>
      <w:tr w:rsidR="00B914F1" w:rsidTr="00573AFF">
        <w:tc>
          <w:tcPr>
            <w:tcW w:w="1418" w:type="dxa"/>
          </w:tcPr>
          <w:p w:rsidR="00B914F1" w:rsidRDefault="00B914F1" w:rsidP="00B7575C">
            <w:pPr>
              <w:autoSpaceDE w:val="0"/>
              <w:autoSpaceDN w:val="0"/>
              <w:adjustRightInd w:val="0"/>
              <w:jc w:val="center"/>
              <w:rPr>
                <w:rFonts w:eastAsiaTheme="minorHAnsi"/>
              </w:rPr>
            </w:pPr>
            <w:r>
              <w:rPr>
                <w:rFonts w:eastAsiaTheme="minorHAnsi"/>
              </w:rPr>
              <w:t>11</w:t>
            </w:r>
          </w:p>
        </w:tc>
        <w:tc>
          <w:tcPr>
            <w:tcW w:w="6353" w:type="dxa"/>
          </w:tcPr>
          <w:p w:rsidR="00B914F1" w:rsidRDefault="00B914F1" w:rsidP="00573AFF">
            <w:pPr>
              <w:autoSpaceDE w:val="0"/>
              <w:autoSpaceDN w:val="0"/>
              <w:adjustRightInd w:val="0"/>
              <w:rPr>
                <w:rFonts w:eastAsiaTheme="minorHAnsi"/>
              </w:rPr>
            </w:pPr>
            <w:r>
              <w:rPr>
                <w:rFonts w:eastAsiaTheme="minorHAnsi"/>
              </w:rPr>
              <w:t>Комбинаторика</w:t>
            </w:r>
          </w:p>
        </w:tc>
        <w:tc>
          <w:tcPr>
            <w:tcW w:w="1843" w:type="dxa"/>
          </w:tcPr>
          <w:p w:rsidR="00B914F1" w:rsidRDefault="007910C2" w:rsidP="00B7575C">
            <w:pPr>
              <w:autoSpaceDE w:val="0"/>
              <w:autoSpaceDN w:val="0"/>
              <w:adjustRightInd w:val="0"/>
              <w:jc w:val="center"/>
              <w:rPr>
                <w:rFonts w:eastAsiaTheme="minorHAnsi"/>
              </w:rPr>
            </w:pPr>
            <w:r>
              <w:rPr>
                <w:rFonts w:eastAsiaTheme="minorHAnsi"/>
              </w:rPr>
              <w:t>8</w:t>
            </w:r>
          </w:p>
        </w:tc>
      </w:tr>
      <w:tr w:rsidR="00B914F1" w:rsidTr="00573AFF">
        <w:tc>
          <w:tcPr>
            <w:tcW w:w="1418" w:type="dxa"/>
          </w:tcPr>
          <w:p w:rsidR="00B914F1" w:rsidRDefault="00D64985" w:rsidP="00B7575C">
            <w:pPr>
              <w:autoSpaceDE w:val="0"/>
              <w:autoSpaceDN w:val="0"/>
              <w:adjustRightInd w:val="0"/>
              <w:jc w:val="center"/>
              <w:rPr>
                <w:rFonts w:eastAsiaTheme="minorHAnsi"/>
              </w:rPr>
            </w:pPr>
            <w:r>
              <w:rPr>
                <w:rFonts w:eastAsiaTheme="minorHAnsi"/>
              </w:rPr>
              <w:t>12</w:t>
            </w:r>
          </w:p>
        </w:tc>
        <w:tc>
          <w:tcPr>
            <w:tcW w:w="6353" w:type="dxa"/>
          </w:tcPr>
          <w:p w:rsidR="00B914F1" w:rsidRDefault="00D64985" w:rsidP="00573AFF">
            <w:pPr>
              <w:autoSpaceDE w:val="0"/>
              <w:autoSpaceDN w:val="0"/>
              <w:adjustRightInd w:val="0"/>
              <w:rPr>
                <w:rFonts w:eastAsiaTheme="minorHAnsi"/>
              </w:rPr>
            </w:pPr>
            <w:r>
              <w:rPr>
                <w:rFonts w:eastAsiaTheme="minorHAnsi"/>
              </w:rPr>
              <w:t>Элементы теории вероятности</w:t>
            </w:r>
          </w:p>
        </w:tc>
        <w:tc>
          <w:tcPr>
            <w:tcW w:w="1843" w:type="dxa"/>
          </w:tcPr>
          <w:p w:rsidR="00B914F1" w:rsidRDefault="007910C2" w:rsidP="00B7575C">
            <w:pPr>
              <w:autoSpaceDE w:val="0"/>
              <w:autoSpaceDN w:val="0"/>
              <w:adjustRightInd w:val="0"/>
              <w:jc w:val="center"/>
              <w:rPr>
                <w:rFonts w:eastAsiaTheme="minorHAnsi"/>
              </w:rPr>
            </w:pPr>
            <w:r>
              <w:rPr>
                <w:rFonts w:eastAsiaTheme="minorHAnsi"/>
              </w:rPr>
              <w:t>10</w:t>
            </w:r>
          </w:p>
        </w:tc>
      </w:tr>
      <w:tr w:rsidR="00D64985" w:rsidTr="00573AFF">
        <w:tc>
          <w:tcPr>
            <w:tcW w:w="1418" w:type="dxa"/>
          </w:tcPr>
          <w:p w:rsidR="00D64985" w:rsidRDefault="00D64985" w:rsidP="00B7575C">
            <w:pPr>
              <w:autoSpaceDE w:val="0"/>
              <w:autoSpaceDN w:val="0"/>
              <w:adjustRightInd w:val="0"/>
              <w:jc w:val="center"/>
              <w:rPr>
                <w:rFonts w:eastAsiaTheme="minorHAnsi"/>
              </w:rPr>
            </w:pPr>
            <w:r>
              <w:rPr>
                <w:rFonts w:eastAsiaTheme="minorHAnsi"/>
              </w:rPr>
              <w:t>13</w:t>
            </w:r>
          </w:p>
        </w:tc>
        <w:tc>
          <w:tcPr>
            <w:tcW w:w="6353" w:type="dxa"/>
          </w:tcPr>
          <w:p w:rsidR="00D64985" w:rsidRDefault="00D64985" w:rsidP="00573AFF">
            <w:pPr>
              <w:autoSpaceDE w:val="0"/>
              <w:autoSpaceDN w:val="0"/>
              <w:adjustRightInd w:val="0"/>
              <w:rPr>
                <w:rFonts w:eastAsiaTheme="minorHAnsi"/>
              </w:rPr>
            </w:pPr>
            <w:r>
              <w:rPr>
                <w:rFonts w:eastAsiaTheme="minorHAnsi"/>
              </w:rPr>
              <w:t>Статистика</w:t>
            </w:r>
          </w:p>
        </w:tc>
        <w:tc>
          <w:tcPr>
            <w:tcW w:w="1843" w:type="dxa"/>
          </w:tcPr>
          <w:p w:rsidR="00D64985" w:rsidRDefault="007910C2" w:rsidP="00B7575C">
            <w:pPr>
              <w:autoSpaceDE w:val="0"/>
              <w:autoSpaceDN w:val="0"/>
              <w:adjustRightInd w:val="0"/>
              <w:jc w:val="center"/>
              <w:rPr>
                <w:rFonts w:eastAsiaTheme="minorHAnsi"/>
              </w:rPr>
            </w:pPr>
            <w:r>
              <w:rPr>
                <w:rFonts w:eastAsiaTheme="minorHAnsi"/>
              </w:rPr>
              <w:t>8</w:t>
            </w:r>
          </w:p>
        </w:tc>
      </w:tr>
      <w:tr w:rsidR="00D64985" w:rsidTr="00573AFF">
        <w:tc>
          <w:tcPr>
            <w:tcW w:w="1418" w:type="dxa"/>
          </w:tcPr>
          <w:p w:rsidR="00D64985" w:rsidRDefault="00D64985" w:rsidP="006A770A">
            <w:pPr>
              <w:autoSpaceDE w:val="0"/>
              <w:autoSpaceDN w:val="0"/>
              <w:adjustRightInd w:val="0"/>
              <w:jc w:val="center"/>
              <w:rPr>
                <w:rFonts w:eastAsiaTheme="minorHAnsi"/>
              </w:rPr>
            </w:pPr>
            <w:r>
              <w:rPr>
                <w:rFonts w:eastAsiaTheme="minorHAnsi"/>
              </w:rPr>
              <w:t>1</w:t>
            </w:r>
            <w:r w:rsidR="006A770A">
              <w:rPr>
                <w:rFonts w:eastAsiaTheme="minorHAnsi"/>
              </w:rPr>
              <w:t>4</w:t>
            </w:r>
          </w:p>
        </w:tc>
        <w:tc>
          <w:tcPr>
            <w:tcW w:w="6353" w:type="dxa"/>
          </w:tcPr>
          <w:p w:rsidR="00D64985" w:rsidRDefault="00D64985" w:rsidP="00573AFF">
            <w:pPr>
              <w:autoSpaceDE w:val="0"/>
              <w:autoSpaceDN w:val="0"/>
              <w:adjustRightInd w:val="0"/>
              <w:rPr>
                <w:rFonts w:eastAsiaTheme="minorHAnsi"/>
              </w:rPr>
            </w:pPr>
            <w:r>
              <w:rPr>
                <w:rFonts w:eastAsiaTheme="minorHAnsi"/>
              </w:rPr>
              <w:t>Итоговое повторение</w:t>
            </w:r>
          </w:p>
        </w:tc>
        <w:tc>
          <w:tcPr>
            <w:tcW w:w="1843" w:type="dxa"/>
          </w:tcPr>
          <w:p w:rsidR="00D64985" w:rsidRDefault="006A770A" w:rsidP="00B7575C">
            <w:pPr>
              <w:autoSpaceDE w:val="0"/>
              <w:autoSpaceDN w:val="0"/>
              <w:adjustRightInd w:val="0"/>
              <w:jc w:val="center"/>
              <w:rPr>
                <w:rFonts w:eastAsiaTheme="minorHAnsi"/>
              </w:rPr>
            </w:pPr>
            <w:r>
              <w:rPr>
                <w:rFonts w:eastAsiaTheme="minorHAnsi"/>
              </w:rPr>
              <w:t>24</w:t>
            </w:r>
          </w:p>
        </w:tc>
      </w:tr>
      <w:tr w:rsidR="00D64985" w:rsidTr="00573AFF">
        <w:tc>
          <w:tcPr>
            <w:tcW w:w="1418" w:type="dxa"/>
          </w:tcPr>
          <w:p w:rsidR="00D64985" w:rsidRDefault="00D64985" w:rsidP="00B7575C">
            <w:pPr>
              <w:autoSpaceDE w:val="0"/>
              <w:autoSpaceDN w:val="0"/>
              <w:adjustRightInd w:val="0"/>
              <w:jc w:val="center"/>
              <w:rPr>
                <w:rFonts w:eastAsiaTheme="minorHAnsi"/>
              </w:rPr>
            </w:pPr>
          </w:p>
        </w:tc>
        <w:tc>
          <w:tcPr>
            <w:tcW w:w="6353" w:type="dxa"/>
          </w:tcPr>
          <w:p w:rsidR="00D64985" w:rsidRPr="003F7087" w:rsidRDefault="00D64985" w:rsidP="00573AFF">
            <w:pPr>
              <w:autoSpaceDE w:val="0"/>
              <w:autoSpaceDN w:val="0"/>
              <w:adjustRightInd w:val="0"/>
              <w:rPr>
                <w:rFonts w:eastAsiaTheme="minorHAnsi"/>
                <w:b/>
              </w:rPr>
            </w:pPr>
            <w:r w:rsidRPr="003F7087">
              <w:rPr>
                <w:rFonts w:eastAsiaTheme="minorHAnsi"/>
                <w:b/>
              </w:rPr>
              <w:t>итого</w:t>
            </w:r>
          </w:p>
        </w:tc>
        <w:tc>
          <w:tcPr>
            <w:tcW w:w="1843" w:type="dxa"/>
          </w:tcPr>
          <w:p w:rsidR="00D64985" w:rsidRPr="003F7087" w:rsidRDefault="00E753BD" w:rsidP="00B7575C">
            <w:pPr>
              <w:autoSpaceDE w:val="0"/>
              <w:autoSpaceDN w:val="0"/>
              <w:adjustRightInd w:val="0"/>
              <w:jc w:val="center"/>
              <w:rPr>
                <w:rFonts w:eastAsiaTheme="minorHAnsi"/>
                <w:b/>
              </w:rPr>
            </w:pPr>
            <w:r w:rsidRPr="003F7087">
              <w:rPr>
                <w:rFonts w:eastAsiaTheme="minorHAnsi"/>
                <w:b/>
              </w:rPr>
              <w:t>204</w:t>
            </w:r>
          </w:p>
        </w:tc>
      </w:tr>
    </w:tbl>
    <w:p w:rsidR="00B37776" w:rsidRDefault="00B37776" w:rsidP="00223012">
      <w:pPr>
        <w:pStyle w:val="af1"/>
        <w:shd w:val="clear" w:color="auto" w:fill="FFFFFF"/>
        <w:spacing w:before="0" w:beforeAutospacing="0" w:after="150" w:afterAutospacing="0"/>
        <w:rPr>
          <w:rFonts w:asciiTheme="minorHAnsi" w:hAnsiTheme="minorHAnsi"/>
          <w:color w:val="333333"/>
          <w:sz w:val="21"/>
          <w:szCs w:val="21"/>
        </w:rPr>
      </w:pPr>
    </w:p>
    <w:p w:rsidR="00B37776" w:rsidRDefault="00B37776" w:rsidP="00223012">
      <w:pPr>
        <w:pStyle w:val="af1"/>
        <w:shd w:val="clear" w:color="auto" w:fill="FFFFFF"/>
        <w:spacing w:before="0" w:beforeAutospacing="0" w:after="150" w:afterAutospacing="0"/>
        <w:rPr>
          <w:rFonts w:asciiTheme="minorHAnsi" w:hAnsiTheme="minorHAnsi"/>
          <w:color w:val="333333"/>
          <w:sz w:val="21"/>
          <w:szCs w:val="21"/>
        </w:rPr>
      </w:pPr>
    </w:p>
    <w:p w:rsidR="00B37776" w:rsidRDefault="00573AFF" w:rsidP="00B37776">
      <w:pPr>
        <w:spacing w:line="276" w:lineRule="auto"/>
        <w:jc w:val="center"/>
      </w:pPr>
      <w:r>
        <w:rPr>
          <w:rFonts w:asciiTheme="minorHAnsi" w:hAnsiTheme="minorHAnsi"/>
          <w:color w:val="333333"/>
          <w:sz w:val="21"/>
          <w:szCs w:val="21"/>
        </w:rPr>
        <w:br w:type="page"/>
      </w:r>
      <w:r w:rsidR="00B37776">
        <w:lastRenderedPageBreak/>
        <w:t>Учебно-тематическое планирование – 11 класс.</w:t>
      </w:r>
    </w:p>
    <w:p w:rsidR="00B37776" w:rsidRDefault="00B37776" w:rsidP="00B37776">
      <w:pPr>
        <w:spacing w:line="276" w:lineRule="auto"/>
        <w:jc w:val="center"/>
      </w:pPr>
    </w:p>
    <w:tbl>
      <w:tblPr>
        <w:tblStyle w:val="af0"/>
        <w:tblW w:w="0" w:type="auto"/>
        <w:tblInd w:w="1201" w:type="dxa"/>
        <w:tblLook w:val="04A0" w:firstRow="1" w:lastRow="0" w:firstColumn="1" w:lastColumn="0" w:noHBand="0" w:noVBand="1"/>
      </w:tblPr>
      <w:tblGrid>
        <w:gridCol w:w="796"/>
        <w:gridCol w:w="4065"/>
        <w:gridCol w:w="1134"/>
        <w:gridCol w:w="3118"/>
      </w:tblGrid>
      <w:tr w:rsidR="008E2E76" w:rsidTr="001E5B47">
        <w:tc>
          <w:tcPr>
            <w:tcW w:w="796" w:type="dxa"/>
          </w:tcPr>
          <w:p w:rsidR="008E2E76" w:rsidRPr="00B37776" w:rsidRDefault="008E2E76" w:rsidP="008E2E76">
            <w:pPr>
              <w:spacing w:line="276" w:lineRule="auto"/>
              <w:jc w:val="center"/>
              <w:rPr>
                <w:b/>
              </w:rPr>
            </w:pPr>
            <w:r>
              <w:rPr>
                <w:b/>
              </w:rPr>
              <w:t>№ урока</w:t>
            </w:r>
          </w:p>
        </w:tc>
        <w:tc>
          <w:tcPr>
            <w:tcW w:w="4065" w:type="dxa"/>
          </w:tcPr>
          <w:p w:rsidR="008E2E76" w:rsidRPr="00B37776" w:rsidRDefault="008E2E76" w:rsidP="008E2E76">
            <w:pPr>
              <w:spacing w:line="276" w:lineRule="auto"/>
              <w:jc w:val="center"/>
              <w:rPr>
                <w:b/>
              </w:rPr>
            </w:pPr>
            <w:r>
              <w:rPr>
                <w:b/>
              </w:rPr>
              <w:t>тема</w:t>
            </w:r>
          </w:p>
        </w:tc>
        <w:tc>
          <w:tcPr>
            <w:tcW w:w="1134" w:type="dxa"/>
          </w:tcPr>
          <w:p w:rsidR="008E2E76" w:rsidRPr="00B37776" w:rsidRDefault="008E2E76" w:rsidP="008E2E76">
            <w:pPr>
              <w:spacing w:line="276" w:lineRule="auto"/>
              <w:jc w:val="center"/>
              <w:rPr>
                <w:b/>
              </w:rPr>
            </w:pPr>
            <w:r>
              <w:rPr>
                <w:b/>
              </w:rPr>
              <w:t>кол-во часов</w:t>
            </w:r>
          </w:p>
        </w:tc>
        <w:tc>
          <w:tcPr>
            <w:tcW w:w="3118" w:type="dxa"/>
            <w:shd w:val="clear" w:color="000000" w:fill="FFFFFF" w:themeFill="background1"/>
          </w:tcPr>
          <w:p w:rsidR="008E2E76" w:rsidRPr="00573AFF" w:rsidRDefault="008E2E76" w:rsidP="008E2E76">
            <w:pPr>
              <w:jc w:val="center"/>
            </w:pPr>
            <w:r w:rsidRPr="0099242E">
              <w:t>Реализация воспитательного потенциала урока программы</w:t>
            </w:r>
          </w:p>
        </w:tc>
      </w:tr>
      <w:tr w:rsidR="008E2E76" w:rsidTr="008E2E76">
        <w:tc>
          <w:tcPr>
            <w:tcW w:w="5995" w:type="dxa"/>
            <w:gridSpan w:val="3"/>
          </w:tcPr>
          <w:p w:rsidR="008E2E76" w:rsidRPr="00B37776" w:rsidRDefault="008E2E76" w:rsidP="008E2E76">
            <w:pPr>
              <w:spacing w:line="276" w:lineRule="auto"/>
              <w:jc w:val="center"/>
              <w:rPr>
                <w:b/>
              </w:rPr>
            </w:pPr>
            <w:r w:rsidRPr="00B37776">
              <w:rPr>
                <w:rFonts w:eastAsiaTheme="minorHAnsi"/>
                <w:b/>
              </w:rPr>
              <w:t>Повторение – 10 часов</w:t>
            </w:r>
          </w:p>
        </w:tc>
        <w:tc>
          <w:tcPr>
            <w:tcW w:w="3118" w:type="dxa"/>
          </w:tcPr>
          <w:p w:rsidR="008E2E76" w:rsidRPr="00B37776" w:rsidRDefault="008E2E76" w:rsidP="008E2E76">
            <w:pPr>
              <w:spacing w:line="276" w:lineRule="auto"/>
              <w:jc w:val="center"/>
              <w:rPr>
                <w:rFonts w:eastAsiaTheme="minorHAnsi"/>
                <w:b/>
              </w:rPr>
            </w:pPr>
          </w:p>
        </w:tc>
      </w:tr>
      <w:tr w:rsidR="002F335A" w:rsidTr="001E5B47">
        <w:tc>
          <w:tcPr>
            <w:tcW w:w="796" w:type="dxa"/>
          </w:tcPr>
          <w:p w:rsidR="002F335A" w:rsidRDefault="002F335A" w:rsidP="008E2E76">
            <w:pPr>
              <w:spacing w:line="276" w:lineRule="auto"/>
              <w:jc w:val="center"/>
            </w:pPr>
            <w:r>
              <w:t>1</w:t>
            </w:r>
          </w:p>
        </w:tc>
        <w:tc>
          <w:tcPr>
            <w:tcW w:w="4065" w:type="dxa"/>
          </w:tcPr>
          <w:p w:rsidR="002F335A" w:rsidRPr="00B37776" w:rsidRDefault="002F335A" w:rsidP="008E2E76">
            <w:pPr>
              <w:rPr>
                <w:color w:val="000000"/>
              </w:rPr>
            </w:pPr>
            <w:r>
              <w:rPr>
                <w:color w:val="000000"/>
              </w:rPr>
              <w:t>Степенная и показательная функции. Показательные уравнения и неравенства.</w:t>
            </w:r>
          </w:p>
        </w:tc>
        <w:tc>
          <w:tcPr>
            <w:tcW w:w="1134" w:type="dxa"/>
          </w:tcPr>
          <w:p w:rsidR="002F335A" w:rsidRDefault="002F335A" w:rsidP="008E2E76">
            <w:pPr>
              <w:spacing w:line="276" w:lineRule="auto"/>
              <w:jc w:val="center"/>
            </w:pPr>
            <w:r>
              <w:t>1</w:t>
            </w:r>
          </w:p>
        </w:tc>
        <w:tc>
          <w:tcPr>
            <w:tcW w:w="3118" w:type="dxa"/>
            <w:vMerge w:val="restart"/>
          </w:tcPr>
          <w:p w:rsidR="002F335A" w:rsidRDefault="002F335A" w:rsidP="002F335A">
            <w:pPr>
              <w:tabs>
                <w:tab w:val="left" w:pos="993"/>
                <w:tab w:val="left" w:pos="1310"/>
              </w:tabs>
              <w:spacing w:after="200"/>
              <w:rPr>
                <w:rFonts w:eastAsia="№Е"/>
                <w:lang w:eastAsia="en-US"/>
              </w:rPr>
            </w:pPr>
            <w:r w:rsidRPr="002F335A">
              <w:rPr>
                <w:rFonts w:eastAsia="№Е"/>
                <w:lang w:eastAsia="en-US"/>
              </w:rPr>
              <w:t>организация шефства мотивированных и эрудированных учащихся над их неуспевающими одноклассниками, дающего школьникам социально значимый опыт сотрудничества и взаимной помощи;</w:t>
            </w:r>
          </w:p>
          <w:p w:rsidR="002F335A" w:rsidRDefault="002F335A" w:rsidP="002F335A">
            <w:pPr>
              <w:tabs>
                <w:tab w:val="left" w:pos="993"/>
                <w:tab w:val="left" w:pos="1310"/>
              </w:tabs>
              <w:spacing w:after="200"/>
              <w:rPr>
                <w:rFonts w:eastAsia="№Е"/>
                <w:lang w:eastAsia="en-US"/>
              </w:rPr>
            </w:pPr>
          </w:p>
          <w:p w:rsidR="002F335A" w:rsidRDefault="002F335A" w:rsidP="002F335A">
            <w:pPr>
              <w:tabs>
                <w:tab w:val="left" w:pos="993"/>
                <w:tab w:val="left" w:pos="1310"/>
              </w:tabs>
              <w:spacing w:after="200"/>
              <w:rPr>
                <w:rFonts w:eastAsia="Calibri"/>
                <w:color w:val="000000"/>
                <w:sz w:val="24"/>
                <w:szCs w:val="24"/>
                <w:lang w:eastAsia="en-US"/>
              </w:rPr>
            </w:pPr>
            <w:r w:rsidRPr="002F335A">
              <w:rPr>
                <w:rFonts w:eastAsia="Calibri"/>
                <w:color w:val="000000"/>
                <w:sz w:val="24"/>
                <w:szCs w:val="24"/>
                <w:lang w:eastAsia="en-US"/>
              </w:rPr>
              <w:t>Предметные олимпиады</w:t>
            </w:r>
          </w:p>
          <w:p w:rsidR="002F335A" w:rsidRPr="002F335A" w:rsidRDefault="002F335A" w:rsidP="002F335A">
            <w:pPr>
              <w:tabs>
                <w:tab w:val="left" w:pos="993"/>
                <w:tab w:val="left" w:pos="1310"/>
              </w:tabs>
              <w:spacing w:after="200"/>
              <w:rPr>
                <w:rFonts w:eastAsia="№Е"/>
                <w:sz w:val="24"/>
                <w:szCs w:val="24"/>
                <w:lang w:eastAsia="en-US"/>
              </w:rPr>
            </w:pPr>
          </w:p>
          <w:p w:rsidR="002F335A" w:rsidRPr="0061475C" w:rsidRDefault="002F335A" w:rsidP="002F335A">
            <w:pPr>
              <w:shd w:val="clear" w:color="auto" w:fill="FFFFFF"/>
              <w:ind w:right="-110"/>
              <w:rPr>
                <w:rFonts w:ascii="Calibri" w:hAnsi="Calibri" w:cs="Calibri"/>
                <w:color w:val="000000"/>
              </w:rPr>
            </w:pPr>
            <w:r>
              <w:rPr>
                <w:color w:val="000000"/>
              </w:rPr>
              <w:t>р</w:t>
            </w:r>
            <w:r w:rsidRPr="0061475C">
              <w:rPr>
                <w:color w:val="000000"/>
              </w:rPr>
              <w:t xml:space="preserve">абота на портале </w:t>
            </w:r>
            <w:proofErr w:type="spellStart"/>
            <w:r>
              <w:rPr>
                <w:color w:val="000000"/>
                <w:lang w:val="en-US"/>
              </w:rPr>
              <w:t>SkySmart</w:t>
            </w:r>
            <w:proofErr w:type="spellEnd"/>
          </w:p>
          <w:p w:rsidR="002F335A" w:rsidRPr="002F335A" w:rsidRDefault="002F335A" w:rsidP="002F335A">
            <w:pPr>
              <w:spacing w:line="276" w:lineRule="auto"/>
            </w:pPr>
          </w:p>
        </w:tc>
      </w:tr>
      <w:tr w:rsidR="002F335A" w:rsidTr="001E5B47">
        <w:tc>
          <w:tcPr>
            <w:tcW w:w="796" w:type="dxa"/>
          </w:tcPr>
          <w:p w:rsidR="002F335A" w:rsidRDefault="002F335A" w:rsidP="008E2E76">
            <w:pPr>
              <w:spacing w:line="276" w:lineRule="auto"/>
              <w:jc w:val="center"/>
            </w:pPr>
            <w:r>
              <w:t>2</w:t>
            </w:r>
          </w:p>
        </w:tc>
        <w:tc>
          <w:tcPr>
            <w:tcW w:w="4065" w:type="dxa"/>
          </w:tcPr>
          <w:p w:rsidR="002F335A" w:rsidRPr="00B37776" w:rsidRDefault="002F335A" w:rsidP="008E2E76">
            <w:pPr>
              <w:rPr>
                <w:color w:val="000000"/>
              </w:rPr>
            </w:pPr>
            <w:r>
              <w:rPr>
                <w:color w:val="000000"/>
              </w:rPr>
              <w:t>Степенная и показательная функции. Показательные уравнения и неравенства.</w:t>
            </w:r>
          </w:p>
        </w:tc>
        <w:tc>
          <w:tcPr>
            <w:tcW w:w="1134" w:type="dxa"/>
          </w:tcPr>
          <w:p w:rsidR="002F335A" w:rsidRDefault="002F335A" w:rsidP="008E2E76">
            <w:pPr>
              <w:spacing w:line="276" w:lineRule="auto"/>
              <w:jc w:val="center"/>
            </w:pPr>
            <w:r>
              <w:t>1</w:t>
            </w:r>
          </w:p>
        </w:tc>
        <w:tc>
          <w:tcPr>
            <w:tcW w:w="3118" w:type="dxa"/>
            <w:vMerge/>
          </w:tcPr>
          <w:p w:rsidR="002F335A" w:rsidRDefault="002F335A" w:rsidP="002F335A">
            <w:pPr>
              <w:spacing w:line="276" w:lineRule="auto"/>
            </w:pPr>
          </w:p>
        </w:tc>
      </w:tr>
      <w:tr w:rsidR="002F335A" w:rsidTr="001E5B47">
        <w:tc>
          <w:tcPr>
            <w:tcW w:w="796" w:type="dxa"/>
          </w:tcPr>
          <w:p w:rsidR="002F335A" w:rsidRDefault="002F335A" w:rsidP="008E2E76">
            <w:pPr>
              <w:spacing w:line="276" w:lineRule="auto"/>
              <w:jc w:val="center"/>
            </w:pPr>
            <w:r>
              <w:t>3</w:t>
            </w:r>
          </w:p>
        </w:tc>
        <w:tc>
          <w:tcPr>
            <w:tcW w:w="4065" w:type="dxa"/>
            <w:vAlign w:val="bottom"/>
          </w:tcPr>
          <w:p w:rsidR="002F335A" w:rsidRDefault="002F335A" w:rsidP="008E2E76">
            <w:pPr>
              <w:rPr>
                <w:color w:val="000000"/>
              </w:rPr>
            </w:pPr>
            <w:r>
              <w:rPr>
                <w:color w:val="000000"/>
              </w:rPr>
              <w:t>Логарифмическая функция. Логарифмические уравнения и неравенства.</w:t>
            </w:r>
          </w:p>
        </w:tc>
        <w:tc>
          <w:tcPr>
            <w:tcW w:w="1134" w:type="dxa"/>
          </w:tcPr>
          <w:p w:rsidR="002F335A" w:rsidRDefault="002F335A" w:rsidP="008E2E76">
            <w:pPr>
              <w:spacing w:line="276" w:lineRule="auto"/>
              <w:jc w:val="center"/>
            </w:pPr>
            <w:r>
              <w:t>1</w:t>
            </w:r>
          </w:p>
        </w:tc>
        <w:tc>
          <w:tcPr>
            <w:tcW w:w="3118" w:type="dxa"/>
            <w:vMerge/>
          </w:tcPr>
          <w:p w:rsidR="002F335A" w:rsidRDefault="002F335A" w:rsidP="002F335A">
            <w:pPr>
              <w:spacing w:line="276" w:lineRule="auto"/>
            </w:pPr>
          </w:p>
        </w:tc>
      </w:tr>
      <w:tr w:rsidR="002F335A" w:rsidTr="001E5B47">
        <w:tc>
          <w:tcPr>
            <w:tcW w:w="796" w:type="dxa"/>
          </w:tcPr>
          <w:p w:rsidR="002F335A" w:rsidRDefault="002F335A" w:rsidP="008E2E76">
            <w:pPr>
              <w:spacing w:line="276" w:lineRule="auto"/>
              <w:jc w:val="center"/>
            </w:pPr>
            <w:r>
              <w:t>4</w:t>
            </w:r>
          </w:p>
        </w:tc>
        <w:tc>
          <w:tcPr>
            <w:tcW w:w="4065" w:type="dxa"/>
            <w:vAlign w:val="bottom"/>
          </w:tcPr>
          <w:p w:rsidR="002F335A" w:rsidRDefault="002F335A" w:rsidP="008E2E76">
            <w:pPr>
              <w:rPr>
                <w:color w:val="000000"/>
              </w:rPr>
            </w:pPr>
            <w:r>
              <w:rPr>
                <w:color w:val="000000"/>
              </w:rPr>
              <w:t>Логарифмическая функция. Логарифмические уравнения и неравенства.</w:t>
            </w:r>
          </w:p>
        </w:tc>
        <w:tc>
          <w:tcPr>
            <w:tcW w:w="1134" w:type="dxa"/>
          </w:tcPr>
          <w:p w:rsidR="002F335A" w:rsidRDefault="002F335A" w:rsidP="008E2E76">
            <w:pPr>
              <w:spacing w:line="276" w:lineRule="auto"/>
              <w:jc w:val="center"/>
            </w:pPr>
            <w:r>
              <w:t>1</w:t>
            </w:r>
          </w:p>
        </w:tc>
        <w:tc>
          <w:tcPr>
            <w:tcW w:w="3118" w:type="dxa"/>
            <w:vMerge/>
          </w:tcPr>
          <w:p w:rsidR="002F335A" w:rsidRDefault="002F335A" w:rsidP="008E2E76">
            <w:pPr>
              <w:spacing w:line="276" w:lineRule="auto"/>
              <w:jc w:val="center"/>
            </w:pPr>
          </w:p>
        </w:tc>
      </w:tr>
      <w:tr w:rsidR="002F335A" w:rsidTr="001E5B47">
        <w:tc>
          <w:tcPr>
            <w:tcW w:w="796" w:type="dxa"/>
          </w:tcPr>
          <w:p w:rsidR="002F335A" w:rsidRDefault="002F335A" w:rsidP="008E2E76">
            <w:pPr>
              <w:spacing w:line="276" w:lineRule="auto"/>
              <w:jc w:val="center"/>
            </w:pPr>
            <w:r>
              <w:t>5</w:t>
            </w:r>
          </w:p>
        </w:tc>
        <w:tc>
          <w:tcPr>
            <w:tcW w:w="4065" w:type="dxa"/>
            <w:vAlign w:val="bottom"/>
          </w:tcPr>
          <w:p w:rsidR="002F335A" w:rsidRDefault="002F335A" w:rsidP="008E2E76">
            <w:pPr>
              <w:rPr>
                <w:color w:val="000000"/>
              </w:rPr>
            </w:pPr>
            <w:r>
              <w:rPr>
                <w:color w:val="000000"/>
              </w:rPr>
              <w:t>Логарифмическая функция. Логарифмические уравнения и неравенства.</w:t>
            </w:r>
          </w:p>
        </w:tc>
        <w:tc>
          <w:tcPr>
            <w:tcW w:w="1134" w:type="dxa"/>
          </w:tcPr>
          <w:p w:rsidR="002F335A" w:rsidRDefault="002F335A" w:rsidP="008E2E76">
            <w:pPr>
              <w:spacing w:line="276" w:lineRule="auto"/>
              <w:jc w:val="center"/>
            </w:pPr>
            <w:r>
              <w:t>1</w:t>
            </w:r>
          </w:p>
        </w:tc>
        <w:tc>
          <w:tcPr>
            <w:tcW w:w="3118" w:type="dxa"/>
            <w:vMerge/>
          </w:tcPr>
          <w:p w:rsidR="002F335A" w:rsidRDefault="002F335A" w:rsidP="008E2E76">
            <w:pPr>
              <w:spacing w:line="276" w:lineRule="auto"/>
              <w:jc w:val="center"/>
            </w:pPr>
          </w:p>
        </w:tc>
      </w:tr>
      <w:tr w:rsidR="002F335A" w:rsidTr="001E5B47">
        <w:tc>
          <w:tcPr>
            <w:tcW w:w="796" w:type="dxa"/>
          </w:tcPr>
          <w:p w:rsidR="002F335A" w:rsidRDefault="002F335A" w:rsidP="008E2E76">
            <w:pPr>
              <w:spacing w:line="276" w:lineRule="auto"/>
              <w:jc w:val="center"/>
            </w:pPr>
            <w:r>
              <w:t>6</w:t>
            </w:r>
          </w:p>
        </w:tc>
        <w:tc>
          <w:tcPr>
            <w:tcW w:w="4065" w:type="dxa"/>
            <w:vAlign w:val="bottom"/>
          </w:tcPr>
          <w:p w:rsidR="002F335A" w:rsidRDefault="002F335A" w:rsidP="008E2E76">
            <w:pPr>
              <w:rPr>
                <w:color w:val="000000"/>
              </w:rPr>
            </w:pPr>
            <w:r>
              <w:rPr>
                <w:color w:val="000000"/>
              </w:rPr>
              <w:t>Тригонометрические формулы.</w:t>
            </w:r>
          </w:p>
        </w:tc>
        <w:tc>
          <w:tcPr>
            <w:tcW w:w="1134" w:type="dxa"/>
          </w:tcPr>
          <w:p w:rsidR="002F335A" w:rsidRDefault="002F335A" w:rsidP="008E2E76">
            <w:pPr>
              <w:spacing w:line="276" w:lineRule="auto"/>
              <w:jc w:val="center"/>
            </w:pPr>
            <w:r>
              <w:t>1</w:t>
            </w:r>
          </w:p>
        </w:tc>
        <w:tc>
          <w:tcPr>
            <w:tcW w:w="3118" w:type="dxa"/>
            <w:vMerge/>
          </w:tcPr>
          <w:p w:rsidR="002F335A" w:rsidRDefault="002F335A" w:rsidP="008E2E76">
            <w:pPr>
              <w:spacing w:line="276" w:lineRule="auto"/>
              <w:jc w:val="center"/>
            </w:pPr>
          </w:p>
        </w:tc>
      </w:tr>
      <w:tr w:rsidR="002F335A" w:rsidTr="001E5B47">
        <w:tc>
          <w:tcPr>
            <w:tcW w:w="796" w:type="dxa"/>
          </w:tcPr>
          <w:p w:rsidR="002F335A" w:rsidRDefault="002F335A" w:rsidP="008E2E76">
            <w:pPr>
              <w:spacing w:line="276" w:lineRule="auto"/>
              <w:jc w:val="center"/>
            </w:pPr>
            <w:r>
              <w:t>7</w:t>
            </w:r>
          </w:p>
        </w:tc>
        <w:tc>
          <w:tcPr>
            <w:tcW w:w="4065" w:type="dxa"/>
            <w:vAlign w:val="bottom"/>
          </w:tcPr>
          <w:p w:rsidR="002F335A" w:rsidRDefault="002F335A" w:rsidP="008E2E76">
            <w:pPr>
              <w:rPr>
                <w:color w:val="000000"/>
              </w:rPr>
            </w:pPr>
            <w:r>
              <w:rPr>
                <w:color w:val="000000"/>
              </w:rPr>
              <w:t>Тригонометрические формулы.</w:t>
            </w:r>
          </w:p>
        </w:tc>
        <w:tc>
          <w:tcPr>
            <w:tcW w:w="1134" w:type="dxa"/>
          </w:tcPr>
          <w:p w:rsidR="002F335A" w:rsidRDefault="002F335A" w:rsidP="008E2E76">
            <w:pPr>
              <w:spacing w:line="276" w:lineRule="auto"/>
              <w:jc w:val="center"/>
            </w:pPr>
            <w:r>
              <w:t>1</w:t>
            </w:r>
          </w:p>
        </w:tc>
        <w:tc>
          <w:tcPr>
            <w:tcW w:w="3118" w:type="dxa"/>
            <w:vMerge/>
          </w:tcPr>
          <w:p w:rsidR="002F335A" w:rsidRDefault="002F335A" w:rsidP="008E2E76">
            <w:pPr>
              <w:spacing w:line="276" w:lineRule="auto"/>
              <w:jc w:val="center"/>
            </w:pPr>
          </w:p>
        </w:tc>
      </w:tr>
      <w:tr w:rsidR="002F335A" w:rsidTr="001E5B47">
        <w:tc>
          <w:tcPr>
            <w:tcW w:w="796" w:type="dxa"/>
          </w:tcPr>
          <w:p w:rsidR="002F335A" w:rsidRDefault="002F335A" w:rsidP="008E2E76">
            <w:pPr>
              <w:spacing w:line="276" w:lineRule="auto"/>
              <w:jc w:val="center"/>
            </w:pPr>
            <w:r>
              <w:t>8</w:t>
            </w:r>
          </w:p>
        </w:tc>
        <w:tc>
          <w:tcPr>
            <w:tcW w:w="4065" w:type="dxa"/>
            <w:vAlign w:val="bottom"/>
          </w:tcPr>
          <w:p w:rsidR="002F335A" w:rsidRDefault="002F335A" w:rsidP="008E2E76">
            <w:pPr>
              <w:rPr>
                <w:color w:val="000000"/>
              </w:rPr>
            </w:pPr>
            <w:r>
              <w:rPr>
                <w:color w:val="000000"/>
              </w:rPr>
              <w:t>Тригонометрические формулы.</w:t>
            </w:r>
          </w:p>
        </w:tc>
        <w:tc>
          <w:tcPr>
            <w:tcW w:w="1134" w:type="dxa"/>
          </w:tcPr>
          <w:p w:rsidR="002F335A" w:rsidRDefault="002F335A" w:rsidP="008E2E76">
            <w:pPr>
              <w:spacing w:line="276" w:lineRule="auto"/>
              <w:jc w:val="center"/>
            </w:pPr>
            <w:r>
              <w:t>1</w:t>
            </w:r>
          </w:p>
        </w:tc>
        <w:tc>
          <w:tcPr>
            <w:tcW w:w="3118" w:type="dxa"/>
            <w:vMerge/>
          </w:tcPr>
          <w:p w:rsidR="002F335A" w:rsidRDefault="002F335A" w:rsidP="008E2E76">
            <w:pPr>
              <w:spacing w:line="276" w:lineRule="auto"/>
              <w:jc w:val="center"/>
            </w:pPr>
          </w:p>
        </w:tc>
      </w:tr>
      <w:tr w:rsidR="002F335A" w:rsidTr="001E5B47">
        <w:tc>
          <w:tcPr>
            <w:tcW w:w="796" w:type="dxa"/>
          </w:tcPr>
          <w:p w:rsidR="002F335A" w:rsidRDefault="002F335A" w:rsidP="008E2E76">
            <w:pPr>
              <w:spacing w:line="276" w:lineRule="auto"/>
              <w:jc w:val="center"/>
            </w:pPr>
            <w:r>
              <w:t>9</w:t>
            </w:r>
          </w:p>
        </w:tc>
        <w:tc>
          <w:tcPr>
            <w:tcW w:w="4065" w:type="dxa"/>
            <w:vAlign w:val="bottom"/>
          </w:tcPr>
          <w:p w:rsidR="002F335A" w:rsidRDefault="002F335A" w:rsidP="008E2E76">
            <w:pPr>
              <w:rPr>
                <w:color w:val="000000"/>
              </w:rPr>
            </w:pPr>
            <w:r>
              <w:rPr>
                <w:color w:val="000000"/>
              </w:rPr>
              <w:t>Входная контрольная работа.</w:t>
            </w:r>
          </w:p>
        </w:tc>
        <w:tc>
          <w:tcPr>
            <w:tcW w:w="1134" w:type="dxa"/>
          </w:tcPr>
          <w:p w:rsidR="002F335A" w:rsidRDefault="002F335A" w:rsidP="008E2E76">
            <w:pPr>
              <w:spacing w:line="276" w:lineRule="auto"/>
              <w:jc w:val="center"/>
            </w:pPr>
            <w:r>
              <w:t>1</w:t>
            </w:r>
          </w:p>
        </w:tc>
        <w:tc>
          <w:tcPr>
            <w:tcW w:w="3118" w:type="dxa"/>
            <w:vMerge/>
          </w:tcPr>
          <w:p w:rsidR="002F335A" w:rsidRDefault="002F335A" w:rsidP="008E2E76">
            <w:pPr>
              <w:spacing w:line="276" w:lineRule="auto"/>
              <w:jc w:val="center"/>
            </w:pPr>
          </w:p>
        </w:tc>
      </w:tr>
      <w:tr w:rsidR="002F335A" w:rsidTr="001E5B47">
        <w:tc>
          <w:tcPr>
            <w:tcW w:w="796" w:type="dxa"/>
          </w:tcPr>
          <w:p w:rsidR="002F335A" w:rsidRDefault="002F335A" w:rsidP="008E2E76">
            <w:pPr>
              <w:spacing w:line="276" w:lineRule="auto"/>
              <w:jc w:val="center"/>
            </w:pPr>
            <w:r>
              <w:t>10</w:t>
            </w:r>
          </w:p>
        </w:tc>
        <w:tc>
          <w:tcPr>
            <w:tcW w:w="4065" w:type="dxa"/>
            <w:vAlign w:val="bottom"/>
          </w:tcPr>
          <w:p w:rsidR="002F335A" w:rsidRDefault="002F335A" w:rsidP="008E2E76">
            <w:pPr>
              <w:rPr>
                <w:color w:val="000000"/>
              </w:rPr>
            </w:pPr>
            <w:r>
              <w:rPr>
                <w:color w:val="000000"/>
              </w:rPr>
              <w:t>Входная контрольная работа.</w:t>
            </w:r>
          </w:p>
        </w:tc>
        <w:tc>
          <w:tcPr>
            <w:tcW w:w="1134" w:type="dxa"/>
          </w:tcPr>
          <w:p w:rsidR="002F335A" w:rsidRDefault="002F335A" w:rsidP="008E2E76">
            <w:pPr>
              <w:spacing w:line="276" w:lineRule="auto"/>
              <w:jc w:val="center"/>
            </w:pPr>
            <w:r>
              <w:t>1</w:t>
            </w:r>
          </w:p>
        </w:tc>
        <w:tc>
          <w:tcPr>
            <w:tcW w:w="3118" w:type="dxa"/>
            <w:vMerge/>
          </w:tcPr>
          <w:p w:rsidR="002F335A" w:rsidRDefault="002F335A" w:rsidP="008E2E76">
            <w:pPr>
              <w:spacing w:line="276" w:lineRule="auto"/>
              <w:jc w:val="center"/>
            </w:pPr>
          </w:p>
        </w:tc>
      </w:tr>
      <w:tr w:rsidR="008E2E76" w:rsidTr="008E2E76">
        <w:tc>
          <w:tcPr>
            <w:tcW w:w="5995" w:type="dxa"/>
            <w:gridSpan w:val="3"/>
          </w:tcPr>
          <w:p w:rsidR="008E2E76" w:rsidRDefault="008E2E76" w:rsidP="008E2E76">
            <w:pPr>
              <w:spacing w:line="276" w:lineRule="auto"/>
              <w:jc w:val="center"/>
            </w:pPr>
            <w:r w:rsidRPr="00EB1070">
              <w:rPr>
                <w:rFonts w:eastAsiaTheme="minorHAnsi"/>
                <w:b/>
              </w:rPr>
              <w:t>Тригонометрические уравнения</w:t>
            </w:r>
            <w:r>
              <w:rPr>
                <w:rFonts w:eastAsiaTheme="minorHAnsi"/>
                <w:b/>
              </w:rPr>
              <w:t xml:space="preserve"> – 16 часов</w:t>
            </w:r>
          </w:p>
        </w:tc>
        <w:tc>
          <w:tcPr>
            <w:tcW w:w="3118" w:type="dxa"/>
          </w:tcPr>
          <w:p w:rsidR="008E2E76" w:rsidRPr="00EB1070" w:rsidRDefault="008E2E76" w:rsidP="008E2E76">
            <w:pPr>
              <w:spacing w:line="276" w:lineRule="auto"/>
              <w:jc w:val="center"/>
              <w:rPr>
                <w:rFonts w:eastAsiaTheme="minorHAnsi"/>
                <w:b/>
              </w:rPr>
            </w:pPr>
          </w:p>
        </w:tc>
      </w:tr>
      <w:tr w:rsidR="002F335A" w:rsidTr="001E5B47">
        <w:tc>
          <w:tcPr>
            <w:tcW w:w="796" w:type="dxa"/>
          </w:tcPr>
          <w:p w:rsidR="002F335A" w:rsidRDefault="002F335A" w:rsidP="008E2E76">
            <w:pPr>
              <w:spacing w:line="276" w:lineRule="auto"/>
              <w:jc w:val="center"/>
            </w:pPr>
            <w:r>
              <w:t>11</w:t>
            </w:r>
          </w:p>
        </w:tc>
        <w:tc>
          <w:tcPr>
            <w:tcW w:w="4065" w:type="dxa"/>
            <w:vAlign w:val="bottom"/>
          </w:tcPr>
          <w:p w:rsidR="002F335A" w:rsidRDefault="002F335A" w:rsidP="008E2E76">
            <w:pPr>
              <w:rPr>
                <w:color w:val="000000"/>
              </w:rPr>
            </w:pPr>
            <w:r>
              <w:rPr>
                <w:color w:val="000000"/>
              </w:rPr>
              <w:t xml:space="preserve">Уравнение </w:t>
            </w:r>
            <w:proofErr w:type="spellStart"/>
            <w:r>
              <w:rPr>
                <w:color w:val="000000"/>
              </w:rPr>
              <w:t>cos</w:t>
            </w:r>
            <w:proofErr w:type="spellEnd"/>
            <w:r>
              <w:rPr>
                <w:color w:val="000000"/>
              </w:rPr>
              <w:t xml:space="preserve"> x = a</w:t>
            </w:r>
          </w:p>
        </w:tc>
        <w:tc>
          <w:tcPr>
            <w:tcW w:w="1134" w:type="dxa"/>
          </w:tcPr>
          <w:p w:rsidR="002F335A" w:rsidRDefault="002F335A" w:rsidP="008E2E76">
            <w:pPr>
              <w:spacing w:line="276" w:lineRule="auto"/>
              <w:jc w:val="center"/>
            </w:pPr>
            <w:r>
              <w:t>1</w:t>
            </w:r>
          </w:p>
        </w:tc>
        <w:tc>
          <w:tcPr>
            <w:tcW w:w="3118" w:type="dxa"/>
            <w:vMerge w:val="restart"/>
          </w:tcPr>
          <w:p w:rsidR="002F335A" w:rsidRDefault="002F335A" w:rsidP="002F335A">
            <w:pPr>
              <w:tabs>
                <w:tab w:val="left" w:pos="993"/>
                <w:tab w:val="left" w:pos="1310"/>
              </w:tabs>
              <w:spacing w:after="200"/>
              <w:rPr>
                <w:rFonts w:eastAsia="№Е"/>
                <w:lang w:eastAsia="en-US"/>
              </w:rPr>
            </w:pPr>
            <w:r w:rsidRPr="002F335A">
              <w:rPr>
                <w:rFonts w:eastAsia="№Е"/>
                <w:lang w:eastAsia="en-US"/>
              </w:rPr>
              <w:t xml:space="preserve">побуждение школьников соблюдать на уроке общепринятые нормы поведения, правила общения со старшими (учителями) и сверстниками (школьниками), принципы учебной дисциплины и самоорганизации; </w:t>
            </w:r>
          </w:p>
          <w:p w:rsidR="002F335A" w:rsidRPr="002F335A" w:rsidRDefault="002F335A" w:rsidP="002F335A">
            <w:pPr>
              <w:tabs>
                <w:tab w:val="left" w:pos="993"/>
                <w:tab w:val="left" w:pos="1310"/>
              </w:tabs>
              <w:spacing w:after="200"/>
              <w:rPr>
                <w:rFonts w:eastAsia="№Е"/>
                <w:lang w:eastAsia="en-US"/>
              </w:rPr>
            </w:pPr>
            <w:r w:rsidRPr="002F335A">
              <w:rPr>
                <w:rFonts w:eastAsia="№Е"/>
                <w:lang w:eastAsia="en-US"/>
              </w:rPr>
              <w:t xml:space="preserve">привлечение внимания школьников к ценностному аспекту изучаемых на уроках явлений, организация их работы с получаемой на уроке социально значимой информацией – инициирование ее обсуждения, высказывания учащимися своего мнения по ее поводу, выработки своего к ней отношения; </w:t>
            </w:r>
          </w:p>
          <w:p w:rsidR="002F335A" w:rsidRDefault="002F335A" w:rsidP="002F335A">
            <w:pPr>
              <w:rPr>
                <w:rFonts w:eastAsia="Calibri"/>
                <w:color w:val="000000"/>
                <w:sz w:val="24"/>
                <w:szCs w:val="24"/>
                <w:shd w:val="clear" w:color="auto" w:fill="FFFFFF"/>
                <w:lang w:eastAsia="en-US"/>
              </w:rPr>
            </w:pPr>
            <w:r w:rsidRPr="002F335A">
              <w:rPr>
                <w:rFonts w:eastAsia="Calibri"/>
                <w:color w:val="000000"/>
                <w:sz w:val="24"/>
                <w:szCs w:val="24"/>
                <w:shd w:val="clear" w:color="auto" w:fill="FFFFFF"/>
                <w:lang w:eastAsia="en-US"/>
              </w:rPr>
              <w:t>Работа в парах с применением тренажеров</w:t>
            </w:r>
          </w:p>
          <w:p w:rsidR="00DB56FA" w:rsidRDefault="00DB56FA" w:rsidP="002F335A">
            <w:pPr>
              <w:rPr>
                <w:rFonts w:eastAsia="Calibri"/>
                <w:color w:val="000000"/>
                <w:sz w:val="24"/>
                <w:szCs w:val="24"/>
                <w:shd w:val="clear" w:color="auto" w:fill="FFFFFF"/>
                <w:lang w:eastAsia="en-US"/>
              </w:rPr>
            </w:pPr>
          </w:p>
          <w:p w:rsidR="00DB56FA" w:rsidRPr="002F335A" w:rsidRDefault="00DB56FA" w:rsidP="002F335A">
            <w:pPr>
              <w:rPr>
                <w:sz w:val="24"/>
                <w:szCs w:val="24"/>
              </w:rPr>
            </w:pPr>
            <w:r>
              <w:rPr>
                <w:rFonts w:eastAsia="Calibri"/>
                <w:color w:val="000000"/>
                <w:sz w:val="24"/>
                <w:szCs w:val="24"/>
                <w:shd w:val="clear" w:color="auto" w:fill="FFFFFF"/>
                <w:lang w:eastAsia="en-US"/>
              </w:rPr>
              <w:t>Разбор заданий из ЕГЭ</w:t>
            </w:r>
          </w:p>
        </w:tc>
      </w:tr>
      <w:tr w:rsidR="002F335A" w:rsidTr="001E5B47">
        <w:tc>
          <w:tcPr>
            <w:tcW w:w="796" w:type="dxa"/>
          </w:tcPr>
          <w:p w:rsidR="002F335A" w:rsidRDefault="002F335A" w:rsidP="008E2E76">
            <w:pPr>
              <w:spacing w:line="276" w:lineRule="auto"/>
              <w:jc w:val="center"/>
            </w:pPr>
            <w:r>
              <w:t>12</w:t>
            </w:r>
          </w:p>
        </w:tc>
        <w:tc>
          <w:tcPr>
            <w:tcW w:w="4065" w:type="dxa"/>
            <w:vAlign w:val="bottom"/>
          </w:tcPr>
          <w:p w:rsidR="002F335A" w:rsidRDefault="002F335A" w:rsidP="008E2E76">
            <w:pPr>
              <w:rPr>
                <w:color w:val="000000"/>
              </w:rPr>
            </w:pPr>
            <w:r>
              <w:rPr>
                <w:color w:val="000000"/>
              </w:rPr>
              <w:t xml:space="preserve">Уравнение </w:t>
            </w:r>
            <w:proofErr w:type="spellStart"/>
            <w:r>
              <w:rPr>
                <w:color w:val="000000"/>
              </w:rPr>
              <w:t>cos</w:t>
            </w:r>
            <w:proofErr w:type="spellEnd"/>
            <w:r>
              <w:rPr>
                <w:color w:val="000000"/>
              </w:rPr>
              <w:t xml:space="preserve"> x = a</w:t>
            </w:r>
          </w:p>
        </w:tc>
        <w:tc>
          <w:tcPr>
            <w:tcW w:w="1134" w:type="dxa"/>
          </w:tcPr>
          <w:p w:rsidR="002F335A" w:rsidRDefault="002F335A" w:rsidP="008E2E76">
            <w:pPr>
              <w:spacing w:line="276" w:lineRule="auto"/>
              <w:jc w:val="center"/>
            </w:pPr>
            <w:r>
              <w:t>1</w:t>
            </w:r>
          </w:p>
        </w:tc>
        <w:tc>
          <w:tcPr>
            <w:tcW w:w="3118" w:type="dxa"/>
            <w:vMerge/>
          </w:tcPr>
          <w:p w:rsidR="002F335A" w:rsidRDefault="002F335A" w:rsidP="002F335A">
            <w:pPr>
              <w:spacing w:line="276" w:lineRule="auto"/>
            </w:pPr>
          </w:p>
        </w:tc>
      </w:tr>
      <w:tr w:rsidR="002F335A" w:rsidTr="001E5B47">
        <w:tc>
          <w:tcPr>
            <w:tcW w:w="796" w:type="dxa"/>
          </w:tcPr>
          <w:p w:rsidR="002F335A" w:rsidRDefault="002F335A" w:rsidP="008E2E76">
            <w:pPr>
              <w:spacing w:line="276" w:lineRule="auto"/>
              <w:jc w:val="center"/>
            </w:pPr>
            <w:r>
              <w:t>13</w:t>
            </w:r>
          </w:p>
        </w:tc>
        <w:tc>
          <w:tcPr>
            <w:tcW w:w="4065" w:type="dxa"/>
            <w:vAlign w:val="bottom"/>
          </w:tcPr>
          <w:p w:rsidR="002F335A" w:rsidRDefault="002F335A" w:rsidP="008E2E76">
            <w:pPr>
              <w:rPr>
                <w:color w:val="000000"/>
              </w:rPr>
            </w:pPr>
            <w:r>
              <w:rPr>
                <w:color w:val="000000"/>
              </w:rPr>
              <w:t xml:space="preserve">Уравнение </w:t>
            </w:r>
            <w:proofErr w:type="spellStart"/>
            <w:r>
              <w:rPr>
                <w:color w:val="000000"/>
              </w:rPr>
              <w:t>cos</w:t>
            </w:r>
            <w:proofErr w:type="spellEnd"/>
            <w:r>
              <w:rPr>
                <w:color w:val="000000"/>
              </w:rPr>
              <w:t xml:space="preserve"> x = a</w:t>
            </w:r>
          </w:p>
        </w:tc>
        <w:tc>
          <w:tcPr>
            <w:tcW w:w="1134" w:type="dxa"/>
          </w:tcPr>
          <w:p w:rsidR="002F335A" w:rsidRDefault="002F335A" w:rsidP="008E2E76">
            <w:pPr>
              <w:spacing w:line="276" w:lineRule="auto"/>
              <w:jc w:val="center"/>
            </w:pPr>
            <w:r>
              <w:t>1</w:t>
            </w:r>
          </w:p>
        </w:tc>
        <w:tc>
          <w:tcPr>
            <w:tcW w:w="3118" w:type="dxa"/>
            <w:vMerge/>
          </w:tcPr>
          <w:p w:rsidR="002F335A" w:rsidRDefault="002F335A" w:rsidP="002F335A">
            <w:pPr>
              <w:spacing w:line="276" w:lineRule="auto"/>
            </w:pPr>
          </w:p>
        </w:tc>
      </w:tr>
      <w:tr w:rsidR="002F335A" w:rsidTr="001E5B47">
        <w:tc>
          <w:tcPr>
            <w:tcW w:w="796" w:type="dxa"/>
          </w:tcPr>
          <w:p w:rsidR="002F335A" w:rsidRDefault="002F335A" w:rsidP="008E2E76">
            <w:pPr>
              <w:spacing w:line="276" w:lineRule="auto"/>
              <w:jc w:val="center"/>
            </w:pPr>
            <w:r>
              <w:t>14</w:t>
            </w:r>
          </w:p>
        </w:tc>
        <w:tc>
          <w:tcPr>
            <w:tcW w:w="4065" w:type="dxa"/>
            <w:vAlign w:val="bottom"/>
          </w:tcPr>
          <w:p w:rsidR="002F335A" w:rsidRDefault="002F335A" w:rsidP="008E2E76">
            <w:pPr>
              <w:rPr>
                <w:color w:val="000000"/>
              </w:rPr>
            </w:pPr>
            <w:r>
              <w:rPr>
                <w:color w:val="000000"/>
              </w:rPr>
              <w:t xml:space="preserve">Уравнение </w:t>
            </w:r>
            <w:proofErr w:type="spellStart"/>
            <w:r>
              <w:rPr>
                <w:color w:val="000000"/>
              </w:rPr>
              <w:t>sin</w:t>
            </w:r>
            <w:proofErr w:type="spellEnd"/>
            <w:r>
              <w:rPr>
                <w:color w:val="000000"/>
              </w:rPr>
              <w:t xml:space="preserve"> x = a</w:t>
            </w:r>
          </w:p>
        </w:tc>
        <w:tc>
          <w:tcPr>
            <w:tcW w:w="1134" w:type="dxa"/>
          </w:tcPr>
          <w:p w:rsidR="002F335A" w:rsidRDefault="002F335A" w:rsidP="008E2E76">
            <w:pPr>
              <w:spacing w:line="276" w:lineRule="auto"/>
              <w:jc w:val="center"/>
            </w:pPr>
            <w:r>
              <w:t>1</w:t>
            </w:r>
          </w:p>
        </w:tc>
        <w:tc>
          <w:tcPr>
            <w:tcW w:w="3118" w:type="dxa"/>
            <w:vMerge/>
          </w:tcPr>
          <w:p w:rsidR="002F335A" w:rsidRDefault="002F335A" w:rsidP="002F335A">
            <w:pPr>
              <w:spacing w:line="276" w:lineRule="auto"/>
            </w:pPr>
          </w:p>
        </w:tc>
      </w:tr>
      <w:tr w:rsidR="002F335A" w:rsidTr="001E5B47">
        <w:tc>
          <w:tcPr>
            <w:tcW w:w="796" w:type="dxa"/>
          </w:tcPr>
          <w:p w:rsidR="002F335A" w:rsidRDefault="002F335A" w:rsidP="008E2E76">
            <w:pPr>
              <w:spacing w:line="276" w:lineRule="auto"/>
              <w:jc w:val="center"/>
            </w:pPr>
            <w:r>
              <w:t>15</w:t>
            </w:r>
          </w:p>
        </w:tc>
        <w:tc>
          <w:tcPr>
            <w:tcW w:w="4065" w:type="dxa"/>
            <w:vAlign w:val="bottom"/>
          </w:tcPr>
          <w:p w:rsidR="002F335A" w:rsidRDefault="002F335A" w:rsidP="008E2E76">
            <w:pPr>
              <w:rPr>
                <w:color w:val="000000"/>
              </w:rPr>
            </w:pPr>
            <w:r>
              <w:rPr>
                <w:color w:val="000000"/>
              </w:rPr>
              <w:t xml:space="preserve">Уравнение </w:t>
            </w:r>
            <w:proofErr w:type="spellStart"/>
            <w:r>
              <w:rPr>
                <w:color w:val="000000"/>
              </w:rPr>
              <w:t>sin</w:t>
            </w:r>
            <w:proofErr w:type="spellEnd"/>
            <w:r>
              <w:rPr>
                <w:color w:val="000000"/>
              </w:rPr>
              <w:t xml:space="preserve"> x = a</w:t>
            </w:r>
          </w:p>
        </w:tc>
        <w:tc>
          <w:tcPr>
            <w:tcW w:w="1134" w:type="dxa"/>
          </w:tcPr>
          <w:p w:rsidR="002F335A" w:rsidRDefault="002F335A" w:rsidP="008E2E76">
            <w:pPr>
              <w:spacing w:line="276" w:lineRule="auto"/>
              <w:jc w:val="center"/>
            </w:pPr>
            <w:r>
              <w:t>1</w:t>
            </w:r>
          </w:p>
        </w:tc>
        <w:tc>
          <w:tcPr>
            <w:tcW w:w="3118" w:type="dxa"/>
            <w:vMerge/>
          </w:tcPr>
          <w:p w:rsidR="002F335A" w:rsidRDefault="002F335A" w:rsidP="008E2E76">
            <w:pPr>
              <w:spacing w:line="276" w:lineRule="auto"/>
              <w:jc w:val="center"/>
            </w:pPr>
          </w:p>
        </w:tc>
      </w:tr>
      <w:tr w:rsidR="002F335A" w:rsidTr="001E5B47">
        <w:tc>
          <w:tcPr>
            <w:tcW w:w="796" w:type="dxa"/>
          </w:tcPr>
          <w:p w:rsidR="002F335A" w:rsidRDefault="002F335A" w:rsidP="008E2E76">
            <w:pPr>
              <w:spacing w:line="276" w:lineRule="auto"/>
              <w:jc w:val="center"/>
            </w:pPr>
            <w:r>
              <w:t>16</w:t>
            </w:r>
          </w:p>
        </w:tc>
        <w:tc>
          <w:tcPr>
            <w:tcW w:w="4065" w:type="dxa"/>
            <w:vAlign w:val="bottom"/>
          </w:tcPr>
          <w:p w:rsidR="002F335A" w:rsidRDefault="002F335A" w:rsidP="008E2E76">
            <w:pPr>
              <w:rPr>
                <w:color w:val="000000"/>
              </w:rPr>
            </w:pPr>
            <w:r>
              <w:rPr>
                <w:color w:val="000000"/>
              </w:rPr>
              <w:t xml:space="preserve">Уравнение </w:t>
            </w:r>
            <w:proofErr w:type="spellStart"/>
            <w:r>
              <w:rPr>
                <w:color w:val="000000"/>
              </w:rPr>
              <w:t>sin</w:t>
            </w:r>
            <w:proofErr w:type="spellEnd"/>
            <w:r>
              <w:rPr>
                <w:color w:val="000000"/>
              </w:rPr>
              <w:t xml:space="preserve"> x = a</w:t>
            </w:r>
          </w:p>
        </w:tc>
        <w:tc>
          <w:tcPr>
            <w:tcW w:w="1134" w:type="dxa"/>
          </w:tcPr>
          <w:p w:rsidR="002F335A" w:rsidRDefault="002F335A" w:rsidP="008E2E76">
            <w:pPr>
              <w:spacing w:line="276" w:lineRule="auto"/>
              <w:jc w:val="center"/>
            </w:pPr>
            <w:r>
              <w:t>1</w:t>
            </w:r>
          </w:p>
        </w:tc>
        <w:tc>
          <w:tcPr>
            <w:tcW w:w="3118" w:type="dxa"/>
            <w:vMerge/>
          </w:tcPr>
          <w:p w:rsidR="002F335A" w:rsidRDefault="002F335A" w:rsidP="008E2E76">
            <w:pPr>
              <w:spacing w:line="276" w:lineRule="auto"/>
              <w:jc w:val="center"/>
            </w:pPr>
          </w:p>
        </w:tc>
      </w:tr>
      <w:tr w:rsidR="002F335A" w:rsidTr="001E5B47">
        <w:tc>
          <w:tcPr>
            <w:tcW w:w="796" w:type="dxa"/>
          </w:tcPr>
          <w:p w:rsidR="002F335A" w:rsidRDefault="002F335A" w:rsidP="008E2E76">
            <w:pPr>
              <w:spacing w:line="276" w:lineRule="auto"/>
              <w:jc w:val="center"/>
            </w:pPr>
            <w:r>
              <w:t>17</w:t>
            </w:r>
          </w:p>
        </w:tc>
        <w:tc>
          <w:tcPr>
            <w:tcW w:w="4065" w:type="dxa"/>
            <w:vAlign w:val="bottom"/>
          </w:tcPr>
          <w:p w:rsidR="002F335A" w:rsidRDefault="002F335A" w:rsidP="008E2E76">
            <w:pPr>
              <w:rPr>
                <w:color w:val="000000"/>
              </w:rPr>
            </w:pPr>
            <w:r>
              <w:rPr>
                <w:color w:val="000000"/>
              </w:rPr>
              <w:t xml:space="preserve">Уравнение </w:t>
            </w:r>
            <w:proofErr w:type="spellStart"/>
            <w:r>
              <w:rPr>
                <w:color w:val="000000"/>
              </w:rPr>
              <w:t>tg</w:t>
            </w:r>
            <w:proofErr w:type="spellEnd"/>
            <w:r>
              <w:rPr>
                <w:color w:val="000000"/>
              </w:rPr>
              <w:t xml:space="preserve"> x = a</w:t>
            </w:r>
          </w:p>
        </w:tc>
        <w:tc>
          <w:tcPr>
            <w:tcW w:w="1134" w:type="dxa"/>
          </w:tcPr>
          <w:p w:rsidR="002F335A" w:rsidRDefault="002F335A" w:rsidP="008E2E76">
            <w:pPr>
              <w:spacing w:line="276" w:lineRule="auto"/>
              <w:jc w:val="center"/>
            </w:pPr>
            <w:r>
              <w:t>1</w:t>
            </w:r>
          </w:p>
        </w:tc>
        <w:tc>
          <w:tcPr>
            <w:tcW w:w="3118" w:type="dxa"/>
            <w:vMerge/>
          </w:tcPr>
          <w:p w:rsidR="002F335A" w:rsidRDefault="002F335A" w:rsidP="008E2E76">
            <w:pPr>
              <w:spacing w:line="276" w:lineRule="auto"/>
              <w:jc w:val="center"/>
            </w:pPr>
          </w:p>
        </w:tc>
      </w:tr>
      <w:tr w:rsidR="002F335A" w:rsidTr="001E5B47">
        <w:tc>
          <w:tcPr>
            <w:tcW w:w="796" w:type="dxa"/>
          </w:tcPr>
          <w:p w:rsidR="002F335A" w:rsidRDefault="002F335A" w:rsidP="008E2E76">
            <w:pPr>
              <w:spacing w:line="276" w:lineRule="auto"/>
              <w:jc w:val="center"/>
            </w:pPr>
            <w:r>
              <w:t>18</w:t>
            </w:r>
          </w:p>
        </w:tc>
        <w:tc>
          <w:tcPr>
            <w:tcW w:w="4065" w:type="dxa"/>
            <w:vAlign w:val="bottom"/>
          </w:tcPr>
          <w:p w:rsidR="002F335A" w:rsidRDefault="002F335A" w:rsidP="008E2E76">
            <w:pPr>
              <w:rPr>
                <w:color w:val="000000"/>
              </w:rPr>
            </w:pPr>
            <w:r>
              <w:rPr>
                <w:color w:val="000000"/>
              </w:rPr>
              <w:t xml:space="preserve">Уравнение </w:t>
            </w:r>
            <w:proofErr w:type="spellStart"/>
            <w:r>
              <w:rPr>
                <w:color w:val="000000"/>
              </w:rPr>
              <w:t>tg</w:t>
            </w:r>
            <w:proofErr w:type="spellEnd"/>
            <w:r>
              <w:rPr>
                <w:color w:val="000000"/>
              </w:rPr>
              <w:t xml:space="preserve"> x = a</w:t>
            </w:r>
          </w:p>
        </w:tc>
        <w:tc>
          <w:tcPr>
            <w:tcW w:w="1134" w:type="dxa"/>
          </w:tcPr>
          <w:p w:rsidR="002F335A" w:rsidRDefault="002F335A" w:rsidP="008E2E76">
            <w:pPr>
              <w:spacing w:line="276" w:lineRule="auto"/>
              <w:jc w:val="center"/>
            </w:pPr>
            <w:r>
              <w:t>1</w:t>
            </w:r>
          </w:p>
        </w:tc>
        <w:tc>
          <w:tcPr>
            <w:tcW w:w="3118" w:type="dxa"/>
            <w:vMerge/>
          </w:tcPr>
          <w:p w:rsidR="002F335A" w:rsidRDefault="002F335A" w:rsidP="008E2E76">
            <w:pPr>
              <w:spacing w:line="276" w:lineRule="auto"/>
              <w:jc w:val="center"/>
            </w:pPr>
          </w:p>
        </w:tc>
      </w:tr>
      <w:tr w:rsidR="002F335A" w:rsidTr="001E5B47">
        <w:tc>
          <w:tcPr>
            <w:tcW w:w="796" w:type="dxa"/>
          </w:tcPr>
          <w:p w:rsidR="002F335A" w:rsidRDefault="002F335A" w:rsidP="008E2E76">
            <w:pPr>
              <w:spacing w:line="276" w:lineRule="auto"/>
              <w:jc w:val="center"/>
            </w:pPr>
            <w:r>
              <w:t>19</w:t>
            </w:r>
          </w:p>
        </w:tc>
        <w:tc>
          <w:tcPr>
            <w:tcW w:w="4065" w:type="dxa"/>
            <w:vAlign w:val="bottom"/>
          </w:tcPr>
          <w:p w:rsidR="002F335A" w:rsidRDefault="002F335A" w:rsidP="008E2E76">
            <w:pPr>
              <w:rPr>
                <w:color w:val="000000"/>
              </w:rPr>
            </w:pPr>
            <w:r>
              <w:rPr>
                <w:color w:val="000000"/>
              </w:rPr>
              <w:t xml:space="preserve">Уравнение </w:t>
            </w:r>
            <w:proofErr w:type="spellStart"/>
            <w:r>
              <w:rPr>
                <w:color w:val="000000"/>
              </w:rPr>
              <w:t>tg</w:t>
            </w:r>
            <w:proofErr w:type="spellEnd"/>
            <w:r>
              <w:rPr>
                <w:color w:val="000000"/>
              </w:rPr>
              <w:t xml:space="preserve"> x = a</w:t>
            </w:r>
          </w:p>
        </w:tc>
        <w:tc>
          <w:tcPr>
            <w:tcW w:w="1134" w:type="dxa"/>
          </w:tcPr>
          <w:p w:rsidR="002F335A" w:rsidRDefault="002F335A" w:rsidP="008E2E76">
            <w:pPr>
              <w:spacing w:line="276" w:lineRule="auto"/>
              <w:jc w:val="center"/>
            </w:pPr>
            <w:r>
              <w:t>1</w:t>
            </w:r>
          </w:p>
        </w:tc>
        <w:tc>
          <w:tcPr>
            <w:tcW w:w="3118" w:type="dxa"/>
            <w:vMerge/>
          </w:tcPr>
          <w:p w:rsidR="002F335A" w:rsidRDefault="002F335A" w:rsidP="008E2E76">
            <w:pPr>
              <w:spacing w:line="276" w:lineRule="auto"/>
              <w:jc w:val="center"/>
            </w:pPr>
          </w:p>
        </w:tc>
      </w:tr>
      <w:tr w:rsidR="002F335A" w:rsidTr="001E5B47">
        <w:tc>
          <w:tcPr>
            <w:tcW w:w="796" w:type="dxa"/>
          </w:tcPr>
          <w:p w:rsidR="002F335A" w:rsidRDefault="002F335A" w:rsidP="008E2E76">
            <w:pPr>
              <w:spacing w:line="276" w:lineRule="auto"/>
              <w:jc w:val="center"/>
            </w:pPr>
            <w:r>
              <w:t>20</w:t>
            </w:r>
          </w:p>
        </w:tc>
        <w:tc>
          <w:tcPr>
            <w:tcW w:w="4065" w:type="dxa"/>
          </w:tcPr>
          <w:p w:rsidR="002F335A" w:rsidRDefault="002F335A" w:rsidP="008E2E76">
            <w:pPr>
              <w:spacing w:line="276" w:lineRule="auto"/>
            </w:pPr>
            <w:r>
              <w:t>Решение тригонометрических уравнений.</w:t>
            </w:r>
          </w:p>
        </w:tc>
        <w:tc>
          <w:tcPr>
            <w:tcW w:w="1134" w:type="dxa"/>
          </w:tcPr>
          <w:p w:rsidR="002F335A" w:rsidRDefault="002F335A" w:rsidP="008E2E76">
            <w:pPr>
              <w:spacing w:line="276" w:lineRule="auto"/>
              <w:jc w:val="center"/>
            </w:pPr>
            <w:r>
              <w:t>1</w:t>
            </w:r>
          </w:p>
        </w:tc>
        <w:tc>
          <w:tcPr>
            <w:tcW w:w="3118" w:type="dxa"/>
            <w:vMerge/>
          </w:tcPr>
          <w:p w:rsidR="002F335A" w:rsidRDefault="002F335A" w:rsidP="008E2E76">
            <w:pPr>
              <w:spacing w:line="276" w:lineRule="auto"/>
              <w:jc w:val="center"/>
            </w:pPr>
          </w:p>
        </w:tc>
      </w:tr>
      <w:tr w:rsidR="002F335A" w:rsidTr="001E5B47">
        <w:tc>
          <w:tcPr>
            <w:tcW w:w="796" w:type="dxa"/>
          </w:tcPr>
          <w:p w:rsidR="002F335A" w:rsidRDefault="002F335A" w:rsidP="008E2E76">
            <w:pPr>
              <w:spacing w:line="276" w:lineRule="auto"/>
              <w:jc w:val="center"/>
            </w:pPr>
            <w:r>
              <w:t>21</w:t>
            </w:r>
          </w:p>
        </w:tc>
        <w:tc>
          <w:tcPr>
            <w:tcW w:w="4065" w:type="dxa"/>
          </w:tcPr>
          <w:p w:rsidR="002F335A" w:rsidRDefault="002F335A" w:rsidP="008E2E76">
            <w:pPr>
              <w:spacing w:line="276" w:lineRule="auto"/>
            </w:pPr>
            <w:r>
              <w:t>Решение тригонометрических уравнений.</w:t>
            </w:r>
          </w:p>
        </w:tc>
        <w:tc>
          <w:tcPr>
            <w:tcW w:w="1134" w:type="dxa"/>
          </w:tcPr>
          <w:p w:rsidR="002F335A" w:rsidRDefault="002F335A" w:rsidP="008E2E76">
            <w:pPr>
              <w:spacing w:line="276" w:lineRule="auto"/>
              <w:jc w:val="center"/>
            </w:pPr>
            <w:r>
              <w:t>1</w:t>
            </w:r>
          </w:p>
        </w:tc>
        <w:tc>
          <w:tcPr>
            <w:tcW w:w="3118" w:type="dxa"/>
            <w:vMerge/>
          </w:tcPr>
          <w:p w:rsidR="002F335A" w:rsidRDefault="002F335A" w:rsidP="008E2E76">
            <w:pPr>
              <w:spacing w:line="276" w:lineRule="auto"/>
              <w:jc w:val="center"/>
            </w:pPr>
          </w:p>
        </w:tc>
      </w:tr>
      <w:tr w:rsidR="002F335A" w:rsidTr="001E5B47">
        <w:tc>
          <w:tcPr>
            <w:tcW w:w="796" w:type="dxa"/>
          </w:tcPr>
          <w:p w:rsidR="002F335A" w:rsidRDefault="002F335A" w:rsidP="008E2E76">
            <w:pPr>
              <w:spacing w:line="276" w:lineRule="auto"/>
              <w:jc w:val="center"/>
            </w:pPr>
            <w:r>
              <w:t>22</w:t>
            </w:r>
          </w:p>
        </w:tc>
        <w:tc>
          <w:tcPr>
            <w:tcW w:w="4065" w:type="dxa"/>
          </w:tcPr>
          <w:p w:rsidR="002F335A" w:rsidRDefault="002F335A" w:rsidP="008E2E76">
            <w:pPr>
              <w:spacing w:line="276" w:lineRule="auto"/>
            </w:pPr>
            <w:r>
              <w:t>Решение тригонометрических уравнений.</w:t>
            </w:r>
          </w:p>
        </w:tc>
        <w:tc>
          <w:tcPr>
            <w:tcW w:w="1134" w:type="dxa"/>
          </w:tcPr>
          <w:p w:rsidR="002F335A" w:rsidRDefault="002F335A" w:rsidP="008E2E76">
            <w:pPr>
              <w:spacing w:line="276" w:lineRule="auto"/>
              <w:jc w:val="center"/>
            </w:pPr>
            <w:r>
              <w:t>1</w:t>
            </w:r>
          </w:p>
        </w:tc>
        <w:tc>
          <w:tcPr>
            <w:tcW w:w="3118" w:type="dxa"/>
            <w:vMerge/>
          </w:tcPr>
          <w:p w:rsidR="002F335A" w:rsidRDefault="002F335A" w:rsidP="008E2E76">
            <w:pPr>
              <w:spacing w:line="276" w:lineRule="auto"/>
              <w:jc w:val="center"/>
            </w:pPr>
          </w:p>
        </w:tc>
      </w:tr>
      <w:tr w:rsidR="002F335A" w:rsidTr="001E5B47">
        <w:tc>
          <w:tcPr>
            <w:tcW w:w="796" w:type="dxa"/>
          </w:tcPr>
          <w:p w:rsidR="002F335A" w:rsidRDefault="002F335A" w:rsidP="008E2E76">
            <w:pPr>
              <w:spacing w:line="276" w:lineRule="auto"/>
              <w:jc w:val="center"/>
            </w:pPr>
            <w:r>
              <w:t>23</w:t>
            </w:r>
          </w:p>
        </w:tc>
        <w:tc>
          <w:tcPr>
            <w:tcW w:w="4065" w:type="dxa"/>
          </w:tcPr>
          <w:p w:rsidR="002F335A" w:rsidRDefault="002F335A" w:rsidP="008E2E76">
            <w:pPr>
              <w:spacing w:line="276" w:lineRule="auto"/>
            </w:pPr>
            <w:r>
              <w:t>Примеры решения простейших тригонометрических неравенств.</w:t>
            </w:r>
          </w:p>
        </w:tc>
        <w:tc>
          <w:tcPr>
            <w:tcW w:w="1134" w:type="dxa"/>
          </w:tcPr>
          <w:p w:rsidR="002F335A" w:rsidRDefault="002F335A" w:rsidP="008E2E76">
            <w:pPr>
              <w:spacing w:line="276" w:lineRule="auto"/>
              <w:jc w:val="center"/>
            </w:pPr>
            <w:r>
              <w:t>1</w:t>
            </w:r>
          </w:p>
        </w:tc>
        <w:tc>
          <w:tcPr>
            <w:tcW w:w="3118" w:type="dxa"/>
            <w:vMerge/>
          </w:tcPr>
          <w:p w:rsidR="002F335A" w:rsidRDefault="002F335A" w:rsidP="008E2E76">
            <w:pPr>
              <w:spacing w:line="276" w:lineRule="auto"/>
              <w:jc w:val="center"/>
            </w:pPr>
          </w:p>
        </w:tc>
      </w:tr>
      <w:tr w:rsidR="002F335A" w:rsidTr="001E5B47">
        <w:tc>
          <w:tcPr>
            <w:tcW w:w="796" w:type="dxa"/>
          </w:tcPr>
          <w:p w:rsidR="002F335A" w:rsidRDefault="002F335A" w:rsidP="008E2E76">
            <w:pPr>
              <w:spacing w:line="276" w:lineRule="auto"/>
              <w:jc w:val="center"/>
            </w:pPr>
            <w:r>
              <w:t>24</w:t>
            </w:r>
          </w:p>
        </w:tc>
        <w:tc>
          <w:tcPr>
            <w:tcW w:w="4065" w:type="dxa"/>
          </w:tcPr>
          <w:p w:rsidR="002F335A" w:rsidRDefault="002F335A" w:rsidP="008E2E76">
            <w:pPr>
              <w:spacing w:line="276" w:lineRule="auto"/>
            </w:pPr>
            <w:r>
              <w:t>Примеры решения простейших тригонометрических неравенств.</w:t>
            </w:r>
          </w:p>
        </w:tc>
        <w:tc>
          <w:tcPr>
            <w:tcW w:w="1134" w:type="dxa"/>
          </w:tcPr>
          <w:p w:rsidR="002F335A" w:rsidRDefault="002F335A" w:rsidP="008E2E76">
            <w:pPr>
              <w:spacing w:line="276" w:lineRule="auto"/>
              <w:jc w:val="center"/>
            </w:pPr>
            <w:r>
              <w:t>1</w:t>
            </w:r>
          </w:p>
        </w:tc>
        <w:tc>
          <w:tcPr>
            <w:tcW w:w="3118" w:type="dxa"/>
            <w:vMerge/>
          </w:tcPr>
          <w:p w:rsidR="002F335A" w:rsidRDefault="002F335A" w:rsidP="008E2E76">
            <w:pPr>
              <w:spacing w:line="276" w:lineRule="auto"/>
              <w:jc w:val="center"/>
            </w:pPr>
          </w:p>
        </w:tc>
      </w:tr>
      <w:tr w:rsidR="002F335A" w:rsidTr="001E5B47">
        <w:tc>
          <w:tcPr>
            <w:tcW w:w="796" w:type="dxa"/>
          </w:tcPr>
          <w:p w:rsidR="002F335A" w:rsidRDefault="002F335A" w:rsidP="008E2E76">
            <w:pPr>
              <w:spacing w:line="276" w:lineRule="auto"/>
              <w:jc w:val="center"/>
            </w:pPr>
            <w:r>
              <w:t>25</w:t>
            </w:r>
          </w:p>
        </w:tc>
        <w:tc>
          <w:tcPr>
            <w:tcW w:w="4065" w:type="dxa"/>
            <w:shd w:val="clear" w:color="auto" w:fill="auto"/>
            <w:vAlign w:val="bottom"/>
          </w:tcPr>
          <w:p w:rsidR="002F335A" w:rsidRPr="00573AFF" w:rsidRDefault="002F335A" w:rsidP="008E2E76">
            <w:r w:rsidRPr="00573AFF">
              <w:t xml:space="preserve">Урок обобщения и систематизации знаний по теме «Тригонометрические </w:t>
            </w:r>
            <w:r>
              <w:t>уравнения</w:t>
            </w:r>
            <w:r w:rsidRPr="00573AFF">
              <w:t>».</w:t>
            </w:r>
          </w:p>
        </w:tc>
        <w:tc>
          <w:tcPr>
            <w:tcW w:w="1134" w:type="dxa"/>
          </w:tcPr>
          <w:p w:rsidR="002F335A" w:rsidRDefault="002F335A" w:rsidP="008E2E76">
            <w:pPr>
              <w:spacing w:line="276" w:lineRule="auto"/>
              <w:jc w:val="center"/>
            </w:pPr>
            <w:r>
              <w:t>1</w:t>
            </w:r>
          </w:p>
        </w:tc>
        <w:tc>
          <w:tcPr>
            <w:tcW w:w="3118" w:type="dxa"/>
            <w:vMerge/>
          </w:tcPr>
          <w:p w:rsidR="002F335A" w:rsidRDefault="002F335A" w:rsidP="008E2E76">
            <w:pPr>
              <w:spacing w:line="276" w:lineRule="auto"/>
              <w:jc w:val="center"/>
            </w:pPr>
          </w:p>
        </w:tc>
      </w:tr>
      <w:tr w:rsidR="002F335A" w:rsidTr="001E5B47">
        <w:tc>
          <w:tcPr>
            <w:tcW w:w="796" w:type="dxa"/>
          </w:tcPr>
          <w:p w:rsidR="002F335A" w:rsidRDefault="002F335A" w:rsidP="008E2E76">
            <w:pPr>
              <w:spacing w:line="276" w:lineRule="auto"/>
              <w:jc w:val="center"/>
            </w:pPr>
            <w:r>
              <w:t>26</w:t>
            </w:r>
          </w:p>
        </w:tc>
        <w:tc>
          <w:tcPr>
            <w:tcW w:w="4065" w:type="dxa"/>
          </w:tcPr>
          <w:p w:rsidR="002F335A" w:rsidRPr="009C1CEB" w:rsidRDefault="002F335A" w:rsidP="008E2E76">
            <w:pPr>
              <w:spacing w:line="276" w:lineRule="auto"/>
            </w:pPr>
            <w:r w:rsidRPr="009C1CEB">
              <w:t>Контрольная работа по теме «Тригонометрические уравнения»</w:t>
            </w:r>
          </w:p>
        </w:tc>
        <w:tc>
          <w:tcPr>
            <w:tcW w:w="1134" w:type="dxa"/>
          </w:tcPr>
          <w:p w:rsidR="002F335A" w:rsidRDefault="002F335A" w:rsidP="008E2E76">
            <w:pPr>
              <w:spacing w:line="276" w:lineRule="auto"/>
              <w:jc w:val="center"/>
            </w:pPr>
            <w:r>
              <w:t>1</w:t>
            </w:r>
          </w:p>
        </w:tc>
        <w:tc>
          <w:tcPr>
            <w:tcW w:w="3118" w:type="dxa"/>
            <w:vMerge/>
          </w:tcPr>
          <w:p w:rsidR="002F335A" w:rsidRDefault="002F335A" w:rsidP="008E2E76">
            <w:pPr>
              <w:spacing w:line="276" w:lineRule="auto"/>
              <w:jc w:val="center"/>
            </w:pPr>
          </w:p>
        </w:tc>
      </w:tr>
      <w:tr w:rsidR="008E2E76" w:rsidTr="008E2E76">
        <w:tc>
          <w:tcPr>
            <w:tcW w:w="5995" w:type="dxa"/>
            <w:gridSpan w:val="3"/>
          </w:tcPr>
          <w:p w:rsidR="008E2E76" w:rsidRPr="009C1CEB" w:rsidRDefault="008E2E76" w:rsidP="008E2E76">
            <w:pPr>
              <w:autoSpaceDE w:val="0"/>
              <w:autoSpaceDN w:val="0"/>
              <w:adjustRightInd w:val="0"/>
              <w:jc w:val="center"/>
              <w:rPr>
                <w:rFonts w:eastAsiaTheme="minorHAnsi"/>
                <w:b/>
              </w:rPr>
            </w:pPr>
            <w:r w:rsidRPr="009C1CEB">
              <w:rPr>
                <w:rFonts w:eastAsiaTheme="minorHAnsi"/>
                <w:b/>
              </w:rPr>
              <w:t>Метод координат в пространстве. Движения</w:t>
            </w:r>
            <w:r>
              <w:rPr>
                <w:rFonts w:eastAsiaTheme="minorHAnsi"/>
                <w:b/>
              </w:rPr>
              <w:t xml:space="preserve"> – 18 часов</w:t>
            </w:r>
          </w:p>
        </w:tc>
        <w:tc>
          <w:tcPr>
            <w:tcW w:w="3118" w:type="dxa"/>
          </w:tcPr>
          <w:p w:rsidR="008E2E76" w:rsidRPr="009C1CEB" w:rsidRDefault="008E2E76" w:rsidP="008E2E76">
            <w:pPr>
              <w:autoSpaceDE w:val="0"/>
              <w:autoSpaceDN w:val="0"/>
              <w:adjustRightInd w:val="0"/>
              <w:jc w:val="center"/>
              <w:rPr>
                <w:rFonts w:eastAsiaTheme="minorHAnsi"/>
                <w:b/>
              </w:rPr>
            </w:pPr>
          </w:p>
        </w:tc>
      </w:tr>
      <w:tr w:rsidR="002F335A" w:rsidTr="001E5B47">
        <w:tc>
          <w:tcPr>
            <w:tcW w:w="796" w:type="dxa"/>
          </w:tcPr>
          <w:p w:rsidR="002F335A" w:rsidRDefault="002F335A" w:rsidP="008E2E76">
            <w:pPr>
              <w:spacing w:line="276" w:lineRule="auto"/>
              <w:jc w:val="center"/>
            </w:pPr>
            <w:r>
              <w:t>27</w:t>
            </w:r>
          </w:p>
        </w:tc>
        <w:tc>
          <w:tcPr>
            <w:tcW w:w="4065" w:type="dxa"/>
          </w:tcPr>
          <w:p w:rsidR="002F335A" w:rsidRPr="009C1CEB" w:rsidRDefault="002F335A" w:rsidP="008E2E76">
            <w:pPr>
              <w:rPr>
                <w:color w:val="000000"/>
              </w:rPr>
            </w:pPr>
            <w:r>
              <w:rPr>
                <w:color w:val="000000"/>
              </w:rPr>
              <w:t>Прямоугольная система координат.</w:t>
            </w:r>
          </w:p>
        </w:tc>
        <w:tc>
          <w:tcPr>
            <w:tcW w:w="1134" w:type="dxa"/>
          </w:tcPr>
          <w:p w:rsidR="002F335A" w:rsidRDefault="002F335A" w:rsidP="008E2E76">
            <w:pPr>
              <w:spacing w:line="276" w:lineRule="auto"/>
              <w:jc w:val="center"/>
            </w:pPr>
            <w:r>
              <w:t>1</w:t>
            </w:r>
          </w:p>
        </w:tc>
        <w:tc>
          <w:tcPr>
            <w:tcW w:w="3118" w:type="dxa"/>
            <w:vMerge w:val="restart"/>
          </w:tcPr>
          <w:p w:rsidR="002F335A" w:rsidRDefault="002F335A" w:rsidP="002F335A">
            <w:pPr>
              <w:spacing w:line="276" w:lineRule="auto"/>
              <w:rPr>
                <w:rFonts w:eastAsia="№Е"/>
                <w:sz w:val="24"/>
                <w:szCs w:val="24"/>
              </w:rPr>
            </w:pPr>
            <w:r w:rsidRPr="002F335A">
              <w:rPr>
                <w:rFonts w:eastAsia="№Е"/>
                <w:sz w:val="24"/>
                <w:szCs w:val="24"/>
              </w:rPr>
              <w:t xml:space="preserve">привлечение внимания </w:t>
            </w:r>
            <w:r w:rsidRPr="002F335A">
              <w:rPr>
                <w:rFonts w:eastAsia="№Е"/>
                <w:sz w:val="24"/>
                <w:szCs w:val="24"/>
              </w:rPr>
              <w:lastRenderedPageBreak/>
              <w:t>школьников к ценностному аспекту изучаемых на уроках явлений, организация их работы с получаемой на уроке социально значимой информацией – инициирование ее обсуждения, высказывания учащимися своего мнения по ее поводу, выработки своего к ней отношения</w:t>
            </w:r>
          </w:p>
          <w:p w:rsidR="002F335A" w:rsidRPr="002F335A" w:rsidRDefault="002F335A" w:rsidP="002F335A">
            <w:pPr>
              <w:spacing w:line="276" w:lineRule="auto"/>
            </w:pPr>
          </w:p>
          <w:p w:rsidR="002F335A" w:rsidRPr="002F335A" w:rsidRDefault="002F335A" w:rsidP="002F335A">
            <w:pPr>
              <w:tabs>
                <w:tab w:val="left" w:pos="993"/>
                <w:tab w:val="left" w:pos="1310"/>
              </w:tabs>
              <w:spacing w:after="200"/>
              <w:rPr>
                <w:rFonts w:eastAsia="Calibri"/>
                <w:sz w:val="24"/>
                <w:szCs w:val="24"/>
                <w:lang w:eastAsia="en-US"/>
              </w:rPr>
            </w:pPr>
            <w:r w:rsidRPr="002F335A">
              <w:rPr>
                <w:rFonts w:eastAsia="№Е"/>
                <w:sz w:val="24"/>
                <w:szCs w:val="24"/>
                <w:lang w:eastAsia="en-US"/>
              </w:rPr>
              <w:t>применение на уроке интерактивных форм работы учащихся: интеллектуальных игр, стимулирующих познавательную мотивацию школьников; дискуссий, которые дают учащимся возможность приобрести опыт ведения конструктивного диалога; групповой работы или работы в парах, которые</w:t>
            </w:r>
            <w:r>
              <w:rPr>
                <w:rFonts w:eastAsia="№Е"/>
                <w:sz w:val="24"/>
                <w:szCs w:val="24"/>
                <w:lang w:eastAsia="en-US"/>
              </w:rPr>
              <w:t xml:space="preserve"> </w:t>
            </w:r>
            <w:r w:rsidRPr="002F335A">
              <w:rPr>
                <w:rFonts w:eastAsia="Calibri"/>
                <w:sz w:val="24"/>
                <w:szCs w:val="24"/>
                <w:lang w:eastAsia="en-US"/>
              </w:rPr>
              <w:t xml:space="preserve">учат школьников командной работе и взаимодействию с другими детьми;  </w:t>
            </w:r>
          </w:p>
          <w:p w:rsidR="002F335A" w:rsidRDefault="002F335A" w:rsidP="002F335A">
            <w:pPr>
              <w:rPr>
                <w:sz w:val="24"/>
                <w:szCs w:val="24"/>
              </w:rPr>
            </w:pPr>
            <w:r w:rsidRPr="002F335A">
              <w:rPr>
                <w:sz w:val="24"/>
                <w:szCs w:val="24"/>
              </w:rPr>
              <w:t xml:space="preserve">Проект </w:t>
            </w:r>
            <w:r w:rsidRPr="002F335A">
              <w:rPr>
                <w:sz w:val="24"/>
                <w:szCs w:val="24"/>
              </w:rPr>
              <w:t>«Расстояния</w:t>
            </w:r>
            <w:r w:rsidRPr="002F335A">
              <w:rPr>
                <w:sz w:val="24"/>
                <w:szCs w:val="24"/>
              </w:rPr>
              <w:t xml:space="preserve"> и углы в пространстве»</w:t>
            </w:r>
          </w:p>
          <w:p w:rsidR="002F335A" w:rsidRPr="002F335A" w:rsidRDefault="002F335A" w:rsidP="002F335A"/>
          <w:p w:rsidR="002F335A" w:rsidRPr="002F335A" w:rsidRDefault="002F335A" w:rsidP="002F335A">
            <w:pPr>
              <w:spacing w:after="240"/>
            </w:pPr>
            <w:r w:rsidRPr="002F335A">
              <w:t>Урок – исследование «Уравнение плоскости».</w:t>
            </w:r>
          </w:p>
          <w:p w:rsidR="002F335A" w:rsidRPr="002F335A" w:rsidRDefault="002F335A" w:rsidP="002F335A">
            <w:pPr>
              <w:spacing w:line="276" w:lineRule="auto"/>
            </w:pPr>
          </w:p>
        </w:tc>
      </w:tr>
      <w:tr w:rsidR="002F335A" w:rsidTr="001E5B47">
        <w:tc>
          <w:tcPr>
            <w:tcW w:w="796" w:type="dxa"/>
          </w:tcPr>
          <w:p w:rsidR="002F335A" w:rsidRDefault="002F335A" w:rsidP="008E2E76">
            <w:pPr>
              <w:spacing w:line="276" w:lineRule="auto"/>
              <w:jc w:val="center"/>
            </w:pPr>
            <w:r>
              <w:t>28</w:t>
            </w:r>
          </w:p>
        </w:tc>
        <w:tc>
          <w:tcPr>
            <w:tcW w:w="4065" w:type="dxa"/>
            <w:vAlign w:val="bottom"/>
          </w:tcPr>
          <w:p w:rsidR="002F335A" w:rsidRDefault="002F335A" w:rsidP="008E2E76">
            <w:pPr>
              <w:rPr>
                <w:color w:val="000000"/>
              </w:rPr>
            </w:pPr>
            <w:r>
              <w:rPr>
                <w:color w:val="000000"/>
              </w:rPr>
              <w:t>Координаты вектора</w:t>
            </w:r>
          </w:p>
        </w:tc>
        <w:tc>
          <w:tcPr>
            <w:tcW w:w="1134" w:type="dxa"/>
          </w:tcPr>
          <w:p w:rsidR="002F335A" w:rsidRDefault="002F335A" w:rsidP="008E2E76">
            <w:pPr>
              <w:spacing w:line="276" w:lineRule="auto"/>
              <w:jc w:val="center"/>
            </w:pPr>
            <w:r>
              <w:t>1</w:t>
            </w:r>
          </w:p>
        </w:tc>
        <w:tc>
          <w:tcPr>
            <w:tcW w:w="3118" w:type="dxa"/>
            <w:vMerge/>
          </w:tcPr>
          <w:p w:rsidR="002F335A" w:rsidRDefault="002F335A" w:rsidP="002F335A">
            <w:pPr>
              <w:spacing w:line="276" w:lineRule="auto"/>
            </w:pPr>
          </w:p>
        </w:tc>
      </w:tr>
      <w:tr w:rsidR="002F335A" w:rsidTr="001E5B47">
        <w:tc>
          <w:tcPr>
            <w:tcW w:w="796" w:type="dxa"/>
          </w:tcPr>
          <w:p w:rsidR="002F335A" w:rsidRDefault="002F335A" w:rsidP="008E2E76">
            <w:pPr>
              <w:spacing w:line="276" w:lineRule="auto"/>
              <w:jc w:val="center"/>
            </w:pPr>
            <w:r>
              <w:lastRenderedPageBreak/>
              <w:t>29</w:t>
            </w:r>
          </w:p>
        </w:tc>
        <w:tc>
          <w:tcPr>
            <w:tcW w:w="4065" w:type="dxa"/>
            <w:vAlign w:val="bottom"/>
          </w:tcPr>
          <w:p w:rsidR="002F335A" w:rsidRDefault="002F335A" w:rsidP="008E2E76">
            <w:pPr>
              <w:rPr>
                <w:color w:val="000000"/>
              </w:rPr>
            </w:pPr>
            <w:r>
              <w:rPr>
                <w:color w:val="000000"/>
              </w:rPr>
              <w:t>Координаты вектора</w:t>
            </w:r>
          </w:p>
        </w:tc>
        <w:tc>
          <w:tcPr>
            <w:tcW w:w="1134" w:type="dxa"/>
          </w:tcPr>
          <w:p w:rsidR="002F335A" w:rsidRDefault="002F335A" w:rsidP="008E2E76">
            <w:pPr>
              <w:spacing w:line="276" w:lineRule="auto"/>
              <w:jc w:val="center"/>
            </w:pPr>
            <w:r>
              <w:t>1</w:t>
            </w:r>
          </w:p>
        </w:tc>
        <w:tc>
          <w:tcPr>
            <w:tcW w:w="3118" w:type="dxa"/>
            <w:vMerge/>
          </w:tcPr>
          <w:p w:rsidR="002F335A" w:rsidRDefault="002F335A" w:rsidP="002F335A">
            <w:pPr>
              <w:spacing w:line="276" w:lineRule="auto"/>
            </w:pPr>
          </w:p>
        </w:tc>
      </w:tr>
      <w:tr w:rsidR="002F335A" w:rsidTr="001E5B47">
        <w:tc>
          <w:tcPr>
            <w:tcW w:w="796" w:type="dxa"/>
          </w:tcPr>
          <w:p w:rsidR="002F335A" w:rsidRDefault="002F335A" w:rsidP="008E2E76">
            <w:pPr>
              <w:spacing w:line="276" w:lineRule="auto"/>
              <w:jc w:val="center"/>
            </w:pPr>
            <w:r>
              <w:lastRenderedPageBreak/>
              <w:t>30</w:t>
            </w:r>
          </w:p>
        </w:tc>
        <w:tc>
          <w:tcPr>
            <w:tcW w:w="4065" w:type="dxa"/>
            <w:vAlign w:val="bottom"/>
          </w:tcPr>
          <w:p w:rsidR="002F335A" w:rsidRDefault="002F335A" w:rsidP="008E2E76">
            <w:pPr>
              <w:rPr>
                <w:color w:val="000000"/>
              </w:rPr>
            </w:pPr>
            <w:r>
              <w:rPr>
                <w:color w:val="000000"/>
              </w:rPr>
              <w:t>Связь между координатами векторов и координатами точек.</w:t>
            </w:r>
          </w:p>
        </w:tc>
        <w:tc>
          <w:tcPr>
            <w:tcW w:w="1134" w:type="dxa"/>
          </w:tcPr>
          <w:p w:rsidR="002F335A" w:rsidRDefault="002F335A" w:rsidP="008E2E76">
            <w:pPr>
              <w:spacing w:line="276" w:lineRule="auto"/>
              <w:jc w:val="center"/>
            </w:pPr>
            <w:r>
              <w:t>1</w:t>
            </w:r>
          </w:p>
        </w:tc>
        <w:tc>
          <w:tcPr>
            <w:tcW w:w="3118" w:type="dxa"/>
            <w:vMerge/>
          </w:tcPr>
          <w:p w:rsidR="002F335A" w:rsidRPr="002F335A" w:rsidRDefault="002F335A" w:rsidP="002F335A">
            <w:pPr>
              <w:spacing w:line="276" w:lineRule="auto"/>
              <w:rPr>
                <w:sz w:val="24"/>
                <w:szCs w:val="24"/>
              </w:rPr>
            </w:pPr>
          </w:p>
        </w:tc>
      </w:tr>
      <w:tr w:rsidR="002F335A" w:rsidTr="001E5B47">
        <w:tc>
          <w:tcPr>
            <w:tcW w:w="796" w:type="dxa"/>
          </w:tcPr>
          <w:p w:rsidR="002F335A" w:rsidRDefault="002F335A" w:rsidP="008E2E76">
            <w:pPr>
              <w:spacing w:line="276" w:lineRule="auto"/>
              <w:jc w:val="center"/>
            </w:pPr>
            <w:r>
              <w:t>31</w:t>
            </w:r>
          </w:p>
        </w:tc>
        <w:tc>
          <w:tcPr>
            <w:tcW w:w="4065" w:type="dxa"/>
            <w:vAlign w:val="bottom"/>
          </w:tcPr>
          <w:p w:rsidR="002F335A" w:rsidRDefault="002F335A" w:rsidP="008E2E76">
            <w:pPr>
              <w:rPr>
                <w:color w:val="000000"/>
              </w:rPr>
            </w:pPr>
            <w:r>
              <w:rPr>
                <w:color w:val="000000"/>
              </w:rPr>
              <w:t>Связь между координатами векторов и координатами точек.</w:t>
            </w:r>
          </w:p>
        </w:tc>
        <w:tc>
          <w:tcPr>
            <w:tcW w:w="1134" w:type="dxa"/>
          </w:tcPr>
          <w:p w:rsidR="002F335A" w:rsidRDefault="002F335A" w:rsidP="008E2E76">
            <w:pPr>
              <w:spacing w:line="276" w:lineRule="auto"/>
              <w:jc w:val="center"/>
            </w:pPr>
            <w:r>
              <w:t>1</w:t>
            </w:r>
          </w:p>
        </w:tc>
        <w:tc>
          <w:tcPr>
            <w:tcW w:w="3118" w:type="dxa"/>
            <w:vMerge/>
          </w:tcPr>
          <w:p w:rsidR="002F335A" w:rsidRDefault="002F335A" w:rsidP="002F335A">
            <w:pPr>
              <w:spacing w:line="276" w:lineRule="auto"/>
            </w:pPr>
          </w:p>
        </w:tc>
      </w:tr>
      <w:tr w:rsidR="002F335A" w:rsidTr="001E5B47">
        <w:tc>
          <w:tcPr>
            <w:tcW w:w="796" w:type="dxa"/>
          </w:tcPr>
          <w:p w:rsidR="002F335A" w:rsidRDefault="002F335A" w:rsidP="008E2E76">
            <w:pPr>
              <w:spacing w:line="276" w:lineRule="auto"/>
              <w:jc w:val="center"/>
            </w:pPr>
            <w:r>
              <w:t>32</w:t>
            </w:r>
          </w:p>
        </w:tc>
        <w:tc>
          <w:tcPr>
            <w:tcW w:w="4065" w:type="dxa"/>
          </w:tcPr>
          <w:p w:rsidR="002F335A" w:rsidRPr="009C1CEB" w:rsidRDefault="002F335A" w:rsidP="008E2E76">
            <w:pPr>
              <w:rPr>
                <w:color w:val="000000"/>
              </w:rPr>
            </w:pPr>
            <w:r>
              <w:rPr>
                <w:color w:val="000000"/>
              </w:rPr>
              <w:t>Простейшие задачи в координатах.</w:t>
            </w:r>
          </w:p>
        </w:tc>
        <w:tc>
          <w:tcPr>
            <w:tcW w:w="1134" w:type="dxa"/>
          </w:tcPr>
          <w:p w:rsidR="002F335A" w:rsidRDefault="002F335A" w:rsidP="008E2E76">
            <w:pPr>
              <w:spacing w:line="276" w:lineRule="auto"/>
              <w:jc w:val="center"/>
            </w:pPr>
            <w:r>
              <w:t>1</w:t>
            </w:r>
          </w:p>
        </w:tc>
        <w:tc>
          <w:tcPr>
            <w:tcW w:w="3118" w:type="dxa"/>
            <w:vMerge/>
          </w:tcPr>
          <w:p w:rsidR="002F335A" w:rsidRDefault="002F335A" w:rsidP="002F335A">
            <w:pPr>
              <w:spacing w:line="276" w:lineRule="auto"/>
            </w:pPr>
          </w:p>
        </w:tc>
      </w:tr>
      <w:tr w:rsidR="002F335A" w:rsidTr="001E5B47">
        <w:tc>
          <w:tcPr>
            <w:tcW w:w="796" w:type="dxa"/>
          </w:tcPr>
          <w:p w:rsidR="002F335A" w:rsidRDefault="002F335A" w:rsidP="008E2E76">
            <w:pPr>
              <w:spacing w:line="276" w:lineRule="auto"/>
              <w:jc w:val="center"/>
            </w:pPr>
            <w:r>
              <w:t>33</w:t>
            </w:r>
          </w:p>
        </w:tc>
        <w:tc>
          <w:tcPr>
            <w:tcW w:w="4065" w:type="dxa"/>
            <w:vAlign w:val="bottom"/>
          </w:tcPr>
          <w:p w:rsidR="002F335A" w:rsidRDefault="002F335A" w:rsidP="008E2E76">
            <w:pPr>
              <w:rPr>
                <w:color w:val="000000"/>
              </w:rPr>
            </w:pPr>
            <w:r>
              <w:rPr>
                <w:color w:val="000000"/>
              </w:rPr>
              <w:t>Простейшие задачи в координатах.</w:t>
            </w:r>
          </w:p>
        </w:tc>
        <w:tc>
          <w:tcPr>
            <w:tcW w:w="1134" w:type="dxa"/>
          </w:tcPr>
          <w:p w:rsidR="002F335A" w:rsidRDefault="002F335A" w:rsidP="008E2E76">
            <w:pPr>
              <w:spacing w:line="276" w:lineRule="auto"/>
              <w:jc w:val="center"/>
            </w:pPr>
            <w:r>
              <w:t>1</w:t>
            </w:r>
          </w:p>
        </w:tc>
        <w:tc>
          <w:tcPr>
            <w:tcW w:w="3118" w:type="dxa"/>
            <w:vMerge/>
          </w:tcPr>
          <w:p w:rsidR="002F335A" w:rsidRDefault="002F335A" w:rsidP="002F335A">
            <w:pPr>
              <w:spacing w:line="276" w:lineRule="auto"/>
            </w:pPr>
          </w:p>
        </w:tc>
      </w:tr>
      <w:tr w:rsidR="002F335A" w:rsidTr="001E5B47">
        <w:tc>
          <w:tcPr>
            <w:tcW w:w="796" w:type="dxa"/>
          </w:tcPr>
          <w:p w:rsidR="002F335A" w:rsidRDefault="002F335A" w:rsidP="008E2E76">
            <w:pPr>
              <w:spacing w:line="276" w:lineRule="auto"/>
              <w:jc w:val="center"/>
            </w:pPr>
            <w:r>
              <w:t>34</w:t>
            </w:r>
          </w:p>
        </w:tc>
        <w:tc>
          <w:tcPr>
            <w:tcW w:w="4065" w:type="dxa"/>
            <w:vAlign w:val="bottom"/>
          </w:tcPr>
          <w:p w:rsidR="002F335A" w:rsidRDefault="002F335A" w:rsidP="008E2E76">
            <w:pPr>
              <w:rPr>
                <w:color w:val="000000"/>
              </w:rPr>
            </w:pPr>
            <w:r>
              <w:rPr>
                <w:color w:val="000000"/>
              </w:rPr>
              <w:t>Простейшие задачи в координатах.</w:t>
            </w:r>
          </w:p>
        </w:tc>
        <w:tc>
          <w:tcPr>
            <w:tcW w:w="1134" w:type="dxa"/>
          </w:tcPr>
          <w:p w:rsidR="002F335A" w:rsidRDefault="002F335A" w:rsidP="008E2E76">
            <w:pPr>
              <w:spacing w:line="276" w:lineRule="auto"/>
              <w:jc w:val="center"/>
            </w:pPr>
            <w:r>
              <w:t>1</w:t>
            </w:r>
          </w:p>
        </w:tc>
        <w:tc>
          <w:tcPr>
            <w:tcW w:w="3118" w:type="dxa"/>
            <w:vMerge/>
          </w:tcPr>
          <w:p w:rsidR="002F335A" w:rsidRDefault="002F335A" w:rsidP="002F335A">
            <w:pPr>
              <w:spacing w:line="276" w:lineRule="auto"/>
            </w:pPr>
          </w:p>
        </w:tc>
      </w:tr>
      <w:tr w:rsidR="002F335A" w:rsidTr="001E5B47">
        <w:tc>
          <w:tcPr>
            <w:tcW w:w="796" w:type="dxa"/>
          </w:tcPr>
          <w:p w:rsidR="002F335A" w:rsidRDefault="002F335A" w:rsidP="008E2E76">
            <w:pPr>
              <w:spacing w:line="276" w:lineRule="auto"/>
              <w:jc w:val="center"/>
            </w:pPr>
            <w:r>
              <w:t>35</w:t>
            </w:r>
          </w:p>
        </w:tc>
        <w:tc>
          <w:tcPr>
            <w:tcW w:w="4065" w:type="dxa"/>
          </w:tcPr>
          <w:p w:rsidR="002F335A" w:rsidRDefault="002F335A" w:rsidP="008E2E76">
            <w:pPr>
              <w:spacing w:line="276" w:lineRule="auto"/>
            </w:pPr>
            <w:r>
              <w:t>Уравнение сферы.</w:t>
            </w:r>
          </w:p>
        </w:tc>
        <w:tc>
          <w:tcPr>
            <w:tcW w:w="1134" w:type="dxa"/>
          </w:tcPr>
          <w:p w:rsidR="002F335A" w:rsidRDefault="002F335A" w:rsidP="008E2E76">
            <w:pPr>
              <w:spacing w:line="276" w:lineRule="auto"/>
              <w:jc w:val="center"/>
            </w:pPr>
            <w:r>
              <w:t>1</w:t>
            </w:r>
          </w:p>
        </w:tc>
        <w:tc>
          <w:tcPr>
            <w:tcW w:w="3118" w:type="dxa"/>
            <w:vMerge/>
          </w:tcPr>
          <w:p w:rsidR="002F335A" w:rsidRDefault="002F335A" w:rsidP="002F335A">
            <w:pPr>
              <w:spacing w:line="276" w:lineRule="auto"/>
            </w:pPr>
          </w:p>
        </w:tc>
      </w:tr>
      <w:tr w:rsidR="002F335A" w:rsidTr="001E5B47">
        <w:tc>
          <w:tcPr>
            <w:tcW w:w="796" w:type="dxa"/>
          </w:tcPr>
          <w:p w:rsidR="002F335A" w:rsidRDefault="002F335A" w:rsidP="008E2E76">
            <w:pPr>
              <w:spacing w:line="276" w:lineRule="auto"/>
              <w:jc w:val="center"/>
            </w:pPr>
            <w:r>
              <w:t>36</w:t>
            </w:r>
          </w:p>
        </w:tc>
        <w:tc>
          <w:tcPr>
            <w:tcW w:w="4065" w:type="dxa"/>
          </w:tcPr>
          <w:p w:rsidR="002F335A" w:rsidRDefault="002F335A" w:rsidP="008E2E76">
            <w:pPr>
              <w:spacing w:line="276" w:lineRule="auto"/>
            </w:pPr>
            <w:r>
              <w:t>Контрольная работа по теме «Координаты точки и координаты вектора»</w:t>
            </w:r>
          </w:p>
        </w:tc>
        <w:tc>
          <w:tcPr>
            <w:tcW w:w="1134" w:type="dxa"/>
          </w:tcPr>
          <w:p w:rsidR="002F335A" w:rsidRDefault="002F335A" w:rsidP="008E2E76">
            <w:pPr>
              <w:spacing w:line="276" w:lineRule="auto"/>
              <w:jc w:val="center"/>
            </w:pPr>
            <w:r>
              <w:t>1</w:t>
            </w:r>
          </w:p>
        </w:tc>
        <w:tc>
          <w:tcPr>
            <w:tcW w:w="3118" w:type="dxa"/>
            <w:vMerge/>
          </w:tcPr>
          <w:p w:rsidR="002F335A" w:rsidRDefault="002F335A" w:rsidP="002F335A">
            <w:pPr>
              <w:spacing w:line="276" w:lineRule="auto"/>
            </w:pPr>
          </w:p>
        </w:tc>
      </w:tr>
      <w:tr w:rsidR="002F335A" w:rsidTr="001E5B47">
        <w:tc>
          <w:tcPr>
            <w:tcW w:w="796" w:type="dxa"/>
          </w:tcPr>
          <w:p w:rsidR="002F335A" w:rsidRDefault="002F335A" w:rsidP="008E2E76">
            <w:pPr>
              <w:spacing w:line="276" w:lineRule="auto"/>
              <w:jc w:val="center"/>
            </w:pPr>
            <w:r>
              <w:t>37</w:t>
            </w:r>
          </w:p>
        </w:tc>
        <w:tc>
          <w:tcPr>
            <w:tcW w:w="4065" w:type="dxa"/>
            <w:vAlign w:val="bottom"/>
          </w:tcPr>
          <w:p w:rsidR="002F335A" w:rsidRDefault="002F335A" w:rsidP="008E2E76">
            <w:pPr>
              <w:rPr>
                <w:color w:val="000000"/>
              </w:rPr>
            </w:pPr>
            <w:r>
              <w:rPr>
                <w:color w:val="000000"/>
              </w:rPr>
              <w:t>Угол между векторами. Скалярное произведение векторов.</w:t>
            </w:r>
          </w:p>
        </w:tc>
        <w:tc>
          <w:tcPr>
            <w:tcW w:w="1134" w:type="dxa"/>
          </w:tcPr>
          <w:p w:rsidR="002F335A" w:rsidRDefault="002F335A" w:rsidP="008E2E76">
            <w:pPr>
              <w:spacing w:line="276" w:lineRule="auto"/>
              <w:jc w:val="center"/>
            </w:pPr>
            <w:r>
              <w:t>1</w:t>
            </w:r>
          </w:p>
        </w:tc>
        <w:tc>
          <w:tcPr>
            <w:tcW w:w="3118" w:type="dxa"/>
            <w:vMerge/>
          </w:tcPr>
          <w:p w:rsidR="002F335A" w:rsidRDefault="002F335A" w:rsidP="002F335A">
            <w:pPr>
              <w:spacing w:line="276" w:lineRule="auto"/>
            </w:pPr>
          </w:p>
        </w:tc>
      </w:tr>
      <w:tr w:rsidR="002F335A" w:rsidTr="001E5B47">
        <w:tc>
          <w:tcPr>
            <w:tcW w:w="796" w:type="dxa"/>
          </w:tcPr>
          <w:p w:rsidR="002F335A" w:rsidRDefault="002F335A" w:rsidP="008E2E76">
            <w:pPr>
              <w:spacing w:line="276" w:lineRule="auto"/>
              <w:jc w:val="center"/>
            </w:pPr>
            <w:r>
              <w:t>38</w:t>
            </w:r>
          </w:p>
        </w:tc>
        <w:tc>
          <w:tcPr>
            <w:tcW w:w="4065" w:type="dxa"/>
            <w:vAlign w:val="bottom"/>
          </w:tcPr>
          <w:p w:rsidR="002F335A" w:rsidRDefault="002F335A" w:rsidP="008E2E76">
            <w:pPr>
              <w:rPr>
                <w:color w:val="000000"/>
              </w:rPr>
            </w:pPr>
            <w:r>
              <w:rPr>
                <w:color w:val="000000"/>
              </w:rPr>
              <w:t>Угол между векторами. Скалярное произведение векторов.</w:t>
            </w:r>
          </w:p>
        </w:tc>
        <w:tc>
          <w:tcPr>
            <w:tcW w:w="1134" w:type="dxa"/>
          </w:tcPr>
          <w:p w:rsidR="002F335A" w:rsidRDefault="002F335A" w:rsidP="008E2E76">
            <w:pPr>
              <w:spacing w:line="276" w:lineRule="auto"/>
              <w:jc w:val="center"/>
            </w:pPr>
            <w:r>
              <w:t>1</w:t>
            </w:r>
          </w:p>
        </w:tc>
        <w:tc>
          <w:tcPr>
            <w:tcW w:w="3118" w:type="dxa"/>
            <w:vMerge/>
          </w:tcPr>
          <w:p w:rsidR="002F335A" w:rsidRDefault="002F335A" w:rsidP="008E2E76">
            <w:pPr>
              <w:spacing w:line="276" w:lineRule="auto"/>
              <w:jc w:val="center"/>
            </w:pPr>
          </w:p>
        </w:tc>
      </w:tr>
      <w:tr w:rsidR="002F335A" w:rsidTr="001E5B47">
        <w:tc>
          <w:tcPr>
            <w:tcW w:w="796" w:type="dxa"/>
          </w:tcPr>
          <w:p w:rsidR="002F335A" w:rsidRDefault="002F335A" w:rsidP="008E2E76">
            <w:pPr>
              <w:spacing w:line="276" w:lineRule="auto"/>
              <w:jc w:val="center"/>
            </w:pPr>
            <w:r>
              <w:t>39</w:t>
            </w:r>
          </w:p>
        </w:tc>
        <w:tc>
          <w:tcPr>
            <w:tcW w:w="4065" w:type="dxa"/>
            <w:vAlign w:val="bottom"/>
          </w:tcPr>
          <w:p w:rsidR="002F335A" w:rsidRDefault="002F335A" w:rsidP="008E2E76">
            <w:pPr>
              <w:rPr>
                <w:color w:val="000000"/>
              </w:rPr>
            </w:pPr>
            <w:r>
              <w:rPr>
                <w:color w:val="000000"/>
              </w:rPr>
              <w:t>Вычисление углов между прямыми и плоскостями</w:t>
            </w:r>
          </w:p>
        </w:tc>
        <w:tc>
          <w:tcPr>
            <w:tcW w:w="1134" w:type="dxa"/>
          </w:tcPr>
          <w:p w:rsidR="002F335A" w:rsidRDefault="002F335A" w:rsidP="008E2E76">
            <w:pPr>
              <w:spacing w:line="276" w:lineRule="auto"/>
              <w:jc w:val="center"/>
            </w:pPr>
            <w:r>
              <w:t>1</w:t>
            </w:r>
          </w:p>
        </w:tc>
        <w:tc>
          <w:tcPr>
            <w:tcW w:w="3118" w:type="dxa"/>
            <w:vMerge/>
          </w:tcPr>
          <w:p w:rsidR="002F335A" w:rsidRDefault="002F335A" w:rsidP="008E2E76">
            <w:pPr>
              <w:spacing w:line="276" w:lineRule="auto"/>
              <w:jc w:val="center"/>
            </w:pPr>
          </w:p>
        </w:tc>
      </w:tr>
      <w:tr w:rsidR="002F335A" w:rsidTr="001E5B47">
        <w:tc>
          <w:tcPr>
            <w:tcW w:w="796" w:type="dxa"/>
          </w:tcPr>
          <w:p w:rsidR="002F335A" w:rsidRDefault="002F335A" w:rsidP="008E2E76">
            <w:pPr>
              <w:spacing w:line="276" w:lineRule="auto"/>
              <w:jc w:val="center"/>
            </w:pPr>
            <w:r>
              <w:t>40</w:t>
            </w:r>
          </w:p>
        </w:tc>
        <w:tc>
          <w:tcPr>
            <w:tcW w:w="4065" w:type="dxa"/>
            <w:vAlign w:val="bottom"/>
          </w:tcPr>
          <w:p w:rsidR="002F335A" w:rsidRDefault="002F335A" w:rsidP="008E2E76">
            <w:pPr>
              <w:rPr>
                <w:color w:val="000000"/>
              </w:rPr>
            </w:pPr>
            <w:r>
              <w:rPr>
                <w:color w:val="000000"/>
              </w:rPr>
              <w:t>Вычисление углов между прямыми и плоскостями</w:t>
            </w:r>
          </w:p>
        </w:tc>
        <w:tc>
          <w:tcPr>
            <w:tcW w:w="1134" w:type="dxa"/>
          </w:tcPr>
          <w:p w:rsidR="002F335A" w:rsidRDefault="002F335A" w:rsidP="008E2E76">
            <w:pPr>
              <w:spacing w:line="276" w:lineRule="auto"/>
              <w:jc w:val="center"/>
            </w:pPr>
            <w:r>
              <w:t>1</w:t>
            </w:r>
          </w:p>
        </w:tc>
        <w:tc>
          <w:tcPr>
            <w:tcW w:w="3118" w:type="dxa"/>
            <w:vMerge/>
          </w:tcPr>
          <w:p w:rsidR="002F335A" w:rsidRDefault="002F335A" w:rsidP="008E2E76">
            <w:pPr>
              <w:spacing w:line="276" w:lineRule="auto"/>
              <w:jc w:val="center"/>
            </w:pPr>
          </w:p>
        </w:tc>
      </w:tr>
      <w:tr w:rsidR="002F335A" w:rsidTr="001E5B47">
        <w:tc>
          <w:tcPr>
            <w:tcW w:w="796" w:type="dxa"/>
          </w:tcPr>
          <w:p w:rsidR="002F335A" w:rsidRDefault="002F335A" w:rsidP="008E2E76">
            <w:pPr>
              <w:spacing w:line="276" w:lineRule="auto"/>
              <w:jc w:val="center"/>
            </w:pPr>
            <w:r>
              <w:t>41</w:t>
            </w:r>
          </w:p>
        </w:tc>
        <w:tc>
          <w:tcPr>
            <w:tcW w:w="4065" w:type="dxa"/>
          </w:tcPr>
          <w:p w:rsidR="002F335A" w:rsidRPr="00754757" w:rsidRDefault="002F335A" w:rsidP="008E2E76">
            <w:pPr>
              <w:rPr>
                <w:color w:val="000000"/>
              </w:rPr>
            </w:pPr>
            <w:r>
              <w:rPr>
                <w:color w:val="000000"/>
              </w:rPr>
              <w:t>Движение. Симметрия в пространстве</w:t>
            </w:r>
          </w:p>
        </w:tc>
        <w:tc>
          <w:tcPr>
            <w:tcW w:w="1134" w:type="dxa"/>
          </w:tcPr>
          <w:p w:rsidR="002F335A" w:rsidRDefault="002F335A" w:rsidP="008E2E76">
            <w:pPr>
              <w:spacing w:line="276" w:lineRule="auto"/>
              <w:jc w:val="center"/>
            </w:pPr>
            <w:r>
              <w:t>1</w:t>
            </w:r>
          </w:p>
        </w:tc>
        <w:tc>
          <w:tcPr>
            <w:tcW w:w="3118" w:type="dxa"/>
            <w:vMerge/>
          </w:tcPr>
          <w:p w:rsidR="002F335A" w:rsidRDefault="002F335A" w:rsidP="008E2E76">
            <w:pPr>
              <w:spacing w:line="276" w:lineRule="auto"/>
              <w:jc w:val="center"/>
            </w:pPr>
          </w:p>
        </w:tc>
      </w:tr>
      <w:tr w:rsidR="002F335A" w:rsidTr="001E5B47">
        <w:tc>
          <w:tcPr>
            <w:tcW w:w="796" w:type="dxa"/>
          </w:tcPr>
          <w:p w:rsidR="002F335A" w:rsidRDefault="002F335A" w:rsidP="008E2E76">
            <w:pPr>
              <w:spacing w:line="276" w:lineRule="auto"/>
              <w:jc w:val="center"/>
            </w:pPr>
            <w:r>
              <w:t>42</w:t>
            </w:r>
          </w:p>
        </w:tc>
        <w:tc>
          <w:tcPr>
            <w:tcW w:w="4065" w:type="dxa"/>
          </w:tcPr>
          <w:p w:rsidR="002F335A" w:rsidRPr="00754757" w:rsidRDefault="002F335A" w:rsidP="008E2E76">
            <w:pPr>
              <w:rPr>
                <w:color w:val="000000"/>
              </w:rPr>
            </w:pPr>
            <w:r>
              <w:rPr>
                <w:color w:val="000000"/>
              </w:rPr>
              <w:t>Движение. Параллельный перенос</w:t>
            </w:r>
          </w:p>
        </w:tc>
        <w:tc>
          <w:tcPr>
            <w:tcW w:w="1134" w:type="dxa"/>
          </w:tcPr>
          <w:p w:rsidR="002F335A" w:rsidRDefault="002F335A" w:rsidP="008E2E76">
            <w:pPr>
              <w:spacing w:line="276" w:lineRule="auto"/>
              <w:jc w:val="center"/>
            </w:pPr>
            <w:r>
              <w:t>1</w:t>
            </w:r>
          </w:p>
        </w:tc>
        <w:tc>
          <w:tcPr>
            <w:tcW w:w="3118" w:type="dxa"/>
            <w:vMerge/>
          </w:tcPr>
          <w:p w:rsidR="002F335A" w:rsidRDefault="002F335A" w:rsidP="008E2E76">
            <w:pPr>
              <w:spacing w:line="276" w:lineRule="auto"/>
              <w:jc w:val="center"/>
            </w:pPr>
          </w:p>
        </w:tc>
      </w:tr>
      <w:tr w:rsidR="002F335A" w:rsidTr="001E5B47">
        <w:tc>
          <w:tcPr>
            <w:tcW w:w="796" w:type="dxa"/>
          </w:tcPr>
          <w:p w:rsidR="002F335A" w:rsidRDefault="002F335A" w:rsidP="008E2E76">
            <w:pPr>
              <w:spacing w:line="276" w:lineRule="auto"/>
              <w:jc w:val="center"/>
            </w:pPr>
            <w:r>
              <w:t>43</w:t>
            </w:r>
          </w:p>
        </w:tc>
        <w:tc>
          <w:tcPr>
            <w:tcW w:w="4065" w:type="dxa"/>
          </w:tcPr>
          <w:p w:rsidR="002F335A" w:rsidRPr="00754757" w:rsidRDefault="002F335A" w:rsidP="008E2E76">
            <w:pPr>
              <w:rPr>
                <w:color w:val="000000"/>
              </w:rPr>
            </w:pPr>
            <w:r>
              <w:rPr>
                <w:color w:val="000000"/>
              </w:rPr>
              <w:t>Обобщающий урок по теме. Подготовка к контрольной работе</w:t>
            </w:r>
          </w:p>
        </w:tc>
        <w:tc>
          <w:tcPr>
            <w:tcW w:w="1134" w:type="dxa"/>
          </w:tcPr>
          <w:p w:rsidR="002F335A" w:rsidRDefault="002F335A" w:rsidP="008E2E76">
            <w:pPr>
              <w:spacing w:line="276" w:lineRule="auto"/>
              <w:jc w:val="center"/>
            </w:pPr>
            <w:r>
              <w:t>1</w:t>
            </w:r>
          </w:p>
        </w:tc>
        <w:tc>
          <w:tcPr>
            <w:tcW w:w="3118" w:type="dxa"/>
            <w:vMerge/>
          </w:tcPr>
          <w:p w:rsidR="002F335A" w:rsidRDefault="002F335A" w:rsidP="008E2E76">
            <w:pPr>
              <w:spacing w:line="276" w:lineRule="auto"/>
              <w:jc w:val="center"/>
            </w:pPr>
          </w:p>
        </w:tc>
      </w:tr>
      <w:tr w:rsidR="002F335A" w:rsidTr="001E5B47">
        <w:tc>
          <w:tcPr>
            <w:tcW w:w="796" w:type="dxa"/>
          </w:tcPr>
          <w:p w:rsidR="002F335A" w:rsidRDefault="002F335A" w:rsidP="008E2E76">
            <w:pPr>
              <w:spacing w:line="276" w:lineRule="auto"/>
              <w:jc w:val="center"/>
            </w:pPr>
            <w:r>
              <w:t>44</w:t>
            </w:r>
          </w:p>
        </w:tc>
        <w:tc>
          <w:tcPr>
            <w:tcW w:w="4065" w:type="dxa"/>
          </w:tcPr>
          <w:p w:rsidR="002F335A" w:rsidRDefault="002F335A" w:rsidP="008E2E76">
            <w:pPr>
              <w:spacing w:line="276" w:lineRule="auto"/>
            </w:pPr>
            <w:r>
              <w:t>Контрольная работа по теме «Скалярное произведение векторов. Движение»</w:t>
            </w:r>
          </w:p>
        </w:tc>
        <w:tc>
          <w:tcPr>
            <w:tcW w:w="1134" w:type="dxa"/>
          </w:tcPr>
          <w:p w:rsidR="002F335A" w:rsidRDefault="002F335A" w:rsidP="008E2E76">
            <w:pPr>
              <w:spacing w:line="276" w:lineRule="auto"/>
              <w:jc w:val="center"/>
            </w:pPr>
            <w:r>
              <w:t>1</w:t>
            </w:r>
          </w:p>
        </w:tc>
        <w:tc>
          <w:tcPr>
            <w:tcW w:w="3118" w:type="dxa"/>
            <w:vMerge/>
          </w:tcPr>
          <w:p w:rsidR="002F335A" w:rsidRDefault="002F335A" w:rsidP="008E2E76">
            <w:pPr>
              <w:spacing w:line="276" w:lineRule="auto"/>
              <w:jc w:val="center"/>
            </w:pPr>
          </w:p>
        </w:tc>
      </w:tr>
      <w:tr w:rsidR="008E2E76" w:rsidTr="008E2E76">
        <w:tc>
          <w:tcPr>
            <w:tcW w:w="5995" w:type="dxa"/>
            <w:gridSpan w:val="3"/>
          </w:tcPr>
          <w:p w:rsidR="008E2E76" w:rsidRPr="00754757" w:rsidRDefault="008E2E76" w:rsidP="008E2E76">
            <w:pPr>
              <w:spacing w:line="276" w:lineRule="auto"/>
              <w:jc w:val="center"/>
              <w:rPr>
                <w:b/>
              </w:rPr>
            </w:pPr>
            <w:r w:rsidRPr="00754757">
              <w:rPr>
                <w:b/>
              </w:rPr>
              <w:t>Тригонометрические функции – 12 часов.</w:t>
            </w:r>
          </w:p>
        </w:tc>
        <w:tc>
          <w:tcPr>
            <w:tcW w:w="3118" w:type="dxa"/>
          </w:tcPr>
          <w:p w:rsidR="008E2E76" w:rsidRPr="00754757" w:rsidRDefault="008E2E76" w:rsidP="008E2E76">
            <w:pPr>
              <w:spacing w:line="276" w:lineRule="auto"/>
              <w:jc w:val="center"/>
              <w:rPr>
                <w:b/>
              </w:rPr>
            </w:pPr>
          </w:p>
        </w:tc>
      </w:tr>
      <w:tr w:rsidR="00DB56FA" w:rsidTr="001E5B47">
        <w:tc>
          <w:tcPr>
            <w:tcW w:w="796" w:type="dxa"/>
          </w:tcPr>
          <w:p w:rsidR="00DB56FA" w:rsidRDefault="00DB56FA" w:rsidP="008E2E76">
            <w:pPr>
              <w:spacing w:line="276" w:lineRule="auto"/>
              <w:jc w:val="center"/>
            </w:pPr>
            <w:r>
              <w:t>45</w:t>
            </w:r>
          </w:p>
        </w:tc>
        <w:tc>
          <w:tcPr>
            <w:tcW w:w="4065" w:type="dxa"/>
          </w:tcPr>
          <w:p w:rsidR="00DB56FA" w:rsidRPr="00754757" w:rsidRDefault="00DB56FA" w:rsidP="008E2E76">
            <w:pPr>
              <w:rPr>
                <w:color w:val="000000"/>
              </w:rPr>
            </w:pPr>
            <w:r>
              <w:rPr>
                <w:color w:val="000000"/>
              </w:rPr>
              <w:t>Область определения и множество значений тригонометрических функций.</w:t>
            </w:r>
          </w:p>
        </w:tc>
        <w:tc>
          <w:tcPr>
            <w:tcW w:w="1134" w:type="dxa"/>
          </w:tcPr>
          <w:p w:rsidR="00DB56FA" w:rsidRDefault="00DB56FA" w:rsidP="008E2E76">
            <w:pPr>
              <w:spacing w:line="276" w:lineRule="auto"/>
              <w:jc w:val="center"/>
            </w:pPr>
            <w:r>
              <w:t>1</w:t>
            </w:r>
          </w:p>
        </w:tc>
        <w:tc>
          <w:tcPr>
            <w:tcW w:w="3118" w:type="dxa"/>
            <w:vMerge w:val="restart"/>
          </w:tcPr>
          <w:p w:rsidR="00DB56FA" w:rsidRDefault="00DB56FA" w:rsidP="002F335A">
            <w:pPr>
              <w:spacing w:line="276" w:lineRule="auto"/>
              <w:rPr>
                <w:rFonts w:eastAsia="№Е"/>
                <w:sz w:val="24"/>
                <w:szCs w:val="24"/>
              </w:rPr>
            </w:pPr>
            <w:r w:rsidRPr="00DB56FA">
              <w:rPr>
                <w:rFonts w:eastAsia="№Е"/>
                <w:sz w:val="24"/>
                <w:szCs w:val="24"/>
              </w:rPr>
              <w:t>побуждение школьников соблюдать на уроке общепринятые нормы поведения, правила общения со старшими (учителями) и сверстниками (школьниками), принципы учебной дисциплины и самоорганизации</w:t>
            </w:r>
          </w:p>
          <w:p w:rsidR="00DB56FA" w:rsidRDefault="00DB56FA" w:rsidP="002F335A">
            <w:pPr>
              <w:spacing w:line="276" w:lineRule="auto"/>
              <w:rPr>
                <w:rFonts w:eastAsia="№Е"/>
                <w:sz w:val="24"/>
                <w:szCs w:val="24"/>
              </w:rPr>
            </w:pPr>
          </w:p>
          <w:p w:rsidR="00DB56FA" w:rsidRPr="00DB56FA" w:rsidRDefault="00DB56FA" w:rsidP="002F335A">
            <w:pPr>
              <w:spacing w:line="276" w:lineRule="auto"/>
            </w:pPr>
          </w:p>
          <w:p w:rsidR="00DB56FA" w:rsidRPr="00DB56FA" w:rsidRDefault="00DB56FA" w:rsidP="00DB56FA">
            <w:pPr>
              <w:spacing w:line="276" w:lineRule="auto"/>
            </w:pPr>
            <w:r w:rsidRPr="00DB56FA">
              <w:rPr>
                <w:rFonts w:ascii="YS Text" w:hAnsi="YS Text"/>
                <w:color w:val="000000"/>
                <w:sz w:val="23"/>
                <w:szCs w:val="23"/>
              </w:rPr>
              <w:lastRenderedPageBreak/>
              <w:t>Урок-практикум</w:t>
            </w:r>
          </w:p>
        </w:tc>
      </w:tr>
      <w:tr w:rsidR="00DB56FA" w:rsidTr="001E5B47">
        <w:tc>
          <w:tcPr>
            <w:tcW w:w="796" w:type="dxa"/>
          </w:tcPr>
          <w:p w:rsidR="00DB56FA" w:rsidRDefault="00DB56FA" w:rsidP="008E2E76">
            <w:pPr>
              <w:spacing w:line="276" w:lineRule="auto"/>
              <w:jc w:val="center"/>
            </w:pPr>
            <w:r>
              <w:t>46</w:t>
            </w:r>
          </w:p>
        </w:tc>
        <w:tc>
          <w:tcPr>
            <w:tcW w:w="4065" w:type="dxa"/>
          </w:tcPr>
          <w:p w:rsidR="00DB56FA" w:rsidRDefault="00DB56FA" w:rsidP="008E2E76">
            <w:pPr>
              <w:spacing w:line="276" w:lineRule="auto"/>
            </w:pPr>
            <w:r>
              <w:t>Четность, нечетность, периодичность тригонометрических функций.</w:t>
            </w:r>
          </w:p>
        </w:tc>
        <w:tc>
          <w:tcPr>
            <w:tcW w:w="1134" w:type="dxa"/>
          </w:tcPr>
          <w:p w:rsidR="00DB56FA" w:rsidRDefault="00DB56FA" w:rsidP="008E2E76">
            <w:pPr>
              <w:spacing w:line="276" w:lineRule="auto"/>
              <w:jc w:val="center"/>
            </w:pPr>
            <w:r>
              <w:t>1</w:t>
            </w:r>
          </w:p>
        </w:tc>
        <w:tc>
          <w:tcPr>
            <w:tcW w:w="3118" w:type="dxa"/>
            <w:vMerge/>
          </w:tcPr>
          <w:p w:rsidR="00DB56FA" w:rsidRDefault="00DB56FA" w:rsidP="00DB56FA">
            <w:pPr>
              <w:spacing w:line="276" w:lineRule="auto"/>
            </w:pPr>
          </w:p>
        </w:tc>
      </w:tr>
      <w:tr w:rsidR="00DB56FA" w:rsidTr="001E5B47">
        <w:tc>
          <w:tcPr>
            <w:tcW w:w="796" w:type="dxa"/>
          </w:tcPr>
          <w:p w:rsidR="00DB56FA" w:rsidRDefault="00DB56FA" w:rsidP="008E2E76">
            <w:pPr>
              <w:spacing w:line="276" w:lineRule="auto"/>
              <w:jc w:val="center"/>
            </w:pPr>
            <w:r>
              <w:t>47</w:t>
            </w:r>
          </w:p>
        </w:tc>
        <w:tc>
          <w:tcPr>
            <w:tcW w:w="4065" w:type="dxa"/>
            <w:vAlign w:val="center"/>
          </w:tcPr>
          <w:p w:rsidR="00DB56FA" w:rsidRDefault="00DB56FA" w:rsidP="008E2E76">
            <w:pPr>
              <w:rPr>
                <w:color w:val="000000"/>
              </w:rPr>
            </w:pPr>
            <w:r>
              <w:rPr>
                <w:color w:val="000000"/>
              </w:rPr>
              <w:t xml:space="preserve">Свойства функции y = </w:t>
            </w:r>
            <w:proofErr w:type="spellStart"/>
            <w:r>
              <w:rPr>
                <w:color w:val="000000"/>
              </w:rPr>
              <w:t>cosx</w:t>
            </w:r>
            <w:proofErr w:type="spellEnd"/>
            <w:r>
              <w:rPr>
                <w:color w:val="000000"/>
              </w:rPr>
              <w:t xml:space="preserve"> и её график.</w:t>
            </w:r>
          </w:p>
        </w:tc>
        <w:tc>
          <w:tcPr>
            <w:tcW w:w="1134" w:type="dxa"/>
          </w:tcPr>
          <w:p w:rsidR="00DB56FA" w:rsidRDefault="00DB56FA" w:rsidP="008E2E76">
            <w:pPr>
              <w:spacing w:line="276" w:lineRule="auto"/>
              <w:jc w:val="center"/>
            </w:pPr>
            <w:r>
              <w:t>1</w:t>
            </w:r>
          </w:p>
        </w:tc>
        <w:tc>
          <w:tcPr>
            <w:tcW w:w="3118" w:type="dxa"/>
            <w:vMerge/>
          </w:tcPr>
          <w:p w:rsidR="00DB56FA" w:rsidRDefault="00DB56FA" w:rsidP="00DB56FA">
            <w:pPr>
              <w:spacing w:line="276" w:lineRule="auto"/>
            </w:pPr>
          </w:p>
        </w:tc>
      </w:tr>
      <w:tr w:rsidR="00DB56FA" w:rsidTr="001E5B47">
        <w:tc>
          <w:tcPr>
            <w:tcW w:w="796" w:type="dxa"/>
          </w:tcPr>
          <w:p w:rsidR="00DB56FA" w:rsidRDefault="00DB56FA" w:rsidP="008E2E76">
            <w:pPr>
              <w:spacing w:line="276" w:lineRule="auto"/>
              <w:jc w:val="center"/>
            </w:pPr>
            <w:r>
              <w:t>48</w:t>
            </w:r>
          </w:p>
        </w:tc>
        <w:tc>
          <w:tcPr>
            <w:tcW w:w="4065" w:type="dxa"/>
            <w:vAlign w:val="center"/>
          </w:tcPr>
          <w:p w:rsidR="00DB56FA" w:rsidRDefault="00DB56FA" w:rsidP="008E2E76">
            <w:pPr>
              <w:rPr>
                <w:color w:val="000000"/>
              </w:rPr>
            </w:pPr>
            <w:r>
              <w:rPr>
                <w:color w:val="000000"/>
              </w:rPr>
              <w:t xml:space="preserve">Свойства функции y = </w:t>
            </w:r>
            <w:proofErr w:type="spellStart"/>
            <w:r>
              <w:rPr>
                <w:color w:val="000000"/>
              </w:rPr>
              <w:t>cosx</w:t>
            </w:r>
            <w:proofErr w:type="spellEnd"/>
            <w:r>
              <w:rPr>
                <w:color w:val="000000"/>
              </w:rPr>
              <w:t xml:space="preserve"> и её график.</w:t>
            </w:r>
          </w:p>
        </w:tc>
        <w:tc>
          <w:tcPr>
            <w:tcW w:w="1134" w:type="dxa"/>
          </w:tcPr>
          <w:p w:rsidR="00DB56FA" w:rsidRDefault="00DB56FA" w:rsidP="008E2E76">
            <w:pPr>
              <w:spacing w:line="276" w:lineRule="auto"/>
              <w:jc w:val="center"/>
            </w:pPr>
            <w:r>
              <w:t>1</w:t>
            </w:r>
          </w:p>
        </w:tc>
        <w:tc>
          <w:tcPr>
            <w:tcW w:w="3118" w:type="dxa"/>
            <w:vMerge/>
          </w:tcPr>
          <w:p w:rsidR="00DB56FA" w:rsidRDefault="00DB56FA" w:rsidP="00DB56FA">
            <w:pPr>
              <w:spacing w:line="276" w:lineRule="auto"/>
            </w:pPr>
          </w:p>
        </w:tc>
      </w:tr>
      <w:tr w:rsidR="00DB56FA" w:rsidTr="001E5B47">
        <w:tc>
          <w:tcPr>
            <w:tcW w:w="796" w:type="dxa"/>
          </w:tcPr>
          <w:p w:rsidR="00DB56FA" w:rsidRDefault="00DB56FA" w:rsidP="008E2E76">
            <w:pPr>
              <w:spacing w:line="276" w:lineRule="auto"/>
              <w:jc w:val="center"/>
            </w:pPr>
            <w:r>
              <w:t>49</w:t>
            </w:r>
          </w:p>
        </w:tc>
        <w:tc>
          <w:tcPr>
            <w:tcW w:w="4065" w:type="dxa"/>
            <w:vAlign w:val="center"/>
          </w:tcPr>
          <w:p w:rsidR="00DB56FA" w:rsidRDefault="00DB56FA" w:rsidP="008E2E76">
            <w:pPr>
              <w:rPr>
                <w:color w:val="000000"/>
              </w:rPr>
            </w:pPr>
            <w:r>
              <w:rPr>
                <w:color w:val="000000"/>
              </w:rPr>
              <w:t xml:space="preserve">Свойства функции y = </w:t>
            </w:r>
            <w:proofErr w:type="spellStart"/>
            <w:r>
              <w:rPr>
                <w:color w:val="000000"/>
              </w:rPr>
              <w:t>cosx</w:t>
            </w:r>
            <w:proofErr w:type="spellEnd"/>
            <w:r>
              <w:rPr>
                <w:color w:val="000000"/>
              </w:rPr>
              <w:t xml:space="preserve"> и её график.</w:t>
            </w:r>
          </w:p>
        </w:tc>
        <w:tc>
          <w:tcPr>
            <w:tcW w:w="1134" w:type="dxa"/>
          </w:tcPr>
          <w:p w:rsidR="00DB56FA" w:rsidRDefault="00DB56FA" w:rsidP="008E2E76">
            <w:pPr>
              <w:spacing w:line="276" w:lineRule="auto"/>
              <w:jc w:val="center"/>
            </w:pPr>
            <w:r>
              <w:t>1</w:t>
            </w:r>
          </w:p>
        </w:tc>
        <w:tc>
          <w:tcPr>
            <w:tcW w:w="3118" w:type="dxa"/>
            <w:vMerge/>
          </w:tcPr>
          <w:p w:rsidR="00DB56FA" w:rsidRDefault="00DB56FA" w:rsidP="008E2E76">
            <w:pPr>
              <w:spacing w:line="276" w:lineRule="auto"/>
              <w:jc w:val="center"/>
            </w:pPr>
          </w:p>
        </w:tc>
      </w:tr>
      <w:tr w:rsidR="00DB56FA" w:rsidTr="001E5B47">
        <w:tc>
          <w:tcPr>
            <w:tcW w:w="796" w:type="dxa"/>
          </w:tcPr>
          <w:p w:rsidR="00DB56FA" w:rsidRDefault="00DB56FA" w:rsidP="008E2E76">
            <w:pPr>
              <w:spacing w:line="276" w:lineRule="auto"/>
              <w:jc w:val="center"/>
            </w:pPr>
            <w:r>
              <w:t>50</w:t>
            </w:r>
          </w:p>
        </w:tc>
        <w:tc>
          <w:tcPr>
            <w:tcW w:w="4065" w:type="dxa"/>
            <w:vAlign w:val="bottom"/>
          </w:tcPr>
          <w:p w:rsidR="00DB56FA" w:rsidRDefault="00DB56FA" w:rsidP="008E2E76">
            <w:pPr>
              <w:rPr>
                <w:color w:val="000000"/>
              </w:rPr>
            </w:pPr>
            <w:r>
              <w:rPr>
                <w:color w:val="000000"/>
              </w:rPr>
              <w:t xml:space="preserve">Свойства функции y = </w:t>
            </w:r>
            <w:proofErr w:type="spellStart"/>
            <w:r>
              <w:rPr>
                <w:rFonts w:ascii="Calibri" w:hAnsi="Calibri"/>
                <w:color w:val="000000"/>
              </w:rPr>
              <w:t>sin</w:t>
            </w:r>
            <w:r>
              <w:rPr>
                <w:color w:val="000000"/>
              </w:rPr>
              <w:t>x</w:t>
            </w:r>
            <w:proofErr w:type="spellEnd"/>
            <w:r>
              <w:rPr>
                <w:color w:val="000000"/>
              </w:rPr>
              <w:t xml:space="preserve"> и её график.</w:t>
            </w:r>
          </w:p>
        </w:tc>
        <w:tc>
          <w:tcPr>
            <w:tcW w:w="1134" w:type="dxa"/>
          </w:tcPr>
          <w:p w:rsidR="00DB56FA" w:rsidRDefault="00DB56FA" w:rsidP="008E2E76">
            <w:pPr>
              <w:spacing w:line="276" w:lineRule="auto"/>
              <w:jc w:val="center"/>
            </w:pPr>
            <w:r>
              <w:t>1</w:t>
            </w:r>
          </w:p>
        </w:tc>
        <w:tc>
          <w:tcPr>
            <w:tcW w:w="3118" w:type="dxa"/>
            <w:vMerge/>
          </w:tcPr>
          <w:p w:rsidR="00DB56FA" w:rsidRDefault="00DB56FA" w:rsidP="008E2E76">
            <w:pPr>
              <w:spacing w:line="276" w:lineRule="auto"/>
              <w:jc w:val="center"/>
            </w:pPr>
          </w:p>
        </w:tc>
      </w:tr>
      <w:tr w:rsidR="00DB56FA" w:rsidTr="001E5B47">
        <w:tc>
          <w:tcPr>
            <w:tcW w:w="796" w:type="dxa"/>
          </w:tcPr>
          <w:p w:rsidR="00DB56FA" w:rsidRDefault="00DB56FA" w:rsidP="008E2E76">
            <w:pPr>
              <w:spacing w:line="276" w:lineRule="auto"/>
              <w:jc w:val="center"/>
            </w:pPr>
            <w:r>
              <w:t>51</w:t>
            </w:r>
          </w:p>
        </w:tc>
        <w:tc>
          <w:tcPr>
            <w:tcW w:w="4065" w:type="dxa"/>
            <w:vAlign w:val="bottom"/>
          </w:tcPr>
          <w:p w:rsidR="00DB56FA" w:rsidRDefault="00DB56FA" w:rsidP="008E2E76">
            <w:pPr>
              <w:rPr>
                <w:color w:val="000000"/>
              </w:rPr>
            </w:pPr>
            <w:r>
              <w:rPr>
                <w:color w:val="000000"/>
              </w:rPr>
              <w:t xml:space="preserve">Свойства функции y = </w:t>
            </w:r>
            <w:proofErr w:type="spellStart"/>
            <w:r>
              <w:rPr>
                <w:rFonts w:ascii="Calibri" w:hAnsi="Calibri"/>
                <w:color w:val="000000"/>
              </w:rPr>
              <w:t>sin</w:t>
            </w:r>
            <w:r>
              <w:rPr>
                <w:color w:val="000000"/>
              </w:rPr>
              <w:t>x</w:t>
            </w:r>
            <w:proofErr w:type="spellEnd"/>
            <w:r>
              <w:rPr>
                <w:color w:val="000000"/>
              </w:rPr>
              <w:t xml:space="preserve"> и её график.</w:t>
            </w:r>
          </w:p>
        </w:tc>
        <w:tc>
          <w:tcPr>
            <w:tcW w:w="1134" w:type="dxa"/>
          </w:tcPr>
          <w:p w:rsidR="00DB56FA" w:rsidRDefault="00DB56FA" w:rsidP="008E2E76">
            <w:pPr>
              <w:spacing w:line="276" w:lineRule="auto"/>
              <w:jc w:val="center"/>
            </w:pPr>
            <w:r>
              <w:t>1</w:t>
            </w:r>
          </w:p>
        </w:tc>
        <w:tc>
          <w:tcPr>
            <w:tcW w:w="3118" w:type="dxa"/>
            <w:vMerge/>
          </w:tcPr>
          <w:p w:rsidR="00DB56FA" w:rsidRDefault="00DB56FA" w:rsidP="008E2E76">
            <w:pPr>
              <w:spacing w:line="276" w:lineRule="auto"/>
              <w:jc w:val="center"/>
            </w:pPr>
          </w:p>
        </w:tc>
      </w:tr>
      <w:tr w:rsidR="00DB56FA" w:rsidTr="001E5B47">
        <w:tc>
          <w:tcPr>
            <w:tcW w:w="796" w:type="dxa"/>
          </w:tcPr>
          <w:p w:rsidR="00DB56FA" w:rsidRDefault="00DB56FA" w:rsidP="008E2E76">
            <w:pPr>
              <w:spacing w:line="276" w:lineRule="auto"/>
              <w:jc w:val="center"/>
            </w:pPr>
            <w:r>
              <w:t>52</w:t>
            </w:r>
          </w:p>
        </w:tc>
        <w:tc>
          <w:tcPr>
            <w:tcW w:w="4065" w:type="dxa"/>
            <w:vAlign w:val="bottom"/>
          </w:tcPr>
          <w:p w:rsidR="00DB56FA" w:rsidRDefault="00DB56FA" w:rsidP="008E2E76">
            <w:pPr>
              <w:rPr>
                <w:color w:val="000000"/>
              </w:rPr>
            </w:pPr>
            <w:r>
              <w:rPr>
                <w:color w:val="000000"/>
              </w:rPr>
              <w:t xml:space="preserve">Свойства функции y = </w:t>
            </w:r>
            <w:proofErr w:type="spellStart"/>
            <w:r>
              <w:rPr>
                <w:rFonts w:ascii="Calibri" w:hAnsi="Calibri"/>
                <w:color w:val="000000"/>
              </w:rPr>
              <w:t>sin</w:t>
            </w:r>
            <w:r>
              <w:rPr>
                <w:color w:val="000000"/>
              </w:rPr>
              <w:t>x</w:t>
            </w:r>
            <w:proofErr w:type="spellEnd"/>
            <w:r>
              <w:rPr>
                <w:color w:val="000000"/>
              </w:rPr>
              <w:t xml:space="preserve"> и её график.</w:t>
            </w:r>
          </w:p>
        </w:tc>
        <w:tc>
          <w:tcPr>
            <w:tcW w:w="1134" w:type="dxa"/>
          </w:tcPr>
          <w:p w:rsidR="00DB56FA" w:rsidRDefault="00DB56FA" w:rsidP="008E2E76">
            <w:pPr>
              <w:spacing w:line="276" w:lineRule="auto"/>
              <w:jc w:val="center"/>
            </w:pPr>
            <w:r>
              <w:t>1</w:t>
            </w:r>
          </w:p>
        </w:tc>
        <w:tc>
          <w:tcPr>
            <w:tcW w:w="3118" w:type="dxa"/>
            <w:vMerge/>
          </w:tcPr>
          <w:p w:rsidR="00DB56FA" w:rsidRDefault="00DB56FA" w:rsidP="008E2E76">
            <w:pPr>
              <w:spacing w:line="276" w:lineRule="auto"/>
              <w:jc w:val="center"/>
            </w:pPr>
          </w:p>
        </w:tc>
      </w:tr>
      <w:tr w:rsidR="00DB56FA" w:rsidTr="001E5B47">
        <w:tc>
          <w:tcPr>
            <w:tcW w:w="796" w:type="dxa"/>
          </w:tcPr>
          <w:p w:rsidR="00DB56FA" w:rsidRDefault="00DB56FA" w:rsidP="008E2E76">
            <w:pPr>
              <w:spacing w:line="276" w:lineRule="auto"/>
              <w:jc w:val="center"/>
            </w:pPr>
            <w:r>
              <w:t>53</w:t>
            </w:r>
          </w:p>
        </w:tc>
        <w:tc>
          <w:tcPr>
            <w:tcW w:w="4065" w:type="dxa"/>
            <w:vAlign w:val="bottom"/>
          </w:tcPr>
          <w:p w:rsidR="00DB56FA" w:rsidRDefault="00DB56FA" w:rsidP="008E2E76">
            <w:pPr>
              <w:rPr>
                <w:color w:val="000000"/>
              </w:rPr>
            </w:pPr>
            <w:r>
              <w:rPr>
                <w:color w:val="000000"/>
              </w:rPr>
              <w:t>Свойства функции y=</w:t>
            </w:r>
            <w:proofErr w:type="spellStart"/>
            <w:r>
              <w:rPr>
                <w:color w:val="000000"/>
              </w:rPr>
              <w:t>tgx</w:t>
            </w:r>
            <w:proofErr w:type="spellEnd"/>
            <w:r>
              <w:rPr>
                <w:color w:val="000000"/>
              </w:rPr>
              <w:t xml:space="preserve"> и ее график.</w:t>
            </w:r>
          </w:p>
        </w:tc>
        <w:tc>
          <w:tcPr>
            <w:tcW w:w="1134" w:type="dxa"/>
          </w:tcPr>
          <w:p w:rsidR="00DB56FA" w:rsidRDefault="00DB56FA" w:rsidP="008E2E76">
            <w:pPr>
              <w:spacing w:line="276" w:lineRule="auto"/>
              <w:jc w:val="center"/>
            </w:pPr>
            <w:r>
              <w:t>1</w:t>
            </w:r>
          </w:p>
        </w:tc>
        <w:tc>
          <w:tcPr>
            <w:tcW w:w="3118" w:type="dxa"/>
            <w:vMerge/>
          </w:tcPr>
          <w:p w:rsidR="00DB56FA" w:rsidRDefault="00DB56FA" w:rsidP="008E2E76">
            <w:pPr>
              <w:spacing w:line="276" w:lineRule="auto"/>
              <w:jc w:val="center"/>
            </w:pPr>
          </w:p>
        </w:tc>
      </w:tr>
      <w:tr w:rsidR="00DB56FA" w:rsidTr="001E5B47">
        <w:tc>
          <w:tcPr>
            <w:tcW w:w="796" w:type="dxa"/>
          </w:tcPr>
          <w:p w:rsidR="00DB56FA" w:rsidRDefault="00DB56FA" w:rsidP="008E2E76">
            <w:pPr>
              <w:spacing w:line="276" w:lineRule="auto"/>
              <w:jc w:val="center"/>
            </w:pPr>
            <w:r>
              <w:t>54</w:t>
            </w:r>
          </w:p>
        </w:tc>
        <w:tc>
          <w:tcPr>
            <w:tcW w:w="4065" w:type="dxa"/>
            <w:vAlign w:val="bottom"/>
          </w:tcPr>
          <w:p w:rsidR="00DB56FA" w:rsidRDefault="00DB56FA" w:rsidP="008E2E76">
            <w:pPr>
              <w:rPr>
                <w:color w:val="000000"/>
              </w:rPr>
            </w:pPr>
            <w:r>
              <w:rPr>
                <w:color w:val="000000"/>
              </w:rPr>
              <w:t>Свойства функции y=</w:t>
            </w:r>
            <w:proofErr w:type="spellStart"/>
            <w:r>
              <w:rPr>
                <w:color w:val="000000"/>
              </w:rPr>
              <w:t>tgx</w:t>
            </w:r>
            <w:proofErr w:type="spellEnd"/>
            <w:r>
              <w:rPr>
                <w:color w:val="000000"/>
              </w:rPr>
              <w:t xml:space="preserve"> и ее график.</w:t>
            </w:r>
          </w:p>
        </w:tc>
        <w:tc>
          <w:tcPr>
            <w:tcW w:w="1134" w:type="dxa"/>
          </w:tcPr>
          <w:p w:rsidR="00DB56FA" w:rsidRDefault="00DB56FA" w:rsidP="008E2E76">
            <w:pPr>
              <w:spacing w:line="276" w:lineRule="auto"/>
              <w:jc w:val="center"/>
            </w:pPr>
            <w:r>
              <w:t>1</w:t>
            </w:r>
          </w:p>
        </w:tc>
        <w:tc>
          <w:tcPr>
            <w:tcW w:w="3118" w:type="dxa"/>
            <w:vMerge/>
          </w:tcPr>
          <w:p w:rsidR="00DB56FA" w:rsidRDefault="00DB56FA" w:rsidP="008E2E76">
            <w:pPr>
              <w:spacing w:line="276" w:lineRule="auto"/>
              <w:jc w:val="center"/>
            </w:pPr>
          </w:p>
        </w:tc>
      </w:tr>
      <w:tr w:rsidR="00DB56FA" w:rsidTr="001E5B47">
        <w:tc>
          <w:tcPr>
            <w:tcW w:w="796" w:type="dxa"/>
          </w:tcPr>
          <w:p w:rsidR="00DB56FA" w:rsidRDefault="00DB56FA" w:rsidP="008E2E76">
            <w:pPr>
              <w:spacing w:line="276" w:lineRule="auto"/>
              <w:jc w:val="center"/>
            </w:pPr>
            <w:r>
              <w:t>55</w:t>
            </w:r>
          </w:p>
        </w:tc>
        <w:tc>
          <w:tcPr>
            <w:tcW w:w="4065" w:type="dxa"/>
            <w:vAlign w:val="bottom"/>
          </w:tcPr>
          <w:p w:rsidR="00DB56FA" w:rsidRDefault="00DB56FA" w:rsidP="008E2E76">
            <w:pPr>
              <w:rPr>
                <w:color w:val="000000"/>
              </w:rPr>
            </w:pPr>
            <w:r>
              <w:rPr>
                <w:color w:val="000000"/>
              </w:rPr>
              <w:t>Свойства функции y=</w:t>
            </w:r>
            <w:proofErr w:type="spellStart"/>
            <w:r>
              <w:rPr>
                <w:color w:val="000000"/>
              </w:rPr>
              <w:t>tgx</w:t>
            </w:r>
            <w:proofErr w:type="spellEnd"/>
            <w:r>
              <w:rPr>
                <w:color w:val="000000"/>
              </w:rPr>
              <w:t xml:space="preserve"> и ее график.</w:t>
            </w:r>
          </w:p>
        </w:tc>
        <w:tc>
          <w:tcPr>
            <w:tcW w:w="1134" w:type="dxa"/>
          </w:tcPr>
          <w:p w:rsidR="00DB56FA" w:rsidRDefault="00DB56FA" w:rsidP="008E2E76">
            <w:pPr>
              <w:spacing w:line="276" w:lineRule="auto"/>
              <w:jc w:val="center"/>
            </w:pPr>
            <w:r>
              <w:t>1</w:t>
            </w:r>
          </w:p>
        </w:tc>
        <w:tc>
          <w:tcPr>
            <w:tcW w:w="3118" w:type="dxa"/>
            <w:vMerge/>
          </w:tcPr>
          <w:p w:rsidR="00DB56FA" w:rsidRDefault="00DB56FA" w:rsidP="008E2E76">
            <w:pPr>
              <w:spacing w:line="276" w:lineRule="auto"/>
              <w:jc w:val="center"/>
            </w:pPr>
          </w:p>
        </w:tc>
      </w:tr>
      <w:tr w:rsidR="00DB56FA" w:rsidTr="001E5B47">
        <w:tc>
          <w:tcPr>
            <w:tcW w:w="796" w:type="dxa"/>
          </w:tcPr>
          <w:p w:rsidR="00DB56FA" w:rsidRDefault="00DB56FA" w:rsidP="008E2E76">
            <w:pPr>
              <w:spacing w:line="276" w:lineRule="auto"/>
              <w:jc w:val="center"/>
            </w:pPr>
            <w:r>
              <w:lastRenderedPageBreak/>
              <w:t>56</w:t>
            </w:r>
          </w:p>
        </w:tc>
        <w:tc>
          <w:tcPr>
            <w:tcW w:w="4065" w:type="dxa"/>
          </w:tcPr>
          <w:p w:rsidR="00DB56FA" w:rsidRPr="00754757" w:rsidRDefault="00DB56FA" w:rsidP="008E2E76">
            <w:pPr>
              <w:rPr>
                <w:color w:val="000000"/>
              </w:rPr>
            </w:pPr>
            <w:r>
              <w:rPr>
                <w:color w:val="000000"/>
              </w:rPr>
              <w:t>Контрольная работа по теме «Тригонометрические функции».</w:t>
            </w:r>
          </w:p>
        </w:tc>
        <w:tc>
          <w:tcPr>
            <w:tcW w:w="1134" w:type="dxa"/>
          </w:tcPr>
          <w:p w:rsidR="00DB56FA" w:rsidRDefault="00DB56FA" w:rsidP="008E2E76">
            <w:pPr>
              <w:spacing w:line="276" w:lineRule="auto"/>
              <w:jc w:val="center"/>
            </w:pPr>
            <w:r>
              <w:t>1</w:t>
            </w:r>
          </w:p>
        </w:tc>
        <w:tc>
          <w:tcPr>
            <w:tcW w:w="3118" w:type="dxa"/>
            <w:vMerge/>
          </w:tcPr>
          <w:p w:rsidR="00DB56FA" w:rsidRDefault="00DB56FA" w:rsidP="008E2E76">
            <w:pPr>
              <w:spacing w:line="276" w:lineRule="auto"/>
              <w:jc w:val="center"/>
            </w:pPr>
          </w:p>
        </w:tc>
      </w:tr>
      <w:tr w:rsidR="008E2E76" w:rsidTr="008E2E76">
        <w:tc>
          <w:tcPr>
            <w:tcW w:w="5995" w:type="dxa"/>
            <w:gridSpan w:val="3"/>
          </w:tcPr>
          <w:p w:rsidR="008E2E76" w:rsidRPr="00754757" w:rsidRDefault="008E2E76" w:rsidP="008E2E76">
            <w:pPr>
              <w:autoSpaceDE w:val="0"/>
              <w:autoSpaceDN w:val="0"/>
              <w:adjustRightInd w:val="0"/>
              <w:jc w:val="center"/>
              <w:rPr>
                <w:rFonts w:eastAsiaTheme="minorHAnsi"/>
                <w:b/>
              </w:rPr>
            </w:pPr>
            <w:r w:rsidRPr="00754757">
              <w:rPr>
                <w:rFonts w:eastAsiaTheme="minorHAnsi"/>
                <w:b/>
              </w:rPr>
              <w:lastRenderedPageBreak/>
              <w:t>Цилиндр, конус, шар</w:t>
            </w:r>
            <w:r>
              <w:rPr>
                <w:rFonts w:eastAsiaTheme="minorHAnsi"/>
                <w:b/>
              </w:rPr>
              <w:t xml:space="preserve"> – 16 часов</w:t>
            </w:r>
          </w:p>
        </w:tc>
        <w:tc>
          <w:tcPr>
            <w:tcW w:w="3118" w:type="dxa"/>
          </w:tcPr>
          <w:p w:rsidR="008E2E76" w:rsidRPr="00754757" w:rsidRDefault="008E2E76" w:rsidP="008E2E76">
            <w:pPr>
              <w:autoSpaceDE w:val="0"/>
              <w:autoSpaceDN w:val="0"/>
              <w:adjustRightInd w:val="0"/>
              <w:jc w:val="center"/>
              <w:rPr>
                <w:rFonts w:eastAsiaTheme="minorHAnsi"/>
                <w:b/>
              </w:rPr>
            </w:pPr>
          </w:p>
        </w:tc>
      </w:tr>
      <w:tr w:rsidR="001E5B47" w:rsidTr="001E5B47">
        <w:tc>
          <w:tcPr>
            <w:tcW w:w="796" w:type="dxa"/>
          </w:tcPr>
          <w:p w:rsidR="001E5B47" w:rsidRDefault="001E5B47" w:rsidP="008E2E76">
            <w:pPr>
              <w:spacing w:line="276" w:lineRule="auto"/>
              <w:jc w:val="center"/>
            </w:pPr>
            <w:r>
              <w:t>57</w:t>
            </w:r>
          </w:p>
        </w:tc>
        <w:tc>
          <w:tcPr>
            <w:tcW w:w="4065" w:type="dxa"/>
            <w:vAlign w:val="bottom"/>
          </w:tcPr>
          <w:p w:rsidR="001E5B47" w:rsidRDefault="001E5B47" w:rsidP="008E2E76">
            <w:pPr>
              <w:rPr>
                <w:color w:val="000000"/>
              </w:rPr>
            </w:pPr>
            <w:r>
              <w:rPr>
                <w:color w:val="000000"/>
              </w:rPr>
              <w:t>Понятие цилиндра. Площадь поверхности цилиндра.</w:t>
            </w:r>
          </w:p>
        </w:tc>
        <w:tc>
          <w:tcPr>
            <w:tcW w:w="1134" w:type="dxa"/>
          </w:tcPr>
          <w:p w:rsidR="001E5B47" w:rsidRDefault="001E5B47" w:rsidP="008E2E76">
            <w:pPr>
              <w:spacing w:line="276" w:lineRule="auto"/>
              <w:jc w:val="center"/>
            </w:pPr>
            <w:r>
              <w:t>1</w:t>
            </w:r>
          </w:p>
        </w:tc>
        <w:tc>
          <w:tcPr>
            <w:tcW w:w="3118" w:type="dxa"/>
            <w:vMerge w:val="restart"/>
          </w:tcPr>
          <w:p w:rsidR="001E5B47" w:rsidRDefault="001E5B47" w:rsidP="00DB56FA">
            <w:pPr>
              <w:spacing w:line="276" w:lineRule="auto"/>
              <w:rPr>
                <w:rFonts w:eastAsia="№Е"/>
                <w:sz w:val="24"/>
                <w:szCs w:val="24"/>
              </w:rPr>
            </w:pPr>
            <w:r w:rsidRPr="00DB56FA">
              <w:rPr>
                <w:rFonts w:eastAsia="№Е"/>
                <w:sz w:val="24"/>
                <w:szCs w:val="24"/>
              </w:rPr>
              <w:t>инициирование и поддержка исследовательской деятельности школьников в рамках реализации ими индивидуальных и групповых исследовательских проектов, что даст школьникам возможность приобрести навык самостоятельного решения теоретической проблемы, навык генерирования и оформления собственных идей, навык уважительного отношения к чужим идеям, оформленным в работах других исследователей, навык публичного выступления перед аудиторией, аргументирования и отстаивания своей точки зрения</w:t>
            </w:r>
          </w:p>
          <w:p w:rsidR="001E5B47" w:rsidRPr="00DB56FA" w:rsidRDefault="001E5B47" w:rsidP="00DB56FA">
            <w:pPr>
              <w:spacing w:line="276" w:lineRule="auto"/>
            </w:pPr>
          </w:p>
          <w:p w:rsidR="001E5B47" w:rsidRDefault="001E5B47" w:rsidP="00DB56FA">
            <w:pPr>
              <w:spacing w:line="276" w:lineRule="auto"/>
            </w:pPr>
            <w:r>
              <w:t>Исследовательская работа «Математика и медицина»</w:t>
            </w:r>
          </w:p>
          <w:p w:rsidR="001E5B47" w:rsidRPr="00DB56FA" w:rsidRDefault="001E5B47" w:rsidP="00DB56FA">
            <w:pPr>
              <w:spacing w:line="276" w:lineRule="auto"/>
            </w:pPr>
          </w:p>
          <w:p w:rsidR="001E5B47" w:rsidRPr="00DB56FA" w:rsidRDefault="001E5B47" w:rsidP="001E5B47">
            <w:pPr>
              <w:spacing w:line="276" w:lineRule="auto"/>
            </w:pPr>
            <w:r>
              <w:rPr>
                <w:rFonts w:eastAsia="Calibri"/>
                <w:color w:val="000000"/>
                <w:sz w:val="24"/>
                <w:szCs w:val="24"/>
                <w:shd w:val="clear" w:color="auto" w:fill="FFFFFF"/>
                <w:lang w:eastAsia="en-US"/>
              </w:rPr>
              <w:t>Разбор заданий из ЕГЭ</w:t>
            </w:r>
          </w:p>
        </w:tc>
      </w:tr>
      <w:tr w:rsidR="001E5B47" w:rsidTr="001E5B47">
        <w:tc>
          <w:tcPr>
            <w:tcW w:w="796" w:type="dxa"/>
          </w:tcPr>
          <w:p w:rsidR="001E5B47" w:rsidRDefault="001E5B47" w:rsidP="008E2E76">
            <w:pPr>
              <w:spacing w:line="276" w:lineRule="auto"/>
              <w:jc w:val="center"/>
            </w:pPr>
            <w:r>
              <w:t>58</w:t>
            </w:r>
          </w:p>
        </w:tc>
        <w:tc>
          <w:tcPr>
            <w:tcW w:w="4065" w:type="dxa"/>
            <w:vAlign w:val="bottom"/>
          </w:tcPr>
          <w:p w:rsidR="001E5B47" w:rsidRDefault="001E5B47" w:rsidP="008E2E76">
            <w:pPr>
              <w:rPr>
                <w:color w:val="000000"/>
              </w:rPr>
            </w:pPr>
            <w:r>
              <w:rPr>
                <w:color w:val="000000"/>
              </w:rPr>
              <w:t>Понятие цилиндра. Площадь поверхности цилиндра.</w:t>
            </w:r>
          </w:p>
        </w:tc>
        <w:tc>
          <w:tcPr>
            <w:tcW w:w="1134" w:type="dxa"/>
          </w:tcPr>
          <w:p w:rsidR="001E5B47" w:rsidRDefault="001E5B47" w:rsidP="008E2E76">
            <w:pPr>
              <w:spacing w:line="276" w:lineRule="auto"/>
              <w:jc w:val="center"/>
            </w:pPr>
            <w:r>
              <w:t>1</w:t>
            </w:r>
          </w:p>
        </w:tc>
        <w:tc>
          <w:tcPr>
            <w:tcW w:w="3118" w:type="dxa"/>
            <w:vMerge/>
          </w:tcPr>
          <w:p w:rsidR="001E5B47" w:rsidRDefault="001E5B47" w:rsidP="001E5B47">
            <w:pPr>
              <w:spacing w:line="276" w:lineRule="auto"/>
            </w:pPr>
          </w:p>
        </w:tc>
      </w:tr>
      <w:tr w:rsidR="001E5B47" w:rsidTr="001E5B47">
        <w:tc>
          <w:tcPr>
            <w:tcW w:w="796" w:type="dxa"/>
          </w:tcPr>
          <w:p w:rsidR="001E5B47" w:rsidRDefault="001E5B47" w:rsidP="008E2E76">
            <w:pPr>
              <w:spacing w:line="276" w:lineRule="auto"/>
              <w:jc w:val="center"/>
            </w:pPr>
            <w:r>
              <w:t>59</w:t>
            </w:r>
          </w:p>
        </w:tc>
        <w:tc>
          <w:tcPr>
            <w:tcW w:w="4065" w:type="dxa"/>
            <w:vAlign w:val="bottom"/>
          </w:tcPr>
          <w:p w:rsidR="001E5B47" w:rsidRDefault="001E5B47" w:rsidP="008E2E76">
            <w:pPr>
              <w:rPr>
                <w:color w:val="000000"/>
              </w:rPr>
            </w:pPr>
            <w:r>
              <w:rPr>
                <w:color w:val="000000"/>
              </w:rPr>
              <w:t>Понятие цилиндра. Площадь поверхности цилиндра.</w:t>
            </w:r>
          </w:p>
        </w:tc>
        <w:tc>
          <w:tcPr>
            <w:tcW w:w="1134" w:type="dxa"/>
          </w:tcPr>
          <w:p w:rsidR="001E5B47" w:rsidRDefault="001E5B47" w:rsidP="008E2E76">
            <w:pPr>
              <w:spacing w:line="276" w:lineRule="auto"/>
              <w:jc w:val="center"/>
            </w:pPr>
            <w:r>
              <w:t>1</w:t>
            </w:r>
          </w:p>
        </w:tc>
        <w:tc>
          <w:tcPr>
            <w:tcW w:w="3118" w:type="dxa"/>
            <w:vMerge/>
          </w:tcPr>
          <w:p w:rsidR="001E5B47" w:rsidRDefault="001E5B47" w:rsidP="001E5B47">
            <w:pPr>
              <w:spacing w:line="276" w:lineRule="auto"/>
            </w:pPr>
          </w:p>
        </w:tc>
      </w:tr>
      <w:tr w:rsidR="001E5B47" w:rsidTr="001E5B47">
        <w:tc>
          <w:tcPr>
            <w:tcW w:w="796" w:type="dxa"/>
          </w:tcPr>
          <w:p w:rsidR="001E5B47" w:rsidRDefault="001E5B47" w:rsidP="008E2E76">
            <w:pPr>
              <w:spacing w:line="276" w:lineRule="auto"/>
              <w:jc w:val="center"/>
            </w:pPr>
            <w:r>
              <w:t>60</w:t>
            </w:r>
          </w:p>
        </w:tc>
        <w:tc>
          <w:tcPr>
            <w:tcW w:w="4065" w:type="dxa"/>
            <w:vAlign w:val="bottom"/>
          </w:tcPr>
          <w:p w:rsidR="001E5B47" w:rsidRDefault="001E5B47" w:rsidP="008E2E76">
            <w:pPr>
              <w:rPr>
                <w:color w:val="000000"/>
              </w:rPr>
            </w:pPr>
            <w:r>
              <w:rPr>
                <w:color w:val="000000"/>
              </w:rPr>
              <w:t>Понятие конуса. Площадь поверхности конуса</w:t>
            </w:r>
          </w:p>
        </w:tc>
        <w:tc>
          <w:tcPr>
            <w:tcW w:w="1134" w:type="dxa"/>
          </w:tcPr>
          <w:p w:rsidR="001E5B47" w:rsidRDefault="001E5B47" w:rsidP="008E2E76">
            <w:pPr>
              <w:spacing w:line="276" w:lineRule="auto"/>
              <w:jc w:val="center"/>
            </w:pPr>
            <w:r>
              <w:t>1</w:t>
            </w:r>
          </w:p>
        </w:tc>
        <w:tc>
          <w:tcPr>
            <w:tcW w:w="3118" w:type="dxa"/>
            <w:vMerge/>
          </w:tcPr>
          <w:p w:rsidR="001E5B47" w:rsidRDefault="001E5B47" w:rsidP="001E5B47">
            <w:pPr>
              <w:spacing w:line="276" w:lineRule="auto"/>
            </w:pPr>
          </w:p>
        </w:tc>
      </w:tr>
      <w:tr w:rsidR="001E5B47" w:rsidTr="001E5B47">
        <w:tc>
          <w:tcPr>
            <w:tcW w:w="796" w:type="dxa"/>
          </w:tcPr>
          <w:p w:rsidR="001E5B47" w:rsidRDefault="001E5B47" w:rsidP="008E2E76">
            <w:pPr>
              <w:spacing w:line="276" w:lineRule="auto"/>
              <w:jc w:val="center"/>
            </w:pPr>
            <w:r>
              <w:t>61</w:t>
            </w:r>
          </w:p>
        </w:tc>
        <w:tc>
          <w:tcPr>
            <w:tcW w:w="4065" w:type="dxa"/>
            <w:vAlign w:val="bottom"/>
          </w:tcPr>
          <w:p w:rsidR="001E5B47" w:rsidRDefault="001E5B47" w:rsidP="008E2E76">
            <w:pPr>
              <w:rPr>
                <w:color w:val="000000"/>
              </w:rPr>
            </w:pPr>
            <w:r>
              <w:rPr>
                <w:color w:val="000000"/>
              </w:rPr>
              <w:t>Понятие конуса. Площадь поверхности конуса</w:t>
            </w:r>
          </w:p>
        </w:tc>
        <w:tc>
          <w:tcPr>
            <w:tcW w:w="1134" w:type="dxa"/>
          </w:tcPr>
          <w:p w:rsidR="001E5B47" w:rsidRDefault="001E5B47" w:rsidP="008E2E76">
            <w:pPr>
              <w:spacing w:line="276" w:lineRule="auto"/>
              <w:jc w:val="center"/>
            </w:pPr>
            <w:r>
              <w:t>1</w:t>
            </w:r>
          </w:p>
        </w:tc>
        <w:tc>
          <w:tcPr>
            <w:tcW w:w="3118" w:type="dxa"/>
            <w:vMerge/>
          </w:tcPr>
          <w:p w:rsidR="001E5B47" w:rsidRDefault="001E5B47" w:rsidP="001E5B47">
            <w:pPr>
              <w:spacing w:line="276" w:lineRule="auto"/>
            </w:pPr>
          </w:p>
        </w:tc>
      </w:tr>
      <w:tr w:rsidR="001E5B47" w:rsidTr="001E5B47">
        <w:tc>
          <w:tcPr>
            <w:tcW w:w="796" w:type="dxa"/>
          </w:tcPr>
          <w:p w:rsidR="001E5B47" w:rsidRDefault="001E5B47" w:rsidP="008E2E76">
            <w:pPr>
              <w:spacing w:line="276" w:lineRule="auto"/>
              <w:jc w:val="center"/>
            </w:pPr>
            <w:r>
              <w:t>62</w:t>
            </w:r>
          </w:p>
        </w:tc>
        <w:tc>
          <w:tcPr>
            <w:tcW w:w="4065" w:type="dxa"/>
            <w:vAlign w:val="bottom"/>
          </w:tcPr>
          <w:p w:rsidR="001E5B47" w:rsidRDefault="001E5B47" w:rsidP="008E2E76">
            <w:pPr>
              <w:rPr>
                <w:color w:val="000000"/>
              </w:rPr>
            </w:pPr>
            <w:r>
              <w:rPr>
                <w:color w:val="000000"/>
              </w:rPr>
              <w:t>Усечённый конус</w:t>
            </w:r>
          </w:p>
        </w:tc>
        <w:tc>
          <w:tcPr>
            <w:tcW w:w="1134" w:type="dxa"/>
          </w:tcPr>
          <w:p w:rsidR="001E5B47" w:rsidRDefault="001E5B47" w:rsidP="008E2E76">
            <w:pPr>
              <w:spacing w:line="276" w:lineRule="auto"/>
              <w:jc w:val="center"/>
            </w:pPr>
            <w:r>
              <w:t>1</w:t>
            </w:r>
          </w:p>
        </w:tc>
        <w:tc>
          <w:tcPr>
            <w:tcW w:w="3118" w:type="dxa"/>
            <w:vMerge/>
          </w:tcPr>
          <w:p w:rsidR="001E5B47" w:rsidRDefault="001E5B47" w:rsidP="008E2E76">
            <w:pPr>
              <w:spacing w:line="276" w:lineRule="auto"/>
              <w:jc w:val="center"/>
            </w:pPr>
          </w:p>
        </w:tc>
      </w:tr>
      <w:tr w:rsidR="001E5B47" w:rsidTr="001E5B47">
        <w:tc>
          <w:tcPr>
            <w:tcW w:w="796" w:type="dxa"/>
          </w:tcPr>
          <w:p w:rsidR="001E5B47" w:rsidRDefault="001E5B47" w:rsidP="008E2E76">
            <w:pPr>
              <w:spacing w:line="276" w:lineRule="auto"/>
              <w:jc w:val="center"/>
            </w:pPr>
            <w:r>
              <w:t>63</w:t>
            </w:r>
          </w:p>
        </w:tc>
        <w:tc>
          <w:tcPr>
            <w:tcW w:w="4065" w:type="dxa"/>
            <w:vAlign w:val="bottom"/>
          </w:tcPr>
          <w:p w:rsidR="001E5B47" w:rsidRDefault="001E5B47" w:rsidP="008E2E76">
            <w:pPr>
              <w:rPr>
                <w:color w:val="000000"/>
              </w:rPr>
            </w:pPr>
            <w:r>
              <w:rPr>
                <w:color w:val="000000"/>
              </w:rPr>
              <w:t>Усечённый конус</w:t>
            </w:r>
          </w:p>
        </w:tc>
        <w:tc>
          <w:tcPr>
            <w:tcW w:w="1134" w:type="dxa"/>
          </w:tcPr>
          <w:p w:rsidR="001E5B47" w:rsidRDefault="001E5B47" w:rsidP="008E2E76">
            <w:pPr>
              <w:spacing w:line="276" w:lineRule="auto"/>
              <w:jc w:val="center"/>
            </w:pPr>
            <w:r>
              <w:t>1</w:t>
            </w:r>
          </w:p>
        </w:tc>
        <w:tc>
          <w:tcPr>
            <w:tcW w:w="3118" w:type="dxa"/>
            <w:vMerge/>
          </w:tcPr>
          <w:p w:rsidR="001E5B47" w:rsidRDefault="001E5B47" w:rsidP="008E2E76">
            <w:pPr>
              <w:spacing w:line="276" w:lineRule="auto"/>
              <w:jc w:val="center"/>
            </w:pPr>
          </w:p>
        </w:tc>
      </w:tr>
      <w:tr w:rsidR="001E5B47" w:rsidTr="001E5B47">
        <w:tc>
          <w:tcPr>
            <w:tcW w:w="796" w:type="dxa"/>
          </w:tcPr>
          <w:p w:rsidR="001E5B47" w:rsidRDefault="001E5B47" w:rsidP="008E2E76">
            <w:pPr>
              <w:spacing w:line="276" w:lineRule="auto"/>
              <w:jc w:val="center"/>
            </w:pPr>
            <w:r>
              <w:t>64</w:t>
            </w:r>
          </w:p>
        </w:tc>
        <w:tc>
          <w:tcPr>
            <w:tcW w:w="4065" w:type="dxa"/>
          </w:tcPr>
          <w:p w:rsidR="001E5B47" w:rsidRPr="00F16B2B" w:rsidRDefault="001E5B47" w:rsidP="008E2E76">
            <w:pPr>
              <w:rPr>
                <w:color w:val="000000"/>
              </w:rPr>
            </w:pPr>
            <w:r>
              <w:rPr>
                <w:color w:val="000000"/>
              </w:rPr>
              <w:t xml:space="preserve">Сфера и шар. </w:t>
            </w:r>
          </w:p>
        </w:tc>
        <w:tc>
          <w:tcPr>
            <w:tcW w:w="1134" w:type="dxa"/>
          </w:tcPr>
          <w:p w:rsidR="001E5B47" w:rsidRDefault="001E5B47" w:rsidP="008E2E76">
            <w:pPr>
              <w:spacing w:line="276" w:lineRule="auto"/>
              <w:jc w:val="center"/>
            </w:pPr>
            <w:r>
              <w:t>1</w:t>
            </w:r>
          </w:p>
        </w:tc>
        <w:tc>
          <w:tcPr>
            <w:tcW w:w="3118" w:type="dxa"/>
            <w:vMerge/>
          </w:tcPr>
          <w:p w:rsidR="001E5B47" w:rsidRDefault="001E5B47" w:rsidP="008E2E76">
            <w:pPr>
              <w:spacing w:line="276" w:lineRule="auto"/>
              <w:jc w:val="center"/>
            </w:pPr>
          </w:p>
        </w:tc>
      </w:tr>
      <w:tr w:rsidR="001E5B47" w:rsidTr="001E5B47">
        <w:tc>
          <w:tcPr>
            <w:tcW w:w="796" w:type="dxa"/>
          </w:tcPr>
          <w:p w:rsidR="001E5B47" w:rsidRDefault="001E5B47" w:rsidP="008E2E76">
            <w:pPr>
              <w:spacing w:line="276" w:lineRule="auto"/>
              <w:jc w:val="center"/>
            </w:pPr>
            <w:r>
              <w:t>65</w:t>
            </w:r>
          </w:p>
        </w:tc>
        <w:tc>
          <w:tcPr>
            <w:tcW w:w="4065" w:type="dxa"/>
            <w:vAlign w:val="bottom"/>
          </w:tcPr>
          <w:p w:rsidR="001E5B47" w:rsidRDefault="001E5B47" w:rsidP="008E2E76">
            <w:pPr>
              <w:rPr>
                <w:color w:val="000000"/>
              </w:rPr>
            </w:pPr>
            <w:r>
              <w:rPr>
                <w:color w:val="000000"/>
              </w:rPr>
              <w:t>Взаимное расположение сферы и плоскости. Касательная к сфере.</w:t>
            </w:r>
          </w:p>
        </w:tc>
        <w:tc>
          <w:tcPr>
            <w:tcW w:w="1134" w:type="dxa"/>
          </w:tcPr>
          <w:p w:rsidR="001E5B47" w:rsidRDefault="001E5B47" w:rsidP="008E2E76">
            <w:pPr>
              <w:spacing w:line="276" w:lineRule="auto"/>
              <w:jc w:val="center"/>
            </w:pPr>
            <w:r>
              <w:t>1</w:t>
            </w:r>
          </w:p>
        </w:tc>
        <w:tc>
          <w:tcPr>
            <w:tcW w:w="3118" w:type="dxa"/>
            <w:vMerge/>
          </w:tcPr>
          <w:p w:rsidR="001E5B47" w:rsidRDefault="001E5B47" w:rsidP="008E2E76">
            <w:pPr>
              <w:spacing w:line="276" w:lineRule="auto"/>
              <w:jc w:val="center"/>
            </w:pPr>
          </w:p>
        </w:tc>
      </w:tr>
      <w:tr w:rsidR="001E5B47" w:rsidTr="001E5B47">
        <w:tc>
          <w:tcPr>
            <w:tcW w:w="796" w:type="dxa"/>
          </w:tcPr>
          <w:p w:rsidR="001E5B47" w:rsidRDefault="001E5B47" w:rsidP="008E2E76">
            <w:pPr>
              <w:spacing w:line="276" w:lineRule="auto"/>
              <w:jc w:val="center"/>
            </w:pPr>
            <w:r>
              <w:t>66</w:t>
            </w:r>
          </w:p>
        </w:tc>
        <w:tc>
          <w:tcPr>
            <w:tcW w:w="4065" w:type="dxa"/>
            <w:vAlign w:val="bottom"/>
          </w:tcPr>
          <w:p w:rsidR="001E5B47" w:rsidRDefault="001E5B47" w:rsidP="008E2E76">
            <w:pPr>
              <w:rPr>
                <w:color w:val="000000"/>
              </w:rPr>
            </w:pPr>
            <w:r>
              <w:rPr>
                <w:color w:val="000000"/>
              </w:rPr>
              <w:t>Площадь сферы.</w:t>
            </w:r>
          </w:p>
        </w:tc>
        <w:tc>
          <w:tcPr>
            <w:tcW w:w="1134" w:type="dxa"/>
          </w:tcPr>
          <w:p w:rsidR="001E5B47" w:rsidRDefault="001E5B47" w:rsidP="008E2E76">
            <w:pPr>
              <w:spacing w:line="276" w:lineRule="auto"/>
              <w:jc w:val="center"/>
            </w:pPr>
            <w:r>
              <w:t>1</w:t>
            </w:r>
          </w:p>
        </w:tc>
        <w:tc>
          <w:tcPr>
            <w:tcW w:w="3118" w:type="dxa"/>
            <w:vMerge/>
          </w:tcPr>
          <w:p w:rsidR="001E5B47" w:rsidRDefault="001E5B47" w:rsidP="008E2E76">
            <w:pPr>
              <w:spacing w:line="276" w:lineRule="auto"/>
              <w:jc w:val="center"/>
            </w:pPr>
          </w:p>
        </w:tc>
      </w:tr>
      <w:tr w:rsidR="001E5B47" w:rsidTr="001E5B47">
        <w:tc>
          <w:tcPr>
            <w:tcW w:w="796" w:type="dxa"/>
          </w:tcPr>
          <w:p w:rsidR="001E5B47" w:rsidRDefault="001E5B47" w:rsidP="008E2E76">
            <w:pPr>
              <w:spacing w:line="276" w:lineRule="auto"/>
              <w:jc w:val="center"/>
            </w:pPr>
            <w:r>
              <w:t>67</w:t>
            </w:r>
          </w:p>
        </w:tc>
        <w:tc>
          <w:tcPr>
            <w:tcW w:w="4065" w:type="dxa"/>
            <w:vAlign w:val="bottom"/>
          </w:tcPr>
          <w:p w:rsidR="001E5B47" w:rsidRDefault="001E5B47" w:rsidP="008E2E76">
            <w:pPr>
              <w:rPr>
                <w:color w:val="000000"/>
              </w:rPr>
            </w:pPr>
            <w:r>
              <w:rPr>
                <w:color w:val="000000"/>
              </w:rPr>
              <w:t xml:space="preserve">Решение задач по теме «Цилиндр, конус, шар» </w:t>
            </w:r>
          </w:p>
        </w:tc>
        <w:tc>
          <w:tcPr>
            <w:tcW w:w="1134" w:type="dxa"/>
          </w:tcPr>
          <w:p w:rsidR="001E5B47" w:rsidRDefault="001E5B47" w:rsidP="008E2E76">
            <w:pPr>
              <w:spacing w:line="276" w:lineRule="auto"/>
              <w:jc w:val="center"/>
            </w:pPr>
            <w:r>
              <w:t>1</w:t>
            </w:r>
          </w:p>
        </w:tc>
        <w:tc>
          <w:tcPr>
            <w:tcW w:w="3118" w:type="dxa"/>
            <w:vMerge/>
          </w:tcPr>
          <w:p w:rsidR="001E5B47" w:rsidRDefault="001E5B47" w:rsidP="008E2E76">
            <w:pPr>
              <w:spacing w:line="276" w:lineRule="auto"/>
              <w:jc w:val="center"/>
            </w:pPr>
          </w:p>
        </w:tc>
      </w:tr>
      <w:tr w:rsidR="001E5B47" w:rsidTr="001E5B47">
        <w:tc>
          <w:tcPr>
            <w:tcW w:w="796" w:type="dxa"/>
          </w:tcPr>
          <w:p w:rsidR="001E5B47" w:rsidRDefault="001E5B47" w:rsidP="008E2E76">
            <w:pPr>
              <w:spacing w:line="276" w:lineRule="auto"/>
              <w:jc w:val="center"/>
            </w:pPr>
            <w:r>
              <w:t>68</w:t>
            </w:r>
          </w:p>
        </w:tc>
        <w:tc>
          <w:tcPr>
            <w:tcW w:w="4065" w:type="dxa"/>
            <w:vAlign w:val="bottom"/>
          </w:tcPr>
          <w:p w:rsidR="001E5B47" w:rsidRDefault="001E5B47" w:rsidP="008E2E76">
            <w:pPr>
              <w:rPr>
                <w:color w:val="000000"/>
              </w:rPr>
            </w:pPr>
            <w:r>
              <w:rPr>
                <w:color w:val="000000"/>
              </w:rPr>
              <w:t xml:space="preserve">Решение задач по теме «Цилиндр, конус, шар» </w:t>
            </w:r>
          </w:p>
        </w:tc>
        <w:tc>
          <w:tcPr>
            <w:tcW w:w="1134" w:type="dxa"/>
          </w:tcPr>
          <w:p w:rsidR="001E5B47" w:rsidRDefault="001E5B47" w:rsidP="008E2E76">
            <w:pPr>
              <w:spacing w:line="276" w:lineRule="auto"/>
              <w:jc w:val="center"/>
            </w:pPr>
            <w:r>
              <w:t>1</w:t>
            </w:r>
          </w:p>
        </w:tc>
        <w:tc>
          <w:tcPr>
            <w:tcW w:w="3118" w:type="dxa"/>
            <w:vMerge/>
          </w:tcPr>
          <w:p w:rsidR="001E5B47" w:rsidRDefault="001E5B47" w:rsidP="008E2E76">
            <w:pPr>
              <w:spacing w:line="276" w:lineRule="auto"/>
              <w:jc w:val="center"/>
            </w:pPr>
          </w:p>
        </w:tc>
      </w:tr>
      <w:tr w:rsidR="001E5B47" w:rsidTr="001E5B47">
        <w:tc>
          <w:tcPr>
            <w:tcW w:w="796" w:type="dxa"/>
          </w:tcPr>
          <w:p w:rsidR="001E5B47" w:rsidRDefault="001E5B47" w:rsidP="008E2E76">
            <w:pPr>
              <w:spacing w:line="276" w:lineRule="auto"/>
              <w:jc w:val="center"/>
            </w:pPr>
            <w:r>
              <w:t>69</w:t>
            </w:r>
          </w:p>
        </w:tc>
        <w:tc>
          <w:tcPr>
            <w:tcW w:w="4065" w:type="dxa"/>
            <w:vAlign w:val="bottom"/>
          </w:tcPr>
          <w:p w:rsidR="001E5B47" w:rsidRDefault="001E5B47" w:rsidP="008E2E76">
            <w:pPr>
              <w:rPr>
                <w:color w:val="000000"/>
              </w:rPr>
            </w:pPr>
            <w:r>
              <w:rPr>
                <w:color w:val="000000"/>
              </w:rPr>
              <w:t xml:space="preserve">Решение задач по теме «Цилиндр, конус, шар» </w:t>
            </w:r>
          </w:p>
        </w:tc>
        <w:tc>
          <w:tcPr>
            <w:tcW w:w="1134" w:type="dxa"/>
          </w:tcPr>
          <w:p w:rsidR="001E5B47" w:rsidRDefault="001E5B47" w:rsidP="008E2E76">
            <w:pPr>
              <w:spacing w:line="276" w:lineRule="auto"/>
              <w:jc w:val="center"/>
            </w:pPr>
            <w:r>
              <w:t>1</w:t>
            </w:r>
          </w:p>
        </w:tc>
        <w:tc>
          <w:tcPr>
            <w:tcW w:w="3118" w:type="dxa"/>
            <w:vMerge/>
          </w:tcPr>
          <w:p w:rsidR="001E5B47" w:rsidRDefault="001E5B47" w:rsidP="008E2E76">
            <w:pPr>
              <w:spacing w:line="276" w:lineRule="auto"/>
              <w:jc w:val="center"/>
            </w:pPr>
          </w:p>
        </w:tc>
      </w:tr>
      <w:tr w:rsidR="001E5B47" w:rsidTr="001E5B47">
        <w:tc>
          <w:tcPr>
            <w:tcW w:w="796" w:type="dxa"/>
          </w:tcPr>
          <w:p w:rsidR="001E5B47" w:rsidRDefault="001E5B47" w:rsidP="008E2E76">
            <w:pPr>
              <w:spacing w:line="276" w:lineRule="auto"/>
              <w:jc w:val="center"/>
            </w:pPr>
            <w:r>
              <w:t>70</w:t>
            </w:r>
          </w:p>
        </w:tc>
        <w:tc>
          <w:tcPr>
            <w:tcW w:w="4065" w:type="dxa"/>
            <w:vAlign w:val="bottom"/>
          </w:tcPr>
          <w:p w:rsidR="001E5B47" w:rsidRDefault="001E5B47" w:rsidP="008E2E76">
            <w:pPr>
              <w:rPr>
                <w:color w:val="000000"/>
              </w:rPr>
            </w:pPr>
            <w:r>
              <w:rPr>
                <w:color w:val="000000"/>
              </w:rPr>
              <w:t xml:space="preserve">Решение задач по теме «Цилиндр, конус, шар» </w:t>
            </w:r>
          </w:p>
        </w:tc>
        <w:tc>
          <w:tcPr>
            <w:tcW w:w="1134" w:type="dxa"/>
          </w:tcPr>
          <w:p w:rsidR="001E5B47" w:rsidRDefault="001E5B47" w:rsidP="008E2E76">
            <w:pPr>
              <w:spacing w:line="276" w:lineRule="auto"/>
              <w:jc w:val="center"/>
            </w:pPr>
            <w:r>
              <w:t>1</w:t>
            </w:r>
          </w:p>
        </w:tc>
        <w:tc>
          <w:tcPr>
            <w:tcW w:w="3118" w:type="dxa"/>
            <w:vMerge/>
          </w:tcPr>
          <w:p w:rsidR="001E5B47" w:rsidRDefault="001E5B47" w:rsidP="008E2E76">
            <w:pPr>
              <w:spacing w:line="276" w:lineRule="auto"/>
              <w:jc w:val="center"/>
            </w:pPr>
          </w:p>
        </w:tc>
      </w:tr>
      <w:tr w:rsidR="001E5B47" w:rsidTr="001E5B47">
        <w:tc>
          <w:tcPr>
            <w:tcW w:w="796" w:type="dxa"/>
          </w:tcPr>
          <w:p w:rsidR="001E5B47" w:rsidRDefault="001E5B47" w:rsidP="008E2E76">
            <w:pPr>
              <w:spacing w:line="276" w:lineRule="auto"/>
              <w:jc w:val="center"/>
            </w:pPr>
            <w:r>
              <w:t>71</w:t>
            </w:r>
          </w:p>
        </w:tc>
        <w:tc>
          <w:tcPr>
            <w:tcW w:w="4065" w:type="dxa"/>
            <w:vAlign w:val="bottom"/>
          </w:tcPr>
          <w:p w:rsidR="001E5B47" w:rsidRDefault="001E5B47" w:rsidP="008E2E76">
            <w:pPr>
              <w:rPr>
                <w:color w:val="000000"/>
              </w:rPr>
            </w:pPr>
            <w:r>
              <w:rPr>
                <w:color w:val="000000"/>
              </w:rPr>
              <w:t xml:space="preserve">Решение задач по теме «Цилиндр, конус, шар» </w:t>
            </w:r>
          </w:p>
        </w:tc>
        <w:tc>
          <w:tcPr>
            <w:tcW w:w="1134" w:type="dxa"/>
          </w:tcPr>
          <w:p w:rsidR="001E5B47" w:rsidRDefault="001E5B47" w:rsidP="008E2E76">
            <w:pPr>
              <w:spacing w:line="276" w:lineRule="auto"/>
              <w:jc w:val="center"/>
            </w:pPr>
            <w:r>
              <w:t>1</w:t>
            </w:r>
          </w:p>
        </w:tc>
        <w:tc>
          <w:tcPr>
            <w:tcW w:w="3118" w:type="dxa"/>
            <w:vMerge/>
          </w:tcPr>
          <w:p w:rsidR="001E5B47" w:rsidRDefault="001E5B47" w:rsidP="008E2E76">
            <w:pPr>
              <w:spacing w:line="276" w:lineRule="auto"/>
              <w:jc w:val="center"/>
            </w:pPr>
          </w:p>
        </w:tc>
      </w:tr>
      <w:tr w:rsidR="001E5B47" w:rsidTr="001E5B47">
        <w:tc>
          <w:tcPr>
            <w:tcW w:w="796" w:type="dxa"/>
          </w:tcPr>
          <w:p w:rsidR="001E5B47" w:rsidRDefault="001E5B47" w:rsidP="008E2E76">
            <w:pPr>
              <w:spacing w:line="276" w:lineRule="auto"/>
              <w:jc w:val="center"/>
            </w:pPr>
            <w:r>
              <w:t>72</w:t>
            </w:r>
          </w:p>
        </w:tc>
        <w:tc>
          <w:tcPr>
            <w:tcW w:w="4065" w:type="dxa"/>
          </w:tcPr>
          <w:p w:rsidR="001E5B47" w:rsidRDefault="001E5B47" w:rsidP="008E2E76">
            <w:pPr>
              <w:spacing w:line="276" w:lineRule="auto"/>
            </w:pPr>
            <w:r>
              <w:t>Контрольная работа по теме: «Цилиндр, сфера и шар.</w:t>
            </w:r>
          </w:p>
        </w:tc>
        <w:tc>
          <w:tcPr>
            <w:tcW w:w="1134" w:type="dxa"/>
          </w:tcPr>
          <w:p w:rsidR="001E5B47" w:rsidRDefault="001E5B47" w:rsidP="008E2E76">
            <w:pPr>
              <w:spacing w:line="276" w:lineRule="auto"/>
              <w:jc w:val="center"/>
            </w:pPr>
            <w:r>
              <w:t>1</w:t>
            </w:r>
          </w:p>
        </w:tc>
        <w:tc>
          <w:tcPr>
            <w:tcW w:w="3118" w:type="dxa"/>
            <w:vMerge/>
          </w:tcPr>
          <w:p w:rsidR="001E5B47" w:rsidRDefault="001E5B47" w:rsidP="008E2E76">
            <w:pPr>
              <w:spacing w:line="276" w:lineRule="auto"/>
              <w:jc w:val="center"/>
            </w:pPr>
          </w:p>
        </w:tc>
      </w:tr>
      <w:tr w:rsidR="008E2E76" w:rsidTr="008E2E76">
        <w:tc>
          <w:tcPr>
            <w:tcW w:w="5995" w:type="dxa"/>
            <w:gridSpan w:val="3"/>
          </w:tcPr>
          <w:p w:rsidR="008E2E76" w:rsidRPr="00F16B2B" w:rsidRDefault="008E2E76" w:rsidP="008E2E76">
            <w:pPr>
              <w:autoSpaceDE w:val="0"/>
              <w:autoSpaceDN w:val="0"/>
              <w:adjustRightInd w:val="0"/>
              <w:jc w:val="center"/>
              <w:rPr>
                <w:rFonts w:eastAsiaTheme="minorHAnsi"/>
                <w:b/>
              </w:rPr>
            </w:pPr>
            <w:r w:rsidRPr="00F16B2B">
              <w:rPr>
                <w:rFonts w:eastAsiaTheme="minorHAnsi"/>
                <w:b/>
              </w:rPr>
              <w:t>Производная и её геометрический смысл</w:t>
            </w:r>
            <w:r>
              <w:rPr>
                <w:rFonts w:eastAsiaTheme="minorHAnsi"/>
                <w:b/>
              </w:rPr>
              <w:t xml:space="preserve"> – 16 часов</w:t>
            </w:r>
          </w:p>
        </w:tc>
        <w:tc>
          <w:tcPr>
            <w:tcW w:w="3118" w:type="dxa"/>
          </w:tcPr>
          <w:p w:rsidR="008E2E76" w:rsidRPr="00F16B2B" w:rsidRDefault="008E2E76" w:rsidP="008E2E76">
            <w:pPr>
              <w:autoSpaceDE w:val="0"/>
              <w:autoSpaceDN w:val="0"/>
              <w:adjustRightInd w:val="0"/>
              <w:jc w:val="center"/>
              <w:rPr>
                <w:rFonts w:eastAsiaTheme="minorHAnsi"/>
                <w:b/>
              </w:rPr>
            </w:pPr>
          </w:p>
        </w:tc>
      </w:tr>
      <w:tr w:rsidR="001E5B47" w:rsidTr="001E5B47">
        <w:tc>
          <w:tcPr>
            <w:tcW w:w="796" w:type="dxa"/>
          </w:tcPr>
          <w:p w:rsidR="001E5B47" w:rsidRDefault="001E5B47" w:rsidP="008E2E76">
            <w:pPr>
              <w:spacing w:line="276" w:lineRule="auto"/>
              <w:jc w:val="center"/>
            </w:pPr>
            <w:r>
              <w:t>73</w:t>
            </w:r>
          </w:p>
        </w:tc>
        <w:tc>
          <w:tcPr>
            <w:tcW w:w="4065" w:type="dxa"/>
          </w:tcPr>
          <w:p w:rsidR="001E5B47" w:rsidRPr="00F16B2B" w:rsidRDefault="001E5B47" w:rsidP="008E2E76">
            <w:pPr>
              <w:rPr>
                <w:color w:val="000000"/>
              </w:rPr>
            </w:pPr>
            <w:r>
              <w:rPr>
                <w:color w:val="000000"/>
              </w:rPr>
              <w:t>Производная.</w:t>
            </w:r>
          </w:p>
        </w:tc>
        <w:tc>
          <w:tcPr>
            <w:tcW w:w="1134" w:type="dxa"/>
          </w:tcPr>
          <w:p w:rsidR="001E5B47" w:rsidRDefault="001E5B47" w:rsidP="008E2E76">
            <w:pPr>
              <w:spacing w:line="276" w:lineRule="auto"/>
              <w:jc w:val="center"/>
            </w:pPr>
            <w:r>
              <w:t>1</w:t>
            </w:r>
          </w:p>
        </w:tc>
        <w:tc>
          <w:tcPr>
            <w:tcW w:w="3118" w:type="dxa"/>
            <w:vMerge w:val="restart"/>
          </w:tcPr>
          <w:p w:rsidR="001E5B47" w:rsidRPr="001E5B47" w:rsidRDefault="001E5B47" w:rsidP="001E5B47">
            <w:pPr>
              <w:tabs>
                <w:tab w:val="left" w:pos="993"/>
                <w:tab w:val="left" w:pos="1310"/>
              </w:tabs>
              <w:spacing w:after="200"/>
              <w:rPr>
                <w:rFonts w:eastAsia="№Е"/>
                <w:lang w:eastAsia="en-US"/>
              </w:rPr>
            </w:pPr>
            <w:r w:rsidRPr="001E5B47">
              <w:rPr>
                <w:rFonts w:eastAsia="№Е"/>
                <w:lang w:eastAsia="en-US"/>
              </w:rPr>
              <w:t xml:space="preserve">побуждение школьников соблюдать на уроке общепринятые нормы поведения, правила общения со старшими (учителями) и сверстниками (школьниками), принципы учебной дисциплины и самоорганизации; </w:t>
            </w:r>
          </w:p>
          <w:p w:rsidR="001E5B47" w:rsidRPr="001E5B47" w:rsidRDefault="001E5B47" w:rsidP="001E5B47">
            <w:r w:rsidRPr="001E5B47">
              <w:rPr>
                <w:rFonts w:eastAsia="№Е"/>
                <w:sz w:val="24"/>
                <w:szCs w:val="24"/>
              </w:rPr>
              <w:t xml:space="preserve">привлечение внимания школьников к ценностному аспекту изучаемых на уроках явлений, организация их работы с получаемой на уроке социально значимой </w:t>
            </w:r>
            <w:r w:rsidRPr="001E5B47">
              <w:rPr>
                <w:rFonts w:eastAsia="№Е"/>
                <w:sz w:val="24"/>
                <w:szCs w:val="24"/>
              </w:rPr>
              <w:lastRenderedPageBreak/>
              <w:t>информацией – инициирование ее обсуждения, высказывания учащимися своего мнения по ее поводу, выработки своего к ней отношения;</w:t>
            </w:r>
          </w:p>
          <w:p w:rsidR="001E5B47" w:rsidRDefault="001E5B47" w:rsidP="001E5B47">
            <w:pPr>
              <w:spacing w:after="240"/>
            </w:pPr>
          </w:p>
          <w:p w:rsidR="001E5B47" w:rsidRPr="001E5B47" w:rsidRDefault="001E5B47" w:rsidP="001E5B47">
            <w:pPr>
              <w:spacing w:after="240"/>
            </w:pPr>
            <w:r w:rsidRPr="001E5B47">
              <w:t>Урок-конференция «Кто превзошёл своим умом весь род человеческий».</w:t>
            </w:r>
          </w:p>
          <w:p w:rsidR="001E5B47" w:rsidRPr="001E5B47" w:rsidRDefault="001E5B47" w:rsidP="001E5B47">
            <w:pPr>
              <w:spacing w:line="276" w:lineRule="auto"/>
            </w:pPr>
            <w:r w:rsidRPr="001E5B47">
              <w:rPr>
                <w:rFonts w:ascii="YS Text" w:hAnsi="YS Text"/>
                <w:color w:val="000000"/>
                <w:sz w:val="23"/>
                <w:szCs w:val="23"/>
              </w:rPr>
              <w:t>дифференцированные карточки-тренажеры</w:t>
            </w:r>
          </w:p>
          <w:p w:rsidR="001E5B47" w:rsidRDefault="001E5B47" w:rsidP="001E5B47">
            <w:pPr>
              <w:shd w:val="clear" w:color="auto" w:fill="FFFFFF"/>
              <w:ind w:right="-110"/>
              <w:rPr>
                <w:color w:val="000000"/>
              </w:rPr>
            </w:pPr>
          </w:p>
          <w:p w:rsidR="001E5B47" w:rsidRPr="0061475C" w:rsidRDefault="001E5B47" w:rsidP="001E5B47">
            <w:pPr>
              <w:shd w:val="clear" w:color="auto" w:fill="FFFFFF"/>
              <w:ind w:right="-110"/>
              <w:rPr>
                <w:rFonts w:ascii="Calibri" w:hAnsi="Calibri" w:cs="Calibri"/>
                <w:color w:val="000000"/>
              </w:rPr>
            </w:pPr>
            <w:r>
              <w:rPr>
                <w:color w:val="000000"/>
              </w:rPr>
              <w:t>р</w:t>
            </w:r>
            <w:r w:rsidRPr="0061475C">
              <w:rPr>
                <w:color w:val="000000"/>
              </w:rPr>
              <w:t xml:space="preserve">абота на портале </w:t>
            </w:r>
            <w:proofErr w:type="spellStart"/>
            <w:r>
              <w:rPr>
                <w:color w:val="000000"/>
                <w:lang w:val="en-US"/>
              </w:rPr>
              <w:t>SkySmart</w:t>
            </w:r>
            <w:proofErr w:type="spellEnd"/>
          </w:p>
          <w:p w:rsidR="001E5B47" w:rsidRPr="001E5B47" w:rsidRDefault="001E5B47" w:rsidP="001E5B47">
            <w:pPr>
              <w:spacing w:line="276" w:lineRule="auto"/>
            </w:pPr>
          </w:p>
        </w:tc>
      </w:tr>
      <w:tr w:rsidR="001E5B47" w:rsidTr="001E5B47">
        <w:tc>
          <w:tcPr>
            <w:tcW w:w="796" w:type="dxa"/>
          </w:tcPr>
          <w:p w:rsidR="001E5B47" w:rsidRDefault="001E5B47" w:rsidP="008E2E76">
            <w:pPr>
              <w:spacing w:line="276" w:lineRule="auto"/>
              <w:jc w:val="center"/>
            </w:pPr>
            <w:r>
              <w:t>74</w:t>
            </w:r>
          </w:p>
        </w:tc>
        <w:tc>
          <w:tcPr>
            <w:tcW w:w="4065" w:type="dxa"/>
            <w:vAlign w:val="bottom"/>
          </w:tcPr>
          <w:p w:rsidR="001E5B47" w:rsidRDefault="001E5B47" w:rsidP="008E2E76">
            <w:pPr>
              <w:rPr>
                <w:color w:val="000000"/>
              </w:rPr>
            </w:pPr>
            <w:r>
              <w:rPr>
                <w:color w:val="000000"/>
              </w:rPr>
              <w:t>Производная степенной функции.</w:t>
            </w:r>
          </w:p>
        </w:tc>
        <w:tc>
          <w:tcPr>
            <w:tcW w:w="1134" w:type="dxa"/>
          </w:tcPr>
          <w:p w:rsidR="001E5B47" w:rsidRDefault="001E5B47" w:rsidP="008E2E76">
            <w:pPr>
              <w:spacing w:line="276" w:lineRule="auto"/>
              <w:jc w:val="center"/>
            </w:pPr>
            <w:r>
              <w:t>1</w:t>
            </w:r>
          </w:p>
        </w:tc>
        <w:tc>
          <w:tcPr>
            <w:tcW w:w="3118" w:type="dxa"/>
            <w:vMerge/>
          </w:tcPr>
          <w:p w:rsidR="001E5B47" w:rsidRDefault="001E5B47" w:rsidP="001E5B47">
            <w:pPr>
              <w:spacing w:line="276" w:lineRule="auto"/>
            </w:pPr>
          </w:p>
        </w:tc>
      </w:tr>
      <w:tr w:rsidR="001E5B47" w:rsidTr="001E5B47">
        <w:tc>
          <w:tcPr>
            <w:tcW w:w="796" w:type="dxa"/>
          </w:tcPr>
          <w:p w:rsidR="001E5B47" w:rsidRDefault="001E5B47" w:rsidP="008E2E76">
            <w:pPr>
              <w:spacing w:line="276" w:lineRule="auto"/>
              <w:jc w:val="center"/>
            </w:pPr>
            <w:r>
              <w:t>75</w:t>
            </w:r>
          </w:p>
        </w:tc>
        <w:tc>
          <w:tcPr>
            <w:tcW w:w="4065" w:type="dxa"/>
            <w:vAlign w:val="bottom"/>
          </w:tcPr>
          <w:p w:rsidR="001E5B47" w:rsidRDefault="001E5B47" w:rsidP="008E2E76">
            <w:pPr>
              <w:rPr>
                <w:color w:val="000000"/>
              </w:rPr>
            </w:pPr>
            <w:r>
              <w:rPr>
                <w:color w:val="000000"/>
              </w:rPr>
              <w:t>Производная степенной функции.</w:t>
            </w:r>
          </w:p>
        </w:tc>
        <w:tc>
          <w:tcPr>
            <w:tcW w:w="1134" w:type="dxa"/>
          </w:tcPr>
          <w:p w:rsidR="001E5B47" w:rsidRDefault="001E5B47" w:rsidP="008E2E76">
            <w:pPr>
              <w:spacing w:line="276" w:lineRule="auto"/>
              <w:jc w:val="center"/>
            </w:pPr>
            <w:r>
              <w:t>1</w:t>
            </w:r>
          </w:p>
        </w:tc>
        <w:tc>
          <w:tcPr>
            <w:tcW w:w="3118" w:type="dxa"/>
            <w:vMerge/>
          </w:tcPr>
          <w:p w:rsidR="001E5B47" w:rsidRDefault="001E5B47" w:rsidP="001E5B47">
            <w:pPr>
              <w:spacing w:line="276" w:lineRule="auto"/>
            </w:pPr>
          </w:p>
        </w:tc>
      </w:tr>
      <w:tr w:rsidR="001E5B47" w:rsidTr="001E5B47">
        <w:tc>
          <w:tcPr>
            <w:tcW w:w="796" w:type="dxa"/>
          </w:tcPr>
          <w:p w:rsidR="001E5B47" w:rsidRDefault="001E5B47" w:rsidP="008E2E76">
            <w:pPr>
              <w:spacing w:line="276" w:lineRule="auto"/>
              <w:jc w:val="center"/>
            </w:pPr>
            <w:r>
              <w:t>76</w:t>
            </w:r>
          </w:p>
        </w:tc>
        <w:tc>
          <w:tcPr>
            <w:tcW w:w="4065" w:type="dxa"/>
            <w:vAlign w:val="bottom"/>
          </w:tcPr>
          <w:p w:rsidR="001E5B47" w:rsidRDefault="001E5B47" w:rsidP="008E2E76">
            <w:pPr>
              <w:rPr>
                <w:color w:val="000000"/>
              </w:rPr>
            </w:pPr>
            <w:r>
              <w:rPr>
                <w:color w:val="000000"/>
              </w:rPr>
              <w:t>Правила дифференцирования.</w:t>
            </w:r>
          </w:p>
        </w:tc>
        <w:tc>
          <w:tcPr>
            <w:tcW w:w="1134" w:type="dxa"/>
          </w:tcPr>
          <w:p w:rsidR="001E5B47" w:rsidRDefault="001E5B47" w:rsidP="008E2E76">
            <w:pPr>
              <w:spacing w:line="276" w:lineRule="auto"/>
              <w:jc w:val="center"/>
            </w:pPr>
            <w:r>
              <w:t>1</w:t>
            </w:r>
          </w:p>
        </w:tc>
        <w:tc>
          <w:tcPr>
            <w:tcW w:w="3118" w:type="dxa"/>
            <w:vMerge/>
          </w:tcPr>
          <w:p w:rsidR="001E5B47" w:rsidRDefault="001E5B47" w:rsidP="001E5B47">
            <w:pPr>
              <w:spacing w:line="276" w:lineRule="auto"/>
            </w:pPr>
          </w:p>
        </w:tc>
      </w:tr>
      <w:tr w:rsidR="001E5B47" w:rsidTr="001E5B47">
        <w:tc>
          <w:tcPr>
            <w:tcW w:w="796" w:type="dxa"/>
          </w:tcPr>
          <w:p w:rsidR="001E5B47" w:rsidRDefault="001E5B47" w:rsidP="008E2E76">
            <w:pPr>
              <w:spacing w:line="276" w:lineRule="auto"/>
              <w:jc w:val="center"/>
            </w:pPr>
            <w:r>
              <w:t>77</w:t>
            </w:r>
          </w:p>
        </w:tc>
        <w:tc>
          <w:tcPr>
            <w:tcW w:w="4065" w:type="dxa"/>
            <w:vAlign w:val="bottom"/>
          </w:tcPr>
          <w:p w:rsidR="001E5B47" w:rsidRDefault="001E5B47" w:rsidP="008E2E76">
            <w:pPr>
              <w:rPr>
                <w:color w:val="000000"/>
              </w:rPr>
            </w:pPr>
            <w:r>
              <w:rPr>
                <w:color w:val="000000"/>
              </w:rPr>
              <w:t>Правила дифференцирования.</w:t>
            </w:r>
          </w:p>
        </w:tc>
        <w:tc>
          <w:tcPr>
            <w:tcW w:w="1134" w:type="dxa"/>
          </w:tcPr>
          <w:p w:rsidR="001E5B47" w:rsidRDefault="001E5B47" w:rsidP="008E2E76">
            <w:pPr>
              <w:spacing w:line="276" w:lineRule="auto"/>
              <w:jc w:val="center"/>
            </w:pPr>
            <w:r>
              <w:t>1</w:t>
            </w:r>
          </w:p>
        </w:tc>
        <w:tc>
          <w:tcPr>
            <w:tcW w:w="3118" w:type="dxa"/>
            <w:vMerge/>
          </w:tcPr>
          <w:p w:rsidR="001E5B47" w:rsidRDefault="001E5B47" w:rsidP="001E5B47">
            <w:pPr>
              <w:spacing w:line="276" w:lineRule="auto"/>
            </w:pPr>
          </w:p>
        </w:tc>
      </w:tr>
      <w:tr w:rsidR="001E5B47" w:rsidTr="001E5B47">
        <w:tc>
          <w:tcPr>
            <w:tcW w:w="796" w:type="dxa"/>
          </w:tcPr>
          <w:p w:rsidR="001E5B47" w:rsidRDefault="001E5B47" w:rsidP="008E2E76">
            <w:pPr>
              <w:spacing w:line="276" w:lineRule="auto"/>
              <w:jc w:val="center"/>
            </w:pPr>
            <w:r>
              <w:t>78</w:t>
            </w:r>
          </w:p>
        </w:tc>
        <w:tc>
          <w:tcPr>
            <w:tcW w:w="4065" w:type="dxa"/>
            <w:vAlign w:val="bottom"/>
          </w:tcPr>
          <w:p w:rsidR="001E5B47" w:rsidRDefault="001E5B47" w:rsidP="008E2E76">
            <w:pPr>
              <w:rPr>
                <w:color w:val="000000"/>
              </w:rPr>
            </w:pPr>
            <w:r>
              <w:rPr>
                <w:color w:val="000000"/>
              </w:rPr>
              <w:t>Правила дифференцирования.</w:t>
            </w:r>
          </w:p>
        </w:tc>
        <w:tc>
          <w:tcPr>
            <w:tcW w:w="1134" w:type="dxa"/>
          </w:tcPr>
          <w:p w:rsidR="001E5B47" w:rsidRDefault="001E5B47" w:rsidP="008E2E76">
            <w:pPr>
              <w:spacing w:line="276" w:lineRule="auto"/>
              <w:jc w:val="center"/>
            </w:pPr>
            <w:r>
              <w:t>1</w:t>
            </w:r>
          </w:p>
        </w:tc>
        <w:tc>
          <w:tcPr>
            <w:tcW w:w="3118" w:type="dxa"/>
            <w:vMerge/>
          </w:tcPr>
          <w:p w:rsidR="001E5B47" w:rsidRDefault="001E5B47" w:rsidP="001E5B47">
            <w:pPr>
              <w:spacing w:line="276" w:lineRule="auto"/>
            </w:pPr>
          </w:p>
        </w:tc>
      </w:tr>
      <w:tr w:rsidR="001E5B47" w:rsidTr="001E5B47">
        <w:tc>
          <w:tcPr>
            <w:tcW w:w="796" w:type="dxa"/>
          </w:tcPr>
          <w:p w:rsidR="001E5B47" w:rsidRDefault="001E5B47" w:rsidP="008E2E76">
            <w:pPr>
              <w:spacing w:line="276" w:lineRule="auto"/>
              <w:jc w:val="center"/>
            </w:pPr>
            <w:r>
              <w:t>79</w:t>
            </w:r>
          </w:p>
        </w:tc>
        <w:tc>
          <w:tcPr>
            <w:tcW w:w="4065" w:type="dxa"/>
            <w:vAlign w:val="bottom"/>
          </w:tcPr>
          <w:p w:rsidR="001E5B47" w:rsidRDefault="001E5B47" w:rsidP="008E2E76">
            <w:pPr>
              <w:rPr>
                <w:color w:val="000000"/>
              </w:rPr>
            </w:pPr>
            <w:r>
              <w:rPr>
                <w:color w:val="000000"/>
              </w:rPr>
              <w:t>Производные некоторых элементарных функций.</w:t>
            </w:r>
          </w:p>
        </w:tc>
        <w:tc>
          <w:tcPr>
            <w:tcW w:w="1134" w:type="dxa"/>
          </w:tcPr>
          <w:p w:rsidR="001E5B47" w:rsidRDefault="001E5B47" w:rsidP="008E2E76">
            <w:pPr>
              <w:spacing w:line="276" w:lineRule="auto"/>
              <w:jc w:val="center"/>
            </w:pPr>
            <w:r>
              <w:t>1</w:t>
            </w:r>
          </w:p>
        </w:tc>
        <w:tc>
          <w:tcPr>
            <w:tcW w:w="3118" w:type="dxa"/>
            <w:vMerge/>
          </w:tcPr>
          <w:p w:rsidR="001E5B47" w:rsidRDefault="001E5B47" w:rsidP="001E5B47">
            <w:pPr>
              <w:spacing w:line="276" w:lineRule="auto"/>
            </w:pPr>
          </w:p>
        </w:tc>
      </w:tr>
      <w:tr w:rsidR="001E5B47" w:rsidTr="001E5B47">
        <w:tc>
          <w:tcPr>
            <w:tcW w:w="796" w:type="dxa"/>
          </w:tcPr>
          <w:p w:rsidR="001E5B47" w:rsidRDefault="001E5B47" w:rsidP="008E2E76">
            <w:pPr>
              <w:spacing w:line="276" w:lineRule="auto"/>
              <w:jc w:val="center"/>
            </w:pPr>
            <w:r>
              <w:t>80</w:t>
            </w:r>
          </w:p>
        </w:tc>
        <w:tc>
          <w:tcPr>
            <w:tcW w:w="4065" w:type="dxa"/>
            <w:vAlign w:val="bottom"/>
          </w:tcPr>
          <w:p w:rsidR="001E5B47" w:rsidRDefault="001E5B47" w:rsidP="008E2E76">
            <w:pPr>
              <w:rPr>
                <w:color w:val="000000"/>
              </w:rPr>
            </w:pPr>
            <w:r>
              <w:rPr>
                <w:color w:val="000000"/>
              </w:rPr>
              <w:t>Производные некоторых элементарных функций.</w:t>
            </w:r>
          </w:p>
        </w:tc>
        <w:tc>
          <w:tcPr>
            <w:tcW w:w="1134" w:type="dxa"/>
          </w:tcPr>
          <w:p w:rsidR="001E5B47" w:rsidRDefault="001E5B47" w:rsidP="008E2E76">
            <w:pPr>
              <w:spacing w:line="276" w:lineRule="auto"/>
              <w:jc w:val="center"/>
            </w:pPr>
            <w:r>
              <w:t>1</w:t>
            </w:r>
          </w:p>
        </w:tc>
        <w:tc>
          <w:tcPr>
            <w:tcW w:w="3118" w:type="dxa"/>
            <w:vMerge/>
          </w:tcPr>
          <w:p w:rsidR="001E5B47" w:rsidRDefault="001E5B47" w:rsidP="001E5B47">
            <w:pPr>
              <w:spacing w:line="276" w:lineRule="auto"/>
            </w:pPr>
          </w:p>
        </w:tc>
      </w:tr>
      <w:tr w:rsidR="001E5B47" w:rsidTr="001E5B47">
        <w:tc>
          <w:tcPr>
            <w:tcW w:w="796" w:type="dxa"/>
          </w:tcPr>
          <w:p w:rsidR="001E5B47" w:rsidRDefault="001E5B47" w:rsidP="008E2E76">
            <w:pPr>
              <w:spacing w:line="276" w:lineRule="auto"/>
              <w:jc w:val="center"/>
            </w:pPr>
            <w:r>
              <w:t>81</w:t>
            </w:r>
          </w:p>
        </w:tc>
        <w:tc>
          <w:tcPr>
            <w:tcW w:w="4065" w:type="dxa"/>
            <w:vAlign w:val="bottom"/>
          </w:tcPr>
          <w:p w:rsidR="001E5B47" w:rsidRDefault="001E5B47" w:rsidP="008E2E76">
            <w:pPr>
              <w:rPr>
                <w:color w:val="000000"/>
              </w:rPr>
            </w:pPr>
            <w:r>
              <w:rPr>
                <w:color w:val="000000"/>
              </w:rPr>
              <w:t>Производные некоторых элементарных функций.</w:t>
            </w:r>
          </w:p>
        </w:tc>
        <w:tc>
          <w:tcPr>
            <w:tcW w:w="1134" w:type="dxa"/>
          </w:tcPr>
          <w:p w:rsidR="001E5B47" w:rsidRDefault="001E5B47" w:rsidP="008E2E76">
            <w:pPr>
              <w:spacing w:line="276" w:lineRule="auto"/>
              <w:jc w:val="center"/>
            </w:pPr>
            <w:r>
              <w:t>1</w:t>
            </w:r>
          </w:p>
        </w:tc>
        <w:tc>
          <w:tcPr>
            <w:tcW w:w="3118" w:type="dxa"/>
            <w:vMerge/>
          </w:tcPr>
          <w:p w:rsidR="001E5B47" w:rsidRDefault="001E5B47" w:rsidP="001E5B47">
            <w:pPr>
              <w:spacing w:line="276" w:lineRule="auto"/>
            </w:pPr>
          </w:p>
        </w:tc>
      </w:tr>
      <w:tr w:rsidR="001E5B47" w:rsidTr="001E5B47">
        <w:tc>
          <w:tcPr>
            <w:tcW w:w="796" w:type="dxa"/>
          </w:tcPr>
          <w:p w:rsidR="001E5B47" w:rsidRDefault="001E5B47" w:rsidP="008E2E76">
            <w:pPr>
              <w:spacing w:line="276" w:lineRule="auto"/>
              <w:jc w:val="center"/>
            </w:pPr>
            <w:r>
              <w:t>82</w:t>
            </w:r>
          </w:p>
        </w:tc>
        <w:tc>
          <w:tcPr>
            <w:tcW w:w="4065" w:type="dxa"/>
            <w:vAlign w:val="bottom"/>
          </w:tcPr>
          <w:p w:rsidR="001E5B47" w:rsidRDefault="001E5B47" w:rsidP="008E2E76">
            <w:pPr>
              <w:rPr>
                <w:color w:val="000000"/>
              </w:rPr>
            </w:pPr>
            <w:r>
              <w:rPr>
                <w:color w:val="000000"/>
              </w:rPr>
              <w:t>Производные некоторых элементарных функций.</w:t>
            </w:r>
          </w:p>
        </w:tc>
        <w:tc>
          <w:tcPr>
            <w:tcW w:w="1134" w:type="dxa"/>
          </w:tcPr>
          <w:p w:rsidR="001E5B47" w:rsidRDefault="001E5B47" w:rsidP="008E2E76">
            <w:pPr>
              <w:spacing w:line="276" w:lineRule="auto"/>
              <w:jc w:val="center"/>
            </w:pPr>
            <w:r>
              <w:t>1</w:t>
            </w:r>
          </w:p>
        </w:tc>
        <w:tc>
          <w:tcPr>
            <w:tcW w:w="3118" w:type="dxa"/>
            <w:vMerge/>
          </w:tcPr>
          <w:p w:rsidR="001E5B47" w:rsidRDefault="001E5B47" w:rsidP="001E5B47">
            <w:pPr>
              <w:spacing w:line="276" w:lineRule="auto"/>
            </w:pPr>
          </w:p>
        </w:tc>
      </w:tr>
      <w:tr w:rsidR="001E5B47" w:rsidTr="001E5B47">
        <w:tc>
          <w:tcPr>
            <w:tcW w:w="796" w:type="dxa"/>
          </w:tcPr>
          <w:p w:rsidR="001E5B47" w:rsidRDefault="001E5B47" w:rsidP="008E2E76">
            <w:pPr>
              <w:spacing w:line="276" w:lineRule="auto"/>
              <w:jc w:val="center"/>
            </w:pPr>
            <w:r>
              <w:t>83</w:t>
            </w:r>
          </w:p>
        </w:tc>
        <w:tc>
          <w:tcPr>
            <w:tcW w:w="4065" w:type="dxa"/>
            <w:vAlign w:val="bottom"/>
          </w:tcPr>
          <w:p w:rsidR="001E5B47" w:rsidRDefault="001E5B47" w:rsidP="008E2E76">
            <w:pPr>
              <w:rPr>
                <w:color w:val="000000"/>
              </w:rPr>
            </w:pPr>
            <w:r>
              <w:rPr>
                <w:color w:val="000000"/>
              </w:rPr>
              <w:t>Производные некоторых элементарных функций.</w:t>
            </w:r>
          </w:p>
        </w:tc>
        <w:tc>
          <w:tcPr>
            <w:tcW w:w="1134" w:type="dxa"/>
          </w:tcPr>
          <w:p w:rsidR="001E5B47" w:rsidRDefault="001E5B47" w:rsidP="008E2E76">
            <w:pPr>
              <w:spacing w:line="276" w:lineRule="auto"/>
              <w:jc w:val="center"/>
            </w:pPr>
            <w:r>
              <w:t>1</w:t>
            </w:r>
          </w:p>
        </w:tc>
        <w:tc>
          <w:tcPr>
            <w:tcW w:w="3118" w:type="dxa"/>
            <w:vMerge/>
          </w:tcPr>
          <w:p w:rsidR="001E5B47" w:rsidRDefault="001E5B47" w:rsidP="001E5B47">
            <w:pPr>
              <w:spacing w:line="276" w:lineRule="auto"/>
            </w:pPr>
          </w:p>
        </w:tc>
      </w:tr>
      <w:tr w:rsidR="001E5B47" w:rsidTr="001E5B47">
        <w:tc>
          <w:tcPr>
            <w:tcW w:w="796" w:type="dxa"/>
          </w:tcPr>
          <w:p w:rsidR="001E5B47" w:rsidRDefault="001E5B47" w:rsidP="008E2E76">
            <w:pPr>
              <w:spacing w:line="276" w:lineRule="auto"/>
              <w:jc w:val="center"/>
            </w:pPr>
            <w:r>
              <w:t>84</w:t>
            </w:r>
          </w:p>
        </w:tc>
        <w:tc>
          <w:tcPr>
            <w:tcW w:w="4065" w:type="dxa"/>
            <w:vAlign w:val="bottom"/>
          </w:tcPr>
          <w:p w:rsidR="001E5B47" w:rsidRDefault="001E5B47" w:rsidP="008E2E76">
            <w:pPr>
              <w:rPr>
                <w:color w:val="000000"/>
              </w:rPr>
            </w:pPr>
            <w:r>
              <w:rPr>
                <w:color w:val="000000"/>
              </w:rPr>
              <w:t xml:space="preserve">Производные некоторых элементарных </w:t>
            </w:r>
            <w:r>
              <w:rPr>
                <w:color w:val="000000"/>
              </w:rPr>
              <w:lastRenderedPageBreak/>
              <w:t>функций.</w:t>
            </w:r>
          </w:p>
        </w:tc>
        <w:tc>
          <w:tcPr>
            <w:tcW w:w="1134" w:type="dxa"/>
          </w:tcPr>
          <w:p w:rsidR="001E5B47" w:rsidRDefault="001E5B47" w:rsidP="008E2E76">
            <w:pPr>
              <w:spacing w:line="276" w:lineRule="auto"/>
              <w:jc w:val="center"/>
            </w:pPr>
            <w:r>
              <w:lastRenderedPageBreak/>
              <w:t>1</w:t>
            </w:r>
          </w:p>
        </w:tc>
        <w:tc>
          <w:tcPr>
            <w:tcW w:w="3118" w:type="dxa"/>
            <w:vMerge/>
          </w:tcPr>
          <w:p w:rsidR="001E5B47" w:rsidRDefault="001E5B47" w:rsidP="001E5B47">
            <w:pPr>
              <w:spacing w:line="276" w:lineRule="auto"/>
            </w:pPr>
          </w:p>
        </w:tc>
      </w:tr>
      <w:tr w:rsidR="001E5B47" w:rsidTr="001E5B47">
        <w:tc>
          <w:tcPr>
            <w:tcW w:w="796" w:type="dxa"/>
          </w:tcPr>
          <w:p w:rsidR="001E5B47" w:rsidRDefault="001E5B47" w:rsidP="008E2E76">
            <w:pPr>
              <w:spacing w:line="276" w:lineRule="auto"/>
              <w:jc w:val="center"/>
            </w:pPr>
            <w:r>
              <w:lastRenderedPageBreak/>
              <w:t>85</w:t>
            </w:r>
          </w:p>
        </w:tc>
        <w:tc>
          <w:tcPr>
            <w:tcW w:w="4065" w:type="dxa"/>
            <w:vAlign w:val="bottom"/>
          </w:tcPr>
          <w:p w:rsidR="001E5B47" w:rsidRDefault="001E5B47" w:rsidP="008E2E76">
            <w:pPr>
              <w:rPr>
                <w:color w:val="000000"/>
              </w:rPr>
            </w:pPr>
            <w:r>
              <w:rPr>
                <w:color w:val="000000"/>
              </w:rPr>
              <w:t>Производные некоторых элементарных функций.</w:t>
            </w:r>
          </w:p>
        </w:tc>
        <w:tc>
          <w:tcPr>
            <w:tcW w:w="1134" w:type="dxa"/>
          </w:tcPr>
          <w:p w:rsidR="001E5B47" w:rsidRDefault="001E5B47" w:rsidP="008E2E76">
            <w:pPr>
              <w:spacing w:line="276" w:lineRule="auto"/>
              <w:jc w:val="center"/>
            </w:pPr>
            <w:r>
              <w:t>1</w:t>
            </w:r>
          </w:p>
        </w:tc>
        <w:tc>
          <w:tcPr>
            <w:tcW w:w="3118" w:type="dxa"/>
            <w:vMerge/>
          </w:tcPr>
          <w:p w:rsidR="001E5B47" w:rsidRDefault="001E5B47" w:rsidP="008E2E76">
            <w:pPr>
              <w:spacing w:line="276" w:lineRule="auto"/>
              <w:jc w:val="center"/>
            </w:pPr>
          </w:p>
        </w:tc>
      </w:tr>
      <w:tr w:rsidR="001E5B47" w:rsidTr="001E5B47">
        <w:tc>
          <w:tcPr>
            <w:tcW w:w="796" w:type="dxa"/>
          </w:tcPr>
          <w:p w:rsidR="001E5B47" w:rsidRDefault="001E5B47" w:rsidP="008E2E76">
            <w:pPr>
              <w:spacing w:line="276" w:lineRule="auto"/>
              <w:jc w:val="center"/>
            </w:pPr>
            <w:r>
              <w:t>86</w:t>
            </w:r>
          </w:p>
        </w:tc>
        <w:tc>
          <w:tcPr>
            <w:tcW w:w="4065" w:type="dxa"/>
            <w:vAlign w:val="bottom"/>
          </w:tcPr>
          <w:p w:rsidR="001E5B47" w:rsidRDefault="001E5B47" w:rsidP="008E2E76">
            <w:pPr>
              <w:rPr>
                <w:color w:val="000000"/>
              </w:rPr>
            </w:pPr>
            <w:r>
              <w:rPr>
                <w:color w:val="000000"/>
              </w:rPr>
              <w:t>Производные некоторых элементарных функций.</w:t>
            </w:r>
          </w:p>
        </w:tc>
        <w:tc>
          <w:tcPr>
            <w:tcW w:w="1134" w:type="dxa"/>
          </w:tcPr>
          <w:p w:rsidR="001E5B47" w:rsidRDefault="001E5B47" w:rsidP="008E2E76">
            <w:pPr>
              <w:spacing w:line="276" w:lineRule="auto"/>
              <w:jc w:val="center"/>
            </w:pPr>
            <w:r>
              <w:t>1</w:t>
            </w:r>
          </w:p>
        </w:tc>
        <w:tc>
          <w:tcPr>
            <w:tcW w:w="3118" w:type="dxa"/>
            <w:vMerge/>
          </w:tcPr>
          <w:p w:rsidR="001E5B47" w:rsidRDefault="001E5B47" w:rsidP="008E2E76">
            <w:pPr>
              <w:spacing w:line="276" w:lineRule="auto"/>
              <w:jc w:val="center"/>
            </w:pPr>
          </w:p>
        </w:tc>
      </w:tr>
      <w:tr w:rsidR="001E5B47" w:rsidTr="001E5B47">
        <w:tc>
          <w:tcPr>
            <w:tcW w:w="796" w:type="dxa"/>
          </w:tcPr>
          <w:p w:rsidR="001E5B47" w:rsidRDefault="001E5B47" w:rsidP="008E2E76">
            <w:pPr>
              <w:spacing w:line="276" w:lineRule="auto"/>
              <w:jc w:val="center"/>
            </w:pPr>
            <w:r>
              <w:t>87</w:t>
            </w:r>
          </w:p>
        </w:tc>
        <w:tc>
          <w:tcPr>
            <w:tcW w:w="4065" w:type="dxa"/>
          </w:tcPr>
          <w:p w:rsidR="001E5B47" w:rsidRPr="00956C08" w:rsidRDefault="001E5B47" w:rsidP="008E2E76">
            <w:pPr>
              <w:rPr>
                <w:color w:val="000000"/>
              </w:rPr>
            </w:pPr>
            <w:r>
              <w:rPr>
                <w:color w:val="000000"/>
              </w:rPr>
              <w:t>Урок обобщения и систематизации знаний по теме «Производная и ее геометрический смысл».</w:t>
            </w:r>
          </w:p>
        </w:tc>
        <w:tc>
          <w:tcPr>
            <w:tcW w:w="1134" w:type="dxa"/>
          </w:tcPr>
          <w:p w:rsidR="001E5B47" w:rsidRDefault="001E5B47" w:rsidP="008E2E76">
            <w:pPr>
              <w:spacing w:line="276" w:lineRule="auto"/>
              <w:jc w:val="center"/>
            </w:pPr>
            <w:r>
              <w:t>1</w:t>
            </w:r>
          </w:p>
        </w:tc>
        <w:tc>
          <w:tcPr>
            <w:tcW w:w="3118" w:type="dxa"/>
            <w:vMerge/>
          </w:tcPr>
          <w:p w:rsidR="001E5B47" w:rsidRDefault="001E5B47" w:rsidP="008E2E76">
            <w:pPr>
              <w:spacing w:line="276" w:lineRule="auto"/>
              <w:jc w:val="center"/>
            </w:pPr>
          </w:p>
        </w:tc>
      </w:tr>
      <w:tr w:rsidR="001E5B47" w:rsidTr="001E5B47">
        <w:tc>
          <w:tcPr>
            <w:tcW w:w="796" w:type="dxa"/>
          </w:tcPr>
          <w:p w:rsidR="001E5B47" w:rsidRDefault="001E5B47" w:rsidP="008E2E76">
            <w:pPr>
              <w:spacing w:line="276" w:lineRule="auto"/>
              <w:jc w:val="center"/>
            </w:pPr>
            <w:r>
              <w:t>88</w:t>
            </w:r>
          </w:p>
        </w:tc>
        <w:tc>
          <w:tcPr>
            <w:tcW w:w="4065" w:type="dxa"/>
          </w:tcPr>
          <w:p w:rsidR="001E5B47" w:rsidRPr="00F16B2B" w:rsidRDefault="001E5B47" w:rsidP="008E2E76">
            <w:pPr>
              <w:rPr>
                <w:color w:val="000000"/>
              </w:rPr>
            </w:pPr>
            <w:r>
              <w:rPr>
                <w:color w:val="000000"/>
              </w:rPr>
              <w:t>Контрольная работа по теме «Производная и ее геометрический смысл».</w:t>
            </w:r>
          </w:p>
        </w:tc>
        <w:tc>
          <w:tcPr>
            <w:tcW w:w="1134" w:type="dxa"/>
          </w:tcPr>
          <w:p w:rsidR="001E5B47" w:rsidRDefault="001E5B47" w:rsidP="008E2E76">
            <w:pPr>
              <w:spacing w:line="276" w:lineRule="auto"/>
              <w:jc w:val="center"/>
            </w:pPr>
            <w:r>
              <w:t>1</w:t>
            </w:r>
          </w:p>
        </w:tc>
        <w:tc>
          <w:tcPr>
            <w:tcW w:w="3118" w:type="dxa"/>
            <w:vMerge/>
          </w:tcPr>
          <w:p w:rsidR="001E5B47" w:rsidRDefault="001E5B47" w:rsidP="008E2E76">
            <w:pPr>
              <w:spacing w:line="276" w:lineRule="auto"/>
              <w:jc w:val="center"/>
            </w:pPr>
          </w:p>
        </w:tc>
      </w:tr>
      <w:tr w:rsidR="008E2E76" w:rsidTr="008E2E76">
        <w:tc>
          <w:tcPr>
            <w:tcW w:w="5995" w:type="dxa"/>
            <w:gridSpan w:val="3"/>
          </w:tcPr>
          <w:p w:rsidR="008E2E76" w:rsidRPr="00956C08" w:rsidRDefault="008E2E76" w:rsidP="008E2E76">
            <w:pPr>
              <w:autoSpaceDE w:val="0"/>
              <w:autoSpaceDN w:val="0"/>
              <w:adjustRightInd w:val="0"/>
              <w:jc w:val="center"/>
              <w:rPr>
                <w:rFonts w:eastAsiaTheme="minorHAnsi"/>
                <w:b/>
              </w:rPr>
            </w:pPr>
            <w:r w:rsidRPr="00956C08">
              <w:rPr>
                <w:rFonts w:eastAsiaTheme="minorHAnsi"/>
                <w:b/>
              </w:rPr>
              <w:t>Объёмы тел</w:t>
            </w:r>
            <w:r>
              <w:rPr>
                <w:rFonts w:eastAsiaTheme="minorHAnsi"/>
                <w:b/>
              </w:rPr>
              <w:t xml:space="preserve"> – 21 час</w:t>
            </w:r>
          </w:p>
        </w:tc>
        <w:tc>
          <w:tcPr>
            <w:tcW w:w="3118" w:type="dxa"/>
          </w:tcPr>
          <w:p w:rsidR="008E2E76" w:rsidRPr="00956C08" w:rsidRDefault="008E2E76" w:rsidP="008E2E76">
            <w:pPr>
              <w:autoSpaceDE w:val="0"/>
              <w:autoSpaceDN w:val="0"/>
              <w:adjustRightInd w:val="0"/>
              <w:jc w:val="center"/>
              <w:rPr>
                <w:rFonts w:eastAsiaTheme="minorHAnsi"/>
                <w:b/>
              </w:rPr>
            </w:pPr>
          </w:p>
        </w:tc>
      </w:tr>
      <w:tr w:rsidR="00086B9E" w:rsidTr="001E5B47">
        <w:tc>
          <w:tcPr>
            <w:tcW w:w="796" w:type="dxa"/>
          </w:tcPr>
          <w:p w:rsidR="00086B9E" w:rsidRDefault="00086B9E" w:rsidP="008E2E76">
            <w:pPr>
              <w:spacing w:line="276" w:lineRule="auto"/>
              <w:jc w:val="center"/>
            </w:pPr>
            <w:r>
              <w:t>89</w:t>
            </w:r>
          </w:p>
        </w:tc>
        <w:tc>
          <w:tcPr>
            <w:tcW w:w="4065" w:type="dxa"/>
            <w:vAlign w:val="bottom"/>
          </w:tcPr>
          <w:p w:rsidR="00086B9E" w:rsidRDefault="00086B9E" w:rsidP="008E2E76">
            <w:pPr>
              <w:rPr>
                <w:color w:val="000000"/>
              </w:rPr>
            </w:pPr>
            <w:r>
              <w:rPr>
                <w:color w:val="000000"/>
              </w:rPr>
              <w:t>Понятие объема. Объем прямоугольного параллелепипеда.</w:t>
            </w:r>
          </w:p>
        </w:tc>
        <w:tc>
          <w:tcPr>
            <w:tcW w:w="1134" w:type="dxa"/>
          </w:tcPr>
          <w:p w:rsidR="00086B9E" w:rsidRDefault="00086B9E" w:rsidP="008E2E76">
            <w:pPr>
              <w:spacing w:line="276" w:lineRule="auto"/>
              <w:jc w:val="center"/>
            </w:pPr>
            <w:r>
              <w:t>1</w:t>
            </w:r>
          </w:p>
        </w:tc>
        <w:tc>
          <w:tcPr>
            <w:tcW w:w="3118" w:type="dxa"/>
            <w:vMerge w:val="restart"/>
          </w:tcPr>
          <w:p w:rsidR="00086B9E" w:rsidRPr="001E5B47" w:rsidRDefault="00086B9E" w:rsidP="001E5B47">
            <w:pPr>
              <w:tabs>
                <w:tab w:val="left" w:pos="993"/>
                <w:tab w:val="left" w:pos="1310"/>
              </w:tabs>
              <w:spacing w:after="200"/>
              <w:rPr>
                <w:rFonts w:eastAsia="Calibri"/>
                <w:sz w:val="24"/>
                <w:szCs w:val="24"/>
                <w:lang w:eastAsia="en-US"/>
              </w:rPr>
            </w:pPr>
            <w:r w:rsidRPr="001E5B47">
              <w:rPr>
                <w:rFonts w:eastAsia="№Е"/>
                <w:sz w:val="24"/>
                <w:szCs w:val="24"/>
                <w:lang w:eastAsia="en-US"/>
              </w:rPr>
              <w:t>применение на уроке интерактивных форм работы учащихся: интеллектуальных игр, стимулирующих познавательную мотивацию школьников; дидактического театра, где полученные на уроке знания обыгрываются в театральных постановках; дискуссий, которые дают учащимся возможность приобрести опыт ведения конструктивного диалога; групповой работы или работы в парах, которые</w:t>
            </w:r>
            <w:r>
              <w:rPr>
                <w:rFonts w:eastAsia="№Е"/>
                <w:sz w:val="24"/>
                <w:szCs w:val="24"/>
                <w:lang w:eastAsia="en-US"/>
              </w:rPr>
              <w:t xml:space="preserve"> </w:t>
            </w:r>
            <w:r w:rsidRPr="001E5B47">
              <w:rPr>
                <w:rFonts w:eastAsia="Calibri"/>
                <w:sz w:val="24"/>
                <w:szCs w:val="24"/>
                <w:lang w:eastAsia="en-US"/>
              </w:rPr>
              <w:t xml:space="preserve">учат школьников командной работе и взаимодействию с другими детьми;  </w:t>
            </w:r>
          </w:p>
          <w:p w:rsidR="00086B9E" w:rsidRPr="001E5B47" w:rsidRDefault="00086B9E" w:rsidP="001E5B47">
            <w:pPr>
              <w:rPr>
                <w:sz w:val="24"/>
                <w:szCs w:val="24"/>
              </w:rPr>
            </w:pPr>
            <w:r w:rsidRPr="00B764E9">
              <w:rPr>
                <w:sz w:val="24"/>
                <w:szCs w:val="24"/>
              </w:rPr>
              <w:t>Урок –конференция «Задачи на вычисление площадей и объемов тел вращения и</w:t>
            </w:r>
            <w:r w:rsidRPr="00B764E9">
              <w:rPr>
                <w:sz w:val="24"/>
                <w:szCs w:val="24"/>
              </w:rPr>
              <w:br/>
              <w:t>многогранников»</w:t>
            </w:r>
          </w:p>
        </w:tc>
      </w:tr>
      <w:tr w:rsidR="00086B9E" w:rsidTr="001E5B47">
        <w:tc>
          <w:tcPr>
            <w:tcW w:w="796" w:type="dxa"/>
          </w:tcPr>
          <w:p w:rsidR="00086B9E" w:rsidRDefault="00086B9E" w:rsidP="008E2E76">
            <w:pPr>
              <w:spacing w:line="276" w:lineRule="auto"/>
              <w:jc w:val="center"/>
            </w:pPr>
            <w:r>
              <w:t>90</w:t>
            </w:r>
          </w:p>
        </w:tc>
        <w:tc>
          <w:tcPr>
            <w:tcW w:w="4065" w:type="dxa"/>
            <w:vAlign w:val="bottom"/>
          </w:tcPr>
          <w:p w:rsidR="00086B9E" w:rsidRDefault="00086B9E" w:rsidP="008E2E76">
            <w:pPr>
              <w:rPr>
                <w:color w:val="000000"/>
              </w:rPr>
            </w:pPr>
            <w:r>
              <w:rPr>
                <w:color w:val="000000"/>
              </w:rPr>
              <w:t>Понятие объема. Объем прямоугольного параллелепипеда.</w:t>
            </w:r>
          </w:p>
        </w:tc>
        <w:tc>
          <w:tcPr>
            <w:tcW w:w="1134" w:type="dxa"/>
          </w:tcPr>
          <w:p w:rsidR="00086B9E" w:rsidRDefault="00086B9E" w:rsidP="008E2E76">
            <w:pPr>
              <w:spacing w:line="276" w:lineRule="auto"/>
              <w:jc w:val="center"/>
            </w:pPr>
          </w:p>
        </w:tc>
        <w:tc>
          <w:tcPr>
            <w:tcW w:w="3118" w:type="dxa"/>
            <w:vMerge/>
          </w:tcPr>
          <w:p w:rsidR="00086B9E" w:rsidRDefault="00086B9E" w:rsidP="001E5B47"/>
        </w:tc>
      </w:tr>
      <w:tr w:rsidR="00086B9E" w:rsidTr="001E5B47">
        <w:tc>
          <w:tcPr>
            <w:tcW w:w="796" w:type="dxa"/>
          </w:tcPr>
          <w:p w:rsidR="00086B9E" w:rsidRDefault="00086B9E" w:rsidP="008E2E76">
            <w:pPr>
              <w:spacing w:line="276" w:lineRule="auto"/>
              <w:jc w:val="center"/>
            </w:pPr>
            <w:r>
              <w:t>91</w:t>
            </w:r>
          </w:p>
        </w:tc>
        <w:tc>
          <w:tcPr>
            <w:tcW w:w="4065" w:type="dxa"/>
            <w:vAlign w:val="bottom"/>
          </w:tcPr>
          <w:p w:rsidR="00086B9E" w:rsidRDefault="00086B9E" w:rsidP="008E2E76">
            <w:pPr>
              <w:rPr>
                <w:color w:val="000000"/>
              </w:rPr>
            </w:pPr>
            <w:r>
              <w:rPr>
                <w:color w:val="000000"/>
              </w:rPr>
              <w:t>Объем прямой призмы. Объем цилиндра.</w:t>
            </w:r>
          </w:p>
        </w:tc>
        <w:tc>
          <w:tcPr>
            <w:tcW w:w="1134" w:type="dxa"/>
          </w:tcPr>
          <w:p w:rsidR="00086B9E" w:rsidRDefault="00086B9E" w:rsidP="008E2E76">
            <w:pPr>
              <w:spacing w:line="276" w:lineRule="auto"/>
              <w:jc w:val="center"/>
            </w:pPr>
            <w:r>
              <w:t>1</w:t>
            </w:r>
          </w:p>
        </w:tc>
        <w:tc>
          <w:tcPr>
            <w:tcW w:w="3118" w:type="dxa"/>
            <w:vMerge/>
          </w:tcPr>
          <w:p w:rsidR="00086B9E" w:rsidRDefault="00086B9E" w:rsidP="001E5B47"/>
        </w:tc>
      </w:tr>
      <w:tr w:rsidR="00086B9E" w:rsidTr="001E5B47">
        <w:tc>
          <w:tcPr>
            <w:tcW w:w="796" w:type="dxa"/>
          </w:tcPr>
          <w:p w:rsidR="00086B9E" w:rsidRDefault="00086B9E" w:rsidP="008E2E76">
            <w:pPr>
              <w:spacing w:line="276" w:lineRule="auto"/>
              <w:jc w:val="center"/>
            </w:pPr>
            <w:r>
              <w:t>92</w:t>
            </w:r>
          </w:p>
        </w:tc>
        <w:tc>
          <w:tcPr>
            <w:tcW w:w="4065" w:type="dxa"/>
            <w:vAlign w:val="bottom"/>
          </w:tcPr>
          <w:p w:rsidR="00086B9E" w:rsidRDefault="00086B9E" w:rsidP="008E2E76">
            <w:pPr>
              <w:rPr>
                <w:color w:val="000000"/>
              </w:rPr>
            </w:pPr>
            <w:r>
              <w:rPr>
                <w:color w:val="000000"/>
              </w:rPr>
              <w:t>Объем прямой призмы. Объем цилиндра.</w:t>
            </w:r>
          </w:p>
        </w:tc>
        <w:tc>
          <w:tcPr>
            <w:tcW w:w="1134" w:type="dxa"/>
          </w:tcPr>
          <w:p w:rsidR="00086B9E" w:rsidRDefault="00086B9E" w:rsidP="008E2E76">
            <w:pPr>
              <w:spacing w:line="276" w:lineRule="auto"/>
              <w:jc w:val="center"/>
            </w:pPr>
            <w:r>
              <w:t>1</w:t>
            </w:r>
          </w:p>
        </w:tc>
        <w:tc>
          <w:tcPr>
            <w:tcW w:w="3118" w:type="dxa"/>
            <w:vMerge/>
          </w:tcPr>
          <w:p w:rsidR="00086B9E" w:rsidRDefault="00086B9E" w:rsidP="001E5B47"/>
        </w:tc>
      </w:tr>
      <w:tr w:rsidR="00086B9E" w:rsidTr="001E5B47">
        <w:tc>
          <w:tcPr>
            <w:tcW w:w="796" w:type="dxa"/>
          </w:tcPr>
          <w:p w:rsidR="00086B9E" w:rsidRDefault="00086B9E" w:rsidP="008E2E76">
            <w:pPr>
              <w:spacing w:line="276" w:lineRule="auto"/>
              <w:jc w:val="center"/>
            </w:pPr>
            <w:r>
              <w:t>93</w:t>
            </w:r>
          </w:p>
        </w:tc>
        <w:tc>
          <w:tcPr>
            <w:tcW w:w="4065" w:type="dxa"/>
          </w:tcPr>
          <w:p w:rsidR="00086B9E" w:rsidRDefault="00086B9E" w:rsidP="008E2E76">
            <w:pPr>
              <w:spacing w:line="276" w:lineRule="auto"/>
            </w:pPr>
            <w:r>
              <w:t>Вычисление объемов тел с помощью определенного интеграла</w:t>
            </w:r>
          </w:p>
        </w:tc>
        <w:tc>
          <w:tcPr>
            <w:tcW w:w="1134" w:type="dxa"/>
          </w:tcPr>
          <w:p w:rsidR="00086B9E" w:rsidRDefault="00086B9E" w:rsidP="008E2E76">
            <w:pPr>
              <w:spacing w:line="276" w:lineRule="auto"/>
              <w:jc w:val="center"/>
            </w:pPr>
            <w:r>
              <w:t>1</w:t>
            </w:r>
          </w:p>
        </w:tc>
        <w:tc>
          <w:tcPr>
            <w:tcW w:w="3118" w:type="dxa"/>
            <w:vMerge/>
          </w:tcPr>
          <w:p w:rsidR="00086B9E" w:rsidRDefault="00086B9E" w:rsidP="001E5B47"/>
        </w:tc>
      </w:tr>
      <w:tr w:rsidR="00086B9E" w:rsidTr="001E5B47">
        <w:tc>
          <w:tcPr>
            <w:tcW w:w="796" w:type="dxa"/>
          </w:tcPr>
          <w:p w:rsidR="00086B9E" w:rsidRDefault="00086B9E" w:rsidP="008E2E76">
            <w:pPr>
              <w:spacing w:line="276" w:lineRule="auto"/>
              <w:jc w:val="center"/>
            </w:pPr>
            <w:r>
              <w:t>94</w:t>
            </w:r>
          </w:p>
        </w:tc>
        <w:tc>
          <w:tcPr>
            <w:tcW w:w="4065" w:type="dxa"/>
            <w:vAlign w:val="bottom"/>
          </w:tcPr>
          <w:p w:rsidR="00086B9E" w:rsidRDefault="00086B9E" w:rsidP="008E2E76">
            <w:pPr>
              <w:rPr>
                <w:color w:val="000000"/>
              </w:rPr>
            </w:pPr>
            <w:r>
              <w:rPr>
                <w:color w:val="000000"/>
              </w:rPr>
              <w:t>Объем наклонной призмы</w:t>
            </w:r>
          </w:p>
        </w:tc>
        <w:tc>
          <w:tcPr>
            <w:tcW w:w="1134" w:type="dxa"/>
          </w:tcPr>
          <w:p w:rsidR="00086B9E" w:rsidRDefault="00086B9E" w:rsidP="008E2E76">
            <w:pPr>
              <w:spacing w:line="276" w:lineRule="auto"/>
              <w:jc w:val="center"/>
            </w:pPr>
            <w:r>
              <w:t>1</w:t>
            </w:r>
          </w:p>
        </w:tc>
        <w:tc>
          <w:tcPr>
            <w:tcW w:w="3118" w:type="dxa"/>
            <w:vMerge/>
          </w:tcPr>
          <w:p w:rsidR="00086B9E" w:rsidRDefault="00086B9E" w:rsidP="001E5B47"/>
        </w:tc>
      </w:tr>
      <w:tr w:rsidR="00086B9E" w:rsidTr="001E5B47">
        <w:tc>
          <w:tcPr>
            <w:tcW w:w="796" w:type="dxa"/>
          </w:tcPr>
          <w:p w:rsidR="00086B9E" w:rsidRDefault="00086B9E" w:rsidP="008E2E76">
            <w:pPr>
              <w:spacing w:line="276" w:lineRule="auto"/>
              <w:jc w:val="center"/>
            </w:pPr>
            <w:r>
              <w:t>95</w:t>
            </w:r>
          </w:p>
        </w:tc>
        <w:tc>
          <w:tcPr>
            <w:tcW w:w="4065" w:type="dxa"/>
            <w:vAlign w:val="bottom"/>
          </w:tcPr>
          <w:p w:rsidR="00086B9E" w:rsidRDefault="00086B9E" w:rsidP="008E2E76">
            <w:pPr>
              <w:rPr>
                <w:color w:val="000000"/>
              </w:rPr>
            </w:pPr>
            <w:r>
              <w:rPr>
                <w:color w:val="000000"/>
              </w:rPr>
              <w:t>Объем наклонной призмы</w:t>
            </w:r>
          </w:p>
        </w:tc>
        <w:tc>
          <w:tcPr>
            <w:tcW w:w="1134" w:type="dxa"/>
          </w:tcPr>
          <w:p w:rsidR="00086B9E" w:rsidRDefault="00086B9E" w:rsidP="008E2E76">
            <w:pPr>
              <w:spacing w:line="276" w:lineRule="auto"/>
              <w:jc w:val="center"/>
            </w:pPr>
            <w:r>
              <w:t>1</w:t>
            </w:r>
          </w:p>
        </w:tc>
        <w:tc>
          <w:tcPr>
            <w:tcW w:w="3118" w:type="dxa"/>
            <w:vMerge/>
          </w:tcPr>
          <w:p w:rsidR="00086B9E" w:rsidRDefault="00086B9E" w:rsidP="001E5B47"/>
        </w:tc>
      </w:tr>
      <w:tr w:rsidR="00086B9E" w:rsidTr="001E5B47">
        <w:tc>
          <w:tcPr>
            <w:tcW w:w="796" w:type="dxa"/>
          </w:tcPr>
          <w:p w:rsidR="00086B9E" w:rsidRDefault="00086B9E" w:rsidP="008E2E76">
            <w:pPr>
              <w:spacing w:line="276" w:lineRule="auto"/>
              <w:jc w:val="center"/>
            </w:pPr>
            <w:r>
              <w:t>96</w:t>
            </w:r>
          </w:p>
        </w:tc>
        <w:tc>
          <w:tcPr>
            <w:tcW w:w="4065" w:type="dxa"/>
          </w:tcPr>
          <w:p w:rsidR="00086B9E" w:rsidRPr="00956C08" w:rsidRDefault="00086B9E" w:rsidP="008E2E76">
            <w:pPr>
              <w:rPr>
                <w:color w:val="000000"/>
              </w:rPr>
            </w:pPr>
            <w:r>
              <w:rPr>
                <w:color w:val="000000"/>
              </w:rPr>
              <w:t>Объем пирамиды.</w:t>
            </w:r>
          </w:p>
        </w:tc>
        <w:tc>
          <w:tcPr>
            <w:tcW w:w="1134" w:type="dxa"/>
          </w:tcPr>
          <w:p w:rsidR="00086B9E" w:rsidRDefault="00086B9E" w:rsidP="008E2E76">
            <w:pPr>
              <w:spacing w:line="276" w:lineRule="auto"/>
              <w:jc w:val="center"/>
            </w:pPr>
            <w:r>
              <w:t>1</w:t>
            </w:r>
          </w:p>
        </w:tc>
        <w:tc>
          <w:tcPr>
            <w:tcW w:w="3118" w:type="dxa"/>
            <w:vMerge/>
          </w:tcPr>
          <w:p w:rsidR="00086B9E" w:rsidRDefault="00086B9E" w:rsidP="001E5B47"/>
        </w:tc>
      </w:tr>
      <w:tr w:rsidR="00086B9E" w:rsidTr="001E5B47">
        <w:tc>
          <w:tcPr>
            <w:tcW w:w="796" w:type="dxa"/>
          </w:tcPr>
          <w:p w:rsidR="00086B9E" w:rsidRDefault="00086B9E" w:rsidP="008E2E76">
            <w:pPr>
              <w:spacing w:line="276" w:lineRule="auto"/>
              <w:jc w:val="center"/>
            </w:pPr>
            <w:r>
              <w:t>97</w:t>
            </w:r>
          </w:p>
        </w:tc>
        <w:tc>
          <w:tcPr>
            <w:tcW w:w="4065" w:type="dxa"/>
          </w:tcPr>
          <w:p w:rsidR="00086B9E" w:rsidRPr="00956C08" w:rsidRDefault="00086B9E" w:rsidP="008E2E76">
            <w:pPr>
              <w:rPr>
                <w:color w:val="000000"/>
              </w:rPr>
            </w:pPr>
            <w:r>
              <w:rPr>
                <w:color w:val="000000"/>
              </w:rPr>
              <w:t>Объем пирамиды.</w:t>
            </w:r>
          </w:p>
        </w:tc>
        <w:tc>
          <w:tcPr>
            <w:tcW w:w="1134" w:type="dxa"/>
          </w:tcPr>
          <w:p w:rsidR="00086B9E" w:rsidRDefault="00086B9E" w:rsidP="008E2E76">
            <w:pPr>
              <w:spacing w:line="276" w:lineRule="auto"/>
              <w:jc w:val="center"/>
            </w:pPr>
            <w:r>
              <w:t>1</w:t>
            </w:r>
          </w:p>
        </w:tc>
        <w:tc>
          <w:tcPr>
            <w:tcW w:w="3118" w:type="dxa"/>
            <w:vMerge/>
          </w:tcPr>
          <w:p w:rsidR="00086B9E" w:rsidRDefault="00086B9E" w:rsidP="001E5B47"/>
        </w:tc>
      </w:tr>
      <w:tr w:rsidR="00086B9E" w:rsidTr="001E5B47">
        <w:tc>
          <w:tcPr>
            <w:tcW w:w="796" w:type="dxa"/>
          </w:tcPr>
          <w:p w:rsidR="00086B9E" w:rsidRDefault="00086B9E" w:rsidP="008E2E76">
            <w:pPr>
              <w:spacing w:line="276" w:lineRule="auto"/>
              <w:jc w:val="center"/>
            </w:pPr>
            <w:r>
              <w:t>98</w:t>
            </w:r>
          </w:p>
        </w:tc>
        <w:tc>
          <w:tcPr>
            <w:tcW w:w="4065" w:type="dxa"/>
            <w:vAlign w:val="bottom"/>
          </w:tcPr>
          <w:p w:rsidR="00086B9E" w:rsidRDefault="00086B9E" w:rsidP="008E2E76">
            <w:pPr>
              <w:rPr>
                <w:color w:val="000000"/>
              </w:rPr>
            </w:pPr>
            <w:r>
              <w:rPr>
                <w:color w:val="000000"/>
              </w:rPr>
              <w:t>Объем конуса.</w:t>
            </w:r>
          </w:p>
        </w:tc>
        <w:tc>
          <w:tcPr>
            <w:tcW w:w="1134" w:type="dxa"/>
          </w:tcPr>
          <w:p w:rsidR="00086B9E" w:rsidRDefault="00086B9E" w:rsidP="008E2E76">
            <w:pPr>
              <w:spacing w:line="276" w:lineRule="auto"/>
              <w:jc w:val="center"/>
            </w:pPr>
            <w:r>
              <w:t>1</w:t>
            </w:r>
          </w:p>
        </w:tc>
        <w:tc>
          <w:tcPr>
            <w:tcW w:w="3118" w:type="dxa"/>
            <w:vMerge/>
          </w:tcPr>
          <w:p w:rsidR="00086B9E" w:rsidRDefault="00086B9E" w:rsidP="001E5B47"/>
        </w:tc>
      </w:tr>
      <w:tr w:rsidR="00086B9E" w:rsidTr="001E5B47">
        <w:tc>
          <w:tcPr>
            <w:tcW w:w="796" w:type="dxa"/>
          </w:tcPr>
          <w:p w:rsidR="00086B9E" w:rsidRDefault="00086B9E" w:rsidP="008E2E76">
            <w:pPr>
              <w:spacing w:line="276" w:lineRule="auto"/>
              <w:jc w:val="center"/>
            </w:pPr>
            <w:r>
              <w:t>99</w:t>
            </w:r>
          </w:p>
        </w:tc>
        <w:tc>
          <w:tcPr>
            <w:tcW w:w="4065" w:type="dxa"/>
            <w:vAlign w:val="bottom"/>
          </w:tcPr>
          <w:p w:rsidR="00086B9E" w:rsidRDefault="00086B9E" w:rsidP="008E2E76">
            <w:pPr>
              <w:rPr>
                <w:color w:val="000000"/>
              </w:rPr>
            </w:pPr>
            <w:r>
              <w:rPr>
                <w:color w:val="000000"/>
              </w:rPr>
              <w:t>Объем конуса.</w:t>
            </w:r>
          </w:p>
        </w:tc>
        <w:tc>
          <w:tcPr>
            <w:tcW w:w="1134" w:type="dxa"/>
          </w:tcPr>
          <w:p w:rsidR="00086B9E" w:rsidRDefault="00086B9E" w:rsidP="008E2E76">
            <w:pPr>
              <w:spacing w:line="276" w:lineRule="auto"/>
              <w:jc w:val="center"/>
            </w:pPr>
            <w:r>
              <w:t>1</w:t>
            </w:r>
          </w:p>
        </w:tc>
        <w:tc>
          <w:tcPr>
            <w:tcW w:w="3118" w:type="dxa"/>
            <w:vMerge/>
          </w:tcPr>
          <w:p w:rsidR="00086B9E" w:rsidRDefault="00086B9E" w:rsidP="001E5B47"/>
        </w:tc>
      </w:tr>
      <w:tr w:rsidR="00086B9E" w:rsidTr="001E5B47">
        <w:tc>
          <w:tcPr>
            <w:tcW w:w="796" w:type="dxa"/>
          </w:tcPr>
          <w:p w:rsidR="00086B9E" w:rsidRDefault="00086B9E" w:rsidP="008E2E76">
            <w:pPr>
              <w:spacing w:line="276" w:lineRule="auto"/>
              <w:jc w:val="center"/>
            </w:pPr>
            <w:r>
              <w:t>100</w:t>
            </w:r>
          </w:p>
        </w:tc>
        <w:tc>
          <w:tcPr>
            <w:tcW w:w="4065" w:type="dxa"/>
            <w:vAlign w:val="bottom"/>
          </w:tcPr>
          <w:p w:rsidR="00086B9E" w:rsidRDefault="00086B9E" w:rsidP="008E2E76">
            <w:pPr>
              <w:rPr>
                <w:color w:val="000000"/>
              </w:rPr>
            </w:pPr>
            <w:r>
              <w:rPr>
                <w:color w:val="000000"/>
              </w:rPr>
              <w:t>Решение задач.</w:t>
            </w:r>
          </w:p>
        </w:tc>
        <w:tc>
          <w:tcPr>
            <w:tcW w:w="1134" w:type="dxa"/>
          </w:tcPr>
          <w:p w:rsidR="00086B9E" w:rsidRDefault="00086B9E" w:rsidP="008E2E76">
            <w:pPr>
              <w:spacing w:line="276" w:lineRule="auto"/>
              <w:jc w:val="center"/>
            </w:pPr>
            <w:r>
              <w:t>1</w:t>
            </w:r>
          </w:p>
        </w:tc>
        <w:tc>
          <w:tcPr>
            <w:tcW w:w="3118" w:type="dxa"/>
            <w:vMerge/>
          </w:tcPr>
          <w:p w:rsidR="00086B9E" w:rsidRDefault="00086B9E" w:rsidP="001E5B47"/>
        </w:tc>
      </w:tr>
      <w:tr w:rsidR="00086B9E" w:rsidTr="001E5B47">
        <w:tc>
          <w:tcPr>
            <w:tcW w:w="796" w:type="dxa"/>
          </w:tcPr>
          <w:p w:rsidR="00086B9E" w:rsidRDefault="00086B9E" w:rsidP="001E5B47">
            <w:pPr>
              <w:spacing w:line="276" w:lineRule="auto"/>
              <w:jc w:val="center"/>
            </w:pPr>
            <w:r>
              <w:t>101</w:t>
            </w:r>
          </w:p>
        </w:tc>
        <w:tc>
          <w:tcPr>
            <w:tcW w:w="4065" w:type="dxa"/>
          </w:tcPr>
          <w:p w:rsidR="00086B9E" w:rsidRDefault="00086B9E" w:rsidP="001E5B47">
            <w:pPr>
              <w:spacing w:line="276" w:lineRule="auto"/>
            </w:pPr>
            <w:r>
              <w:t>Контрольная работа по теме «Объем призмы, пирамиды и конуса»</w:t>
            </w:r>
          </w:p>
        </w:tc>
        <w:tc>
          <w:tcPr>
            <w:tcW w:w="1134" w:type="dxa"/>
          </w:tcPr>
          <w:p w:rsidR="00086B9E" w:rsidRDefault="00086B9E" w:rsidP="001E5B47">
            <w:pPr>
              <w:spacing w:line="276" w:lineRule="auto"/>
              <w:jc w:val="center"/>
            </w:pPr>
            <w:r>
              <w:t>1</w:t>
            </w:r>
          </w:p>
        </w:tc>
        <w:tc>
          <w:tcPr>
            <w:tcW w:w="3118" w:type="dxa"/>
            <w:vMerge/>
          </w:tcPr>
          <w:p w:rsidR="00086B9E" w:rsidRPr="00B764E9" w:rsidRDefault="00086B9E" w:rsidP="001E5B47">
            <w:pPr>
              <w:rPr>
                <w:sz w:val="24"/>
                <w:szCs w:val="24"/>
              </w:rPr>
            </w:pPr>
          </w:p>
        </w:tc>
      </w:tr>
      <w:tr w:rsidR="00086B9E" w:rsidTr="001E5B47">
        <w:tc>
          <w:tcPr>
            <w:tcW w:w="796" w:type="dxa"/>
          </w:tcPr>
          <w:p w:rsidR="00086B9E" w:rsidRDefault="00086B9E" w:rsidP="001E5B47">
            <w:pPr>
              <w:spacing w:line="276" w:lineRule="auto"/>
              <w:jc w:val="center"/>
            </w:pPr>
            <w:r>
              <w:t>102</w:t>
            </w:r>
          </w:p>
        </w:tc>
        <w:tc>
          <w:tcPr>
            <w:tcW w:w="4065" w:type="dxa"/>
            <w:vAlign w:val="bottom"/>
          </w:tcPr>
          <w:p w:rsidR="00086B9E" w:rsidRDefault="00086B9E" w:rsidP="001E5B47">
            <w:pPr>
              <w:rPr>
                <w:color w:val="000000"/>
              </w:rPr>
            </w:pPr>
            <w:r>
              <w:rPr>
                <w:color w:val="000000"/>
              </w:rPr>
              <w:t>Объем шара.</w:t>
            </w:r>
          </w:p>
        </w:tc>
        <w:tc>
          <w:tcPr>
            <w:tcW w:w="1134" w:type="dxa"/>
          </w:tcPr>
          <w:p w:rsidR="00086B9E" w:rsidRDefault="00086B9E" w:rsidP="001E5B47">
            <w:pPr>
              <w:spacing w:line="276" w:lineRule="auto"/>
              <w:jc w:val="center"/>
            </w:pPr>
            <w:r>
              <w:t>1</w:t>
            </w:r>
          </w:p>
        </w:tc>
        <w:tc>
          <w:tcPr>
            <w:tcW w:w="3118" w:type="dxa"/>
            <w:vMerge/>
          </w:tcPr>
          <w:p w:rsidR="00086B9E" w:rsidRDefault="00086B9E" w:rsidP="001E5B47">
            <w:pPr>
              <w:spacing w:line="276" w:lineRule="auto"/>
              <w:jc w:val="center"/>
            </w:pPr>
          </w:p>
        </w:tc>
      </w:tr>
      <w:tr w:rsidR="00086B9E" w:rsidTr="001E5B47">
        <w:tc>
          <w:tcPr>
            <w:tcW w:w="796" w:type="dxa"/>
          </w:tcPr>
          <w:p w:rsidR="00086B9E" w:rsidRDefault="00086B9E" w:rsidP="001E5B47">
            <w:pPr>
              <w:spacing w:line="276" w:lineRule="auto"/>
              <w:jc w:val="center"/>
            </w:pPr>
            <w:r>
              <w:t>103</w:t>
            </w:r>
          </w:p>
        </w:tc>
        <w:tc>
          <w:tcPr>
            <w:tcW w:w="4065" w:type="dxa"/>
            <w:vAlign w:val="bottom"/>
          </w:tcPr>
          <w:p w:rsidR="00086B9E" w:rsidRDefault="00086B9E" w:rsidP="001E5B47">
            <w:pPr>
              <w:rPr>
                <w:color w:val="000000"/>
              </w:rPr>
            </w:pPr>
            <w:r>
              <w:rPr>
                <w:color w:val="000000"/>
              </w:rPr>
              <w:t>Объем шара.</w:t>
            </w:r>
          </w:p>
        </w:tc>
        <w:tc>
          <w:tcPr>
            <w:tcW w:w="1134" w:type="dxa"/>
          </w:tcPr>
          <w:p w:rsidR="00086B9E" w:rsidRDefault="00086B9E" w:rsidP="001E5B47">
            <w:pPr>
              <w:spacing w:line="276" w:lineRule="auto"/>
              <w:jc w:val="center"/>
            </w:pPr>
            <w:r>
              <w:t>1</w:t>
            </w:r>
          </w:p>
        </w:tc>
        <w:tc>
          <w:tcPr>
            <w:tcW w:w="3118" w:type="dxa"/>
            <w:vMerge/>
          </w:tcPr>
          <w:p w:rsidR="00086B9E" w:rsidRDefault="00086B9E" w:rsidP="001E5B47">
            <w:pPr>
              <w:spacing w:line="276" w:lineRule="auto"/>
              <w:jc w:val="center"/>
            </w:pPr>
          </w:p>
        </w:tc>
      </w:tr>
      <w:tr w:rsidR="00086B9E" w:rsidTr="001E5B47">
        <w:tc>
          <w:tcPr>
            <w:tcW w:w="796" w:type="dxa"/>
          </w:tcPr>
          <w:p w:rsidR="00086B9E" w:rsidRDefault="00086B9E" w:rsidP="001E5B47">
            <w:pPr>
              <w:spacing w:line="276" w:lineRule="auto"/>
              <w:jc w:val="center"/>
            </w:pPr>
            <w:r>
              <w:t>104</w:t>
            </w:r>
          </w:p>
        </w:tc>
        <w:tc>
          <w:tcPr>
            <w:tcW w:w="4065" w:type="dxa"/>
            <w:vAlign w:val="bottom"/>
          </w:tcPr>
          <w:p w:rsidR="00086B9E" w:rsidRDefault="00086B9E" w:rsidP="001E5B47">
            <w:pPr>
              <w:rPr>
                <w:color w:val="000000"/>
              </w:rPr>
            </w:pPr>
            <w:r>
              <w:rPr>
                <w:color w:val="000000"/>
              </w:rPr>
              <w:t>Объем шарового сегмента, шарового слоя.</w:t>
            </w:r>
          </w:p>
        </w:tc>
        <w:tc>
          <w:tcPr>
            <w:tcW w:w="1134" w:type="dxa"/>
          </w:tcPr>
          <w:p w:rsidR="00086B9E" w:rsidRDefault="00086B9E" w:rsidP="001E5B47">
            <w:pPr>
              <w:spacing w:line="276" w:lineRule="auto"/>
              <w:jc w:val="center"/>
            </w:pPr>
            <w:r>
              <w:t>1</w:t>
            </w:r>
          </w:p>
        </w:tc>
        <w:tc>
          <w:tcPr>
            <w:tcW w:w="3118" w:type="dxa"/>
            <w:vMerge/>
          </w:tcPr>
          <w:p w:rsidR="00086B9E" w:rsidRDefault="00086B9E" w:rsidP="001E5B47">
            <w:pPr>
              <w:spacing w:line="276" w:lineRule="auto"/>
              <w:jc w:val="center"/>
            </w:pPr>
          </w:p>
        </w:tc>
      </w:tr>
      <w:tr w:rsidR="00086B9E" w:rsidTr="001E5B47">
        <w:tc>
          <w:tcPr>
            <w:tcW w:w="796" w:type="dxa"/>
          </w:tcPr>
          <w:p w:rsidR="00086B9E" w:rsidRDefault="00086B9E" w:rsidP="001E5B47">
            <w:pPr>
              <w:spacing w:line="276" w:lineRule="auto"/>
              <w:jc w:val="center"/>
            </w:pPr>
            <w:r>
              <w:t>105</w:t>
            </w:r>
          </w:p>
        </w:tc>
        <w:tc>
          <w:tcPr>
            <w:tcW w:w="4065" w:type="dxa"/>
            <w:vAlign w:val="bottom"/>
          </w:tcPr>
          <w:p w:rsidR="00086B9E" w:rsidRDefault="00086B9E" w:rsidP="001E5B47">
            <w:pPr>
              <w:rPr>
                <w:color w:val="000000"/>
              </w:rPr>
            </w:pPr>
            <w:r>
              <w:rPr>
                <w:color w:val="000000"/>
              </w:rPr>
              <w:t>Объем шарового сегмента, шарового слоя.</w:t>
            </w:r>
          </w:p>
        </w:tc>
        <w:tc>
          <w:tcPr>
            <w:tcW w:w="1134" w:type="dxa"/>
          </w:tcPr>
          <w:p w:rsidR="00086B9E" w:rsidRDefault="00086B9E" w:rsidP="001E5B47">
            <w:pPr>
              <w:spacing w:line="276" w:lineRule="auto"/>
              <w:jc w:val="center"/>
            </w:pPr>
            <w:r>
              <w:t>1</w:t>
            </w:r>
          </w:p>
        </w:tc>
        <w:tc>
          <w:tcPr>
            <w:tcW w:w="3118" w:type="dxa"/>
            <w:vMerge/>
          </w:tcPr>
          <w:p w:rsidR="00086B9E" w:rsidRDefault="00086B9E" w:rsidP="001E5B47">
            <w:pPr>
              <w:spacing w:line="276" w:lineRule="auto"/>
              <w:jc w:val="center"/>
            </w:pPr>
          </w:p>
        </w:tc>
      </w:tr>
      <w:tr w:rsidR="00086B9E" w:rsidTr="001E5B47">
        <w:tc>
          <w:tcPr>
            <w:tcW w:w="796" w:type="dxa"/>
          </w:tcPr>
          <w:p w:rsidR="00086B9E" w:rsidRDefault="00086B9E" w:rsidP="001E5B47">
            <w:pPr>
              <w:spacing w:line="276" w:lineRule="auto"/>
              <w:jc w:val="center"/>
            </w:pPr>
            <w:r>
              <w:t>106</w:t>
            </w:r>
          </w:p>
        </w:tc>
        <w:tc>
          <w:tcPr>
            <w:tcW w:w="4065" w:type="dxa"/>
            <w:vAlign w:val="bottom"/>
          </w:tcPr>
          <w:p w:rsidR="00086B9E" w:rsidRDefault="00086B9E" w:rsidP="001E5B47">
            <w:pPr>
              <w:rPr>
                <w:color w:val="000000"/>
              </w:rPr>
            </w:pPr>
            <w:r>
              <w:rPr>
                <w:color w:val="000000"/>
              </w:rPr>
              <w:t xml:space="preserve">Объём шара и его частей. Решение задач. </w:t>
            </w:r>
          </w:p>
        </w:tc>
        <w:tc>
          <w:tcPr>
            <w:tcW w:w="1134" w:type="dxa"/>
          </w:tcPr>
          <w:p w:rsidR="00086B9E" w:rsidRDefault="00086B9E" w:rsidP="001E5B47">
            <w:pPr>
              <w:spacing w:line="276" w:lineRule="auto"/>
              <w:jc w:val="center"/>
            </w:pPr>
            <w:r>
              <w:t>1</w:t>
            </w:r>
          </w:p>
        </w:tc>
        <w:tc>
          <w:tcPr>
            <w:tcW w:w="3118" w:type="dxa"/>
            <w:vMerge/>
          </w:tcPr>
          <w:p w:rsidR="00086B9E" w:rsidRDefault="00086B9E" w:rsidP="001E5B47">
            <w:pPr>
              <w:spacing w:line="276" w:lineRule="auto"/>
              <w:jc w:val="center"/>
            </w:pPr>
          </w:p>
        </w:tc>
      </w:tr>
      <w:tr w:rsidR="00086B9E" w:rsidTr="001E5B47">
        <w:tc>
          <w:tcPr>
            <w:tcW w:w="796" w:type="dxa"/>
          </w:tcPr>
          <w:p w:rsidR="00086B9E" w:rsidRDefault="00086B9E" w:rsidP="001E5B47">
            <w:pPr>
              <w:spacing w:line="276" w:lineRule="auto"/>
              <w:jc w:val="center"/>
            </w:pPr>
            <w:r>
              <w:t>107</w:t>
            </w:r>
          </w:p>
        </w:tc>
        <w:tc>
          <w:tcPr>
            <w:tcW w:w="4065" w:type="dxa"/>
            <w:vAlign w:val="bottom"/>
          </w:tcPr>
          <w:p w:rsidR="00086B9E" w:rsidRDefault="00086B9E" w:rsidP="001E5B47">
            <w:pPr>
              <w:rPr>
                <w:color w:val="000000"/>
              </w:rPr>
            </w:pPr>
            <w:r>
              <w:rPr>
                <w:color w:val="000000"/>
              </w:rPr>
              <w:t xml:space="preserve">Объём шара и его частей. Решение задач. </w:t>
            </w:r>
          </w:p>
        </w:tc>
        <w:tc>
          <w:tcPr>
            <w:tcW w:w="1134" w:type="dxa"/>
          </w:tcPr>
          <w:p w:rsidR="00086B9E" w:rsidRDefault="00086B9E" w:rsidP="001E5B47">
            <w:pPr>
              <w:spacing w:line="276" w:lineRule="auto"/>
              <w:jc w:val="center"/>
            </w:pPr>
            <w:r>
              <w:t>1</w:t>
            </w:r>
          </w:p>
        </w:tc>
        <w:tc>
          <w:tcPr>
            <w:tcW w:w="3118" w:type="dxa"/>
            <w:vMerge/>
          </w:tcPr>
          <w:p w:rsidR="00086B9E" w:rsidRDefault="00086B9E" w:rsidP="001E5B47">
            <w:pPr>
              <w:spacing w:line="276" w:lineRule="auto"/>
              <w:jc w:val="center"/>
            </w:pPr>
          </w:p>
        </w:tc>
      </w:tr>
      <w:tr w:rsidR="00086B9E" w:rsidTr="001E5B47">
        <w:tc>
          <w:tcPr>
            <w:tcW w:w="796" w:type="dxa"/>
          </w:tcPr>
          <w:p w:rsidR="00086B9E" w:rsidRDefault="00086B9E" w:rsidP="001E5B47">
            <w:pPr>
              <w:spacing w:line="276" w:lineRule="auto"/>
              <w:jc w:val="center"/>
            </w:pPr>
            <w:r>
              <w:t>108</w:t>
            </w:r>
          </w:p>
        </w:tc>
        <w:tc>
          <w:tcPr>
            <w:tcW w:w="4065" w:type="dxa"/>
            <w:vAlign w:val="bottom"/>
          </w:tcPr>
          <w:p w:rsidR="00086B9E" w:rsidRDefault="00086B9E" w:rsidP="001E5B47">
            <w:pPr>
              <w:rPr>
                <w:color w:val="000000"/>
              </w:rPr>
            </w:pPr>
            <w:r>
              <w:rPr>
                <w:color w:val="000000"/>
              </w:rPr>
              <w:t>Подготовка к контрольной работе</w:t>
            </w:r>
          </w:p>
        </w:tc>
        <w:tc>
          <w:tcPr>
            <w:tcW w:w="1134" w:type="dxa"/>
          </w:tcPr>
          <w:p w:rsidR="00086B9E" w:rsidRDefault="00086B9E" w:rsidP="001E5B47">
            <w:pPr>
              <w:spacing w:line="276" w:lineRule="auto"/>
              <w:jc w:val="center"/>
            </w:pPr>
            <w:r>
              <w:t>1</w:t>
            </w:r>
          </w:p>
        </w:tc>
        <w:tc>
          <w:tcPr>
            <w:tcW w:w="3118" w:type="dxa"/>
            <w:vMerge/>
          </w:tcPr>
          <w:p w:rsidR="00086B9E" w:rsidRDefault="00086B9E" w:rsidP="001E5B47">
            <w:pPr>
              <w:spacing w:line="276" w:lineRule="auto"/>
              <w:jc w:val="center"/>
            </w:pPr>
          </w:p>
        </w:tc>
      </w:tr>
      <w:tr w:rsidR="00086B9E" w:rsidTr="001E5B47">
        <w:tc>
          <w:tcPr>
            <w:tcW w:w="796" w:type="dxa"/>
          </w:tcPr>
          <w:p w:rsidR="00086B9E" w:rsidRDefault="00086B9E" w:rsidP="001E5B47">
            <w:pPr>
              <w:spacing w:line="276" w:lineRule="auto"/>
              <w:jc w:val="center"/>
            </w:pPr>
            <w:r>
              <w:t>109</w:t>
            </w:r>
          </w:p>
        </w:tc>
        <w:tc>
          <w:tcPr>
            <w:tcW w:w="4065" w:type="dxa"/>
          </w:tcPr>
          <w:p w:rsidR="00086B9E" w:rsidRPr="00956C08" w:rsidRDefault="00086B9E" w:rsidP="001E5B47">
            <w:pPr>
              <w:rPr>
                <w:color w:val="000000"/>
              </w:rPr>
            </w:pPr>
            <w:r>
              <w:rPr>
                <w:color w:val="000000"/>
              </w:rPr>
              <w:t>Контрольная работа по теме «Объем шара и площадь сферы»</w:t>
            </w:r>
          </w:p>
        </w:tc>
        <w:tc>
          <w:tcPr>
            <w:tcW w:w="1134" w:type="dxa"/>
          </w:tcPr>
          <w:p w:rsidR="00086B9E" w:rsidRDefault="00086B9E" w:rsidP="001E5B47">
            <w:pPr>
              <w:spacing w:line="276" w:lineRule="auto"/>
              <w:jc w:val="center"/>
            </w:pPr>
            <w:r>
              <w:t>1</w:t>
            </w:r>
          </w:p>
        </w:tc>
        <w:tc>
          <w:tcPr>
            <w:tcW w:w="3118" w:type="dxa"/>
            <w:vMerge/>
          </w:tcPr>
          <w:p w:rsidR="00086B9E" w:rsidRDefault="00086B9E" w:rsidP="001E5B47">
            <w:pPr>
              <w:spacing w:line="276" w:lineRule="auto"/>
              <w:jc w:val="center"/>
            </w:pPr>
          </w:p>
        </w:tc>
      </w:tr>
      <w:tr w:rsidR="001E5B47" w:rsidTr="008E2E76">
        <w:tc>
          <w:tcPr>
            <w:tcW w:w="5995" w:type="dxa"/>
            <w:gridSpan w:val="3"/>
          </w:tcPr>
          <w:p w:rsidR="001E5B47" w:rsidRPr="00ED3D31" w:rsidRDefault="001E5B47" w:rsidP="001E5B47">
            <w:pPr>
              <w:autoSpaceDE w:val="0"/>
              <w:autoSpaceDN w:val="0"/>
              <w:adjustRightInd w:val="0"/>
              <w:jc w:val="center"/>
              <w:rPr>
                <w:rFonts w:eastAsiaTheme="minorHAnsi"/>
                <w:b/>
              </w:rPr>
            </w:pPr>
            <w:r w:rsidRPr="00ED3D31">
              <w:rPr>
                <w:rFonts w:eastAsiaTheme="minorHAnsi"/>
                <w:b/>
              </w:rPr>
              <w:t>Применение производной к исследованию функции</w:t>
            </w:r>
            <w:r>
              <w:rPr>
                <w:rFonts w:eastAsiaTheme="minorHAnsi"/>
                <w:b/>
              </w:rPr>
              <w:t xml:space="preserve"> – 16 часов</w:t>
            </w:r>
          </w:p>
        </w:tc>
        <w:tc>
          <w:tcPr>
            <w:tcW w:w="3118" w:type="dxa"/>
          </w:tcPr>
          <w:p w:rsidR="001E5B47" w:rsidRPr="00ED3D31" w:rsidRDefault="001E5B47" w:rsidP="001E5B47">
            <w:pPr>
              <w:autoSpaceDE w:val="0"/>
              <w:autoSpaceDN w:val="0"/>
              <w:adjustRightInd w:val="0"/>
              <w:jc w:val="center"/>
              <w:rPr>
                <w:rFonts w:eastAsiaTheme="minorHAnsi"/>
                <w:b/>
              </w:rPr>
            </w:pPr>
          </w:p>
        </w:tc>
      </w:tr>
      <w:tr w:rsidR="00086B9E" w:rsidTr="001E5B47">
        <w:tc>
          <w:tcPr>
            <w:tcW w:w="796" w:type="dxa"/>
          </w:tcPr>
          <w:p w:rsidR="00086B9E" w:rsidRDefault="00086B9E" w:rsidP="001E5B47">
            <w:pPr>
              <w:spacing w:line="276" w:lineRule="auto"/>
              <w:jc w:val="center"/>
            </w:pPr>
            <w:r>
              <w:t>110</w:t>
            </w:r>
          </w:p>
        </w:tc>
        <w:tc>
          <w:tcPr>
            <w:tcW w:w="4065" w:type="dxa"/>
          </w:tcPr>
          <w:p w:rsidR="00086B9E" w:rsidRPr="00ED3D31" w:rsidRDefault="00086B9E" w:rsidP="001E5B47">
            <w:pPr>
              <w:rPr>
                <w:color w:val="000000"/>
              </w:rPr>
            </w:pPr>
            <w:r>
              <w:rPr>
                <w:color w:val="000000"/>
              </w:rPr>
              <w:t xml:space="preserve">Возрастание и убывание функции. </w:t>
            </w:r>
          </w:p>
        </w:tc>
        <w:tc>
          <w:tcPr>
            <w:tcW w:w="1134" w:type="dxa"/>
          </w:tcPr>
          <w:p w:rsidR="00086B9E" w:rsidRDefault="00086B9E" w:rsidP="001E5B47">
            <w:pPr>
              <w:spacing w:line="276" w:lineRule="auto"/>
              <w:jc w:val="center"/>
            </w:pPr>
            <w:r>
              <w:t>1</w:t>
            </w:r>
          </w:p>
        </w:tc>
        <w:tc>
          <w:tcPr>
            <w:tcW w:w="3118" w:type="dxa"/>
            <w:vMerge w:val="restart"/>
          </w:tcPr>
          <w:p w:rsidR="00086B9E" w:rsidRPr="00086B9E" w:rsidRDefault="00086B9E" w:rsidP="00086B9E">
            <w:pPr>
              <w:tabs>
                <w:tab w:val="left" w:pos="993"/>
                <w:tab w:val="left" w:pos="1310"/>
              </w:tabs>
              <w:spacing w:after="200"/>
              <w:rPr>
                <w:rFonts w:eastAsia="№Е"/>
                <w:lang w:eastAsia="en-US"/>
              </w:rPr>
            </w:pPr>
            <w:r w:rsidRPr="00086B9E">
              <w:rPr>
                <w:rFonts w:eastAsia="№Е"/>
                <w:lang w:eastAsia="en-US"/>
              </w:rPr>
              <w:t xml:space="preserve">побуждение школьников соблюдать на уроке общепринятые нормы </w:t>
            </w:r>
            <w:r w:rsidRPr="00086B9E">
              <w:rPr>
                <w:rFonts w:eastAsia="№Е"/>
                <w:lang w:eastAsia="en-US"/>
              </w:rPr>
              <w:lastRenderedPageBreak/>
              <w:t xml:space="preserve">поведения, правила общения со старшими (учителями) и сверстниками (школьниками), принципы учебной дисциплины и самоорганизации; </w:t>
            </w:r>
          </w:p>
          <w:p w:rsidR="00086B9E" w:rsidRPr="00086B9E" w:rsidRDefault="00086B9E" w:rsidP="00086B9E">
            <w:pPr>
              <w:tabs>
                <w:tab w:val="left" w:pos="993"/>
                <w:tab w:val="left" w:pos="1310"/>
              </w:tabs>
              <w:spacing w:after="200"/>
              <w:rPr>
                <w:rFonts w:eastAsia="Calibri"/>
                <w:lang w:eastAsia="en-US"/>
              </w:rPr>
            </w:pPr>
            <w:r w:rsidRPr="00086B9E">
              <w:rPr>
                <w:rFonts w:eastAsia="№Е"/>
                <w:lang w:eastAsia="en-US"/>
              </w:rPr>
              <w:t xml:space="preserve">привлечение внимания школьников к ценностному аспекту изучаемых на уроках явлений, организация их работы с получаемой на уроке социально значимой информацией – инициирование ее обсуждения, высказывания учащимися своего мнения по ее поводу, выработки своего к ней отношения; </w:t>
            </w:r>
          </w:p>
          <w:p w:rsidR="00086B9E" w:rsidRPr="001E5B47" w:rsidRDefault="00086B9E" w:rsidP="00086B9E">
            <w:pPr>
              <w:spacing w:line="276" w:lineRule="auto"/>
            </w:pPr>
            <w:r w:rsidRPr="001E5B47">
              <w:rPr>
                <w:rFonts w:ascii="YS Text" w:hAnsi="YS Text"/>
                <w:color w:val="000000"/>
                <w:sz w:val="23"/>
                <w:szCs w:val="23"/>
              </w:rPr>
              <w:t>дифференцированные карточки-тренажеры</w:t>
            </w:r>
          </w:p>
          <w:p w:rsidR="00086B9E" w:rsidRDefault="00086B9E" w:rsidP="00086B9E">
            <w:pPr>
              <w:shd w:val="clear" w:color="auto" w:fill="FFFFFF"/>
              <w:ind w:right="-110"/>
              <w:rPr>
                <w:color w:val="000000"/>
              </w:rPr>
            </w:pPr>
          </w:p>
          <w:p w:rsidR="00086B9E" w:rsidRPr="0061475C" w:rsidRDefault="00086B9E" w:rsidP="00086B9E">
            <w:pPr>
              <w:shd w:val="clear" w:color="auto" w:fill="FFFFFF"/>
              <w:ind w:right="-110"/>
              <w:rPr>
                <w:rFonts w:ascii="Calibri" w:hAnsi="Calibri" w:cs="Calibri"/>
                <w:color w:val="000000"/>
              </w:rPr>
            </w:pPr>
            <w:r>
              <w:rPr>
                <w:color w:val="000000"/>
              </w:rPr>
              <w:t>р</w:t>
            </w:r>
            <w:r w:rsidRPr="0061475C">
              <w:rPr>
                <w:color w:val="000000"/>
              </w:rPr>
              <w:t xml:space="preserve">абота на портале </w:t>
            </w:r>
            <w:proofErr w:type="spellStart"/>
            <w:r>
              <w:rPr>
                <w:color w:val="000000"/>
                <w:lang w:val="en-US"/>
              </w:rPr>
              <w:t>SkySmart</w:t>
            </w:r>
            <w:proofErr w:type="spellEnd"/>
          </w:p>
          <w:p w:rsidR="00086B9E" w:rsidRDefault="00086B9E" w:rsidP="00086B9E">
            <w:pPr>
              <w:spacing w:line="276" w:lineRule="auto"/>
              <w:rPr>
                <w:rFonts w:eastAsia="Calibri"/>
                <w:color w:val="000000"/>
                <w:sz w:val="24"/>
                <w:szCs w:val="24"/>
                <w:shd w:val="clear" w:color="auto" w:fill="FFFFFF"/>
                <w:lang w:eastAsia="en-US"/>
              </w:rPr>
            </w:pPr>
          </w:p>
          <w:p w:rsidR="00086B9E" w:rsidRPr="00086B9E" w:rsidRDefault="00086B9E" w:rsidP="00086B9E">
            <w:pPr>
              <w:spacing w:line="276" w:lineRule="auto"/>
            </w:pPr>
            <w:r>
              <w:rPr>
                <w:rFonts w:eastAsia="Calibri"/>
                <w:color w:val="000000"/>
                <w:sz w:val="24"/>
                <w:szCs w:val="24"/>
                <w:shd w:val="clear" w:color="auto" w:fill="FFFFFF"/>
                <w:lang w:eastAsia="en-US"/>
              </w:rPr>
              <w:t>Разбор заданий из ЕГЭ</w:t>
            </w:r>
          </w:p>
        </w:tc>
      </w:tr>
      <w:tr w:rsidR="00086B9E" w:rsidTr="001E5B47">
        <w:tc>
          <w:tcPr>
            <w:tcW w:w="796" w:type="dxa"/>
          </w:tcPr>
          <w:p w:rsidR="00086B9E" w:rsidRDefault="00086B9E" w:rsidP="001E5B47">
            <w:pPr>
              <w:spacing w:line="276" w:lineRule="auto"/>
              <w:jc w:val="center"/>
            </w:pPr>
            <w:r>
              <w:t>111</w:t>
            </w:r>
          </w:p>
        </w:tc>
        <w:tc>
          <w:tcPr>
            <w:tcW w:w="4065" w:type="dxa"/>
            <w:vAlign w:val="bottom"/>
          </w:tcPr>
          <w:p w:rsidR="00086B9E" w:rsidRDefault="00086B9E" w:rsidP="001E5B47">
            <w:pPr>
              <w:rPr>
                <w:color w:val="000000"/>
              </w:rPr>
            </w:pPr>
            <w:r>
              <w:rPr>
                <w:color w:val="000000"/>
              </w:rPr>
              <w:t xml:space="preserve">Экстремумы функции. </w:t>
            </w:r>
          </w:p>
        </w:tc>
        <w:tc>
          <w:tcPr>
            <w:tcW w:w="1134" w:type="dxa"/>
          </w:tcPr>
          <w:p w:rsidR="00086B9E" w:rsidRDefault="00086B9E" w:rsidP="001E5B47">
            <w:pPr>
              <w:spacing w:line="276" w:lineRule="auto"/>
              <w:jc w:val="center"/>
            </w:pPr>
            <w:r>
              <w:t>1</w:t>
            </w:r>
          </w:p>
        </w:tc>
        <w:tc>
          <w:tcPr>
            <w:tcW w:w="3118" w:type="dxa"/>
            <w:vMerge/>
          </w:tcPr>
          <w:p w:rsidR="00086B9E" w:rsidRDefault="00086B9E" w:rsidP="00086B9E">
            <w:pPr>
              <w:spacing w:line="276" w:lineRule="auto"/>
            </w:pPr>
          </w:p>
        </w:tc>
      </w:tr>
      <w:tr w:rsidR="00086B9E" w:rsidTr="001E5B47">
        <w:tc>
          <w:tcPr>
            <w:tcW w:w="796" w:type="dxa"/>
          </w:tcPr>
          <w:p w:rsidR="00086B9E" w:rsidRDefault="00086B9E" w:rsidP="001E5B47">
            <w:pPr>
              <w:spacing w:line="276" w:lineRule="auto"/>
              <w:jc w:val="center"/>
            </w:pPr>
            <w:r>
              <w:t>112</w:t>
            </w:r>
          </w:p>
        </w:tc>
        <w:tc>
          <w:tcPr>
            <w:tcW w:w="4065" w:type="dxa"/>
            <w:vAlign w:val="bottom"/>
          </w:tcPr>
          <w:p w:rsidR="00086B9E" w:rsidRDefault="00086B9E" w:rsidP="001E5B47">
            <w:pPr>
              <w:rPr>
                <w:color w:val="000000"/>
              </w:rPr>
            </w:pPr>
            <w:r>
              <w:rPr>
                <w:color w:val="000000"/>
              </w:rPr>
              <w:t xml:space="preserve">Экстремумы функции. </w:t>
            </w:r>
          </w:p>
        </w:tc>
        <w:tc>
          <w:tcPr>
            <w:tcW w:w="1134" w:type="dxa"/>
          </w:tcPr>
          <w:p w:rsidR="00086B9E" w:rsidRDefault="00086B9E" w:rsidP="001E5B47">
            <w:pPr>
              <w:spacing w:line="276" w:lineRule="auto"/>
              <w:jc w:val="center"/>
            </w:pPr>
            <w:r>
              <w:t>1</w:t>
            </w:r>
          </w:p>
        </w:tc>
        <w:tc>
          <w:tcPr>
            <w:tcW w:w="3118" w:type="dxa"/>
            <w:vMerge/>
          </w:tcPr>
          <w:p w:rsidR="00086B9E" w:rsidRDefault="00086B9E" w:rsidP="00086B9E">
            <w:pPr>
              <w:spacing w:line="276" w:lineRule="auto"/>
            </w:pPr>
          </w:p>
        </w:tc>
      </w:tr>
      <w:tr w:rsidR="00086B9E" w:rsidTr="001E5B47">
        <w:tc>
          <w:tcPr>
            <w:tcW w:w="796" w:type="dxa"/>
          </w:tcPr>
          <w:p w:rsidR="00086B9E" w:rsidRDefault="00086B9E" w:rsidP="001E5B47">
            <w:pPr>
              <w:spacing w:line="276" w:lineRule="auto"/>
              <w:jc w:val="center"/>
            </w:pPr>
            <w:r>
              <w:lastRenderedPageBreak/>
              <w:t>113</w:t>
            </w:r>
          </w:p>
        </w:tc>
        <w:tc>
          <w:tcPr>
            <w:tcW w:w="4065" w:type="dxa"/>
            <w:vAlign w:val="bottom"/>
          </w:tcPr>
          <w:p w:rsidR="00086B9E" w:rsidRDefault="00086B9E" w:rsidP="001E5B47">
            <w:pPr>
              <w:rPr>
                <w:color w:val="000000"/>
              </w:rPr>
            </w:pPr>
            <w:r>
              <w:rPr>
                <w:color w:val="000000"/>
              </w:rPr>
              <w:t xml:space="preserve">Экстремумы функции. </w:t>
            </w:r>
          </w:p>
        </w:tc>
        <w:tc>
          <w:tcPr>
            <w:tcW w:w="1134" w:type="dxa"/>
          </w:tcPr>
          <w:p w:rsidR="00086B9E" w:rsidRDefault="00086B9E" w:rsidP="001E5B47">
            <w:pPr>
              <w:spacing w:line="276" w:lineRule="auto"/>
              <w:jc w:val="center"/>
            </w:pPr>
            <w:r>
              <w:t>1</w:t>
            </w:r>
          </w:p>
        </w:tc>
        <w:tc>
          <w:tcPr>
            <w:tcW w:w="3118" w:type="dxa"/>
            <w:vMerge/>
          </w:tcPr>
          <w:p w:rsidR="00086B9E" w:rsidRDefault="00086B9E" w:rsidP="00086B9E">
            <w:pPr>
              <w:spacing w:line="276" w:lineRule="auto"/>
            </w:pPr>
          </w:p>
        </w:tc>
      </w:tr>
      <w:tr w:rsidR="00086B9E" w:rsidTr="001E5B47">
        <w:tc>
          <w:tcPr>
            <w:tcW w:w="796" w:type="dxa"/>
          </w:tcPr>
          <w:p w:rsidR="00086B9E" w:rsidRDefault="00086B9E" w:rsidP="001E5B47">
            <w:pPr>
              <w:spacing w:line="276" w:lineRule="auto"/>
              <w:jc w:val="center"/>
            </w:pPr>
            <w:r>
              <w:lastRenderedPageBreak/>
              <w:t>114</w:t>
            </w:r>
          </w:p>
        </w:tc>
        <w:tc>
          <w:tcPr>
            <w:tcW w:w="4065" w:type="dxa"/>
            <w:vAlign w:val="bottom"/>
          </w:tcPr>
          <w:p w:rsidR="00086B9E" w:rsidRDefault="00086B9E" w:rsidP="001E5B47">
            <w:pPr>
              <w:rPr>
                <w:color w:val="000000"/>
              </w:rPr>
            </w:pPr>
            <w:r>
              <w:rPr>
                <w:color w:val="000000"/>
              </w:rPr>
              <w:t>Применение производной к построению графиков функций.</w:t>
            </w:r>
          </w:p>
        </w:tc>
        <w:tc>
          <w:tcPr>
            <w:tcW w:w="1134" w:type="dxa"/>
          </w:tcPr>
          <w:p w:rsidR="00086B9E" w:rsidRDefault="00086B9E" w:rsidP="001E5B47">
            <w:pPr>
              <w:spacing w:line="276" w:lineRule="auto"/>
              <w:jc w:val="center"/>
            </w:pPr>
            <w:r>
              <w:t>1</w:t>
            </w:r>
          </w:p>
        </w:tc>
        <w:tc>
          <w:tcPr>
            <w:tcW w:w="3118" w:type="dxa"/>
            <w:vMerge/>
          </w:tcPr>
          <w:p w:rsidR="00086B9E" w:rsidRDefault="00086B9E" w:rsidP="00086B9E">
            <w:pPr>
              <w:spacing w:line="276" w:lineRule="auto"/>
            </w:pPr>
          </w:p>
        </w:tc>
      </w:tr>
      <w:tr w:rsidR="00086B9E" w:rsidTr="001E5B47">
        <w:tc>
          <w:tcPr>
            <w:tcW w:w="796" w:type="dxa"/>
          </w:tcPr>
          <w:p w:rsidR="00086B9E" w:rsidRDefault="00086B9E" w:rsidP="001E5B47">
            <w:pPr>
              <w:spacing w:line="276" w:lineRule="auto"/>
              <w:jc w:val="center"/>
            </w:pPr>
            <w:r>
              <w:t>115</w:t>
            </w:r>
          </w:p>
        </w:tc>
        <w:tc>
          <w:tcPr>
            <w:tcW w:w="4065" w:type="dxa"/>
            <w:vAlign w:val="bottom"/>
          </w:tcPr>
          <w:p w:rsidR="00086B9E" w:rsidRDefault="00086B9E" w:rsidP="001E5B47">
            <w:pPr>
              <w:rPr>
                <w:color w:val="000000"/>
              </w:rPr>
            </w:pPr>
            <w:r>
              <w:rPr>
                <w:color w:val="000000"/>
              </w:rPr>
              <w:t>Применение производной к построению графиков функций.</w:t>
            </w:r>
          </w:p>
        </w:tc>
        <w:tc>
          <w:tcPr>
            <w:tcW w:w="1134" w:type="dxa"/>
          </w:tcPr>
          <w:p w:rsidR="00086B9E" w:rsidRDefault="00086B9E" w:rsidP="001E5B47">
            <w:pPr>
              <w:spacing w:line="276" w:lineRule="auto"/>
              <w:jc w:val="center"/>
            </w:pPr>
            <w:r>
              <w:t>1</w:t>
            </w:r>
          </w:p>
        </w:tc>
        <w:tc>
          <w:tcPr>
            <w:tcW w:w="3118" w:type="dxa"/>
            <w:vMerge/>
          </w:tcPr>
          <w:p w:rsidR="00086B9E" w:rsidRDefault="00086B9E" w:rsidP="00086B9E">
            <w:pPr>
              <w:spacing w:line="276" w:lineRule="auto"/>
            </w:pPr>
          </w:p>
        </w:tc>
      </w:tr>
      <w:tr w:rsidR="00086B9E" w:rsidTr="001E5B47">
        <w:tc>
          <w:tcPr>
            <w:tcW w:w="796" w:type="dxa"/>
          </w:tcPr>
          <w:p w:rsidR="00086B9E" w:rsidRDefault="00086B9E" w:rsidP="001E5B47">
            <w:pPr>
              <w:spacing w:line="276" w:lineRule="auto"/>
              <w:jc w:val="center"/>
            </w:pPr>
            <w:r>
              <w:t>116</w:t>
            </w:r>
          </w:p>
        </w:tc>
        <w:tc>
          <w:tcPr>
            <w:tcW w:w="4065" w:type="dxa"/>
            <w:vAlign w:val="bottom"/>
          </w:tcPr>
          <w:p w:rsidR="00086B9E" w:rsidRDefault="00086B9E" w:rsidP="001E5B47">
            <w:pPr>
              <w:rPr>
                <w:color w:val="000000"/>
              </w:rPr>
            </w:pPr>
            <w:r>
              <w:rPr>
                <w:color w:val="000000"/>
              </w:rPr>
              <w:t>Применение производной к построению графиков функций.</w:t>
            </w:r>
          </w:p>
        </w:tc>
        <w:tc>
          <w:tcPr>
            <w:tcW w:w="1134" w:type="dxa"/>
          </w:tcPr>
          <w:p w:rsidR="00086B9E" w:rsidRDefault="00086B9E" w:rsidP="001E5B47">
            <w:pPr>
              <w:spacing w:line="276" w:lineRule="auto"/>
              <w:jc w:val="center"/>
            </w:pPr>
            <w:r>
              <w:t>1</w:t>
            </w:r>
          </w:p>
        </w:tc>
        <w:tc>
          <w:tcPr>
            <w:tcW w:w="3118" w:type="dxa"/>
            <w:vMerge/>
          </w:tcPr>
          <w:p w:rsidR="00086B9E" w:rsidRDefault="00086B9E" w:rsidP="00086B9E">
            <w:pPr>
              <w:spacing w:line="276" w:lineRule="auto"/>
            </w:pPr>
          </w:p>
        </w:tc>
      </w:tr>
      <w:tr w:rsidR="00086B9E" w:rsidTr="001E5B47">
        <w:tc>
          <w:tcPr>
            <w:tcW w:w="796" w:type="dxa"/>
          </w:tcPr>
          <w:p w:rsidR="00086B9E" w:rsidRDefault="00086B9E" w:rsidP="001E5B47">
            <w:pPr>
              <w:spacing w:line="276" w:lineRule="auto"/>
              <w:jc w:val="center"/>
            </w:pPr>
            <w:r>
              <w:t>117</w:t>
            </w:r>
          </w:p>
        </w:tc>
        <w:tc>
          <w:tcPr>
            <w:tcW w:w="4065" w:type="dxa"/>
            <w:vAlign w:val="bottom"/>
          </w:tcPr>
          <w:p w:rsidR="00086B9E" w:rsidRDefault="00086B9E" w:rsidP="001E5B47">
            <w:pPr>
              <w:rPr>
                <w:color w:val="000000"/>
              </w:rPr>
            </w:pPr>
            <w:r>
              <w:rPr>
                <w:color w:val="000000"/>
              </w:rPr>
              <w:t>Применение производной к построению графиков функций.</w:t>
            </w:r>
          </w:p>
        </w:tc>
        <w:tc>
          <w:tcPr>
            <w:tcW w:w="1134" w:type="dxa"/>
          </w:tcPr>
          <w:p w:rsidR="00086B9E" w:rsidRDefault="00086B9E" w:rsidP="001E5B47">
            <w:pPr>
              <w:spacing w:line="276" w:lineRule="auto"/>
              <w:jc w:val="center"/>
            </w:pPr>
            <w:r>
              <w:t>1</w:t>
            </w:r>
          </w:p>
        </w:tc>
        <w:tc>
          <w:tcPr>
            <w:tcW w:w="3118" w:type="dxa"/>
            <w:vMerge/>
          </w:tcPr>
          <w:p w:rsidR="00086B9E" w:rsidRDefault="00086B9E" w:rsidP="001E5B47">
            <w:pPr>
              <w:spacing w:line="276" w:lineRule="auto"/>
              <w:jc w:val="center"/>
            </w:pPr>
          </w:p>
        </w:tc>
      </w:tr>
      <w:tr w:rsidR="00086B9E" w:rsidTr="001E5B47">
        <w:tc>
          <w:tcPr>
            <w:tcW w:w="796" w:type="dxa"/>
          </w:tcPr>
          <w:p w:rsidR="00086B9E" w:rsidRDefault="00086B9E" w:rsidP="001E5B47">
            <w:pPr>
              <w:spacing w:line="276" w:lineRule="auto"/>
              <w:jc w:val="center"/>
            </w:pPr>
            <w:r>
              <w:t>118</w:t>
            </w:r>
          </w:p>
        </w:tc>
        <w:tc>
          <w:tcPr>
            <w:tcW w:w="4065" w:type="dxa"/>
            <w:vAlign w:val="bottom"/>
          </w:tcPr>
          <w:p w:rsidR="00086B9E" w:rsidRDefault="00086B9E" w:rsidP="001E5B47">
            <w:pPr>
              <w:rPr>
                <w:color w:val="000000"/>
              </w:rPr>
            </w:pPr>
            <w:r>
              <w:rPr>
                <w:color w:val="000000"/>
              </w:rPr>
              <w:t>Применение производной к построению графиков функций.</w:t>
            </w:r>
          </w:p>
        </w:tc>
        <w:tc>
          <w:tcPr>
            <w:tcW w:w="1134" w:type="dxa"/>
          </w:tcPr>
          <w:p w:rsidR="00086B9E" w:rsidRDefault="00086B9E" w:rsidP="001E5B47">
            <w:pPr>
              <w:spacing w:line="276" w:lineRule="auto"/>
              <w:jc w:val="center"/>
            </w:pPr>
            <w:r>
              <w:t>1</w:t>
            </w:r>
          </w:p>
        </w:tc>
        <w:tc>
          <w:tcPr>
            <w:tcW w:w="3118" w:type="dxa"/>
            <w:vMerge/>
          </w:tcPr>
          <w:p w:rsidR="00086B9E" w:rsidRDefault="00086B9E" w:rsidP="001E5B47">
            <w:pPr>
              <w:spacing w:line="276" w:lineRule="auto"/>
              <w:jc w:val="center"/>
            </w:pPr>
          </w:p>
        </w:tc>
      </w:tr>
      <w:tr w:rsidR="00086B9E" w:rsidTr="001E5B47">
        <w:tc>
          <w:tcPr>
            <w:tcW w:w="796" w:type="dxa"/>
          </w:tcPr>
          <w:p w:rsidR="00086B9E" w:rsidRDefault="00086B9E" w:rsidP="001E5B47">
            <w:pPr>
              <w:spacing w:line="276" w:lineRule="auto"/>
              <w:jc w:val="center"/>
            </w:pPr>
            <w:r>
              <w:t>119</w:t>
            </w:r>
          </w:p>
        </w:tc>
        <w:tc>
          <w:tcPr>
            <w:tcW w:w="4065" w:type="dxa"/>
            <w:vAlign w:val="bottom"/>
          </w:tcPr>
          <w:p w:rsidR="00086B9E" w:rsidRDefault="00086B9E" w:rsidP="001E5B47">
            <w:pPr>
              <w:rPr>
                <w:color w:val="000000"/>
              </w:rPr>
            </w:pPr>
            <w:r>
              <w:rPr>
                <w:color w:val="000000"/>
              </w:rPr>
              <w:t xml:space="preserve">Наибольшее и наименьшее значения функции. </w:t>
            </w:r>
          </w:p>
        </w:tc>
        <w:tc>
          <w:tcPr>
            <w:tcW w:w="1134" w:type="dxa"/>
          </w:tcPr>
          <w:p w:rsidR="00086B9E" w:rsidRDefault="00086B9E" w:rsidP="001E5B47">
            <w:pPr>
              <w:spacing w:line="276" w:lineRule="auto"/>
              <w:jc w:val="center"/>
            </w:pPr>
            <w:r>
              <w:t>1</w:t>
            </w:r>
          </w:p>
        </w:tc>
        <w:tc>
          <w:tcPr>
            <w:tcW w:w="3118" w:type="dxa"/>
            <w:vMerge/>
          </w:tcPr>
          <w:p w:rsidR="00086B9E" w:rsidRDefault="00086B9E" w:rsidP="001E5B47">
            <w:pPr>
              <w:spacing w:line="276" w:lineRule="auto"/>
              <w:jc w:val="center"/>
            </w:pPr>
          </w:p>
        </w:tc>
      </w:tr>
      <w:tr w:rsidR="00086B9E" w:rsidTr="001E5B47">
        <w:tc>
          <w:tcPr>
            <w:tcW w:w="796" w:type="dxa"/>
          </w:tcPr>
          <w:p w:rsidR="00086B9E" w:rsidRDefault="00086B9E" w:rsidP="001E5B47">
            <w:pPr>
              <w:spacing w:line="276" w:lineRule="auto"/>
              <w:jc w:val="center"/>
            </w:pPr>
            <w:r>
              <w:t>120</w:t>
            </w:r>
          </w:p>
        </w:tc>
        <w:tc>
          <w:tcPr>
            <w:tcW w:w="4065" w:type="dxa"/>
            <w:vAlign w:val="bottom"/>
          </w:tcPr>
          <w:p w:rsidR="00086B9E" w:rsidRDefault="00086B9E" w:rsidP="001E5B47">
            <w:pPr>
              <w:rPr>
                <w:color w:val="000000"/>
              </w:rPr>
            </w:pPr>
            <w:r>
              <w:rPr>
                <w:color w:val="000000"/>
              </w:rPr>
              <w:t xml:space="preserve">Наибольшее и наименьшее значения функции. </w:t>
            </w:r>
          </w:p>
        </w:tc>
        <w:tc>
          <w:tcPr>
            <w:tcW w:w="1134" w:type="dxa"/>
          </w:tcPr>
          <w:p w:rsidR="00086B9E" w:rsidRDefault="00086B9E" w:rsidP="001E5B47">
            <w:pPr>
              <w:spacing w:line="276" w:lineRule="auto"/>
              <w:jc w:val="center"/>
            </w:pPr>
            <w:r>
              <w:t>1</w:t>
            </w:r>
          </w:p>
        </w:tc>
        <w:tc>
          <w:tcPr>
            <w:tcW w:w="3118" w:type="dxa"/>
            <w:vMerge/>
          </w:tcPr>
          <w:p w:rsidR="00086B9E" w:rsidRDefault="00086B9E" w:rsidP="001E5B47">
            <w:pPr>
              <w:spacing w:line="276" w:lineRule="auto"/>
              <w:jc w:val="center"/>
            </w:pPr>
          </w:p>
        </w:tc>
      </w:tr>
      <w:tr w:rsidR="00086B9E" w:rsidTr="001E5B47">
        <w:tc>
          <w:tcPr>
            <w:tcW w:w="796" w:type="dxa"/>
          </w:tcPr>
          <w:p w:rsidR="00086B9E" w:rsidRDefault="00086B9E" w:rsidP="001E5B47">
            <w:pPr>
              <w:spacing w:line="276" w:lineRule="auto"/>
              <w:jc w:val="center"/>
            </w:pPr>
            <w:r>
              <w:t>121</w:t>
            </w:r>
          </w:p>
        </w:tc>
        <w:tc>
          <w:tcPr>
            <w:tcW w:w="4065" w:type="dxa"/>
            <w:vAlign w:val="bottom"/>
          </w:tcPr>
          <w:p w:rsidR="00086B9E" w:rsidRDefault="00086B9E" w:rsidP="001E5B47">
            <w:pPr>
              <w:rPr>
                <w:color w:val="000000"/>
              </w:rPr>
            </w:pPr>
            <w:r>
              <w:rPr>
                <w:color w:val="000000"/>
              </w:rPr>
              <w:t xml:space="preserve">Наибольшее и наименьшее значения функции. </w:t>
            </w:r>
          </w:p>
        </w:tc>
        <w:tc>
          <w:tcPr>
            <w:tcW w:w="1134" w:type="dxa"/>
          </w:tcPr>
          <w:p w:rsidR="00086B9E" w:rsidRDefault="00086B9E" w:rsidP="001E5B47">
            <w:pPr>
              <w:spacing w:line="276" w:lineRule="auto"/>
              <w:jc w:val="center"/>
            </w:pPr>
            <w:r>
              <w:t>1</w:t>
            </w:r>
          </w:p>
        </w:tc>
        <w:tc>
          <w:tcPr>
            <w:tcW w:w="3118" w:type="dxa"/>
            <w:vMerge/>
          </w:tcPr>
          <w:p w:rsidR="00086B9E" w:rsidRDefault="00086B9E" w:rsidP="001E5B47">
            <w:pPr>
              <w:spacing w:line="276" w:lineRule="auto"/>
              <w:jc w:val="center"/>
            </w:pPr>
          </w:p>
        </w:tc>
      </w:tr>
      <w:tr w:rsidR="00086B9E" w:rsidTr="001E5B47">
        <w:tc>
          <w:tcPr>
            <w:tcW w:w="796" w:type="dxa"/>
          </w:tcPr>
          <w:p w:rsidR="00086B9E" w:rsidRDefault="00086B9E" w:rsidP="001E5B47">
            <w:pPr>
              <w:spacing w:line="276" w:lineRule="auto"/>
              <w:jc w:val="center"/>
            </w:pPr>
            <w:r>
              <w:t>122</w:t>
            </w:r>
          </w:p>
        </w:tc>
        <w:tc>
          <w:tcPr>
            <w:tcW w:w="4065" w:type="dxa"/>
            <w:vAlign w:val="bottom"/>
          </w:tcPr>
          <w:p w:rsidR="00086B9E" w:rsidRDefault="00086B9E" w:rsidP="001E5B47">
            <w:pPr>
              <w:rPr>
                <w:color w:val="000000"/>
              </w:rPr>
            </w:pPr>
            <w:r>
              <w:rPr>
                <w:color w:val="000000"/>
              </w:rPr>
              <w:t xml:space="preserve">Наибольшее и наименьшее значения функции. </w:t>
            </w:r>
          </w:p>
        </w:tc>
        <w:tc>
          <w:tcPr>
            <w:tcW w:w="1134" w:type="dxa"/>
          </w:tcPr>
          <w:p w:rsidR="00086B9E" w:rsidRDefault="00086B9E" w:rsidP="001E5B47">
            <w:pPr>
              <w:spacing w:line="276" w:lineRule="auto"/>
              <w:jc w:val="center"/>
            </w:pPr>
            <w:r>
              <w:t>1</w:t>
            </w:r>
          </w:p>
        </w:tc>
        <w:tc>
          <w:tcPr>
            <w:tcW w:w="3118" w:type="dxa"/>
            <w:vMerge/>
          </w:tcPr>
          <w:p w:rsidR="00086B9E" w:rsidRDefault="00086B9E" w:rsidP="001E5B47">
            <w:pPr>
              <w:spacing w:line="276" w:lineRule="auto"/>
              <w:jc w:val="center"/>
            </w:pPr>
          </w:p>
        </w:tc>
      </w:tr>
      <w:tr w:rsidR="00086B9E" w:rsidTr="001E5B47">
        <w:tc>
          <w:tcPr>
            <w:tcW w:w="796" w:type="dxa"/>
          </w:tcPr>
          <w:p w:rsidR="00086B9E" w:rsidRDefault="00086B9E" w:rsidP="001E5B47">
            <w:pPr>
              <w:spacing w:line="276" w:lineRule="auto"/>
              <w:jc w:val="center"/>
            </w:pPr>
            <w:r>
              <w:t>123</w:t>
            </w:r>
          </w:p>
        </w:tc>
        <w:tc>
          <w:tcPr>
            <w:tcW w:w="4065" w:type="dxa"/>
            <w:vAlign w:val="bottom"/>
          </w:tcPr>
          <w:p w:rsidR="00086B9E" w:rsidRDefault="00086B9E" w:rsidP="001E5B47">
            <w:pPr>
              <w:rPr>
                <w:color w:val="000000"/>
              </w:rPr>
            </w:pPr>
            <w:r>
              <w:rPr>
                <w:color w:val="000000"/>
              </w:rPr>
              <w:t>Урок обобщения и систематизации знаний по теме «Применение производной к исследованию функций».</w:t>
            </w:r>
          </w:p>
        </w:tc>
        <w:tc>
          <w:tcPr>
            <w:tcW w:w="1134" w:type="dxa"/>
          </w:tcPr>
          <w:p w:rsidR="00086B9E" w:rsidRDefault="00086B9E" w:rsidP="001E5B47">
            <w:pPr>
              <w:spacing w:line="276" w:lineRule="auto"/>
              <w:jc w:val="center"/>
            </w:pPr>
            <w:r>
              <w:t>1</w:t>
            </w:r>
          </w:p>
        </w:tc>
        <w:tc>
          <w:tcPr>
            <w:tcW w:w="3118" w:type="dxa"/>
            <w:vMerge/>
          </w:tcPr>
          <w:p w:rsidR="00086B9E" w:rsidRDefault="00086B9E" w:rsidP="001E5B47">
            <w:pPr>
              <w:spacing w:line="276" w:lineRule="auto"/>
              <w:jc w:val="center"/>
            </w:pPr>
          </w:p>
        </w:tc>
      </w:tr>
      <w:tr w:rsidR="00086B9E" w:rsidTr="001E5B47">
        <w:tc>
          <w:tcPr>
            <w:tcW w:w="796" w:type="dxa"/>
          </w:tcPr>
          <w:p w:rsidR="00086B9E" w:rsidRDefault="00086B9E" w:rsidP="001E5B47">
            <w:pPr>
              <w:spacing w:line="276" w:lineRule="auto"/>
              <w:jc w:val="center"/>
            </w:pPr>
            <w:r>
              <w:t>124</w:t>
            </w:r>
          </w:p>
        </w:tc>
        <w:tc>
          <w:tcPr>
            <w:tcW w:w="4065" w:type="dxa"/>
            <w:vAlign w:val="bottom"/>
          </w:tcPr>
          <w:p w:rsidR="00086B9E" w:rsidRDefault="00086B9E" w:rsidP="001E5B47">
            <w:pPr>
              <w:rPr>
                <w:color w:val="000000"/>
              </w:rPr>
            </w:pPr>
            <w:r>
              <w:rPr>
                <w:color w:val="000000"/>
              </w:rPr>
              <w:t>Урок обобщения и систематизации знаний по теме «Применение производной к исследованию функций».</w:t>
            </w:r>
          </w:p>
        </w:tc>
        <w:tc>
          <w:tcPr>
            <w:tcW w:w="1134" w:type="dxa"/>
          </w:tcPr>
          <w:p w:rsidR="00086B9E" w:rsidRDefault="00086B9E" w:rsidP="001E5B47">
            <w:pPr>
              <w:spacing w:line="276" w:lineRule="auto"/>
              <w:jc w:val="center"/>
            </w:pPr>
            <w:r>
              <w:t>1</w:t>
            </w:r>
          </w:p>
        </w:tc>
        <w:tc>
          <w:tcPr>
            <w:tcW w:w="3118" w:type="dxa"/>
            <w:vMerge/>
          </w:tcPr>
          <w:p w:rsidR="00086B9E" w:rsidRDefault="00086B9E" w:rsidP="001E5B47">
            <w:pPr>
              <w:spacing w:line="276" w:lineRule="auto"/>
              <w:jc w:val="center"/>
            </w:pPr>
          </w:p>
        </w:tc>
      </w:tr>
      <w:tr w:rsidR="00086B9E" w:rsidTr="001E5B47">
        <w:tc>
          <w:tcPr>
            <w:tcW w:w="796" w:type="dxa"/>
          </w:tcPr>
          <w:p w:rsidR="00086B9E" w:rsidRDefault="00086B9E" w:rsidP="001E5B47">
            <w:pPr>
              <w:spacing w:line="276" w:lineRule="auto"/>
              <w:jc w:val="center"/>
            </w:pPr>
            <w:r>
              <w:t>125</w:t>
            </w:r>
          </w:p>
        </w:tc>
        <w:tc>
          <w:tcPr>
            <w:tcW w:w="4065" w:type="dxa"/>
          </w:tcPr>
          <w:p w:rsidR="00086B9E" w:rsidRPr="00ED3D31" w:rsidRDefault="00086B9E" w:rsidP="001E5B47">
            <w:pPr>
              <w:rPr>
                <w:color w:val="000000"/>
              </w:rPr>
            </w:pPr>
            <w:r>
              <w:rPr>
                <w:color w:val="000000"/>
              </w:rPr>
              <w:t>Контрольная работа по теме «Применение производной к исследованию функций».</w:t>
            </w:r>
          </w:p>
        </w:tc>
        <w:tc>
          <w:tcPr>
            <w:tcW w:w="1134" w:type="dxa"/>
          </w:tcPr>
          <w:p w:rsidR="00086B9E" w:rsidRDefault="00086B9E" w:rsidP="001E5B47">
            <w:pPr>
              <w:spacing w:line="276" w:lineRule="auto"/>
              <w:jc w:val="center"/>
            </w:pPr>
            <w:r>
              <w:t>1</w:t>
            </w:r>
          </w:p>
        </w:tc>
        <w:tc>
          <w:tcPr>
            <w:tcW w:w="3118" w:type="dxa"/>
            <w:vMerge/>
          </w:tcPr>
          <w:p w:rsidR="00086B9E" w:rsidRDefault="00086B9E" w:rsidP="001E5B47">
            <w:pPr>
              <w:spacing w:line="276" w:lineRule="auto"/>
              <w:jc w:val="center"/>
            </w:pPr>
          </w:p>
        </w:tc>
      </w:tr>
      <w:tr w:rsidR="001E5B47" w:rsidTr="008E2E76">
        <w:tc>
          <w:tcPr>
            <w:tcW w:w="5995" w:type="dxa"/>
            <w:gridSpan w:val="3"/>
          </w:tcPr>
          <w:p w:rsidR="001E5B47" w:rsidRPr="00ED3D31" w:rsidRDefault="001E5B47" w:rsidP="001E5B47">
            <w:pPr>
              <w:autoSpaceDE w:val="0"/>
              <w:autoSpaceDN w:val="0"/>
              <w:adjustRightInd w:val="0"/>
              <w:jc w:val="center"/>
              <w:rPr>
                <w:rFonts w:eastAsiaTheme="minorHAnsi"/>
                <w:b/>
              </w:rPr>
            </w:pPr>
            <w:r w:rsidRPr="00ED3D31">
              <w:rPr>
                <w:rFonts w:eastAsiaTheme="minorHAnsi"/>
                <w:b/>
              </w:rPr>
              <w:t>Некоторые сведения из планиметрии</w:t>
            </w:r>
            <w:r>
              <w:rPr>
                <w:rFonts w:eastAsiaTheme="minorHAnsi"/>
                <w:b/>
              </w:rPr>
              <w:t xml:space="preserve"> – 13 часов</w:t>
            </w:r>
          </w:p>
        </w:tc>
        <w:tc>
          <w:tcPr>
            <w:tcW w:w="3118" w:type="dxa"/>
          </w:tcPr>
          <w:p w:rsidR="001E5B47" w:rsidRPr="00ED3D31" w:rsidRDefault="001E5B47" w:rsidP="001E5B47">
            <w:pPr>
              <w:autoSpaceDE w:val="0"/>
              <w:autoSpaceDN w:val="0"/>
              <w:adjustRightInd w:val="0"/>
              <w:jc w:val="center"/>
              <w:rPr>
                <w:rFonts w:eastAsiaTheme="minorHAnsi"/>
                <w:b/>
              </w:rPr>
            </w:pPr>
          </w:p>
        </w:tc>
      </w:tr>
      <w:tr w:rsidR="00086B9E" w:rsidTr="001E5B47">
        <w:tc>
          <w:tcPr>
            <w:tcW w:w="796" w:type="dxa"/>
          </w:tcPr>
          <w:p w:rsidR="00086B9E" w:rsidRDefault="00086B9E" w:rsidP="001E5B47">
            <w:pPr>
              <w:spacing w:line="276" w:lineRule="auto"/>
              <w:jc w:val="center"/>
            </w:pPr>
            <w:r>
              <w:t>126</w:t>
            </w:r>
          </w:p>
        </w:tc>
        <w:tc>
          <w:tcPr>
            <w:tcW w:w="4065" w:type="dxa"/>
          </w:tcPr>
          <w:p w:rsidR="00086B9E" w:rsidRDefault="00086B9E" w:rsidP="001E5B47">
            <w:pPr>
              <w:spacing w:line="276" w:lineRule="auto"/>
            </w:pPr>
            <w:r>
              <w:t>Угол между касательной и хордой</w:t>
            </w:r>
          </w:p>
        </w:tc>
        <w:tc>
          <w:tcPr>
            <w:tcW w:w="1134" w:type="dxa"/>
          </w:tcPr>
          <w:p w:rsidR="00086B9E" w:rsidRDefault="00086B9E" w:rsidP="001E5B47">
            <w:pPr>
              <w:spacing w:line="276" w:lineRule="auto"/>
              <w:jc w:val="center"/>
            </w:pPr>
            <w:r>
              <w:t>1</w:t>
            </w:r>
          </w:p>
        </w:tc>
        <w:tc>
          <w:tcPr>
            <w:tcW w:w="3118" w:type="dxa"/>
            <w:vMerge w:val="restart"/>
          </w:tcPr>
          <w:p w:rsidR="00086B9E" w:rsidRPr="00086B9E" w:rsidRDefault="00086B9E" w:rsidP="00086B9E">
            <w:pPr>
              <w:spacing w:line="276" w:lineRule="auto"/>
            </w:pPr>
            <w:r w:rsidRPr="00086B9E">
              <w:rPr>
                <w:rFonts w:eastAsia="№Е"/>
                <w:sz w:val="24"/>
                <w:szCs w:val="24"/>
              </w:rPr>
              <w:t>организация шефства мотивированных и эрудированных учащихся над их неуспевающими одноклассниками, дающего школьникам социально значимый опыт сотрудничества и взаимной помощи</w:t>
            </w:r>
          </w:p>
          <w:p w:rsidR="00086B9E" w:rsidRDefault="00086B9E" w:rsidP="001E5B47">
            <w:pPr>
              <w:spacing w:line="276" w:lineRule="auto"/>
              <w:rPr>
                <w:sz w:val="24"/>
                <w:szCs w:val="24"/>
              </w:rPr>
            </w:pPr>
          </w:p>
          <w:p w:rsidR="00086B9E" w:rsidRPr="00086B9E" w:rsidRDefault="00086B9E" w:rsidP="001E5B47">
            <w:pPr>
              <w:spacing w:line="276" w:lineRule="auto"/>
            </w:pPr>
            <w:r w:rsidRPr="001E5B47">
              <w:rPr>
                <w:sz w:val="24"/>
                <w:szCs w:val="24"/>
              </w:rPr>
              <w:t>Поисково-творческая работа "Геометрия Лобачевского"</w:t>
            </w:r>
          </w:p>
        </w:tc>
      </w:tr>
      <w:tr w:rsidR="00086B9E" w:rsidTr="001E5B47">
        <w:tc>
          <w:tcPr>
            <w:tcW w:w="796" w:type="dxa"/>
          </w:tcPr>
          <w:p w:rsidR="00086B9E" w:rsidRDefault="00086B9E" w:rsidP="001E5B47">
            <w:pPr>
              <w:spacing w:line="276" w:lineRule="auto"/>
              <w:jc w:val="center"/>
            </w:pPr>
            <w:r>
              <w:t>127</w:t>
            </w:r>
          </w:p>
        </w:tc>
        <w:tc>
          <w:tcPr>
            <w:tcW w:w="4065" w:type="dxa"/>
          </w:tcPr>
          <w:p w:rsidR="00086B9E" w:rsidRDefault="00086B9E" w:rsidP="001E5B47">
            <w:pPr>
              <w:spacing w:line="276" w:lineRule="auto"/>
            </w:pPr>
            <w:r>
              <w:t>Две теоремы об отрезках, связанных с окружностью</w:t>
            </w:r>
          </w:p>
        </w:tc>
        <w:tc>
          <w:tcPr>
            <w:tcW w:w="1134" w:type="dxa"/>
          </w:tcPr>
          <w:p w:rsidR="00086B9E" w:rsidRDefault="00086B9E" w:rsidP="001E5B47">
            <w:pPr>
              <w:spacing w:line="276" w:lineRule="auto"/>
              <w:jc w:val="center"/>
            </w:pPr>
            <w:r>
              <w:t>1</w:t>
            </w:r>
          </w:p>
        </w:tc>
        <w:tc>
          <w:tcPr>
            <w:tcW w:w="3118" w:type="dxa"/>
            <w:vMerge/>
          </w:tcPr>
          <w:p w:rsidR="00086B9E" w:rsidRDefault="00086B9E" w:rsidP="001E5B47">
            <w:pPr>
              <w:spacing w:line="276" w:lineRule="auto"/>
            </w:pPr>
          </w:p>
        </w:tc>
      </w:tr>
      <w:tr w:rsidR="00086B9E" w:rsidTr="001E5B47">
        <w:tc>
          <w:tcPr>
            <w:tcW w:w="796" w:type="dxa"/>
          </w:tcPr>
          <w:p w:rsidR="00086B9E" w:rsidRDefault="00086B9E" w:rsidP="001E5B47">
            <w:pPr>
              <w:spacing w:line="276" w:lineRule="auto"/>
              <w:jc w:val="center"/>
            </w:pPr>
            <w:r>
              <w:t>128</w:t>
            </w:r>
          </w:p>
        </w:tc>
        <w:tc>
          <w:tcPr>
            <w:tcW w:w="4065" w:type="dxa"/>
          </w:tcPr>
          <w:p w:rsidR="00086B9E" w:rsidRDefault="00086B9E" w:rsidP="001E5B47">
            <w:pPr>
              <w:spacing w:line="276" w:lineRule="auto"/>
            </w:pPr>
            <w:r>
              <w:t>Углы с вершинами внутри и вне круга</w:t>
            </w:r>
          </w:p>
        </w:tc>
        <w:tc>
          <w:tcPr>
            <w:tcW w:w="1134" w:type="dxa"/>
          </w:tcPr>
          <w:p w:rsidR="00086B9E" w:rsidRDefault="00086B9E" w:rsidP="001E5B47">
            <w:pPr>
              <w:spacing w:line="276" w:lineRule="auto"/>
              <w:jc w:val="center"/>
            </w:pPr>
            <w:r>
              <w:t>1</w:t>
            </w:r>
          </w:p>
        </w:tc>
        <w:tc>
          <w:tcPr>
            <w:tcW w:w="3118" w:type="dxa"/>
            <w:vMerge/>
          </w:tcPr>
          <w:p w:rsidR="00086B9E" w:rsidRDefault="00086B9E" w:rsidP="001E5B47">
            <w:pPr>
              <w:spacing w:line="276" w:lineRule="auto"/>
            </w:pPr>
          </w:p>
        </w:tc>
      </w:tr>
      <w:tr w:rsidR="00086B9E" w:rsidTr="001E5B47">
        <w:tc>
          <w:tcPr>
            <w:tcW w:w="796" w:type="dxa"/>
          </w:tcPr>
          <w:p w:rsidR="00086B9E" w:rsidRDefault="00086B9E" w:rsidP="001E5B47">
            <w:pPr>
              <w:spacing w:line="276" w:lineRule="auto"/>
              <w:jc w:val="center"/>
            </w:pPr>
            <w:r>
              <w:t>129</w:t>
            </w:r>
          </w:p>
        </w:tc>
        <w:tc>
          <w:tcPr>
            <w:tcW w:w="4065" w:type="dxa"/>
          </w:tcPr>
          <w:p w:rsidR="00086B9E" w:rsidRDefault="00086B9E" w:rsidP="001E5B47">
            <w:pPr>
              <w:spacing w:line="276" w:lineRule="auto"/>
            </w:pPr>
            <w:r>
              <w:t>Вписанный и вписанный четырехугольник</w:t>
            </w:r>
          </w:p>
        </w:tc>
        <w:tc>
          <w:tcPr>
            <w:tcW w:w="1134" w:type="dxa"/>
          </w:tcPr>
          <w:p w:rsidR="00086B9E" w:rsidRDefault="00086B9E" w:rsidP="001E5B47">
            <w:pPr>
              <w:spacing w:line="276" w:lineRule="auto"/>
              <w:jc w:val="center"/>
            </w:pPr>
            <w:r>
              <w:t>1</w:t>
            </w:r>
          </w:p>
        </w:tc>
        <w:tc>
          <w:tcPr>
            <w:tcW w:w="3118" w:type="dxa"/>
            <w:vMerge/>
          </w:tcPr>
          <w:p w:rsidR="00086B9E" w:rsidRDefault="00086B9E" w:rsidP="001E5B47">
            <w:pPr>
              <w:spacing w:line="276" w:lineRule="auto"/>
            </w:pPr>
          </w:p>
        </w:tc>
      </w:tr>
      <w:tr w:rsidR="00086B9E" w:rsidTr="001E5B47">
        <w:tc>
          <w:tcPr>
            <w:tcW w:w="796" w:type="dxa"/>
          </w:tcPr>
          <w:p w:rsidR="00086B9E" w:rsidRDefault="00086B9E" w:rsidP="001E5B47">
            <w:pPr>
              <w:spacing w:line="276" w:lineRule="auto"/>
              <w:jc w:val="center"/>
            </w:pPr>
            <w:r>
              <w:t>130</w:t>
            </w:r>
          </w:p>
        </w:tc>
        <w:tc>
          <w:tcPr>
            <w:tcW w:w="4065" w:type="dxa"/>
          </w:tcPr>
          <w:p w:rsidR="00086B9E" w:rsidRDefault="00086B9E" w:rsidP="001E5B47">
            <w:pPr>
              <w:spacing w:line="276" w:lineRule="auto"/>
            </w:pPr>
            <w:r>
              <w:t>Теорема о медиане</w:t>
            </w:r>
          </w:p>
        </w:tc>
        <w:tc>
          <w:tcPr>
            <w:tcW w:w="1134" w:type="dxa"/>
          </w:tcPr>
          <w:p w:rsidR="00086B9E" w:rsidRDefault="00086B9E" w:rsidP="001E5B47">
            <w:pPr>
              <w:spacing w:line="276" w:lineRule="auto"/>
              <w:jc w:val="center"/>
            </w:pPr>
            <w:r>
              <w:t>1</w:t>
            </w:r>
          </w:p>
        </w:tc>
        <w:tc>
          <w:tcPr>
            <w:tcW w:w="3118" w:type="dxa"/>
            <w:vMerge/>
          </w:tcPr>
          <w:p w:rsidR="00086B9E" w:rsidRDefault="00086B9E" w:rsidP="001E5B47">
            <w:pPr>
              <w:spacing w:line="276" w:lineRule="auto"/>
            </w:pPr>
          </w:p>
        </w:tc>
      </w:tr>
      <w:tr w:rsidR="00086B9E" w:rsidTr="001E5B47">
        <w:tc>
          <w:tcPr>
            <w:tcW w:w="796" w:type="dxa"/>
          </w:tcPr>
          <w:p w:rsidR="00086B9E" w:rsidRDefault="00086B9E" w:rsidP="001E5B47">
            <w:pPr>
              <w:spacing w:line="276" w:lineRule="auto"/>
              <w:jc w:val="center"/>
            </w:pPr>
            <w:r>
              <w:t>131</w:t>
            </w:r>
          </w:p>
        </w:tc>
        <w:tc>
          <w:tcPr>
            <w:tcW w:w="4065" w:type="dxa"/>
          </w:tcPr>
          <w:p w:rsidR="00086B9E" w:rsidRDefault="00086B9E" w:rsidP="001E5B47">
            <w:pPr>
              <w:spacing w:line="276" w:lineRule="auto"/>
            </w:pPr>
            <w:r>
              <w:t>Теорема о биссектрисе треугольника</w:t>
            </w:r>
          </w:p>
        </w:tc>
        <w:tc>
          <w:tcPr>
            <w:tcW w:w="1134" w:type="dxa"/>
          </w:tcPr>
          <w:p w:rsidR="00086B9E" w:rsidRDefault="00086B9E" w:rsidP="001E5B47">
            <w:pPr>
              <w:spacing w:line="276" w:lineRule="auto"/>
              <w:jc w:val="center"/>
            </w:pPr>
            <w:r>
              <w:t>1</w:t>
            </w:r>
          </w:p>
        </w:tc>
        <w:tc>
          <w:tcPr>
            <w:tcW w:w="3118" w:type="dxa"/>
            <w:vMerge/>
          </w:tcPr>
          <w:p w:rsidR="00086B9E" w:rsidRDefault="00086B9E" w:rsidP="001E5B47">
            <w:pPr>
              <w:spacing w:line="276" w:lineRule="auto"/>
            </w:pPr>
          </w:p>
        </w:tc>
      </w:tr>
      <w:tr w:rsidR="00086B9E" w:rsidTr="001E5B47">
        <w:tc>
          <w:tcPr>
            <w:tcW w:w="796" w:type="dxa"/>
          </w:tcPr>
          <w:p w:rsidR="00086B9E" w:rsidRDefault="00086B9E" w:rsidP="001E5B47">
            <w:pPr>
              <w:spacing w:line="276" w:lineRule="auto"/>
              <w:jc w:val="center"/>
            </w:pPr>
            <w:r>
              <w:t>132</w:t>
            </w:r>
          </w:p>
        </w:tc>
        <w:tc>
          <w:tcPr>
            <w:tcW w:w="4065" w:type="dxa"/>
          </w:tcPr>
          <w:p w:rsidR="00086B9E" w:rsidRDefault="00086B9E" w:rsidP="001E5B47">
            <w:pPr>
              <w:spacing w:line="276" w:lineRule="auto"/>
            </w:pPr>
            <w:r>
              <w:t>Формулы площади треугольника</w:t>
            </w:r>
          </w:p>
        </w:tc>
        <w:tc>
          <w:tcPr>
            <w:tcW w:w="1134" w:type="dxa"/>
          </w:tcPr>
          <w:p w:rsidR="00086B9E" w:rsidRDefault="00086B9E" w:rsidP="001E5B47">
            <w:pPr>
              <w:spacing w:line="276" w:lineRule="auto"/>
              <w:jc w:val="center"/>
            </w:pPr>
            <w:r>
              <w:t>1</w:t>
            </w:r>
          </w:p>
        </w:tc>
        <w:tc>
          <w:tcPr>
            <w:tcW w:w="3118" w:type="dxa"/>
            <w:vMerge/>
          </w:tcPr>
          <w:p w:rsidR="00086B9E" w:rsidRDefault="00086B9E" w:rsidP="001E5B47">
            <w:pPr>
              <w:spacing w:line="276" w:lineRule="auto"/>
            </w:pPr>
          </w:p>
        </w:tc>
      </w:tr>
      <w:tr w:rsidR="00086B9E" w:rsidTr="001E5B47">
        <w:tc>
          <w:tcPr>
            <w:tcW w:w="796" w:type="dxa"/>
          </w:tcPr>
          <w:p w:rsidR="00086B9E" w:rsidRDefault="00086B9E" w:rsidP="001E5B47">
            <w:pPr>
              <w:spacing w:line="276" w:lineRule="auto"/>
              <w:jc w:val="center"/>
            </w:pPr>
            <w:r>
              <w:t>133</w:t>
            </w:r>
          </w:p>
        </w:tc>
        <w:tc>
          <w:tcPr>
            <w:tcW w:w="4065" w:type="dxa"/>
          </w:tcPr>
          <w:p w:rsidR="00086B9E" w:rsidRDefault="00086B9E" w:rsidP="001E5B47">
            <w:pPr>
              <w:spacing w:line="276" w:lineRule="auto"/>
            </w:pPr>
            <w:r>
              <w:t>Задача Эйлера</w:t>
            </w:r>
          </w:p>
        </w:tc>
        <w:tc>
          <w:tcPr>
            <w:tcW w:w="1134" w:type="dxa"/>
          </w:tcPr>
          <w:p w:rsidR="00086B9E" w:rsidRDefault="00086B9E" w:rsidP="001E5B47">
            <w:pPr>
              <w:spacing w:line="276" w:lineRule="auto"/>
              <w:jc w:val="center"/>
            </w:pPr>
            <w:r>
              <w:t>1</w:t>
            </w:r>
          </w:p>
        </w:tc>
        <w:tc>
          <w:tcPr>
            <w:tcW w:w="3118" w:type="dxa"/>
            <w:vMerge/>
          </w:tcPr>
          <w:p w:rsidR="00086B9E" w:rsidRDefault="00086B9E" w:rsidP="001E5B47">
            <w:pPr>
              <w:spacing w:line="276" w:lineRule="auto"/>
              <w:jc w:val="center"/>
            </w:pPr>
          </w:p>
        </w:tc>
      </w:tr>
      <w:tr w:rsidR="00086B9E" w:rsidTr="001E5B47">
        <w:tc>
          <w:tcPr>
            <w:tcW w:w="796" w:type="dxa"/>
          </w:tcPr>
          <w:p w:rsidR="00086B9E" w:rsidRDefault="00086B9E" w:rsidP="001E5B47">
            <w:pPr>
              <w:spacing w:line="276" w:lineRule="auto"/>
              <w:jc w:val="center"/>
            </w:pPr>
            <w:r>
              <w:t>134</w:t>
            </w:r>
          </w:p>
        </w:tc>
        <w:tc>
          <w:tcPr>
            <w:tcW w:w="4065" w:type="dxa"/>
          </w:tcPr>
          <w:p w:rsidR="00086B9E" w:rsidRDefault="00086B9E" w:rsidP="001E5B47">
            <w:pPr>
              <w:spacing w:line="276" w:lineRule="auto"/>
            </w:pPr>
            <w:r>
              <w:t xml:space="preserve">Теорема </w:t>
            </w:r>
            <w:proofErr w:type="spellStart"/>
            <w:r>
              <w:t>Менелая</w:t>
            </w:r>
            <w:proofErr w:type="spellEnd"/>
          </w:p>
        </w:tc>
        <w:tc>
          <w:tcPr>
            <w:tcW w:w="1134" w:type="dxa"/>
          </w:tcPr>
          <w:p w:rsidR="00086B9E" w:rsidRDefault="00086B9E" w:rsidP="001E5B47">
            <w:pPr>
              <w:spacing w:line="276" w:lineRule="auto"/>
              <w:jc w:val="center"/>
            </w:pPr>
            <w:r>
              <w:t>1</w:t>
            </w:r>
          </w:p>
        </w:tc>
        <w:tc>
          <w:tcPr>
            <w:tcW w:w="3118" w:type="dxa"/>
            <w:vMerge/>
          </w:tcPr>
          <w:p w:rsidR="00086B9E" w:rsidRDefault="00086B9E" w:rsidP="001E5B47">
            <w:pPr>
              <w:spacing w:line="276" w:lineRule="auto"/>
              <w:jc w:val="center"/>
            </w:pPr>
          </w:p>
        </w:tc>
      </w:tr>
      <w:tr w:rsidR="00086B9E" w:rsidTr="001E5B47">
        <w:tc>
          <w:tcPr>
            <w:tcW w:w="796" w:type="dxa"/>
          </w:tcPr>
          <w:p w:rsidR="00086B9E" w:rsidRDefault="00086B9E" w:rsidP="001E5B47">
            <w:pPr>
              <w:spacing w:line="276" w:lineRule="auto"/>
              <w:jc w:val="center"/>
            </w:pPr>
            <w:r>
              <w:t>135</w:t>
            </w:r>
          </w:p>
        </w:tc>
        <w:tc>
          <w:tcPr>
            <w:tcW w:w="4065" w:type="dxa"/>
          </w:tcPr>
          <w:p w:rsidR="00086B9E" w:rsidRDefault="00086B9E" w:rsidP="001E5B47">
            <w:pPr>
              <w:spacing w:line="276" w:lineRule="auto"/>
            </w:pPr>
            <w:r>
              <w:t xml:space="preserve">Теорема </w:t>
            </w:r>
            <w:proofErr w:type="spellStart"/>
            <w:r>
              <w:t>Чевы</w:t>
            </w:r>
            <w:proofErr w:type="spellEnd"/>
          </w:p>
        </w:tc>
        <w:tc>
          <w:tcPr>
            <w:tcW w:w="1134" w:type="dxa"/>
          </w:tcPr>
          <w:p w:rsidR="00086B9E" w:rsidRDefault="00086B9E" w:rsidP="001E5B47">
            <w:pPr>
              <w:spacing w:line="276" w:lineRule="auto"/>
              <w:jc w:val="center"/>
            </w:pPr>
            <w:r>
              <w:t>1</w:t>
            </w:r>
          </w:p>
        </w:tc>
        <w:tc>
          <w:tcPr>
            <w:tcW w:w="3118" w:type="dxa"/>
            <w:vMerge/>
          </w:tcPr>
          <w:p w:rsidR="00086B9E" w:rsidRDefault="00086B9E" w:rsidP="001E5B47">
            <w:pPr>
              <w:spacing w:line="276" w:lineRule="auto"/>
              <w:jc w:val="center"/>
            </w:pPr>
          </w:p>
        </w:tc>
      </w:tr>
      <w:tr w:rsidR="00086B9E" w:rsidTr="001E5B47">
        <w:tc>
          <w:tcPr>
            <w:tcW w:w="796" w:type="dxa"/>
          </w:tcPr>
          <w:p w:rsidR="00086B9E" w:rsidRDefault="00086B9E" w:rsidP="001E5B47">
            <w:pPr>
              <w:spacing w:line="276" w:lineRule="auto"/>
              <w:jc w:val="center"/>
            </w:pPr>
            <w:r>
              <w:t>136</w:t>
            </w:r>
          </w:p>
        </w:tc>
        <w:tc>
          <w:tcPr>
            <w:tcW w:w="4065" w:type="dxa"/>
          </w:tcPr>
          <w:p w:rsidR="00086B9E" w:rsidRDefault="00086B9E" w:rsidP="001E5B47">
            <w:pPr>
              <w:spacing w:line="276" w:lineRule="auto"/>
            </w:pPr>
            <w:r>
              <w:t>Эллипс, гипербола, парабола.</w:t>
            </w:r>
          </w:p>
        </w:tc>
        <w:tc>
          <w:tcPr>
            <w:tcW w:w="1134" w:type="dxa"/>
          </w:tcPr>
          <w:p w:rsidR="00086B9E" w:rsidRDefault="00086B9E" w:rsidP="001E5B47">
            <w:pPr>
              <w:spacing w:line="276" w:lineRule="auto"/>
              <w:jc w:val="center"/>
            </w:pPr>
            <w:r>
              <w:t>1</w:t>
            </w:r>
          </w:p>
        </w:tc>
        <w:tc>
          <w:tcPr>
            <w:tcW w:w="3118" w:type="dxa"/>
            <w:vMerge/>
          </w:tcPr>
          <w:p w:rsidR="00086B9E" w:rsidRDefault="00086B9E" w:rsidP="001E5B47">
            <w:pPr>
              <w:spacing w:line="276" w:lineRule="auto"/>
              <w:jc w:val="center"/>
            </w:pPr>
          </w:p>
        </w:tc>
      </w:tr>
      <w:tr w:rsidR="00086B9E" w:rsidTr="001E5B47">
        <w:tc>
          <w:tcPr>
            <w:tcW w:w="796" w:type="dxa"/>
          </w:tcPr>
          <w:p w:rsidR="00086B9E" w:rsidRDefault="00086B9E" w:rsidP="001E5B47">
            <w:pPr>
              <w:spacing w:line="276" w:lineRule="auto"/>
              <w:jc w:val="center"/>
            </w:pPr>
            <w:r>
              <w:t>137</w:t>
            </w:r>
          </w:p>
        </w:tc>
        <w:tc>
          <w:tcPr>
            <w:tcW w:w="4065" w:type="dxa"/>
          </w:tcPr>
          <w:p w:rsidR="00086B9E" w:rsidRDefault="00086B9E" w:rsidP="001E5B47">
            <w:pPr>
              <w:spacing w:line="276" w:lineRule="auto"/>
            </w:pPr>
            <w:r>
              <w:t>Задачи для подготовки к ЕГЭ</w:t>
            </w:r>
          </w:p>
        </w:tc>
        <w:tc>
          <w:tcPr>
            <w:tcW w:w="1134" w:type="dxa"/>
          </w:tcPr>
          <w:p w:rsidR="00086B9E" w:rsidRDefault="00086B9E" w:rsidP="001E5B47">
            <w:pPr>
              <w:spacing w:line="276" w:lineRule="auto"/>
              <w:jc w:val="center"/>
            </w:pPr>
            <w:r>
              <w:t>1</w:t>
            </w:r>
          </w:p>
        </w:tc>
        <w:tc>
          <w:tcPr>
            <w:tcW w:w="3118" w:type="dxa"/>
            <w:vMerge/>
          </w:tcPr>
          <w:p w:rsidR="00086B9E" w:rsidRDefault="00086B9E" w:rsidP="001E5B47">
            <w:pPr>
              <w:spacing w:line="276" w:lineRule="auto"/>
              <w:jc w:val="center"/>
            </w:pPr>
          </w:p>
        </w:tc>
      </w:tr>
      <w:tr w:rsidR="00086B9E" w:rsidTr="001E5B47">
        <w:tc>
          <w:tcPr>
            <w:tcW w:w="796" w:type="dxa"/>
          </w:tcPr>
          <w:p w:rsidR="00086B9E" w:rsidRDefault="00086B9E" w:rsidP="001E5B47">
            <w:pPr>
              <w:spacing w:line="276" w:lineRule="auto"/>
              <w:jc w:val="center"/>
            </w:pPr>
            <w:r>
              <w:t>138</w:t>
            </w:r>
          </w:p>
        </w:tc>
        <w:tc>
          <w:tcPr>
            <w:tcW w:w="4065" w:type="dxa"/>
          </w:tcPr>
          <w:p w:rsidR="00086B9E" w:rsidRDefault="00086B9E" w:rsidP="001E5B47">
            <w:pPr>
              <w:spacing w:line="276" w:lineRule="auto"/>
            </w:pPr>
            <w:r>
              <w:t>Задачи для подготовки к ЕГЭ</w:t>
            </w:r>
          </w:p>
        </w:tc>
        <w:tc>
          <w:tcPr>
            <w:tcW w:w="1134" w:type="dxa"/>
          </w:tcPr>
          <w:p w:rsidR="00086B9E" w:rsidRDefault="00086B9E" w:rsidP="001E5B47">
            <w:pPr>
              <w:spacing w:line="276" w:lineRule="auto"/>
              <w:jc w:val="center"/>
            </w:pPr>
            <w:r>
              <w:t>1</w:t>
            </w:r>
          </w:p>
        </w:tc>
        <w:tc>
          <w:tcPr>
            <w:tcW w:w="3118" w:type="dxa"/>
            <w:vMerge/>
          </w:tcPr>
          <w:p w:rsidR="00086B9E" w:rsidRDefault="00086B9E" w:rsidP="001E5B47">
            <w:pPr>
              <w:spacing w:line="276" w:lineRule="auto"/>
              <w:jc w:val="center"/>
            </w:pPr>
          </w:p>
        </w:tc>
      </w:tr>
      <w:tr w:rsidR="001E5B47" w:rsidTr="008E2E76">
        <w:tc>
          <w:tcPr>
            <w:tcW w:w="5995" w:type="dxa"/>
            <w:gridSpan w:val="3"/>
          </w:tcPr>
          <w:p w:rsidR="001E5B47" w:rsidRPr="00263B46" w:rsidRDefault="001E5B47" w:rsidP="001E5B47">
            <w:pPr>
              <w:spacing w:line="276" w:lineRule="auto"/>
              <w:jc w:val="center"/>
              <w:rPr>
                <w:b/>
              </w:rPr>
            </w:pPr>
            <w:r w:rsidRPr="00263B46">
              <w:rPr>
                <w:rFonts w:eastAsiaTheme="minorHAnsi"/>
                <w:b/>
              </w:rPr>
              <w:t>Интеграл – 16 часов</w:t>
            </w:r>
          </w:p>
        </w:tc>
        <w:tc>
          <w:tcPr>
            <w:tcW w:w="3118" w:type="dxa"/>
          </w:tcPr>
          <w:p w:rsidR="001E5B47" w:rsidRPr="00263B46" w:rsidRDefault="001E5B47" w:rsidP="001E5B47">
            <w:pPr>
              <w:spacing w:line="276" w:lineRule="auto"/>
              <w:jc w:val="center"/>
              <w:rPr>
                <w:rFonts w:eastAsiaTheme="minorHAnsi"/>
                <w:b/>
              </w:rPr>
            </w:pPr>
          </w:p>
        </w:tc>
      </w:tr>
      <w:tr w:rsidR="00086B9E" w:rsidTr="001E5B47">
        <w:tc>
          <w:tcPr>
            <w:tcW w:w="796" w:type="dxa"/>
          </w:tcPr>
          <w:p w:rsidR="00086B9E" w:rsidRDefault="00086B9E" w:rsidP="001E5B47">
            <w:pPr>
              <w:spacing w:line="276" w:lineRule="auto"/>
              <w:jc w:val="center"/>
            </w:pPr>
            <w:r>
              <w:t>139</w:t>
            </w:r>
          </w:p>
        </w:tc>
        <w:tc>
          <w:tcPr>
            <w:tcW w:w="4065" w:type="dxa"/>
          </w:tcPr>
          <w:p w:rsidR="00086B9E" w:rsidRPr="00263B46" w:rsidRDefault="00086B9E" w:rsidP="001E5B47">
            <w:pPr>
              <w:rPr>
                <w:color w:val="000000"/>
              </w:rPr>
            </w:pPr>
            <w:r>
              <w:rPr>
                <w:color w:val="000000"/>
              </w:rPr>
              <w:t>Первообразная.</w:t>
            </w:r>
          </w:p>
        </w:tc>
        <w:tc>
          <w:tcPr>
            <w:tcW w:w="1134" w:type="dxa"/>
          </w:tcPr>
          <w:p w:rsidR="00086B9E" w:rsidRDefault="00086B9E" w:rsidP="001E5B47">
            <w:pPr>
              <w:spacing w:line="276" w:lineRule="auto"/>
              <w:jc w:val="center"/>
            </w:pPr>
            <w:r>
              <w:t>1</w:t>
            </w:r>
          </w:p>
        </w:tc>
        <w:tc>
          <w:tcPr>
            <w:tcW w:w="3118" w:type="dxa"/>
            <w:vMerge w:val="restart"/>
          </w:tcPr>
          <w:p w:rsidR="00086B9E" w:rsidRPr="00086B9E" w:rsidRDefault="00086B9E" w:rsidP="00086B9E">
            <w:pPr>
              <w:tabs>
                <w:tab w:val="left" w:pos="993"/>
                <w:tab w:val="left" w:pos="1310"/>
              </w:tabs>
              <w:spacing w:after="200"/>
              <w:rPr>
                <w:rFonts w:eastAsia="№Е"/>
                <w:lang w:eastAsia="en-US"/>
              </w:rPr>
            </w:pPr>
            <w:r w:rsidRPr="00086B9E">
              <w:rPr>
                <w:rFonts w:eastAsia="№Е"/>
                <w:lang w:eastAsia="en-US"/>
              </w:rPr>
              <w:t xml:space="preserve">инициирование и поддержка исследовательской деятельности школьников в рамках реализации ими индивидуальных и групповых исследовательских проектов, что даст школьникам возможность приобрести навык самостоятельного решения теоретической </w:t>
            </w:r>
            <w:r w:rsidRPr="00086B9E">
              <w:rPr>
                <w:rFonts w:eastAsia="№Е"/>
                <w:lang w:eastAsia="en-US"/>
              </w:rPr>
              <w:lastRenderedPageBreak/>
              <w:t>проблемы, навык генерирования и оформления собственных идей, навык уважительного отношения к чужим идеям, оформленным в работах других исследователей, навык публичного выступления перед аудиторией, аргументирования и отстаивания своей точки зрения.</w:t>
            </w:r>
          </w:p>
          <w:p w:rsidR="00086B9E" w:rsidRPr="001E5B47" w:rsidRDefault="00086B9E" w:rsidP="001E5B47">
            <w:pPr>
              <w:spacing w:after="240"/>
            </w:pPr>
            <w:r w:rsidRPr="001E5B47">
              <w:t>Урок-проект «В мире интегралов».</w:t>
            </w:r>
          </w:p>
          <w:p w:rsidR="00086B9E" w:rsidRPr="00086B9E" w:rsidRDefault="00086B9E" w:rsidP="001E5B47">
            <w:pPr>
              <w:spacing w:line="276" w:lineRule="auto"/>
            </w:pPr>
            <w:r w:rsidRPr="001E5B47">
              <w:rPr>
                <w:sz w:val="24"/>
                <w:szCs w:val="24"/>
              </w:rPr>
              <w:t>Урок-исследование «История возникновения интегрального исчисления».</w:t>
            </w:r>
          </w:p>
        </w:tc>
      </w:tr>
      <w:tr w:rsidR="00086B9E" w:rsidTr="001E5B47">
        <w:tc>
          <w:tcPr>
            <w:tcW w:w="796" w:type="dxa"/>
          </w:tcPr>
          <w:p w:rsidR="00086B9E" w:rsidRDefault="00086B9E" w:rsidP="001E5B47">
            <w:pPr>
              <w:spacing w:line="276" w:lineRule="auto"/>
              <w:jc w:val="center"/>
            </w:pPr>
            <w:r>
              <w:t>140</w:t>
            </w:r>
          </w:p>
        </w:tc>
        <w:tc>
          <w:tcPr>
            <w:tcW w:w="4065" w:type="dxa"/>
            <w:vAlign w:val="bottom"/>
          </w:tcPr>
          <w:p w:rsidR="00086B9E" w:rsidRDefault="00086B9E" w:rsidP="001E5B47">
            <w:pPr>
              <w:rPr>
                <w:color w:val="000000"/>
              </w:rPr>
            </w:pPr>
            <w:r>
              <w:rPr>
                <w:color w:val="000000"/>
              </w:rPr>
              <w:t>Правила нахождения первообразных.</w:t>
            </w:r>
          </w:p>
        </w:tc>
        <w:tc>
          <w:tcPr>
            <w:tcW w:w="1134" w:type="dxa"/>
          </w:tcPr>
          <w:p w:rsidR="00086B9E" w:rsidRDefault="00086B9E" w:rsidP="001E5B47">
            <w:pPr>
              <w:spacing w:line="276" w:lineRule="auto"/>
              <w:jc w:val="center"/>
            </w:pPr>
            <w:r>
              <w:t>1</w:t>
            </w:r>
          </w:p>
        </w:tc>
        <w:tc>
          <w:tcPr>
            <w:tcW w:w="3118" w:type="dxa"/>
            <w:vMerge/>
          </w:tcPr>
          <w:p w:rsidR="00086B9E" w:rsidRDefault="00086B9E" w:rsidP="001E5B47">
            <w:pPr>
              <w:spacing w:line="276" w:lineRule="auto"/>
            </w:pPr>
          </w:p>
        </w:tc>
      </w:tr>
      <w:tr w:rsidR="00086B9E" w:rsidTr="001E5B47">
        <w:tc>
          <w:tcPr>
            <w:tcW w:w="796" w:type="dxa"/>
          </w:tcPr>
          <w:p w:rsidR="00086B9E" w:rsidRDefault="00086B9E" w:rsidP="001E5B47">
            <w:pPr>
              <w:spacing w:line="276" w:lineRule="auto"/>
              <w:jc w:val="center"/>
            </w:pPr>
            <w:r>
              <w:t>141</w:t>
            </w:r>
          </w:p>
        </w:tc>
        <w:tc>
          <w:tcPr>
            <w:tcW w:w="4065" w:type="dxa"/>
            <w:vAlign w:val="bottom"/>
          </w:tcPr>
          <w:p w:rsidR="00086B9E" w:rsidRDefault="00086B9E" w:rsidP="001E5B47">
            <w:pPr>
              <w:rPr>
                <w:color w:val="000000"/>
              </w:rPr>
            </w:pPr>
            <w:r>
              <w:rPr>
                <w:color w:val="000000"/>
              </w:rPr>
              <w:t>Правила нахождения первообразных.</w:t>
            </w:r>
          </w:p>
        </w:tc>
        <w:tc>
          <w:tcPr>
            <w:tcW w:w="1134" w:type="dxa"/>
          </w:tcPr>
          <w:p w:rsidR="00086B9E" w:rsidRDefault="00086B9E" w:rsidP="001E5B47">
            <w:pPr>
              <w:spacing w:line="276" w:lineRule="auto"/>
              <w:jc w:val="center"/>
            </w:pPr>
            <w:r>
              <w:t>1</w:t>
            </w:r>
          </w:p>
        </w:tc>
        <w:tc>
          <w:tcPr>
            <w:tcW w:w="3118" w:type="dxa"/>
            <w:vMerge/>
          </w:tcPr>
          <w:p w:rsidR="00086B9E" w:rsidRDefault="00086B9E" w:rsidP="001E5B47">
            <w:pPr>
              <w:spacing w:line="276" w:lineRule="auto"/>
            </w:pPr>
          </w:p>
        </w:tc>
      </w:tr>
      <w:tr w:rsidR="00086B9E" w:rsidTr="001E5B47">
        <w:tc>
          <w:tcPr>
            <w:tcW w:w="796" w:type="dxa"/>
          </w:tcPr>
          <w:p w:rsidR="00086B9E" w:rsidRDefault="00086B9E" w:rsidP="001E5B47">
            <w:pPr>
              <w:spacing w:line="276" w:lineRule="auto"/>
              <w:jc w:val="center"/>
            </w:pPr>
            <w:r>
              <w:t>142</w:t>
            </w:r>
          </w:p>
        </w:tc>
        <w:tc>
          <w:tcPr>
            <w:tcW w:w="4065" w:type="dxa"/>
            <w:vAlign w:val="bottom"/>
          </w:tcPr>
          <w:p w:rsidR="00086B9E" w:rsidRDefault="00086B9E" w:rsidP="001E5B47">
            <w:pPr>
              <w:rPr>
                <w:color w:val="000000"/>
              </w:rPr>
            </w:pPr>
            <w:r>
              <w:rPr>
                <w:color w:val="000000"/>
              </w:rPr>
              <w:t>Правила нахождения первообразных.</w:t>
            </w:r>
          </w:p>
        </w:tc>
        <w:tc>
          <w:tcPr>
            <w:tcW w:w="1134" w:type="dxa"/>
          </w:tcPr>
          <w:p w:rsidR="00086B9E" w:rsidRDefault="00086B9E" w:rsidP="001E5B47">
            <w:pPr>
              <w:spacing w:line="276" w:lineRule="auto"/>
              <w:jc w:val="center"/>
            </w:pPr>
            <w:r>
              <w:t>1</w:t>
            </w:r>
          </w:p>
        </w:tc>
        <w:tc>
          <w:tcPr>
            <w:tcW w:w="3118" w:type="dxa"/>
            <w:vMerge/>
          </w:tcPr>
          <w:p w:rsidR="00086B9E" w:rsidRDefault="00086B9E" w:rsidP="001E5B47">
            <w:pPr>
              <w:spacing w:line="276" w:lineRule="auto"/>
            </w:pPr>
          </w:p>
        </w:tc>
      </w:tr>
      <w:tr w:rsidR="00086B9E" w:rsidTr="001E5B47">
        <w:tc>
          <w:tcPr>
            <w:tcW w:w="796" w:type="dxa"/>
          </w:tcPr>
          <w:p w:rsidR="00086B9E" w:rsidRDefault="00086B9E" w:rsidP="001E5B47">
            <w:pPr>
              <w:spacing w:line="276" w:lineRule="auto"/>
              <w:jc w:val="center"/>
            </w:pPr>
            <w:r>
              <w:t>143</w:t>
            </w:r>
          </w:p>
        </w:tc>
        <w:tc>
          <w:tcPr>
            <w:tcW w:w="4065" w:type="dxa"/>
            <w:vAlign w:val="bottom"/>
          </w:tcPr>
          <w:p w:rsidR="00086B9E" w:rsidRDefault="00086B9E" w:rsidP="001E5B47">
            <w:pPr>
              <w:rPr>
                <w:color w:val="000000"/>
              </w:rPr>
            </w:pPr>
            <w:r>
              <w:rPr>
                <w:color w:val="000000"/>
              </w:rPr>
              <w:t>Площадь криволинейной трапеции и интеграл.</w:t>
            </w:r>
          </w:p>
        </w:tc>
        <w:tc>
          <w:tcPr>
            <w:tcW w:w="1134" w:type="dxa"/>
          </w:tcPr>
          <w:p w:rsidR="00086B9E" w:rsidRDefault="00086B9E" w:rsidP="001E5B47">
            <w:pPr>
              <w:spacing w:line="276" w:lineRule="auto"/>
              <w:jc w:val="center"/>
            </w:pPr>
            <w:r>
              <w:t>1</w:t>
            </w:r>
          </w:p>
        </w:tc>
        <w:tc>
          <w:tcPr>
            <w:tcW w:w="3118" w:type="dxa"/>
            <w:vMerge/>
          </w:tcPr>
          <w:p w:rsidR="00086B9E" w:rsidRDefault="00086B9E" w:rsidP="001E5B47">
            <w:pPr>
              <w:spacing w:line="276" w:lineRule="auto"/>
            </w:pPr>
          </w:p>
        </w:tc>
      </w:tr>
      <w:tr w:rsidR="00086B9E" w:rsidTr="001E5B47">
        <w:tc>
          <w:tcPr>
            <w:tcW w:w="796" w:type="dxa"/>
          </w:tcPr>
          <w:p w:rsidR="00086B9E" w:rsidRDefault="00086B9E" w:rsidP="001E5B47">
            <w:pPr>
              <w:spacing w:line="276" w:lineRule="auto"/>
              <w:jc w:val="center"/>
            </w:pPr>
            <w:r>
              <w:t>144</w:t>
            </w:r>
          </w:p>
        </w:tc>
        <w:tc>
          <w:tcPr>
            <w:tcW w:w="4065" w:type="dxa"/>
            <w:vAlign w:val="bottom"/>
          </w:tcPr>
          <w:p w:rsidR="00086B9E" w:rsidRDefault="00086B9E" w:rsidP="001E5B47">
            <w:pPr>
              <w:rPr>
                <w:color w:val="000000"/>
              </w:rPr>
            </w:pPr>
            <w:r>
              <w:rPr>
                <w:color w:val="000000"/>
              </w:rPr>
              <w:t>Площадь криволинейной трапеции и интеграл.</w:t>
            </w:r>
          </w:p>
        </w:tc>
        <w:tc>
          <w:tcPr>
            <w:tcW w:w="1134" w:type="dxa"/>
          </w:tcPr>
          <w:p w:rsidR="00086B9E" w:rsidRDefault="00086B9E" w:rsidP="001E5B47">
            <w:pPr>
              <w:spacing w:line="276" w:lineRule="auto"/>
              <w:jc w:val="center"/>
            </w:pPr>
            <w:r>
              <w:t>1</w:t>
            </w:r>
          </w:p>
        </w:tc>
        <w:tc>
          <w:tcPr>
            <w:tcW w:w="3118" w:type="dxa"/>
            <w:vMerge/>
          </w:tcPr>
          <w:p w:rsidR="00086B9E" w:rsidRDefault="00086B9E" w:rsidP="001E5B47">
            <w:pPr>
              <w:spacing w:line="276" w:lineRule="auto"/>
              <w:jc w:val="center"/>
            </w:pPr>
          </w:p>
        </w:tc>
      </w:tr>
      <w:tr w:rsidR="00086B9E" w:rsidTr="001E5B47">
        <w:tc>
          <w:tcPr>
            <w:tcW w:w="796" w:type="dxa"/>
          </w:tcPr>
          <w:p w:rsidR="00086B9E" w:rsidRDefault="00086B9E" w:rsidP="001E5B47">
            <w:pPr>
              <w:spacing w:line="276" w:lineRule="auto"/>
              <w:jc w:val="center"/>
            </w:pPr>
            <w:r>
              <w:t>145</w:t>
            </w:r>
          </w:p>
        </w:tc>
        <w:tc>
          <w:tcPr>
            <w:tcW w:w="4065" w:type="dxa"/>
            <w:vAlign w:val="bottom"/>
          </w:tcPr>
          <w:p w:rsidR="00086B9E" w:rsidRDefault="00086B9E" w:rsidP="001E5B47">
            <w:pPr>
              <w:rPr>
                <w:color w:val="000000"/>
              </w:rPr>
            </w:pPr>
            <w:r>
              <w:rPr>
                <w:color w:val="000000"/>
              </w:rPr>
              <w:t>Площадь криволинейной трапеции и интеграл.</w:t>
            </w:r>
          </w:p>
        </w:tc>
        <w:tc>
          <w:tcPr>
            <w:tcW w:w="1134" w:type="dxa"/>
          </w:tcPr>
          <w:p w:rsidR="00086B9E" w:rsidRDefault="00086B9E" w:rsidP="001E5B47">
            <w:pPr>
              <w:spacing w:line="276" w:lineRule="auto"/>
              <w:jc w:val="center"/>
            </w:pPr>
            <w:r>
              <w:t>1</w:t>
            </w:r>
          </w:p>
        </w:tc>
        <w:tc>
          <w:tcPr>
            <w:tcW w:w="3118" w:type="dxa"/>
            <w:vMerge/>
          </w:tcPr>
          <w:p w:rsidR="00086B9E" w:rsidRDefault="00086B9E" w:rsidP="001E5B47">
            <w:pPr>
              <w:spacing w:line="276" w:lineRule="auto"/>
              <w:jc w:val="center"/>
            </w:pPr>
          </w:p>
        </w:tc>
      </w:tr>
      <w:tr w:rsidR="00086B9E" w:rsidTr="001E5B47">
        <w:tc>
          <w:tcPr>
            <w:tcW w:w="796" w:type="dxa"/>
          </w:tcPr>
          <w:p w:rsidR="00086B9E" w:rsidRDefault="00086B9E" w:rsidP="001E5B47">
            <w:pPr>
              <w:spacing w:line="276" w:lineRule="auto"/>
              <w:jc w:val="center"/>
            </w:pPr>
            <w:r>
              <w:lastRenderedPageBreak/>
              <w:t>146</w:t>
            </w:r>
          </w:p>
        </w:tc>
        <w:tc>
          <w:tcPr>
            <w:tcW w:w="4065" w:type="dxa"/>
          </w:tcPr>
          <w:p w:rsidR="00086B9E" w:rsidRDefault="00086B9E" w:rsidP="001E5B47">
            <w:pPr>
              <w:spacing w:line="276" w:lineRule="auto"/>
            </w:pPr>
            <w:r>
              <w:t>Вычисление интегралов</w:t>
            </w:r>
          </w:p>
        </w:tc>
        <w:tc>
          <w:tcPr>
            <w:tcW w:w="1134" w:type="dxa"/>
          </w:tcPr>
          <w:p w:rsidR="00086B9E" w:rsidRDefault="00086B9E" w:rsidP="001E5B47">
            <w:pPr>
              <w:spacing w:line="276" w:lineRule="auto"/>
              <w:jc w:val="center"/>
            </w:pPr>
            <w:r>
              <w:t>1</w:t>
            </w:r>
          </w:p>
        </w:tc>
        <w:tc>
          <w:tcPr>
            <w:tcW w:w="3118" w:type="dxa"/>
            <w:vMerge/>
          </w:tcPr>
          <w:p w:rsidR="00086B9E" w:rsidRDefault="00086B9E" w:rsidP="001E5B47">
            <w:pPr>
              <w:spacing w:line="276" w:lineRule="auto"/>
              <w:jc w:val="center"/>
            </w:pPr>
          </w:p>
        </w:tc>
      </w:tr>
      <w:tr w:rsidR="00086B9E" w:rsidTr="001E5B47">
        <w:tc>
          <w:tcPr>
            <w:tcW w:w="796" w:type="dxa"/>
          </w:tcPr>
          <w:p w:rsidR="00086B9E" w:rsidRDefault="00086B9E" w:rsidP="001E5B47">
            <w:pPr>
              <w:spacing w:line="276" w:lineRule="auto"/>
              <w:jc w:val="center"/>
            </w:pPr>
            <w:r>
              <w:lastRenderedPageBreak/>
              <w:t>147</w:t>
            </w:r>
          </w:p>
        </w:tc>
        <w:tc>
          <w:tcPr>
            <w:tcW w:w="4065" w:type="dxa"/>
          </w:tcPr>
          <w:p w:rsidR="00086B9E" w:rsidRDefault="00086B9E" w:rsidP="001E5B47">
            <w:pPr>
              <w:spacing w:line="276" w:lineRule="auto"/>
            </w:pPr>
            <w:r>
              <w:t>Вычисление интегралов</w:t>
            </w:r>
          </w:p>
        </w:tc>
        <w:tc>
          <w:tcPr>
            <w:tcW w:w="1134" w:type="dxa"/>
          </w:tcPr>
          <w:p w:rsidR="00086B9E" w:rsidRDefault="00086B9E" w:rsidP="001E5B47">
            <w:pPr>
              <w:spacing w:line="276" w:lineRule="auto"/>
              <w:jc w:val="center"/>
            </w:pPr>
            <w:r>
              <w:t>1</w:t>
            </w:r>
          </w:p>
        </w:tc>
        <w:tc>
          <w:tcPr>
            <w:tcW w:w="3118" w:type="dxa"/>
            <w:vMerge/>
          </w:tcPr>
          <w:p w:rsidR="00086B9E" w:rsidRDefault="00086B9E" w:rsidP="001E5B47">
            <w:pPr>
              <w:spacing w:line="276" w:lineRule="auto"/>
              <w:jc w:val="center"/>
            </w:pPr>
          </w:p>
        </w:tc>
      </w:tr>
      <w:tr w:rsidR="00086B9E" w:rsidTr="001E5B47">
        <w:tc>
          <w:tcPr>
            <w:tcW w:w="796" w:type="dxa"/>
          </w:tcPr>
          <w:p w:rsidR="00086B9E" w:rsidRDefault="00086B9E" w:rsidP="001E5B47">
            <w:pPr>
              <w:spacing w:line="276" w:lineRule="auto"/>
              <w:jc w:val="center"/>
            </w:pPr>
            <w:r>
              <w:t>148</w:t>
            </w:r>
          </w:p>
        </w:tc>
        <w:tc>
          <w:tcPr>
            <w:tcW w:w="4065" w:type="dxa"/>
          </w:tcPr>
          <w:p w:rsidR="00086B9E" w:rsidRDefault="00086B9E" w:rsidP="001E5B47">
            <w:pPr>
              <w:spacing w:line="276" w:lineRule="auto"/>
            </w:pPr>
            <w:r>
              <w:t>Вычисление интегралов</w:t>
            </w:r>
          </w:p>
        </w:tc>
        <w:tc>
          <w:tcPr>
            <w:tcW w:w="1134" w:type="dxa"/>
          </w:tcPr>
          <w:p w:rsidR="00086B9E" w:rsidRDefault="00086B9E" w:rsidP="001E5B47">
            <w:pPr>
              <w:spacing w:line="276" w:lineRule="auto"/>
              <w:jc w:val="center"/>
            </w:pPr>
            <w:r>
              <w:t>1</w:t>
            </w:r>
          </w:p>
        </w:tc>
        <w:tc>
          <w:tcPr>
            <w:tcW w:w="3118" w:type="dxa"/>
            <w:vMerge/>
          </w:tcPr>
          <w:p w:rsidR="00086B9E" w:rsidRDefault="00086B9E" w:rsidP="001E5B47">
            <w:pPr>
              <w:spacing w:line="276" w:lineRule="auto"/>
              <w:jc w:val="center"/>
            </w:pPr>
          </w:p>
        </w:tc>
      </w:tr>
      <w:tr w:rsidR="00086B9E" w:rsidTr="001E5B47">
        <w:tc>
          <w:tcPr>
            <w:tcW w:w="796" w:type="dxa"/>
          </w:tcPr>
          <w:p w:rsidR="00086B9E" w:rsidRDefault="00086B9E" w:rsidP="001E5B47">
            <w:pPr>
              <w:spacing w:line="276" w:lineRule="auto"/>
              <w:jc w:val="center"/>
            </w:pPr>
            <w:r>
              <w:t>149</w:t>
            </w:r>
          </w:p>
        </w:tc>
        <w:tc>
          <w:tcPr>
            <w:tcW w:w="4065" w:type="dxa"/>
          </w:tcPr>
          <w:p w:rsidR="00086B9E" w:rsidRDefault="00086B9E" w:rsidP="001E5B47">
            <w:pPr>
              <w:spacing w:line="276" w:lineRule="auto"/>
            </w:pPr>
            <w:r>
              <w:t>Вычисление интегралов</w:t>
            </w:r>
          </w:p>
        </w:tc>
        <w:tc>
          <w:tcPr>
            <w:tcW w:w="1134" w:type="dxa"/>
          </w:tcPr>
          <w:p w:rsidR="00086B9E" w:rsidRDefault="00086B9E" w:rsidP="001E5B47">
            <w:pPr>
              <w:spacing w:line="276" w:lineRule="auto"/>
              <w:jc w:val="center"/>
            </w:pPr>
            <w:r>
              <w:t>1</w:t>
            </w:r>
          </w:p>
        </w:tc>
        <w:tc>
          <w:tcPr>
            <w:tcW w:w="3118" w:type="dxa"/>
            <w:vMerge/>
          </w:tcPr>
          <w:p w:rsidR="00086B9E" w:rsidRDefault="00086B9E" w:rsidP="001E5B47">
            <w:pPr>
              <w:spacing w:line="276" w:lineRule="auto"/>
              <w:jc w:val="center"/>
            </w:pPr>
          </w:p>
        </w:tc>
      </w:tr>
      <w:tr w:rsidR="00086B9E" w:rsidTr="001E5B47">
        <w:tc>
          <w:tcPr>
            <w:tcW w:w="796" w:type="dxa"/>
          </w:tcPr>
          <w:p w:rsidR="00086B9E" w:rsidRDefault="00086B9E" w:rsidP="001E5B47">
            <w:pPr>
              <w:spacing w:line="276" w:lineRule="auto"/>
              <w:jc w:val="center"/>
            </w:pPr>
            <w:r>
              <w:t>150</w:t>
            </w:r>
          </w:p>
        </w:tc>
        <w:tc>
          <w:tcPr>
            <w:tcW w:w="4065" w:type="dxa"/>
          </w:tcPr>
          <w:p w:rsidR="00086B9E" w:rsidRDefault="00086B9E" w:rsidP="001E5B47">
            <w:pPr>
              <w:spacing w:line="276" w:lineRule="auto"/>
            </w:pPr>
            <w:r>
              <w:t>Вычисление площадей с помощью интегралов</w:t>
            </w:r>
          </w:p>
        </w:tc>
        <w:tc>
          <w:tcPr>
            <w:tcW w:w="1134" w:type="dxa"/>
          </w:tcPr>
          <w:p w:rsidR="00086B9E" w:rsidRDefault="00086B9E" w:rsidP="001E5B47">
            <w:pPr>
              <w:spacing w:line="276" w:lineRule="auto"/>
              <w:jc w:val="center"/>
            </w:pPr>
            <w:r>
              <w:t>1</w:t>
            </w:r>
          </w:p>
        </w:tc>
        <w:tc>
          <w:tcPr>
            <w:tcW w:w="3118" w:type="dxa"/>
            <w:vMerge/>
          </w:tcPr>
          <w:p w:rsidR="00086B9E" w:rsidRDefault="00086B9E" w:rsidP="001E5B47">
            <w:pPr>
              <w:spacing w:line="276" w:lineRule="auto"/>
              <w:jc w:val="center"/>
            </w:pPr>
          </w:p>
        </w:tc>
      </w:tr>
      <w:tr w:rsidR="00086B9E" w:rsidTr="001E5B47">
        <w:tc>
          <w:tcPr>
            <w:tcW w:w="796" w:type="dxa"/>
          </w:tcPr>
          <w:p w:rsidR="00086B9E" w:rsidRDefault="00086B9E" w:rsidP="001E5B47">
            <w:pPr>
              <w:spacing w:line="276" w:lineRule="auto"/>
              <w:jc w:val="center"/>
            </w:pPr>
            <w:r>
              <w:t>151</w:t>
            </w:r>
          </w:p>
        </w:tc>
        <w:tc>
          <w:tcPr>
            <w:tcW w:w="4065" w:type="dxa"/>
          </w:tcPr>
          <w:p w:rsidR="00086B9E" w:rsidRDefault="00086B9E" w:rsidP="001E5B47">
            <w:pPr>
              <w:spacing w:line="276" w:lineRule="auto"/>
            </w:pPr>
            <w:r>
              <w:t>Вычисление площадей с помощью интегралов</w:t>
            </w:r>
          </w:p>
        </w:tc>
        <w:tc>
          <w:tcPr>
            <w:tcW w:w="1134" w:type="dxa"/>
          </w:tcPr>
          <w:p w:rsidR="00086B9E" w:rsidRDefault="00086B9E" w:rsidP="001E5B47">
            <w:pPr>
              <w:spacing w:line="276" w:lineRule="auto"/>
              <w:jc w:val="center"/>
            </w:pPr>
            <w:r>
              <w:t>1</w:t>
            </w:r>
          </w:p>
        </w:tc>
        <w:tc>
          <w:tcPr>
            <w:tcW w:w="3118" w:type="dxa"/>
            <w:vMerge/>
          </w:tcPr>
          <w:p w:rsidR="00086B9E" w:rsidRDefault="00086B9E" w:rsidP="001E5B47">
            <w:pPr>
              <w:spacing w:line="276" w:lineRule="auto"/>
              <w:jc w:val="center"/>
            </w:pPr>
          </w:p>
        </w:tc>
      </w:tr>
      <w:tr w:rsidR="00086B9E" w:rsidTr="001E5B47">
        <w:tc>
          <w:tcPr>
            <w:tcW w:w="796" w:type="dxa"/>
          </w:tcPr>
          <w:p w:rsidR="00086B9E" w:rsidRDefault="00086B9E" w:rsidP="001E5B47">
            <w:pPr>
              <w:spacing w:line="276" w:lineRule="auto"/>
              <w:jc w:val="center"/>
            </w:pPr>
            <w:r>
              <w:t>152</w:t>
            </w:r>
          </w:p>
        </w:tc>
        <w:tc>
          <w:tcPr>
            <w:tcW w:w="4065" w:type="dxa"/>
          </w:tcPr>
          <w:p w:rsidR="00086B9E" w:rsidRDefault="00086B9E" w:rsidP="001E5B47">
            <w:pPr>
              <w:spacing w:line="276" w:lineRule="auto"/>
            </w:pPr>
            <w:r>
              <w:t>Вычисление площадей с помощью интегралов</w:t>
            </w:r>
          </w:p>
        </w:tc>
        <w:tc>
          <w:tcPr>
            <w:tcW w:w="1134" w:type="dxa"/>
          </w:tcPr>
          <w:p w:rsidR="00086B9E" w:rsidRDefault="00086B9E" w:rsidP="001E5B47">
            <w:pPr>
              <w:spacing w:line="276" w:lineRule="auto"/>
              <w:jc w:val="center"/>
            </w:pPr>
            <w:r>
              <w:t>1</w:t>
            </w:r>
          </w:p>
        </w:tc>
        <w:tc>
          <w:tcPr>
            <w:tcW w:w="3118" w:type="dxa"/>
            <w:vMerge/>
          </w:tcPr>
          <w:p w:rsidR="00086B9E" w:rsidRDefault="00086B9E" w:rsidP="001E5B47">
            <w:pPr>
              <w:spacing w:line="276" w:lineRule="auto"/>
              <w:jc w:val="center"/>
            </w:pPr>
          </w:p>
        </w:tc>
      </w:tr>
      <w:tr w:rsidR="00086B9E" w:rsidTr="001E5B47">
        <w:tc>
          <w:tcPr>
            <w:tcW w:w="796" w:type="dxa"/>
          </w:tcPr>
          <w:p w:rsidR="00086B9E" w:rsidRDefault="00086B9E" w:rsidP="001E5B47">
            <w:pPr>
              <w:spacing w:line="276" w:lineRule="auto"/>
              <w:jc w:val="center"/>
            </w:pPr>
            <w:r>
              <w:t>153</w:t>
            </w:r>
          </w:p>
        </w:tc>
        <w:tc>
          <w:tcPr>
            <w:tcW w:w="4065" w:type="dxa"/>
          </w:tcPr>
          <w:p w:rsidR="00086B9E" w:rsidRDefault="00086B9E" w:rsidP="001E5B47">
            <w:pPr>
              <w:spacing w:line="276" w:lineRule="auto"/>
            </w:pPr>
            <w:r>
              <w:t>Вычисление площадей с помощью интегралов</w:t>
            </w:r>
          </w:p>
        </w:tc>
        <w:tc>
          <w:tcPr>
            <w:tcW w:w="1134" w:type="dxa"/>
          </w:tcPr>
          <w:p w:rsidR="00086B9E" w:rsidRDefault="00086B9E" w:rsidP="001E5B47">
            <w:pPr>
              <w:spacing w:line="276" w:lineRule="auto"/>
              <w:jc w:val="center"/>
            </w:pPr>
            <w:r>
              <w:t>1</w:t>
            </w:r>
          </w:p>
        </w:tc>
        <w:tc>
          <w:tcPr>
            <w:tcW w:w="3118" w:type="dxa"/>
            <w:vMerge/>
          </w:tcPr>
          <w:p w:rsidR="00086B9E" w:rsidRDefault="00086B9E" w:rsidP="001E5B47">
            <w:pPr>
              <w:spacing w:line="276" w:lineRule="auto"/>
              <w:jc w:val="center"/>
            </w:pPr>
          </w:p>
        </w:tc>
      </w:tr>
      <w:tr w:rsidR="00086B9E" w:rsidTr="001E5B47">
        <w:tc>
          <w:tcPr>
            <w:tcW w:w="796" w:type="dxa"/>
          </w:tcPr>
          <w:p w:rsidR="00086B9E" w:rsidRDefault="00086B9E" w:rsidP="001E5B47">
            <w:pPr>
              <w:spacing w:line="276" w:lineRule="auto"/>
              <w:jc w:val="center"/>
            </w:pPr>
            <w:r>
              <w:t>154</w:t>
            </w:r>
          </w:p>
        </w:tc>
        <w:tc>
          <w:tcPr>
            <w:tcW w:w="4065" w:type="dxa"/>
          </w:tcPr>
          <w:p w:rsidR="00086B9E" w:rsidRPr="00263B46" w:rsidRDefault="00086B9E" w:rsidP="001E5B47">
            <w:pPr>
              <w:rPr>
                <w:color w:val="000000"/>
              </w:rPr>
            </w:pPr>
            <w:r>
              <w:rPr>
                <w:color w:val="000000"/>
              </w:rPr>
              <w:t>Контрольная работа по теме «Первообразная и интеграл».</w:t>
            </w:r>
          </w:p>
        </w:tc>
        <w:tc>
          <w:tcPr>
            <w:tcW w:w="1134" w:type="dxa"/>
          </w:tcPr>
          <w:p w:rsidR="00086B9E" w:rsidRDefault="00086B9E" w:rsidP="001E5B47">
            <w:pPr>
              <w:spacing w:line="276" w:lineRule="auto"/>
              <w:jc w:val="center"/>
            </w:pPr>
            <w:r>
              <w:t>1</w:t>
            </w:r>
          </w:p>
        </w:tc>
        <w:tc>
          <w:tcPr>
            <w:tcW w:w="3118" w:type="dxa"/>
            <w:vMerge/>
          </w:tcPr>
          <w:p w:rsidR="00086B9E" w:rsidRDefault="00086B9E" w:rsidP="001E5B47">
            <w:pPr>
              <w:spacing w:line="276" w:lineRule="auto"/>
              <w:jc w:val="center"/>
            </w:pPr>
          </w:p>
        </w:tc>
      </w:tr>
      <w:tr w:rsidR="001E5B47" w:rsidTr="008E2E76">
        <w:tc>
          <w:tcPr>
            <w:tcW w:w="5995" w:type="dxa"/>
            <w:gridSpan w:val="3"/>
          </w:tcPr>
          <w:p w:rsidR="001E5B47" w:rsidRPr="007910C2" w:rsidRDefault="001E5B47" w:rsidP="001E5B47">
            <w:pPr>
              <w:spacing w:line="276" w:lineRule="auto"/>
              <w:jc w:val="center"/>
              <w:rPr>
                <w:b/>
              </w:rPr>
            </w:pPr>
            <w:r w:rsidRPr="007910C2">
              <w:rPr>
                <w:b/>
              </w:rPr>
              <w:t>Комбинаторика – 8 часов</w:t>
            </w:r>
          </w:p>
        </w:tc>
        <w:tc>
          <w:tcPr>
            <w:tcW w:w="3118" w:type="dxa"/>
          </w:tcPr>
          <w:p w:rsidR="001E5B47" w:rsidRPr="007910C2" w:rsidRDefault="001E5B47" w:rsidP="001E5B47">
            <w:pPr>
              <w:spacing w:line="276" w:lineRule="auto"/>
              <w:jc w:val="center"/>
              <w:rPr>
                <w:b/>
              </w:rPr>
            </w:pPr>
          </w:p>
        </w:tc>
      </w:tr>
      <w:tr w:rsidR="00086B9E" w:rsidTr="001E5B47">
        <w:tc>
          <w:tcPr>
            <w:tcW w:w="796" w:type="dxa"/>
          </w:tcPr>
          <w:p w:rsidR="00086B9E" w:rsidRDefault="00086B9E" w:rsidP="001E5B47">
            <w:pPr>
              <w:spacing w:line="276" w:lineRule="auto"/>
              <w:jc w:val="center"/>
            </w:pPr>
            <w:r>
              <w:t>155</w:t>
            </w:r>
          </w:p>
        </w:tc>
        <w:tc>
          <w:tcPr>
            <w:tcW w:w="4065" w:type="dxa"/>
            <w:vAlign w:val="bottom"/>
          </w:tcPr>
          <w:p w:rsidR="00086B9E" w:rsidRDefault="00086B9E" w:rsidP="001E5B47">
            <w:pPr>
              <w:rPr>
                <w:color w:val="000000"/>
              </w:rPr>
            </w:pPr>
            <w:r>
              <w:rPr>
                <w:color w:val="000000"/>
              </w:rPr>
              <w:t>Комбинаторные задачи. Правило произведения.</w:t>
            </w:r>
          </w:p>
        </w:tc>
        <w:tc>
          <w:tcPr>
            <w:tcW w:w="1134" w:type="dxa"/>
          </w:tcPr>
          <w:p w:rsidR="00086B9E" w:rsidRDefault="00086B9E" w:rsidP="001E5B47">
            <w:pPr>
              <w:spacing w:line="276" w:lineRule="auto"/>
              <w:jc w:val="center"/>
            </w:pPr>
            <w:r>
              <w:t>1</w:t>
            </w:r>
          </w:p>
        </w:tc>
        <w:tc>
          <w:tcPr>
            <w:tcW w:w="3118" w:type="dxa"/>
            <w:vMerge w:val="restart"/>
          </w:tcPr>
          <w:p w:rsidR="00086B9E" w:rsidRPr="00086B9E" w:rsidRDefault="00086B9E" w:rsidP="00086B9E">
            <w:pPr>
              <w:tabs>
                <w:tab w:val="left" w:pos="993"/>
                <w:tab w:val="left" w:pos="1310"/>
              </w:tabs>
              <w:spacing w:after="200"/>
              <w:rPr>
                <w:rFonts w:eastAsia="№Е"/>
                <w:lang w:eastAsia="en-US"/>
              </w:rPr>
            </w:pPr>
            <w:r w:rsidRPr="00086B9E">
              <w:rPr>
                <w:rFonts w:eastAsia="№Е"/>
                <w:lang w:eastAsia="en-US"/>
              </w:rPr>
              <w:t xml:space="preserve">побуждение школьников соблюдать на уроке общепринятые нормы поведения, правила общения со старшими (учителями) и сверстниками (школьниками), принципы учебной дисциплины и самоорганизации; </w:t>
            </w:r>
          </w:p>
          <w:p w:rsidR="00086B9E" w:rsidRPr="00086B9E" w:rsidRDefault="00086B9E" w:rsidP="00086B9E">
            <w:pPr>
              <w:tabs>
                <w:tab w:val="left" w:pos="993"/>
                <w:tab w:val="left" w:pos="1310"/>
              </w:tabs>
              <w:spacing w:after="200"/>
              <w:rPr>
                <w:rFonts w:eastAsia="Calibri"/>
                <w:lang w:eastAsia="en-US"/>
              </w:rPr>
            </w:pPr>
            <w:r w:rsidRPr="00086B9E">
              <w:rPr>
                <w:rFonts w:eastAsia="№Е"/>
                <w:lang w:eastAsia="en-US"/>
              </w:rPr>
              <w:t xml:space="preserve">привлечение внимания школьников к ценностному аспекту изучаемых на уроках явлений, организация их работы с получаемой на уроке социально значимой информацией – инициирование ее обсуждения, высказывания учащимися своего мнения по ее поводу, выработки своего к ней отношения; </w:t>
            </w:r>
          </w:p>
          <w:p w:rsidR="00086B9E" w:rsidRPr="001E5B47" w:rsidRDefault="00086B9E" w:rsidP="001E5B47">
            <w:pPr>
              <w:spacing w:after="240"/>
            </w:pPr>
            <w:r w:rsidRPr="001E5B47">
              <w:t>Урок-конференция «Зависимые случайные величины».</w:t>
            </w:r>
          </w:p>
          <w:p w:rsidR="00086B9E" w:rsidRPr="00086B9E" w:rsidRDefault="00086B9E" w:rsidP="001E5B47">
            <w:pPr>
              <w:spacing w:line="276" w:lineRule="auto"/>
            </w:pPr>
            <w:r w:rsidRPr="001E5B47">
              <w:rPr>
                <w:sz w:val="24"/>
                <w:szCs w:val="24"/>
              </w:rPr>
              <w:t>Проект «Бином Ньютона и треугольник Паскаля».</w:t>
            </w:r>
          </w:p>
        </w:tc>
      </w:tr>
      <w:tr w:rsidR="00086B9E" w:rsidTr="001E5B47">
        <w:tc>
          <w:tcPr>
            <w:tcW w:w="796" w:type="dxa"/>
          </w:tcPr>
          <w:p w:rsidR="00086B9E" w:rsidRDefault="00086B9E" w:rsidP="001E5B47">
            <w:pPr>
              <w:spacing w:line="276" w:lineRule="auto"/>
              <w:jc w:val="center"/>
            </w:pPr>
            <w:r>
              <w:t>156</w:t>
            </w:r>
          </w:p>
        </w:tc>
        <w:tc>
          <w:tcPr>
            <w:tcW w:w="4065" w:type="dxa"/>
            <w:vAlign w:val="bottom"/>
          </w:tcPr>
          <w:p w:rsidR="00086B9E" w:rsidRDefault="00086B9E" w:rsidP="001E5B47">
            <w:pPr>
              <w:rPr>
                <w:color w:val="000000"/>
              </w:rPr>
            </w:pPr>
            <w:r>
              <w:rPr>
                <w:color w:val="000000"/>
              </w:rPr>
              <w:t>Перестановки.</w:t>
            </w:r>
          </w:p>
        </w:tc>
        <w:tc>
          <w:tcPr>
            <w:tcW w:w="1134" w:type="dxa"/>
          </w:tcPr>
          <w:p w:rsidR="00086B9E" w:rsidRDefault="00086B9E" w:rsidP="001E5B47">
            <w:pPr>
              <w:spacing w:line="276" w:lineRule="auto"/>
              <w:jc w:val="center"/>
            </w:pPr>
            <w:r>
              <w:t>1</w:t>
            </w:r>
          </w:p>
        </w:tc>
        <w:tc>
          <w:tcPr>
            <w:tcW w:w="3118" w:type="dxa"/>
            <w:vMerge/>
          </w:tcPr>
          <w:p w:rsidR="00086B9E" w:rsidRDefault="00086B9E" w:rsidP="001E5B47">
            <w:pPr>
              <w:spacing w:line="276" w:lineRule="auto"/>
            </w:pPr>
          </w:p>
        </w:tc>
      </w:tr>
      <w:tr w:rsidR="00086B9E" w:rsidTr="001E5B47">
        <w:tc>
          <w:tcPr>
            <w:tcW w:w="796" w:type="dxa"/>
          </w:tcPr>
          <w:p w:rsidR="00086B9E" w:rsidRDefault="00086B9E" w:rsidP="001E5B47">
            <w:pPr>
              <w:spacing w:line="276" w:lineRule="auto"/>
              <w:jc w:val="center"/>
            </w:pPr>
            <w:r>
              <w:t>157</w:t>
            </w:r>
          </w:p>
        </w:tc>
        <w:tc>
          <w:tcPr>
            <w:tcW w:w="4065" w:type="dxa"/>
            <w:vAlign w:val="bottom"/>
          </w:tcPr>
          <w:p w:rsidR="00086B9E" w:rsidRDefault="00086B9E" w:rsidP="001E5B47">
            <w:pPr>
              <w:rPr>
                <w:color w:val="000000"/>
              </w:rPr>
            </w:pPr>
            <w:r>
              <w:rPr>
                <w:color w:val="000000"/>
              </w:rPr>
              <w:t>Перестановки.</w:t>
            </w:r>
          </w:p>
        </w:tc>
        <w:tc>
          <w:tcPr>
            <w:tcW w:w="1134" w:type="dxa"/>
          </w:tcPr>
          <w:p w:rsidR="00086B9E" w:rsidRDefault="00086B9E" w:rsidP="001E5B47">
            <w:pPr>
              <w:spacing w:line="276" w:lineRule="auto"/>
              <w:jc w:val="center"/>
            </w:pPr>
            <w:r>
              <w:t>1</w:t>
            </w:r>
          </w:p>
        </w:tc>
        <w:tc>
          <w:tcPr>
            <w:tcW w:w="3118" w:type="dxa"/>
            <w:vMerge/>
          </w:tcPr>
          <w:p w:rsidR="00086B9E" w:rsidRDefault="00086B9E" w:rsidP="001E5B47">
            <w:pPr>
              <w:spacing w:line="276" w:lineRule="auto"/>
            </w:pPr>
          </w:p>
        </w:tc>
      </w:tr>
      <w:tr w:rsidR="00086B9E" w:rsidTr="001E5B47">
        <w:tc>
          <w:tcPr>
            <w:tcW w:w="796" w:type="dxa"/>
          </w:tcPr>
          <w:p w:rsidR="00086B9E" w:rsidRDefault="00086B9E" w:rsidP="001E5B47">
            <w:pPr>
              <w:spacing w:line="276" w:lineRule="auto"/>
              <w:jc w:val="center"/>
            </w:pPr>
            <w:r>
              <w:t>158</w:t>
            </w:r>
          </w:p>
        </w:tc>
        <w:tc>
          <w:tcPr>
            <w:tcW w:w="4065" w:type="dxa"/>
          </w:tcPr>
          <w:p w:rsidR="00086B9E" w:rsidRPr="007910C2" w:rsidRDefault="00086B9E" w:rsidP="001E5B47">
            <w:pPr>
              <w:rPr>
                <w:color w:val="000000"/>
              </w:rPr>
            </w:pPr>
            <w:r>
              <w:rPr>
                <w:color w:val="000000"/>
              </w:rPr>
              <w:t>Сочетания и их свойства.</w:t>
            </w:r>
          </w:p>
        </w:tc>
        <w:tc>
          <w:tcPr>
            <w:tcW w:w="1134" w:type="dxa"/>
          </w:tcPr>
          <w:p w:rsidR="00086B9E" w:rsidRDefault="00086B9E" w:rsidP="001E5B47">
            <w:pPr>
              <w:spacing w:line="276" w:lineRule="auto"/>
              <w:jc w:val="center"/>
            </w:pPr>
            <w:r>
              <w:t>1</w:t>
            </w:r>
          </w:p>
        </w:tc>
        <w:tc>
          <w:tcPr>
            <w:tcW w:w="3118" w:type="dxa"/>
            <w:vMerge/>
          </w:tcPr>
          <w:p w:rsidR="00086B9E" w:rsidRDefault="00086B9E" w:rsidP="001E5B47">
            <w:pPr>
              <w:spacing w:line="276" w:lineRule="auto"/>
            </w:pPr>
          </w:p>
        </w:tc>
      </w:tr>
      <w:tr w:rsidR="00086B9E" w:rsidTr="001E5B47">
        <w:tc>
          <w:tcPr>
            <w:tcW w:w="796" w:type="dxa"/>
          </w:tcPr>
          <w:p w:rsidR="00086B9E" w:rsidRDefault="00086B9E" w:rsidP="001E5B47">
            <w:pPr>
              <w:spacing w:line="276" w:lineRule="auto"/>
              <w:jc w:val="center"/>
            </w:pPr>
            <w:r>
              <w:t>159</w:t>
            </w:r>
          </w:p>
        </w:tc>
        <w:tc>
          <w:tcPr>
            <w:tcW w:w="4065" w:type="dxa"/>
          </w:tcPr>
          <w:p w:rsidR="00086B9E" w:rsidRPr="007910C2" w:rsidRDefault="00086B9E" w:rsidP="001E5B47">
            <w:pPr>
              <w:rPr>
                <w:color w:val="000000"/>
              </w:rPr>
            </w:pPr>
            <w:r>
              <w:rPr>
                <w:color w:val="000000"/>
              </w:rPr>
              <w:t>Сочетания и их свойства.</w:t>
            </w:r>
          </w:p>
        </w:tc>
        <w:tc>
          <w:tcPr>
            <w:tcW w:w="1134" w:type="dxa"/>
          </w:tcPr>
          <w:p w:rsidR="00086B9E" w:rsidRDefault="00086B9E" w:rsidP="001E5B47">
            <w:pPr>
              <w:spacing w:line="276" w:lineRule="auto"/>
              <w:jc w:val="center"/>
            </w:pPr>
            <w:r>
              <w:t>1</w:t>
            </w:r>
          </w:p>
        </w:tc>
        <w:tc>
          <w:tcPr>
            <w:tcW w:w="3118" w:type="dxa"/>
            <w:vMerge/>
          </w:tcPr>
          <w:p w:rsidR="00086B9E" w:rsidRDefault="00086B9E" w:rsidP="001E5B47">
            <w:pPr>
              <w:spacing w:line="276" w:lineRule="auto"/>
            </w:pPr>
          </w:p>
        </w:tc>
      </w:tr>
      <w:tr w:rsidR="00086B9E" w:rsidTr="001E5B47">
        <w:tc>
          <w:tcPr>
            <w:tcW w:w="796" w:type="dxa"/>
          </w:tcPr>
          <w:p w:rsidR="00086B9E" w:rsidRDefault="00086B9E" w:rsidP="001E5B47">
            <w:pPr>
              <w:spacing w:line="276" w:lineRule="auto"/>
              <w:jc w:val="center"/>
            </w:pPr>
            <w:r>
              <w:t>160</w:t>
            </w:r>
          </w:p>
        </w:tc>
        <w:tc>
          <w:tcPr>
            <w:tcW w:w="4065" w:type="dxa"/>
            <w:vAlign w:val="bottom"/>
          </w:tcPr>
          <w:p w:rsidR="00086B9E" w:rsidRDefault="00086B9E" w:rsidP="001E5B47">
            <w:pPr>
              <w:rPr>
                <w:color w:val="000000"/>
              </w:rPr>
            </w:pPr>
            <w:r>
              <w:rPr>
                <w:color w:val="000000"/>
              </w:rPr>
              <w:t xml:space="preserve">Биномиальная формула Ньютона. </w:t>
            </w:r>
          </w:p>
        </w:tc>
        <w:tc>
          <w:tcPr>
            <w:tcW w:w="1134" w:type="dxa"/>
          </w:tcPr>
          <w:p w:rsidR="00086B9E" w:rsidRDefault="00086B9E" w:rsidP="001E5B47">
            <w:pPr>
              <w:spacing w:line="276" w:lineRule="auto"/>
              <w:jc w:val="center"/>
            </w:pPr>
            <w:r>
              <w:t>1</w:t>
            </w:r>
          </w:p>
        </w:tc>
        <w:tc>
          <w:tcPr>
            <w:tcW w:w="3118" w:type="dxa"/>
            <w:vMerge/>
          </w:tcPr>
          <w:p w:rsidR="00086B9E" w:rsidRDefault="00086B9E" w:rsidP="001E5B47">
            <w:pPr>
              <w:spacing w:line="276" w:lineRule="auto"/>
            </w:pPr>
          </w:p>
        </w:tc>
      </w:tr>
      <w:tr w:rsidR="00086B9E" w:rsidTr="001E5B47">
        <w:tc>
          <w:tcPr>
            <w:tcW w:w="796" w:type="dxa"/>
          </w:tcPr>
          <w:p w:rsidR="00086B9E" w:rsidRDefault="00086B9E" w:rsidP="001E5B47">
            <w:pPr>
              <w:spacing w:line="276" w:lineRule="auto"/>
              <w:jc w:val="center"/>
            </w:pPr>
            <w:r>
              <w:t>161</w:t>
            </w:r>
          </w:p>
        </w:tc>
        <w:tc>
          <w:tcPr>
            <w:tcW w:w="4065" w:type="dxa"/>
            <w:vAlign w:val="bottom"/>
          </w:tcPr>
          <w:p w:rsidR="00086B9E" w:rsidRDefault="00086B9E" w:rsidP="001E5B47">
            <w:pPr>
              <w:rPr>
                <w:color w:val="000000"/>
              </w:rPr>
            </w:pPr>
            <w:r>
              <w:rPr>
                <w:color w:val="000000"/>
              </w:rPr>
              <w:t xml:space="preserve">Биномиальная формула Ньютона. </w:t>
            </w:r>
          </w:p>
        </w:tc>
        <w:tc>
          <w:tcPr>
            <w:tcW w:w="1134" w:type="dxa"/>
          </w:tcPr>
          <w:p w:rsidR="00086B9E" w:rsidRDefault="00086B9E" w:rsidP="001E5B47">
            <w:pPr>
              <w:spacing w:line="276" w:lineRule="auto"/>
              <w:jc w:val="center"/>
            </w:pPr>
            <w:r>
              <w:t>1</w:t>
            </w:r>
          </w:p>
        </w:tc>
        <w:tc>
          <w:tcPr>
            <w:tcW w:w="3118" w:type="dxa"/>
            <w:vMerge/>
          </w:tcPr>
          <w:p w:rsidR="00086B9E" w:rsidRDefault="00086B9E" w:rsidP="001E5B47">
            <w:pPr>
              <w:spacing w:line="276" w:lineRule="auto"/>
            </w:pPr>
          </w:p>
        </w:tc>
      </w:tr>
      <w:tr w:rsidR="00086B9E" w:rsidTr="001E5B47">
        <w:tc>
          <w:tcPr>
            <w:tcW w:w="796" w:type="dxa"/>
          </w:tcPr>
          <w:p w:rsidR="00086B9E" w:rsidRDefault="00086B9E" w:rsidP="001E5B47">
            <w:pPr>
              <w:spacing w:line="276" w:lineRule="auto"/>
              <w:jc w:val="center"/>
            </w:pPr>
            <w:r>
              <w:t>162</w:t>
            </w:r>
          </w:p>
        </w:tc>
        <w:tc>
          <w:tcPr>
            <w:tcW w:w="4065" w:type="dxa"/>
          </w:tcPr>
          <w:p w:rsidR="00086B9E" w:rsidRPr="007910C2" w:rsidRDefault="00086B9E" w:rsidP="001E5B47">
            <w:pPr>
              <w:rPr>
                <w:color w:val="000000"/>
              </w:rPr>
            </w:pPr>
            <w:r>
              <w:rPr>
                <w:color w:val="000000"/>
              </w:rPr>
              <w:t>Контрольная работа по теме «Комбинаторика»</w:t>
            </w:r>
          </w:p>
        </w:tc>
        <w:tc>
          <w:tcPr>
            <w:tcW w:w="1134" w:type="dxa"/>
          </w:tcPr>
          <w:p w:rsidR="00086B9E" w:rsidRDefault="00086B9E" w:rsidP="001E5B47">
            <w:pPr>
              <w:spacing w:line="276" w:lineRule="auto"/>
              <w:jc w:val="center"/>
            </w:pPr>
            <w:r>
              <w:t>1</w:t>
            </w:r>
          </w:p>
        </w:tc>
        <w:tc>
          <w:tcPr>
            <w:tcW w:w="3118" w:type="dxa"/>
            <w:vMerge/>
          </w:tcPr>
          <w:p w:rsidR="00086B9E" w:rsidRDefault="00086B9E" w:rsidP="001E5B47">
            <w:pPr>
              <w:spacing w:line="276" w:lineRule="auto"/>
            </w:pPr>
          </w:p>
        </w:tc>
      </w:tr>
      <w:tr w:rsidR="00086B9E" w:rsidTr="008E2E76">
        <w:tc>
          <w:tcPr>
            <w:tcW w:w="5995" w:type="dxa"/>
            <w:gridSpan w:val="3"/>
          </w:tcPr>
          <w:p w:rsidR="00086B9E" w:rsidRPr="007910C2" w:rsidRDefault="00086B9E" w:rsidP="001E5B47">
            <w:pPr>
              <w:spacing w:line="276" w:lineRule="auto"/>
              <w:jc w:val="center"/>
              <w:rPr>
                <w:b/>
              </w:rPr>
            </w:pPr>
            <w:r w:rsidRPr="007910C2">
              <w:rPr>
                <w:b/>
              </w:rPr>
              <w:t>Элементы теории вероятностей – 10 часов</w:t>
            </w:r>
          </w:p>
        </w:tc>
        <w:tc>
          <w:tcPr>
            <w:tcW w:w="3118" w:type="dxa"/>
            <w:vMerge/>
          </w:tcPr>
          <w:p w:rsidR="00086B9E" w:rsidRPr="007910C2" w:rsidRDefault="00086B9E" w:rsidP="001E5B47">
            <w:pPr>
              <w:spacing w:line="276" w:lineRule="auto"/>
              <w:jc w:val="center"/>
              <w:rPr>
                <w:b/>
              </w:rPr>
            </w:pPr>
          </w:p>
        </w:tc>
      </w:tr>
      <w:tr w:rsidR="00086B9E" w:rsidTr="001E5B47">
        <w:tc>
          <w:tcPr>
            <w:tcW w:w="796" w:type="dxa"/>
          </w:tcPr>
          <w:p w:rsidR="00086B9E" w:rsidRDefault="00086B9E" w:rsidP="001E5B47">
            <w:pPr>
              <w:spacing w:line="276" w:lineRule="auto"/>
              <w:jc w:val="center"/>
            </w:pPr>
            <w:r>
              <w:t>163</w:t>
            </w:r>
          </w:p>
        </w:tc>
        <w:tc>
          <w:tcPr>
            <w:tcW w:w="4065" w:type="dxa"/>
          </w:tcPr>
          <w:p w:rsidR="00086B9E" w:rsidRPr="007910C2" w:rsidRDefault="00086B9E" w:rsidP="001E5B47">
            <w:pPr>
              <w:rPr>
                <w:color w:val="000000"/>
              </w:rPr>
            </w:pPr>
            <w:r>
              <w:rPr>
                <w:color w:val="000000"/>
              </w:rPr>
              <w:t>События.</w:t>
            </w:r>
          </w:p>
        </w:tc>
        <w:tc>
          <w:tcPr>
            <w:tcW w:w="1134" w:type="dxa"/>
          </w:tcPr>
          <w:p w:rsidR="00086B9E" w:rsidRDefault="00086B9E" w:rsidP="001E5B47">
            <w:pPr>
              <w:spacing w:line="276" w:lineRule="auto"/>
              <w:jc w:val="center"/>
            </w:pPr>
            <w:r>
              <w:t>1</w:t>
            </w:r>
          </w:p>
        </w:tc>
        <w:tc>
          <w:tcPr>
            <w:tcW w:w="3118" w:type="dxa"/>
            <w:vMerge/>
          </w:tcPr>
          <w:p w:rsidR="00086B9E" w:rsidRDefault="00086B9E" w:rsidP="001E5B47">
            <w:pPr>
              <w:spacing w:line="276" w:lineRule="auto"/>
              <w:jc w:val="center"/>
            </w:pPr>
          </w:p>
        </w:tc>
      </w:tr>
      <w:tr w:rsidR="00086B9E" w:rsidTr="001E5B47">
        <w:tc>
          <w:tcPr>
            <w:tcW w:w="796" w:type="dxa"/>
          </w:tcPr>
          <w:p w:rsidR="00086B9E" w:rsidRDefault="00086B9E" w:rsidP="001E5B47">
            <w:pPr>
              <w:spacing w:line="276" w:lineRule="auto"/>
              <w:jc w:val="center"/>
            </w:pPr>
            <w:r>
              <w:t>164</w:t>
            </w:r>
          </w:p>
        </w:tc>
        <w:tc>
          <w:tcPr>
            <w:tcW w:w="4065" w:type="dxa"/>
          </w:tcPr>
          <w:p w:rsidR="00086B9E" w:rsidRPr="007910C2" w:rsidRDefault="00086B9E" w:rsidP="001E5B47">
            <w:pPr>
              <w:rPr>
                <w:color w:val="000000"/>
              </w:rPr>
            </w:pPr>
            <w:r>
              <w:rPr>
                <w:color w:val="000000"/>
              </w:rPr>
              <w:t>Комбинации событий. Противоположное событие.</w:t>
            </w:r>
          </w:p>
        </w:tc>
        <w:tc>
          <w:tcPr>
            <w:tcW w:w="1134" w:type="dxa"/>
          </w:tcPr>
          <w:p w:rsidR="00086B9E" w:rsidRDefault="00086B9E" w:rsidP="001E5B47">
            <w:pPr>
              <w:spacing w:line="276" w:lineRule="auto"/>
              <w:jc w:val="center"/>
            </w:pPr>
            <w:r>
              <w:t>1</w:t>
            </w:r>
          </w:p>
        </w:tc>
        <w:tc>
          <w:tcPr>
            <w:tcW w:w="3118" w:type="dxa"/>
            <w:vMerge/>
          </w:tcPr>
          <w:p w:rsidR="00086B9E" w:rsidRDefault="00086B9E" w:rsidP="001E5B47">
            <w:pPr>
              <w:spacing w:line="276" w:lineRule="auto"/>
              <w:jc w:val="center"/>
            </w:pPr>
          </w:p>
        </w:tc>
      </w:tr>
      <w:tr w:rsidR="00086B9E" w:rsidTr="001E5B47">
        <w:tc>
          <w:tcPr>
            <w:tcW w:w="796" w:type="dxa"/>
          </w:tcPr>
          <w:p w:rsidR="00086B9E" w:rsidRDefault="00086B9E" w:rsidP="001E5B47">
            <w:pPr>
              <w:spacing w:line="276" w:lineRule="auto"/>
              <w:jc w:val="center"/>
            </w:pPr>
            <w:r>
              <w:t>165</w:t>
            </w:r>
          </w:p>
        </w:tc>
        <w:tc>
          <w:tcPr>
            <w:tcW w:w="4065" w:type="dxa"/>
          </w:tcPr>
          <w:p w:rsidR="00086B9E" w:rsidRPr="007910C2" w:rsidRDefault="00086B9E" w:rsidP="001E5B47">
            <w:pPr>
              <w:rPr>
                <w:color w:val="000000"/>
              </w:rPr>
            </w:pPr>
            <w:r>
              <w:rPr>
                <w:color w:val="000000"/>
              </w:rPr>
              <w:t>Вероятность события.</w:t>
            </w:r>
          </w:p>
        </w:tc>
        <w:tc>
          <w:tcPr>
            <w:tcW w:w="1134" w:type="dxa"/>
          </w:tcPr>
          <w:p w:rsidR="00086B9E" w:rsidRDefault="00086B9E" w:rsidP="001E5B47">
            <w:pPr>
              <w:spacing w:line="276" w:lineRule="auto"/>
              <w:jc w:val="center"/>
            </w:pPr>
            <w:r>
              <w:t>1</w:t>
            </w:r>
          </w:p>
        </w:tc>
        <w:tc>
          <w:tcPr>
            <w:tcW w:w="3118" w:type="dxa"/>
            <w:vMerge/>
          </w:tcPr>
          <w:p w:rsidR="00086B9E" w:rsidRDefault="00086B9E" w:rsidP="001E5B47">
            <w:pPr>
              <w:spacing w:line="276" w:lineRule="auto"/>
              <w:jc w:val="center"/>
            </w:pPr>
          </w:p>
        </w:tc>
      </w:tr>
      <w:tr w:rsidR="00086B9E" w:rsidTr="001E5B47">
        <w:tc>
          <w:tcPr>
            <w:tcW w:w="796" w:type="dxa"/>
          </w:tcPr>
          <w:p w:rsidR="00086B9E" w:rsidRDefault="00086B9E" w:rsidP="001E5B47">
            <w:pPr>
              <w:spacing w:line="276" w:lineRule="auto"/>
              <w:jc w:val="center"/>
            </w:pPr>
            <w:r>
              <w:t>166</w:t>
            </w:r>
          </w:p>
        </w:tc>
        <w:tc>
          <w:tcPr>
            <w:tcW w:w="4065" w:type="dxa"/>
            <w:vAlign w:val="bottom"/>
          </w:tcPr>
          <w:p w:rsidR="00086B9E" w:rsidRDefault="00086B9E" w:rsidP="001E5B47">
            <w:pPr>
              <w:rPr>
                <w:color w:val="000000"/>
              </w:rPr>
            </w:pPr>
            <w:r>
              <w:rPr>
                <w:color w:val="000000"/>
              </w:rPr>
              <w:t>Сложение вероятностей.</w:t>
            </w:r>
          </w:p>
        </w:tc>
        <w:tc>
          <w:tcPr>
            <w:tcW w:w="1134" w:type="dxa"/>
          </w:tcPr>
          <w:p w:rsidR="00086B9E" w:rsidRDefault="00086B9E" w:rsidP="001E5B47">
            <w:pPr>
              <w:spacing w:line="276" w:lineRule="auto"/>
              <w:jc w:val="center"/>
            </w:pPr>
            <w:r>
              <w:t>1</w:t>
            </w:r>
          </w:p>
        </w:tc>
        <w:tc>
          <w:tcPr>
            <w:tcW w:w="3118" w:type="dxa"/>
            <w:vMerge/>
          </w:tcPr>
          <w:p w:rsidR="00086B9E" w:rsidRDefault="00086B9E" w:rsidP="001E5B47">
            <w:pPr>
              <w:spacing w:line="276" w:lineRule="auto"/>
              <w:jc w:val="center"/>
            </w:pPr>
          </w:p>
        </w:tc>
      </w:tr>
      <w:tr w:rsidR="00086B9E" w:rsidTr="001E5B47">
        <w:tc>
          <w:tcPr>
            <w:tcW w:w="796" w:type="dxa"/>
          </w:tcPr>
          <w:p w:rsidR="00086B9E" w:rsidRDefault="00086B9E" w:rsidP="001E5B47">
            <w:pPr>
              <w:spacing w:line="276" w:lineRule="auto"/>
              <w:jc w:val="center"/>
            </w:pPr>
            <w:r>
              <w:t>167</w:t>
            </w:r>
          </w:p>
        </w:tc>
        <w:tc>
          <w:tcPr>
            <w:tcW w:w="4065" w:type="dxa"/>
            <w:vAlign w:val="bottom"/>
          </w:tcPr>
          <w:p w:rsidR="00086B9E" w:rsidRDefault="00086B9E" w:rsidP="001E5B47">
            <w:pPr>
              <w:rPr>
                <w:color w:val="000000"/>
              </w:rPr>
            </w:pPr>
            <w:r>
              <w:rPr>
                <w:color w:val="000000"/>
              </w:rPr>
              <w:t>Сложение вероятностей.</w:t>
            </w:r>
          </w:p>
        </w:tc>
        <w:tc>
          <w:tcPr>
            <w:tcW w:w="1134" w:type="dxa"/>
          </w:tcPr>
          <w:p w:rsidR="00086B9E" w:rsidRDefault="00086B9E" w:rsidP="001E5B47">
            <w:pPr>
              <w:spacing w:line="276" w:lineRule="auto"/>
              <w:jc w:val="center"/>
            </w:pPr>
            <w:r>
              <w:t>1</w:t>
            </w:r>
          </w:p>
        </w:tc>
        <w:tc>
          <w:tcPr>
            <w:tcW w:w="3118" w:type="dxa"/>
            <w:vMerge/>
          </w:tcPr>
          <w:p w:rsidR="00086B9E" w:rsidRDefault="00086B9E" w:rsidP="001E5B47">
            <w:pPr>
              <w:spacing w:line="276" w:lineRule="auto"/>
              <w:jc w:val="center"/>
            </w:pPr>
          </w:p>
        </w:tc>
      </w:tr>
      <w:tr w:rsidR="00086B9E" w:rsidTr="001E5B47">
        <w:tc>
          <w:tcPr>
            <w:tcW w:w="796" w:type="dxa"/>
          </w:tcPr>
          <w:p w:rsidR="00086B9E" w:rsidRDefault="00086B9E" w:rsidP="001E5B47">
            <w:pPr>
              <w:spacing w:line="276" w:lineRule="auto"/>
              <w:jc w:val="center"/>
            </w:pPr>
            <w:r>
              <w:t>168</w:t>
            </w:r>
          </w:p>
        </w:tc>
        <w:tc>
          <w:tcPr>
            <w:tcW w:w="4065" w:type="dxa"/>
            <w:vAlign w:val="bottom"/>
          </w:tcPr>
          <w:p w:rsidR="00086B9E" w:rsidRDefault="00086B9E" w:rsidP="001E5B47">
            <w:pPr>
              <w:rPr>
                <w:color w:val="000000"/>
              </w:rPr>
            </w:pPr>
            <w:r>
              <w:rPr>
                <w:color w:val="000000"/>
              </w:rPr>
              <w:t>Независимые события. Умножение вероятностей.</w:t>
            </w:r>
          </w:p>
        </w:tc>
        <w:tc>
          <w:tcPr>
            <w:tcW w:w="1134" w:type="dxa"/>
          </w:tcPr>
          <w:p w:rsidR="00086B9E" w:rsidRDefault="00086B9E" w:rsidP="001E5B47">
            <w:pPr>
              <w:spacing w:line="276" w:lineRule="auto"/>
              <w:jc w:val="center"/>
            </w:pPr>
            <w:r>
              <w:t>1</w:t>
            </w:r>
          </w:p>
        </w:tc>
        <w:tc>
          <w:tcPr>
            <w:tcW w:w="3118" w:type="dxa"/>
            <w:vMerge/>
          </w:tcPr>
          <w:p w:rsidR="00086B9E" w:rsidRDefault="00086B9E" w:rsidP="001E5B47">
            <w:pPr>
              <w:spacing w:line="276" w:lineRule="auto"/>
              <w:jc w:val="center"/>
            </w:pPr>
          </w:p>
        </w:tc>
      </w:tr>
      <w:tr w:rsidR="00086B9E" w:rsidTr="001E5B47">
        <w:tc>
          <w:tcPr>
            <w:tcW w:w="796" w:type="dxa"/>
          </w:tcPr>
          <w:p w:rsidR="00086B9E" w:rsidRDefault="00086B9E" w:rsidP="001E5B47">
            <w:pPr>
              <w:spacing w:line="276" w:lineRule="auto"/>
              <w:jc w:val="center"/>
            </w:pPr>
            <w:r>
              <w:t>169</w:t>
            </w:r>
          </w:p>
        </w:tc>
        <w:tc>
          <w:tcPr>
            <w:tcW w:w="4065" w:type="dxa"/>
            <w:vAlign w:val="bottom"/>
          </w:tcPr>
          <w:p w:rsidR="00086B9E" w:rsidRDefault="00086B9E" w:rsidP="001E5B47">
            <w:pPr>
              <w:rPr>
                <w:color w:val="000000"/>
              </w:rPr>
            </w:pPr>
            <w:r>
              <w:rPr>
                <w:color w:val="000000"/>
              </w:rPr>
              <w:t>Независимые события. Умножение вероятностей.</w:t>
            </w:r>
          </w:p>
        </w:tc>
        <w:tc>
          <w:tcPr>
            <w:tcW w:w="1134" w:type="dxa"/>
          </w:tcPr>
          <w:p w:rsidR="00086B9E" w:rsidRDefault="00086B9E" w:rsidP="001E5B47">
            <w:pPr>
              <w:spacing w:line="276" w:lineRule="auto"/>
              <w:jc w:val="center"/>
            </w:pPr>
            <w:r>
              <w:t>1</w:t>
            </w:r>
          </w:p>
        </w:tc>
        <w:tc>
          <w:tcPr>
            <w:tcW w:w="3118" w:type="dxa"/>
            <w:vMerge/>
          </w:tcPr>
          <w:p w:rsidR="00086B9E" w:rsidRDefault="00086B9E" w:rsidP="001E5B47">
            <w:pPr>
              <w:spacing w:line="276" w:lineRule="auto"/>
              <w:jc w:val="center"/>
            </w:pPr>
          </w:p>
        </w:tc>
      </w:tr>
      <w:tr w:rsidR="00086B9E" w:rsidTr="001E5B47">
        <w:tc>
          <w:tcPr>
            <w:tcW w:w="796" w:type="dxa"/>
          </w:tcPr>
          <w:p w:rsidR="00086B9E" w:rsidRDefault="00086B9E" w:rsidP="001E5B47">
            <w:pPr>
              <w:spacing w:line="276" w:lineRule="auto"/>
              <w:jc w:val="center"/>
            </w:pPr>
            <w:r>
              <w:t>170</w:t>
            </w:r>
          </w:p>
        </w:tc>
        <w:tc>
          <w:tcPr>
            <w:tcW w:w="4065" w:type="dxa"/>
            <w:vAlign w:val="bottom"/>
          </w:tcPr>
          <w:p w:rsidR="00086B9E" w:rsidRDefault="00086B9E" w:rsidP="001E5B47">
            <w:pPr>
              <w:rPr>
                <w:color w:val="000000"/>
              </w:rPr>
            </w:pPr>
            <w:r>
              <w:rPr>
                <w:color w:val="000000"/>
              </w:rPr>
              <w:t>Статистическая вероятность.</w:t>
            </w:r>
          </w:p>
        </w:tc>
        <w:tc>
          <w:tcPr>
            <w:tcW w:w="1134" w:type="dxa"/>
          </w:tcPr>
          <w:p w:rsidR="00086B9E" w:rsidRDefault="00086B9E" w:rsidP="001E5B47">
            <w:pPr>
              <w:spacing w:line="276" w:lineRule="auto"/>
              <w:jc w:val="center"/>
            </w:pPr>
            <w:r>
              <w:t>1</w:t>
            </w:r>
          </w:p>
        </w:tc>
        <w:tc>
          <w:tcPr>
            <w:tcW w:w="3118" w:type="dxa"/>
            <w:vMerge/>
          </w:tcPr>
          <w:p w:rsidR="00086B9E" w:rsidRDefault="00086B9E" w:rsidP="001E5B47">
            <w:pPr>
              <w:spacing w:line="276" w:lineRule="auto"/>
              <w:jc w:val="center"/>
            </w:pPr>
          </w:p>
        </w:tc>
      </w:tr>
      <w:tr w:rsidR="00086B9E" w:rsidTr="001E5B47">
        <w:tc>
          <w:tcPr>
            <w:tcW w:w="796" w:type="dxa"/>
          </w:tcPr>
          <w:p w:rsidR="00086B9E" w:rsidRDefault="00086B9E" w:rsidP="001E5B47">
            <w:pPr>
              <w:spacing w:line="276" w:lineRule="auto"/>
              <w:jc w:val="center"/>
            </w:pPr>
            <w:r>
              <w:t>171</w:t>
            </w:r>
          </w:p>
        </w:tc>
        <w:tc>
          <w:tcPr>
            <w:tcW w:w="4065" w:type="dxa"/>
            <w:vAlign w:val="bottom"/>
          </w:tcPr>
          <w:p w:rsidR="00086B9E" w:rsidRDefault="00086B9E" w:rsidP="001E5B47">
            <w:pPr>
              <w:rPr>
                <w:color w:val="000000"/>
              </w:rPr>
            </w:pPr>
            <w:r>
              <w:rPr>
                <w:color w:val="000000"/>
              </w:rPr>
              <w:t>Статистическая вероятность.</w:t>
            </w:r>
          </w:p>
        </w:tc>
        <w:tc>
          <w:tcPr>
            <w:tcW w:w="1134" w:type="dxa"/>
          </w:tcPr>
          <w:p w:rsidR="00086B9E" w:rsidRDefault="00086B9E" w:rsidP="001E5B47">
            <w:pPr>
              <w:spacing w:line="276" w:lineRule="auto"/>
              <w:jc w:val="center"/>
            </w:pPr>
            <w:r>
              <w:t>1</w:t>
            </w:r>
          </w:p>
        </w:tc>
        <w:tc>
          <w:tcPr>
            <w:tcW w:w="3118" w:type="dxa"/>
            <w:vMerge/>
          </w:tcPr>
          <w:p w:rsidR="00086B9E" w:rsidRDefault="00086B9E" w:rsidP="001E5B47">
            <w:pPr>
              <w:spacing w:line="276" w:lineRule="auto"/>
              <w:jc w:val="center"/>
            </w:pPr>
          </w:p>
        </w:tc>
      </w:tr>
      <w:tr w:rsidR="00086B9E" w:rsidTr="001E5B47">
        <w:tc>
          <w:tcPr>
            <w:tcW w:w="796" w:type="dxa"/>
          </w:tcPr>
          <w:p w:rsidR="00086B9E" w:rsidRDefault="00086B9E" w:rsidP="001E5B47">
            <w:pPr>
              <w:spacing w:line="276" w:lineRule="auto"/>
              <w:jc w:val="center"/>
            </w:pPr>
            <w:r>
              <w:t>172</w:t>
            </w:r>
          </w:p>
        </w:tc>
        <w:tc>
          <w:tcPr>
            <w:tcW w:w="4065" w:type="dxa"/>
          </w:tcPr>
          <w:p w:rsidR="00086B9E" w:rsidRPr="006A770A" w:rsidRDefault="00086B9E" w:rsidP="001E5B47">
            <w:pPr>
              <w:rPr>
                <w:color w:val="000000"/>
              </w:rPr>
            </w:pPr>
            <w:r>
              <w:rPr>
                <w:color w:val="000000"/>
              </w:rPr>
              <w:t>Контрольная работа по теме «Элементы теории вероятностей»</w:t>
            </w:r>
          </w:p>
        </w:tc>
        <w:tc>
          <w:tcPr>
            <w:tcW w:w="1134" w:type="dxa"/>
          </w:tcPr>
          <w:p w:rsidR="00086B9E" w:rsidRDefault="00086B9E" w:rsidP="001E5B47">
            <w:pPr>
              <w:spacing w:line="276" w:lineRule="auto"/>
              <w:jc w:val="center"/>
            </w:pPr>
            <w:r>
              <w:t>1</w:t>
            </w:r>
          </w:p>
        </w:tc>
        <w:tc>
          <w:tcPr>
            <w:tcW w:w="3118" w:type="dxa"/>
            <w:vMerge/>
          </w:tcPr>
          <w:p w:rsidR="00086B9E" w:rsidRDefault="00086B9E" w:rsidP="001E5B47">
            <w:pPr>
              <w:spacing w:line="276" w:lineRule="auto"/>
              <w:jc w:val="center"/>
            </w:pPr>
          </w:p>
        </w:tc>
      </w:tr>
      <w:tr w:rsidR="00086B9E" w:rsidTr="008E2E76">
        <w:tc>
          <w:tcPr>
            <w:tcW w:w="5995" w:type="dxa"/>
            <w:gridSpan w:val="3"/>
          </w:tcPr>
          <w:p w:rsidR="00086B9E" w:rsidRPr="006A770A" w:rsidRDefault="00086B9E" w:rsidP="001E5B47">
            <w:pPr>
              <w:spacing w:line="276" w:lineRule="auto"/>
              <w:jc w:val="center"/>
              <w:rPr>
                <w:b/>
              </w:rPr>
            </w:pPr>
            <w:r w:rsidRPr="006A770A">
              <w:rPr>
                <w:b/>
              </w:rPr>
              <w:t>Статистика – 8 часов</w:t>
            </w:r>
          </w:p>
        </w:tc>
        <w:tc>
          <w:tcPr>
            <w:tcW w:w="3118" w:type="dxa"/>
            <w:vMerge/>
          </w:tcPr>
          <w:p w:rsidR="00086B9E" w:rsidRPr="006A770A" w:rsidRDefault="00086B9E" w:rsidP="001E5B47">
            <w:pPr>
              <w:spacing w:line="276" w:lineRule="auto"/>
              <w:jc w:val="center"/>
              <w:rPr>
                <w:b/>
              </w:rPr>
            </w:pPr>
          </w:p>
        </w:tc>
      </w:tr>
      <w:tr w:rsidR="00086B9E" w:rsidTr="001E5B47">
        <w:tc>
          <w:tcPr>
            <w:tcW w:w="796" w:type="dxa"/>
          </w:tcPr>
          <w:p w:rsidR="00086B9E" w:rsidRDefault="00086B9E" w:rsidP="001E5B47">
            <w:pPr>
              <w:spacing w:line="276" w:lineRule="auto"/>
              <w:jc w:val="center"/>
            </w:pPr>
            <w:r>
              <w:t>173</w:t>
            </w:r>
          </w:p>
        </w:tc>
        <w:tc>
          <w:tcPr>
            <w:tcW w:w="4065" w:type="dxa"/>
          </w:tcPr>
          <w:p w:rsidR="00086B9E" w:rsidRDefault="00086B9E" w:rsidP="001E5B47">
            <w:pPr>
              <w:spacing w:line="276" w:lineRule="auto"/>
            </w:pPr>
            <w:r>
              <w:t>Случайные события</w:t>
            </w:r>
          </w:p>
        </w:tc>
        <w:tc>
          <w:tcPr>
            <w:tcW w:w="1134" w:type="dxa"/>
          </w:tcPr>
          <w:p w:rsidR="00086B9E" w:rsidRDefault="00086B9E" w:rsidP="001E5B47">
            <w:pPr>
              <w:spacing w:line="276" w:lineRule="auto"/>
              <w:jc w:val="center"/>
            </w:pPr>
            <w:r>
              <w:t>1</w:t>
            </w:r>
          </w:p>
        </w:tc>
        <w:tc>
          <w:tcPr>
            <w:tcW w:w="3118" w:type="dxa"/>
            <w:vMerge/>
          </w:tcPr>
          <w:p w:rsidR="00086B9E" w:rsidRDefault="00086B9E" w:rsidP="001E5B47">
            <w:pPr>
              <w:spacing w:line="276" w:lineRule="auto"/>
              <w:jc w:val="center"/>
            </w:pPr>
          </w:p>
        </w:tc>
      </w:tr>
      <w:tr w:rsidR="00086B9E" w:rsidTr="001E5B47">
        <w:tc>
          <w:tcPr>
            <w:tcW w:w="796" w:type="dxa"/>
          </w:tcPr>
          <w:p w:rsidR="00086B9E" w:rsidRDefault="00086B9E" w:rsidP="001E5B47">
            <w:pPr>
              <w:spacing w:line="276" w:lineRule="auto"/>
              <w:jc w:val="center"/>
            </w:pPr>
            <w:r>
              <w:t>174</w:t>
            </w:r>
          </w:p>
        </w:tc>
        <w:tc>
          <w:tcPr>
            <w:tcW w:w="4065" w:type="dxa"/>
          </w:tcPr>
          <w:p w:rsidR="00086B9E" w:rsidRDefault="00086B9E" w:rsidP="001E5B47">
            <w:pPr>
              <w:spacing w:line="276" w:lineRule="auto"/>
            </w:pPr>
            <w:r>
              <w:t>Случайные события</w:t>
            </w:r>
          </w:p>
        </w:tc>
        <w:tc>
          <w:tcPr>
            <w:tcW w:w="1134" w:type="dxa"/>
          </w:tcPr>
          <w:p w:rsidR="00086B9E" w:rsidRDefault="00086B9E" w:rsidP="001E5B47">
            <w:pPr>
              <w:spacing w:line="276" w:lineRule="auto"/>
              <w:jc w:val="center"/>
            </w:pPr>
            <w:r>
              <w:t>1</w:t>
            </w:r>
          </w:p>
        </w:tc>
        <w:tc>
          <w:tcPr>
            <w:tcW w:w="3118" w:type="dxa"/>
            <w:vMerge/>
          </w:tcPr>
          <w:p w:rsidR="00086B9E" w:rsidRDefault="00086B9E" w:rsidP="001E5B47">
            <w:pPr>
              <w:spacing w:line="276" w:lineRule="auto"/>
              <w:jc w:val="center"/>
            </w:pPr>
          </w:p>
        </w:tc>
      </w:tr>
      <w:tr w:rsidR="00086B9E" w:rsidTr="001E5B47">
        <w:tc>
          <w:tcPr>
            <w:tcW w:w="796" w:type="dxa"/>
          </w:tcPr>
          <w:p w:rsidR="00086B9E" w:rsidRDefault="00086B9E" w:rsidP="001E5B47">
            <w:pPr>
              <w:spacing w:line="276" w:lineRule="auto"/>
              <w:jc w:val="center"/>
            </w:pPr>
            <w:r>
              <w:t>175</w:t>
            </w:r>
          </w:p>
        </w:tc>
        <w:tc>
          <w:tcPr>
            <w:tcW w:w="4065" w:type="dxa"/>
          </w:tcPr>
          <w:p w:rsidR="00086B9E" w:rsidRDefault="00086B9E" w:rsidP="001E5B47">
            <w:pPr>
              <w:spacing w:line="276" w:lineRule="auto"/>
            </w:pPr>
            <w:r>
              <w:t>Центральные тенденции</w:t>
            </w:r>
          </w:p>
        </w:tc>
        <w:tc>
          <w:tcPr>
            <w:tcW w:w="1134" w:type="dxa"/>
          </w:tcPr>
          <w:p w:rsidR="00086B9E" w:rsidRDefault="00086B9E" w:rsidP="001E5B47">
            <w:pPr>
              <w:spacing w:line="276" w:lineRule="auto"/>
              <w:jc w:val="center"/>
            </w:pPr>
            <w:r>
              <w:t>1</w:t>
            </w:r>
          </w:p>
        </w:tc>
        <w:tc>
          <w:tcPr>
            <w:tcW w:w="3118" w:type="dxa"/>
            <w:vMerge/>
          </w:tcPr>
          <w:p w:rsidR="00086B9E" w:rsidRDefault="00086B9E" w:rsidP="001E5B47">
            <w:pPr>
              <w:spacing w:line="276" w:lineRule="auto"/>
              <w:jc w:val="center"/>
            </w:pPr>
          </w:p>
        </w:tc>
      </w:tr>
      <w:tr w:rsidR="00086B9E" w:rsidTr="001E5B47">
        <w:tc>
          <w:tcPr>
            <w:tcW w:w="796" w:type="dxa"/>
          </w:tcPr>
          <w:p w:rsidR="00086B9E" w:rsidRDefault="00086B9E" w:rsidP="001E5B47">
            <w:pPr>
              <w:spacing w:line="276" w:lineRule="auto"/>
              <w:jc w:val="center"/>
            </w:pPr>
            <w:r>
              <w:t>176</w:t>
            </w:r>
          </w:p>
        </w:tc>
        <w:tc>
          <w:tcPr>
            <w:tcW w:w="4065" w:type="dxa"/>
          </w:tcPr>
          <w:p w:rsidR="00086B9E" w:rsidRDefault="00086B9E" w:rsidP="001E5B47">
            <w:pPr>
              <w:spacing w:line="276" w:lineRule="auto"/>
            </w:pPr>
            <w:r>
              <w:t>Центральные тенденции</w:t>
            </w:r>
          </w:p>
        </w:tc>
        <w:tc>
          <w:tcPr>
            <w:tcW w:w="1134" w:type="dxa"/>
          </w:tcPr>
          <w:p w:rsidR="00086B9E" w:rsidRDefault="00086B9E" w:rsidP="001E5B47">
            <w:pPr>
              <w:spacing w:line="276" w:lineRule="auto"/>
              <w:jc w:val="center"/>
            </w:pPr>
            <w:r>
              <w:t>1</w:t>
            </w:r>
          </w:p>
        </w:tc>
        <w:tc>
          <w:tcPr>
            <w:tcW w:w="3118" w:type="dxa"/>
            <w:vMerge/>
          </w:tcPr>
          <w:p w:rsidR="00086B9E" w:rsidRDefault="00086B9E" w:rsidP="001E5B47">
            <w:pPr>
              <w:spacing w:line="276" w:lineRule="auto"/>
              <w:jc w:val="center"/>
            </w:pPr>
          </w:p>
        </w:tc>
      </w:tr>
      <w:tr w:rsidR="00086B9E" w:rsidTr="001E5B47">
        <w:tc>
          <w:tcPr>
            <w:tcW w:w="796" w:type="dxa"/>
          </w:tcPr>
          <w:p w:rsidR="00086B9E" w:rsidRDefault="00086B9E" w:rsidP="001E5B47">
            <w:pPr>
              <w:spacing w:line="276" w:lineRule="auto"/>
              <w:jc w:val="center"/>
            </w:pPr>
            <w:r>
              <w:t>177</w:t>
            </w:r>
          </w:p>
        </w:tc>
        <w:tc>
          <w:tcPr>
            <w:tcW w:w="4065" w:type="dxa"/>
          </w:tcPr>
          <w:p w:rsidR="00086B9E" w:rsidRDefault="00086B9E" w:rsidP="001E5B47">
            <w:pPr>
              <w:spacing w:line="276" w:lineRule="auto"/>
            </w:pPr>
            <w:r>
              <w:t>Меры разноса</w:t>
            </w:r>
          </w:p>
        </w:tc>
        <w:tc>
          <w:tcPr>
            <w:tcW w:w="1134" w:type="dxa"/>
          </w:tcPr>
          <w:p w:rsidR="00086B9E" w:rsidRDefault="00086B9E" w:rsidP="001E5B47">
            <w:pPr>
              <w:spacing w:line="276" w:lineRule="auto"/>
              <w:jc w:val="center"/>
            </w:pPr>
            <w:r>
              <w:t>1</w:t>
            </w:r>
          </w:p>
        </w:tc>
        <w:tc>
          <w:tcPr>
            <w:tcW w:w="3118" w:type="dxa"/>
            <w:vMerge/>
          </w:tcPr>
          <w:p w:rsidR="00086B9E" w:rsidRDefault="00086B9E" w:rsidP="001E5B47">
            <w:pPr>
              <w:spacing w:line="276" w:lineRule="auto"/>
              <w:jc w:val="center"/>
            </w:pPr>
          </w:p>
        </w:tc>
      </w:tr>
      <w:tr w:rsidR="00086B9E" w:rsidTr="001E5B47">
        <w:tc>
          <w:tcPr>
            <w:tcW w:w="796" w:type="dxa"/>
          </w:tcPr>
          <w:p w:rsidR="00086B9E" w:rsidRDefault="00086B9E" w:rsidP="001E5B47">
            <w:pPr>
              <w:spacing w:line="276" w:lineRule="auto"/>
              <w:jc w:val="center"/>
            </w:pPr>
            <w:r>
              <w:t>178</w:t>
            </w:r>
          </w:p>
        </w:tc>
        <w:tc>
          <w:tcPr>
            <w:tcW w:w="4065" w:type="dxa"/>
          </w:tcPr>
          <w:p w:rsidR="00086B9E" w:rsidRDefault="00086B9E" w:rsidP="001E5B47">
            <w:pPr>
              <w:spacing w:line="276" w:lineRule="auto"/>
            </w:pPr>
            <w:r>
              <w:t>Меры разноса</w:t>
            </w:r>
          </w:p>
        </w:tc>
        <w:tc>
          <w:tcPr>
            <w:tcW w:w="1134" w:type="dxa"/>
          </w:tcPr>
          <w:p w:rsidR="00086B9E" w:rsidRDefault="00086B9E" w:rsidP="001E5B47">
            <w:pPr>
              <w:spacing w:line="276" w:lineRule="auto"/>
              <w:jc w:val="center"/>
            </w:pPr>
            <w:r>
              <w:t>1</w:t>
            </w:r>
          </w:p>
        </w:tc>
        <w:tc>
          <w:tcPr>
            <w:tcW w:w="3118" w:type="dxa"/>
            <w:vMerge/>
          </w:tcPr>
          <w:p w:rsidR="00086B9E" w:rsidRDefault="00086B9E" w:rsidP="001E5B47">
            <w:pPr>
              <w:spacing w:line="276" w:lineRule="auto"/>
              <w:jc w:val="center"/>
            </w:pPr>
          </w:p>
        </w:tc>
      </w:tr>
      <w:tr w:rsidR="00086B9E" w:rsidTr="001E5B47">
        <w:tc>
          <w:tcPr>
            <w:tcW w:w="796" w:type="dxa"/>
          </w:tcPr>
          <w:p w:rsidR="00086B9E" w:rsidRDefault="00086B9E" w:rsidP="001E5B47">
            <w:pPr>
              <w:spacing w:line="276" w:lineRule="auto"/>
              <w:jc w:val="center"/>
            </w:pPr>
            <w:r>
              <w:t>179</w:t>
            </w:r>
          </w:p>
        </w:tc>
        <w:tc>
          <w:tcPr>
            <w:tcW w:w="4065" w:type="dxa"/>
          </w:tcPr>
          <w:p w:rsidR="00086B9E" w:rsidRDefault="00086B9E" w:rsidP="001E5B47">
            <w:pPr>
              <w:spacing w:line="276" w:lineRule="auto"/>
            </w:pPr>
            <w:r>
              <w:t>Меры разноса</w:t>
            </w:r>
          </w:p>
        </w:tc>
        <w:tc>
          <w:tcPr>
            <w:tcW w:w="1134" w:type="dxa"/>
          </w:tcPr>
          <w:p w:rsidR="00086B9E" w:rsidRDefault="00086B9E" w:rsidP="001E5B47">
            <w:pPr>
              <w:spacing w:line="276" w:lineRule="auto"/>
              <w:jc w:val="center"/>
            </w:pPr>
            <w:r>
              <w:t>1</w:t>
            </w:r>
          </w:p>
        </w:tc>
        <w:tc>
          <w:tcPr>
            <w:tcW w:w="3118" w:type="dxa"/>
            <w:vMerge/>
          </w:tcPr>
          <w:p w:rsidR="00086B9E" w:rsidRDefault="00086B9E" w:rsidP="001E5B47">
            <w:pPr>
              <w:spacing w:line="276" w:lineRule="auto"/>
              <w:jc w:val="center"/>
            </w:pPr>
          </w:p>
        </w:tc>
      </w:tr>
      <w:tr w:rsidR="001E5B47" w:rsidTr="001E5B47">
        <w:tc>
          <w:tcPr>
            <w:tcW w:w="796" w:type="dxa"/>
          </w:tcPr>
          <w:p w:rsidR="001E5B47" w:rsidRDefault="001E5B47" w:rsidP="001E5B47">
            <w:pPr>
              <w:spacing w:line="276" w:lineRule="auto"/>
              <w:jc w:val="center"/>
            </w:pPr>
            <w:r>
              <w:lastRenderedPageBreak/>
              <w:t>180</w:t>
            </w:r>
          </w:p>
        </w:tc>
        <w:tc>
          <w:tcPr>
            <w:tcW w:w="4065" w:type="dxa"/>
          </w:tcPr>
          <w:p w:rsidR="001E5B47" w:rsidRDefault="001E5B47" w:rsidP="001E5B47">
            <w:pPr>
              <w:spacing w:line="276" w:lineRule="auto"/>
            </w:pPr>
            <w:r>
              <w:t>Контрольная работа по теме «Статистика»</w:t>
            </w:r>
          </w:p>
        </w:tc>
        <w:tc>
          <w:tcPr>
            <w:tcW w:w="1134" w:type="dxa"/>
          </w:tcPr>
          <w:p w:rsidR="001E5B47" w:rsidRDefault="001E5B47" w:rsidP="001E5B47">
            <w:pPr>
              <w:spacing w:line="276" w:lineRule="auto"/>
              <w:jc w:val="center"/>
            </w:pPr>
            <w:r>
              <w:t>1</w:t>
            </w:r>
          </w:p>
        </w:tc>
        <w:tc>
          <w:tcPr>
            <w:tcW w:w="3118" w:type="dxa"/>
          </w:tcPr>
          <w:p w:rsidR="001E5B47" w:rsidRDefault="001E5B47" w:rsidP="001E5B47">
            <w:pPr>
              <w:spacing w:line="276" w:lineRule="auto"/>
              <w:jc w:val="center"/>
            </w:pPr>
          </w:p>
        </w:tc>
      </w:tr>
      <w:tr w:rsidR="001E5B47" w:rsidTr="008E2E76">
        <w:tc>
          <w:tcPr>
            <w:tcW w:w="5995" w:type="dxa"/>
            <w:gridSpan w:val="3"/>
          </w:tcPr>
          <w:p w:rsidR="001E5B47" w:rsidRPr="006A770A" w:rsidRDefault="001E5B47" w:rsidP="001E5B47">
            <w:pPr>
              <w:spacing w:line="276" w:lineRule="auto"/>
              <w:jc w:val="center"/>
              <w:rPr>
                <w:b/>
              </w:rPr>
            </w:pPr>
            <w:r w:rsidRPr="006A770A">
              <w:rPr>
                <w:b/>
              </w:rPr>
              <w:t>Повторение – 24 часа</w:t>
            </w:r>
          </w:p>
        </w:tc>
        <w:tc>
          <w:tcPr>
            <w:tcW w:w="3118" w:type="dxa"/>
          </w:tcPr>
          <w:p w:rsidR="001E5B47" w:rsidRPr="006A770A" w:rsidRDefault="001E5B47" w:rsidP="001E5B47">
            <w:pPr>
              <w:spacing w:line="276" w:lineRule="auto"/>
              <w:jc w:val="center"/>
              <w:rPr>
                <w:b/>
              </w:rPr>
            </w:pPr>
          </w:p>
        </w:tc>
      </w:tr>
      <w:tr w:rsidR="00086B9E" w:rsidTr="001E5B47">
        <w:tc>
          <w:tcPr>
            <w:tcW w:w="796" w:type="dxa"/>
          </w:tcPr>
          <w:p w:rsidR="00086B9E" w:rsidRDefault="00086B9E" w:rsidP="001E5B47">
            <w:pPr>
              <w:spacing w:line="276" w:lineRule="auto"/>
              <w:jc w:val="center"/>
            </w:pPr>
            <w:r>
              <w:t>181</w:t>
            </w:r>
          </w:p>
        </w:tc>
        <w:tc>
          <w:tcPr>
            <w:tcW w:w="4065" w:type="dxa"/>
            <w:vAlign w:val="bottom"/>
          </w:tcPr>
          <w:p w:rsidR="00086B9E" w:rsidRDefault="00086B9E" w:rsidP="001E5B47">
            <w:pPr>
              <w:rPr>
                <w:color w:val="000000"/>
              </w:rPr>
            </w:pPr>
            <w:r>
              <w:rPr>
                <w:color w:val="000000"/>
              </w:rPr>
              <w:t>Тригонометрические уравнения.</w:t>
            </w:r>
          </w:p>
        </w:tc>
        <w:tc>
          <w:tcPr>
            <w:tcW w:w="1134" w:type="dxa"/>
          </w:tcPr>
          <w:p w:rsidR="00086B9E" w:rsidRDefault="00086B9E" w:rsidP="001E5B47">
            <w:pPr>
              <w:spacing w:line="276" w:lineRule="auto"/>
              <w:jc w:val="center"/>
            </w:pPr>
            <w:r>
              <w:t>1</w:t>
            </w:r>
          </w:p>
        </w:tc>
        <w:tc>
          <w:tcPr>
            <w:tcW w:w="3118" w:type="dxa"/>
            <w:vMerge w:val="restart"/>
          </w:tcPr>
          <w:p w:rsidR="00086B9E" w:rsidRDefault="00086B9E" w:rsidP="00086B9E">
            <w:pPr>
              <w:spacing w:line="276" w:lineRule="auto"/>
              <w:rPr>
                <w:rFonts w:eastAsia="№Е"/>
                <w:sz w:val="24"/>
                <w:szCs w:val="24"/>
              </w:rPr>
            </w:pPr>
            <w:r w:rsidRPr="00086B9E">
              <w:rPr>
                <w:rFonts w:eastAsia="№Е"/>
                <w:sz w:val="24"/>
                <w:szCs w:val="24"/>
              </w:rPr>
              <w:t>организация шефства мотивированных и эрудированных учащихся над их неуспевающими одноклассниками, дающего школьникам социально значимый опыт сотрудничества и взаимной помощи</w:t>
            </w:r>
          </w:p>
          <w:p w:rsidR="00086B9E" w:rsidRDefault="00086B9E" w:rsidP="00086B9E">
            <w:pPr>
              <w:spacing w:line="276" w:lineRule="auto"/>
              <w:rPr>
                <w:rFonts w:eastAsia="№Е"/>
                <w:sz w:val="24"/>
                <w:szCs w:val="24"/>
              </w:rPr>
            </w:pPr>
          </w:p>
          <w:p w:rsidR="00086B9E" w:rsidRDefault="00086B9E" w:rsidP="00086B9E">
            <w:pPr>
              <w:spacing w:line="276" w:lineRule="auto"/>
              <w:rPr>
                <w:rFonts w:eastAsia="№Е"/>
                <w:sz w:val="24"/>
                <w:szCs w:val="24"/>
              </w:rPr>
            </w:pPr>
          </w:p>
          <w:p w:rsidR="00086B9E" w:rsidRPr="0061475C" w:rsidRDefault="00086B9E" w:rsidP="00086B9E">
            <w:pPr>
              <w:shd w:val="clear" w:color="auto" w:fill="FFFFFF"/>
              <w:ind w:right="-110"/>
              <w:rPr>
                <w:rFonts w:ascii="Calibri" w:hAnsi="Calibri" w:cs="Calibri"/>
                <w:color w:val="000000"/>
              </w:rPr>
            </w:pPr>
            <w:r>
              <w:rPr>
                <w:color w:val="000000"/>
              </w:rPr>
              <w:t>р</w:t>
            </w:r>
            <w:r w:rsidRPr="0061475C">
              <w:rPr>
                <w:color w:val="000000"/>
              </w:rPr>
              <w:t xml:space="preserve">абота на портале </w:t>
            </w:r>
            <w:proofErr w:type="spellStart"/>
            <w:r>
              <w:rPr>
                <w:color w:val="000000"/>
                <w:lang w:val="en-US"/>
              </w:rPr>
              <w:t>SkySmart</w:t>
            </w:r>
            <w:proofErr w:type="spellEnd"/>
          </w:p>
          <w:p w:rsidR="00086B9E" w:rsidRDefault="00086B9E" w:rsidP="00086B9E">
            <w:pPr>
              <w:spacing w:line="276" w:lineRule="auto"/>
              <w:rPr>
                <w:rFonts w:eastAsia="Calibri"/>
                <w:color w:val="000000"/>
                <w:sz w:val="24"/>
                <w:szCs w:val="24"/>
                <w:shd w:val="clear" w:color="auto" w:fill="FFFFFF"/>
                <w:lang w:eastAsia="en-US"/>
              </w:rPr>
            </w:pPr>
          </w:p>
          <w:p w:rsidR="00086B9E" w:rsidRPr="00086B9E" w:rsidRDefault="00086B9E" w:rsidP="00086B9E">
            <w:pPr>
              <w:spacing w:line="276" w:lineRule="auto"/>
            </w:pPr>
            <w:r>
              <w:rPr>
                <w:rFonts w:eastAsia="Calibri"/>
                <w:color w:val="000000"/>
                <w:sz w:val="24"/>
                <w:szCs w:val="24"/>
                <w:shd w:val="clear" w:color="auto" w:fill="FFFFFF"/>
                <w:lang w:eastAsia="en-US"/>
              </w:rPr>
              <w:t>Разбор заданий и</w:t>
            </w:r>
            <w:bookmarkStart w:id="3" w:name="_GoBack"/>
            <w:bookmarkEnd w:id="3"/>
            <w:r>
              <w:rPr>
                <w:rFonts w:eastAsia="Calibri"/>
                <w:color w:val="000000"/>
                <w:sz w:val="24"/>
                <w:szCs w:val="24"/>
                <w:shd w:val="clear" w:color="auto" w:fill="FFFFFF"/>
                <w:lang w:eastAsia="en-US"/>
              </w:rPr>
              <w:t>з ЕГЭ</w:t>
            </w:r>
          </w:p>
        </w:tc>
      </w:tr>
      <w:tr w:rsidR="00086B9E" w:rsidTr="001E5B47">
        <w:tc>
          <w:tcPr>
            <w:tcW w:w="796" w:type="dxa"/>
          </w:tcPr>
          <w:p w:rsidR="00086B9E" w:rsidRDefault="00086B9E" w:rsidP="001E5B47">
            <w:pPr>
              <w:spacing w:line="276" w:lineRule="auto"/>
              <w:jc w:val="center"/>
            </w:pPr>
            <w:r>
              <w:t>182</w:t>
            </w:r>
          </w:p>
        </w:tc>
        <w:tc>
          <w:tcPr>
            <w:tcW w:w="4065" w:type="dxa"/>
            <w:vAlign w:val="bottom"/>
          </w:tcPr>
          <w:p w:rsidR="00086B9E" w:rsidRDefault="00086B9E" w:rsidP="001E5B47">
            <w:pPr>
              <w:rPr>
                <w:color w:val="000000"/>
              </w:rPr>
            </w:pPr>
            <w:r>
              <w:rPr>
                <w:color w:val="000000"/>
              </w:rPr>
              <w:t>Тригонометрические уравнения.</w:t>
            </w:r>
          </w:p>
        </w:tc>
        <w:tc>
          <w:tcPr>
            <w:tcW w:w="1134" w:type="dxa"/>
          </w:tcPr>
          <w:p w:rsidR="00086B9E" w:rsidRDefault="00086B9E" w:rsidP="001E5B47">
            <w:pPr>
              <w:spacing w:line="276" w:lineRule="auto"/>
              <w:jc w:val="center"/>
            </w:pPr>
            <w:r>
              <w:t>1</w:t>
            </w:r>
          </w:p>
        </w:tc>
        <w:tc>
          <w:tcPr>
            <w:tcW w:w="3118" w:type="dxa"/>
            <w:vMerge/>
          </w:tcPr>
          <w:p w:rsidR="00086B9E" w:rsidRDefault="00086B9E" w:rsidP="001E5B47">
            <w:pPr>
              <w:spacing w:line="276" w:lineRule="auto"/>
              <w:jc w:val="center"/>
            </w:pPr>
          </w:p>
        </w:tc>
      </w:tr>
      <w:tr w:rsidR="00086B9E" w:rsidTr="001E5B47">
        <w:tc>
          <w:tcPr>
            <w:tcW w:w="796" w:type="dxa"/>
          </w:tcPr>
          <w:p w:rsidR="00086B9E" w:rsidRDefault="00086B9E" w:rsidP="001E5B47">
            <w:pPr>
              <w:spacing w:line="276" w:lineRule="auto"/>
              <w:jc w:val="center"/>
            </w:pPr>
            <w:r>
              <w:t>183</w:t>
            </w:r>
          </w:p>
        </w:tc>
        <w:tc>
          <w:tcPr>
            <w:tcW w:w="4065" w:type="dxa"/>
            <w:vAlign w:val="bottom"/>
          </w:tcPr>
          <w:p w:rsidR="00086B9E" w:rsidRDefault="00086B9E" w:rsidP="001E5B47">
            <w:pPr>
              <w:rPr>
                <w:color w:val="000000"/>
              </w:rPr>
            </w:pPr>
            <w:r>
              <w:rPr>
                <w:color w:val="000000"/>
              </w:rPr>
              <w:t>Тригонометрические уравнения.</w:t>
            </w:r>
          </w:p>
        </w:tc>
        <w:tc>
          <w:tcPr>
            <w:tcW w:w="1134" w:type="dxa"/>
          </w:tcPr>
          <w:p w:rsidR="00086B9E" w:rsidRDefault="00086B9E" w:rsidP="001E5B47">
            <w:pPr>
              <w:spacing w:line="276" w:lineRule="auto"/>
              <w:jc w:val="center"/>
            </w:pPr>
            <w:r>
              <w:t>1</w:t>
            </w:r>
          </w:p>
        </w:tc>
        <w:tc>
          <w:tcPr>
            <w:tcW w:w="3118" w:type="dxa"/>
            <w:vMerge/>
          </w:tcPr>
          <w:p w:rsidR="00086B9E" w:rsidRDefault="00086B9E" w:rsidP="001E5B47">
            <w:pPr>
              <w:spacing w:line="276" w:lineRule="auto"/>
              <w:jc w:val="center"/>
            </w:pPr>
          </w:p>
        </w:tc>
      </w:tr>
      <w:tr w:rsidR="00086B9E" w:rsidTr="001E5B47">
        <w:tc>
          <w:tcPr>
            <w:tcW w:w="796" w:type="dxa"/>
          </w:tcPr>
          <w:p w:rsidR="00086B9E" w:rsidRDefault="00086B9E" w:rsidP="001E5B47">
            <w:pPr>
              <w:spacing w:line="276" w:lineRule="auto"/>
              <w:jc w:val="center"/>
            </w:pPr>
            <w:r>
              <w:t>184</w:t>
            </w:r>
          </w:p>
        </w:tc>
        <w:tc>
          <w:tcPr>
            <w:tcW w:w="4065" w:type="dxa"/>
            <w:vAlign w:val="bottom"/>
          </w:tcPr>
          <w:p w:rsidR="00086B9E" w:rsidRDefault="00086B9E" w:rsidP="001E5B47">
            <w:pPr>
              <w:rPr>
                <w:color w:val="000000"/>
              </w:rPr>
            </w:pPr>
            <w:r>
              <w:rPr>
                <w:color w:val="000000"/>
              </w:rPr>
              <w:t>Тригонометрические уравнения.</w:t>
            </w:r>
          </w:p>
        </w:tc>
        <w:tc>
          <w:tcPr>
            <w:tcW w:w="1134" w:type="dxa"/>
          </w:tcPr>
          <w:p w:rsidR="00086B9E" w:rsidRDefault="00086B9E" w:rsidP="001E5B47">
            <w:pPr>
              <w:spacing w:line="276" w:lineRule="auto"/>
              <w:jc w:val="center"/>
            </w:pPr>
            <w:r>
              <w:t>1</w:t>
            </w:r>
          </w:p>
        </w:tc>
        <w:tc>
          <w:tcPr>
            <w:tcW w:w="3118" w:type="dxa"/>
            <w:vMerge/>
          </w:tcPr>
          <w:p w:rsidR="00086B9E" w:rsidRDefault="00086B9E" w:rsidP="001E5B47">
            <w:pPr>
              <w:spacing w:line="276" w:lineRule="auto"/>
              <w:jc w:val="center"/>
            </w:pPr>
          </w:p>
        </w:tc>
      </w:tr>
      <w:tr w:rsidR="00086B9E" w:rsidTr="001E5B47">
        <w:tc>
          <w:tcPr>
            <w:tcW w:w="796" w:type="dxa"/>
          </w:tcPr>
          <w:p w:rsidR="00086B9E" w:rsidRDefault="00086B9E" w:rsidP="001E5B47">
            <w:pPr>
              <w:spacing w:line="276" w:lineRule="auto"/>
              <w:jc w:val="center"/>
            </w:pPr>
            <w:r>
              <w:t>185</w:t>
            </w:r>
          </w:p>
        </w:tc>
        <w:tc>
          <w:tcPr>
            <w:tcW w:w="4065" w:type="dxa"/>
            <w:vAlign w:val="bottom"/>
          </w:tcPr>
          <w:p w:rsidR="00086B9E" w:rsidRDefault="00086B9E" w:rsidP="001E5B47">
            <w:pPr>
              <w:rPr>
                <w:color w:val="000000"/>
              </w:rPr>
            </w:pPr>
            <w:r>
              <w:rPr>
                <w:color w:val="000000"/>
              </w:rPr>
              <w:t>Тригонометрические уравнения.</w:t>
            </w:r>
          </w:p>
        </w:tc>
        <w:tc>
          <w:tcPr>
            <w:tcW w:w="1134" w:type="dxa"/>
          </w:tcPr>
          <w:p w:rsidR="00086B9E" w:rsidRDefault="00086B9E" w:rsidP="001E5B47">
            <w:pPr>
              <w:spacing w:line="276" w:lineRule="auto"/>
              <w:jc w:val="center"/>
            </w:pPr>
            <w:r>
              <w:t>1</w:t>
            </w:r>
          </w:p>
        </w:tc>
        <w:tc>
          <w:tcPr>
            <w:tcW w:w="3118" w:type="dxa"/>
            <w:vMerge/>
          </w:tcPr>
          <w:p w:rsidR="00086B9E" w:rsidRDefault="00086B9E" w:rsidP="001E5B47">
            <w:pPr>
              <w:spacing w:line="276" w:lineRule="auto"/>
              <w:jc w:val="center"/>
            </w:pPr>
          </w:p>
        </w:tc>
      </w:tr>
      <w:tr w:rsidR="00086B9E" w:rsidTr="001E5B47">
        <w:tc>
          <w:tcPr>
            <w:tcW w:w="796" w:type="dxa"/>
          </w:tcPr>
          <w:p w:rsidR="00086B9E" w:rsidRDefault="00086B9E" w:rsidP="001E5B47">
            <w:pPr>
              <w:spacing w:line="276" w:lineRule="auto"/>
              <w:jc w:val="center"/>
            </w:pPr>
            <w:r>
              <w:t>186</w:t>
            </w:r>
          </w:p>
        </w:tc>
        <w:tc>
          <w:tcPr>
            <w:tcW w:w="4065" w:type="dxa"/>
          </w:tcPr>
          <w:p w:rsidR="00086B9E" w:rsidRDefault="00086B9E" w:rsidP="001E5B47">
            <w:pPr>
              <w:spacing w:line="276" w:lineRule="auto"/>
            </w:pPr>
            <w:r>
              <w:t>Тригонометрические функции</w:t>
            </w:r>
          </w:p>
        </w:tc>
        <w:tc>
          <w:tcPr>
            <w:tcW w:w="1134" w:type="dxa"/>
          </w:tcPr>
          <w:p w:rsidR="00086B9E" w:rsidRDefault="00086B9E" w:rsidP="001E5B47">
            <w:pPr>
              <w:spacing w:line="276" w:lineRule="auto"/>
              <w:jc w:val="center"/>
            </w:pPr>
            <w:r>
              <w:t>1</w:t>
            </w:r>
          </w:p>
        </w:tc>
        <w:tc>
          <w:tcPr>
            <w:tcW w:w="3118" w:type="dxa"/>
            <w:vMerge/>
          </w:tcPr>
          <w:p w:rsidR="00086B9E" w:rsidRDefault="00086B9E" w:rsidP="001E5B47">
            <w:pPr>
              <w:spacing w:line="276" w:lineRule="auto"/>
              <w:jc w:val="center"/>
            </w:pPr>
          </w:p>
        </w:tc>
      </w:tr>
      <w:tr w:rsidR="00086B9E" w:rsidTr="001E5B47">
        <w:tc>
          <w:tcPr>
            <w:tcW w:w="796" w:type="dxa"/>
          </w:tcPr>
          <w:p w:rsidR="00086B9E" w:rsidRDefault="00086B9E" w:rsidP="001E5B47">
            <w:pPr>
              <w:spacing w:line="276" w:lineRule="auto"/>
              <w:jc w:val="center"/>
            </w:pPr>
            <w:r>
              <w:t>187</w:t>
            </w:r>
          </w:p>
        </w:tc>
        <w:tc>
          <w:tcPr>
            <w:tcW w:w="4065" w:type="dxa"/>
          </w:tcPr>
          <w:p w:rsidR="00086B9E" w:rsidRDefault="00086B9E" w:rsidP="001E5B47">
            <w:pPr>
              <w:spacing w:line="276" w:lineRule="auto"/>
            </w:pPr>
            <w:r>
              <w:t>Тригонометрические функции</w:t>
            </w:r>
          </w:p>
        </w:tc>
        <w:tc>
          <w:tcPr>
            <w:tcW w:w="1134" w:type="dxa"/>
          </w:tcPr>
          <w:p w:rsidR="00086B9E" w:rsidRDefault="00086B9E" w:rsidP="001E5B47">
            <w:pPr>
              <w:spacing w:line="276" w:lineRule="auto"/>
              <w:jc w:val="center"/>
            </w:pPr>
            <w:r>
              <w:t>1</w:t>
            </w:r>
          </w:p>
        </w:tc>
        <w:tc>
          <w:tcPr>
            <w:tcW w:w="3118" w:type="dxa"/>
            <w:vMerge/>
          </w:tcPr>
          <w:p w:rsidR="00086B9E" w:rsidRDefault="00086B9E" w:rsidP="001E5B47">
            <w:pPr>
              <w:spacing w:line="276" w:lineRule="auto"/>
              <w:jc w:val="center"/>
            </w:pPr>
          </w:p>
        </w:tc>
      </w:tr>
      <w:tr w:rsidR="00086B9E" w:rsidTr="001E5B47">
        <w:tc>
          <w:tcPr>
            <w:tcW w:w="796" w:type="dxa"/>
          </w:tcPr>
          <w:p w:rsidR="00086B9E" w:rsidRDefault="00086B9E" w:rsidP="001E5B47">
            <w:pPr>
              <w:spacing w:line="276" w:lineRule="auto"/>
              <w:jc w:val="center"/>
            </w:pPr>
            <w:r>
              <w:t>188</w:t>
            </w:r>
          </w:p>
        </w:tc>
        <w:tc>
          <w:tcPr>
            <w:tcW w:w="4065" w:type="dxa"/>
          </w:tcPr>
          <w:p w:rsidR="00086B9E" w:rsidRDefault="00086B9E" w:rsidP="001E5B47">
            <w:pPr>
              <w:spacing w:line="276" w:lineRule="auto"/>
            </w:pPr>
            <w:r>
              <w:t>Тригонометрические функции</w:t>
            </w:r>
          </w:p>
        </w:tc>
        <w:tc>
          <w:tcPr>
            <w:tcW w:w="1134" w:type="dxa"/>
          </w:tcPr>
          <w:p w:rsidR="00086B9E" w:rsidRDefault="00086B9E" w:rsidP="001E5B47">
            <w:pPr>
              <w:spacing w:line="276" w:lineRule="auto"/>
              <w:jc w:val="center"/>
            </w:pPr>
            <w:r>
              <w:t>1</w:t>
            </w:r>
          </w:p>
        </w:tc>
        <w:tc>
          <w:tcPr>
            <w:tcW w:w="3118" w:type="dxa"/>
            <w:vMerge/>
          </w:tcPr>
          <w:p w:rsidR="00086B9E" w:rsidRDefault="00086B9E" w:rsidP="001E5B47">
            <w:pPr>
              <w:spacing w:line="276" w:lineRule="auto"/>
              <w:jc w:val="center"/>
            </w:pPr>
          </w:p>
        </w:tc>
      </w:tr>
      <w:tr w:rsidR="00086B9E" w:rsidTr="001E5B47">
        <w:tc>
          <w:tcPr>
            <w:tcW w:w="796" w:type="dxa"/>
          </w:tcPr>
          <w:p w:rsidR="00086B9E" w:rsidRDefault="00086B9E" w:rsidP="001E5B47">
            <w:pPr>
              <w:spacing w:line="276" w:lineRule="auto"/>
              <w:jc w:val="center"/>
            </w:pPr>
            <w:r>
              <w:t>189</w:t>
            </w:r>
          </w:p>
        </w:tc>
        <w:tc>
          <w:tcPr>
            <w:tcW w:w="4065" w:type="dxa"/>
          </w:tcPr>
          <w:p w:rsidR="00086B9E" w:rsidRDefault="00086B9E" w:rsidP="001E5B47">
            <w:pPr>
              <w:spacing w:line="276" w:lineRule="auto"/>
            </w:pPr>
            <w:r>
              <w:t>Производная</w:t>
            </w:r>
          </w:p>
        </w:tc>
        <w:tc>
          <w:tcPr>
            <w:tcW w:w="1134" w:type="dxa"/>
          </w:tcPr>
          <w:p w:rsidR="00086B9E" w:rsidRDefault="00086B9E" w:rsidP="001E5B47">
            <w:pPr>
              <w:spacing w:line="276" w:lineRule="auto"/>
              <w:jc w:val="center"/>
            </w:pPr>
            <w:r>
              <w:t>1</w:t>
            </w:r>
          </w:p>
        </w:tc>
        <w:tc>
          <w:tcPr>
            <w:tcW w:w="3118" w:type="dxa"/>
            <w:vMerge/>
          </w:tcPr>
          <w:p w:rsidR="00086B9E" w:rsidRDefault="00086B9E" w:rsidP="001E5B47">
            <w:pPr>
              <w:spacing w:line="276" w:lineRule="auto"/>
              <w:jc w:val="center"/>
            </w:pPr>
          </w:p>
        </w:tc>
      </w:tr>
      <w:tr w:rsidR="00086B9E" w:rsidTr="001E5B47">
        <w:tc>
          <w:tcPr>
            <w:tcW w:w="796" w:type="dxa"/>
          </w:tcPr>
          <w:p w:rsidR="00086B9E" w:rsidRDefault="00086B9E" w:rsidP="001E5B47">
            <w:pPr>
              <w:spacing w:line="276" w:lineRule="auto"/>
              <w:jc w:val="center"/>
            </w:pPr>
            <w:r>
              <w:t>190</w:t>
            </w:r>
          </w:p>
        </w:tc>
        <w:tc>
          <w:tcPr>
            <w:tcW w:w="4065" w:type="dxa"/>
          </w:tcPr>
          <w:p w:rsidR="00086B9E" w:rsidRDefault="00086B9E" w:rsidP="001E5B47">
            <w:pPr>
              <w:spacing w:line="276" w:lineRule="auto"/>
            </w:pPr>
            <w:r>
              <w:t>Производная</w:t>
            </w:r>
          </w:p>
        </w:tc>
        <w:tc>
          <w:tcPr>
            <w:tcW w:w="1134" w:type="dxa"/>
          </w:tcPr>
          <w:p w:rsidR="00086B9E" w:rsidRDefault="00086B9E" w:rsidP="001E5B47">
            <w:pPr>
              <w:spacing w:line="276" w:lineRule="auto"/>
              <w:jc w:val="center"/>
            </w:pPr>
            <w:r>
              <w:t>1</w:t>
            </w:r>
          </w:p>
        </w:tc>
        <w:tc>
          <w:tcPr>
            <w:tcW w:w="3118" w:type="dxa"/>
            <w:vMerge/>
          </w:tcPr>
          <w:p w:rsidR="00086B9E" w:rsidRDefault="00086B9E" w:rsidP="001E5B47">
            <w:pPr>
              <w:spacing w:line="276" w:lineRule="auto"/>
              <w:jc w:val="center"/>
            </w:pPr>
          </w:p>
        </w:tc>
      </w:tr>
      <w:tr w:rsidR="00086B9E" w:rsidTr="001E5B47">
        <w:tc>
          <w:tcPr>
            <w:tcW w:w="796" w:type="dxa"/>
          </w:tcPr>
          <w:p w:rsidR="00086B9E" w:rsidRDefault="00086B9E" w:rsidP="001E5B47">
            <w:pPr>
              <w:spacing w:line="276" w:lineRule="auto"/>
              <w:jc w:val="center"/>
            </w:pPr>
            <w:r>
              <w:t>191</w:t>
            </w:r>
          </w:p>
        </w:tc>
        <w:tc>
          <w:tcPr>
            <w:tcW w:w="4065" w:type="dxa"/>
          </w:tcPr>
          <w:p w:rsidR="00086B9E" w:rsidRDefault="00086B9E" w:rsidP="001E5B47">
            <w:pPr>
              <w:spacing w:line="276" w:lineRule="auto"/>
            </w:pPr>
            <w:r>
              <w:t>Производная</w:t>
            </w:r>
          </w:p>
        </w:tc>
        <w:tc>
          <w:tcPr>
            <w:tcW w:w="1134" w:type="dxa"/>
          </w:tcPr>
          <w:p w:rsidR="00086B9E" w:rsidRDefault="00086B9E" w:rsidP="001E5B47">
            <w:pPr>
              <w:spacing w:line="276" w:lineRule="auto"/>
              <w:jc w:val="center"/>
            </w:pPr>
            <w:r>
              <w:t>1</w:t>
            </w:r>
          </w:p>
        </w:tc>
        <w:tc>
          <w:tcPr>
            <w:tcW w:w="3118" w:type="dxa"/>
            <w:vMerge/>
          </w:tcPr>
          <w:p w:rsidR="00086B9E" w:rsidRDefault="00086B9E" w:rsidP="001E5B47">
            <w:pPr>
              <w:spacing w:line="276" w:lineRule="auto"/>
              <w:jc w:val="center"/>
            </w:pPr>
          </w:p>
        </w:tc>
      </w:tr>
      <w:tr w:rsidR="00086B9E" w:rsidTr="001E5B47">
        <w:tc>
          <w:tcPr>
            <w:tcW w:w="796" w:type="dxa"/>
          </w:tcPr>
          <w:p w:rsidR="00086B9E" w:rsidRDefault="00086B9E" w:rsidP="001E5B47">
            <w:pPr>
              <w:spacing w:line="276" w:lineRule="auto"/>
              <w:jc w:val="center"/>
            </w:pPr>
            <w:r>
              <w:t>192</w:t>
            </w:r>
          </w:p>
        </w:tc>
        <w:tc>
          <w:tcPr>
            <w:tcW w:w="4065" w:type="dxa"/>
          </w:tcPr>
          <w:p w:rsidR="00086B9E" w:rsidRDefault="00086B9E" w:rsidP="001E5B47">
            <w:pPr>
              <w:spacing w:line="276" w:lineRule="auto"/>
            </w:pPr>
            <w:r>
              <w:t>Производная</w:t>
            </w:r>
          </w:p>
        </w:tc>
        <w:tc>
          <w:tcPr>
            <w:tcW w:w="1134" w:type="dxa"/>
          </w:tcPr>
          <w:p w:rsidR="00086B9E" w:rsidRDefault="00086B9E" w:rsidP="001E5B47">
            <w:pPr>
              <w:spacing w:line="276" w:lineRule="auto"/>
              <w:jc w:val="center"/>
            </w:pPr>
            <w:r>
              <w:t>1</w:t>
            </w:r>
          </w:p>
        </w:tc>
        <w:tc>
          <w:tcPr>
            <w:tcW w:w="3118" w:type="dxa"/>
            <w:vMerge/>
          </w:tcPr>
          <w:p w:rsidR="00086B9E" w:rsidRDefault="00086B9E" w:rsidP="001E5B47">
            <w:pPr>
              <w:spacing w:line="276" w:lineRule="auto"/>
              <w:jc w:val="center"/>
            </w:pPr>
          </w:p>
        </w:tc>
      </w:tr>
      <w:tr w:rsidR="00086B9E" w:rsidTr="001E5B47">
        <w:tc>
          <w:tcPr>
            <w:tcW w:w="796" w:type="dxa"/>
          </w:tcPr>
          <w:p w:rsidR="00086B9E" w:rsidRDefault="00086B9E" w:rsidP="001E5B47">
            <w:pPr>
              <w:spacing w:line="276" w:lineRule="auto"/>
              <w:jc w:val="center"/>
            </w:pPr>
            <w:r>
              <w:t>193</w:t>
            </w:r>
          </w:p>
        </w:tc>
        <w:tc>
          <w:tcPr>
            <w:tcW w:w="4065" w:type="dxa"/>
          </w:tcPr>
          <w:p w:rsidR="00086B9E" w:rsidRDefault="00086B9E" w:rsidP="001E5B47">
            <w:pPr>
              <w:spacing w:line="276" w:lineRule="auto"/>
            </w:pPr>
            <w:r>
              <w:t>Производная</w:t>
            </w:r>
          </w:p>
        </w:tc>
        <w:tc>
          <w:tcPr>
            <w:tcW w:w="1134" w:type="dxa"/>
          </w:tcPr>
          <w:p w:rsidR="00086B9E" w:rsidRDefault="00086B9E" w:rsidP="001E5B47">
            <w:pPr>
              <w:spacing w:line="276" w:lineRule="auto"/>
              <w:jc w:val="center"/>
            </w:pPr>
            <w:r>
              <w:t>1</w:t>
            </w:r>
          </w:p>
        </w:tc>
        <w:tc>
          <w:tcPr>
            <w:tcW w:w="3118" w:type="dxa"/>
            <w:vMerge/>
          </w:tcPr>
          <w:p w:rsidR="00086B9E" w:rsidRDefault="00086B9E" w:rsidP="001E5B47">
            <w:pPr>
              <w:spacing w:line="276" w:lineRule="auto"/>
              <w:jc w:val="center"/>
            </w:pPr>
          </w:p>
        </w:tc>
      </w:tr>
      <w:tr w:rsidR="00086B9E" w:rsidTr="001E5B47">
        <w:tc>
          <w:tcPr>
            <w:tcW w:w="796" w:type="dxa"/>
          </w:tcPr>
          <w:p w:rsidR="00086B9E" w:rsidRDefault="00086B9E" w:rsidP="001E5B47">
            <w:pPr>
              <w:spacing w:line="276" w:lineRule="auto"/>
              <w:jc w:val="center"/>
            </w:pPr>
            <w:r>
              <w:t>194</w:t>
            </w:r>
          </w:p>
        </w:tc>
        <w:tc>
          <w:tcPr>
            <w:tcW w:w="4065" w:type="dxa"/>
          </w:tcPr>
          <w:p w:rsidR="00086B9E" w:rsidRDefault="00086B9E" w:rsidP="001E5B47">
            <w:pPr>
              <w:spacing w:line="276" w:lineRule="auto"/>
            </w:pPr>
            <w:r>
              <w:t>Производная</w:t>
            </w:r>
          </w:p>
        </w:tc>
        <w:tc>
          <w:tcPr>
            <w:tcW w:w="1134" w:type="dxa"/>
          </w:tcPr>
          <w:p w:rsidR="00086B9E" w:rsidRDefault="00086B9E" w:rsidP="001E5B47">
            <w:pPr>
              <w:spacing w:line="276" w:lineRule="auto"/>
              <w:jc w:val="center"/>
            </w:pPr>
            <w:r>
              <w:t>1</w:t>
            </w:r>
          </w:p>
        </w:tc>
        <w:tc>
          <w:tcPr>
            <w:tcW w:w="3118" w:type="dxa"/>
            <w:vMerge/>
          </w:tcPr>
          <w:p w:rsidR="00086B9E" w:rsidRDefault="00086B9E" w:rsidP="001E5B47">
            <w:pPr>
              <w:spacing w:line="276" w:lineRule="auto"/>
              <w:jc w:val="center"/>
            </w:pPr>
          </w:p>
        </w:tc>
      </w:tr>
      <w:tr w:rsidR="00086B9E" w:rsidTr="001E5B47">
        <w:tc>
          <w:tcPr>
            <w:tcW w:w="796" w:type="dxa"/>
          </w:tcPr>
          <w:p w:rsidR="00086B9E" w:rsidRDefault="00086B9E" w:rsidP="001E5B47">
            <w:pPr>
              <w:spacing w:line="276" w:lineRule="auto"/>
              <w:jc w:val="center"/>
            </w:pPr>
            <w:r>
              <w:t>195</w:t>
            </w:r>
          </w:p>
        </w:tc>
        <w:tc>
          <w:tcPr>
            <w:tcW w:w="4065" w:type="dxa"/>
          </w:tcPr>
          <w:p w:rsidR="00086B9E" w:rsidRDefault="00086B9E" w:rsidP="001E5B47">
            <w:pPr>
              <w:spacing w:line="276" w:lineRule="auto"/>
            </w:pPr>
            <w:r>
              <w:t>Интеграл</w:t>
            </w:r>
          </w:p>
        </w:tc>
        <w:tc>
          <w:tcPr>
            <w:tcW w:w="1134" w:type="dxa"/>
          </w:tcPr>
          <w:p w:rsidR="00086B9E" w:rsidRDefault="00086B9E" w:rsidP="001E5B47">
            <w:pPr>
              <w:spacing w:line="276" w:lineRule="auto"/>
              <w:jc w:val="center"/>
            </w:pPr>
            <w:r>
              <w:t>1</w:t>
            </w:r>
          </w:p>
        </w:tc>
        <w:tc>
          <w:tcPr>
            <w:tcW w:w="3118" w:type="dxa"/>
            <w:vMerge/>
          </w:tcPr>
          <w:p w:rsidR="00086B9E" w:rsidRDefault="00086B9E" w:rsidP="001E5B47">
            <w:pPr>
              <w:spacing w:line="276" w:lineRule="auto"/>
              <w:jc w:val="center"/>
            </w:pPr>
          </w:p>
        </w:tc>
      </w:tr>
      <w:tr w:rsidR="00086B9E" w:rsidTr="001E5B47">
        <w:tc>
          <w:tcPr>
            <w:tcW w:w="796" w:type="dxa"/>
          </w:tcPr>
          <w:p w:rsidR="00086B9E" w:rsidRDefault="00086B9E" w:rsidP="001E5B47">
            <w:pPr>
              <w:spacing w:line="276" w:lineRule="auto"/>
              <w:jc w:val="center"/>
            </w:pPr>
            <w:r>
              <w:t>196</w:t>
            </w:r>
          </w:p>
        </w:tc>
        <w:tc>
          <w:tcPr>
            <w:tcW w:w="4065" w:type="dxa"/>
          </w:tcPr>
          <w:p w:rsidR="00086B9E" w:rsidRDefault="00086B9E" w:rsidP="001E5B47">
            <w:pPr>
              <w:spacing w:line="276" w:lineRule="auto"/>
            </w:pPr>
            <w:r>
              <w:t>Интеграл</w:t>
            </w:r>
          </w:p>
        </w:tc>
        <w:tc>
          <w:tcPr>
            <w:tcW w:w="1134" w:type="dxa"/>
          </w:tcPr>
          <w:p w:rsidR="00086B9E" w:rsidRDefault="00086B9E" w:rsidP="001E5B47">
            <w:pPr>
              <w:spacing w:line="276" w:lineRule="auto"/>
              <w:jc w:val="center"/>
            </w:pPr>
            <w:r>
              <w:t>1</w:t>
            </w:r>
          </w:p>
        </w:tc>
        <w:tc>
          <w:tcPr>
            <w:tcW w:w="3118" w:type="dxa"/>
            <w:vMerge/>
          </w:tcPr>
          <w:p w:rsidR="00086B9E" w:rsidRDefault="00086B9E" w:rsidP="001E5B47">
            <w:pPr>
              <w:spacing w:line="276" w:lineRule="auto"/>
              <w:jc w:val="center"/>
            </w:pPr>
          </w:p>
        </w:tc>
      </w:tr>
      <w:tr w:rsidR="00086B9E" w:rsidTr="001E5B47">
        <w:tc>
          <w:tcPr>
            <w:tcW w:w="796" w:type="dxa"/>
          </w:tcPr>
          <w:p w:rsidR="00086B9E" w:rsidRDefault="00086B9E" w:rsidP="001E5B47">
            <w:pPr>
              <w:spacing w:line="276" w:lineRule="auto"/>
              <w:jc w:val="center"/>
            </w:pPr>
            <w:r>
              <w:t>197</w:t>
            </w:r>
          </w:p>
        </w:tc>
        <w:tc>
          <w:tcPr>
            <w:tcW w:w="4065" w:type="dxa"/>
          </w:tcPr>
          <w:p w:rsidR="00086B9E" w:rsidRDefault="00086B9E" w:rsidP="001E5B47">
            <w:pPr>
              <w:spacing w:line="276" w:lineRule="auto"/>
            </w:pPr>
            <w:r>
              <w:t>Интеграл</w:t>
            </w:r>
          </w:p>
        </w:tc>
        <w:tc>
          <w:tcPr>
            <w:tcW w:w="1134" w:type="dxa"/>
          </w:tcPr>
          <w:p w:rsidR="00086B9E" w:rsidRDefault="00086B9E" w:rsidP="001E5B47">
            <w:pPr>
              <w:spacing w:line="276" w:lineRule="auto"/>
              <w:jc w:val="center"/>
            </w:pPr>
            <w:r>
              <w:t>1</w:t>
            </w:r>
          </w:p>
        </w:tc>
        <w:tc>
          <w:tcPr>
            <w:tcW w:w="3118" w:type="dxa"/>
            <w:vMerge/>
          </w:tcPr>
          <w:p w:rsidR="00086B9E" w:rsidRDefault="00086B9E" w:rsidP="001E5B47">
            <w:pPr>
              <w:spacing w:line="276" w:lineRule="auto"/>
              <w:jc w:val="center"/>
            </w:pPr>
          </w:p>
        </w:tc>
      </w:tr>
      <w:tr w:rsidR="00086B9E" w:rsidTr="001E5B47">
        <w:tc>
          <w:tcPr>
            <w:tcW w:w="796" w:type="dxa"/>
          </w:tcPr>
          <w:p w:rsidR="00086B9E" w:rsidRDefault="00086B9E" w:rsidP="001E5B47">
            <w:pPr>
              <w:spacing w:line="276" w:lineRule="auto"/>
              <w:jc w:val="center"/>
            </w:pPr>
            <w:r>
              <w:t>198</w:t>
            </w:r>
          </w:p>
        </w:tc>
        <w:tc>
          <w:tcPr>
            <w:tcW w:w="4065" w:type="dxa"/>
          </w:tcPr>
          <w:p w:rsidR="00086B9E" w:rsidRDefault="00086B9E" w:rsidP="001E5B47">
            <w:pPr>
              <w:spacing w:line="276" w:lineRule="auto"/>
            </w:pPr>
            <w:r>
              <w:t>Интеграл</w:t>
            </w:r>
          </w:p>
        </w:tc>
        <w:tc>
          <w:tcPr>
            <w:tcW w:w="1134" w:type="dxa"/>
          </w:tcPr>
          <w:p w:rsidR="00086B9E" w:rsidRDefault="00086B9E" w:rsidP="001E5B47">
            <w:pPr>
              <w:spacing w:line="276" w:lineRule="auto"/>
              <w:jc w:val="center"/>
            </w:pPr>
            <w:r>
              <w:t>1</w:t>
            </w:r>
          </w:p>
        </w:tc>
        <w:tc>
          <w:tcPr>
            <w:tcW w:w="3118" w:type="dxa"/>
            <w:vMerge/>
          </w:tcPr>
          <w:p w:rsidR="00086B9E" w:rsidRDefault="00086B9E" w:rsidP="001E5B47">
            <w:pPr>
              <w:spacing w:line="276" w:lineRule="auto"/>
              <w:jc w:val="center"/>
            </w:pPr>
          </w:p>
        </w:tc>
      </w:tr>
      <w:tr w:rsidR="00086B9E" w:rsidTr="001E5B47">
        <w:tc>
          <w:tcPr>
            <w:tcW w:w="796" w:type="dxa"/>
          </w:tcPr>
          <w:p w:rsidR="00086B9E" w:rsidRDefault="00086B9E" w:rsidP="001E5B47">
            <w:pPr>
              <w:spacing w:line="276" w:lineRule="auto"/>
              <w:jc w:val="center"/>
            </w:pPr>
            <w:r>
              <w:t>199</w:t>
            </w:r>
          </w:p>
        </w:tc>
        <w:tc>
          <w:tcPr>
            <w:tcW w:w="4065" w:type="dxa"/>
          </w:tcPr>
          <w:p w:rsidR="00086B9E" w:rsidRDefault="00086B9E" w:rsidP="001E5B47">
            <w:pPr>
              <w:spacing w:line="276" w:lineRule="auto"/>
            </w:pPr>
            <w:r>
              <w:t>Итоговая контрольная работа</w:t>
            </w:r>
          </w:p>
        </w:tc>
        <w:tc>
          <w:tcPr>
            <w:tcW w:w="1134" w:type="dxa"/>
          </w:tcPr>
          <w:p w:rsidR="00086B9E" w:rsidRDefault="00086B9E" w:rsidP="001E5B47">
            <w:pPr>
              <w:spacing w:line="276" w:lineRule="auto"/>
              <w:jc w:val="center"/>
            </w:pPr>
            <w:r>
              <w:t>1</w:t>
            </w:r>
          </w:p>
        </w:tc>
        <w:tc>
          <w:tcPr>
            <w:tcW w:w="3118" w:type="dxa"/>
            <w:vMerge/>
          </w:tcPr>
          <w:p w:rsidR="00086B9E" w:rsidRDefault="00086B9E" w:rsidP="001E5B47">
            <w:pPr>
              <w:spacing w:line="276" w:lineRule="auto"/>
              <w:jc w:val="center"/>
            </w:pPr>
          </w:p>
        </w:tc>
      </w:tr>
      <w:tr w:rsidR="00086B9E" w:rsidTr="001E5B47">
        <w:tc>
          <w:tcPr>
            <w:tcW w:w="796" w:type="dxa"/>
          </w:tcPr>
          <w:p w:rsidR="00086B9E" w:rsidRDefault="00086B9E" w:rsidP="001E5B47">
            <w:pPr>
              <w:spacing w:line="276" w:lineRule="auto"/>
              <w:jc w:val="center"/>
            </w:pPr>
            <w:r>
              <w:t>200</w:t>
            </w:r>
          </w:p>
        </w:tc>
        <w:tc>
          <w:tcPr>
            <w:tcW w:w="4065" w:type="dxa"/>
          </w:tcPr>
          <w:p w:rsidR="00086B9E" w:rsidRDefault="00086B9E" w:rsidP="001E5B47">
            <w:pPr>
              <w:spacing w:line="276" w:lineRule="auto"/>
            </w:pPr>
            <w:r>
              <w:t>Итоговая контрольная работа</w:t>
            </w:r>
          </w:p>
        </w:tc>
        <w:tc>
          <w:tcPr>
            <w:tcW w:w="1134" w:type="dxa"/>
          </w:tcPr>
          <w:p w:rsidR="00086B9E" w:rsidRDefault="00086B9E" w:rsidP="001E5B47">
            <w:pPr>
              <w:spacing w:line="276" w:lineRule="auto"/>
              <w:jc w:val="center"/>
            </w:pPr>
            <w:r>
              <w:t>1</w:t>
            </w:r>
          </w:p>
        </w:tc>
        <w:tc>
          <w:tcPr>
            <w:tcW w:w="3118" w:type="dxa"/>
            <w:vMerge/>
          </w:tcPr>
          <w:p w:rsidR="00086B9E" w:rsidRDefault="00086B9E" w:rsidP="001E5B47">
            <w:pPr>
              <w:spacing w:line="276" w:lineRule="auto"/>
              <w:jc w:val="center"/>
            </w:pPr>
          </w:p>
        </w:tc>
      </w:tr>
      <w:tr w:rsidR="00086B9E" w:rsidTr="001E5B47">
        <w:tc>
          <w:tcPr>
            <w:tcW w:w="796" w:type="dxa"/>
          </w:tcPr>
          <w:p w:rsidR="00086B9E" w:rsidRDefault="00086B9E" w:rsidP="001E5B47">
            <w:pPr>
              <w:spacing w:line="276" w:lineRule="auto"/>
              <w:jc w:val="center"/>
            </w:pPr>
            <w:r>
              <w:t>201</w:t>
            </w:r>
          </w:p>
        </w:tc>
        <w:tc>
          <w:tcPr>
            <w:tcW w:w="4065" w:type="dxa"/>
          </w:tcPr>
          <w:p w:rsidR="00086B9E" w:rsidRPr="006A770A" w:rsidRDefault="00086B9E" w:rsidP="001E5B47">
            <w:pPr>
              <w:rPr>
                <w:color w:val="000000"/>
              </w:rPr>
            </w:pPr>
            <w:r>
              <w:rPr>
                <w:color w:val="000000"/>
              </w:rPr>
              <w:t>Анализ контрольной работы.</w:t>
            </w:r>
          </w:p>
        </w:tc>
        <w:tc>
          <w:tcPr>
            <w:tcW w:w="1134" w:type="dxa"/>
          </w:tcPr>
          <w:p w:rsidR="00086B9E" w:rsidRDefault="00086B9E" w:rsidP="001E5B47">
            <w:pPr>
              <w:spacing w:line="276" w:lineRule="auto"/>
              <w:jc w:val="center"/>
            </w:pPr>
            <w:r>
              <w:t>1</w:t>
            </w:r>
          </w:p>
        </w:tc>
        <w:tc>
          <w:tcPr>
            <w:tcW w:w="3118" w:type="dxa"/>
            <w:vMerge/>
          </w:tcPr>
          <w:p w:rsidR="00086B9E" w:rsidRDefault="00086B9E" w:rsidP="001E5B47">
            <w:pPr>
              <w:spacing w:line="276" w:lineRule="auto"/>
              <w:jc w:val="center"/>
            </w:pPr>
          </w:p>
        </w:tc>
      </w:tr>
      <w:tr w:rsidR="00086B9E" w:rsidTr="001E5B47">
        <w:tc>
          <w:tcPr>
            <w:tcW w:w="796" w:type="dxa"/>
          </w:tcPr>
          <w:p w:rsidR="00086B9E" w:rsidRDefault="00086B9E" w:rsidP="001E5B47">
            <w:pPr>
              <w:spacing w:line="276" w:lineRule="auto"/>
              <w:jc w:val="center"/>
            </w:pPr>
            <w:r>
              <w:t>202</w:t>
            </w:r>
          </w:p>
        </w:tc>
        <w:tc>
          <w:tcPr>
            <w:tcW w:w="4065" w:type="dxa"/>
          </w:tcPr>
          <w:p w:rsidR="00086B9E" w:rsidRDefault="00086B9E" w:rsidP="001E5B47">
            <w:pPr>
              <w:spacing w:line="276" w:lineRule="auto"/>
            </w:pPr>
            <w:r>
              <w:t>Задачи для подготовки к ЕГЭ</w:t>
            </w:r>
          </w:p>
        </w:tc>
        <w:tc>
          <w:tcPr>
            <w:tcW w:w="1134" w:type="dxa"/>
          </w:tcPr>
          <w:p w:rsidR="00086B9E" w:rsidRDefault="00086B9E" w:rsidP="001E5B47">
            <w:pPr>
              <w:spacing w:line="276" w:lineRule="auto"/>
              <w:jc w:val="center"/>
            </w:pPr>
            <w:r>
              <w:t>1</w:t>
            </w:r>
          </w:p>
        </w:tc>
        <w:tc>
          <w:tcPr>
            <w:tcW w:w="3118" w:type="dxa"/>
            <w:vMerge/>
          </w:tcPr>
          <w:p w:rsidR="00086B9E" w:rsidRDefault="00086B9E" w:rsidP="001E5B47">
            <w:pPr>
              <w:spacing w:line="276" w:lineRule="auto"/>
              <w:jc w:val="center"/>
            </w:pPr>
          </w:p>
        </w:tc>
      </w:tr>
      <w:tr w:rsidR="00086B9E" w:rsidTr="001E5B47">
        <w:tc>
          <w:tcPr>
            <w:tcW w:w="796" w:type="dxa"/>
          </w:tcPr>
          <w:p w:rsidR="00086B9E" w:rsidRDefault="00086B9E" w:rsidP="001E5B47">
            <w:pPr>
              <w:spacing w:line="276" w:lineRule="auto"/>
              <w:jc w:val="center"/>
            </w:pPr>
            <w:r>
              <w:t>203</w:t>
            </w:r>
          </w:p>
        </w:tc>
        <w:tc>
          <w:tcPr>
            <w:tcW w:w="4065" w:type="dxa"/>
          </w:tcPr>
          <w:p w:rsidR="00086B9E" w:rsidRDefault="00086B9E" w:rsidP="001E5B47">
            <w:pPr>
              <w:spacing w:line="276" w:lineRule="auto"/>
            </w:pPr>
            <w:r>
              <w:t>Задачи для подготовки к ЕГЭ</w:t>
            </w:r>
          </w:p>
        </w:tc>
        <w:tc>
          <w:tcPr>
            <w:tcW w:w="1134" w:type="dxa"/>
          </w:tcPr>
          <w:p w:rsidR="00086B9E" w:rsidRDefault="00086B9E" w:rsidP="001E5B47">
            <w:pPr>
              <w:spacing w:line="276" w:lineRule="auto"/>
              <w:jc w:val="center"/>
            </w:pPr>
            <w:r>
              <w:t>1</w:t>
            </w:r>
          </w:p>
        </w:tc>
        <w:tc>
          <w:tcPr>
            <w:tcW w:w="3118" w:type="dxa"/>
            <w:vMerge/>
          </w:tcPr>
          <w:p w:rsidR="00086B9E" w:rsidRDefault="00086B9E" w:rsidP="001E5B47">
            <w:pPr>
              <w:spacing w:line="276" w:lineRule="auto"/>
              <w:jc w:val="center"/>
            </w:pPr>
          </w:p>
        </w:tc>
      </w:tr>
      <w:tr w:rsidR="00086B9E" w:rsidTr="001E5B47">
        <w:tc>
          <w:tcPr>
            <w:tcW w:w="796" w:type="dxa"/>
          </w:tcPr>
          <w:p w:rsidR="00086B9E" w:rsidRDefault="00086B9E" w:rsidP="001E5B47">
            <w:pPr>
              <w:spacing w:line="276" w:lineRule="auto"/>
              <w:jc w:val="center"/>
            </w:pPr>
            <w:r>
              <w:t>204</w:t>
            </w:r>
          </w:p>
        </w:tc>
        <w:tc>
          <w:tcPr>
            <w:tcW w:w="4065" w:type="dxa"/>
          </w:tcPr>
          <w:p w:rsidR="00086B9E" w:rsidRDefault="00086B9E" w:rsidP="001E5B47">
            <w:pPr>
              <w:spacing w:line="276" w:lineRule="auto"/>
            </w:pPr>
            <w:r>
              <w:t>Задачи для подготовки к ЕГЭ</w:t>
            </w:r>
          </w:p>
        </w:tc>
        <w:tc>
          <w:tcPr>
            <w:tcW w:w="1134" w:type="dxa"/>
          </w:tcPr>
          <w:p w:rsidR="00086B9E" w:rsidRDefault="00086B9E" w:rsidP="001E5B47">
            <w:pPr>
              <w:spacing w:line="276" w:lineRule="auto"/>
              <w:jc w:val="center"/>
            </w:pPr>
            <w:r>
              <w:t>1</w:t>
            </w:r>
          </w:p>
        </w:tc>
        <w:tc>
          <w:tcPr>
            <w:tcW w:w="3118" w:type="dxa"/>
            <w:vMerge/>
          </w:tcPr>
          <w:p w:rsidR="00086B9E" w:rsidRDefault="00086B9E" w:rsidP="001E5B47">
            <w:pPr>
              <w:spacing w:line="276" w:lineRule="auto"/>
              <w:jc w:val="center"/>
            </w:pPr>
          </w:p>
        </w:tc>
      </w:tr>
    </w:tbl>
    <w:p w:rsidR="00B37776" w:rsidRDefault="00B37776" w:rsidP="00B37776">
      <w:pPr>
        <w:spacing w:line="276" w:lineRule="auto"/>
        <w:jc w:val="center"/>
      </w:pPr>
    </w:p>
    <w:p w:rsidR="00573AFF" w:rsidRDefault="00573AFF" w:rsidP="00223012">
      <w:pPr>
        <w:pStyle w:val="af1"/>
        <w:shd w:val="clear" w:color="auto" w:fill="FFFFFF"/>
        <w:spacing w:before="0" w:beforeAutospacing="0" w:after="150" w:afterAutospacing="0"/>
        <w:rPr>
          <w:rFonts w:asciiTheme="minorHAnsi" w:hAnsiTheme="minorHAnsi"/>
          <w:color w:val="333333"/>
          <w:sz w:val="21"/>
          <w:szCs w:val="21"/>
        </w:rPr>
      </w:pPr>
    </w:p>
    <w:p w:rsidR="00B37776" w:rsidRDefault="00B37776" w:rsidP="00223012">
      <w:pPr>
        <w:pStyle w:val="af1"/>
        <w:shd w:val="clear" w:color="auto" w:fill="FFFFFF"/>
        <w:spacing w:before="0" w:beforeAutospacing="0" w:after="150" w:afterAutospacing="0"/>
        <w:rPr>
          <w:rFonts w:asciiTheme="minorHAnsi" w:hAnsiTheme="minorHAnsi"/>
          <w:color w:val="333333"/>
          <w:sz w:val="21"/>
          <w:szCs w:val="21"/>
        </w:rPr>
      </w:pPr>
    </w:p>
    <w:p w:rsidR="008657B2" w:rsidRDefault="008657B2" w:rsidP="00223012">
      <w:pPr>
        <w:pStyle w:val="af1"/>
        <w:shd w:val="clear" w:color="auto" w:fill="FFFFFF"/>
        <w:spacing w:before="0" w:beforeAutospacing="0" w:after="150" w:afterAutospacing="0"/>
        <w:rPr>
          <w:rFonts w:asciiTheme="minorHAnsi" w:hAnsiTheme="minorHAnsi"/>
          <w:color w:val="333333"/>
          <w:sz w:val="21"/>
          <w:szCs w:val="21"/>
        </w:rPr>
      </w:pPr>
    </w:p>
    <w:p w:rsidR="008657B2" w:rsidRDefault="008657B2" w:rsidP="00223012">
      <w:pPr>
        <w:pStyle w:val="af1"/>
        <w:shd w:val="clear" w:color="auto" w:fill="FFFFFF"/>
        <w:spacing w:before="0" w:beforeAutospacing="0" w:after="150" w:afterAutospacing="0"/>
        <w:rPr>
          <w:rFonts w:asciiTheme="minorHAnsi" w:hAnsiTheme="minorHAnsi"/>
          <w:color w:val="333333"/>
          <w:sz w:val="21"/>
          <w:szCs w:val="21"/>
        </w:rPr>
      </w:pPr>
    </w:p>
    <w:p w:rsidR="008657B2" w:rsidRDefault="008657B2" w:rsidP="00223012">
      <w:pPr>
        <w:pStyle w:val="af1"/>
        <w:shd w:val="clear" w:color="auto" w:fill="FFFFFF"/>
        <w:spacing w:before="0" w:beforeAutospacing="0" w:after="150" w:afterAutospacing="0"/>
        <w:rPr>
          <w:rFonts w:asciiTheme="minorHAnsi" w:hAnsiTheme="minorHAnsi"/>
          <w:color w:val="333333"/>
          <w:sz w:val="21"/>
          <w:szCs w:val="21"/>
        </w:rPr>
      </w:pPr>
    </w:p>
    <w:p w:rsidR="008657B2" w:rsidRDefault="008657B2" w:rsidP="00223012">
      <w:pPr>
        <w:pStyle w:val="af1"/>
        <w:shd w:val="clear" w:color="auto" w:fill="FFFFFF"/>
        <w:spacing w:before="0" w:beforeAutospacing="0" w:after="150" w:afterAutospacing="0"/>
        <w:rPr>
          <w:rFonts w:asciiTheme="minorHAnsi" w:hAnsiTheme="minorHAnsi"/>
          <w:color w:val="333333"/>
          <w:sz w:val="21"/>
          <w:szCs w:val="21"/>
        </w:rPr>
      </w:pPr>
    </w:p>
    <w:p w:rsidR="008657B2" w:rsidRDefault="008657B2" w:rsidP="00223012">
      <w:pPr>
        <w:pStyle w:val="af1"/>
        <w:shd w:val="clear" w:color="auto" w:fill="FFFFFF"/>
        <w:spacing w:before="0" w:beforeAutospacing="0" w:after="150" w:afterAutospacing="0"/>
        <w:rPr>
          <w:rFonts w:asciiTheme="minorHAnsi" w:hAnsiTheme="minorHAnsi"/>
          <w:color w:val="333333"/>
          <w:sz w:val="21"/>
          <w:szCs w:val="21"/>
        </w:rPr>
      </w:pPr>
    </w:p>
    <w:p w:rsidR="008657B2" w:rsidRDefault="008657B2" w:rsidP="00223012">
      <w:pPr>
        <w:pStyle w:val="af1"/>
        <w:shd w:val="clear" w:color="auto" w:fill="FFFFFF"/>
        <w:spacing w:before="0" w:beforeAutospacing="0" w:after="150" w:afterAutospacing="0"/>
        <w:rPr>
          <w:rFonts w:asciiTheme="minorHAnsi" w:hAnsiTheme="minorHAnsi"/>
          <w:color w:val="333333"/>
          <w:sz w:val="21"/>
          <w:szCs w:val="21"/>
        </w:rPr>
      </w:pPr>
    </w:p>
    <w:p w:rsidR="00373B67" w:rsidRDefault="00373B67" w:rsidP="00223012">
      <w:pPr>
        <w:pStyle w:val="af1"/>
        <w:shd w:val="clear" w:color="auto" w:fill="FFFFFF"/>
        <w:spacing w:before="0" w:beforeAutospacing="0" w:after="150" w:afterAutospacing="0"/>
        <w:rPr>
          <w:rFonts w:asciiTheme="minorHAnsi" w:hAnsiTheme="minorHAnsi"/>
          <w:color w:val="333333"/>
          <w:sz w:val="21"/>
          <w:szCs w:val="21"/>
        </w:rPr>
      </w:pPr>
    </w:p>
    <w:p w:rsidR="00373B67" w:rsidRDefault="00373B67" w:rsidP="00223012">
      <w:pPr>
        <w:pStyle w:val="af1"/>
        <w:shd w:val="clear" w:color="auto" w:fill="FFFFFF"/>
        <w:spacing w:before="0" w:beforeAutospacing="0" w:after="150" w:afterAutospacing="0"/>
        <w:rPr>
          <w:b/>
          <w:color w:val="333333"/>
        </w:rPr>
      </w:pPr>
    </w:p>
    <w:p w:rsidR="00373B67" w:rsidRDefault="00373B67" w:rsidP="00223012">
      <w:pPr>
        <w:pStyle w:val="af1"/>
        <w:shd w:val="clear" w:color="auto" w:fill="FFFFFF"/>
        <w:spacing w:before="0" w:beforeAutospacing="0" w:after="150" w:afterAutospacing="0"/>
        <w:rPr>
          <w:b/>
          <w:color w:val="333333"/>
        </w:rPr>
      </w:pPr>
    </w:p>
    <w:p w:rsidR="00373B67" w:rsidRDefault="00373B67" w:rsidP="00223012">
      <w:pPr>
        <w:pStyle w:val="af1"/>
        <w:shd w:val="clear" w:color="auto" w:fill="FFFFFF"/>
        <w:spacing w:before="0" w:beforeAutospacing="0" w:after="150" w:afterAutospacing="0"/>
        <w:rPr>
          <w:b/>
          <w:color w:val="333333"/>
        </w:rPr>
      </w:pPr>
    </w:p>
    <w:p w:rsidR="00373B67" w:rsidRDefault="00373B67" w:rsidP="00223012">
      <w:pPr>
        <w:pStyle w:val="af1"/>
        <w:shd w:val="clear" w:color="auto" w:fill="FFFFFF"/>
        <w:spacing w:before="0" w:beforeAutospacing="0" w:after="150" w:afterAutospacing="0"/>
        <w:rPr>
          <w:b/>
          <w:color w:val="333333"/>
        </w:rPr>
      </w:pPr>
    </w:p>
    <w:p w:rsidR="00373B67" w:rsidRDefault="00373B67" w:rsidP="00223012">
      <w:pPr>
        <w:pStyle w:val="af1"/>
        <w:shd w:val="clear" w:color="auto" w:fill="FFFFFF"/>
        <w:spacing w:before="0" w:beforeAutospacing="0" w:after="150" w:afterAutospacing="0"/>
        <w:rPr>
          <w:b/>
          <w:color w:val="333333"/>
        </w:rPr>
      </w:pPr>
    </w:p>
    <w:p w:rsidR="00373B67" w:rsidRDefault="00373B67" w:rsidP="00223012">
      <w:pPr>
        <w:pStyle w:val="af1"/>
        <w:shd w:val="clear" w:color="auto" w:fill="FFFFFF"/>
        <w:spacing w:before="0" w:beforeAutospacing="0" w:after="150" w:afterAutospacing="0"/>
        <w:rPr>
          <w:b/>
          <w:color w:val="333333"/>
        </w:rPr>
      </w:pPr>
    </w:p>
    <w:p w:rsidR="00373B67" w:rsidRDefault="00373B67" w:rsidP="00223012">
      <w:pPr>
        <w:pStyle w:val="af1"/>
        <w:shd w:val="clear" w:color="auto" w:fill="FFFFFF"/>
        <w:spacing w:before="0" w:beforeAutospacing="0" w:after="150" w:afterAutospacing="0"/>
        <w:rPr>
          <w:b/>
          <w:color w:val="333333"/>
        </w:rPr>
      </w:pPr>
    </w:p>
    <w:p w:rsidR="00373B67" w:rsidRDefault="00373B67" w:rsidP="00223012">
      <w:pPr>
        <w:pStyle w:val="af1"/>
        <w:shd w:val="clear" w:color="auto" w:fill="FFFFFF"/>
        <w:spacing w:before="0" w:beforeAutospacing="0" w:after="150" w:afterAutospacing="0"/>
        <w:rPr>
          <w:b/>
          <w:color w:val="333333"/>
        </w:rPr>
      </w:pPr>
    </w:p>
    <w:p w:rsidR="00373B67" w:rsidRDefault="00373B67" w:rsidP="00223012">
      <w:pPr>
        <w:pStyle w:val="af1"/>
        <w:shd w:val="clear" w:color="auto" w:fill="FFFFFF"/>
        <w:spacing w:before="0" w:beforeAutospacing="0" w:after="150" w:afterAutospacing="0"/>
        <w:rPr>
          <w:b/>
          <w:color w:val="333333"/>
        </w:rPr>
      </w:pPr>
    </w:p>
    <w:p w:rsidR="00373B67" w:rsidRDefault="00373B67" w:rsidP="00223012">
      <w:pPr>
        <w:pStyle w:val="af1"/>
        <w:shd w:val="clear" w:color="auto" w:fill="FFFFFF"/>
        <w:spacing w:before="0" w:beforeAutospacing="0" w:after="150" w:afterAutospacing="0"/>
        <w:rPr>
          <w:b/>
          <w:color w:val="333333"/>
        </w:rPr>
      </w:pPr>
    </w:p>
    <w:p w:rsidR="00373B67" w:rsidRDefault="00373B67" w:rsidP="00223012">
      <w:pPr>
        <w:pStyle w:val="af1"/>
        <w:shd w:val="clear" w:color="auto" w:fill="FFFFFF"/>
        <w:spacing w:before="0" w:beforeAutospacing="0" w:after="150" w:afterAutospacing="0"/>
        <w:rPr>
          <w:b/>
          <w:color w:val="333333"/>
        </w:rPr>
      </w:pPr>
    </w:p>
    <w:p w:rsidR="00373B67" w:rsidRDefault="00373B67" w:rsidP="00223012">
      <w:pPr>
        <w:pStyle w:val="af1"/>
        <w:shd w:val="clear" w:color="auto" w:fill="FFFFFF"/>
        <w:spacing w:before="0" w:beforeAutospacing="0" w:after="150" w:afterAutospacing="0"/>
        <w:rPr>
          <w:b/>
          <w:color w:val="333333"/>
        </w:rPr>
      </w:pPr>
    </w:p>
    <w:p w:rsidR="00373B67" w:rsidRDefault="00373B67" w:rsidP="00223012">
      <w:pPr>
        <w:pStyle w:val="af1"/>
        <w:shd w:val="clear" w:color="auto" w:fill="FFFFFF"/>
        <w:spacing w:before="0" w:beforeAutospacing="0" w:after="150" w:afterAutospacing="0"/>
        <w:rPr>
          <w:b/>
          <w:color w:val="333333"/>
        </w:rPr>
      </w:pPr>
    </w:p>
    <w:p w:rsidR="00373B67" w:rsidRDefault="00373B67" w:rsidP="00223012">
      <w:pPr>
        <w:pStyle w:val="af1"/>
        <w:shd w:val="clear" w:color="auto" w:fill="FFFFFF"/>
        <w:spacing w:before="0" w:beforeAutospacing="0" w:after="150" w:afterAutospacing="0"/>
        <w:rPr>
          <w:b/>
          <w:color w:val="333333"/>
        </w:rPr>
      </w:pPr>
    </w:p>
    <w:p w:rsidR="00373B67" w:rsidRDefault="00373B67" w:rsidP="00223012">
      <w:pPr>
        <w:pStyle w:val="af1"/>
        <w:shd w:val="clear" w:color="auto" w:fill="FFFFFF"/>
        <w:spacing w:before="0" w:beforeAutospacing="0" w:after="150" w:afterAutospacing="0"/>
        <w:rPr>
          <w:b/>
          <w:color w:val="333333"/>
        </w:rPr>
      </w:pPr>
    </w:p>
    <w:p w:rsidR="00373B67" w:rsidRDefault="00373B67" w:rsidP="00223012">
      <w:pPr>
        <w:pStyle w:val="af1"/>
        <w:shd w:val="clear" w:color="auto" w:fill="FFFFFF"/>
        <w:spacing w:before="0" w:beforeAutospacing="0" w:after="150" w:afterAutospacing="0"/>
        <w:rPr>
          <w:b/>
          <w:color w:val="333333"/>
        </w:rPr>
      </w:pPr>
    </w:p>
    <w:p w:rsidR="00373B67" w:rsidRDefault="00373B67" w:rsidP="00223012">
      <w:pPr>
        <w:pStyle w:val="af1"/>
        <w:shd w:val="clear" w:color="auto" w:fill="FFFFFF"/>
        <w:spacing w:before="0" w:beforeAutospacing="0" w:after="150" w:afterAutospacing="0"/>
        <w:rPr>
          <w:b/>
          <w:color w:val="333333"/>
        </w:rPr>
      </w:pPr>
    </w:p>
    <w:p w:rsidR="00373B67" w:rsidRDefault="00373B67" w:rsidP="00223012">
      <w:pPr>
        <w:pStyle w:val="af1"/>
        <w:shd w:val="clear" w:color="auto" w:fill="FFFFFF"/>
        <w:spacing w:before="0" w:beforeAutospacing="0" w:after="150" w:afterAutospacing="0"/>
        <w:rPr>
          <w:b/>
          <w:color w:val="333333"/>
        </w:rPr>
      </w:pPr>
    </w:p>
    <w:p w:rsidR="00373B67" w:rsidRDefault="00373B67" w:rsidP="00223012">
      <w:pPr>
        <w:pStyle w:val="af1"/>
        <w:shd w:val="clear" w:color="auto" w:fill="FFFFFF"/>
        <w:spacing w:before="0" w:beforeAutospacing="0" w:after="150" w:afterAutospacing="0"/>
        <w:rPr>
          <w:b/>
          <w:color w:val="333333"/>
        </w:rPr>
      </w:pPr>
    </w:p>
    <w:p w:rsidR="00373B67" w:rsidRDefault="00373B67" w:rsidP="00223012">
      <w:pPr>
        <w:pStyle w:val="af1"/>
        <w:shd w:val="clear" w:color="auto" w:fill="FFFFFF"/>
        <w:spacing w:before="0" w:beforeAutospacing="0" w:after="150" w:afterAutospacing="0"/>
        <w:rPr>
          <w:b/>
          <w:color w:val="333333"/>
        </w:rPr>
      </w:pPr>
    </w:p>
    <w:p w:rsidR="00373B67" w:rsidRDefault="00373B67" w:rsidP="00223012">
      <w:pPr>
        <w:pStyle w:val="af1"/>
        <w:shd w:val="clear" w:color="auto" w:fill="FFFFFF"/>
        <w:spacing w:before="0" w:beforeAutospacing="0" w:after="150" w:afterAutospacing="0"/>
        <w:rPr>
          <w:b/>
          <w:color w:val="333333"/>
        </w:rPr>
      </w:pPr>
    </w:p>
    <w:p w:rsidR="00373B67" w:rsidRDefault="00373B67" w:rsidP="00223012">
      <w:pPr>
        <w:pStyle w:val="af1"/>
        <w:shd w:val="clear" w:color="auto" w:fill="FFFFFF"/>
        <w:spacing w:before="0" w:beforeAutospacing="0" w:after="150" w:afterAutospacing="0"/>
        <w:rPr>
          <w:b/>
          <w:color w:val="333333"/>
        </w:rPr>
      </w:pPr>
    </w:p>
    <w:p w:rsidR="00373B67" w:rsidRDefault="00373B67" w:rsidP="00223012">
      <w:pPr>
        <w:pStyle w:val="af1"/>
        <w:shd w:val="clear" w:color="auto" w:fill="FFFFFF"/>
        <w:spacing w:before="0" w:beforeAutospacing="0" w:after="150" w:afterAutospacing="0"/>
        <w:rPr>
          <w:b/>
          <w:color w:val="333333"/>
        </w:rPr>
      </w:pPr>
    </w:p>
    <w:p w:rsidR="00373B67" w:rsidRDefault="00373B67" w:rsidP="00223012">
      <w:pPr>
        <w:pStyle w:val="af1"/>
        <w:shd w:val="clear" w:color="auto" w:fill="FFFFFF"/>
        <w:spacing w:before="0" w:beforeAutospacing="0" w:after="150" w:afterAutospacing="0"/>
        <w:rPr>
          <w:b/>
          <w:color w:val="333333"/>
        </w:rPr>
      </w:pPr>
    </w:p>
    <w:p w:rsidR="00373B67" w:rsidRDefault="00373B67" w:rsidP="00223012">
      <w:pPr>
        <w:pStyle w:val="af1"/>
        <w:shd w:val="clear" w:color="auto" w:fill="FFFFFF"/>
        <w:spacing w:before="0" w:beforeAutospacing="0" w:after="150" w:afterAutospacing="0"/>
        <w:rPr>
          <w:b/>
          <w:color w:val="333333"/>
        </w:rPr>
      </w:pPr>
    </w:p>
    <w:p w:rsidR="00373B67" w:rsidRDefault="00373B67" w:rsidP="00223012">
      <w:pPr>
        <w:pStyle w:val="af1"/>
        <w:shd w:val="clear" w:color="auto" w:fill="FFFFFF"/>
        <w:spacing w:before="0" w:beforeAutospacing="0" w:after="150" w:afterAutospacing="0"/>
        <w:rPr>
          <w:b/>
          <w:color w:val="333333"/>
        </w:rPr>
      </w:pPr>
    </w:p>
    <w:p w:rsidR="00373B67" w:rsidRDefault="00373B67" w:rsidP="00223012">
      <w:pPr>
        <w:pStyle w:val="af1"/>
        <w:shd w:val="clear" w:color="auto" w:fill="FFFFFF"/>
        <w:spacing w:before="0" w:beforeAutospacing="0" w:after="150" w:afterAutospacing="0"/>
        <w:rPr>
          <w:b/>
          <w:color w:val="333333"/>
        </w:rPr>
      </w:pPr>
    </w:p>
    <w:p w:rsidR="00373B67" w:rsidRDefault="00373B67" w:rsidP="00223012">
      <w:pPr>
        <w:pStyle w:val="af1"/>
        <w:shd w:val="clear" w:color="auto" w:fill="FFFFFF"/>
        <w:spacing w:before="0" w:beforeAutospacing="0" w:after="150" w:afterAutospacing="0"/>
        <w:rPr>
          <w:b/>
          <w:color w:val="333333"/>
        </w:rPr>
      </w:pPr>
    </w:p>
    <w:p w:rsidR="00373B67" w:rsidRDefault="00373B67" w:rsidP="00223012">
      <w:pPr>
        <w:pStyle w:val="af1"/>
        <w:shd w:val="clear" w:color="auto" w:fill="FFFFFF"/>
        <w:spacing w:before="0" w:beforeAutospacing="0" w:after="150" w:afterAutospacing="0"/>
        <w:rPr>
          <w:b/>
          <w:color w:val="333333"/>
        </w:rPr>
      </w:pPr>
    </w:p>
    <w:p w:rsidR="00373B67" w:rsidRDefault="00373B67" w:rsidP="00223012">
      <w:pPr>
        <w:pStyle w:val="af1"/>
        <w:shd w:val="clear" w:color="auto" w:fill="FFFFFF"/>
        <w:spacing w:before="0" w:beforeAutospacing="0" w:after="150" w:afterAutospacing="0"/>
        <w:rPr>
          <w:b/>
          <w:color w:val="333333"/>
        </w:rPr>
      </w:pPr>
    </w:p>
    <w:p w:rsidR="00373B67" w:rsidRDefault="00373B67" w:rsidP="00223012">
      <w:pPr>
        <w:pStyle w:val="af1"/>
        <w:shd w:val="clear" w:color="auto" w:fill="FFFFFF"/>
        <w:spacing w:before="0" w:beforeAutospacing="0" w:after="150" w:afterAutospacing="0"/>
        <w:rPr>
          <w:b/>
          <w:color w:val="333333"/>
        </w:rPr>
      </w:pPr>
    </w:p>
    <w:p w:rsidR="008657B2" w:rsidRPr="008657B2" w:rsidRDefault="008657B2" w:rsidP="00223012">
      <w:pPr>
        <w:pStyle w:val="af1"/>
        <w:shd w:val="clear" w:color="auto" w:fill="FFFFFF"/>
        <w:spacing w:before="0" w:beforeAutospacing="0" w:after="150" w:afterAutospacing="0"/>
        <w:rPr>
          <w:b/>
          <w:color w:val="333333"/>
        </w:rPr>
      </w:pPr>
      <w:r w:rsidRPr="008657B2">
        <w:rPr>
          <w:b/>
          <w:color w:val="333333"/>
        </w:rPr>
        <w:t>10 класс</w:t>
      </w:r>
    </w:p>
    <w:p w:rsidR="006A29B9" w:rsidRDefault="00573AFF" w:rsidP="00223012">
      <w:pPr>
        <w:pStyle w:val="af1"/>
        <w:shd w:val="clear" w:color="auto" w:fill="FFFFFF"/>
        <w:spacing w:before="0" w:beforeAutospacing="0" w:after="150" w:afterAutospacing="0"/>
        <w:rPr>
          <w:rFonts w:asciiTheme="minorHAnsi" w:hAnsiTheme="minorHAnsi"/>
          <w:color w:val="333333"/>
          <w:sz w:val="21"/>
          <w:szCs w:val="21"/>
        </w:rPr>
      </w:pPr>
      <w:r>
        <w:rPr>
          <w:rFonts w:asciiTheme="minorHAnsi" w:hAnsiTheme="minorHAnsi"/>
          <w:noProof/>
          <w:color w:val="333333"/>
          <w:sz w:val="21"/>
          <w:szCs w:val="21"/>
        </w:rPr>
        <w:lastRenderedPageBreak/>
        <w:drawing>
          <wp:inline distT="0" distB="0" distL="0" distR="0">
            <wp:extent cx="6480175" cy="925576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10 алг вход.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6480175" cy="9255760"/>
                    </a:xfrm>
                    <a:prstGeom prst="rect">
                      <a:avLst/>
                    </a:prstGeom>
                  </pic:spPr>
                </pic:pic>
              </a:graphicData>
            </a:graphic>
          </wp:inline>
        </w:drawing>
      </w:r>
    </w:p>
    <w:p w:rsidR="006A29B9" w:rsidRDefault="006A29B9" w:rsidP="00223012">
      <w:pPr>
        <w:pStyle w:val="af1"/>
        <w:shd w:val="clear" w:color="auto" w:fill="FFFFFF"/>
        <w:spacing w:before="0" w:beforeAutospacing="0" w:after="150" w:afterAutospacing="0"/>
        <w:rPr>
          <w:rFonts w:asciiTheme="minorHAnsi" w:hAnsiTheme="minorHAnsi"/>
          <w:color w:val="333333"/>
          <w:sz w:val="21"/>
          <w:szCs w:val="21"/>
        </w:rPr>
      </w:pPr>
    </w:p>
    <w:p w:rsidR="00573AFF" w:rsidRDefault="00AA4598" w:rsidP="00223012">
      <w:pPr>
        <w:pStyle w:val="af1"/>
        <w:shd w:val="clear" w:color="auto" w:fill="FFFFFF"/>
        <w:spacing w:before="0" w:beforeAutospacing="0" w:after="150" w:afterAutospacing="0"/>
        <w:rPr>
          <w:rFonts w:ascii="Helvetica" w:hAnsi="Helvetica"/>
          <w:color w:val="333333"/>
          <w:sz w:val="21"/>
          <w:szCs w:val="21"/>
        </w:rPr>
      </w:pPr>
      <w:r>
        <w:rPr>
          <w:rFonts w:ascii="Helvetica" w:hAnsi="Helvetica"/>
          <w:noProof/>
          <w:color w:val="333333"/>
          <w:sz w:val="21"/>
          <w:szCs w:val="21"/>
        </w:rPr>
        <w:lastRenderedPageBreak/>
        <w:drawing>
          <wp:inline distT="0" distB="0" distL="0" distR="0">
            <wp:extent cx="6480175" cy="467106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10 геом 1.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6480175" cy="4671060"/>
                    </a:xfrm>
                    <a:prstGeom prst="rect">
                      <a:avLst/>
                    </a:prstGeom>
                  </pic:spPr>
                </pic:pic>
              </a:graphicData>
            </a:graphic>
          </wp:inline>
        </w:drawing>
      </w:r>
    </w:p>
    <w:p w:rsidR="00AA4598" w:rsidRDefault="00AA4598" w:rsidP="00223012">
      <w:pPr>
        <w:pStyle w:val="af1"/>
        <w:shd w:val="clear" w:color="auto" w:fill="FFFFFF"/>
        <w:spacing w:before="0" w:beforeAutospacing="0" w:after="150" w:afterAutospacing="0"/>
        <w:rPr>
          <w:rFonts w:ascii="Helvetica" w:hAnsi="Helvetica"/>
          <w:color w:val="333333"/>
          <w:sz w:val="21"/>
          <w:szCs w:val="21"/>
        </w:rPr>
      </w:pPr>
      <w:r>
        <w:rPr>
          <w:rFonts w:ascii="Helvetica" w:hAnsi="Helvetica"/>
          <w:noProof/>
          <w:color w:val="333333"/>
          <w:sz w:val="21"/>
          <w:szCs w:val="21"/>
        </w:rPr>
        <w:lastRenderedPageBreak/>
        <w:drawing>
          <wp:inline distT="0" distB="0" distL="0" distR="0">
            <wp:extent cx="4702628" cy="6538981"/>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10 алг 1 Д1.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4709218" cy="6548144"/>
                    </a:xfrm>
                    <a:prstGeom prst="rect">
                      <a:avLst/>
                    </a:prstGeom>
                  </pic:spPr>
                </pic:pic>
              </a:graphicData>
            </a:graphic>
          </wp:inline>
        </w:drawing>
      </w:r>
    </w:p>
    <w:p w:rsidR="00AA4598" w:rsidRDefault="00AA4598" w:rsidP="00223012">
      <w:pPr>
        <w:pStyle w:val="af1"/>
        <w:shd w:val="clear" w:color="auto" w:fill="FFFFFF"/>
        <w:spacing w:before="0" w:beforeAutospacing="0" w:after="150" w:afterAutospacing="0"/>
        <w:rPr>
          <w:rFonts w:ascii="Helvetica" w:hAnsi="Helvetica"/>
          <w:color w:val="333333"/>
          <w:sz w:val="21"/>
          <w:szCs w:val="21"/>
        </w:rPr>
      </w:pPr>
      <w:r>
        <w:rPr>
          <w:rFonts w:ascii="Helvetica" w:hAnsi="Helvetica"/>
          <w:noProof/>
          <w:color w:val="333333"/>
          <w:sz w:val="21"/>
          <w:szCs w:val="21"/>
        </w:rPr>
        <w:drawing>
          <wp:inline distT="0" distB="0" distL="0" distR="0">
            <wp:extent cx="4453247" cy="2303644"/>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10 алг 1 Д2.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4464873" cy="2309658"/>
                    </a:xfrm>
                    <a:prstGeom prst="rect">
                      <a:avLst/>
                    </a:prstGeom>
                  </pic:spPr>
                </pic:pic>
              </a:graphicData>
            </a:graphic>
          </wp:inline>
        </w:drawing>
      </w:r>
    </w:p>
    <w:p w:rsidR="00AA4598" w:rsidRDefault="00AA4598" w:rsidP="00223012">
      <w:pPr>
        <w:pStyle w:val="af1"/>
        <w:shd w:val="clear" w:color="auto" w:fill="FFFFFF"/>
        <w:spacing w:before="0" w:beforeAutospacing="0" w:after="150" w:afterAutospacing="0"/>
        <w:rPr>
          <w:rFonts w:ascii="Helvetica" w:hAnsi="Helvetica"/>
          <w:color w:val="333333"/>
          <w:sz w:val="21"/>
          <w:szCs w:val="21"/>
        </w:rPr>
      </w:pPr>
      <w:r>
        <w:rPr>
          <w:rFonts w:ascii="Helvetica" w:hAnsi="Helvetica"/>
          <w:noProof/>
          <w:color w:val="333333"/>
          <w:sz w:val="21"/>
          <w:szCs w:val="21"/>
        </w:rPr>
        <w:lastRenderedPageBreak/>
        <w:drawing>
          <wp:inline distT="0" distB="0" distL="0" distR="0">
            <wp:extent cx="5834974" cy="9239003"/>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1 вар гео 2.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837423" cy="9242881"/>
                    </a:xfrm>
                    <a:prstGeom prst="rect">
                      <a:avLst/>
                    </a:prstGeom>
                  </pic:spPr>
                </pic:pic>
              </a:graphicData>
            </a:graphic>
          </wp:inline>
        </w:drawing>
      </w:r>
    </w:p>
    <w:p w:rsidR="00AA4598" w:rsidRDefault="00AA4598" w:rsidP="00223012">
      <w:pPr>
        <w:pStyle w:val="af1"/>
        <w:shd w:val="clear" w:color="auto" w:fill="FFFFFF"/>
        <w:spacing w:before="0" w:beforeAutospacing="0" w:after="150" w:afterAutospacing="0"/>
        <w:rPr>
          <w:rFonts w:ascii="Helvetica" w:hAnsi="Helvetica"/>
          <w:color w:val="333333"/>
          <w:sz w:val="21"/>
          <w:szCs w:val="21"/>
        </w:rPr>
      </w:pPr>
    </w:p>
    <w:p w:rsidR="00AA4598" w:rsidRDefault="00AA4598" w:rsidP="00223012">
      <w:pPr>
        <w:pStyle w:val="af1"/>
        <w:shd w:val="clear" w:color="auto" w:fill="FFFFFF"/>
        <w:spacing w:before="0" w:beforeAutospacing="0" w:after="150" w:afterAutospacing="0"/>
        <w:rPr>
          <w:rFonts w:ascii="Helvetica" w:hAnsi="Helvetica"/>
          <w:color w:val="333333"/>
          <w:sz w:val="21"/>
          <w:szCs w:val="21"/>
        </w:rPr>
      </w:pPr>
      <w:r>
        <w:rPr>
          <w:rFonts w:ascii="Helvetica" w:hAnsi="Helvetica"/>
          <w:noProof/>
          <w:color w:val="333333"/>
          <w:sz w:val="21"/>
          <w:szCs w:val="21"/>
        </w:rPr>
        <w:lastRenderedPageBreak/>
        <w:drawing>
          <wp:inline distT="0" distB="0" distL="0" distR="0">
            <wp:extent cx="6118939" cy="9334005"/>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2 вар гео 2.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6120775" cy="9336806"/>
                    </a:xfrm>
                    <a:prstGeom prst="rect">
                      <a:avLst/>
                    </a:prstGeom>
                  </pic:spPr>
                </pic:pic>
              </a:graphicData>
            </a:graphic>
          </wp:inline>
        </w:drawing>
      </w:r>
    </w:p>
    <w:p w:rsidR="00AA4598" w:rsidRDefault="00AA4598" w:rsidP="00223012">
      <w:pPr>
        <w:pStyle w:val="af1"/>
        <w:shd w:val="clear" w:color="auto" w:fill="FFFFFF"/>
        <w:spacing w:before="0" w:beforeAutospacing="0" w:after="150" w:afterAutospacing="0"/>
        <w:rPr>
          <w:rFonts w:ascii="Helvetica" w:hAnsi="Helvetica"/>
          <w:color w:val="333333"/>
          <w:sz w:val="21"/>
          <w:szCs w:val="21"/>
        </w:rPr>
      </w:pPr>
      <w:r>
        <w:rPr>
          <w:rFonts w:ascii="Helvetica" w:hAnsi="Helvetica"/>
          <w:noProof/>
          <w:color w:val="333333"/>
          <w:sz w:val="21"/>
          <w:szCs w:val="21"/>
        </w:rPr>
        <w:lastRenderedPageBreak/>
        <w:drawing>
          <wp:inline distT="0" distB="0" distL="0" distR="0">
            <wp:extent cx="4797631" cy="9557529"/>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10 алг 2.jpg"/>
                    <pic:cNvPicPr/>
                  </pic:nvPicPr>
                  <pic:blipFill>
                    <a:blip r:embed="rId16">
                      <a:extLst>
                        <a:ext uri="{28A0092B-C50C-407E-A947-70E740481C1C}">
                          <a14:useLocalDpi xmlns:a14="http://schemas.microsoft.com/office/drawing/2010/main" val="0"/>
                        </a:ext>
                      </a:extLst>
                    </a:blip>
                    <a:stretch>
                      <a:fillRect/>
                    </a:stretch>
                  </pic:blipFill>
                  <pic:spPr>
                    <a:xfrm>
                      <a:off x="0" y="0"/>
                      <a:ext cx="4802231" cy="9566693"/>
                    </a:xfrm>
                    <a:prstGeom prst="rect">
                      <a:avLst/>
                    </a:prstGeom>
                  </pic:spPr>
                </pic:pic>
              </a:graphicData>
            </a:graphic>
          </wp:inline>
        </w:drawing>
      </w:r>
    </w:p>
    <w:p w:rsidR="00AA4598" w:rsidRDefault="00AA4598" w:rsidP="00223012">
      <w:pPr>
        <w:pStyle w:val="af1"/>
        <w:shd w:val="clear" w:color="auto" w:fill="FFFFFF"/>
        <w:spacing w:before="0" w:beforeAutospacing="0" w:after="150" w:afterAutospacing="0"/>
        <w:rPr>
          <w:rFonts w:ascii="Helvetica" w:hAnsi="Helvetica"/>
          <w:color w:val="333333"/>
          <w:sz w:val="21"/>
          <w:szCs w:val="21"/>
        </w:rPr>
      </w:pPr>
    </w:p>
    <w:p w:rsidR="00AA4598" w:rsidRDefault="00AA4598" w:rsidP="00223012">
      <w:pPr>
        <w:pStyle w:val="af1"/>
        <w:shd w:val="clear" w:color="auto" w:fill="FFFFFF"/>
        <w:spacing w:before="0" w:beforeAutospacing="0" w:after="150" w:afterAutospacing="0"/>
        <w:rPr>
          <w:rFonts w:ascii="Helvetica" w:hAnsi="Helvetica"/>
          <w:color w:val="333333"/>
          <w:sz w:val="21"/>
          <w:szCs w:val="21"/>
        </w:rPr>
      </w:pPr>
      <w:r>
        <w:rPr>
          <w:rFonts w:ascii="Helvetica" w:hAnsi="Helvetica"/>
          <w:noProof/>
          <w:color w:val="333333"/>
          <w:sz w:val="21"/>
          <w:szCs w:val="21"/>
        </w:rPr>
        <w:drawing>
          <wp:inline distT="0" distB="0" distL="0" distR="0">
            <wp:extent cx="5908752" cy="9060279"/>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геом 10 к3.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911064" cy="9063824"/>
                    </a:xfrm>
                    <a:prstGeom prst="rect">
                      <a:avLst/>
                    </a:prstGeom>
                  </pic:spPr>
                </pic:pic>
              </a:graphicData>
            </a:graphic>
          </wp:inline>
        </w:drawing>
      </w:r>
    </w:p>
    <w:p w:rsidR="00AA4598" w:rsidRDefault="00AA4598" w:rsidP="00223012">
      <w:pPr>
        <w:pStyle w:val="af1"/>
        <w:shd w:val="clear" w:color="auto" w:fill="FFFFFF"/>
        <w:spacing w:before="0" w:beforeAutospacing="0" w:after="150" w:afterAutospacing="0"/>
        <w:rPr>
          <w:rFonts w:ascii="Helvetica" w:hAnsi="Helvetica"/>
          <w:color w:val="333333"/>
          <w:sz w:val="21"/>
          <w:szCs w:val="21"/>
        </w:rPr>
      </w:pPr>
    </w:p>
    <w:p w:rsidR="00AA4598" w:rsidRDefault="00AA4598" w:rsidP="00223012">
      <w:pPr>
        <w:pStyle w:val="af1"/>
        <w:shd w:val="clear" w:color="auto" w:fill="FFFFFF"/>
        <w:spacing w:before="0" w:beforeAutospacing="0" w:after="150" w:afterAutospacing="0"/>
        <w:rPr>
          <w:rFonts w:ascii="Helvetica" w:hAnsi="Helvetica"/>
          <w:color w:val="333333"/>
          <w:sz w:val="21"/>
          <w:szCs w:val="21"/>
        </w:rPr>
      </w:pPr>
      <w:r>
        <w:rPr>
          <w:rFonts w:ascii="Helvetica" w:hAnsi="Helvetica"/>
          <w:noProof/>
          <w:color w:val="333333"/>
          <w:sz w:val="21"/>
          <w:szCs w:val="21"/>
        </w:rPr>
        <w:lastRenderedPageBreak/>
        <w:drawing>
          <wp:inline distT="0" distB="0" distL="0" distR="0">
            <wp:extent cx="5260212" cy="9405257"/>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10 алг 3.jpg"/>
                    <pic:cNvPicPr/>
                  </pic:nvPicPr>
                  <pic:blipFill>
                    <a:blip r:embed="rId18">
                      <a:extLst>
                        <a:ext uri="{28A0092B-C50C-407E-A947-70E740481C1C}">
                          <a14:useLocalDpi xmlns:a14="http://schemas.microsoft.com/office/drawing/2010/main" val="0"/>
                        </a:ext>
                      </a:extLst>
                    </a:blip>
                    <a:stretch>
                      <a:fillRect/>
                    </a:stretch>
                  </pic:blipFill>
                  <pic:spPr>
                    <a:xfrm>
                      <a:off x="0" y="0"/>
                      <a:ext cx="5263150" cy="9410511"/>
                    </a:xfrm>
                    <a:prstGeom prst="rect">
                      <a:avLst/>
                    </a:prstGeom>
                  </pic:spPr>
                </pic:pic>
              </a:graphicData>
            </a:graphic>
          </wp:inline>
        </w:drawing>
      </w:r>
    </w:p>
    <w:p w:rsidR="00AA4598" w:rsidRDefault="00AA4598" w:rsidP="00223012">
      <w:pPr>
        <w:pStyle w:val="af1"/>
        <w:shd w:val="clear" w:color="auto" w:fill="FFFFFF"/>
        <w:spacing w:before="0" w:beforeAutospacing="0" w:after="150" w:afterAutospacing="0"/>
        <w:rPr>
          <w:rFonts w:ascii="Helvetica" w:hAnsi="Helvetica"/>
          <w:color w:val="333333"/>
          <w:sz w:val="21"/>
          <w:szCs w:val="21"/>
        </w:rPr>
      </w:pPr>
      <w:r>
        <w:rPr>
          <w:rFonts w:ascii="Helvetica" w:hAnsi="Helvetica"/>
          <w:noProof/>
          <w:color w:val="333333"/>
          <w:sz w:val="21"/>
          <w:szCs w:val="21"/>
        </w:rPr>
        <w:lastRenderedPageBreak/>
        <w:drawing>
          <wp:inline distT="0" distB="0" distL="0" distR="0">
            <wp:extent cx="6480175" cy="5692775"/>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геом 10 к4.jpg"/>
                    <pic:cNvPicPr/>
                  </pic:nvPicPr>
                  <pic:blipFill>
                    <a:blip r:embed="rId19">
                      <a:extLst>
                        <a:ext uri="{28A0092B-C50C-407E-A947-70E740481C1C}">
                          <a14:useLocalDpi xmlns:a14="http://schemas.microsoft.com/office/drawing/2010/main" val="0"/>
                        </a:ext>
                      </a:extLst>
                    </a:blip>
                    <a:stretch>
                      <a:fillRect/>
                    </a:stretch>
                  </pic:blipFill>
                  <pic:spPr>
                    <a:xfrm>
                      <a:off x="0" y="0"/>
                      <a:ext cx="6480175" cy="5692775"/>
                    </a:xfrm>
                    <a:prstGeom prst="rect">
                      <a:avLst/>
                    </a:prstGeom>
                  </pic:spPr>
                </pic:pic>
              </a:graphicData>
            </a:graphic>
          </wp:inline>
        </w:drawing>
      </w:r>
    </w:p>
    <w:p w:rsidR="00AA4598" w:rsidRDefault="00AA4598" w:rsidP="00223012">
      <w:pPr>
        <w:pStyle w:val="af1"/>
        <w:shd w:val="clear" w:color="auto" w:fill="FFFFFF"/>
        <w:spacing w:before="0" w:beforeAutospacing="0" w:after="150" w:afterAutospacing="0"/>
        <w:rPr>
          <w:rFonts w:ascii="Helvetica" w:hAnsi="Helvetica"/>
          <w:color w:val="333333"/>
          <w:sz w:val="21"/>
          <w:szCs w:val="21"/>
        </w:rPr>
      </w:pPr>
      <w:r>
        <w:rPr>
          <w:rFonts w:ascii="Helvetica" w:hAnsi="Helvetica"/>
          <w:noProof/>
          <w:color w:val="333333"/>
          <w:sz w:val="21"/>
          <w:szCs w:val="21"/>
        </w:rPr>
        <w:lastRenderedPageBreak/>
        <w:drawing>
          <wp:inline distT="0" distB="0" distL="0" distR="0">
            <wp:extent cx="4785756" cy="8780875"/>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10 алг 4.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4787844" cy="8784706"/>
                    </a:xfrm>
                    <a:prstGeom prst="rect">
                      <a:avLst/>
                    </a:prstGeom>
                  </pic:spPr>
                </pic:pic>
              </a:graphicData>
            </a:graphic>
          </wp:inline>
        </w:drawing>
      </w:r>
    </w:p>
    <w:p w:rsidR="00AA4598" w:rsidRDefault="00AA4598" w:rsidP="00223012">
      <w:pPr>
        <w:pStyle w:val="af1"/>
        <w:shd w:val="clear" w:color="auto" w:fill="FFFFFF"/>
        <w:spacing w:before="0" w:beforeAutospacing="0" w:after="150" w:afterAutospacing="0"/>
        <w:rPr>
          <w:rFonts w:ascii="Helvetica" w:hAnsi="Helvetica"/>
          <w:color w:val="333333"/>
          <w:sz w:val="21"/>
          <w:szCs w:val="21"/>
        </w:rPr>
      </w:pPr>
    </w:p>
    <w:p w:rsidR="00AA4598" w:rsidRDefault="00AA4598" w:rsidP="00223012">
      <w:pPr>
        <w:pStyle w:val="af1"/>
        <w:shd w:val="clear" w:color="auto" w:fill="FFFFFF"/>
        <w:spacing w:before="0" w:beforeAutospacing="0" w:after="150" w:afterAutospacing="0"/>
        <w:rPr>
          <w:rFonts w:ascii="Helvetica" w:hAnsi="Helvetica"/>
          <w:color w:val="333333"/>
          <w:sz w:val="21"/>
          <w:szCs w:val="21"/>
        </w:rPr>
      </w:pPr>
      <w:r>
        <w:rPr>
          <w:rFonts w:ascii="Helvetica" w:hAnsi="Helvetica"/>
          <w:noProof/>
          <w:color w:val="333333"/>
          <w:sz w:val="21"/>
          <w:szCs w:val="21"/>
        </w:rPr>
        <w:lastRenderedPageBreak/>
        <w:drawing>
          <wp:inline distT="0" distB="0" distL="0" distR="0">
            <wp:extent cx="6152702" cy="8182099"/>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геом 10 к5.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6158350" cy="8189610"/>
                    </a:xfrm>
                    <a:prstGeom prst="rect">
                      <a:avLst/>
                    </a:prstGeom>
                  </pic:spPr>
                </pic:pic>
              </a:graphicData>
            </a:graphic>
          </wp:inline>
        </w:drawing>
      </w:r>
    </w:p>
    <w:p w:rsidR="00AA4598" w:rsidRDefault="009C04A0" w:rsidP="00223012">
      <w:pPr>
        <w:pStyle w:val="af1"/>
        <w:shd w:val="clear" w:color="auto" w:fill="FFFFFF"/>
        <w:spacing w:before="0" w:beforeAutospacing="0" w:after="150" w:afterAutospacing="0"/>
        <w:rPr>
          <w:rFonts w:ascii="Helvetica" w:hAnsi="Helvetica"/>
          <w:color w:val="333333"/>
          <w:sz w:val="21"/>
          <w:szCs w:val="21"/>
        </w:rPr>
      </w:pPr>
      <w:r>
        <w:rPr>
          <w:rFonts w:ascii="Helvetica" w:hAnsi="Helvetica"/>
          <w:noProof/>
          <w:color w:val="333333"/>
          <w:sz w:val="21"/>
          <w:szCs w:val="21"/>
        </w:rPr>
        <w:lastRenderedPageBreak/>
        <w:drawing>
          <wp:inline distT="0" distB="0" distL="0" distR="0">
            <wp:extent cx="5840716" cy="9583387"/>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10 алг 5.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842187" cy="9585801"/>
                    </a:xfrm>
                    <a:prstGeom prst="rect">
                      <a:avLst/>
                    </a:prstGeom>
                  </pic:spPr>
                </pic:pic>
              </a:graphicData>
            </a:graphic>
          </wp:inline>
        </w:drawing>
      </w:r>
    </w:p>
    <w:p w:rsidR="009C04A0" w:rsidRDefault="009C04A0" w:rsidP="00223012">
      <w:pPr>
        <w:pStyle w:val="af1"/>
        <w:shd w:val="clear" w:color="auto" w:fill="FFFFFF"/>
        <w:spacing w:before="0" w:beforeAutospacing="0" w:after="150" w:afterAutospacing="0"/>
        <w:rPr>
          <w:rFonts w:ascii="Helvetica" w:hAnsi="Helvetica"/>
          <w:color w:val="333333"/>
          <w:sz w:val="21"/>
          <w:szCs w:val="21"/>
        </w:rPr>
      </w:pPr>
      <w:r>
        <w:rPr>
          <w:rFonts w:ascii="Helvetica" w:hAnsi="Helvetica"/>
          <w:noProof/>
          <w:color w:val="333333"/>
          <w:sz w:val="21"/>
          <w:szCs w:val="21"/>
        </w:rPr>
        <w:lastRenderedPageBreak/>
        <w:drawing>
          <wp:inline distT="0" distB="0" distL="0" distR="0">
            <wp:extent cx="4617445" cy="2707574"/>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10 итог в1.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4624636" cy="2711791"/>
                    </a:xfrm>
                    <a:prstGeom prst="rect">
                      <a:avLst/>
                    </a:prstGeom>
                  </pic:spPr>
                </pic:pic>
              </a:graphicData>
            </a:graphic>
          </wp:inline>
        </w:drawing>
      </w:r>
    </w:p>
    <w:p w:rsidR="009C04A0" w:rsidRDefault="009C04A0" w:rsidP="00223012">
      <w:pPr>
        <w:pStyle w:val="af1"/>
        <w:shd w:val="clear" w:color="auto" w:fill="FFFFFF"/>
        <w:spacing w:before="0" w:beforeAutospacing="0" w:after="150" w:afterAutospacing="0"/>
        <w:rPr>
          <w:rFonts w:asciiTheme="minorHAnsi" w:hAnsiTheme="minorHAnsi"/>
          <w:color w:val="333333"/>
          <w:sz w:val="21"/>
          <w:szCs w:val="21"/>
        </w:rPr>
      </w:pPr>
      <w:r>
        <w:rPr>
          <w:rFonts w:ascii="Helvetica" w:hAnsi="Helvetica"/>
          <w:noProof/>
          <w:color w:val="333333"/>
          <w:sz w:val="21"/>
          <w:szCs w:val="21"/>
        </w:rPr>
        <w:drawing>
          <wp:inline distT="0" distB="0" distL="0" distR="0">
            <wp:extent cx="4785756" cy="6063676"/>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10 итог в2.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793611" cy="6073628"/>
                    </a:xfrm>
                    <a:prstGeom prst="rect">
                      <a:avLst/>
                    </a:prstGeom>
                  </pic:spPr>
                </pic:pic>
              </a:graphicData>
            </a:graphic>
          </wp:inline>
        </w:drawing>
      </w:r>
    </w:p>
    <w:p w:rsidR="008657B2" w:rsidRDefault="008657B2" w:rsidP="00223012">
      <w:pPr>
        <w:pStyle w:val="af1"/>
        <w:shd w:val="clear" w:color="auto" w:fill="FFFFFF"/>
        <w:spacing w:before="0" w:beforeAutospacing="0" w:after="150" w:afterAutospacing="0"/>
        <w:rPr>
          <w:rFonts w:asciiTheme="minorHAnsi" w:hAnsiTheme="minorHAnsi"/>
          <w:color w:val="333333"/>
          <w:sz w:val="21"/>
          <w:szCs w:val="21"/>
        </w:rPr>
      </w:pPr>
    </w:p>
    <w:p w:rsidR="008657B2" w:rsidRDefault="008657B2" w:rsidP="00223012">
      <w:pPr>
        <w:pStyle w:val="af1"/>
        <w:shd w:val="clear" w:color="auto" w:fill="FFFFFF"/>
        <w:spacing w:before="0" w:beforeAutospacing="0" w:after="150" w:afterAutospacing="0"/>
        <w:rPr>
          <w:rFonts w:asciiTheme="minorHAnsi" w:hAnsiTheme="minorHAnsi"/>
          <w:color w:val="333333"/>
          <w:sz w:val="21"/>
          <w:szCs w:val="21"/>
        </w:rPr>
      </w:pPr>
    </w:p>
    <w:p w:rsidR="008657B2" w:rsidRPr="008657B2" w:rsidRDefault="008657B2" w:rsidP="00223012">
      <w:pPr>
        <w:pStyle w:val="af1"/>
        <w:shd w:val="clear" w:color="auto" w:fill="FFFFFF"/>
        <w:spacing w:before="0" w:beforeAutospacing="0" w:after="150" w:afterAutospacing="0"/>
        <w:rPr>
          <w:b/>
          <w:color w:val="333333"/>
        </w:rPr>
      </w:pPr>
      <w:r>
        <w:rPr>
          <w:b/>
          <w:color w:val="333333"/>
        </w:rPr>
        <w:lastRenderedPageBreak/>
        <w:t>11 класс</w:t>
      </w:r>
    </w:p>
    <w:p w:rsidR="008657B2" w:rsidRDefault="00831EB7" w:rsidP="00223012">
      <w:pPr>
        <w:pStyle w:val="af1"/>
        <w:shd w:val="clear" w:color="auto" w:fill="FFFFFF"/>
        <w:spacing w:before="0" w:beforeAutospacing="0" w:after="150" w:afterAutospacing="0"/>
        <w:rPr>
          <w:rFonts w:asciiTheme="minorHAnsi" w:hAnsiTheme="minorHAnsi"/>
          <w:color w:val="333333"/>
          <w:sz w:val="21"/>
          <w:szCs w:val="21"/>
        </w:rPr>
      </w:pPr>
      <w:r w:rsidRPr="00831EB7">
        <w:rPr>
          <w:rFonts w:asciiTheme="minorHAnsi" w:hAnsiTheme="minorHAnsi"/>
          <w:noProof/>
          <w:color w:val="333333"/>
          <w:sz w:val="21"/>
          <w:szCs w:val="21"/>
        </w:rPr>
        <w:drawing>
          <wp:inline distT="0" distB="0" distL="0" distR="0">
            <wp:extent cx="7034415" cy="5277131"/>
            <wp:effectExtent l="2223" t="0" r="0" b="0"/>
            <wp:docPr id="1" name="Рисунок 1" descr="C:\Users\Ольга\Desktop\20211003_1426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Ольга\Desktop\20211003_142626.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rot="5400000">
                      <a:off x="0" y="0"/>
                      <a:ext cx="7035952" cy="5278284"/>
                    </a:xfrm>
                    <a:prstGeom prst="rect">
                      <a:avLst/>
                    </a:prstGeom>
                    <a:noFill/>
                    <a:ln>
                      <a:noFill/>
                    </a:ln>
                  </pic:spPr>
                </pic:pic>
              </a:graphicData>
            </a:graphic>
          </wp:inline>
        </w:drawing>
      </w:r>
    </w:p>
    <w:p w:rsidR="00831EB7" w:rsidRDefault="00831EB7" w:rsidP="00223012">
      <w:pPr>
        <w:pStyle w:val="af1"/>
        <w:shd w:val="clear" w:color="auto" w:fill="FFFFFF"/>
        <w:spacing w:before="0" w:beforeAutospacing="0" w:after="150" w:afterAutospacing="0"/>
        <w:rPr>
          <w:rFonts w:asciiTheme="minorHAnsi" w:hAnsiTheme="minorHAnsi"/>
          <w:color w:val="333333"/>
          <w:sz w:val="21"/>
          <w:szCs w:val="21"/>
        </w:rPr>
      </w:pPr>
    </w:p>
    <w:p w:rsidR="00831EB7" w:rsidRDefault="00831EB7" w:rsidP="00223012">
      <w:pPr>
        <w:pStyle w:val="af1"/>
        <w:shd w:val="clear" w:color="auto" w:fill="FFFFFF"/>
        <w:spacing w:before="0" w:beforeAutospacing="0" w:after="150" w:afterAutospacing="0"/>
        <w:rPr>
          <w:rFonts w:asciiTheme="minorHAnsi" w:hAnsiTheme="minorHAnsi"/>
          <w:color w:val="333333"/>
          <w:sz w:val="21"/>
          <w:szCs w:val="21"/>
        </w:rPr>
      </w:pPr>
    </w:p>
    <w:p w:rsidR="00831EB7" w:rsidRDefault="00831EB7" w:rsidP="00223012">
      <w:pPr>
        <w:pStyle w:val="af1"/>
        <w:shd w:val="clear" w:color="auto" w:fill="FFFFFF"/>
        <w:spacing w:before="0" w:beforeAutospacing="0" w:after="150" w:afterAutospacing="0"/>
        <w:rPr>
          <w:rFonts w:asciiTheme="minorHAnsi" w:hAnsiTheme="minorHAnsi"/>
          <w:color w:val="333333"/>
          <w:sz w:val="21"/>
          <w:szCs w:val="21"/>
        </w:rPr>
      </w:pPr>
    </w:p>
    <w:p w:rsidR="00831EB7" w:rsidRPr="008657B2" w:rsidRDefault="00831EB7" w:rsidP="00223012">
      <w:pPr>
        <w:pStyle w:val="af1"/>
        <w:shd w:val="clear" w:color="auto" w:fill="FFFFFF"/>
        <w:spacing w:before="0" w:beforeAutospacing="0" w:after="150" w:afterAutospacing="0"/>
        <w:rPr>
          <w:rFonts w:asciiTheme="minorHAnsi" w:hAnsiTheme="minorHAnsi"/>
          <w:color w:val="333333"/>
          <w:sz w:val="21"/>
          <w:szCs w:val="21"/>
        </w:rPr>
      </w:pPr>
    </w:p>
    <w:p w:rsidR="009C04A0" w:rsidRDefault="009C04A0" w:rsidP="00223012">
      <w:pPr>
        <w:pStyle w:val="af1"/>
        <w:shd w:val="clear" w:color="auto" w:fill="FFFFFF"/>
        <w:spacing w:before="0" w:beforeAutospacing="0" w:after="150" w:afterAutospacing="0"/>
        <w:rPr>
          <w:rFonts w:ascii="Helvetica" w:hAnsi="Helvetica"/>
          <w:color w:val="333333"/>
          <w:sz w:val="21"/>
          <w:szCs w:val="21"/>
        </w:rPr>
      </w:pPr>
    </w:p>
    <w:p w:rsidR="009C04A0" w:rsidRDefault="009C04A0" w:rsidP="00223012">
      <w:pPr>
        <w:pStyle w:val="af1"/>
        <w:shd w:val="clear" w:color="auto" w:fill="FFFFFF"/>
        <w:spacing w:before="0" w:beforeAutospacing="0" w:after="150" w:afterAutospacing="0"/>
        <w:rPr>
          <w:rFonts w:ascii="Helvetica" w:hAnsi="Helvetica"/>
          <w:color w:val="333333"/>
          <w:sz w:val="21"/>
          <w:szCs w:val="21"/>
        </w:rPr>
      </w:pPr>
    </w:p>
    <w:p w:rsidR="009C04A0" w:rsidRDefault="009C04A0" w:rsidP="00223012">
      <w:pPr>
        <w:pStyle w:val="af1"/>
        <w:shd w:val="clear" w:color="auto" w:fill="FFFFFF"/>
        <w:spacing w:before="0" w:beforeAutospacing="0" w:after="150" w:afterAutospacing="0"/>
        <w:rPr>
          <w:rFonts w:ascii="Helvetica" w:hAnsi="Helvetica"/>
          <w:color w:val="333333"/>
          <w:sz w:val="21"/>
          <w:szCs w:val="21"/>
        </w:rPr>
      </w:pPr>
      <w:r>
        <w:rPr>
          <w:rFonts w:ascii="Helvetica" w:hAnsi="Helvetica"/>
          <w:noProof/>
          <w:color w:val="333333"/>
          <w:sz w:val="21"/>
          <w:szCs w:val="21"/>
        </w:rPr>
        <w:lastRenderedPageBreak/>
        <w:drawing>
          <wp:inline distT="0" distB="0" distL="0" distR="0">
            <wp:extent cx="5177641" cy="3718464"/>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11 алг 2 Д1.jpg"/>
                    <pic:cNvPicPr/>
                  </pic:nvPicPr>
                  <pic:blipFill>
                    <a:blip r:embed="rId26">
                      <a:extLst>
                        <a:ext uri="{28A0092B-C50C-407E-A947-70E740481C1C}">
                          <a14:useLocalDpi xmlns:a14="http://schemas.microsoft.com/office/drawing/2010/main" val="0"/>
                        </a:ext>
                      </a:extLst>
                    </a:blip>
                    <a:stretch>
                      <a:fillRect/>
                    </a:stretch>
                  </pic:blipFill>
                  <pic:spPr>
                    <a:xfrm>
                      <a:off x="0" y="0"/>
                      <a:ext cx="5197334" cy="3732607"/>
                    </a:xfrm>
                    <a:prstGeom prst="rect">
                      <a:avLst/>
                    </a:prstGeom>
                  </pic:spPr>
                </pic:pic>
              </a:graphicData>
            </a:graphic>
          </wp:inline>
        </w:drawing>
      </w:r>
    </w:p>
    <w:p w:rsidR="009C04A0" w:rsidRDefault="009C04A0" w:rsidP="00223012">
      <w:pPr>
        <w:pStyle w:val="af1"/>
        <w:shd w:val="clear" w:color="auto" w:fill="FFFFFF"/>
        <w:spacing w:before="0" w:beforeAutospacing="0" w:after="150" w:afterAutospacing="0"/>
        <w:rPr>
          <w:rFonts w:ascii="Helvetica" w:hAnsi="Helvetica"/>
          <w:color w:val="333333"/>
          <w:sz w:val="21"/>
          <w:szCs w:val="21"/>
        </w:rPr>
      </w:pPr>
      <w:r>
        <w:rPr>
          <w:rFonts w:ascii="Helvetica" w:hAnsi="Helvetica"/>
          <w:noProof/>
          <w:color w:val="333333"/>
          <w:sz w:val="21"/>
          <w:szCs w:val="21"/>
        </w:rPr>
        <w:drawing>
          <wp:inline distT="0" distB="0" distL="0" distR="0">
            <wp:extent cx="5264369" cy="5248894"/>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11 алг 2 Д2.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270451" cy="5254958"/>
                    </a:xfrm>
                    <a:prstGeom prst="rect">
                      <a:avLst/>
                    </a:prstGeom>
                  </pic:spPr>
                </pic:pic>
              </a:graphicData>
            </a:graphic>
          </wp:inline>
        </w:drawing>
      </w:r>
    </w:p>
    <w:p w:rsidR="009C04A0" w:rsidRDefault="00A61085" w:rsidP="00223012">
      <w:pPr>
        <w:pStyle w:val="af1"/>
        <w:shd w:val="clear" w:color="auto" w:fill="FFFFFF"/>
        <w:spacing w:before="0" w:beforeAutospacing="0" w:after="150" w:afterAutospacing="0"/>
        <w:rPr>
          <w:rFonts w:ascii="Helvetica" w:hAnsi="Helvetica"/>
          <w:color w:val="333333"/>
          <w:sz w:val="21"/>
          <w:szCs w:val="21"/>
        </w:rPr>
      </w:pPr>
      <w:r>
        <w:rPr>
          <w:rFonts w:ascii="Helvetica" w:hAnsi="Helvetica"/>
          <w:noProof/>
          <w:color w:val="333333"/>
          <w:sz w:val="21"/>
          <w:szCs w:val="21"/>
        </w:rPr>
        <w:lastRenderedPageBreak/>
        <w:drawing>
          <wp:inline distT="0" distB="0" distL="0" distR="0">
            <wp:extent cx="6480175" cy="4671060"/>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11 алг 3.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6480175" cy="4671060"/>
                    </a:xfrm>
                    <a:prstGeom prst="rect">
                      <a:avLst/>
                    </a:prstGeom>
                  </pic:spPr>
                </pic:pic>
              </a:graphicData>
            </a:graphic>
          </wp:inline>
        </w:drawing>
      </w:r>
    </w:p>
    <w:p w:rsidR="00A61085" w:rsidRDefault="00A61085" w:rsidP="00223012">
      <w:pPr>
        <w:pStyle w:val="af1"/>
        <w:shd w:val="clear" w:color="auto" w:fill="FFFFFF"/>
        <w:spacing w:before="0" w:beforeAutospacing="0" w:after="150" w:afterAutospacing="0"/>
        <w:rPr>
          <w:rFonts w:ascii="Helvetica" w:hAnsi="Helvetica"/>
          <w:color w:val="333333"/>
          <w:sz w:val="21"/>
          <w:szCs w:val="21"/>
        </w:rPr>
      </w:pPr>
    </w:p>
    <w:p w:rsidR="00A61085" w:rsidRDefault="00A61085" w:rsidP="00223012">
      <w:pPr>
        <w:pStyle w:val="af1"/>
        <w:shd w:val="clear" w:color="auto" w:fill="FFFFFF"/>
        <w:spacing w:before="0" w:beforeAutospacing="0" w:after="150" w:afterAutospacing="0"/>
        <w:rPr>
          <w:rFonts w:ascii="Helvetica" w:hAnsi="Helvetica"/>
          <w:color w:val="333333"/>
          <w:sz w:val="21"/>
          <w:szCs w:val="21"/>
        </w:rPr>
      </w:pPr>
      <w:r>
        <w:rPr>
          <w:rFonts w:ascii="Helvetica" w:hAnsi="Helvetica"/>
          <w:noProof/>
          <w:color w:val="333333"/>
          <w:sz w:val="21"/>
          <w:szCs w:val="21"/>
        </w:rPr>
        <w:lastRenderedPageBreak/>
        <w:drawing>
          <wp:inline distT="0" distB="0" distL="0" distR="0">
            <wp:extent cx="6480175" cy="4671060"/>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11 алг 4.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6480175" cy="4671060"/>
                    </a:xfrm>
                    <a:prstGeom prst="rect">
                      <a:avLst/>
                    </a:prstGeom>
                  </pic:spPr>
                </pic:pic>
              </a:graphicData>
            </a:graphic>
          </wp:inline>
        </w:drawing>
      </w:r>
      <w:r>
        <w:rPr>
          <w:rFonts w:ascii="Helvetica" w:hAnsi="Helvetica"/>
          <w:color w:val="333333"/>
          <w:sz w:val="21"/>
          <w:szCs w:val="21"/>
        </w:rPr>
        <w:br w:type="page"/>
      </w:r>
    </w:p>
    <w:p w:rsidR="00A61085" w:rsidRDefault="00A61085" w:rsidP="00223012">
      <w:pPr>
        <w:pStyle w:val="af1"/>
        <w:shd w:val="clear" w:color="auto" w:fill="FFFFFF"/>
        <w:spacing w:before="0" w:beforeAutospacing="0" w:after="150" w:afterAutospacing="0"/>
        <w:rPr>
          <w:rFonts w:ascii="Helvetica" w:hAnsi="Helvetica"/>
          <w:color w:val="333333"/>
          <w:sz w:val="21"/>
          <w:szCs w:val="21"/>
        </w:rPr>
      </w:pPr>
    </w:p>
    <w:p w:rsidR="00A61085" w:rsidRDefault="00A61085" w:rsidP="00223012">
      <w:pPr>
        <w:pStyle w:val="af1"/>
        <w:shd w:val="clear" w:color="auto" w:fill="FFFFFF"/>
        <w:spacing w:before="0" w:beforeAutospacing="0" w:after="150" w:afterAutospacing="0"/>
        <w:rPr>
          <w:rFonts w:ascii="Helvetica" w:hAnsi="Helvetica"/>
          <w:color w:val="333333"/>
          <w:sz w:val="21"/>
          <w:szCs w:val="21"/>
        </w:rPr>
      </w:pPr>
      <w:r>
        <w:rPr>
          <w:rFonts w:ascii="Helvetica" w:hAnsi="Helvetica"/>
          <w:noProof/>
          <w:color w:val="333333"/>
          <w:sz w:val="21"/>
          <w:szCs w:val="21"/>
        </w:rPr>
        <w:drawing>
          <wp:inline distT="0" distB="0" distL="0" distR="0">
            <wp:extent cx="5732070" cy="4180114"/>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11 интеграл Д1.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734078" cy="4181578"/>
                    </a:xfrm>
                    <a:prstGeom prst="rect">
                      <a:avLst/>
                    </a:prstGeom>
                  </pic:spPr>
                </pic:pic>
              </a:graphicData>
            </a:graphic>
          </wp:inline>
        </w:drawing>
      </w:r>
    </w:p>
    <w:p w:rsidR="00A61085" w:rsidRDefault="00A61085" w:rsidP="00223012">
      <w:pPr>
        <w:pStyle w:val="af1"/>
        <w:shd w:val="clear" w:color="auto" w:fill="FFFFFF"/>
        <w:spacing w:before="0" w:beforeAutospacing="0" w:after="150" w:afterAutospacing="0"/>
        <w:rPr>
          <w:rFonts w:ascii="Helvetica" w:hAnsi="Helvetica"/>
          <w:color w:val="333333"/>
          <w:sz w:val="21"/>
          <w:szCs w:val="21"/>
        </w:rPr>
      </w:pPr>
      <w:r>
        <w:rPr>
          <w:rFonts w:ascii="Helvetica" w:hAnsi="Helvetica"/>
          <w:noProof/>
          <w:color w:val="333333"/>
          <w:sz w:val="21"/>
          <w:szCs w:val="21"/>
        </w:rPr>
        <w:drawing>
          <wp:inline distT="0" distB="0" distL="0" distR="0">
            <wp:extent cx="6188030" cy="4512623"/>
            <wp:effectExtent l="0" t="0" r="0" b="0"/>
            <wp:docPr id="192" name="Рисунок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11 интеграл Д2.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6188620" cy="4513053"/>
                    </a:xfrm>
                    <a:prstGeom prst="rect">
                      <a:avLst/>
                    </a:prstGeom>
                  </pic:spPr>
                </pic:pic>
              </a:graphicData>
            </a:graphic>
          </wp:inline>
        </w:drawing>
      </w:r>
    </w:p>
    <w:p w:rsidR="00A61085" w:rsidRPr="00A61085" w:rsidRDefault="00A61085" w:rsidP="00223012">
      <w:pPr>
        <w:pStyle w:val="af1"/>
        <w:shd w:val="clear" w:color="auto" w:fill="FFFFFF"/>
        <w:spacing w:before="0" w:beforeAutospacing="0" w:after="150" w:afterAutospacing="0"/>
        <w:rPr>
          <w:rFonts w:ascii="Helvetica" w:hAnsi="Helvetica"/>
          <w:b/>
          <w:color w:val="333333"/>
          <w:sz w:val="21"/>
          <w:szCs w:val="21"/>
        </w:rPr>
      </w:pPr>
    </w:p>
    <w:p w:rsidR="00A61085" w:rsidRDefault="00A61085" w:rsidP="00223012">
      <w:pPr>
        <w:pStyle w:val="af1"/>
        <w:shd w:val="clear" w:color="auto" w:fill="FFFFFF"/>
        <w:spacing w:before="0" w:beforeAutospacing="0" w:after="150" w:afterAutospacing="0"/>
        <w:rPr>
          <w:rFonts w:ascii="Helvetica" w:hAnsi="Helvetica"/>
          <w:b/>
          <w:color w:val="333333"/>
          <w:sz w:val="21"/>
          <w:szCs w:val="21"/>
        </w:rPr>
      </w:pPr>
      <w:r>
        <w:rPr>
          <w:rFonts w:ascii="Helvetica" w:hAnsi="Helvetica"/>
          <w:b/>
          <w:color w:val="333333"/>
          <w:sz w:val="21"/>
          <w:szCs w:val="21"/>
        </w:rPr>
        <w:br w:type="page"/>
      </w:r>
    </w:p>
    <w:p w:rsidR="00223012" w:rsidRPr="00A61085" w:rsidRDefault="00223012" w:rsidP="00223012">
      <w:pPr>
        <w:pStyle w:val="af1"/>
        <w:shd w:val="clear" w:color="auto" w:fill="FFFFFF"/>
        <w:spacing w:before="0" w:beforeAutospacing="0" w:after="150" w:afterAutospacing="0"/>
        <w:rPr>
          <w:b/>
          <w:color w:val="333333"/>
        </w:rPr>
      </w:pPr>
      <w:r w:rsidRPr="00A61085">
        <w:rPr>
          <w:b/>
          <w:color w:val="333333"/>
        </w:rPr>
        <w:lastRenderedPageBreak/>
        <w:t>А-11 Контрольная работа №5 по теме: «Комбинаторика»</w:t>
      </w:r>
    </w:p>
    <w:p w:rsidR="00223012" w:rsidRPr="00A61085" w:rsidRDefault="00223012" w:rsidP="00223012">
      <w:pPr>
        <w:pStyle w:val="af1"/>
        <w:shd w:val="clear" w:color="auto" w:fill="FFFFFF"/>
        <w:spacing w:before="0" w:beforeAutospacing="0" w:after="150" w:afterAutospacing="0"/>
        <w:rPr>
          <w:color w:val="333333"/>
        </w:rPr>
      </w:pPr>
      <w:r w:rsidRPr="00A61085">
        <w:rPr>
          <w:color w:val="333333"/>
        </w:rPr>
        <w:t>Вариант 1</w:t>
      </w:r>
    </w:p>
    <w:p w:rsidR="00223012" w:rsidRPr="00A61085" w:rsidRDefault="00223012" w:rsidP="00223012">
      <w:pPr>
        <w:pStyle w:val="af1"/>
        <w:numPr>
          <w:ilvl w:val="0"/>
          <w:numId w:val="26"/>
        </w:numPr>
        <w:shd w:val="clear" w:color="auto" w:fill="FFFFFF"/>
        <w:spacing w:before="0" w:beforeAutospacing="0" w:after="150" w:afterAutospacing="0"/>
        <w:rPr>
          <w:color w:val="333333"/>
        </w:rPr>
      </w:pPr>
      <w:r w:rsidRPr="00A61085">
        <w:rPr>
          <w:color w:val="333333"/>
        </w:rPr>
        <w:t>Найти </w:t>
      </w:r>
      <w:r w:rsidRPr="00A61085">
        <w:rPr>
          <w:noProof/>
          <w:color w:val="333333"/>
        </w:rPr>
        <w:drawing>
          <wp:inline distT="0" distB="0" distL="0" distR="0">
            <wp:extent cx="558165" cy="427355"/>
            <wp:effectExtent l="0" t="0" r="0" b="0"/>
            <wp:docPr id="6" name="Рисунок 6" descr="https://fsd.kopilkaurokov.ru/up/html/2018/02/21/k_5a8d289e3f953/458803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fsd.kopilkaurokov.ru/up/html/2018/02/21/k_5a8d289e3f953/458803_1.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58165" cy="427355"/>
                    </a:xfrm>
                    <a:prstGeom prst="rect">
                      <a:avLst/>
                    </a:prstGeom>
                    <a:noFill/>
                    <a:ln>
                      <a:noFill/>
                    </a:ln>
                  </pic:spPr>
                </pic:pic>
              </a:graphicData>
            </a:graphic>
          </wp:inline>
        </w:drawing>
      </w:r>
    </w:p>
    <w:p w:rsidR="00223012" w:rsidRPr="00A61085" w:rsidRDefault="00223012" w:rsidP="00223012">
      <w:pPr>
        <w:pStyle w:val="af1"/>
        <w:numPr>
          <w:ilvl w:val="0"/>
          <w:numId w:val="26"/>
        </w:numPr>
        <w:shd w:val="clear" w:color="auto" w:fill="FFFFFF"/>
        <w:spacing w:before="0" w:beforeAutospacing="0" w:after="150" w:afterAutospacing="0"/>
        <w:rPr>
          <w:color w:val="333333"/>
        </w:rPr>
      </w:pPr>
      <w:r w:rsidRPr="00A61085">
        <w:rPr>
          <w:color w:val="333333"/>
        </w:rPr>
        <w:t>Сколькими способами и числа 15 учащихся класса можно выбрать физорга и казначея?</w:t>
      </w:r>
    </w:p>
    <w:p w:rsidR="00223012" w:rsidRPr="00A61085" w:rsidRDefault="00223012" w:rsidP="00223012">
      <w:pPr>
        <w:pStyle w:val="af1"/>
        <w:numPr>
          <w:ilvl w:val="0"/>
          <w:numId w:val="26"/>
        </w:numPr>
        <w:shd w:val="clear" w:color="auto" w:fill="FFFFFF"/>
        <w:spacing w:before="0" w:beforeAutospacing="0" w:after="150" w:afterAutospacing="0"/>
        <w:rPr>
          <w:color w:val="333333"/>
        </w:rPr>
      </w:pPr>
      <w:r w:rsidRPr="00A61085">
        <w:rPr>
          <w:color w:val="333333"/>
        </w:rPr>
        <w:t>Сколькими различных шестизначных чисел можно записать с помощью цифр 2,3,4,5,6,7 таким образом, чтобы все цифры в числах были различны?</w:t>
      </w:r>
    </w:p>
    <w:p w:rsidR="00223012" w:rsidRPr="00A61085" w:rsidRDefault="00223012" w:rsidP="00223012">
      <w:pPr>
        <w:pStyle w:val="af1"/>
        <w:numPr>
          <w:ilvl w:val="0"/>
          <w:numId w:val="26"/>
        </w:numPr>
        <w:shd w:val="clear" w:color="auto" w:fill="FFFFFF"/>
        <w:spacing w:before="0" w:beforeAutospacing="0" w:after="150" w:afterAutospacing="0"/>
        <w:rPr>
          <w:color w:val="333333"/>
        </w:rPr>
      </w:pPr>
      <w:r w:rsidRPr="00A61085">
        <w:rPr>
          <w:color w:val="333333"/>
        </w:rPr>
        <w:t>Записать разложение бинома (2-х)</w:t>
      </w:r>
      <w:r w:rsidRPr="00A61085">
        <w:rPr>
          <w:color w:val="333333"/>
          <w:vertAlign w:val="superscript"/>
        </w:rPr>
        <w:t>5</w:t>
      </w:r>
    </w:p>
    <w:p w:rsidR="00223012" w:rsidRPr="00A61085" w:rsidRDefault="00223012" w:rsidP="00223012">
      <w:pPr>
        <w:pStyle w:val="af1"/>
        <w:numPr>
          <w:ilvl w:val="0"/>
          <w:numId w:val="26"/>
        </w:numPr>
        <w:shd w:val="clear" w:color="auto" w:fill="FFFFFF"/>
        <w:spacing w:before="0" w:beforeAutospacing="0" w:after="150" w:afterAutospacing="0"/>
        <w:rPr>
          <w:color w:val="333333"/>
        </w:rPr>
      </w:pPr>
      <w:r w:rsidRPr="00A61085">
        <w:rPr>
          <w:color w:val="333333"/>
        </w:rPr>
        <w:t xml:space="preserve">Сколько существует различных кодов, состоящих из двузначного числа, цифры которого выбираются из цифр 1,2,3, и следующего за ним трехбуквенного слова, буквы которого выбираются из гласных букв русского алфавита? </w:t>
      </w:r>
      <w:r w:rsidR="003F7087" w:rsidRPr="00A61085">
        <w:rPr>
          <w:color w:val="333333"/>
        </w:rPr>
        <w:t>(Цифры</w:t>
      </w:r>
      <w:r w:rsidRPr="00A61085">
        <w:rPr>
          <w:color w:val="333333"/>
        </w:rPr>
        <w:t xml:space="preserve"> и буквы в коде могут повторяться)</w:t>
      </w:r>
    </w:p>
    <w:p w:rsidR="00223012" w:rsidRPr="00A61085" w:rsidRDefault="00223012" w:rsidP="00223012">
      <w:pPr>
        <w:pStyle w:val="af1"/>
        <w:numPr>
          <w:ilvl w:val="0"/>
          <w:numId w:val="26"/>
        </w:numPr>
        <w:shd w:val="clear" w:color="auto" w:fill="FFFFFF"/>
        <w:spacing w:before="0" w:beforeAutospacing="0" w:after="150" w:afterAutospacing="0"/>
        <w:rPr>
          <w:color w:val="333333"/>
        </w:rPr>
      </w:pPr>
      <w:r w:rsidRPr="00A61085">
        <w:rPr>
          <w:color w:val="333333"/>
        </w:rPr>
        <w:t>Используя свойства числа сочетаний, найти </w:t>
      </w:r>
      <w:r w:rsidRPr="00A61085">
        <w:rPr>
          <w:noProof/>
          <w:color w:val="333333"/>
        </w:rPr>
        <w:drawing>
          <wp:inline distT="0" distB="0" distL="0" distR="0">
            <wp:extent cx="605790" cy="213995"/>
            <wp:effectExtent l="0" t="0" r="0" b="0"/>
            <wp:docPr id="5" name="Рисунок 5" descr="https://fsd.kopilkaurokov.ru/up/html/2018/02/21/k_5a8d289e3f953/458803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fsd.kopilkaurokov.ru/up/html/2018/02/21/k_5a8d289e3f953/458803_2.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05790" cy="213995"/>
                    </a:xfrm>
                    <a:prstGeom prst="rect">
                      <a:avLst/>
                    </a:prstGeom>
                    <a:noFill/>
                    <a:ln>
                      <a:noFill/>
                    </a:ln>
                  </pic:spPr>
                </pic:pic>
              </a:graphicData>
            </a:graphic>
          </wp:inline>
        </w:drawing>
      </w:r>
    </w:p>
    <w:p w:rsidR="00223012" w:rsidRPr="00A61085" w:rsidRDefault="00223012" w:rsidP="00223012">
      <w:pPr>
        <w:pStyle w:val="af1"/>
        <w:shd w:val="clear" w:color="auto" w:fill="FFFFFF"/>
        <w:spacing w:before="0" w:beforeAutospacing="0" w:after="150" w:afterAutospacing="0"/>
        <w:rPr>
          <w:color w:val="333333"/>
        </w:rPr>
      </w:pPr>
    </w:p>
    <w:p w:rsidR="00223012" w:rsidRPr="00A61085" w:rsidRDefault="00223012" w:rsidP="00223012">
      <w:pPr>
        <w:pStyle w:val="af1"/>
        <w:shd w:val="clear" w:color="auto" w:fill="FFFFFF"/>
        <w:spacing w:before="0" w:beforeAutospacing="0" w:after="150" w:afterAutospacing="0"/>
        <w:rPr>
          <w:color w:val="333333"/>
        </w:rPr>
      </w:pPr>
      <w:r w:rsidRPr="00A61085">
        <w:rPr>
          <w:color w:val="333333"/>
        </w:rPr>
        <w:t>А-11 Контрольная работа №5 по теме: «Комбинаторика»</w:t>
      </w:r>
    </w:p>
    <w:p w:rsidR="00223012" w:rsidRPr="00A61085" w:rsidRDefault="00223012" w:rsidP="00223012">
      <w:pPr>
        <w:pStyle w:val="af1"/>
        <w:shd w:val="clear" w:color="auto" w:fill="FFFFFF"/>
        <w:spacing w:before="0" w:beforeAutospacing="0" w:after="150" w:afterAutospacing="0"/>
        <w:rPr>
          <w:color w:val="333333"/>
        </w:rPr>
      </w:pPr>
      <w:r w:rsidRPr="00A61085">
        <w:rPr>
          <w:color w:val="333333"/>
        </w:rPr>
        <w:t>Вариант 2</w:t>
      </w:r>
    </w:p>
    <w:p w:rsidR="00223012" w:rsidRPr="00A61085" w:rsidRDefault="00223012" w:rsidP="00223012">
      <w:pPr>
        <w:pStyle w:val="af1"/>
        <w:numPr>
          <w:ilvl w:val="0"/>
          <w:numId w:val="27"/>
        </w:numPr>
        <w:shd w:val="clear" w:color="auto" w:fill="FFFFFF"/>
        <w:spacing w:before="0" w:beforeAutospacing="0" w:after="150" w:afterAutospacing="0"/>
        <w:rPr>
          <w:color w:val="333333"/>
        </w:rPr>
      </w:pPr>
      <w:r w:rsidRPr="00A61085">
        <w:rPr>
          <w:color w:val="333333"/>
        </w:rPr>
        <w:t>Найти </w:t>
      </w:r>
      <w:r w:rsidRPr="00A61085">
        <w:rPr>
          <w:noProof/>
          <w:color w:val="333333"/>
        </w:rPr>
        <w:drawing>
          <wp:inline distT="0" distB="0" distL="0" distR="0">
            <wp:extent cx="570230" cy="451485"/>
            <wp:effectExtent l="0" t="0" r="0" b="0"/>
            <wp:docPr id="4" name="Рисунок 4" descr="https://fsd.kopilkaurokov.ru/up/html/2018/02/21/k_5a8d289e3f953/458803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fsd.kopilkaurokov.ru/up/html/2018/02/21/k_5a8d289e3f953/458803_3.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0230" cy="451485"/>
                    </a:xfrm>
                    <a:prstGeom prst="rect">
                      <a:avLst/>
                    </a:prstGeom>
                    <a:noFill/>
                    <a:ln>
                      <a:noFill/>
                    </a:ln>
                  </pic:spPr>
                </pic:pic>
              </a:graphicData>
            </a:graphic>
          </wp:inline>
        </w:drawing>
      </w:r>
    </w:p>
    <w:p w:rsidR="00223012" w:rsidRPr="00A61085" w:rsidRDefault="00223012" w:rsidP="00223012">
      <w:pPr>
        <w:pStyle w:val="af1"/>
        <w:numPr>
          <w:ilvl w:val="0"/>
          <w:numId w:val="27"/>
        </w:numPr>
        <w:shd w:val="clear" w:color="auto" w:fill="FFFFFF"/>
        <w:spacing w:before="0" w:beforeAutospacing="0" w:after="150" w:afterAutospacing="0"/>
        <w:rPr>
          <w:color w:val="333333"/>
        </w:rPr>
      </w:pPr>
      <w:r w:rsidRPr="00A61085">
        <w:rPr>
          <w:color w:val="333333"/>
        </w:rPr>
        <w:t>Сколькими способами 7 детей ясельной группы можно рассадить на 7 стульях?</w:t>
      </w:r>
    </w:p>
    <w:p w:rsidR="00223012" w:rsidRPr="00A61085" w:rsidRDefault="00223012" w:rsidP="00223012">
      <w:pPr>
        <w:pStyle w:val="af1"/>
        <w:numPr>
          <w:ilvl w:val="0"/>
          <w:numId w:val="27"/>
        </w:numPr>
        <w:shd w:val="clear" w:color="auto" w:fill="FFFFFF"/>
        <w:spacing w:before="0" w:beforeAutospacing="0" w:after="150" w:afterAutospacing="0"/>
        <w:rPr>
          <w:color w:val="333333"/>
        </w:rPr>
      </w:pPr>
      <w:r w:rsidRPr="00A61085">
        <w:rPr>
          <w:color w:val="333333"/>
        </w:rPr>
        <w:t>Сколькими способами можно составить набор из 5 карандашей, выбирая их из 8 имеющихся карандашей восьми различных цветов?</w:t>
      </w:r>
    </w:p>
    <w:p w:rsidR="00223012" w:rsidRPr="00A61085" w:rsidRDefault="00223012" w:rsidP="00223012">
      <w:pPr>
        <w:pStyle w:val="af1"/>
        <w:numPr>
          <w:ilvl w:val="0"/>
          <w:numId w:val="27"/>
        </w:numPr>
        <w:shd w:val="clear" w:color="auto" w:fill="FFFFFF"/>
        <w:spacing w:before="0" w:beforeAutospacing="0" w:after="150" w:afterAutospacing="0"/>
        <w:rPr>
          <w:color w:val="333333"/>
        </w:rPr>
      </w:pPr>
      <w:r w:rsidRPr="00A61085">
        <w:rPr>
          <w:color w:val="333333"/>
        </w:rPr>
        <w:t>Записать разложение бинома (2а-1)</w:t>
      </w:r>
      <w:r w:rsidRPr="00A61085">
        <w:rPr>
          <w:color w:val="333333"/>
          <w:vertAlign w:val="superscript"/>
        </w:rPr>
        <w:t>6</w:t>
      </w:r>
    </w:p>
    <w:p w:rsidR="00223012" w:rsidRPr="00A61085" w:rsidRDefault="00223012" w:rsidP="00223012">
      <w:pPr>
        <w:pStyle w:val="af1"/>
        <w:numPr>
          <w:ilvl w:val="0"/>
          <w:numId w:val="27"/>
        </w:numPr>
        <w:shd w:val="clear" w:color="auto" w:fill="FFFFFF"/>
        <w:spacing w:before="0" w:beforeAutospacing="0" w:after="150" w:afterAutospacing="0"/>
        <w:rPr>
          <w:color w:val="333333"/>
        </w:rPr>
      </w:pPr>
      <w:r w:rsidRPr="00A61085">
        <w:rPr>
          <w:color w:val="333333"/>
        </w:rPr>
        <w:t>Шифр сейфа образуется из двух чисел. Первое, двузначное число, образуется из цифр 1,2,3,4 (цифры в числе могут повторяться). Второе, трехзначное число, образуется из цифр 7 и 6. Сколько различных шифров можно использовать в таком сейфе?</w:t>
      </w:r>
    </w:p>
    <w:p w:rsidR="00223012" w:rsidRPr="00585B8A" w:rsidRDefault="00223012" w:rsidP="00223012">
      <w:pPr>
        <w:pStyle w:val="af1"/>
        <w:numPr>
          <w:ilvl w:val="0"/>
          <w:numId w:val="27"/>
        </w:numPr>
        <w:shd w:val="clear" w:color="auto" w:fill="FFFFFF"/>
        <w:spacing w:before="0" w:beforeAutospacing="0" w:after="150" w:afterAutospacing="0"/>
        <w:rPr>
          <w:rFonts w:ascii="Helvetica" w:hAnsi="Helvetica"/>
          <w:color w:val="333333"/>
          <w:sz w:val="21"/>
          <w:szCs w:val="21"/>
        </w:rPr>
      </w:pPr>
      <w:r w:rsidRPr="00A61085">
        <w:rPr>
          <w:color w:val="333333"/>
        </w:rPr>
        <w:t>Используя свойства числа сочетаний, найти </w:t>
      </w:r>
      <w:r w:rsidRPr="00A61085">
        <w:rPr>
          <w:noProof/>
          <w:color w:val="333333"/>
        </w:rPr>
        <w:drawing>
          <wp:inline distT="0" distB="0" distL="0" distR="0">
            <wp:extent cx="760095" cy="213995"/>
            <wp:effectExtent l="0" t="0" r="0" b="0"/>
            <wp:docPr id="3" name="Рисунок 3" descr="https://fsd.kopilkaurokov.ru/up/html/2018/02/21/k_5a8d289e3f953/458803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fsd.kopilkaurokov.ru/up/html/2018/02/21/k_5a8d289e3f953/458803_4.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760095" cy="213995"/>
                    </a:xfrm>
                    <a:prstGeom prst="rect">
                      <a:avLst/>
                    </a:prstGeom>
                    <a:noFill/>
                    <a:ln>
                      <a:noFill/>
                    </a:ln>
                  </pic:spPr>
                </pic:pic>
              </a:graphicData>
            </a:graphic>
          </wp:inline>
        </w:drawing>
      </w:r>
      <w:r w:rsidRPr="00A61085">
        <w:rPr>
          <w:color w:val="333333"/>
        </w:rPr>
        <w:t>.</w:t>
      </w:r>
    </w:p>
    <w:p w:rsidR="00585B8A" w:rsidRDefault="00585B8A" w:rsidP="00585B8A">
      <w:pPr>
        <w:pStyle w:val="af1"/>
        <w:shd w:val="clear" w:color="auto" w:fill="FFFFFF"/>
        <w:spacing w:before="0" w:beforeAutospacing="0" w:after="150" w:afterAutospacing="0"/>
        <w:ind w:left="786"/>
        <w:rPr>
          <w:rFonts w:ascii="Helvetica" w:hAnsi="Helvetica"/>
          <w:color w:val="333333"/>
          <w:sz w:val="21"/>
          <w:szCs w:val="21"/>
        </w:rPr>
      </w:pPr>
    </w:p>
    <w:p w:rsidR="00A61085" w:rsidRDefault="00A61085" w:rsidP="00585B8A">
      <w:pPr>
        <w:shd w:val="clear" w:color="auto" w:fill="FFFFFF"/>
        <w:spacing w:after="300"/>
        <w:ind w:left="426"/>
        <w:rPr>
          <w:b/>
          <w:bCs/>
          <w:color w:val="000000"/>
          <w:sz w:val="27"/>
          <w:szCs w:val="27"/>
        </w:rPr>
      </w:pPr>
      <w:r>
        <w:rPr>
          <w:b/>
          <w:bCs/>
          <w:color w:val="000000"/>
          <w:sz w:val="27"/>
          <w:szCs w:val="27"/>
        </w:rPr>
        <w:br w:type="page"/>
      </w:r>
    </w:p>
    <w:p w:rsidR="00585B8A" w:rsidRPr="00A61085" w:rsidRDefault="00585B8A" w:rsidP="00585B8A">
      <w:pPr>
        <w:shd w:val="clear" w:color="auto" w:fill="FFFFFF"/>
        <w:spacing w:after="300"/>
        <w:ind w:left="426"/>
        <w:rPr>
          <w:rFonts w:ascii="Arial" w:hAnsi="Arial" w:cs="Arial"/>
          <w:color w:val="000000"/>
        </w:rPr>
      </w:pPr>
      <w:r w:rsidRPr="00A61085">
        <w:rPr>
          <w:b/>
          <w:bCs/>
          <w:color w:val="000000"/>
        </w:rPr>
        <w:lastRenderedPageBreak/>
        <w:t xml:space="preserve">Контрольная работа по алгебре и начала математического анализа,11 класс по теме «Элементы теории вероятностей. Статистика» </w:t>
      </w:r>
    </w:p>
    <w:p w:rsidR="00585B8A" w:rsidRPr="00585B8A" w:rsidRDefault="00585B8A" w:rsidP="00585B8A">
      <w:pPr>
        <w:shd w:val="clear" w:color="auto" w:fill="FFFFFF"/>
        <w:spacing w:after="300"/>
        <w:ind w:left="709"/>
        <w:rPr>
          <w:rFonts w:ascii="Arial" w:hAnsi="Arial" w:cs="Arial"/>
          <w:color w:val="000000"/>
          <w:sz w:val="21"/>
          <w:szCs w:val="21"/>
        </w:rPr>
      </w:pPr>
      <w:r w:rsidRPr="00585B8A">
        <w:rPr>
          <w:b/>
          <w:bCs/>
          <w:color w:val="000000"/>
          <w:sz w:val="27"/>
          <w:szCs w:val="27"/>
        </w:rPr>
        <w:t>Вариант 1</w:t>
      </w:r>
    </w:p>
    <w:p w:rsidR="00585B8A" w:rsidRPr="00585B8A" w:rsidRDefault="00585B8A" w:rsidP="00585B8A">
      <w:pPr>
        <w:shd w:val="clear" w:color="auto" w:fill="FFFFFF"/>
        <w:spacing w:after="300"/>
        <w:ind w:left="709"/>
        <w:rPr>
          <w:rFonts w:ascii="Arial" w:hAnsi="Arial" w:cs="Arial"/>
          <w:color w:val="000000"/>
          <w:sz w:val="21"/>
          <w:szCs w:val="21"/>
        </w:rPr>
      </w:pPr>
      <w:r w:rsidRPr="00585B8A">
        <w:rPr>
          <w:b/>
          <w:bCs/>
          <w:color w:val="000000"/>
          <w:sz w:val="27"/>
          <w:szCs w:val="27"/>
        </w:rPr>
        <w:t>І часть</w:t>
      </w:r>
    </w:p>
    <w:p w:rsidR="00585B8A" w:rsidRPr="00A61085" w:rsidRDefault="00585B8A" w:rsidP="00585B8A">
      <w:pPr>
        <w:shd w:val="clear" w:color="auto" w:fill="FFFFFF"/>
        <w:spacing w:after="300"/>
        <w:ind w:left="709"/>
        <w:rPr>
          <w:rFonts w:ascii="Arial" w:hAnsi="Arial" w:cs="Arial"/>
          <w:color w:val="000000"/>
        </w:rPr>
      </w:pPr>
      <w:r w:rsidRPr="00A61085">
        <w:rPr>
          <w:i/>
          <w:iCs/>
          <w:color w:val="000000"/>
        </w:rPr>
        <w:t>Предложены пять заданий. Записывать следует только ответ. Правильный ответ оценивается одним баллом.</w:t>
      </w:r>
    </w:p>
    <w:p w:rsidR="00585B8A" w:rsidRPr="00585B8A" w:rsidRDefault="00585B8A" w:rsidP="00585B8A">
      <w:pPr>
        <w:shd w:val="clear" w:color="auto" w:fill="FFFFFF"/>
        <w:spacing w:after="300"/>
        <w:ind w:left="709"/>
        <w:rPr>
          <w:rFonts w:ascii="Arial" w:hAnsi="Arial" w:cs="Arial"/>
          <w:color w:val="000000"/>
          <w:sz w:val="21"/>
          <w:szCs w:val="21"/>
        </w:rPr>
      </w:pPr>
      <w:r w:rsidRPr="00585B8A">
        <w:rPr>
          <w:color w:val="000000"/>
          <w:sz w:val="27"/>
          <w:szCs w:val="27"/>
        </w:rPr>
        <w:t>1.Найдите моду ряда: 6; 4; 7; 8; 12; 4; 6; 7; 5; 6</w:t>
      </w:r>
    </w:p>
    <w:p w:rsidR="00585B8A" w:rsidRPr="00585B8A" w:rsidRDefault="00585B8A" w:rsidP="00585B8A">
      <w:pPr>
        <w:shd w:val="clear" w:color="auto" w:fill="FFFFFF"/>
        <w:spacing w:after="300"/>
        <w:ind w:left="709"/>
        <w:rPr>
          <w:rFonts w:ascii="Arial" w:hAnsi="Arial" w:cs="Arial"/>
          <w:color w:val="000000"/>
          <w:sz w:val="21"/>
          <w:szCs w:val="21"/>
        </w:rPr>
      </w:pPr>
      <w:r w:rsidRPr="00585B8A">
        <w:rPr>
          <w:color w:val="000000"/>
          <w:sz w:val="27"/>
          <w:szCs w:val="27"/>
        </w:rPr>
        <w:t>2.Дана выборка 3, 5, 5, 7, 10, 4, 9, 11. Чему равна медиана, размах и среднее значение этой выборки?</w:t>
      </w:r>
    </w:p>
    <w:p w:rsidR="00585B8A" w:rsidRPr="00585B8A" w:rsidRDefault="00585B8A" w:rsidP="00585B8A">
      <w:pPr>
        <w:shd w:val="clear" w:color="auto" w:fill="FFFFFF"/>
        <w:spacing w:after="300" w:line="294" w:lineRule="atLeast"/>
        <w:ind w:left="709"/>
        <w:rPr>
          <w:rFonts w:ascii="Arial" w:hAnsi="Arial" w:cs="Arial"/>
          <w:color w:val="000000"/>
          <w:sz w:val="21"/>
          <w:szCs w:val="21"/>
        </w:rPr>
      </w:pPr>
      <w:r w:rsidRPr="00585B8A">
        <w:rPr>
          <w:color w:val="000000"/>
          <w:sz w:val="27"/>
          <w:szCs w:val="27"/>
        </w:rPr>
        <w:t>3. Из колоды карт (36 листов) наугад вынимается одна карта. Какова вероятность того, что эта карта либо дама, либо валет?</w:t>
      </w:r>
    </w:p>
    <w:p w:rsidR="00585B8A" w:rsidRPr="00585B8A" w:rsidRDefault="00585B8A" w:rsidP="00585B8A">
      <w:pPr>
        <w:shd w:val="clear" w:color="auto" w:fill="FFFFFF"/>
        <w:spacing w:after="300" w:line="302" w:lineRule="atLeast"/>
        <w:ind w:left="709"/>
        <w:rPr>
          <w:rFonts w:ascii="Arial" w:hAnsi="Arial" w:cs="Arial"/>
          <w:color w:val="000000"/>
          <w:sz w:val="21"/>
          <w:szCs w:val="21"/>
        </w:rPr>
      </w:pPr>
      <w:r w:rsidRPr="00585B8A">
        <w:rPr>
          <w:color w:val="000000"/>
          <w:sz w:val="27"/>
          <w:szCs w:val="27"/>
        </w:rPr>
        <w:t>4.</w:t>
      </w:r>
      <w:r w:rsidRPr="00585B8A">
        <w:rPr>
          <w:color w:val="333333"/>
          <w:sz w:val="27"/>
          <w:szCs w:val="27"/>
        </w:rPr>
        <w:t xml:space="preserve"> В коробке лежат 4 белых и 3 черных одинаковых на ощупь </w:t>
      </w:r>
      <w:proofErr w:type="gramStart"/>
      <w:r w:rsidRPr="00585B8A">
        <w:rPr>
          <w:color w:val="333333"/>
          <w:sz w:val="27"/>
          <w:szCs w:val="27"/>
        </w:rPr>
        <w:t>шаров .</w:t>
      </w:r>
      <w:proofErr w:type="gramEnd"/>
      <w:r w:rsidRPr="00585B8A">
        <w:rPr>
          <w:color w:val="333333"/>
          <w:sz w:val="27"/>
          <w:szCs w:val="27"/>
        </w:rPr>
        <w:t xml:space="preserve"> Наугад вынимают два шара. Найти вероятность </w:t>
      </w:r>
      <w:proofErr w:type="gramStart"/>
      <w:r w:rsidRPr="00585B8A">
        <w:rPr>
          <w:color w:val="333333"/>
          <w:sz w:val="27"/>
          <w:szCs w:val="27"/>
        </w:rPr>
        <w:t>события :</w:t>
      </w:r>
      <w:proofErr w:type="gramEnd"/>
      <w:r w:rsidRPr="00585B8A">
        <w:rPr>
          <w:color w:val="333333"/>
          <w:sz w:val="27"/>
          <w:szCs w:val="27"/>
        </w:rPr>
        <w:t xml:space="preserve"> 1)А -оба вынутых шара черного цвета;2)В- вынуты шары разного цвета?</w:t>
      </w:r>
    </w:p>
    <w:p w:rsidR="00585B8A" w:rsidRPr="00585B8A" w:rsidRDefault="00585B8A" w:rsidP="00585B8A">
      <w:pPr>
        <w:shd w:val="clear" w:color="auto" w:fill="FFFFFF"/>
        <w:spacing w:after="300" w:line="294" w:lineRule="atLeast"/>
        <w:ind w:left="709"/>
        <w:rPr>
          <w:rFonts w:ascii="Arial" w:hAnsi="Arial" w:cs="Arial"/>
          <w:color w:val="000000"/>
          <w:sz w:val="21"/>
          <w:szCs w:val="21"/>
        </w:rPr>
      </w:pPr>
      <w:r w:rsidRPr="00585B8A">
        <w:rPr>
          <w:color w:val="000000"/>
          <w:sz w:val="27"/>
          <w:szCs w:val="27"/>
        </w:rPr>
        <w:t>5. Вероятность выигрыша на некоторой бирже в течение первого из двух фиксированных дней равна 0,3, а в течение второго дня – 0,2. Найдите вероятность того, что на этой бирже выигрыши произойдут в каждый из этих двух дней.</w:t>
      </w:r>
    </w:p>
    <w:p w:rsidR="00585B8A" w:rsidRPr="00585B8A" w:rsidRDefault="00585B8A" w:rsidP="00585B8A">
      <w:pPr>
        <w:shd w:val="clear" w:color="auto" w:fill="FFFFFF"/>
        <w:spacing w:after="300" w:line="294" w:lineRule="atLeast"/>
        <w:ind w:left="709"/>
        <w:rPr>
          <w:rFonts w:ascii="Arial" w:hAnsi="Arial" w:cs="Arial"/>
          <w:color w:val="000000"/>
          <w:sz w:val="21"/>
          <w:szCs w:val="21"/>
        </w:rPr>
      </w:pPr>
      <w:r w:rsidRPr="00585B8A">
        <w:rPr>
          <w:b/>
          <w:bCs/>
          <w:color w:val="000000"/>
          <w:sz w:val="27"/>
          <w:szCs w:val="27"/>
        </w:rPr>
        <w:t>2 часть</w:t>
      </w:r>
    </w:p>
    <w:p w:rsidR="00585B8A" w:rsidRPr="00A61085" w:rsidRDefault="00585B8A" w:rsidP="00585B8A">
      <w:pPr>
        <w:shd w:val="clear" w:color="auto" w:fill="FFFFFF"/>
        <w:spacing w:after="300" w:line="294" w:lineRule="atLeast"/>
        <w:ind w:left="709"/>
        <w:rPr>
          <w:rFonts w:ascii="Arial" w:hAnsi="Arial" w:cs="Arial"/>
          <w:color w:val="000000"/>
        </w:rPr>
      </w:pPr>
      <w:r w:rsidRPr="00A61085">
        <w:rPr>
          <w:i/>
          <w:iCs/>
          <w:color w:val="000000"/>
        </w:rPr>
        <w:t>Состоит из двух заданий. Решение может иметь краткую запись решения без обоснования. Правильное решение каждого задания этого блока оценивается двумя баллами.</w:t>
      </w:r>
    </w:p>
    <w:p w:rsidR="00585B8A" w:rsidRPr="00585B8A" w:rsidRDefault="00585B8A" w:rsidP="00585B8A">
      <w:pPr>
        <w:shd w:val="clear" w:color="auto" w:fill="FFFFFF"/>
        <w:spacing w:after="300" w:line="302" w:lineRule="atLeast"/>
        <w:ind w:left="709"/>
        <w:rPr>
          <w:rFonts w:ascii="Arial" w:hAnsi="Arial" w:cs="Arial"/>
          <w:color w:val="000000"/>
          <w:sz w:val="21"/>
          <w:szCs w:val="21"/>
        </w:rPr>
      </w:pPr>
      <w:r w:rsidRPr="00585B8A">
        <w:rPr>
          <w:color w:val="333333"/>
          <w:sz w:val="27"/>
          <w:szCs w:val="27"/>
        </w:rPr>
        <w:t xml:space="preserve">6. Вероятность </w:t>
      </w:r>
      <w:proofErr w:type="gramStart"/>
      <w:r w:rsidRPr="00585B8A">
        <w:rPr>
          <w:color w:val="333333"/>
          <w:sz w:val="27"/>
          <w:szCs w:val="27"/>
        </w:rPr>
        <w:t>того ,</w:t>
      </w:r>
      <w:proofErr w:type="gramEnd"/>
      <w:r w:rsidRPr="00585B8A">
        <w:rPr>
          <w:color w:val="333333"/>
          <w:sz w:val="27"/>
          <w:szCs w:val="27"/>
        </w:rPr>
        <w:t xml:space="preserve"> что при одном выстреле стрелок попадёт в мишень, равна 0,76. Какова вероятность того, что, выстрелив по мишени один раз, этот стрелок промахнётся?</w:t>
      </w:r>
    </w:p>
    <w:p w:rsidR="00585B8A" w:rsidRPr="00585B8A" w:rsidRDefault="00585B8A" w:rsidP="00585B8A">
      <w:pPr>
        <w:shd w:val="clear" w:color="auto" w:fill="FFFFFF"/>
        <w:spacing w:after="300" w:line="302" w:lineRule="atLeast"/>
        <w:ind w:left="709"/>
        <w:rPr>
          <w:rFonts w:ascii="Arial" w:hAnsi="Arial" w:cs="Arial"/>
          <w:color w:val="000000"/>
          <w:sz w:val="21"/>
          <w:szCs w:val="21"/>
        </w:rPr>
      </w:pPr>
      <w:r w:rsidRPr="00585B8A">
        <w:rPr>
          <w:color w:val="333333"/>
          <w:sz w:val="27"/>
          <w:szCs w:val="27"/>
        </w:rPr>
        <w:t>7.Выяснить, являются ли события А и В независимыми, если Р(А)=0,</w:t>
      </w:r>
      <w:proofErr w:type="gramStart"/>
      <w:r w:rsidRPr="00585B8A">
        <w:rPr>
          <w:color w:val="333333"/>
          <w:sz w:val="27"/>
          <w:szCs w:val="27"/>
        </w:rPr>
        <w:t>75,Р</w:t>
      </w:r>
      <w:proofErr w:type="gramEnd"/>
      <w:r w:rsidRPr="00585B8A">
        <w:rPr>
          <w:color w:val="333333"/>
          <w:sz w:val="27"/>
          <w:szCs w:val="27"/>
        </w:rPr>
        <w:t>(В)=0,2,Р(АВ)=0,15</w:t>
      </w:r>
    </w:p>
    <w:p w:rsidR="00585B8A" w:rsidRPr="00585B8A" w:rsidRDefault="00585B8A" w:rsidP="00585B8A">
      <w:pPr>
        <w:shd w:val="clear" w:color="auto" w:fill="FFFFFF"/>
        <w:spacing w:after="300" w:line="302" w:lineRule="atLeast"/>
        <w:ind w:left="709"/>
        <w:rPr>
          <w:rFonts w:ascii="Arial" w:hAnsi="Arial" w:cs="Arial"/>
          <w:color w:val="000000"/>
          <w:sz w:val="21"/>
          <w:szCs w:val="21"/>
        </w:rPr>
      </w:pPr>
      <w:r w:rsidRPr="00585B8A">
        <w:rPr>
          <w:b/>
          <w:bCs/>
          <w:color w:val="000000"/>
          <w:sz w:val="27"/>
          <w:szCs w:val="27"/>
        </w:rPr>
        <w:t>ІІІ часть</w:t>
      </w:r>
    </w:p>
    <w:p w:rsidR="00585B8A" w:rsidRPr="00A61085" w:rsidRDefault="00585B8A" w:rsidP="00585B8A">
      <w:pPr>
        <w:shd w:val="clear" w:color="auto" w:fill="FFFFFF"/>
        <w:spacing w:after="300"/>
        <w:ind w:left="709"/>
        <w:rPr>
          <w:rFonts w:ascii="Arial" w:hAnsi="Arial" w:cs="Arial"/>
          <w:color w:val="000000"/>
        </w:rPr>
      </w:pPr>
      <w:r w:rsidRPr="00A61085">
        <w:rPr>
          <w:i/>
          <w:iCs/>
          <w:color w:val="000000"/>
        </w:rPr>
        <w:t>Решение должно иметь развернутую запись с обоснованием. Правильное решение оценивается тремя баллами.</w:t>
      </w:r>
    </w:p>
    <w:p w:rsidR="00585B8A" w:rsidRPr="00585B8A" w:rsidRDefault="00585B8A" w:rsidP="00585B8A">
      <w:pPr>
        <w:shd w:val="clear" w:color="auto" w:fill="FFFFFF"/>
        <w:spacing w:after="300"/>
        <w:ind w:left="709"/>
        <w:rPr>
          <w:rFonts w:ascii="Arial" w:hAnsi="Arial" w:cs="Arial"/>
          <w:color w:val="000000"/>
          <w:sz w:val="21"/>
          <w:szCs w:val="21"/>
        </w:rPr>
      </w:pPr>
      <w:r w:rsidRPr="00585B8A">
        <w:rPr>
          <w:color w:val="000000"/>
          <w:sz w:val="27"/>
          <w:szCs w:val="27"/>
        </w:rPr>
        <w:t>8.В коробке лежат 5 белых и 7 чёрных шаров. Наугад вынимают 3 шара. Найти вероятность того, что среди них окажется по крайней мере один белый шар.</w:t>
      </w:r>
    </w:p>
    <w:p w:rsidR="00585B8A" w:rsidRPr="00585B8A" w:rsidRDefault="00585B8A" w:rsidP="00585B8A">
      <w:pPr>
        <w:shd w:val="clear" w:color="auto" w:fill="FFFFFF"/>
        <w:spacing w:after="300"/>
        <w:ind w:left="709"/>
        <w:rPr>
          <w:rFonts w:ascii="Arial" w:hAnsi="Arial" w:cs="Arial"/>
          <w:color w:val="000000"/>
          <w:sz w:val="21"/>
          <w:szCs w:val="21"/>
        </w:rPr>
      </w:pPr>
    </w:p>
    <w:p w:rsidR="00585B8A" w:rsidRPr="00585B8A" w:rsidRDefault="00585B8A" w:rsidP="00585B8A">
      <w:pPr>
        <w:shd w:val="clear" w:color="auto" w:fill="FFFFFF"/>
        <w:spacing w:after="300" w:line="294" w:lineRule="atLeast"/>
        <w:ind w:left="709"/>
        <w:rPr>
          <w:rFonts w:ascii="Arial" w:hAnsi="Arial" w:cs="Arial"/>
          <w:color w:val="000000"/>
          <w:sz w:val="21"/>
          <w:szCs w:val="21"/>
        </w:rPr>
      </w:pPr>
      <w:r w:rsidRPr="00585B8A">
        <w:rPr>
          <w:b/>
          <w:bCs/>
          <w:color w:val="000000"/>
          <w:sz w:val="27"/>
          <w:szCs w:val="27"/>
        </w:rPr>
        <w:lastRenderedPageBreak/>
        <w:t>Вариант 2</w:t>
      </w:r>
    </w:p>
    <w:p w:rsidR="00585B8A" w:rsidRPr="00585B8A" w:rsidRDefault="00585B8A" w:rsidP="00585B8A">
      <w:pPr>
        <w:shd w:val="clear" w:color="auto" w:fill="FFFFFF"/>
        <w:spacing w:after="300"/>
        <w:ind w:left="709"/>
        <w:rPr>
          <w:rFonts w:ascii="Arial" w:hAnsi="Arial" w:cs="Arial"/>
          <w:color w:val="000000"/>
          <w:sz w:val="21"/>
          <w:szCs w:val="21"/>
        </w:rPr>
      </w:pPr>
      <w:r w:rsidRPr="00585B8A">
        <w:rPr>
          <w:b/>
          <w:bCs/>
          <w:color w:val="000000"/>
          <w:sz w:val="27"/>
          <w:szCs w:val="27"/>
        </w:rPr>
        <w:t>І часть</w:t>
      </w:r>
    </w:p>
    <w:p w:rsidR="00585B8A" w:rsidRPr="00A61085" w:rsidRDefault="00585B8A" w:rsidP="00585B8A">
      <w:pPr>
        <w:shd w:val="clear" w:color="auto" w:fill="FFFFFF"/>
        <w:spacing w:after="300"/>
        <w:ind w:left="709"/>
        <w:rPr>
          <w:rFonts w:ascii="Arial" w:hAnsi="Arial" w:cs="Arial"/>
          <w:color w:val="000000"/>
        </w:rPr>
      </w:pPr>
      <w:r w:rsidRPr="00A61085">
        <w:rPr>
          <w:i/>
          <w:iCs/>
          <w:color w:val="000000"/>
        </w:rPr>
        <w:t>Предложены пять заданий. Записывать следует только ответ. Правильный ответ оценивается одним баллом.</w:t>
      </w:r>
    </w:p>
    <w:p w:rsidR="00585B8A" w:rsidRPr="00585B8A" w:rsidRDefault="00585B8A" w:rsidP="00585B8A">
      <w:pPr>
        <w:shd w:val="clear" w:color="auto" w:fill="FFFFFF"/>
        <w:spacing w:after="300" w:line="294" w:lineRule="atLeast"/>
        <w:ind w:left="709"/>
        <w:rPr>
          <w:rFonts w:ascii="Arial" w:hAnsi="Arial" w:cs="Arial"/>
          <w:color w:val="000000"/>
          <w:sz w:val="21"/>
          <w:szCs w:val="21"/>
        </w:rPr>
      </w:pPr>
      <w:r w:rsidRPr="00585B8A">
        <w:rPr>
          <w:color w:val="000000"/>
          <w:sz w:val="27"/>
          <w:szCs w:val="27"/>
        </w:rPr>
        <w:t>1.Найдите моду ряда: 1; 3; 7; 8; 3; 5; 3; 10; 3</w:t>
      </w:r>
    </w:p>
    <w:p w:rsidR="00585B8A" w:rsidRPr="00585B8A" w:rsidRDefault="00585B8A" w:rsidP="00585B8A">
      <w:pPr>
        <w:shd w:val="clear" w:color="auto" w:fill="FFFFFF"/>
        <w:spacing w:after="300" w:line="294" w:lineRule="atLeast"/>
        <w:ind w:left="709"/>
        <w:rPr>
          <w:rFonts w:ascii="Arial" w:hAnsi="Arial" w:cs="Arial"/>
          <w:color w:val="000000"/>
          <w:sz w:val="21"/>
          <w:szCs w:val="21"/>
        </w:rPr>
      </w:pPr>
      <w:r w:rsidRPr="00585B8A">
        <w:rPr>
          <w:color w:val="000000"/>
          <w:sz w:val="27"/>
          <w:szCs w:val="27"/>
        </w:rPr>
        <w:t xml:space="preserve">2.Дана выборка 4, 7, 7, 12, 9, 8, 6, 6, 10. Чему равна </w:t>
      </w:r>
      <w:proofErr w:type="gramStart"/>
      <w:r w:rsidRPr="00585B8A">
        <w:rPr>
          <w:color w:val="000000"/>
          <w:sz w:val="27"/>
          <w:szCs w:val="27"/>
        </w:rPr>
        <w:t>медиана ,</w:t>
      </w:r>
      <w:proofErr w:type="gramEnd"/>
      <w:r w:rsidRPr="00585B8A">
        <w:rPr>
          <w:color w:val="000000"/>
          <w:sz w:val="27"/>
          <w:szCs w:val="27"/>
        </w:rPr>
        <w:t> размах и среднее значение этой выборки?</w:t>
      </w:r>
    </w:p>
    <w:p w:rsidR="00585B8A" w:rsidRPr="00585B8A" w:rsidRDefault="00585B8A" w:rsidP="00585B8A">
      <w:pPr>
        <w:shd w:val="clear" w:color="auto" w:fill="FFFFFF"/>
        <w:spacing w:after="300" w:line="294" w:lineRule="atLeast"/>
        <w:ind w:left="709"/>
        <w:rPr>
          <w:rFonts w:ascii="Arial" w:hAnsi="Arial" w:cs="Arial"/>
          <w:color w:val="000000"/>
          <w:sz w:val="21"/>
          <w:szCs w:val="21"/>
        </w:rPr>
      </w:pPr>
      <w:r w:rsidRPr="00585B8A">
        <w:rPr>
          <w:color w:val="000000"/>
          <w:sz w:val="27"/>
          <w:szCs w:val="27"/>
        </w:rPr>
        <w:t>3. Из колоды карт (36 листов) наугад вынимается одна карта. Какова вероятность того, что эта карта либо шестерка, либо туз?</w:t>
      </w:r>
    </w:p>
    <w:p w:rsidR="00585B8A" w:rsidRPr="00585B8A" w:rsidRDefault="00585B8A" w:rsidP="00585B8A">
      <w:pPr>
        <w:shd w:val="clear" w:color="auto" w:fill="FFFFFF"/>
        <w:spacing w:after="300" w:line="294" w:lineRule="atLeast"/>
        <w:ind w:left="709"/>
        <w:rPr>
          <w:rFonts w:ascii="Arial" w:hAnsi="Arial" w:cs="Arial"/>
          <w:color w:val="000000"/>
          <w:sz w:val="21"/>
          <w:szCs w:val="21"/>
        </w:rPr>
      </w:pPr>
      <w:r w:rsidRPr="00585B8A">
        <w:rPr>
          <w:color w:val="000000"/>
          <w:sz w:val="27"/>
          <w:szCs w:val="27"/>
        </w:rPr>
        <w:t>4.</w:t>
      </w:r>
      <w:r w:rsidRPr="00585B8A">
        <w:rPr>
          <w:color w:val="333333"/>
          <w:sz w:val="27"/>
          <w:szCs w:val="27"/>
        </w:rPr>
        <w:t xml:space="preserve"> В коробке лежат 4 белых и 5 черных одинаковых на ощупь </w:t>
      </w:r>
      <w:proofErr w:type="gramStart"/>
      <w:r w:rsidRPr="00585B8A">
        <w:rPr>
          <w:color w:val="333333"/>
          <w:sz w:val="27"/>
          <w:szCs w:val="27"/>
        </w:rPr>
        <w:t>шаров .</w:t>
      </w:r>
      <w:proofErr w:type="gramEnd"/>
      <w:r w:rsidRPr="00585B8A">
        <w:rPr>
          <w:color w:val="333333"/>
          <w:sz w:val="27"/>
          <w:szCs w:val="27"/>
        </w:rPr>
        <w:t xml:space="preserve"> Наугад вынимают два шара. Найти вероятность </w:t>
      </w:r>
      <w:proofErr w:type="gramStart"/>
      <w:r w:rsidRPr="00585B8A">
        <w:rPr>
          <w:color w:val="333333"/>
          <w:sz w:val="27"/>
          <w:szCs w:val="27"/>
        </w:rPr>
        <w:t>события :</w:t>
      </w:r>
      <w:proofErr w:type="gramEnd"/>
      <w:r w:rsidRPr="00585B8A">
        <w:rPr>
          <w:color w:val="333333"/>
          <w:sz w:val="27"/>
          <w:szCs w:val="27"/>
        </w:rPr>
        <w:t xml:space="preserve"> 1)А-оба вынутых шара черного цвета;2)В- вынуты шары разного цвета?</w:t>
      </w:r>
    </w:p>
    <w:p w:rsidR="00585B8A" w:rsidRPr="00585B8A" w:rsidRDefault="00585B8A" w:rsidP="00585B8A">
      <w:pPr>
        <w:shd w:val="clear" w:color="auto" w:fill="FFFFFF"/>
        <w:spacing w:after="300" w:line="294" w:lineRule="atLeast"/>
        <w:ind w:left="709"/>
        <w:rPr>
          <w:rFonts w:ascii="Arial" w:hAnsi="Arial" w:cs="Arial"/>
          <w:color w:val="000000"/>
          <w:sz w:val="21"/>
          <w:szCs w:val="21"/>
        </w:rPr>
      </w:pPr>
      <w:r w:rsidRPr="00585B8A">
        <w:rPr>
          <w:color w:val="000000"/>
          <w:sz w:val="27"/>
          <w:szCs w:val="27"/>
        </w:rPr>
        <w:t>5.Для сигнализации об угоне установлены два независимых датчика. Вероятность того, что при угоне сработает первый датчик, равна 0,8, а что сработает второй – 0,9. Найдите вероятность того, что при угоне сработают оба датчика.</w:t>
      </w:r>
    </w:p>
    <w:p w:rsidR="00585B8A" w:rsidRPr="00585B8A" w:rsidRDefault="00585B8A" w:rsidP="00585B8A">
      <w:pPr>
        <w:shd w:val="clear" w:color="auto" w:fill="FFFFFF"/>
        <w:spacing w:after="300" w:line="294" w:lineRule="atLeast"/>
        <w:ind w:left="709"/>
        <w:rPr>
          <w:rFonts w:ascii="Arial" w:hAnsi="Arial" w:cs="Arial"/>
          <w:color w:val="000000"/>
          <w:sz w:val="21"/>
          <w:szCs w:val="21"/>
        </w:rPr>
      </w:pPr>
      <w:r w:rsidRPr="00585B8A">
        <w:rPr>
          <w:b/>
          <w:bCs/>
          <w:color w:val="000000"/>
          <w:sz w:val="27"/>
          <w:szCs w:val="27"/>
        </w:rPr>
        <w:t>ІІ часть</w:t>
      </w:r>
    </w:p>
    <w:p w:rsidR="00585B8A" w:rsidRPr="00585B8A" w:rsidRDefault="00585B8A" w:rsidP="00585B8A">
      <w:pPr>
        <w:shd w:val="clear" w:color="auto" w:fill="FFFFFF"/>
        <w:spacing w:after="300" w:line="294" w:lineRule="atLeast"/>
        <w:ind w:left="709"/>
        <w:rPr>
          <w:rFonts w:ascii="Arial" w:hAnsi="Arial" w:cs="Arial"/>
          <w:color w:val="000000"/>
          <w:sz w:val="21"/>
          <w:szCs w:val="21"/>
        </w:rPr>
      </w:pPr>
      <w:r w:rsidRPr="00A61085">
        <w:rPr>
          <w:i/>
          <w:iCs/>
          <w:color w:val="000000"/>
        </w:rPr>
        <w:t>Состоит из двух заданий. Решение может иметь краткую запись решения без обоснования. Правильное решение каждого задания этого блока оценивается двумя баллами.</w:t>
      </w:r>
    </w:p>
    <w:p w:rsidR="00585B8A" w:rsidRPr="00585B8A" w:rsidRDefault="00585B8A" w:rsidP="00585B8A">
      <w:pPr>
        <w:shd w:val="clear" w:color="auto" w:fill="FFFFFF"/>
        <w:spacing w:after="300" w:line="294" w:lineRule="atLeast"/>
        <w:ind w:left="709"/>
        <w:rPr>
          <w:rFonts w:ascii="Arial" w:hAnsi="Arial" w:cs="Arial"/>
          <w:color w:val="000000"/>
          <w:sz w:val="21"/>
          <w:szCs w:val="21"/>
        </w:rPr>
      </w:pPr>
      <w:r w:rsidRPr="00585B8A">
        <w:rPr>
          <w:color w:val="333333"/>
          <w:sz w:val="27"/>
          <w:szCs w:val="27"/>
        </w:rPr>
        <w:t xml:space="preserve">6. Вероятность </w:t>
      </w:r>
      <w:proofErr w:type="gramStart"/>
      <w:r w:rsidRPr="00585B8A">
        <w:rPr>
          <w:color w:val="333333"/>
          <w:sz w:val="27"/>
          <w:szCs w:val="27"/>
        </w:rPr>
        <w:t>того ,</w:t>
      </w:r>
      <w:proofErr w:type="gramEnd"/>
      <w:r w:rsidRPr="00585B8A">
        <w:rPr>
          <w:color w:val="333333"/>
          <w:sz w:val="27"/>
          <w:szCs w:val="27"/>
        </w:rPr>
        <w:t xml:space="preserve"> что при одном выстреле стрелок попадёт в мишень, равна 0,76. Какова вероятность того, что, выстрелив по мишени один раз, этот стрелок промахнётся?</w:t>
      </w:r>
    </w:p>
    <w:p w:rsidR="00585B8A" w:rsidRPr="00585B8A" w:rsidRDefault="00585B8A" w:rsidP="00585B8A">
      <w:pPr>
        <w:shd w:val="clear" w:color="auto" w:fill="FFFFFF"/>
        <w:spacing w:after="300" w:line="294" w:lineRule="atLeast"/>
        <w:ind w:left="709"/>
        <w:rPr>
          <w:rFonts w:ascii="Arial" w:hAnsi="Arial" w:cs="Arial"/>
          <w:color w:val="000000"/>
          <w:sz w:val="21"/>
          <w:szCs w:val="21"/>
        </w:rPr>
      </w:pPr>
      <w:r w:rsidRPr="00585B8A">
        <w:rPr>
          <w:color w:val="333333"/>
          <w:sz w:val="27"/>
          <w:szCs w:val="27"/>
        </w:rPr>
        <w:t>7.Выяснить, являются ли события А и В независимыми, если Р(А)=0,</w:t>
      </w:r>
      <w:proofErr w:type="gramStart"/>
      <w:r w:rsidRPr="00585B8A">
        <w:rPr>
          <w:color w:val="333333"/>
          <w:sz w:val="27"/>
          <w:szCs w:val="27"/>
        </w:rPr>
        <w:t>3,Р</w:t>
      </w:r>
      <w:proofErr w:type="gramEnd"/>
      <w:r w:rsidRPr="00585B8A">
        <w:rPr>
          <w:color w:val="333333"/>
          <w:sz w:val="27"/>
          <w:szCs w:val="27"/>
        </w:rPr>
        <w:t>(В)=0,2,Р(АВ)=0,6.</w:t>
      </w:r>
    </w:p>
    <w:p w:rsidR="00585B8A" w:rsidRPr="00585B8A" w:rsidRDefault="00585B8A" w:rsidP="00585B8A">
      <w:pPr>
        <w:shd w:val="clear" w:color="auto" w:fill="FFFFFF"/>
        <w:spacing w:after="300" w:line="302" w:lineRule="atLeast"/>
        <w:ind w:left="709"/>
        <w:rPr>
          <w:rFonts w:ascii="Arial" w:hAnsi="Arial" w:cs="Arial"/>
          <w:color w:val="000000"/>
          <w:sz w:val="21"/>
          <w:szCs w:val="21"/>
        </w:rPr>
      </w:pPr>
      <w:r w:rsidRPr="00585B8A">
        <w:rPr>
          <w:b/>
          <w:bCs/>
          <w:color w:val="000000"/>
          <w:sz w:val="27"/>
          <w:szCs w:val="27"/>
        </w:rPr>
        <w:t>ІІІ часть</w:t>
      </w:r>
    </w:p>
    <w:p w:rsidR="00585B8A" w:rsidRPr="00A61085" w:rsidRDefault="00585B8A" w:rsidP="00585B8A">
      <w:pPr>
        <w:shd w:val="clear" w:color="auto" w:fill="FFFFFF"/>
        <w:spacing w:after="300"/>
        <w:ind w:left="709"/>
        <w:rPr>
          <w:rFonts w:ascii="Arial" w:hAnsi="Arial" w:cs="Arial"/>
          <w:color w:val="000000"/>
        </w:rPr>
      </w:pPr>
      <w:r w:rsidRPr="00A61085">
        <w:rPr>
          <w:i/>
          <w:iCs/>
          <w:color w:val="000000"/>
        </w:rPr>
        <w:t>Решение должно иметь развернутую запись с обоснованием. Правильное решение оценивается тремя баллами.</w:t>
      </w:r>
    </w:p>
    <w:p w:rsidR="00585B8A" w:rsidRDefault="00585B8A" w:rsidP="00585B8A">
      <w:pPr>
        <w:shd w:val="clear" w:color="auto" w:fill="FFFFFF"/>
        <w:spacing w:after="300" w:line="294" w:lineRule="atLeast"/>
        <w:ind w:left="709"/>
        <w:rPr>
          <w:color w:val="000000"/>
          <w:sz w:val="27"/>
          <w:szCs w:val="27"/>
        </w:rPr>
      </w:pPr>
      <w:r w:rsidRPr="00585B8A">
        <w:rPr>
          <w:color w:val="000000"/>
          <w:sz w:val="27"/>
          <w:szCs w:val="27"/>
        </w:rPr>
        <w:t>8.В коробке лежат 5 белых и 7 чёрных шаров. Наугад вынимают 3 шара. Найти вероятность того, что среди них окажется по крайней мере один чёрный шар.</w:t>
      </w:r>
    </w:p>
    <w:p w:rsidR="00A61085" w:rsidRDefault="00A61085" w:rsidP="00585B8A">
      <w:pPr>
        <w:shd w:val="clear" w:color="auto" w:fill="FFFFFF"/>
        <w:spacing w:after="300" w:line="294" w:lineRule="atLeast"/>
        <w:ind w:left="709"/>
        <w:rPr>
          <w:rFonts w:ascii="Arial" w:hAnsi="Arial" w:cs="Arial"/>
          <w:color w:val="000000"/>
          <w:sz w:val="21"/>
          <w:szCs w:val="21"/>
        </w:rPr>
      </w:pPr>
      <w:r>
        <w:rPr>
          <w:rFonts w:ascii="Arial" w:hAnsi="Arial" w:cs="Arial"/>
          <w:noProof/>
          <w:color w:val="000000"/>
          <w:sz w:val="21"/>
          <w:szCs w:val="21"/>
        </w:rPr>
        <w:lastRenderedPageBreak/>
        <w:drawing>
          <wp:inline distT="0" distB="0" distL="0" distR="0">
            <wp:extent cx="5506398" cy="6064322"/>
            <wp:effectExtent l="0" t="0" r="0" b="0"/>
            <wp:docPr id="193" name="Рисунок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11 алг итог Д1.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509229" cy="6067440"/>
                    </a:xfrm>
                    <a:prstGeom prst="rect">
                      <a:avLst/>
                    </a:prstGeom>
                  </pic:spPr>
                </pic:pic>
              </a:graphicData>
            </a:graphic>
          </wp:inline>
        </w:drawing>
      </w:r>
    </w:p>
    <w:p w:rsidR="00A61085" w:rsidRDefault="00A61085" w:rsidP="00585B8A">
      <w:pPr>
        <w:shd w:val="clear" w:color="auto" w:fill="FFFFFF"/>
        <w:spacing w:after="300" w:line="294" w:lineRule="atLeast"/>
        <w:ind w:left="709"/>
        <w:rPr>
          <w:rFonts w:ascii="Arial" w:hAnsi="Arial" w:cs="Arial"/>
          <w:color w:val="000000"/>
          <w:sz w:val="21"/>
          <w:szCs w:val="21"/>
        </w:rPr>
      </w:pPr>
      <w:r>
        <w:rPr>
          <w:rFonts w:ascii="Arial" w:hAnsi="Arial" w:cs="Arial"/>
          <w:noProof/>
          <w:color w:val="000000"/>
          <w:sz w:val="21"/>
          <w:szCs w:val="21"/>
        </w:rPr>
        <w:lastRenderedPageBreak/>
        <w:drawing>
          <wp:inline distT="0" distB="0" distL="0" distR="0">
            <wp:extent cx="5245141" cy="4975303"/>
            <wp:effectExtent l="0" t="0" r="0" b="0"/>
            <wp:docPr id="194" name="Рисунок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11 алг итог Д2.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249043" cy="4979004"/>
                    </a:xfrm>
                    <a:prstGeom prst="rect">
                      <a:avLst/>
                    </a:prstGeom>
                  </pic:spPr>
                </pic:pic>
              </a:graphicData>
            </a:graphic>
          </wp:inline>
        </w:drawing>
      </w:r>
    </w:p>
    <w:p w:rsidR="00C67A52" w:rsidRDefault="00C67A52" w:rsidP="00585B8A">
      <w:pPr>
        <w:shd w:val="clear" w:color="auto" w:fill="FFFFFF"/>
        <w:spacing w:after="300" w:line="294" w:lineRule="atLeast"/>
        <w:ind w:left="709"/>
        <w:rPr>
          <w:rFonts w:ascii="Arial" w:hAnsi="Arial" w:cs="Arial"/>
          <w:color w:val="000000"/>
          <w:sz w:val="21"/>
          <w:szCs w:val="21"/>
        </w:rPr>
      </w:pPr>
    </w:p>
    <w:p w:rsidR="00C67A52" w:rsidRDefault="00C67A52" w:rsidP="00585B8A">
      <w:pPr>
        <w:shd w:val="clear" w:color="auto" w:fill="FFFFFF"/>
        <w:spacing w:after="300" w:line="294" w:lineRule="atLeast"/>
        <w:ind w:left="709"/>
        <w:rPr>
          <w:rFonts w:ascii="Arial" w:hAnsi="Arial" w:cs="Arial"/>
          <w:color w:val="000000"/>
          <w:sz w:val="21"/>
          <w:szCs w:val="21"/>
        </w:rPr>
      </w:pPr>
    </w:p>
    <w:p w:rsidR="00C67A52" w:rsidRDefault="00C67A52" w:rsidP="00585B8A">
      <w:pPr>
        <w:shd w:val="clear" w:color="auto" w:fill="FFFFFF"/>
        <w:spacing w:after="300" w:line="294" w:lineRule="atLeast"/>
        <w:ind w:left="709"/>
        <w:rPr>
          <w:rFonts w:ascii="Arial" w:hAnsi="Arial" w:cs="Arial"/>
          <w:color w:val="000000"/>
          <w:sz w:val="21"/>
          <w:szCs w:val="21"/>
        </w:rPr>
      </w:pPr>
    </w:p>
    <w:tbl>
      <w:tblPr>
        <w:tblpPr w:leftFromText="180" w:rightFromText="180" w:vertAnchor="page" w:horzAnchor="margin" w:tblpXSpec="center" w:tblpY="979"/>
        <w:tblW w:w="108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407"/>
        <w:gridCol w:w="5408"/>
      </w:tblGrid>
      <w:tr w:rsidR="000876F7" w:rsidRPr="000876F7" w:rsidTr="00373B67">
        <w:trPr>
          <w:trHeight w:val="416"/>
        </w:trPr>
        <w:tc>
          <w:tcPr>
            <w:tcW w:w="10815" w:type="dxa"/>
            <w:gridSpan w:val="2"/>
          </w:tcPr>
          <w:p w:rsidR="000876F7" w:rsidRPr="000876F7" w:rsidRDefault="000876F7" w:rsidP="000876F7">
            <w:pPr>
              <w:spacing w:after="200" w:line="276" w:lineRule="auto"/>
              <w:ind w:right="-365"/>
              <w:rPr>
                <w:rFonts w:eastAsiaTheme="minorEastAsia"/>
                <w:b/>
              </w:rPr>
            </w:pPr>
            <w:r w:rsidRPr="000876F7">
              <w:rPr>
                <w:rFonts w:eastAsiaTheme="minorEastAsia"/>
                <w:b/>
              </w:rPr>
              <w:lastRenderedPageBreak/>
              <w:t xml:space="preserve">                          Контрольная работа № 1. Векторы в пространстве</w:t>
            </w:r>
          </w:p>
        </w:tc>
      </w:tr>
      <w:tr w:rsidR="000876F7" w:rsidRPr="000876F7" w:rsidTr="00373B67">
        <w:trPr>
          <w:trHeight w:val="4423"/>
        </w:trPr>
        <w:tc>
          <w:tcPr>
            <w:tcW w:w="5407" w:type="dxa"/>
          </w:tcPr>
          <w:p w:rsidR="000876F7" w:rsidRPr="000876F7" w:rsidRDefault="000876F7" w:rsidP="000876F7">
            <w:pPr>
              <w:spacing w:after="200" w:line="276" w:lineRule="auto"/>
              <w:jc w:val="center"/>
              <w:rPr>
                <w:rFonts w:eastAsiaTheme="minorEastAsia"/>
                <w:b/>
                <w:i/>
              </w:rPr>
            </w:pPr>
            <w:r w:rsidRPr="000876F7">
              <w:rPr>
                <w:rFonts w:eastAsiaTheme="minorEastAsia"/>
                <w:b/>
                <w:i/>
              </w:rPr>
              <w:t>1 вариант.</w:t>
            </w:r>
          </w:p>
          <w:p w:rsidR="000876F7" w:rsidRPr="000876F7" w:rsidRDefault="000876F7" w:rsidP="000876F7">
            <w:pPr>
              <w:numPr>
                <w:ilvl w:val="0"/>
                <w:numId w:val="36"/>
              </w:numPr>
              <w:spacing w:after="200" w:line="276" w:lineRule="auto"/>
              <w:rPr>
                <w:rFonts w:eastAsiaTheme="minorEastAsia"/>
              </w:rPr>
            </w:pPr>
            <w:r w:rsidRPr="000876F7">
              <w:rPr>
                <w:rFonts w:eastAsiaTheme="minorEastAsia"/>
              </w:rPr>
              <w:t>Найдите координаты вектора</w:t>
            </w:r>
            <w:r w:rsidRPr="000876F7">
              <w:rPr>
                <w:rFonts w:eastAsiaTheme="minorEastAsia"/>
                <w:position w:val="-4"/>
              </w:rPr>
              <w:object w:dxaOrig="400" w:dyaOrig="3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9.5pt;height:16.5pt" o:ole="" fillcolor="window">
                  <v:imagedata r:id="rId38" o:title=""/>
                </v:shape>
                <o:OLEObject Type="Embed" ProgID="Equation.3" ShapeID="_x0000_i1025" DrawAspect="Content" ObjectID="_1706163915" r:id="rId39"/>
              </w:object>
            </w:r>
            <w:r w:rsidRPr="000876F7">
              <w:rPr>
                <w:rFonts w:eastAsiaTheme="minorEastAsia"/>
              </w:rPr>
              <w:t xml:space="preserve">, если    </w:t>
            </w:r>
            <w:r w:rsidRPr="000876F7">
              <w:rPr>
                <w:rFonts w:eastAsiaTheme="minorEastAsia"/>
                <w:i/>
              </w:rPr>
              <w:t>А(5; -1; 3), В(2; -2; 4).</w:t>
            </w:r>
          </w:p>
          <w:p w:rsidR="000876F7" w:rsidRPr="000876F7" w:rsidRDefault="000876F7" w:rsidP="000876F7">
            <w:pPr>
              <w:numPr>
                <w:ilvl w:val="0"/>
                <w:numId w:val="36"/>
              </w:numPr>
              <w:spacing w:after="200" w:line="276" w:lineRule="auto"/>
              <w:ind w:right="-37"/>
              <w:rPr>
                <w:rFonts w:eastAsiaTheme="minorEastAsia"/>
              </w:rPr>
            </w:pPr>
            <w:r w:rsidRPr="000876F7">
              <w:rPr>
                <w:rFonts w:eastAsiaTheme="minorEastAsia"/>
              </w:rPr>
              <w:t>Даны векторы</w:t>
            </w:r>
            <w:r w:rsidRPr="000876F7">
              <w:rPr>
                <w:rFonts w:eastAsiaTheme="minorEastAsia"/>
                <w:i/>
                <w:position w:val="-6"/>
              </w:rPr>
              <w:object w:dxaOrig="200" w:dyaOrig="279">
                <v:shape id="_x0000_i1026" type="#_x0000_t75" style="width:9.75pt;height:13.5pt" o:ole="" fillcolor="window">
                  <v:imagedata r:id="rId40" o:title=""/>
                </v:shape>
                <o:OLEObject Type="Embed" ProgID="Equation.3" ShapeID="_x0000_i1026" DrawAspect="Content" ObjectID="_1706163916" r:id="rId41"/>
              </w:object>
            </w:r>
            <w:r w:rsidRPr="000876F7">
              <w:rPr>
                <w:rFonts w:eastAsiaTheme="minorEastAsia"/>
                <w:i/>
              </w:rPr>
              <w:t xml:space="preserve">{3; 1; -2} </w:t>
            </w:r>
            <w:r w:rsidRPr="000876F7">
              <w:rPr>
                <w:rFonts w:eastAsiaTheme="minorEastAsia"/>
              </w:rPr>
              <w:t xml:space="preserve"> и </w:t>
            </w:r>
            <w:r w:rsidRPr="000876F7">
              <w:rPr>
                <w:rFonts w:eastAsiaTheme="minorEastAsia"/>
                <w:i/>
                <w:position w:val="-6"/>
              </w:rPr>
              <w:object w:dxaOrig="200" w:dyaOrig="279">
                <v:shape id="_x0000_i1027" type="#_x0000_t75" style="width:9.75pt;height:13.5pt" o:ole="" fillcolor="window">
                  <v:imagedata r:id="rId42" o:title=""/>
                </v:shape>
                <o:OLEObject Type="Embed" ProgID="Equation.3" ShapeID="_x0000_i1027" DrawAspect="Content" ObjectID="_1706163917" r:id="rId43"/>
              </w:object>
            </w:r>
            <w:r w:rsidRPr="000876F7">
              <w:rPr>
                <w:rFonts w:eastAsiaTheme="minorEastAsia"/>
                <w:i/>
              </w:rPr>
              <w:t>{1; 4; -3}.</w:t>
            </w:r>
            <w:r w:rsidRPr="000876F7">
              <w:rPr>
                <w:rFonts w:eastAsiaTheme="minorEastAsia"/>
              </w:rPr>
              <w:t xml:space="preserve">Найдите </w:t>
            </w:r>
            <w:r w:rsidRPr="000876F7">
              <w:rPr>
                <w:rFonts w:eastAsiaTheme="minorEastAsia"/>
                <w:position w:val="-20"/>
              </w:rPr>
              <w:object w:dxaOrig="680" w:dyaOrig="520">
                <v:shape id="_x0000_i1028" type="#_x0000_t75" style="width:33.75pt;height:26.25pt" o:ole="" fillcolor="window">
                  <v:imagedata r:id="rId44" o:title=""/>
                </v:shape>
                <o:OLEObject Type="Embed" ProgID="Equation.3" ShapeID="_x0000_i1028" DrawAspect="Content" ObjectID="_1706163918" r:id="rId45"/>
              </w:object>
            </w:r>
            <w:r w:rsidRPr="000876F7">
              <w:rPr>
                <w:rFonts w:eastAsiaTheme="minorEastAsia"/>
              </w:rPr>
              <w:t>.</w:t>
            </w:r>
          </w:p>
          <w:p w:rsidR="000876F7" w:rsidRPr="000876F7" w:rsidRDefault="000876F7" w:rsidP="000876F7">
            <w:pPr>
              <w:numPr>
                <w:ilvl w:val="0"/>
                <w:numId w:val="36"/>
              </w:numPr>
              <w:spacing w:after="200" w:line="276" w:lineRule="auto"/>
              <w:ind w:right="-37"/>
              <w:rPr>
                <w:rFonts w:eastAsiaTheme="minorEastAsia"/>
              </w:rPr>
            </w:pPr>
            <w:r w:rsidRPr="000876F7">
              <w:rPr>
                <w:rFonts w:eastAsiaTheme="minorEastAsia"/>
              </w:rPr>
              <w:t xml:space="preserve"> Изобразите систему координат </w:t>
            </w:r>
            <w:proofErr w:type="spellStart"/>
            <w:r w:rsidRPr="000876F7">
              <w:rPr>
                <w:rFonts w:eastAsiaTheme="minorEastAsia"/>
                <w:i/>
              </w:rPr>
              <w:t>Оху</w:t>
            </w:r>
            <w:proofErr w:type="gramStart"/>
            <w:r w:rsidRPr="000876F7">
              <w:rPr>
                <w:rFonts w:eastAsiaTheme="minorEastAsia"/>
                <w:i/>
              </w:rPr>
              <w:t>z</w:t>
            </w:r>
            <w:proofErr w:type="spellEnd"/>
            <w:r w:rsidRPr="000876F7">
              <w:rPr>
                <w:rFonts w:eastAsiaTheme="minorEastAsia"/>
              </w:rPr>
              <w:t xml:space="preserve">  и</w:t>
            </w:r>
            <w:proofErr w:type="gramEnd"/>
            <w:r w:rsidRPr="000876F7">
              <w:rPr>
                <w:rFonts w:eastAsiaTheme="minorEastAsia"/>
              </w:rPr>
              <w:t xml:space="preserve"> постройте точку </w:t>
            </w:r>
            <w:r w:rsidRPr="000876F7">
              <w:rPr>
                <w:rFonts w:eastAsiaTheme="minorEastAsia"/>
                <w:i/>
              </w:rPr>
              <w:t>А( 1; -2; -4)</w:t>
            </w:r>
            <w:r w:rsidRPr="000876F7">
              <w:rPr>
                <w:rFonts w:eastAsiaTheme="minorEastAsia"/>
              </w:rPr>
              <w:t>. Найдите расстояние от этой точки до координатных плоскостей.</w:t>
            </w:r>
          </w:p>
          <w:p w:rsidR="000876F7" w:rsidRPr="000876F7" w:rsidRDefault="000876F7" w:rsidP="000876F7">
            <w:pPr>
              <w:numPr>
                <w:ilvl w:val="0"/>
                <w:numId w:val="36"/>
              </w:numPr>
              <w:spacing w:after="200" w:line="276" w:lineRule="auto"/>
              <w:ind w:right="-37"/>
              <w:rPr>
                <w:rFonts w:eastAsiaTheme="minorEastAsia"/>
              </w:rPr>
            </w:pPr>
            <w:r w:rsidRPr="000876F7">
              <w:rPr>
                <w:rFonts w:eastAsiaTheme="minorEastAsia"/>
              </w:rPr>
              <w:t xml:space="preserve"> Вершины </w:t>
            </w:r>
            <w:r w:rsidRPr="000876F7">
              <w:rPr>
                <w:rFonts w:eastAsiaTheme="minorEastAsia"/>
                <w:vertAlign w:val="subscript"/>
              </w:rPr>
              <w:t xml:space="preserve">Δ </w:t>
            </w:r>
            <w:r w:rsidRPr="000876F7">
              <w:rPr>
                <w:rFonts w:eastAsiaTheme="minorEastAsia"/>
              </w:rPr>
              <w:t>АВС имеют координаты:</w:t>
            </w:r>
          </w:p>
          <w:p w:rsidR="000876F7" w:rsidRPr="000876F7" w:rsidRDefault="000876F7" w:rsidP="000876F7">
            <w:pPr>
              <w:tabs>
                <w:tab w:val="left" w:pos="915"/>
              </w:tabs>
              <w:spacing w:line="276" w:lineRule="auto"/>
              <w:rPr>
                <w:rFonts w:eastAsiaTheme="minorEastAsia"/>
              </w:rPr>
            </w:pPr>
            <w:proofErr w:type="gramStart"/>
            <w:r w:rsidRPr="000876F7">
              <w:rPr>
                <w:rFonts w:eastAsiaTheme="minorEastAsia"/>
                <w:i/>
              </w:rPr>
              <w:t>А(</w:t>
            </w:r>
            <w:proofErr w:type="gramEnd"/>
            <w:r w:rsidRPr="000876F7">
              <w:rPr>
                <w:rFonts w:eastAsiaTheme="minorEastAsia"/>
                <w:i/>
              </w:rPr>
              <w:t xml:space="preserve"> -2; 0; 1 ), В( -1; 2; 3 ), С( 8; -4; 9 )</w:t>
            </w:r>
            <w:r w:rsidRPr="000876F7">
              <w:rPr>
                <w:rFonts w:eastAsiaTheme="minorEastAsia"/>
              </w:rPr>
              <w:t xml:space="preserve">. </w:t>
            </w:r>
          </w:p>
          <w:p w:rsidR="000876F7" w:rsidRPr="000876F7" w:rsidRDefault="000876F7" w:rsidP="000876F7">
            <w:pPr>
              <w:tabs>
                <w:tab w:val="left" w:pos="915"/>
              </w:tabs>
              <w:spacing w:after="200" w:line="276" w:lineRule="auto"/>
              <w:rPr>
                <w:rFonts w:eastAsiaTheme="minorEastAsia"/>
              </w:rPr>
            </w:pPr>
            <w:r w:rsidRPr="000876F7">
              <w:rPr>
                <w:rFonts w:eastAsiaTheme="minorEastAsia"/>
              </w:rPr>
              <w:t xml:space="preserve">Найдите координаты вектора </w:t>
            </w:r>
            <w:r w:rsidRPr="000876F7">
              <w:rPr>
                <w:rFonts w:eastAsiaTheme="minorEastAsia"/>
                <w:position w:val="-4"/>
              </w:rPr>
              <w:object w:dxaOrig="460" w:dyaOrig="340">
                <v:shape id="_x0000_i1029" type="#_x0000_t75" style="width:23.25pt;height:16.5pt" o:ole="" fillcolor="window">
                  <v:imagedata r:id="rId46" o:title=""/>
                </v:shape>
                <o:OLEObject Type="Embed" ProgID="Equation.3" ShapeID="_x0000_i1029" DrawAspect="Content" ObjectID="_1706163919" r:id="rId47"/>
              </w:object>
            </w:r>
            <w:r w:rsidRPr="000876F7">
              <w:rPr>
                <w:rFonts w:eastAsiaTheme="minorEastAsia"/>
              </w:rPr>
              <w:t xml:space="preserve">, если </w:t>
            </w:r>
            <w:r w:rsidRPr="000876F7">
              <w:rPr>
                <w:rFonts w:eastAsiaTheme="minorEastAsia"/>
                <w:i/>
              </w:rPr>
              <w:t xml:space="preserve">ВМ – </w:t>
            </w:r>
            <w:r w:rsidRPr="000876F7">
              <w:rPr>
                <w:rFonts w:eastAsiaTheme="minorEastAsia"/>
              </w:rPr>
              <w:t xml:space="preserve">медиана </w:t>
            </w:r>
            <w:r w:rsidRPr="000876F7">
              <w:rPr>
                <w:rFonts w:eastAsiaTheme="minorEastAsia"/>
                <w:vertAlign w:val="subscript"/>
              </w:rPr>
              <w:t>∆</w:t>
            </w:r>
            <w:r w:rsidRPr="000876F7">
              <w:rPr>
                <w:rFonts w:eastAsiaTheme="minorEastAsia"/>
              </w:rPr>
              <w:t>АВС</w:t>
            </w:r>
            <w:r w:rsidRPr="000876F7">
              <w:rPr>
                <w:rFonts w:eastAsiaTheme="minorEastAsia"/>
                <w:i/>
              </w:rPr>
              <w:t>.</w:t>
            </w:r>
          </w:p>
        </w:tc>
        <w:tc>
          <w:tcPr>
            <w:tcW w:w="5408" w:type="dxa"/>
          </w:tcPr>
          <w:p w:rsidR="000876F7" w:rsidRPr="000876F7" w:rsidRDefault="000876F7" w:rsidP="000876F7">
            <w:pPr>
              <w:spacing w:after="200" w:line="276" w:lineRule="auto"/>
              <w:jc w:val="center"/>
              <w:rPr>
                <w:rFonts w:eastAsiaTheme="minorEastAsia"/>
                <w:b/>
                <w:i/>
              </w:rPr>
            </w:pPr>
            <w:r w:rsidRPr="000876F7">
              <w:rPr>
                <w:rFonts w:eastAsiaTheme="minorEastAsia"/>
                <w:b/>
                <w:i/>
              </w:rPr>
              <w:t>2 вариант.</w:t>
            </w:r>
          </w:p>
          <w:p w:rsidR="000876F7" w:rsidRPr="000876F7" w:rsidRDefault="000876F7" w:rsidP="000876F7">
            <w:pPr>
              <w:numPr>
                <w:ilvl w:val="0"/>
                <w:numId w:val="37"/>
              </w:numPr>
              <w:spacing w:after="200" w:line="276" w:lineRule="auto"/>
              <w:rPr>
                <w:rFonts w:eastAsiaTheme="minorEastAsia"/>
              </w:rPr>
            </w:pPr>
            <w:r w:rsidRPr="000876F7">
              <w:rPr>
                <w:rFonts w:eastAsiaTheme="minorEastAsia"/>
              </w:rPr>
              <w:t>Найдите координаты вектора</w:t>
            </w:r>
            <w:r w:rsidRPr="000876F7">
              <w:rPr>
                <w:rFonts w:eastAsiaTheme="minorEastAsia"/>
                <w:position w:val="-4"/>
              </w:rPr>
              <w:object w:dxaOrig="400" w:dyaOrig="340">
                <v:shape id="_x0000_i1030" type="#_x0000_t75" style="width:19.5pt;height:16.5pt" o:ole="" fillcolor="window">
                  <v:imagedata r:id="rId38" o:title=""/>
                </v:shape>
                <o:OLEObject Type="Embed" ProgID="Equation.3" ShapeID="_x0000_i1030" DrawAspect="Content" ObjectID="_1706163920" r:id="rId48"/>
              </w:object>
            </w:r>
            <w:r w:rsidRPr="000876F7">
              <w:rPr>
                <w:rFonts w:eastAsiaTheme="minorEastAsia"/>
              </w:rPr>
              <w:t xml:space="preserve">, если  </w:t>
            </w:r>
          </w:p>
          <w:p w:rsidR="000876F7" w:rsidRPr="000876F7" w:rsidRDefault="000876F7" w:rsidP="000876F7">
            <w:pPr>
              <w:spacing w:line="276" w:lineRule="auto"/>
              <w:rPr>
                <w:rFonts w:eastAsiaTheme="minorEastAsia"/>
                <w:i/>
              </w:rPr>
            </w:pPr>
            <w:r w:rsidRPr="000876F7">
              <w:rPr>
                <w:rFonts w:eastAsiaTheme="minorEastAsia"/>
                <w:i/>
              </w:rPr>
              <w:t>А(6; 3; -2), В(2; 4; -5).</w:t>
            </w:r>
          </w:p>
          <w:p w:rsidR="000876F7" w:rsidRPr="000876F7" w:rsidRDefault="000876F7" w:rsidP="000876F7">
            <w:pPr>
              <w:numPr>
                <w:ilvl w:val="0"/>
                <w:numId w:val="37"/>
              </w:numPr>
              <w:spacing w:after="200" w:line="276" w:lineRule="auto"/>
              <w:ind w:right="-12"/>
              <w:rPr>
                <w:rFonts w:eastAsiaTheme="minorEastAsia"/>
              </w:rPr>
            </w:pPr>
            <w:r w:rsidRPr="000876F7">
              <w:rPr>
                <w:rFonts w:eastAsiaTheme="minorEastAsia"/>
              </w:rPr>
              <w:t>Даны векторы</w:t>
            </w:r>
            <w:r w:rsidRPr="000876F7">
              <w:rPr>
                <w:rFonts w:eastAsiaTheme="minorEastAsia"/>
                <w:position w:val="-6"/>
              </w:rPr>
              <w:object w:dxaOrig="200" w:dyaOrig="360">
                <v:shape id="_x0000_i1031" type="#_x0000_t75" style="width:9.75pt;height:18.75pt" o:ole="" fillcolor="window">
                  <v:imagedata r:id="rId49" o:title=""/>
                </v:shape>
                <o:OLEObject Type="Embed" ProgID="Equation.3" ShapeID="_x0000_i1031" DrawAspect="Content" ObjectID="_1706163921" r:id="rId50"/>
              </w:object>
            </w:r>
            <w:r w:rsidRPr="000876F7">
              <w:rPr>
                <w:rFonts w:eastAsiaTheme="minorEastAsia"/>
              </w:rPr>
              <w:t>{</w:t>
            </w:r>
            <w:r w:rsidRPr="000876F7">
              <w:rPr>
                <w:rFonts w:eastAsiaTheme="minorEastAsia"/>
                <w:i/>
              </w:rPr>
              <w:t>5; -1; 2}</w:t>
            </w:r>
            <w:r w:rsidRPr="000876F7">
              <w:rPr>
                <w:rFonts w:eastAsiaTheme="minorEastAsia"/>
              </w:rPr>
              <w:t xml:space="preserve">  и</w:t>
            </w:r>
            <w:r w:rsidRPr="000876F7">
              <w:rPr>
                <w:rFonts w:eastAsiaTheme="minorEastAsia"/>
                <w:i/>
                <w:position w:val="-6"/>
              </w:rPr>
              <w:object w:dxaOrig="180" w:dyaOrig="360">
                <v:shape id="_x0000_i1032" type="#_x0000_t75" style="width:8.25pt;height:18.75pt" o:ole="" fillcolor="window">
                  <v:imagedata r:id="rId51" o:title=""/>
                </v:shape>
                <o:OLEObject Type="Embed" ProgID="Equation.3" ShapeID="_x0000_i1032" DrawAspect="Content" ObjectID="_1706163922" r:id="rId52"/>
              </w:object>
            </w:r>
            <w:r w:rsidRPr="000876F7">
              <w:rPr>
                <w:rFonts w:eastAsiaTheme="minorEastAsia"/>
                <w:i/>
              </w:rPr>
              <w:t>{3; 2; -4}</w:t>
            </w:r>
            <w:r w:rsidRPr="000876F7">
              <w:rPr>
                <w:rFonts w:eastAsiaTheme="minorEastAsia"/>
              </w:rPr>
              <w:t xml:space="preserve">.  Найдите </w:t>
            </w:r>
            <w:r w:rsidRPr="000876F7">
              <w:rPr>
                <w:rFonts w:eastAsiaTheme="minorEastAsia"/>
                <w:position w:val="-20"/>
              </w:rPr>
              <w:object w:dxaOrig="740" w:dyaOrig="520">
                <v:shape id="_x0000_i1033" type="#_x0000_t75" style="width:36.75pt;height:26.25pt" o:ole="" fillcolor="window">
                  <v:imagedata r:id="rId53" o:title=""/>
                </v:shape>
                <o:OLEObject Type="Embed" ProgID="Equation.3" ShapeID="_x0000_i1033" DrawAspect="Content" ObjectID="_1706163923" r:id="rId54"/>
              </w:object>
            </w:r>
            <w:r w:rsidRPr="000876F7">
              <w:rPr>
                <w:rFonts w:eastAsiaTheme="minorEastAsia"/>
              </w:rPr>
              <w:t>.</w:t>
            </w:r>
          </w:p>
          <w:p w:rsidR="000876F7" w:rsidRPr="000876F7" w:rsidRDefault="000876F7" w:rsidP="000876F7">
            <w:pPr>
              <w:numPr>
                <w:ilvl w:val="0"/>
                <w:numId w:val="37"/>
              </w:numPr>
              <w:spacing w:after="200" w:line="276" w:lineRule="auto"/>
              <w:ind w:right="-12"/>
              <w:rPr>
                <w:rFonts w:eastAsiaTheme="minorEastAsia"/>
              </w:rPr>
            </w:pPr>
            <w:r w:rsidRPr="000876F7">
              <w:rPr>
                <w:rFonts w:eastAsiaTheme="minorEastAsia"/>
              </w:rPr>
              <w:t xml:space="preserve">Изобразите систему координат </w:t>
            </w:r>
            <w:proofErr w:type="spellStart"/>
            <w:r w:rsidRPr="000876F7">
              <w:rPr>
                <w:rFonts w:eastAsiaTheme="minorEastAsia"/>
                <w:i/>
              </w:rPr>
              <w:t>Охуz</w:t>
            </w:r>
            <w:proofErr w:type="spellEnd"/>
            <w:r w:rsidRPr="000876F7">
              <w:rPr>
                <w:rFonts w:eastAsiaTheme="minorEastAsia"/>
              </w:rPr>
              <w:t xml:space="preserve"> и постройте точку </w:t>
            </w:r>
            <w:proofErr w:type="gramStart"/>
            <w:r w:rsidRPr="000876F7">
              <w:rPr>
                <w:rFonts w:eastAsiaTheme="minorEastAsia"/>
                <w:i/>
              </w:rPr>
              <w:t>В(</w:t>
            </w:r>
            <w:proofErr w:type="gramEnd"/>
            <w:r w:rsidRPr="000876F7">
              <w:rPr>
                <w:rFonts w:eastAsiaTheme="minorEastAsia"/>
                <w:i/>
              </w:rPr>
              <w:t xml:space="preserve"> -2; -3; 4)</w:t>
            </w:r>
            <w:r w:rsidRPr="000876F7">
              <w:rPr>
                <w:rFonts w:eastAsiaTheme="minorEastAsia"/>
              </w:rPr>
              <w:t>. Найдите расстояние от этой точки до координатных плоскостей.</w:t>
            </w:r>
          </w:p>
          <w:p w:rsidR="000876F7" w:rsidRPr="000876F7" w:rsidRDefault="000876F7" w:rsidP="000876F7">
            <w:pPr>
              <w:numPr>
                <w:ilvl w:val="0"/>
                <w:numId w:val="37"/>
              </w:numPr>
              <w:spacing w:after="200" w:line="276" w:lineRule="auto"/>
              <w:ind w:right="-12"/>
              <w:rPr>
                <w:rFonts w:eastAsiaTheme="minorEastAsia"/>
              </w:rPr>
            </w:pPr>
            <w:r w:rsidRPr="000876F7">
              <w:rPr>
                <w:rFonts w:eastAsiaTheme="minorEastAsia"/>
              </w:rPr>
              <w:t xml:space="preserve">Вершины </w:t>
            </w:r>
            <w:r w:rsidRPr="000876F7">
              <w:rPr>
                <w:rFonts w:eastAsiaTheme="minorEastAsia"/>
                <w:vertAlign w:val="subscript"/>
              </w:rPr>
              <w:t>∆</w:t>
            </w:r>
            <w:r w:rsidRPr="000876F7">
              <w:rPr>
                <w:rFonts w:eastAsiaTheme="minorEastAsia"/>
              </w:rPr>
              <w:t>АВС имеют координаты:</w:t>
            </w:r>
          </w:p>
          <w:p w:rsidR="000876F7" w:rsidRPr="000876F7" w:rsidRDefault="000876F7" w:rsidP="000876F7">
            <w:pPr>
              <w:tabs>
                <w:tab w:val="left" w:pos="915"/>
              </w:tabs>
              <w:spacing w:line="276" w:lineRule="auto"/>
              <w:rPr>
                <w:rFonts w:eastAsiaTheme="minorEastAsia"/>
              </w:rPr>
            </w:pPr>
            <w:r w:rsidRPr="000876F7">
              <w:rPr>
                <w:rFonts w:eastAsiaTheme="minorEastAsia"/>
                <w:i/>
              </w:rPr>
              <w:t xml:space="preserve">А ( -1; 2; </w:t>
            </w:r>
            <w:proofErr w:type="gramStart"/>
            <w:r w:rsidRPr="000876F7">
              <w:rPr>
                <w:rFonts w:eastAsiaTheme="minorEastAsia"/>
                <w:i/>
              </w:rPr>
              <w:t>3 )</w:t>
            </w:r>
            <w:proofErr w:type="gramEnd"/>
            <w:r w:rsidRPr="000876F7">
              <w:rPr>
                <w:rFonts w:eastAsiaTheme="minorEastAsia"/>
                <w:i/>
              </w:rPr>
              <w:t>, В ( 1; 0; 4 ), С ( 3; -2; 1 )</w:t>
            </w:r>
            <w:r w:rsidRPr="000876F7">
              <w:rPr>
                <w:rFonts w:eastAsiaTheme="minorEastAsia"/>
              </w:rPr>
              <w:t xml:space="preserve">.  </w:t>
            </w:r>
          </w:p>
          <w:p w:rsidR="000876F7" w:rsidRPr="000876F7" w:rsidRDefault="000876F7" w:rsidP="000876F7">
            <w:pPr>
              <w:tabs>
                <w:tab w:val="left" w:pos="915"/>
              </w:tabs>
              <w:rPr>
                <w:rFonts w:eastAsiaTheme="minorEastAsia"/>
              </w:rPr>
            </w:pPr>
            <w:r w:rsidRPr="000876F7">
              <w:rPr>
                <w:rFonts w:eastAsiaTheme="minorEastAsia"/>
              </w:rPr>
              <w:t xml:space="preserve">Найдите координаты вектора </w:t>
            </w:r>
            <w:r w:rsidRPr="000876F7">
              <w:rPr>
                <w:rFonts w:eastAsiaTheme="minorEastAsia"/>
                <w:position w:val="-4"/>
              </w:rPr>
              <w:object w:dxaOrig="480" w:dyaOrig="340">
                <v:shape id="_x0000_i1034" type="#_x0000_t75" style="width:24pt;height:16.5pt" o:ole="" fillcolor="window">
                  <v:imagedata r:id="rId55" o:title=""/>
                </v:shape>
                <o:OLEObject Type="Embed" ProgID="Equation.3" ShapeID="_x0000_i1034" DrawAspect="Content" ObjectID="_1706163924" r:id="rId56"/>
              </w:object>
            </w:r>
            <w:r w:rsidRPr="000876F7">
              <w:rPr>
                <w:rFonts w:eastAsiaTheme="minorEastAsia"/>
              </w:rPr>
              <w:t xml:space="preserve">, если </w:t>
            </w:r>
            <w:r w:rsidRPr="000876F7">
              <w:rPr>
                <w:rFonts w:eastAsiaTheme="minorEastAsia"/>
                <w:i/>
              </w:rPr>
              <w:t xml:space="preserve">АМ – </w:t>
            </w:r>
            <w:r w:rsidRPr="000876F7">
              <w:rPr>
                <w:rFonts w:eastAsiaTheme="minorEastAsia"/>
              </w:rPr>
              <w:t xml:space="preserve">медиана </w:t>
            </w:r>
            <w:r w:rsidRPr="000876F7">
              <w:rPr>
                <w:rFonts w:eastAsiaTheme="minorEastAsia"/>
                <w:vertAlign w:val="subscript"/>
              </w:rPr>
              <w:t>∆</w:t>
            </w:r>
            <w:r w:rsidRPr="000876F7">
              <w:rPr>
                <w:rFonts w:eastAsiaTheme="minorEastAsia"/>
              </w:rPr>
              <w:t>АВС.</w:t>
            </w:r>
          </w:p>
        </w:tc>
      </w:tr>
      <w:tr w:rsidR="000876F7" w:rsidRPr="000876F7" w:rsidTr="00373B67">
        <w:trPr>
          <w:trHeight w:val="281"/>
        </w:trPr>
        <w:tc>
          <w:tcPr>
            <w:tcW w:w="10815" w:type="dxa"/>
            <w:gridSpan w:val="2"/>
          </w:tcPr>
          <w:p w:rsidR="000876F7" w:rsidRPr="000876F7" w:rsidRDefault="000876F7" w:rsidP="000876F7">
            <w:pPr>
              <w:spacing w:after="200" w:line="276" w:lineRule="auto"/>
              <w:ind w:right="-365"/>
              <w:jc w:val="center"/>
              <w:rPr>
                <w:rFonts w:eastAsiaTheme="minorEastAsia"/>
              </w:rPr>
            </w:pPr>
            <w:r w:rsidRPr="000876F7">
              <w:rPr>
                <w:rFonts w:eastAsiaTheme="minorEastAsia"/>
                <w:b/>
              </w:rPr>
              <w:t>Контрольная работа № 2 .  Метод координат в пространстве</w:t>
            </w:r>
          </w:p>
        </w:tc>
      </w:tr>
      <w:tr w:rsidR="000876F7" w:rsidRPr="000876F7" w:rsidTr="00373B67">
        <w:trPr>
          <w:trHeight w:val="1401"/>
        </w:trPr>
        <w:tc>
          <w:tcPr>
            <w:tcW w:w="5407" w:type="dxa"/>
          </w:tcPr>
          <w:p w:rsidR="000876F7" w:rsidRPr="000876F7" w:rsidRDefault="000876F7" w:rsidP="000876F7">
            <w:pPr>
              <w:jc w:val="center"/>
              <w:rPr>
                <w:b/>
                <w:i/>
              </w:rPr>
            </w:pPr>
            <w:r w:rsidRPr="000876F7">
              <w:rPr>
                <w:b/>
                <w:i/>
              </w:rPr>
              <w:t>1 вариант</w:t>
            </w:r>
          </w:p>
          <w:p w:rsidR="000876F7" w:rsidRPr="000876F7" w:rsidRDefault="000876F7" w:rsidP="000876F7">
            <w:pPr>
              <w:jc w:val="center"/>
            </w:pPr>
          </w:p>
          <w:p w:rsidR="000876F7" w:rsidRPr="000876F7" w:rsidRDefault="000876F7" w:rsidP="000876F7">
            <w:pPr>
              <w:numPr>
                <w:ilvl w:val="0"/>
                <w:numId w:val="38"/>
              </w:numPr>
              <w:spacing w:after="200" w:line="276" w:lineRule="auto"/>
            </w:pPr>
            <w:r w:rsidRPr="000876F7">
              <w:t xml:space="preserve"> Даны векторы </w:t>
            </w:r>
            <w:r w:rsidRPr="000876F7">
              <w:rPr>
                <w:position w:val="-6"/>
              </w:rPr>
              <w:object w:dxaOrig="200" w:dyaOrig="279">
                <v:shape id="_x0000_i1035" type="#_x0000_t75" style="width:9.75pt;height:13.5pt" o:ole="">
                  <v:imagedata r:id="rId57" o:title=""/>
                </v:shape>
                <o:OLEObject Type="Embed" ProgID="Equation.3" ShapeID="_x0000_i1035" DrawAspect="Content" ObjectID="_1706163925" r:id="rId58"/>
              </w:object>
            </w:r>
            <w:r w:rsidRPr="000876F7">
              <w:t>,</w:t>
            </w:r>
            <w:r w:rsidRPr="000876F7">
              <w:rPr>
                <w:position w:val="-6"/>
              </w:rPr>
              <w:object w:dxaOrig="200" w:dyaOrig="279">
                <v:shape id="_x0000_i1036" type="#_x0000_t75" style="width:9.75pt;height:13.5pt" o:ole="">
                  <v:imagedata r:id="rId59" o:title=""/>
                </v:shape>
                <o:OLEObject Type="Embed" ProgID="Equation.3" ShapeID="_x0000_i1036" DrawAspect="Content" ObjectID="_1706163926" r:id="rId60"/>
              </w:object>
            </w:r>
            <w:r w:rsidRPr="000876F7">
              <w:t xml:space="preserve">и </w:t>
            </w:r>
            <w:r w:rsidRPr="000876F7">
              <w:rPr>
                <w:position w:val="-6"/>
              </w:rPr>
              <w:object w:dxaOrig="200" w:dyaOrig="279">
                <v:shape id="_x0000_i1037" type="#_x0000_t75" style="width:9.75pt;height:13.5pt" o:ole="">
                  <v:imagedata r:id="rId61" o:title=""/>
                </v:shape>
                <o:OLEObject Type="Embed" ProgID="Equation.3" ShapeID="_x0000_i1037" DrawAspect="Content" ObjectID="_1706163927" r:id="rId62"/>
              </w:object>
            </w:r>
            <w:r w:rsidRPr="000876F7">
              <w:t xml:space="preserve">, причем: </w:t>
            </w:r>
            <w:r w:rsidRPr="000876F7">
              <w:rPr>
                <w:position w:val="-14"/>
              </w:rPr>
              <w:object w:dxaOrig="3080" w:dyaOrig="420">
                <v:shape id="_x0000_i1038" type="#_x0000_t75" style="width:153.75pt;height:21.75pt" o:ole="">
                  <v:imagedata r:id="rId63" o:title=""/>
                </v:shape>
                <o:OLEObject Type="Embed" ProgID="Equation.3" ShapeID="_x0000_i1038" DrawAspect="Content" ObjectID="_1706163928" r:id="rId64"/>
              </w:object>
            </w:r>
            <w:r w:rsidRPr="000876F7">
              <w:rPr>
                <w:position w:val="-10"/>
              </w:rPr>
              <w:object w:dxaOrig="1200" w:dyaOrig="360">
                <v:shape id="_x0000_i1039" type="#_x0000_t75" style="width:60pt;height:18.75pt" o:ole="">
                  <v:imagedata r:id="rId65" o:title=""/>
                </v:shape>
                <o:OLEObject Type="Embed" ProgID="Equation.3" ShapeID="_x0000_i1039" DrawAspect="Content" ObjectID="_1706163929" r:id="rId66"/>
              </w:object>
            </w:r>
          </w:p>
          <w:p w:rsidR="000876F7" w:rsidRPr="000876F7" w:rsidRDefault="000876F7" w:rsidP="000876F7">
            <w:r w:rsidRPr="000876F7">
              <w:t xml:space="preserve">Найти:  </w:t>
            </w:r>
          </w:p>
          <w:p w:rsidR="000876F7" w:rsidRPr="000876F7" w:rsidRDefault="000876F7" w:rsidP="000876F7">
            <w:r w:rsidRPr="000876F7">
              <w:t xml:space="preserve">а) </w:t>
            </w:r>
            <w:r w:rsidRPr="000876F7">
              <w:rPr>
                <w:position w:val="-6"/>
              </w:rPr>
              <w:object w:dxaOrig="460" w:dyaOrig="279">
                <v:shape id="_x0000_i1040" type="#_x0000_t75" style="width:23.25pt;height:13.5pt" o:ole="">
                  <v:imagedata r:id="rId67" o:title=""/>
                </v:shape>
                <o:OLEObject Type="Embed" ProgID="Equation.3" ShapeID="_x0000_i1040" DrawAspect="Content" ObjectID="_1706163930" r:id="rId68"/>
              </w:object>
            </w:r>
            <w:r w:rsidRPr="000876F7">
              <w:t xml:space="preserve">;   б) значение </w:t>
            </w:r>
            <w:r w:rsidRPr="000876F7">
              <w:rPr>
                <w:i/>
              </w:rPr>
              <w:t>т</w:t>
            </w:r>
            <w:r w:rsidRPr="000876F7">
              <w:t xml:space="preserve">, при котором </w:t>
            </w:r>
            <w:r w:rsidRPr="000876F7">
              <w:rPr>
                <w:position w:val="-6"/>
              </w:rPr>
              <w:object w:dxaOrig="620" w:dyaOrig="279">
                <v:shape id="_x0000_i1041" type="#_x0000_t75" style="width:31.5pt;height:13.5pt" o:ole="">
                  <v:imagedata r:id="rId69" o:title=""/>
                </v:shape>
                <o:OLEObject Type="Embed" ProgID="Equation.3" ShapeID="_x0000_i1041" DrawAspect="Content" ObjectID="_1706163931" r:id="rId70"/>
              </w:object>
            </w:r>
            <w:r w:rsidRPr="000876F7">
              <w:t>.</w:t>
            </w:r>
          </w:p>
          <w:p w:rsidR="000876F7" w:rsidRPr="000876F7" w:rsidRDefault="000876F7" w:rsidP="000876F7">
            <w:pPr>
              <w:numPr>
                <w:ilvl w:val="0"/>
                <w:numId w:val="38"/>
              </w:numPr>
              <w:spacing w:after="200" w:line="276" w:lineRule="auto"/>
              <w:ind w:right="-273"/>
            </w:pPr>
            <w:r w:rsidRPr="000876F7">
              <w:t xml:space="preserve"> Найдите угол между </w:t>
            </w:r>
            <w:proofErr w:type="gramStart"/>
            <w:r w:rsidRPr="000876F7">
              <w:t xml:space="preserve">прямыми  </w:t>
            </w:r>
            <w:r w:rsidRPr="000876F7">
              <w:rPr>
                <w:i/>
              </w:rPr>
              <w:t>АВ</w:t>
            </w:r>
            <w:proofErr w:type="gramEnd"/>
            <w:r w:rsidRPr="000876F7">
              <w:t xml:space="preserve"> и </w:t>
            </w:r>
            <w:r w:rsidRPr="000876F7">
              <w:rPr>
                <w:i/>
              </w:rPr>
              <w:t>СD</w:t>
            </w:r>
            <w:r w:rsidRPr="000876F7">
              <w:t xml:space="preserve">, </w:t>
            </w:r>
          </w:p>
          <w:p w:rsidR="000876F7" w:rsidRPr="000876F7" w:rsidRDefault="000876F7" w:rsidP="000876F7">
            <w:pPr>
              <w:ind w:right="-273"/>
            </w:pPr>
            <w:r w:rsidRPr="000876F7">
              <w:t xml:space="preserve">если </w:t>
            </w:r>
            <w:proofErr w:type="gramStart"/>
            <w:r w:rsidRPr="000876F7">
              <w:rPr>
                <w:i/>
              </w:rPr>
              <w:t>А(</w:t>
            </w:r>
            <w:proofErr w:type="gramEnd"/>
            <w:r w:rsidRPr="000876F7">
              <w:rPr>
                <w:i/>
              </w:rPr>
              <w:t xml:space="preserve">3; -1; 3), В(3; -2; 2), С(2; 2; 3) </w:t>
            </w:r>
            <w:r w:rsidRPr="000876F7">
              <w:t xml:space="preserve">и </w:t>
            </w:r>
            <w:r w:rsidRPr="000876F7">
              <w:rPr>
                <w:i/>
              </w:rPr>
              <w:t xml:space="preserve"> D(1; 2; 2).</w:t>
            </w:r>
          </w:p>
          <w:p w:rsidR="000876F7" w:rsidRPr="000876F7" w:rsidRDefault="000876F7" w:rsidP="000876F7">
            <w:pPr>
              <w:numPr>
                <w:ilvl w:val="0"/>
                <w:numId w:val="38"/>
              </w:numPr>
              <w:spacing w:after="200" w:line="276" w:lineRule="auto"/>
              <w:ind w:right="-37"/>
            </w:pPr>
            <w:r w:rsidRPr="000876F7">
              <w:t xml:space="preserve"> Дан правильный тетраэдр </w:t>
            </w:r>
            <w:r w:rsidRPr="000876F7">
              <w:rPr>
                <w:i/>
              </w:rPr>
              <w:t>DАВС</w:t>
            </w:r>
            <w:r w:rsidRPr="000876F7">
              <w:t xml:space="preserve"> с ребром </w:t>
            </w:r>
            <w:r w:rsidRPr="000876F7">
              <w:rPr>
                <w:i/>
              </w:rPr>
              <w:t>а</w:t>
            </w:r>
            <w:r w:rsidRPr="000876F7">
              <w:t xml:space="preserve">. При симметрии относительно плоскости </w:t>
            </w:r>
            <w:r w:rsidRPr="000876F7">
              <w:rPr>
                <w:i/>
              </w:rPr>
              <w:t>АВС</w:t>
            </w:r>
            <w:r w:rsidRPr="000876F7">
              <w:t xml:space="preserve"> точка </w:t>
            </w:r>
            <w:r w:rsidRPr="000876F7">
              <w:rPr>
                <w:i/>
              </w:rPr>
              <w:t>D</w:t>
            </w:r>
            <w:r w:rsidRPr="000876F7">
              <w:t xml:space="preserve"> перешла в точку </w:t>
            </w:r>
            <w:r w:rsidRPr="000876F7">
              <w:rPr>
                <w:i/>
              </w:rPr>
              <w:t>D</w:t>
            </w:r>
            <w:r w:rsidRPr="000876F7">
              <w:rPr>
                <w:i/>
                <w:vertAlign w:val="subscript"/>
              </w:rPr>
              <w:t>1</w:t>
            </w:r>
            <w:r w:rsidRPr="000876F7">
              <w:t xml:space="preserve">. Найдите </w:t>
            </w:r>
            <w:r w:rsidRPr="000876F7">
              <w:rPr>
                <w:i/>
              </w:rPr>
              <w:t>DD</w:t>
            </w:r>
            <w:r w:rsidRPr="000876F7">
              <w:rPr>
                <w:i/>
                <w:vertAlign w:val="subscript"/>
              </w:rPr>
              <w:t>1</w:t>
            </w:r>
            <w:r w:rsidRPr="000876F7">
              <w:t>.</w:t>
            </w:r>
          </w:p>
          <w:p w:rsidR="000876F7" w:rsidRPr="000876F7" w:rsidRDefault="000876F7" w:rsidP="000876F7">
            <w:pPr>
              <w:ind w:right="-37"/>
            </w:pPr>
          </w:p>
        </w:tc>
        <w:tc>
          <w:tcPr>
            <w:tcW w:w="5408" w:type="dxa"/>
          </w:tcPr>
          <w:p w:rsidR="000876F7" w:rsidRPr="000876F7" w:rsidRDefault="000876F7" w:rsidP="000876F7">
            <w:pPr>
              <w:spacing w:after="200" w:line="276" w:lineRule="auto"/>
              <w:jc w:val="center"/>
              <w:rPr>
                <w:rFonts w:eastAsiaTheme="minorEastAsia"/>
                <w:b/>
                <w:i/>
              </w:rPr>
            </w:pPr>
            <w:r w:rsidRPr="000876F7">
              <w:rPr>
                <w:rFonts w:eastAsiaTheme="minorEastAsia"/>
                <w:b/>
                <w:i/>
              </w:rPr>
              <w:t xml:space="preserve">  2 вариант</w:t>
            </w:r>
          </w:p>
          <w:p w:rsidR="000876F7" w:rsidRPr="000876F7" w:rsidRDefault="000876F7" w:rsidP="000876F7">
            <w:r w:rsidRPr="000876F7">
              <w:t xml:space="preserve">1.  Даны векторы </w:t>
            </w:r>
            <w:r w:rsidRPr="000876F7">
              <w:rPr>
                <w:position w:val="-6"/>
              </w:rPr>
              <w:object w:dxaOrig="200" w:dyaOrig="279">
                <v:shape id="_x0000_i1042" type="#_x0000_t75" style="width:9.75pt;height:13.5pt" o:ole="">
                  <v:imagedata r:id="rId57" o:title=""/>
                </v:shape>
                <o:OLEObject Type="Embed" ProgID="Equation.3" ShapeID="_x0000_i1042" DrawAspect="Content" ObjectID="_1706163932" r:id="rId71"/>
              </w:object>
            </w:r>
            <w:r w:rsidRPr="000876F7">
              <w:t>,</w:t>
            </w:r>
            <w:r w:rsidRPr="000876F7">
              <w:rPr>
                <w:position w:val="-6"/>
              </w:rPr>
              <w:object w:dxaOrig="200" w:dyaOrig="279">
                <v:shape id="_x0000_i1043" type="#_x0000_t75" style="width:9.75pt;height:13.5pt" o:ole="">
                  <v:imagedata r:id="rId59" o:title=""/>
                </v:shape>
                <o:OLEObject Type="Embed" ProgID="Equation.3" ShapeID="_x0000_i1043" DrawAspect="Content" ObjectID="_1706163933" r:id="rId72"/>
              </w:object>
            </w:r>
            <w:r w:rsidRPr="000876F7">
              <w:t xml:space="preserve">и </w:t>
            </w:r>
            <w:r w:rsidRPr="000876F7">
              <w:rPr>
                <w:position w:val="-6"/>
              </w:rPr>
              <w:object w:dxaOrig="200" w:dyaOrig="279">
                <v:shape id="_x0000_i1044" type="#_x0000_t75" style="width:9.75pt;height:13.5pt" o:ole="">
                  <v:imagedata r:id="rId61" o:title=""/>
                </v:shape>
                <o:OLEObject Type="Embed" ProgID="Equation.3" ShapeID="_x0000_i1044" DrawAspect="Content" ObjectID="_1706163934" r:id="rId73"/>
              </w:object>
            </w:r>
            <w:r w:rsidRPr="000876F7">
              <w:t xml:space="preserve">, причем: </w:t>
            </w:r>
            <w:r w:rsidRPr="000876F7">
              <w:rPr>
                <w:position w:val="-14"/>
              </w:rPr>
              <w:object w:dxaOrig="3360" w:dyaOrig="420">
                <v:shape id="_x0000_i1045" type="#_x0000_t75" style="width:168pt;height:21.75pt" o:ole="">
                  <v:imagedata r:id="rId74" o:title=""/>
                </v:shape>
                <o:OLEObject Type="Embed" ProgID="Equation.3" ShapeID="_x0000_i1045" DrawAspect="Content" ObjectID="_1706163935" r:id="rId75"/>
              </w:object>
            </w:r>
            <w:r w:rsidRPr="000876F7">
              <w:rPr>
                <w:position w:val="-10"/>
              </w:rPr>
              <w:object w:dxaOrig="1200" w:dyaOrig="360">
                <v:shape id="_x0000_i1046" type="#_x0000_t75" style="width:60pt;height:18.75pt" o:ole="">
                  <v:imagedata r:id="rId76" o:title=""/>
                </v:shape>
                <o:OLEObject Type="Embed" ProgID="Equation.3" ShapeID="_x0000_i1046" DrawAspect="Content" ObjectID="_1706163936" r:id="rId77"/>
              </w:object>
            </w:r>
            <w:r w:rsidRPr="000876F7">
              <w:t xml:space="preserve"> Найти:  </w:t>
            </w:r>
          </w:p>
          <w:p w:rsidR="000876F7" w:rsidRPr="000876F7" w:rsidRDefault="000876F7" w:rsidP="000876F7">
            <w:r w:rsidRPr="000876F7">
              <w:t xml:space="preserve">а) </w:t>
            </w:r>
            <w:r w:rsidRPr="000876F7">
              <w:rPr>
                <w:position w:val="-6"/>
              </w:rPr>
              <w:object w:dxaOrig="460" w:dyaOrig="279">
                <v:shape id="_x0000_i1047" type="#_x0000_t75" style="width:23.25pt;height:13.5pt" o:ole="">
                  <v:imagedata r:id="rId67" o:title=""/>
                </v:shape>
                <o:OLEObject Type="Embed" ProgID="Equation.3" ShapeID="_x0000_i1047" DrawAspect="Content" ObjectID="_1706163937" r:id="rId78"/>
              </w:object>
            </w:r>
            <w:r w:rsidRPr="000876F7">
              <w:t xml:space="preserve">;  б)  значение </w:t>
            </w:r>
            <w:r w:rsidRPr="000876F7">
              <w:rPr>
                <w:i/>
              </w:rPr>
              <w:t>т</w:t>
            </w:r>
            <w:r w:rsidRPr="000876F7">
              <w:t xml:space="preserve">, при котором </w:t>
            </w:r>
            <w:r w:rsidRPr="000876F7">
              <w:rPr>
                <w:position w:val="-6"/>
              </w:rPr>
              <w:object w:dxaOrig="620" w:dyaOrig="279">
                <v:shape id="_x0000_i1048" type="#_x0000_t75" style="width:31.5pt;height:13.5pt" o:ole="">
                  <v:imagedata r:id="rId79" o:title=""/>
                </v:shape>
                <o:OLEObject Type="Embed" ProgID="Equation.3" ShapeID="_x0000_i1048" DrawAspect="Content" ObjectID="_1706163938" r:id="rId80"/>
              </w:object>
            </w:r>
            <w:r w:rsidRPr="000876F7">
              <w:t>.</w:t>
            </w:r>
          </w:p>
          <w:p w:rsidR="000876F7" w:rsidRPr="000876F7" w:rsidRDefault="000876F7" w:rsidP="000876F7">
            <w:pPr>
              <w:numPr>
                <w:ilvl w:val="0"/>
                <w:numId w:val="39"/>
              </w:numPr>
              <w:spacing w:after="200" w:line="276" w:lineRule="auto"/>
              <w:ind w:right="-273"/>
            </w:pPr>
            <w:r w:rsidRPr="000876F7">
              <w:t xml:space="preserve"> Найдите угол между </w:t>
            </w:r>
            <w:proofErr w:type="gramStart"/>
            <w:r w:rsidRPr="000876F7">
              <w:t xml:space="preserve">прямыми  </w:t>
            </w:r>
            <w:r w:rsidRPr="000876F7">
              <w:rPr>
                <w:i/>
              </w:rPr>
              <w:t>АВ</w:t>
            </w:r>
            <w:proofErr w:type="gramEnd"/>
            <w:r w:rsidRPr="000876F7">
              <w:t xml:space="preserve"> и </w:t>
            </w:r>
            <w:r w:rsidRPr="000876F7">
              <w:rPr>
                <w:i/>
              </w:rPr>
              <w:t>СD</w:t>
            </w:r>
            <w:r w:rsidRPr="000876F7">
              <w:t xml:space="preserve">, </w:t>
            </w:r>
          </w:p>
          <w:p w:rsidR="000876F7" w:rsidRPr="000876F7" w:rsidRDefault="000876F7" w:rsidP="000876F7">
            <w:pPr>
              <w:ind w:right="-273"/>
            </w:pPr>
            <w:r w:rsidRPr="000876F7">
              <w:t xml:space="preserve">если </w:t>
            </w:r>
            <w:proofErr w:type="gramStart"/>
            <w:r w:rsidRPr="000876F7">
              <w:rPr>
                <w:i/>
              </w:rPr>
              <w:t>А(</w:t>
            </w:r>
            <w:proofErr w:type="gramEnd"/>
            <w:r w:rsidRPr="000876F7">
              <w:rPr>
                <w:i/>
              </w:rPr>
              <w:t xml:space="preserve">1; 1; 2), В(0; 1; 1), С(2; -2; 2) </w:t>
            </w:r>
            <w:r w:rsidRPr="000876F7">
              <w:t>и</w:t>
            </w:r>
            <w:r w:rsidRPr="000876F7">
              <w:rPr>
                <w:i/>
              </w:rPr>
              <w:t xml:space="preserve">  D(2; -3; 1).</w:t>
            </w:r>
          </w:p>
          <w:p w:rsidR="000876F7" w:rsidRPr="000876F7" w:rsidRDefault="000876F7" w:rsidP="000876F7">
            <w:pPr>
              <w:numPr>
                <w:ilvl w:val="0"/>
                <w:numId w:val="39"/>
              </w:numPr>
              <w:spacing w:after="200" w:line="276" w:lineRule="auto"/>
              <w:ind w:right="-37"/>
            </w:pPr>
            <w:r w:rsidRPr="000876F7">
              <w:t xml:space="preserve">Дан правильный тетраэдр </w:t>
            </w:r>
            <w:r w:rsidRPr="000876F7">
              <w:rPr>
                <w:i/>
              </w:rPr>
              <w:t>DАВС</w:t>
            </w:r>
            <w:r w:rsidRPr="000876F7">
              <w:t xml:space="preserve"> с ребром </w:t>
            </w:r>
            <w:r w:rsidRPr="000876F7">
              <w:rPr>
                <w:i/>
              </w:rPr>
              <w:t>а</w:t>
            </w:r>
            <w:r w:rsidRPr="000876F7">
              <w:t xml:space="preserve">. При симметрии относительно точки </w:t>
            </w:r>
            <w:r w:rsidRPr="000876F7">
              <w:rPr>
                <w:i/>
              </w:rPr>
              <w:t>D</w:t>
            </w:r>
            <w:r w:rsidRPr="000876F7">
              <w:t xml:space="preserve"> плоскость </w:t>
            </w:r>
            <w:r w:rsidRPr="000876F7">
              <w:rPr>
                <w:i/>
              </w:rPr>
              <w:t>АВС</w:t>
            </w:r>
            <w:r w:rsidRPr="000876F7">
              <w:t xml:space="preserve"> перешла в плоскость </w:t>
            </w:r>
            <w:r w:rsidRPr="000876F7">
              <w:rPr>
                <w:i/>
              </w:rPr>
              <w:t>А</w:t>
            </w:r>
            <w:r w:rsidRPr="000876F7">
              <w:rPr>
                <w:i/>
                <w:vertAlign w:val="subscript"/>
              </w:rPr>
              <w:t>1</w:t>
            </w:r>
            <w:r w:rsidRPr="000876F7">
              <w:rPr>
                <w:i/>
              </w:rPr>
              <w:t>В</w:t>
            </w:r>
            <w:r w:rsidRPr="000876F7">
              <w:rPr>
                <w:i/>
                <w:vertAlign w:val="subscript"/>
              </w:rPr>
              <w:t>1</w:t>
            </w:r>
            <w:r w:rsidRPr="000876F7">
              <w:rPr>
                <w:i/>
              </w:rPr>
              <w:t>С</w:t>
            </w:r>
            <w:r w:rsidRPr="000876F7">
              <w:rPr>
                <w:i/>
                <w:vertAlign w:val="subscript"/>
              </w:rPr>
              <w:t>1</w:t>
            </w:r>
            <w:r w:rsidRPr="000876F7">
              <w:rPr>
                <w:i/>
              </w:rPr>
              <w:t>.</w:t>
            </w:r>
            <w:r w:rsidRPr="000876F7">
              <w:t xml:space="preserve"> Найдите расстояние между этими плоскостями.</w:t>
            </w:r>
          </w:p>
        </w:tc>
      </w:tr>
      <w:tr w:rsidR="000876F7" w:rsidRPr="000876F7" w:rsidTr="00373B67">
        <w:trPr>
          <w:trHeight w:val="215"/>
        </w:trPr>
        <w:tc>
          <w:tcPr>
            <w:tcW w:w="10815" w:type="dxa"/>
            <w:gridSpan w:val="2"/>
          </w:tcPr>
          <w:p w:rsidR="000876F7" w:rsidRPr="000876F7" w:rsidRDefault="000876F7" w:rsidP="000876F7">
            <w:pPr>
              <w:spacing w:after="200" w:line="276" w:lineRule="auto"/>
              <w:jc w:val="center"/>
              <w:rPr>
                <w:rFonts w:eastAsiaTheme="minorEastAsia"/>
                <w:b/>
                <w:i/>
              </w:rPr>
            </w:pPr>
            <w:r w:rsidRPr="000876F7">
              <w:rPr>
                <w:rFonts w:eastAsiaTheme="minorEastAsia"/>
                <w:b/>
              </w:rPr>
              <w:t>Контрольная работа № 3. Цилиндр. Конус и шар</w:t>
            </w:r>
          </w:p>
        </w:tc>
      </w:tr>
      <w:tr w:rsidR="000876F7" w:rsidRPr="000876F7" w:rsidTr="00373B67">
        <w:trPr>
          <w:trHeight w:val="134"/>
        </w:trPr>
        <w:tc>
          <w:tcPr>
            <w:tcW w:w="5407" w:type="dxa"/>
          </w:tcPr>
          <w:p w:rsidR="000876F7" w:rsidRPr="000876F7" w:rsidRDefault="000876F7" w:rsidP="000876F7">
            <w:pPr>
              <w:spacing w:line="276" w:lineRule="auto"/>
              <w:jc w:val="center"/>
              <w:rPr>
                <w:rFonts w:eastAsiaTheme="minorEastAsia"/>
                <w:b/>
                <w:i/>
              </w:rPr>
            </w:pPr>
            <w:r w:rsidRPr="000876F7">
              <w:rPr>
                <w:rFonts w:eastAsiaTheme="minorEastAsia"/>
                <w:b/>
                <w:i/>
              </w:rPr>
              <w:t>1 вариант</w:t>
            </w:r>
          </w:p>
          <w:p w:rsidR="000876F7" w:rsidRPr="000876F7" w:rsidRDefault="000876F7" w:rsidP="000876F7">
            <w:pPr>
              <w:spacing w:after="240" w:line="276" w:lineRule="auto"/>
              <w:rPr>
                <w:rFonts w:eastAsiaTheme="minorEastAsia"/>
              </w:rPr>
            </w:pPr>
            <w:r w:rsidRPr="000876F7">
              <w:rPr>
                <w:rFonts w:eastAsiaTheme="minorEastAsia"/>
              </w:rPr>
              <w:t xml:space="preserve">1.  Радиус основания цилиндра равен </w:t>
            </w:r>
            <w:r w:rsidRPr="000876F7">
              <w:rPr>
                <w:rFonts w:eastAsiaTheme="minorEastAsia"/>
                <w:i/>
              </w:rPr>
              <w:t>5 см</w:t>
            </w:r>
            <w:r w:rsidRPr="000876F7">
              <w:rPr>
                <w:rFonts w:eastAsiaTheme="minorEastAsia"/>
              </w:rPr>
              <w:t xml:space="preserve">, а высота цилиндра равна </w:t>
            </w:r>
            <w:r w:rsidRPr="000876F7">
              <w:rPr>
                <w:rFonts w:eastAsiaTheme="minorEastAsia"/>
                <w:i/>
              </w:rPr>
              <w:t>6 см</w:t>
            </w:r>
            <w:r w:rsidRPr="000876F7">
              <w:rPr>
                <w:rFonts w:eastAsiaTheme="minorEastAsia"/>
              </w:rPr>
              <w:t xml:space="preserve">. Найдите площадь сечения, проведенного параллельно оси цилиндра на расстоянии </w:t>
            </w:r>
            <w:r w:rsidRPr="000876F7">
              <w:rPr>
                <w:rFonts w:eastAsiaTheme="minorEastAsia"/>
                <w:i/>
              </w:rPr>
              <w:t>4 см</w:t>
            </w:r>
            <w:r w:rsidRPr="000876F7">
              <w:rPr>
                <w:rFonts w:eastAsiaTheme="minorEastAsia"/>
              </w:rPr>
              <w:t xml:space="preserve"> от нее.</w:t>
            </w:r>
          </w:p>
          <w:p w:rsidR="000876F7" w:rsidRPr="000876F7" w:rsidRDefault="000876F7" w:rsidP="000876F7">
            <w:pPr>
              <w:spacing w:after="240" w:line="276" w:lineRule="auto"/>
              <w:rPr>
                <w:rFonts w:eastAsiaTheme="minorEastAsia"/>
              </w:rPr>
            </w:pPr>
            <w:r w:rsidRPr="000876F7">
              <w:rPr>
                <w:rFonts w:eastAsiaTheme="minorEastAsia"/>
              </w:rPr>
              <w:t xml:space="preserve">2.  Радиус шара равен </w:t>
            </w:r>
            <w:r w:rsidRPr="000876F7">
              <w:rPr>
                <w:rFonts w:eastAsiaTheme="minorEastAsia"/>
                <w:i/>
              </w:rPr>
              <w:t>17 см</w:t>
            </w:r>
            <w:r w:rsidRPr="000876F7">
              <w:rPr>
                <w:rFonts w:eastAsiaTheme="minorEastAsia"/>
              </w:rPr>
              <w:t xml:space="preserve">. Найдите площадь сечения шара, удаленного от его центра на </w:t>
            </w:r>
            <w:r w:rsidRPr="000876F7">
              <w:rPr>
                <w:rFonts w:eastAsiaTheme="minorEastAsia"/>
                <w:i/>
              </w:rPr>
              <w:t>15 см</w:t>
            </w:r>
            <w:r w:rsidRPr="000876F7">
              <w:rPr>
                <w:rFonts w:eastAsiaTheme="minorEastAsia"/>
              </w:rPr>
              <w:t>.</w:t>
            </w:r>
          </w:p>
          <w:p w:rsidR="000876F7" w:rsidRPr="000876F7" w:rsidRDefault="000876F7" w:rsidP="000876F7">
            <w:pPr>
              <w:spacing w:after="240" w:line="276" w:lineRule="auto"/>
              <w:rPr>
                <w:rFonts w:eastAsiaTheme="minorEastAsia"/>
              </w:rPr>
            </w:pPr>
            <w:r w:rsidRPr="000876F7">
              <w:rPr>
                <w:rFonts w:eastAsiaTheme="minorEastAsia"/>
              </w:rPr>
              <w:t xml:space="preserve">3.   Радиус основания конуса равен </w:t>
            </w:r>
            <w:r w:rsidRPr="000876F7">
              <w:rPr>
                <w:rFonts w:eastAsiaTheme="minorEastAsia"/>
                <w:i/>
              </w:rPr>
              <w:t>3 м</w:t>
            </w:r>
            <w:r w:rsidRPr="000876F7">
              <w:rPr>
                <w:rFonts w:eastAsiaTheme="minorEastAsia"/>
              </w:rPr>
              <w:t xml:space="preserve">, </w:t>
            </w:r>
            <w:proofErr w:type="gramStart"/>
            <w:r w:rsidRPr="000876F7">
              <w:rPr>
                <w:rFonts w:eastAsiaTheme="minorEastAsia"/>
              </w:rPr>
              <w:t>а  высота</w:t>
            </w:r>
            <w:proofErr w:type="gramEnd"/>
            <w:r w:rsidRPr="000876F7">
              <w:rPr>
                <w:rFonts w:eastAsiaTheme="minorEastAsia"/>
                <w:i/>
              </w:rPr>
              <w:t>4 м</w:t>
            </w:r>
            <w:r w:rsidRPr="000876F7">
              <w:rPr>
                <w:rFonts w:eastAsiaTheme="minorEastAsia"/>
              </w:rPr>
              <w:t xml:space="preserve">. Найдите образующую и площадь осевого </w:t>
            </w:r>
            <w:r w:rsidRPr="000876F7">
              <w:rPr>
                <w:rFonts w:eastAsiaTheme="minorEastAsia"/>
              </w:rPr>
              <w:lastRenderedPageBreak/>
              <w:t>сечения.</w:t>
            </w:r>
          </w:p>
          <w:p w:rsidR="000876F7" w:rsidRPr="000876F7" w:rsidRDefault="000876F7" w:rsidP="000876F7">
            <w:pPr>
              <w:spacing w:after="240" w:line="276" w:lineRule="auto"/>
              <w:rPr>
                <w:rFonts w:eastAsiaTheme="minorEastAsia"/>
              </w:rPr>
            </w:pPr>
          </w:p>
        </w:tc>
        <w:tc>
          <w:tcPr>
            <w:tcW w:w="5408" w:type="dxa"/>
          </w:tcPr>
          <w:p w:rsidR="000876F7" w:rsidRPr="000876F7" w:rsidRDefault="000876F7" w:rsidP="000876F7">
            <w:pPr>
              <w:spacing w:line="276" w:lineRule="auto"/>
              <w:jc w:val="center"/>
              <w:rPr>
                <w:rFonts w:eastAsiaTheme="minorEastAsia"/>
                <w:b/>
                <w:i/>
              </w:rPr>
            </w:pPr>
            <w:r w:rsidRPr="000876F7">
              <w:rPr>
                <w:rFonts w:eastAsiaTheme="minorEastAsia"/>
                <w:b/>
                <w:i/>
              </w:rPr>
              <w:lastRenderedPageBreak/>
              <w:t>2 вариант</w:t>
            </w:r>
          </w:p>
          <w:p w:rsidR="000876F7" w:rsidRPr="000876F7" w:rsidRDefault="000876F7" w:rsidP="000876F7">
            <w:pPr>
              <w:spacing w:after="240" w:line="276" w:lineRule="auto"/>
              <w:rPr>
                <w:rFonts w:eastAsiaTheme="minorEastAsia"/>
              </w:rPr>
            </w:pPr>
            <w:r w:rsidRPr="000876F7">
              <w:rPr>
                <w:rFonts w:eastAsiaTheme="minorEastAsia"/>
              </w:rPr>
              <w:t xml:space="preserve">1.  Высота цилиндра </w:t>
            </w:r>
            <w:r w:rsidRPr="000876F7">
              <w:rPr>
                <w:rFonts w:eastAsiaTheme="minorEastAsia"/>
                <w:i/>
              </w:rPr>
              <w:t>8 дм</w:t>
            </w:r>
            <w:r w:rsidRPr="000876F7">
              <w:rPr>
                <w:rFonts w:eastAsiaTheme="minorEastAsia"/>
              </w:rPr>
              <w:t xml:space="preserve">, радиус основания </w:t>
            </w:r>
            <w:r w:rsidRPr="000876F7">
              <w:rPr>
                <w:rFonts w:eastAsiaTheme="minorEastAsia"/>
                <w:i/>
              </w:rPr>
              <w:t>5 дм</w:t>
            </w:r>
            <w:r w:rsidRPr="000876F7">
              <w:rPr>
                <w:rFonts w:eastAsiaTheme="minorEastAsia"/>
              </w:rPr>
              <w:t>. Цилиндр пересечен плоскостью параллельно оси так, что в сечении получился квадрат. Найдите расстояние от этого сечения до оси цилиндра.</w:t>
            </w:r>
          </w:p>
          <w:p w:rsidR="000876F7" w:rsidRPr="000876F7" w:rsidRDefault="000876F7" w:rsidP="000876F7">
            <w:pPr>
              <w:spacing w:after="240" w:line="276" w:lineRule="auto"/>
              <w:rPr>
                <w:rFonts w:eastAsiaTheme="minorEastAsia"/>
              </w:rPr>
            </w:pPr>
            <w:r w:rsidRPr="000876F7">
              <w:rPr>
                <w:rFonts w:eastAsiaTheme="minorEastAsia"/>
              </w:rPr>
              <w:t xml:space="preserve">2.  Радиус сферы равен </w:t>
            </w:r>
            <w:r w:rsidRPr="000876F7">
              <w:rPr>
                <w:rFonts w:eastAsiaTheme="minorEastAsia"/>
                <w:i/>
              </w:rPr>
              <w:t>15 см</w:t>
            </w:r>
            <w:r w:rsidRPr="000876F7">
              <w:rPr>
                <w:rFonts w:eastAsiaTheme="minorEastAsia"/>
              </w:rPr>
              <w:t xml:space="preserve">. Найдите длину окружности сечения, удаленного от центра сферы на </w:t>
            </w:r>
            <w:r w:rsidRPr="000876F7">
              <w:rPr>
                <w:rFonts w:eastAsiaTheme="minorEastAsia"/>
                <w:i/>
              </w:rPr>
              <w:t>12 см</w:t>
            </w:r>
            <w:r w:rsidRPr="000876F7">
              <w:rPr>
                <w:rFonts w:eastAsiaTheme="minorEastAsia"/>
              </w:rPr>
              <w:t>.</w:t>
            </w:r>
          </w:p>
          <w:p w:rsidR="000876F7" w:rsidRPr="000876F7" w:rsidRDefault="000876F7" w:rsidP="000876F7">
            <w:pPr>
              <w:spacing w:after="240" w:line="276" w:lineRule="auto"/>
              <w:rPr>
                <w:rFonts w:eastAsiaTheme="minorEastAsia"/>
              </w:rPr>
            </w:pPr>
            <w:r w:rsidRPr="000876F7">
              <w:rPr>
                <w:rFonts w:eastAsiaTheme="minorEastAsia"/>
              </w:rPr>
              <w:t xml:space="preserve">3.  Образующая конуса </w:t>
            </w:r>
            <w:r w:rsidRPr="000876F7">
              <w:rPr>
                <w:rFonts w:eastAsiaTheme="minorEastAsia"/>
                <w:i/>
              </w:rPr>
              <w:t>l</w:t>
            </w:r>
            <w:r w:rsidRPr="000876F7">
              <w:rPr>
                <w:rFonts w:eastAsiaTheme="minorEastAsia"/>
              </w:rPr>
              <w:t xml:space="preserve"> наклонена к плоскости </w:t>
            </w:r>
            <w:r w:rsidRPr="000876F7">
              <w:rPr>
                <w:rFonts w:eastAsiaTheme="minorEastAsia"/>
              </w:rPr>
              <w:lastRenderedPageBreak/>
              <w:t xml:space="preserve">основания под углом в </w:t>
            </w:r>
            <w:r w:rsidRPr="000876F7">
              <w:rPr>
                <w:rFonts w:eastAsiaTheme="minorEastAsia"/>
                <w:i/>
              </w:rPr>
              <w:t>30</w:t>
            </w:r>
            <w:r w:rsidRPr="000876F7">
              <w:rPr>
                <w:rFonts w:eastAsiaTheme="minorEastAsia"/>
                <w:i/>
                <w:vertAlign w:val="superscript"/>
              </w:rPr>
              <w:t>0</w:t>
            </w:r>
            <w:r w:rsidRPr="000876F7">
              <w:rPr>
                <w:rFonts w:eastAsiaTheme="minorEastAsia"/>
              </w:rPr>
              <w:t>. Найдите высоту конуса и площадь осевого сечения.</w:t>
            </w:r>
          </w:p>
        </w:tc>
      </w:tr>
      <w:tr w:rsidR="000876F7" w:rsidRPr="000876F7" w:rsidTr="00373B67">
        <w:trPr>
          <w:trHeight w:val="421"/>
        </w:trPr>
        <w:tc>
          <w:tcPr>
            <w:tcW w:w="10815" w:type="dxa"/>
            <w:gridSpan w:val="2"/>
          </w:tcPr>
          <w:p w:rsidR="000876F7" w:rsidRPr="000876F7" w:rsidRDefault="000876F7" w:rsidP="000876F7">
            <w:pPr>
              <w:spacing w:line="276" w:lineRule="auto"/>
              <w:jc w:val="center"/>
              <w:rPr>
                <w:rFonts w:eastAsiaTheme="minorEastAsia"/>
                <w:b/>
              </w:rPr>
            </w:pPr>
            <w:r w:rsidRPr="000876F7">
              <w:rPr>
                <w:rFonts w:eastAsiaTheme="minorEastAsia"/>
                <w:b/>
              </w:rPr>
              <w:lastRenderedPageBreak/>
              <w:t>Контрольная работа № 4</w:t>
            </w:r>
          </w:p>
          <w:p w:rsidR="000876F7" w:rsidRPr="000876F7" w:rsidRDefault="000876F7" w:rsidP="000876F7">
            <w:pPr>
              <w:spacing w:line="276" w:lineRule="auto"/>
              <w:jc w:val="center"/>
              <w:rPr>
                <w:rFonts w:eastAsiaTheme="minorEastAsia"/>
              </w:rPr>
            </w:pPr>
            <w:r w:rsidRPr="000876F7">
              <w:rPr>
                <w:rFonts w:eastAsiaTheme="minorEastAsia"/>
                <w:b/>
              </w:rPr>
              <w:t>Объемы тел. Объем призмы, цилиндра, конуса</w:t>
            </w:r>
          </w:p>
        </w:tc>
      </w:tr>
      <w:tr w:rsidR="000876F7" w:rsidRPr="000876F7" w:rsidTr="00373B67">
        <w:trPr>
          <w:trHeight w:val="3815"/>
        </w:trPr>
        <w:tc>
          <w:tcPr>
            <w:tcW w:w="5407" w:type="dxa"/>
          </w:tcPr>
          <w:p w:rsidR="000876F7" w:rsidRPr="000876F7" w:rsidRDefault="000876F7" w:rsidP="000876F7">
            <w:pPr>
              <w:spacing w:after="200" w:line="276" w:lineRule="auto"/>
              <w:jc w:val="center"/>
              <w:rPr>
                <w:rFonts w:eastAsiaTheme="minorEastAsia"/>
                <w:b/>
                <w:i/>
              </w:rPr>
            </w:pPr>
            <w:r w:rsidRPr="000876F7">
              <w:rPr>
                <w:rFonts w:eastAsiaTheme="minorEastAsia"/>
                <w:b/>
                <w:i/>
              </w:rPr>
              <w:t>1 вариант</w:t>
            </w:r>
          </w:p>
          <w:p w:rsidR="000876F7" w:rsidRPr="000876F7" w:rsidRDefault="000876F7" w:rsidP="000876F7">
            <w:pPr>
              <w:spacing w:after="200" w:line="276" w:lineRule="auto"/>
              <w:rPr>
                <w:rFonts w:eastAsiaTheme="minorEastAsia"/>
              </w:rPr>
            </w:pPr>
            <w:r w:rsidRPr="000876F7">
              <w:rPr>
                <w:rFonts w:eastAsiaTheme="minorEastAsia"/>
              </w:rPr>
              <w:t xml:space="preserve">1.  Образующая конуса равна </w:t>
            </w:r>
            <w:r w:rsidRPr="000876F7">
              <w:rPr>
                <w:rFonts w:eastAsiaTheme="minorEastAsia"/>
                <w:i/>
              </w:rPr>
              <w:t>60 см</w:t>
            </w:r>
            <w:r w:rsidRPr="000876F7">
              <w:rPr>
                <w:rFonts w:eastAsiaTheme="minorEastAsia"/>
              </w:rPr>
              <w:t xml:space="preserve">, высота </w:t>
            </w:r>
            <w:r w:rsidRPr="000876F7">
              <w:rPr>
                <w:rFonts w:eastAsiaTheme="minorEastAsia"/>
                <w:i/>
              </w:rPr>
              <w:t>30 см</w:t>
            </w:r>
            <w:r w:rsidRPr="000876F7">
              <w:rPr>
                <w:rFonts w:eastAsiaTheme="minorEastAsia"/>
              </w:rPr>
              <w:t>. Найдите объём конуса.</w:t>
            </w:r>
          </w:p>
          <w:p w:rsidR="000876F7" w:rsidRPr="000876F7" w:rsidRDefault="000876F7" w:rsidP="000876F7">
            <w:pPr>
              <w:spacing w:after="200" w:line="276" w:lineRule="auto"/>
              <w:rPr>
                <w:rFonts w:eastAsiaTheme="minorEastAsia"/>
              </w:rPr>
            </w:pPr>
            <w:r w:rsidRPr="000876F7">
              <w:rPr>
                <w:rFonts w:eastAsiaTheme="minorEastAsia"/>
              </w:rPr>
              <w:t xml:space="preserve">2.  Основание прямой призмы – прямоугольный треугольник с катетом </w:t>
            </w:r>
            <w:r w:rsidRPr="000876F7">
              <w:rPr>
                <w:rFonts w:eastAsiaTheme="minorEastAsia"/>
                <w:i/>
              </w:rPr>
              <w:t>6 см</w:t>
            </w:r>
            <w:r w:rsidRPr="000876F7">
              <w:rPr>
                <w:rFonts w:eastAsiaTheme="minorEastAsia"/>
              </w:rPr>
              <w:t xml:space="preserve"> и острым углом </w:t>
            </w:r>
            <w:r w:rsidRPr="000876F7">
              <w:rPr>
                <w:rFonts w:eastAsiaTheme="minorEastAsia"/>
                <w:i/>
              </w:rPr>
              <w:t>45</w:t>
            </w:r>
            <w:r w:rsidRPr="000876F7">
              <w:rPr>
                <w:rFonts w:eastAsiaTheme="minorEastAsia"/>
                <w:i/>
                <w:vertAlign w:val="superscript"/>
              </w:rPr>
              <w:t>0</w:t>
            </w:r>
            <w:r w:rsidRPr="000876F7">
              <w:rPr>
                <w:rFonts w:eastAsiaTheme="minorEastAsia"/>
              </w:rPr>
              <w:t xml:space="preserve">.  Объем призмы равен </w:t>
            </w:r>
            <w:r w:rsidRPr="000876F7">
              <w:rPr>
                <w:rFonts w:eastAsiaTheme="minorEastAsia"/>
                <w:i/>
              </w:rPr>
              <w:t>108 см</w:t>
            </w:r>
            <w:r w:rsidRPr="000876F7">
              <w:rPr>
                <w:rFonts w:eastAsiaTheme="minorEastAsia"/>
                <w:i/>
                <w:vertAlign w:val="superscript"/>
              </w:rPr>
              <w:t>3</w:t>
            </w:r>
            <w:r w:rsidRPr="000876F7">
              <w:rPr>
                <w:rFonts w:eastAsiaTheme="minorEastAsia"/>
              </w:rPr>
              <w:t>. Найдите площадь полной поверхности призмы.</w:t>
            </w:r>
          </w:p>
          <w:p w:rsidR="000876F7" w:rsidRPr="000876F7" w:rsidRDefault="000876F7" w:rsidP="000876F7">
            <w:pPr>
              <w:spacing w:after="200" w:line="276" w:lineRule="auto"/>
              <w:rPr>
                <w:rFonts w:eastAsiaTheme="minorEastAsia"/>
              </w:rPr>
            </w:pPr>
            <w:r w:rsidRPr="000876F7">
              <w:rPr>
                <w:rFonts w:eastAsiaTheme="minorEastAsia"/>
              </w:rPr>
              <w:t xml:space="preserve">3.  Осевым сечением цилиндра является квадрат, диагональ которого равна </w:t>
            </w:r>
            <w:r w:rsidRPr="000876F7">
              <w:rPr>
                <w:rFonts w:eastAsiaTheme="minorEastAsia"/>
                <w:position w:val="-6"/>
              </w:rPr>
              <w:object w:dxaOrig="480" w:dyaOrig="340">
                <v:shape id="_x0000_i1049" type="#_x0000_t75" style="width:24pt;height:17.25pt" o:ole="">
                  <v:imagedata r:id="rId81" o:title=""/>
                </v:shape>
                <o:OLEObject Type="Embed" ProgID="Equation.3" ShapeID="_x0000_i1049" DrawAspect="Content" ObjectID="_1706163939" r:id="rId82"/>
              </w:object>
            </w:r>
            <w:r w:rsidRPr="000876F7">
              <w:rPr>
                <w:rFonts w:eastAsiaTheme="minorEastAsia"/>
                <w:i/>
              </w:rPr>
              <w:t>см</w:t>
            </w:r>
            <w:r w:rsidRPr="000876F7">
              <w:rPr>
                <w:rFonts w:eastAsiaTheme="minorEastAsia"/>
              </w:rPr>
              <w:t>. Найдите объем цилиндра.</w:t>
            </w:r>
          </w:p>
          <w:p w:rsidR="000876F7" w:rsidRPr="000876F7" w:rsidRDefault="000876F7" w:rsidP="000876F7">
            <w:pPr>
              <w:spacing w:after="200" w:line="276" w:lineRule="auto"/>
              <w:rPr>
                <w:rFonts w:eastAsiaTheme="minorEastAsia"/>
              </w:rPr>
            </w:pPr>
          </w:p>
        </w:tc>
        <w:tc>
          <w:tcPr>
            <w:tcW w:w="5408" w:type="dxa"/>
          </w:tcPr>
          <w:p w:rsidR="000876F7" w:rsidRPr="000876F7" w:rsidRDefault="000876F7" w:rsidP="000876F7">
            <w:pPr>
              <w:spacing w:after="200" w:line="276" w:lineRule="auto"/>
              <w:jc w:val="center"/>
              <w:rPr>
                <w:rFonts w:eastAsiaTheme="minorEastAsia"/>
                <w:b/>
                <w:i/>
              </w:rPr>
            </w:pPr>
            <w:r w:rsidRPr="000876F7">
              <w:rPr>
                <w:rFonts w:eastAsiaTheme="minorEastAsia"/>
                <w:b/>
                <w:i/>
              </w:rPr>
              <w:t>2 вариант</w:t>
            </w:r>
          </w:p>
          <w:p w:rsidR="000876F7" w:rsidRPr="000876F7" w:rsidRDefault="000876F7" w:rsidP="000876F7">
            <w:pPr>
              <w:spacing w:after="200" w:line="276" w:lineRule="auto"/>
              <w:rPr>
                <w:rFonts w:eastAsiaTheme="minorEastAsia"/>
              </w:rPr>
            </w:pPr>
            <w:r w:rsidRPr="000876F7">
              <w:rPr>
                <w:rFonts w:eastAsiaTheme="minorEastAsia"/>
              </w:rPr>
              <w:t xml:space="preserve">1.  Образующая конуса, равная </w:t>
            </w:r>
            <w:r w:rsidRPr="000876F7">
              <w:rPr>
                <w:rFonts w:eastAsiaTheme="minorEastAsia"/>
                <w:i/>
              </w:rPr>
              <w:t>12 см</w:t>
            </w:r>
            <w:r w:rsidRPr="000876F7">
              <w:rPr>
                <w:rFonts w:eastAsiaTheme="minorEastAsia"/>
              </w:rPr>
              <w:t xml:space="preserve">, наклонена к плоскости основания под углом </w:t>
            </w:r>
            <w:r w:rsidRPr="000876F7">
              <w:rPr>
                <w:rFonts w:eastAsiaTheme="minorEastAsia"/>
                <w:i/>
              </w:rPr>
              <w:t>30</w:t>
            </w:r>
            <w:r w:rsidRPr="000876F7">
              <w:rPr>
                <w:rFonts w:eastAsiaTheme="minorEastAsia"/>
                <w:i/>
                <w:vertAlign w:val="superscript"/>
              </w:rPr>
              <w:t>0</w:t>
            </w:r>
            <w:r w:rsidRPr="000876F7">
              <w:rPr>
                <w:rFonts w:eastAsiaTheme="minorEastAsia"/>
              </w:rPr>
              <w:t>. Найдите объём конуса.</w:t>
            </w:r>
          </w:p>
          <w:p w:rsidR="000876F7" w:rsidRPr="000876F7" w:rsidRDefault="000876F7" w:rsidP="000876F7">
            <w:pPr>
              <w:spacing w:after="200" w:line="276" w:lineRule="auto"/>
              <w:rPr>
                <w:rFonts w:eastAsiaTheme="minorEastAsia"/>
              </w:rPr>
            </w:pPr>
            <w:r w:rsidRPr="000876F7">
              <w:rPr>
                <w:rFonts w:eastAsiaTheme="minorEastAsia"/>
              </w:rPr>
              <w:t xml:space="preserve">2.  Основанием прямой призмы является ромб со стороной </w:t>
            </w:r>
            <w:r w:rsidRPr="000876F7">
              <w:rPr>
                <w:rFonts w:eastAsiaTheme="minorEastAsia"/>
                <w:i/>
              </w:rPr>
              <w:t xml:space="preserve">12 см </w:t>
            </w:r>
            <w:r w:rsidRPr="000876F7">
              <w:rPr>
                <w:rFonts w:eastAsiaTheme="minorEastAsia"/>
              </w:rPr>
              <w:t xml:space="preserve">и углом </w:t>
            </w:r>
            <w:r w:rsidRPr="000876F7">
              <w:rPr>
                <w:rFonts w:eastAsiaTheme="minorEastAsia"/>
                <w:i/>
              </w:rPr>
              <w:t>60</w:t>
            </w:r>
            <w:r w:rsidRPr="000876F7">
              <w:rPr>
                <w:rFonts w:eastAsiaTheme="minorEastAsia"/>
                <w:i/>
                <w:vertAlign w:val="superscript"/>
              </w:rPr>
              <w:t>0</w:t>
            </w:r>
            <w:r w:rsidRPr="000876F7">
              <w:rPr>
                <w:rFonts w:eastAsiaTheme="minorEastAsia"/>
              </w:rPr>
              <w:t>. Меньшее из диагональных сечений призмы является квадратом. Найдите объем призмы.</w:t>
            </w:r>
          </w:p>
          <w:p w:rsidR="000876F7" w:rsidRPr="000876F7" w:rsidRDefault="000876F7" w:rsidP="000876F7">
            <w:pPr>
              <w:spacing w:after="200" w:line="276" w:lineRule="auto"/>
              <w:rPr>
                <w:rFonts w:eastAsiaTheme="minorEastAsia"/>
              </w:rPr>
            </w:pPr>
            <w:r w:rsidRPr="000876F7">
              <w:rPr>
                <w:rFonts w:eastAsiaTheme="minorEastAsia"/>
              </w:rPr>
              <w:t xml:space="preserve">3.  Осевым сечением цилиндра является квадрат, диагональ которого равна </w:t>
            </w:r>
            <w:r w:rsidRPr="000876F7">
              <w:rPr>
                <w:rFonts w:eastAsiaTheme="minorEastAsia"/>
                <w:position w:val="-6"/>
              </w:rPr>
              <w:object w:dxaOrig="499" w:dyaOrig="340">
                <v:shape id="_x0000_i1050" type="#_x0000_t75" style="width:24.75pt;height:17.25pt" o:ole="">
                  <v:imagedata r:id="rId83" o:title=""/>
                </v:shape>
                <o:OLEObject Type="Embed" ProgID="Equation.3" ShapeID="_x0000_i1050" DrawAspect="Content" ObjectID="_1706163940" r:id="rId84"/>
              </w:object>
            </w:r>
            <w:r w:rsidRPr="000876F7">
              <w:rPr>
                <w:rFonts w:eastAsiaTheme="minorEastAsia"/>
                <w:i/>
              </w:rPr>
              <w:t>см</w:t>
            </w:r>
            <w:r w:rsidRPr="000876F7">
              <w:rPr>
                <w:rFonts w:eastAsiaTheme="minorEastAsia"/>
              </w:rPr>
              <w:t>. Найдите объем цилиндра.</w:t>
            </w:r>
          </w:p>
        </w:tc>
      </w:tr>
      <w:tr w:rsidR="000876F7" w:rsidRPr="000876F7" w:rsidTr="00373B67">
        <w:trPr>
          <w:trHeight w:val="298"/>
        </w:trPr>
        <w:tc>
          <w:tcPr>
            <w:tcW w:w="10815" w:type="dxa"/>
            <w:gridSpan w:val="2"/>
          </w:tcPr>
          <w:p w:rsidR="000876F7" w:rsidRPr="000876F7" w:rsidRDefault="000876F7" w:rsidP="000876F7">
            <w:pPr>
              <w:spacing w:line="276" w:lineRule="auto"/>
              <w:jc w:val="center"/>
              <w:rPr>
                <w:rFonts w:eastAsiaTheme="minorEastAsia"/>
              </w:rPr>
            </w:pPr>
            <w:r w:rsidRPr="000876F7">
              <w:rPr>
                <w:rFonts w:eastAsiaTheme="minorEastAsia"/>
                <w:b/>
              </w:rPr>
              <w:t>Контрольная работа № 5. Объем шара и площадь сферы</w:t>
            </w:r>
          </w:p>
        </w:tc>
      </w:tr>
      <w:tr w:rsidR="000876F7" w:rsidRPr="000876F7" w:rsidTr="00373B67">
        <w:trPr>
          <w:trHeight w:val="3815"/>
        </w:trPr>
        <w:tc>
          <w:tcPr>
            <w:tcW w:w="5407" w:type="dxa"/>
          </w:tcPr>
          <w:p w:rsidR="000876F7" w:rsidRPr="000876F7" w:rsidRDefault="000876F7" w:rsidP="000876F7">
            <w:pPr>
              <w:spacing w:after="200" w:line="276" w:lineRule="auto"/>
              <w:jc w:val="center"/>
              <w:rPr>
                <w:rFonts w:eastAsiaTheme="minorEastAsia"/>
                <w:b/>
                <w:i/>
              </w:rPr>
            </w:pPr>
            <w:r w:rsidRPr="000876F7">
              <w:rPr>
                <w:rFonts w:eastAsiaTheme="minorEastAsia"/>
                <w:b/>
                <w:i/>
              </w:rPr>
              <w:t>1 вариант</w:t>
            </w:r>
          </w:p>
          <w:p w:rsidR="000876F7" w:rsidRPr="000876F7" w:rsidRDefault="000876F7" w:rsidP="000876F7">
            <w:pPr>
              <w:spacing w:after="200" w:line="276" w:lineRule="auto"/>
              <w:rPr>
                <w:rFonts w:eastAsiaTheme="minorEastAsia"/>
              </w:rPr>
            </w:pPr>
            <w:r w:rsidRPr="000876F7">
              <w:rPr>
                <w:rFonts w:eastAsiaTheme="minorEastAsia"/>
              </w:rPr>
              <w:t xml:space="preserve">1.   Диаметр шара равен высоте конуса, образующая которого составляет с плоскостью основания угол, равный </w:t>
            </w:r>
            <w:r w:rsidRPr="000876F7">
              <w:rPr>
                <w:rFonts w:eastAsiaTheme="minorEastAsia"/>
                <w:i/>
              </w:rPr>
              <w:t>60</w:t>
            </w:r>
            <w:r w:rsidRPr="000876F7">
              <w:rPr>
                <w:rFonts w:eastAsiaTheme="minorEastAsia"/>
                <w:i/>
                <w:vertAlign w:val="superscript"/>
              </w:rPr>
              <w:t>0</w:t>
            </w:r>
            <w:r w:rsidRPr="000876F7">
              <w:rPr>
                <w:rFonts w:eastAsiaTheme="minorEastAsia"/>
              </w:rPr>
              <w:t>. Найдите отношение объёмов конуса и шара.</w:t>
            </w:r>
          </w:p>
          <w:p w:rsidR="000876F7" w:rsidRPr="000876F7" w:rsidRDefault="000876F7" w:rsidP="000876F7">
            <w:pPr>
              <w:spacing w:after="200" w:line="276" w:lineRule="auto"/>
              <w:rPr>
                <w:rFonts w:eastAsiaTheme="minorEastAsia"/>
              </w:rPr>
            </w:pPr>
            <w:r w:rsidRPr="000876F7">
              <w:rPr>
                <w:rFonts w:eastAsiaTheme="minorEastAsia"/>
              </w:rPr>
              <w:t xml:space="preserve">2.  Объём цилиндра равен </w:t>
            </w:r>
            <w:r w:rsidRPr="000876F7">
              <w:rPr>
                <w:rFonts w:eastAsiaTheme="minorEastAsia"/>
                <w:i/>
              </w:rPr>
              <w:t>96π см</w:t>
            </w:r>
            <w:r w:rsidRPr="000876F7">
              <w:rPr>
                <w:rFonts w:eastAsiaTheme="minorEastAsia"/>
                <w:i/>
                <w:vertAlign w:val="superscript"/>
              </w:rPr>
              <w:t>3</w:t>
            </w:r>
            <w:r w:rsidRPr="000876F7">
              <w:rPr>
                <w:rFonts w:eastAsiaTheme="minorEastAsia"/>
              </w:rPr>
              <w:t xml:space="preserve">, площадь его осевого сечения </w:t>
            </w:r>
            <w:r w:rsidRPr="000876F7">
              <w:rPr>
                <w:rFonts w:eastAsiaTheme="minorEastAsia"/>
                <w:i/>
              </w:rPr>
              <w:t>48см</w:t>
            </w:r>
            <w:r w:rsidRPr="000876F7">
              <w:rPr>
                <w:rFonts w:eastAsiaTheme="minorEastAsia"/>
                <w:i/>
                <w:vertAlign w:val="superscript"/>
              </w:rPr>
              <w:t>2</w:t>
            </w:r>
            <w:r w:rsidRPr="000876F7">
              <w:rPr>
                <w:rFonts w:eastAsiaTheme="minorEastAsia"/>
              </w:rPr>
              <w:t>. Найдите площадь сферы, описанной около цилиндра.</w:t>
            </w:r>
          </w:p>
          <w:p w:rsidR="000876F7" w:rsidRPr="000876F7" w:rsidRDefault="000876F7" w:rsidP="000876F7">
            <w:pPr>
              <w:spacing w:after="200" w:line="276" w:lineRule="auto"/>
              <w:rPr>
                <w:rFonts w:eastAsiaTheme="minorEastAsia"/>
              </w:rPr>
            </w:pPr>
            <w:r w:rsidRPr="000876F7">
              <w:rPr>
                <w:rFonts w:eastAsiaTheme="minorEastAsia"/>
              </w:rPr>
              <w:t xml:space="preserve">3.  В конус вписана пирамида. Основанием пирамиды служит прямоугольный треугольник, катет которого равен </w:t>
            </w:r>
            <w:r w:rsidRPr="000876F7">
              <w:rPr>
                <w:rFonts w:eastAsiaTheme="minorEastAsia"/>
                <w:i/>
              </w:rPr>
              <w:t>2р</w:t>
            </w:r>
            <w:r w:rsidRPr="000876F7">
              <w:rPr>
                <w:rFonts w:eastAsiaTheme="minorEastAsia"/>
              </w:rPr>
              <w:t xml:space="preserve">, а прилежащий угол равен </w:t>
            </w:r>
            <w:r w:rsidRPr="000876F7">
              <w:rPr>
                <w:rFonts w:eastAsiaTheme="minorEastAsia"/>
                <w:position w:val="-6"/>
              </w:rPr>
              <w:object w:dxaOrig="400" w:dyaOrig="279">
                <v:shape id="_x0000_i1051" type="#_x0000_t75" style="width:20.25pt;height:13.5pt" o:ole="" fillcolor="window">
                  <v:imagedata r:id="rId85" o:title=""/>
                </v:shape>
                <o:OLEObject Type="Embed" ProgID="Equation.3" ShapeID="_x0000_i1051" DrawAspect="Content" ObjectID="_1706163941" r:id="rId86"/>
              </w:object>
            </w:r>
            <w:r w:rsidRPr="000876F7">
              <w:rPr>
                <w:rFonts w:eastAsiaTheme="minorEastAsia"/>
              </w:rPr>
              <w:t xml:space="preserve">. Боковая грань пирамиды, проходящая через данный катет, составляет с плоскостью основания угол </w:t>
            </w:r>
            <w:r w:rsidRPr="000876F7">
              <w:rPr>
                <w:rFonts w:eastAsiaTheme="minorEastAsia"/>
                <w:position w:val="-6"/>
              </w:rPr>
              <w:object w:dxaOrig="400" w:dyaOrig="279">
                <v:shape id="_x0000_i1052" type="#_x0000_t75" style="width:20.25pt;height:13.5pt" o:ole="" fillcolor="window">
                  <v:imagedata r:id="rId87" o:title=""/>
                </v:shape>
                <o:OLEObject Type="Embed" ProgID="Equation.3" ShapeID="_x0000_i1052" DrawAspect="Content" ObjectID="_1706163942" r:id="rId88"/>
              </w:object>
            </w:r>
            <w:r w:rsidRPr="000876F7">
              <w:rPr>
                <w:rFonts w:eastAsiaTheme="minorEastAsia"/>
              </w:rPr>
              <w:t xml:space="preserve">. Найдите объём конуса. </w:t>
            </w:r>
          </w:p>
          <w:p w:rsidR="000876F7" w:rsidRPr="000876F7" w:rsidRDefault="000876F7" w:rsidP="000876F7">
            <w:pPr>
              <w:spacing w:after="200" w:line="276" w:lineRule="auto"/>
              <w:rPr>
                <w:rFonts w:eastAsiaTheme="minorEastAsia"/>
              </w:rPr>
            </w:pPr>
          </w:p>
          <w:p w:rsidR="000876F7" w:rsidRPr="000876F7" w:rsidRDefault="000876F7" w:rsidP="000876F7">
            <w:pPr>
              <w:spacing w:after="200" w:line="276" w:lineRule="auto"/>
              <w:rPr>
                <w:rFonts w:eastAsiaTheme="minorEastAsia"/>
              </w:rPr>
            </w:pPr>
          </w:p>
        </w:tc>
        <w:tc>
          <w:tcPr>
            <w:tcW w:w="5408" w:type="dxa"/>
          </w:tcPr>
          <w:p w:rsidR="000876F7" w:rsidRPr="000876F7" w:rsidRDefault="000876F7" w:rsidP="000876F7">
            <w:pPr>
              <w:spacing w:after="200" w:line="276" w:lineRule="auto"/>
              <w:jc w:val="center"/>
              <w:rPr>
                <w:rFonts w:eastAsiaTheme="minorEastAsia"/>
                <w:b/>
                <w:i/>
              </w:rPr>
            </w:pPr>
            <w:r w:rsidRPr="000876F7">
              <w:rPr>
                <w:rFonts w:eastAsiaTheme="minorEastAsia"/>
                <w:b/>
                <w:i/>
              </w:rPr>
              <w:t>2 вариант</w:t>
            </w:r>
          </w:p>
          <w:p w:rsidR="000876F7" w:rsidRPr="000876F7" w:rsidRDefault="000876F7" w:rsidP="000876F7">
            <w:pPr>
              <w:spacing w:after="200" w:line="276" w:lineRule="auto"/>
              <w:rPr>
                <w:rFonts w:eastAsiaTheme="minorEastAsia"/>
              </w:rPr>
            </w:pPr>
            <w:r w:rsidRPr="000876F7">
              <w:rPr>
                <w:rFonts w:eastAsiaTheme="minorEastAsia"/>
              </w:rPr>
              <w:t>1.  Диаметр шара равен высоте цилиндра, осевое сечение которого есть квадрат. Найдите отношение объёмов шара и цилиндра.</w:t>
            </w:r>
          </w:p>
          <w:p w:rsidR="000876F7" w:rsidRPr="000876F7" w:rsidRDefault="000876F7" w:rsidP="000876F7">
            <w:pPr>
              <w:spacing w:after="200" w:line="276" w:lineRule="auto"/>
              <w:rPr>
                <w:rFonts w:eastAsiaTheme="minorEastAsia"/>
              </w:rPr>
            </w:pPr>
            <w:r w:rsidRPr="000876F7">
              <w:rPr>
                <w:rFonts w:eastAsiaTheme="minorEastAsia"/>
              </w:rPr>
              <w:t>2.  В конус, осевое сечение которого есть правильный треугольник, вписан шар. Найдите отношение площади сферы к площади боковой поверхности конуса.</w:t>
            </w:r>
          </w:p>
          <w:p w:rsidR="000876F7" w:rsidRPr="000876F7" w:rsidRDefault="000876F7" w:rsidP="000876F7">
            <w:pPr>
              <w:spacing w:after="200" w:line="276" w:lineRule="auto"/>
              <w:rPr>
                <w:rFonts w:eastAsiaTheme="minorEastAsia"/>
              </w:rPr>
            </w:pPr>
            <w:r w:rsidRPr="000876F7">
              <w:rPr>
                <w:rFonts w:eastAsiaTheme="minorEastAsia"/>
              </w:rPr>
              <w:t xml:space="preserve">3.  В цилиндр вписана призма. Основанием призмы служит прямоугольный треугольник, катет которого равен </w:t>
            </w:r>
            <w:r w:rsidRPr="000876F7">
              <w:rPr>
                <w:rFonts w:eastAsiaTheme="minorEastAsia"/>
                <w:i/>
              </w:rPr>
              <w:t>2р</w:t>
            </w:r>
            <w:r w:rsidRPr="000876F7">
              <w:rPr>
                <w:rFonts w:eastAsiaTheme="minorEastAsia"/>
              </w:rPr>
              <w:t xml:space="preserve">, а прилежащий угол равен </w:t>
            </w:r>
            <w:r w:rsidRPr="000876F7">
              <w:rPr>
                <w:rFonts w:eastAsiaTheme="minorEastAsia"/>
                <w:position w:val="-6"/>
              </w:rPr>
              <w:object w:dxaOrig="400" w:dyaOrig="279">
                <v:shape id="_x0000_i1053" type="#_x0000_t75" style="width:20.25pt;height:13.5pt" o:ole="" fillcolor="window">
                  <v:imagedata r:id="rId89" o:title=""/>
                </v:shape>
                <o:OLEObject Type="Embed" ProgID="Equation.3" ShapeID="_x0000_i1053" DrawAspect="Content" ObjectID="_1706163943" r:id="rId90"/>
              </w:object>
            </w:r>
            <w:r w:rsidRPr="000876F7">
              <w:rPr>
                <w:rFonts w:eastAsiaTheme="minorEastAsia"/>
              </w:rPr>
              <w:t xml:space="preserve">. Диагональ большей боковой грани призмы составляет с плоскостью её основания угол </w:t>
            </w:r>
            <w:r w:rsidRPr="000876F7">
              <w:rPr>
                <w:rFonts w:eastAsiaTheme="minorEastAsia"/>
                <w:position w:val="-6"/>
              </w:rPr>
              <w:object w:dxaOrig="400" w:dyaOrig="279">
                <v:shape id="_x0000_i1054" type="#_x0000_t75" style="width:20.25pt;height:13.5pt" o:ole="" fillcolor="window">
                  <v:imagedata r:id="rId87" o:title=""/>
                </v:shape>
                <o:OLEObject Type="Embed" ProgID="Equation.3" ShapeID="_x0000_i1054" DrawAspect="Content" ObjectID="_1706163944" r:id="rId91"/>
              </w:object>
            </w:r>
            <w:r w:rsidRPr="000876F7">
              <w:rPr>
                <w:rFonts w:eastAsiaTheme="minorEastAsia"/>
              </w:rPr>
              <w:t xml:space="preserve">. Найдите объём цилиндра. </w:t>
            </w:r>
          </w:p>
          <w:p w:rsidR="000876F7" w:rsidRPr="000876F7" w:rsidRDefault="000876F7" w:rsidP="000876F7">
            <w:pPr>
              <w:spacing w:after="200" w:line="276" w:lineRule="auto"/>
              <w:ind w:left="34"/>
              <w:rPr>
                <w:rFonts w:eastAsiaTheme="minorEastAsia"/>
              </w:rPr>
            </w:pPr>
          </w:p>
        </w:tc>
      </w:tr>
    </w:tbl>
    <w:p w:rsidR="00A61085" w:rsidRDefault="00A61085" w:rsidP="00585B8A">
      <w:pPr>
        <w:shd w:val="clear" w:color="auto" w:fill="FFFFFF"/>
        <w:spacing w:after="300" w:line="294" w:lineRule="atLeast"/>
        <w:ind w:left="709"/>
        <w:rPr>
          <w:rFonts w:ascii="Arial" w:hAnsi="Arial" w:cs="Arial"/>
          <w:color w:val="000000"/>
          <w:sz w:val="21"/>
          <w:szCs w:val="21"/>
        </w:rPr>
      </w:pPr>
    </w:p>
    <w:p w:rsidR="00CE1E1B" w:rsidRDefault="00CE1E1B" w:rsidP="00585B8A">
      <w:pPr>
        <w:shd w:val="clear" w:color="auto" w:fill="FFFFFF"/>
        <w:spacing w:after="300" w:line="294" w:lineRule="atLeast"/>
        <w:ind w:left="709"/>
        <w:rPr>
          <w:rFonts w:ascii="Arial" w:hAnsi="Arial" w:cs="Arial"/>
          <w:color w:val="000000"/>
          <w:sz w:val="21"/>
          <w:szCs w:val="21"/>
        </w:rPr>
      </w:pPr>
    </w:p>
    <w:p w:rsidR="00CE1E1B" w:rsidRDefault="00CE1E1B" w:rsidP="00585B8A">
      <w:pPr>
        <w:shd w:val="clear" w:color="auto" w:fill="FFFFFF"/>
        <w:spacing w:after="300" w:line="294" w:lineRule="atLeast"/>
        <w:ind w:left="709"/>
        <w:rPr>
          <w:rFonts w:ascii="Arial" w:hAnsi="Arial" w:cs="Arial"/>
          <w:color w:val="000000"/>
          <w:sz w:val="21"/>
          <w:szCs w:val="21"/>
        </w:rPr>
      </w:pPr>
    </w:p>
    <w:p w:rsidR="00CE1E1B" w:rsidRPr="00585B8A" w:rsidRDefault="00CE1E1B" w:rsidP="00585B8A">
      <w:pPr>
        <w:shd w:val="clear" w:color="auto" w:fill="FFFFFF"/>
        <w:spacing w:after="300" w:line="294" w:lineRule="atLeast"/>
        <w:ind w:left="709"/>
        <w:rPr>
          <w:rFonts w:ascii="Arial" w:hAnsi="Arial" w:cs="Arial"/>
          <w:color w:val="000000"/>
          <w:sz w:val="21"/>
          <w:szCs w:val="21"/>
        </w:rPr>
      </w:pPr>
      <w:r>
        <w:rPr>
          <w:rFonts w:ascii="Arial" w:hAnsi="Arial" w:cs="Arial"/>
          <w:noProof/>
          <w:color w:val="000000"/>
          <w:sz w:val="21"/>
          <w:szCs w:val="21"/>
        </w:rPr>
        <w:lastRenderedPageBreak/>
        <w:drawing>
          <wp:inline distT="0" distB="0" distL="0" distR="0">
            <wp:extent cx="5827032" cy="8885296"/>
            <wp:effectExtent l="0" t="0" r="0" b="0"/>
            <wp:docPr id="198" name="Рисунок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геом 11 итог.jp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5830697" cy="8890885"/>
                    </a:xfrm>
                    <a:prstGeom prst="rect">
                      <a:avLst/>
                    </a:prstGeom>
                  </pic:spPr>
                </pic:pic>
              </a:graphicData>
            </a:graphic>
          </wp:inline>
        </w:drawing>
      </w:r>
    </w:p>
    <w:p w:rsidR="00B914F1" w:rsidRPr="00B914F1" w:rsidRDefault="00B914F1" w:rsidP="00A61085">
      <w:pPr>
        <w:autoSpaceDE w:val="0"/>
        <w:autoSpaceDN w:val="0"/>
        <w:adjustRightInd w:val="0"/>
        <w:rPr>
          <w:rFonts w:eastAsiaTheme="minorHAnsi"/>
        </w:rPr>
      </w:pPr>
    </w:p>
    <w:sectPr w:rsidR="00B914F1" w:rsidRPr="00B914F1" w:rsidSect="00573AFF">
      <w:pgSz w:w="11906" w:h="16838" w:code="9"/>
      <w:pgMar w:top="567" w:right="567" w:bottom="567"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134A1A" w:rsidRDefault="00134A1A" w:rsidP="00E9286D">
      <w:r>
        <w:separator/>
      </w:r>
    </w:p>
  </w:endnote>
  <w:endnote w:type="continuationSeparator" w:id="0">
    <w:p w:rsidR="00134A1A" w:rsidRDefault="00134A1A" w:rsidP="00E9286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AFF" w:usb1="C000247B" w:usb2="00000009" w:usb3="00000000" w:csb0="000001F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43" w:usb2="00000009" w:usb3="00000000" w:csb0="000001FF" w:csb1="00000000"/>
  </w:font>
  <w:font w:name="SchoolBookCSanPin-Regular">
    <w:altName w:val="Calibri"/>
    <w:panose1 w:val="00000000000000000000"/>
    <w:charset w:val="CC"/>
    <w:family w:val="auto"/>
    <w:notTrueType/>
    <w:pitch w:val="default"/>
    <w:sig w:usb0="00000201" w:usb1="00000000" w:usb2="00000000" w:usb3="00000000" w:csb0="00000004" w:csb1="00000000"/>
  </w:font>
  <w:font w:name="yandex-sans">
    <w:altName w:val="Times New Roman"/>
    <w:panose1 w:val="00000000000000000000"/>
    <w:charset w:val="00"/>
    <w:family w:val="roman"/>
    <w:notTrueType/>
    <w:pitch w:val="default"/>
  </w:font>
  <w:font w:name="SchoolBookCSanPin-Italic">
    <w:altName w:val="Calibri"/>
    <w:panose1 w:val="00000000000000000000"/>
    <w:charset w:val="CC"/>
    <w:family w:val="auto"/>
    <w:notTrueType/>
    <w:pitch w:val="default"/>
    <w:sig w:usb0="00000201" w:usb1="00000000" w:usb2="00000000" w:usb3="00000000" w:csb0="00000004" w:csb1="00000000"/>
  </w:font>
  <w:font w:name="№Е">
    <w:altName w:val="Calibri"/>
    <w:charset w:val="00"/>
    <w:family w:val="roman"/>
    <w:pitch w:val="variable"/>
    <w:sig w:usb0="00000000" w:usb1="09060000" w:usb2="00000010" w:usb3="00000000" w:csb0="00080000" w:csb1="00000000"/>
  </w:font>
  <w:font w:name="YS Text">
    <w:altName w:val="Cambria"/>
    <w:panose1 w:val="00000000000000000000"/>
    <w:charset w:val="00"/>
    <w:family w:val="roman"/>
    <w:notTrueType/>
    <w:pitch w:val="default"/>
  </w:font>
  <w:font w:name="Helvetica">
    <w:panose1 w:val="020B0604020202020204"/>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34A1A" w:rsidRDefault="00134A1A">
    <w:pPr>
      <w:pStyle w:val="ConsPlusNormal"/>
      <w:rPr>
        <w:sz w:val="2"/>
        <w:szCs w:val="2"/>
      </w:rP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134A1A" w:rsidRDefault="00134A1A" w:rsidP="00E9286D">
      <w:r>
        <w:separator/>
      </w:r>
    </w:p>
  </w:footnote>
  <w:footnote w:type="continuationSeparator" w:id="0">
    <w:p w:rsidR="00134A1A" w:rsidRDefault="00134A1A" w:rsidP="00E9286D">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34A1A" w:rsidRDefault="00134A1A">
    <w:pPr>
      <w:pStyle w:val="ConsPlusNormal"/>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6E25CB"/>
    <w:multiLevelType w:val="hybridMultilevel"/>
    <w:tmpl w:val="E43689F8"/>
    <w:lvl w:ilvl="0" w:tplc="8368C78C">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02E947BE"/>
    <w:multiLevelType w:val="hybridMultilevel"/>
    <w:tmpl w:val="CE08833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15:restartNumberingAfterBreak="0">
    <w:nsid w:val="06CF69D0"/>
    <w:multiLevelType w:val="hybridMultilevel"/>
    <w:tmpl w:val="B33214EE"/>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3" w15:restartNumberingAfterBreak="0">
    <w:nsid w:val="12591B46"/>
    <w:multiLevelType w:val="hybridMultilevel"/>
    <w:tmpl w:val="A33CB59C"/>
    <w:lvl w:ilvl="0" w:tplc="FFFFFFFF">
      <w:start w:val="1"/>
      <w:numFmt w:val="bullet"/>
      <w:lvlText w:val=""/>
      <w:lvlJc w:val="left"/>
      <w:pPr>
        <w:tabs>
          <w:tab w:val="num" w:pos="1080"/>
        </w:tabs>
        <w:ind w:left="1080" w:hanging="360"/>
      </w:pPr>
      <w:rPr>
        <w:rFonts w:ascii="Symbol" w:hAnsi="Symbol" w:hint="default"/>
      </w:rPr>
    </w:lvl>
    <w:lvl w:ilvl="1" w:tplc="FFFFFFFF" w:tentative="1">
      <w:start w:val="1"/>
      <w:numFmt w:val="bullet"/>
      <w:lvlText w:val="o"/>
      <w:lvlJc w:val="left"/>
      <w:pPr>
        <w:tabs>
          <w:tab w:val="num" w:pos="1800"/>
        </w:tabs>
        <w:ind w:left="1800" w:hanging="360"/>
      </w:pPr>
      <w:rPr>
        <w:rFonts w:ascii="Courier New" w:hAnsi="Courier New" w:cs="Courier New" w:hint="default"/>
      </w:rPr>
    </w:lvl>
    <w:lvl w:ilvl="2" w:tplc="FFFFFFFF" w:tentative="1">
      <w:start w:val="1"/>
      <w:numFmt w:val="bullet"/>
      <w:lvlText w:val=""/>
      <w:lvlJc w:val="left"/>
      <w:pPr>
        <w:tabs>
          <w:tab w:val="num" w:pos="2520"/>
        </w:tabs>
        <w:ind w:left="2520" w:hanging="360"/>
      </w:pPr>
      <w:rPr>
        <w:rFonts w:ascii="Wingdings" w:hAnsi="Wingdings" w:hint="default"/>
      </w:rPr>
    </w:lvl>
    <w:lvl w:ilvl="3" w:tplc="FFFFFFFF" w:tentative="1">
      <w:start w:val="1"/>
      <w:numFmt w:val="bullet"/>
      <w:lvlText w:val=""/>
      <w:lvlJc w:val="left"/>
      <w:pPr>
        <w:tabs>
          <w:tab w:val="num" w:pos="3240"/>
        </w:tabs>
        <w:ind w:left="3240" w:hanging="360"/>
      </w:pPr>
      <w:rPr>
        <w:rFonts w:ascii="Symbol" w:hAnsi="Symbol" w:hint="default"/>
      </w:rPr>
    </w:lvl>
    <w:lvl w:ilvl="4" w:tplc="FFFFFFFF" w:tentative="1">
      <w:start w:val="1"/>
      <w:numFmt w:val="bullet"/>
      <w:lvlText w:val="o"/>
      <w:lvlJc w:val="left"/>
      <w:pPr>
        <w:tabs>
          <w:tab w:val="num" w:pos="3960"/>
        </w:tabs>
        <w:ind w:left="3960" w:hanging="360"/>
      </w:pPr>
      <w:rPr>
        <w:rFonts w:ascii="Courier New" w:hAnsi="Courier New" w:cs="Courier New" w:hint="default"/>
      </w:rPr>
    </w:lvl>
    <w:lvl w:ilvl="5" w:tplc="FFFFFFFF" w:tentative="1">
      <w:start w:val="1"/>
      <w:numFmt w:val="bullet"/>
      <w:lvlText w:val=""/>
      <w:lvlJc w:val="left"/>
      <w:pPr>
        <w:tabs>
          <w:tab w:val="num" w:pos="4680"/>
        </w:tabs>
        <w:ind w:left="4680" w:hanging="360"/>
      </w:pPr>
      <w:rPr>
        <w:rFonts w:ascii="Wingdings" w:hAnsi="Wingdings" w:hint="default"/>
      </w:rPr>
    </w:lvl>
    <w:lvl w:ilvl="6" w:tplc="FFFFFFFF" w:tentative="1">
      <w:start w:val="1"/>
      <w:numFmt w:val="bullet"/>
      <w:lvlText w:val=""/>
      <w:lvlJc w:val="left"/>
      <w:pPr>
        <w:tabs>
          <w:tab w:val="num" w:pos="5400"/>
        </w:tabs>
        <w:ind w:left="5400" w:hanging="360"/>
      </w:pPr>
      <w:rPr>
        <w:rFonts w:ascii="Symbol" w:hAnsi="Symbol" w:hint="default"/>
      </w:rPr>
    </w:lvl>
    <w:lvl w:ilvl="7" w:tplc="FFFFFFFF" w:tentative="1">
      <w:start w:val="1"/>
      <w:numFmt w:val="bullet"/>
      <w:lvlText w:val="o"/>
      <w:lvlJc w:val="left"/>
      <w:pPr>
        <w:tabs>
          <w:tab w:val="num" w:pos="6120"/>
        </w:tabs>
        <w:ind w:left="6120" w:hanging="360"/>
      </w:pPr>
      <w:rPr>
        <w:rFonts w:ascii="Courier New" w:hAnsi="Courier New" w:cs="Courier New" w:hint="default"/>
      </w:rPr>
    </w:lvl>
    <w:lvl w:ilvl="8" w:tplc="FFFFFFFF" w:tentative="1">
      <w:start w:val="1"/>
      <w:numFmt w:val="bullet"/>
      <w:lvlText w:val=""/>
      <w:lvlJc w:val="left"/>
      <w:pPr>
        <w:tabs>
          <w:tab w:val="num" w:pos="6840"/>
        </w:tabs>
        <w:ind w:left="6840" w:hanging="360"/>
      </w:pPr>
      <w:rPr>
        <w:rFonts w:ascii="Wingdings" w:hAnsi="Wingdings" w:hint="default"/>
      </w:rPr>
    </w:lvl>
  </w:abstractNum>
  <w:abstractNum w:abstractNumId="4" w15:restartNumberingAfterBreak="0">
    <w:nsid w:val="1437487E"/>
    <w:multiLevelType w:val="hybridMultilevel"/>
    <w:tmpl w:val="903233C0"/>
    <w:lvl w:ilvl="0" w:tplc="9BBCE28E">
      <w:start w:val="1"/>
      <w:numFmt w:val="decimal"/>
      <w:lvlText w:val="%1)"/>
      <w:lvlJc w:val="left"/>
      <w:pPr>
        <w:ind w:left="720" w:hanging="360"/>
      </w:pPr>
      <w:rPr>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148159B0"/>
    <w:multiLevelType w:val="hybridMultilevel"/>
    <w:tmpl w:val="0B4843F2"/>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6" w15:restartNumberingAfterBreak="0">
    <w:nsid w:val="19A04F2F"/>
    <w:multiLevelType w:val="hybridMultilevel"/>
    <w:tmpl w:val="01580968"/>
    <w:lvl w:ilvl="0" w:tplc="0419000F">
      <w:start w:val="1"/>
      <w:numFmt w:val="decimal"/>
      <w:lvlText w:val="%1."/>
      <w:lvlJc w:val="left"/>
      <w:pPr>
        <w:ind w:left="360" w:hanging="360"/>
      </w:pPr>
      <w:rPr>
        <w:rFonts w:hint="default"/>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1D9501EC"/>
    <w:multiLevelType w:val="hybridMultilevel"/>
    <w:tmpl w:val="F4D2D564"/>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8" w15:restartNumberingAfterBreak="0">
    <w:nsid w:val="246875A5"/>
    <w:multiLevelType w:val="hybridMultilevel"/>
    <w:tmpl w:val="F7CE3904"/>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2780049B"/>
    <w:multiLevelType w:val="hybridMultilevel"/>
    <w:tmpl w:val="7C8A1D1E"/>
    <w:lvl w:ilvl="0" w:tplc="9B3264E8">
      <w:start w:val="1"/>
      <w:numFmt w:val="decimal"/>
      <w:lvlText w:val="%1."/>
      <w:lvlJc w:val="left"/>
      <w:pPr>
        <w:tabs>
          <w:tab w:val="num" w:pos="1068"/>
        </w:tabs>
        <w:ind w:left="1068"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0" w15:restartNumberingAfterBreak="0">
    <w:nsid w:val="2BE07389"/>
    <w:multiLevelType w:val="hybridMultilevel"/>
    <w:tmpl w:val="2EFA82A0"/>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2D263595"/>
    <w:multiLevelType w:val="hybridMultilevel"/>
    <w:tmpl w:val="C2D05B76"/>
    <w:lvl w:ilvl="0" w:tplc="04190001">
      <w:start w:val="1"/>
      <w:numFmt w:val="bullet"/>
      <w:lvlText w:val=""/>
      <w:lvlJc w:val="left"/>
      <w:pPr>
        <w:tabs>
          <w:tab w:val="num" w:pos="1287"/>
        </w:tabs>
        <w:ind w:left="1287" w:hanging="360"/>
      </w:pPr>
      <w:rPr>
        <w:rFonts w:ascii="Symbol" w:hAnsi="Symbol" w:hint="default"/>
      </w:rPr>
    </w:lvl>
    <w:lvl w:ilvl="1" w:tplc="04190003" w:tentative="1">
      <w:start w:val="1"/>
      <w:numFmt w:val="bullet"/>
      <w:lvlText w:val="o"/>
      <w:lvlJc w:val="left"/>
      <w:pPr>
        <w:tabs>
          <w:tab w:val="num" w:pos="2007"/>
        </w:tabs>
        <w:ind w:left="2007" w:hanging="360"/>
      </w:pPr>
      <w:rPr>
        <w:rFonts w:ascii="Courier New" w:hAnsi="Courier New" w:cs="Courier New" w:hint="default"/>
      </w:rPr>
    </w:lvl>
    <w:lvl w:ilvl="2" w:tplc="04190005" w:tentative="1">
      <w:start w:val="1"/>
      <w:numFmt w:val="bullet"/>
      <w:lvlText w:val=""/>
      <w:lvlJc w:val="left"/>
      <w:pPr>
        <w:tabs>
          <w:tab w:val="num" w:pos="2727"/>
        </w:tabs>
        <w:ind w:left="2727" w:hanging="360"/>
      </w:pPr>
      <w:rPr>
        <w:rFonts w:ascii="Wingdings" w:hAnsi="Wingdings" w:hint="default"/>
      </w:rPr>
    </w:lvl>
    <w:lvl w:ilvl="3" w:tplc="04190001" w:tentative="1">
      <w:start w:val="1"/>
      <w:numFmt w:val="bullet"/>
      <w:lvlText w:val=""/>
      <w:lvlJc w:val="left"/>
      <w:pPr>
        <w:tabs>
          <w:tab w:val="num" w:pos="3447"/>
        </w:tabs>
        <w:ind w:left="3447" w:hanging="360"/>
      </w:pPr>
      <w:rPr>
        <w:rFonts w:ascii="Symbol" w:hAnsi="Symbol" w:hint="default"/>
      </w:rPr>
    </w:lvl>
    <w:lvl w:ilvl="4" w:tplc="04190003" w:tentative="1">
      <w:start w:val="1"/>
      <w:numFmt w:val="bullet"/>
      <w:lvlText w:val="o"/>
      <w:lvlJc w:val="left"/>
      <w:pPr>
        <w:tabs>
          <w:tab w:val="num" w:pos="4167"/>
        </w:tabs>
        <w:ind w:left="4167" w:hanging="360"/>
      </w:pPr>
      <w:rPr>
        <w:rFonts w:ascii="Courier New" w:hAnsi="Courier New" w:cs="Courier New" w:hint="default"/>
      </w:rPr>
    </w:lvl>
    <w:lvl w:ilvl="5" w:tplc="04190005" w:tentative="1">
      <w:start w:val="1"/>
      <w:numFmt w:val="bullet"/>
      <w:lvlText w:val=""/>
      <w:lvlJc w:val="left"/>
      <w:pPr>
        <w:tabs>
          <w:tab w:val="num" w:pos="4887"/>
        </w:tabs>
        <w:ind w:left="4887" w:hanging="360"/>
      </w:pPr>
      <w:rPr>
        <w:rFonts w:ascii="Wingdings" w:hAnsi="Wingdings" w:hint="default"/>
      </w:rPr>
    </w:lvl>
    <w:lvl w:ilvl="6" w:tplc="04190001" w:tentative="1">
      <w:start w:val="1"/>
      <w:numFmt w:val="bullet"/>
      <w:lvlText w:val=""/>
      <w:lvlJc w:val="left"/>
      <w:pPr>
        <w:tabs>
          <w:tab w:val="num" w:pos="5607"/>
        </w:tabs>
        <w:ind w:left="5607" w:hanging="360"/>
      </w:pPr>
      <w:rPr>
        <w:rFonts w:ascii="Symbol" w:hAnsi="Symbol" w:hint="default"/>
      </w:rPr>
    </w:lvl>
    <w:lvl w:ilvl="7" w:tplc="04190003" w:tentative="1">
      <w:start w:val="1"/>
      <w:numFmt w:val="bullet"/>
      <w:lvlText w:val="o"/>
      <w:lvlJc w:val="left"/>
      <w:pPr>
        <w:tabs>
          <w:tab w:val="num" w:pos="6327"/>
        </w:tabs>
        <w:ind w:left="6327" w:hanging="360"/>
      </w:pPr>
      <w:rPr>
        <w:rFonts w:ascii="Courier New" w:hAnsi="Courier New" w:cs="Courier New" w:hint="default"/>
      </w:rPr>
    </w:lvl>
    <w:lvl w:ilvl="8" w:tplc="04190005" w:tentative="1">
      <w:start w:val="1"/>
      <w:numFmt w:val="bullet"/>
      <w:lvlText w:val=""/>
      <w:lvlJc w:val="left"/>
      <w:pPr>
        <w:tabs>
          <w:tab w:val="num" w:pos="7047"/>
        </w:tabs>
        <w:ind w:left="7047" w:hanging="360"/>
      </w:pPr>
      <w:rPr>
        <w:rFonts w:ascii="Wingdings" w:hAnsi="Wingdings" w:hint="default"/>
      </w:rPr>
    </w:lvl>
  </w:abstractNum>
  <w:abstractNum w:abstractNumId="12" w15:restartNumberingAfterBreak="0">
    <w:nsid w:val="2EFE7E10"/>
    <w:multiLevelType w:val="hybridMultilevel"/>
    <w:tmpl w:val="0AACBD9E"/>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3" w15:restartNumberingAfterBreak="0">
    <w:nsid w:val="324B27D8"/>
    <w:multiLevelType w:val="hybridMultilevel"/>
    <w:tmpl w:val="801EA6AC"/>
    <w:lvl w:ilvl="0" w:tplc="FFFFFFFF">
      <w:start w:val="1"/>
      <w:numFmt w:val="bullet"/>
      <w:lvlText w:val=""/>
      <w:lvlJc w:val="left"/>
      <w:pPr>
        <w:tabs>
          <w:tab w:val="num" w:pos="1069"/>
        </w:tabs>
        <w:ind w:left="106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 w15:restartNumberingAfterBreak="0">
    <w:nsid w:val="32732CEC"/>
    <w:multiLevelType w:val="hybridMultilevel"/>
    <w:tmpl w:val="1EE0F0D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15:restartNumberingAfterBreak="0">
    <w:nsid w:val="347B1D17"/>
    <w:multiLevelType w:val="hybridMultilevel"/>
    <w:tmpl w:val="1D2687C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15:restartNumberingAfterBreak="0">
    <w:nsid w:val="3AED4C75"/>
    <w:multiLevelType w:val="hybridMultilevel"/>
    <w:tmpl w:val="DEF280B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15:restartNumberingAfterBreak="0">
    <w:nsid w:val="3FBE1520"/>
    <w:multiLevelType w:val="hybridMultilevel"/>
    <w:tmpl w:val="E9CA8958"/>
    <w:lvl w:ilvl="0" w:tplc="FFFFFFFF">
      <w:start w:val="1"/>
      <w:numFmt w:val="bullet"/>
      <w:lvlText w:val=""/>
      <w:lvlJc w:val="left"/>
      <w:pPr>
        <w:tabs>
          <w:tab w:val="num" w:pos="360"/>
        </w:tabs>
        <w:ind w:left="360" w:hanging="360"/>
      </w:pPr>
      <w:rPr>
        <w:rFonts w:ascii="Symbol" w:hAnsi="Symbol" w:hint="default"/>
      </w:rPr>
    </w:lvl>
    <w:lvl w:ilvl="1" w:tplc="FFFFFFFF">
      <w:start w:val="1"/>
      <w:numFmt w:val="bullet"/>
      <w:lvlText w:val="o"/>
      <w:lvlJc w:val="left"/>
      <w:pPr>
        <w:tabs>
          <w:tab w:val="num" w:pos="1080"/>
        </w:tabs>
        <w:ind w:left="1080" w:hanging="360"/>
      </w:pPr>
      <w:rPr>
        <w:rFonts w:ascii="Courier New" w:hAnsi="Courier New" w:hint="default"/>
      </w:rPr>
    </w:lvl>
    <w:lvl w:ilvl="2" w:tplc="FFFFFFFF">
      <w:start w:val="1"/>
      <w:numFmt w:val="bullet"/>
      <w:lvlText w:val=""/>
      <w:lvlJc w:val="left"/>
      <w:pPr>
        <w:tabs>
          <w:tab w:val="num" w:pos="1800"/>
        </w:tabs>
        <w:ind w:left="1800" w:hanging="360"/>
      </w:pPr>
      <w:rPr>
        <w:rFonts w:ascii="Wingdings" w:hAnsi="Wingdings" w:hint="default"/>
      </w:rPr>
    </w:lvl>
    <w:lvl w:ilvl="3" w:tplc="FFFFFFFF" w:tentative="1">
      <w:start w:val="1"/>
      <w:numFmt w:val="bullet"/>
      <w:lvlText w:val=""/>
      <w:lvlJc w:val="left"/>
      <w:pPr>
        <w:tabs>
          <w:tab w:val="num" w:pos="2520"/>
        </w:tabs>
        <w:ind w:left="2520" w:hanging="360"/>
      </w:pPr>
      <w:rPr>
        <w:rFonts w:ascii="Symbol" w:hAnsi="Symbol" w:hint="default"/>
      </w:rPr>
    </w:lvl>
    <w:lvl w:ilvl="4" w:tplc="FFFFFFFF" w:tentative="1">
      <w:start w:val="1"/>
      <w:numFmt w:val="bullet"/>
      <w:lvlText w:val="o"/>
      <w:lvlJc w:val="left"/>
      <w:pPr>
        <w:tabs>
          <w:tab w:val="num" w:pos="3240"/>
        </w:tabs>
        <w:ind w:left="3240" w:hanging="360"/>
      </w:pPr>
      <w:rPr>
        <w:rFonts w:ascii="Courier New" w:hAnsi="Courier New" w:hint="default"/>
      </w:rPr>
    </w:lvl>
    <w:lvl w:ilvl="5" w:tplc="FFFFFFFF" w:tentative="1">
      <w:start w:val="1"/>
      <w:numFmt w:val="bullet"/>
      <w:lvlText w:val=""/>
      <w:lvlJc w:val="left"/>
      <w:pPr>
        <w:tabs>
          <w:tab w:val="num" w:pos="3960"/>
        </w:tabs>
        <w:ind w:left="3960" w:hanging="360"/>
      </w:pPr>
      <w:rPr>
        <w:rFonts w:ascii="Wingdings" w:hAnsi="Wingdings" w:hint="default"/>
      </w:rPr>
    </w:lvl>
    <w:lvl w:ilvl="6" w:tplc="FFFFFFFF" w:tentative="1">
      <w:start w:val="1"/>
      <w:numFmt w:val="bullet"/>
      <w:lvlText w:val=""/>
      <w:lvlJc w:val="left"/>
      <w:pPr>
        <w:tabs>
          <w:tab w:val="num" w:pos="4680"/>
        </w:tabs>
        <w:ind w:left="4680" w:hanging="360"/>
      </w:pPr>
      <w:rPr>
        <w:rFonts w:ascii="Symbol" w:hAnsi="Symbol" w:hint="default"/>
      </w:rPr>
    </w:lvl>
    <w:lvl w:ilvl="7" w:tplc="FFFFFFFF" w:tentative="1">
      <w:start w:val="1"/>
      <w:numFmt w:val="bullet"/>
      <w:lvlText w:val="o"/>
      <w:lvlJc w:val="left"/>
      <w:pPr>
        <w:tabs>
          <w:tab w:val="num" w:pos="5400"/>
        </w:tabs>
        <w:ind w:left="5400" w:hanging="360"/>
      </w:pPr>
      <w:rPr>
        <w:rFonts w:ascii="Courier New" w:hAnsi="Courier New" w:hint="default"/>
      </w:rPr>
    </w:lvl>
    <w:lvl w:ilvl="8" w:tplc="FFFFFFFF" w:tentative="1">
      <w:start w:val="1"/>
      <w:numFmt w:val="bullet"/>
      <w:lvlText w:val=""/>
      <w:lvlJc w:val="left"/>
      <w:pPr>
        <w:tabs>
          <w:tab w:val="num" w:pos="6120"/>
        </w:tabs>
        <w:ind w:left="6120" w:hanging="360"/>
      </w:pPr>
      <w:rPr>
        <w:rFonts w:ascii="Wingdings" w:hAnsi="Wingdings" w:hint="default"/>
      </w:rPr>
    </w:lvl>
  </w:abstractNum>
  <w:abstractNum w:abstractNumId="18" w15:restartNumberingAfterBreak="0">
    <w:nsid w:val="3FC51B7D"/>
    <w:multiLevelType w:val="hybridMultilevel"/>
    <w:tmpl w:val="D6F861F8"/>
    <w:lvl w:ilvl="0" w:tplc="0419000F">
      <w:start w:val="1"/>
      <w:numFmt w:val="decimal"/>
      <w:lvlText w:val="%1."/>
      <w:lvlJc w:val="left"/>
      <w:pPr>
        <w:ind w:left="38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43944E50"/>
    <w:multiLevelType w:val="hybridMultilevel"/>
    <w:tmpl w:val="4FCCDA6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47EC7BFA"/>
    <w:multiLevelType w:val="hybridMultilevel"/>
    <w:tmpl w:val="0D28113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15:restartNumberingAfterBreak="0">
    <w:nsid w:val="489362D2"/>
    <w:multiLevelType w:val="hybridMultilevel"/>
    <w:tmpl w:val="BB682870"/>
    <w:lvl w:ilvl="0" w:tplc="45E02FF2">
      <w:start w:val="1"/>
      <w:numFmt w:val="bullet"/>
      <w:lvlText w:val=""/>
      <w:lvlJc w:val="left"/>
      <w:pPr>
        <w:tabs>
          <w:tab w:val="num" w:pos="2771"/>
        </w:tabs>
        <w:ind w:left="2771" w:hanging="360"/>
      </w:pPr>
      <w:rPr>
        <w:rFonts w:ascii="Symbol" w:hAnsi="Symbol" w:hint="default"/>
      </w:rPr>
    </w:lvl>
    <w:lvl w:ilvl="1" w:tplc="04190003">
      <w:start w:val="1"/>
      <w:numFmt w:val="decimal"/>
      <w:lvlText w:val="%2."/>
      <w:lvlJc w:val="left"/>
      <w:pPr>
        <w:tabs>
          <w:tab w:val="num" w:pos="2771"/>
        </w:tabs>
        <w:ind w:left="2771" w:hanging="360"/>
      </w:pPr>
    </w:lvl>
    <w:lvl w:ilvl="2" w:tplc="04190005">
      <w:start w:val="1"/>
      <w:numFmt w:val="decimal"/>
      <w:lvlText w:val="%3."/>
      <w:lvlJc w:val="left"/>
      <w:pPr>
        <w:tabs>
          <w:tab w:val="num" w:pos="3491"/>
        </w:tabs>
        <w:ind w:left="3491" w:hanging="360"/>
      </w:pPr>
    </w:lvl>
    <w:lvl w:ilvl="3" w:tplc="04190001">
      <w:start w:val="1"/>
      <w:numFmt w:val="decimal"/>
      <w:lvlText w:val="%4."/>
      <w:lvlJc w:val="left"/>
      <w:pPr>
        <w:tabs>
          <w:tab w:val="num" w:pos="4211"/>
        </w:tabs>
        <w:ind w:left="4211" w:hanging="360"/>
      </w:pPr>
    </w:lvl>
    <w:lvl w:ilvl="4" w:tplc="04190003">
      <w:start w:val="1"/>
      <w:numFmt w:val="decimal"/>
      <w:lvlText w:val="%5."/>
      <w:lvlJc w:val="left"/>
      <w:pPr>
        <w:tabs>
          <w:tab w:val="num" w:pos="4931"/>
        </w:tabs>
        <w:ind w:left="4931" w:hanging="360"/>
      </w:pPr>
    </w:lvl>
    <w:lvl w:ilvl="5" w:tplc="04190005">
      <w:start w:val="1"/>
      <w:numFmt w:val="decimal"/>
      <w:lvlText w:val="%6."/>
      <w:lvlJc w:val="left"/>
      <w:pPr>
        <w:tabs>
          <w:tab w:val="num" w:pos="5651"/>
        </w:tabs>
        <w:ind w:left="5651" w:hanging="360"/>
      </w:pPr>
    </w:lvl>
    <w:lvl w:ilvl="6" w:tplc="04190001">
      <w:start w:val="1"/>
      <w:numFmt w:val="decimal"/>
      <w:lvlText w:val="%7."/>
      <w:lvlJc w:val="left"/>
      <w:pPr>
        <w:tabs>
          <w:tab w:val="num" w:pos="6371"/>
        </w:tabs>
        <w:ind w:left="6371" w:hanging="360"/>
      </w:pPr>
    </w:lvl>
    <w:lvl w:ilvl="7" w:tplc="04190003">
      <w:start w:val="1"/>
      <w:numFmt w:val="decimal"/>
      <w:lvlText w:val="%8."/>
      <w:lvlJc w:val="left"/>
      <w:pPr>
        <w:tabs>
          <w:tab w:val="num" w:pos="7091"/>
        </w:tabs>
        <w:ind w:left="7091" w:hanging="360"/>
      </w:pPr>
    </w:lvl>
    <w:lvl w:ilvl="8" w:tplc="04190005">
      <w:start w:val="1"/>
      <w:numFmt w:val="decimal"/>
      <w:lvlText w:val="%9."/>
      <w:lvlJc w:val="left"/>
      <w:pPr>
        <w:tabs>
          <w:tab w:val="num" w:pos="7811"/>
        </w:tabs>
        <w:ind w:left="7811" w:hanging="360"/>
      </w:pPr>
    </w:lvl>
  </w:abstractNum>
  <w:abstractNum w:abstractNumId="22" w15:restartNumberingAfterBreak="0">
    <w:nsid w:val="48996501"/>
    <w:multiLevelType w:val="multilevel"/>
    <w:tmpl w:val="21C4D16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15:restartNumberingAfterBreak="0">
    <w:nsid w:val="4BE965D7"/>
    <w:multiLevelType w:val="hybridMultilevel"/>
    <w:tmpl w:val="47E6A65E"/>
    <w:lvl w:ilvl="0" w:tplc="FFFFFFFF">
      <w:start w:val="1"/>
      <w:numFmt w:val="bullet"/>
      <w:lvlText w:val=""/>
      <w:lvlJc w:val="left"/>
      <w:pPr>
        <w:tabs>
          <w:tab w:val="num" w:pos="720"/>
        </w:tabs>
        <w:ind w:left="720" w:hanging="360"/>
      </w:pPr>
      <w:rPr>
        <w:rFonts w:ascii="Symbol" w:hAnsi="Symbol" w:hint="default"/>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4CC557D0"/>
    <w:multiLevelType w:val="hybridMultilevel"/>
    <w:tmpl w:val="2CDEB808"/>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15:restartNumberingAfterBreak="0">
    <w:nsid w:val="519D3E26"/>
    <w:multiLevelType w:val="multilevel"/>
    <w:tmpl w:val="EBE4459A"/>
    <w:lvl w:ilvl="0">
      <w:start w:val="1"/>
      <w:numFmt w:val="decimal"/>
      <w:lvlText w:val="%1."/>
      <w:lvlJc w:val="left"/>
      <w:pPr>
        <w:tabs>
          <w:tab w:val="num" w:pos="1069"/>
        </w:tabs>
        <w:ind w:left="1069"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15:restartNumberingAfterBreak="0">
    <w:nsid w:val="534E125D"/>
    <w:multiLevelType w:val="hybridMultilevel"/>
    <w:tmpl w:val="79E84A4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15:restartNumberingAfterBreak="0">
    <w:nsid w:val="54917D05"/>
    <w:multiLevelType w:val="hybridMultilevel"/>
    <w:tmpl w:val="E70A2EC0"/>
    <w:lvl w:ilvl="0" w:tplc="FFFFFFFF">
      <w:start w:val="1"/>
      <w:numFmt w:val="bullet"/>
      <w:lvlText w:val=""/>
      <w:lvlJc w:val="left"/>
      <w:pPr>
        <w:tabs>
          <w:tab w:val="num" w:pos="1080"/>
        </w:tabs>
        <w:ind w:left="1080" w:hanging="360"/>
      </w:pPr>
      <w:rPr>
        <w:rFonts w:ascii="Symbol" w:hAnsi="Symbol" w:hint="default"/>
      </w:rPr>
    </w:lvl>
    <w:lvl w:ilvl="1" w:tplc="FFFFFFFF" w:tentative="1">
      <w:start w:val="1"/>
      <w:numFmt w:val="bullet"/>
      <w:lvlText w:val="o"/>
      <w:lvlJc w:val="left"/>
      <w:pPr>
        <w:tabs>
          <w:tab w:val="num" w:pos="1800"/>
        </w:tabs>
        <w:ind w:left="1800" w:hanging="360"/>
      </w:pPr>
      <w:rPr>
        <w:rFonts w:ascii="Courier New" w:hAnsi="Courier New" w:cs="Courier New" w:hint="default"/>
      </w:rPr>
    </w:lvl>
    <w:lvl w:ilvl="2" w:tplc="FFFFFFFF" w:tentative="1">
      <w:start w:val="1"/>
      <w:numFmt w:val="bullet"/>
      <w:lvlText w:val=""/>
      <w:lvlJc w:val="left"/>
      <w:pPr>
        <w:tabs>
          <w:tab w:val="num" w:pos="2520"/>
        </w:tabs>
        <w:ind w:left="2520" w:hanging="360"/>
      </w:pPr>
      <w:rPr>
        <w:rFonts w:ascii="Wingdings" w:hAnsi="Wingdings" w:hint="default"/>
      </w:rPr>
    </w:lvl>
    <w:lvl w:ilvl="3" w:tplc="FFFFFFFF" w:tentative="1">
      <w:start w:val="1"/>
      <w:numFmt w:val="bullet"/>
      <w:lvlText w:val=""/>
      <w:lvlJc w:val="left"/>
      <w:pPr>
        <w:tabs>
          <w:tab w:val="num" w:pos="3240"/>
        </w:tabs>
        <w:ind w:left="3240" w:hanging="360"/>
      </w:pPr>
      <w:rPr>
        <w:rFonts w:ascii="Symbol" w:hAnsi="Symbol" w:hint="default"/>
      </w:rPr>
    </w:lvl>
    <w:lvl w:ilvl="4" w:tplc="FFFFFFFF" w:tentative="1">
      <w:start w:val="1"/>
      <w:numFmt w:val="bullet"/>
      <w:lvlText w:val="o"/>
      <w:lvlJc w:val="left"/>
      <w:pPr>
        <w:tabs>
          <w:tab w:val="num" w:pos="3960"/>
        </w:tabs>
        <w:ind w:left="3960" w:hanging="360"/>
      </w:pPr>
      <w:rPr>
        <w:rFonts w:ascii="Courier New" w:hAnsi="Courier New" w:cs="Courier New" w:hint="default"/>
      </w:rPr>
    </w:lvl>
    <w:lvl w:ilvl="5" w:tplc="FFFFFFFF" w:tentative="1">
      <w:start w:val="1"/>
      <w:numFmt w:val="bullet"/>
      <w:lvlText w:val=""/>
      <w:lvlJc w:val="left"/>
      <w:pPr>
        <w:tabs>
          <w:tab w:val="num" w:pos="4680"/>
        </w:tabs>
        <w:ind w:left="4680" w:hanging="360"/>
      </w:pPr>
      <w:rPr>
        <w:rFonts w:ascii="Wingdings" w:hAnsi="Wingdings" w:hint="default"/>
      </w:rPr>
    </w:lvl>
    <w:lvl w:ilvl="6" w:tplc="FFFFFFFF" w:tentative="1">
      <w:start w:val="1"/>
      <w:numFmt w:val="bullet"/>
      <w:lvlText w:val=""/>
      <w:lvlJc w:val="left"/>
      <w:pPr>
        <w:tabs>
          <w:tab w:val="num" w:pos="5400"/>
        </w:tabs>
        <w:ind w:left="5400" w:hanging="360"/>
      </w:pPr>
      <w:rPr>
        <w:rFonts w:ascii="Symbol" w:hAnsi="Symbol" w:hint="default"/>
      </w:rPr>
    </w:lvl>
    <w:lvl w:ilvl="7" w:tplc="FFFFFFFF" w:tentative="1">
      <w:start w:val="1"/>
      <w:numFmt w:val="bullet"/>
      <w:lvlText w:val="o"/>
      <w:lvlJc w:val="left"/>
      <w:pPr>
        <w:tabs>
          <w:tab w:val="num" w:pos="6120"/>
        </w:tabs>
        <w:ind w:left="6120" w:hanging="360"/>
      </w:pPr>
      <w:rPr>
        <w:rFonts w:ascii="Courier New" w:hAnsi="Courier New" w:cs="Courier New" w:hint="default"/>
      </w:rPr>
    </w:lvl>
    <w:lvl w:ilvl="8" w:tplc="FFFFFFFF" w:tentative="1">
      <w:start w:val="1"/>
      <w:numFmt w:val="bullet"/>
      <w:lvlText w:val=""/>
      <w:lvlJc w:val="left"/>
      <w:pPr>
        <w:tabs>
          <w:tab w:val="num" w:pos="6840"/>
        </w:tabs>
        <w:ind w:left="6840" w:hanging="360"/>
      </w:pPr>
      <w:rPr>
        <w:rFonts w:ascii="Wingdings" w:hAnsi="Wingdings" w:hint="default"/>
      </w:rPr>
    </w:lvl>
  </w:abstractNum>
  <w:abstractNum w:abstractNumId="28" w15:restartNumberingAfterBreak="0">
    <w:nsid w:val="55283755"/>
    <w:multiLevelType w:val="hybridMultilevel"/>
    <w:tmpl w:val="AC54C520"/>
    <w:lvl w:ilvl="0" w:tplc="587AA028">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29" w15:restartNumberingAfterBreak="0">
    <w:nsid w:val="57355AEA"/>
    <w:multiLevelType w:val="hybridMultilevel"/>
    <w:tmpl w:val="D9D8E6EC"/>
    <w:lvl w:ilvl="0" w:tplc="FFFFFFFF">
      <w:start w:val="1"/>
      <w:numFmt w:val="bullet"/>
      <w:lvlText w:val=""/>
      <w:lvlJc w:val="left"/>
      <w:pPr>
        <w:tabs>
          <w:tab w:val="num" w:pos="1287"/>
        </w:tabs>
        <w:ind w:left="1287" w:hanging="360"/>
      </w:pPr>
      <w:rPr>
        <w:rFonts w:ascii="Symbol" w:hAnsi="Symbol" w:hint="default"/>
      </w:rPr>
    </w:lvl>
    <w:lvl w:ilvl="1" w:tplc="FFFFFFFF" w:tentative="1">
      <w:start w:val="1"/>
      <w:numFmt w:val="bullet"/>
      <w:lvlText w:val="o"/>
      <w:lvlJc w:val="left"/>
      <w:pPr>
        <w:tabs>
          <w:tab w:val="num" w:pos="2007"/>
        </w:tabs>
        <w:ind w:left="2007" w:hanging="360"/>
      </w:pPr>
      <w:rPr>
        <w:rFonts w:ascii="Courier New" w:hAnsi="Courier New" w:cs="Courier New" w:hint="default"/>
      </w:rPr>
    </w:lvl>
    <w:lvl w:ilvl="2" w:tplc="FFFFFFFF" w:tentative="1">
      <w:start w:val="1"/>
      <w:numFmt w:val="bullet"/>
      <w:lvlText w:val=""/>
      <w:lvlJc w:val="left"/>
      <w:pPr>
        <w:tabs>
          <w:tab w:val="num" w:pos="2727"/>
        </w:tabs>
        <w:ind w:left="2727" w:hanging="360"/>
      </w:pPr>
      <w:rPr>
        <w:rFonts w:ascii="Wingdings" w:hAnsi="Wingdings" w:hint="default"/>
      </w:rPr>
    </w:lvl>
    <w:lvl w:ilvl="3" w:tplc="FFFFFFFF" w:tentative="1">
      <w:start w:val="1"/>
      <w:numFmt w:val="bullet"/>
      <w:lvlText w:val=""/>
      <w:lvlJc w:val="left"/>
      <w:pPr>
        <w:tabs>
          <w:tab w:val="num" w:pos="3447"/>
        </w:tabs>
        <w:ind w:left="3447" w:hanging="360"/>
      </w:pPr>
      <w:rPr>
        <w:rFonts w:ascii="Symbol" w:hAnsi="Symbol" w:hint="default"/>
      </w:rPr>
    </w:lvl>
    <w:lvl w:ilvl="4" w:tplc="FFFFFFFF" w:tentative="1">
      <w:start w:val="1"/>
      <w:numFmt w:val="bullet"/>
      <w:lvlText w:val="o"/>
      <w:lvlJc w:val="left"/>
      <w:pPr>
        <w:tabs>
          <w:tab w:val="num" w:pos="4167"/>
        </w:tabs>
        <w:ind w:left="4167" w:hanging="360"/>
      </w:pPr>
      <w:rPr>
        <w:rFonts w:ascii="Courier New" w:hAnsi="Courier New" w:cs="Courier New" w:hint="default"/>
      </w:rPr>
    </w:lvl>
    <w:lvl w:ilvl="5" w:tplc="FFFFFFFF" w:tentative="1">
      <w:start w:val="1"/>
      <w:numFmt w:val="bullet"/>
      <w:lvlText w:val=""/>
      <w:lvlJc w:val="left"/>
      <w:pPr>
        <w:tabs>
          <w:tab w:val="num" w:pos="4887"/>
        </w:tabs>
        <w:ind w:left="4887" w:hanging="360"/>
      </w:pPr>
      <w:rPr>
        <w:rFonts w:ascii="Wingdings" w:hAnsi="Wingdings" w:hint="default"/>
      </w:rPr>
    </w:lvl>
    <w:lvl w:ilvl="6" w:tplc="FFFFFFFF" w:tentative="1">
      <w:start w:val="1"/>
      <w:numFmt w:val="bullet"/>
      <w:lvlText w:val=""/>
      <w:lvlJc w:val="left"/>
      <w:pPr>
        <w:tabs>
          <w:tab w:val="num" w:pos="5607"/>
        </w:tabs>
        <w:ind w:left="5607" w:hanging="360"/>
      </w:pPr>
      <w:rPr>
        <w:rFonts w:ascii="Symbol" w:hAnsi="Symbol" w:hint="default"/>
      </w:rPr>
    </w:lvl>
    <w:lvl w:ilvl="7" w:tplc="FFFFFFFF" w:tentative="1">
      <w:start w:val="1"/>
      <w:numFmt w:val="bullet"/>
      <w:lvlText w:val="o"/>
      <w:lvlJc w:val="left"/>
      <w:pPr>
        <w:tabs>
          <w:tab w:val="num" w:pos="6327"/>
        </w:tabs>
        <w:ind w:left="6327" w:hanging="360"/>
      </w:pPr>
      <w:rPr>
        <w:rFonts w:ascii="Courier New" w:hAnsi="Courier New" w:cs="Courier New" w:hint="default"/>
      </w:rPr>
    </w:lvl>
    <w:lvl w:ilvl="8" w:tplc="FFFFFFFF" w:tentative="1">
      <w:start w:val="1"/>
      <w:numFmt w:val="bullet"/>
      <w:lvlText w:val=""/>
      <w:lvlJc w:val="left"/>
      <w:pPr>
        <w:tabs>
          <w:tab w:val="num" w:pos="7047"/>
        </w:tabs>
        <w:ind w:left="7047" w:hanging="360"/>
      </w:pPr>
      <w:rPr>
        <w:rFonts w:ascii="Wingdings" w:hAnsi="Wingdings" w:hint="default"/>
      </w:rPr>
    </w:lvl>
  </w:abstractNum>
  <w:abstractNum w:abstractNumId="30" w15:restartNumberingAfterBreak="0">
    <w:nsid w:val="58D77656"/>
    <w:multiLevelType w:val="hybridMultilevel"/>
    <w:tmpl w:val="B816C74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15:restartNumberingAfterBreak="0">
    <w:nsid w:val="5CA976A3"/>
    <w:multiLevelType w:val="hybridMultilevel"/>
    <w:tmpl w:val="1726805C"/>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15:restartNumberingAfterBreak="0">
    <w:nsid w:val="5D06085A"/>
    <w:multiLevelType w:val="hybridMultilevel"/>
    <w:tmpl w:val="89424CC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15:restartNumberingAfterBreak="0">
    <w:nsid w:val="5E437C02"/>
    <w:multiLevelType w:val="hybridMultilevel"/>
    <w:tmpl w:val="4216C6FC"/>
    <w:lvl w:ilvl="0" w:tplc="FFFFFFFF">
      <w:start w:val="1"/>
      <w:numFmt w:val="bullet"/>
      <w:lvlText w:val=""/>
      <w:lvlJc w:val="left"/>
      <w:pPr>
        <w:tabs>
          <w:tab w:val="num" w:pos="720"/>
        </w:tabs>
        <w:ind w:left="720" w:hanging="360"/>
      </w:pPr>
      <w:rPr>
        <w:rFonts w:ascii="Symbol" w:hAnsi="Symbol" w:hint="default"/>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34" w15:restartNumberingAfterBreak="0">
    <w:nsid w:val="5F127294"/>
    <w:multiLevelType w:val="hybridMultilevel"/>
    <w:tmpl w:val="F496ABCC"/>
    <w:lvl w:ilvl="0" w:tplc="04190001">
      <w:start w:val="1"/>
      <w:numFmt w:val="bullet"/>
      <w:lvlText w:val=""/>
      <w:lvlJc w:val="left"/>
      <w:pPr>
        <w:ind w:left="1800" w:hanging="360"/>
      </w:pPr>
      <w:rPr>
        <w:rFonts w:ascii="Symbol" w:hAnsi="Symbol" w:hint="default"/>
      </w:rPr>
    </w:lvl>
    <w:lvl w:ilvl="1" w:tplc="04190003" w:tentative="1">
      <w:start w:val="1"/>
      <w:numFmt w:val="bullet"/>
      <w:lvlText w:val="o"/>
      <w:lvlJc w:val="left"/>
      <w:pPr>
        <w:ind w:left="2520" w:hanging="360"/>
      </w:pPr>
      <w:rPr>
        <w:rFonts w:ascii="Courier New" w:hAnsi="Courier New" w:cs="Courier New" w:hint="default"/>
      </w:rPr>
    </w:lvl>
    <w:lvl w:ilvl="2" w:tplc="04190005" w:tentative="1">
      <w:start w:val="1"/>
      <w:numFmt w:val="bullet"/>
      <w:lvlText w:val=""/>
      <w:lvlJc w:val="left"/>
      <w:pPr>
        <w:ind w:left="3240" w:hanging="360"/>
      </w:pPr>
      <w:rPr>
        <w:rFonts w:ascii="Wingdings" w:hAnsi="Wingdings" w:hint="default"/>
      </w:rPr>
    </w:lvl>
    <w:lvl w:ilvl="3" w:tplc="04190001" w:tentative="1">
      <w:start w:val="1"/>
      <w:numFmt w:val="bullet"/>
      <w:lvlText w:val=""/>
      <w:lvlJc w:val="left"/>
      <w:pPr>
        <w:ind w:left="3960" w:hanging="360"/>
      </w:pPr>
      <w:rPr>
        <w:rFonts w:ascii="Symbol" w:hAnsi="Symbol" w:hint="default"/>
      </w:rPr>
    </w:lvl>
    <w:lvl w:ilvl="4" w:tplc="04190003" w:tentative="1">
      <w:start w:val="1"/>
      <w:numFmt w:val="bullet"/>
      <w:lvlText w:val="o"/>
      <w:lvlJc w:val="left"/>
      <w:pPr>
        <w:ind w:left="4680" w:hanging="360"/>
      </w:pPr>
      <w:rPr>
        <w:rFonts w:ascii="Courier New" w:hAnsi="Courier New" w:cs="Courier New" w:hint="default"/>
      </w:rPr>
    </w:lvl>
    <w:lvl w:ilvl="5" w:tplc="04190005" w:tentative="1">
      <w:start w:val="1"/>
      <w:numFmt w:val="bullet"/>
      <w:lvlText w:val=""/>
      <w:lvlJc w:val="left"/>
      <w:pPr>
        <w:ind w:left="5400" w:hanging="360"/>
      </w:pPr>
      <w:rPr>
        <w:rFonts w:ascii="Wingdings" w:hAnsi="Wingdings" w:hint="default"/>
      </w:rPr>
    </w:lvl>
    <w:lvl w:ilvl="6" w:tplc="04190001" w:tentative="1">
      <w:start w:val="1"/>
      <w:numFmt w:val="bullet"/>
      <w:lvlText w:val=""/>
      <w:lvlJc w:val="left"/>
      <w:pPr>
        <w:ind w:left="6120" w:hanging="360"/>
      </w:pPr>
      <w:rPr>
        <w:rFonts w:ascii="Symbol" w:hAnsi="Symbol" w:hint="default"/>
      </w:rPr>
    </w:lvl>
    <w:lvl w:ilvl="7" w:tplc="04190003" w:tentative="1">
      <w:start w:val="1"/>
      <w:numFmt w:val="bullet"/>
      <w:lvlText w:val="o"/>
      <w:lvlJc w:val="left"/>
      <w:pPr>
        <w:ind w:left="6840" w:hanging="360"/>
      </w:pPr>
      <w:rPr>
        <w:rFonts w:ascii="Courier New" w:hAnsi="Courier New" w:cs="Courier New" w:hint="default"/>
      </w:rPr>
    </w:lvl>
    <w:lvl w:ilvl="8" w:tplc="04190005" w:tentative="1">
      <w:start w:val="1"/>
      <w:numFmt w:val="bullet"/>
      <w:lvlText w:val=""/>
      <w:lvlJc w:val="left"/>
      <w:pPr>
        <w:ind w:left="7560" w:hanging="360"/>
      </w:pPr>
      <w:rPr>
        <w:rFonts w:ascii="Wingdings" w:hAnsi="Wingdings" w:hint="default"/>
      </w:rPr>
    </w:lvl>
  </w:abstractNum>
  <w:abstractNum w:abstractNumId="35" w15:restartNumberingAfterBreak="0">
    <w:nsid w:val="608C31EC"/>
    <w:multiLevelType w:val="hybridMultilevel"/>
    <w:tmpl w:val="32B82C6C"/>
    <w:lvl w:ilvl="0" w:tplc="0419000F">
      <w:start w:val="2"/>
      <w:numFmt w:val="decimal"/>
      <w:lvlText w:val="%1."/>
      <w:lvlJc w:val="left"/>
      <w:pPr>
        <w:ind w:left="380" w:hanging="360"/>
      </w:pPr>
      <w:rPr>
        <w:rFonts w:hint="default"/>
      </w:rPr>
    </w:lvl>
    <w:lvl w:ilvl="1" w:tplc="04190019" w:tentative="1">
      <w:start w:val="1"/>
      <w:numFmt w:val="lowerLetter"/>
      <w:lvlText w:val="%2."/>
      <w:lvlJc w:val="left"/>
      <w:pPr>
        <w:ind w:left="1100" w:hanging="360"/>
      </w:pPr>
    </w:lvl>
    <w:lvl w:ilvl="2" w:tplc="0419001B" w:tentative="1">
      <w:start w:val="1"/>
      <w:numFmt w:val="lowerRoman"/>
      <w:lvlText w:val="%3."/>
      <w:lvlJc w:val="right"/>
      <w:pPr>
        <w:ind w:left="1820" w:hanging="180"/>
      </w:pPr>
    </w:lvl>
    <w:lvl w:ilvl="3" w:tplc="0419000F" w:tentative="1">
      <w:start w:val="1"/>
      <w:numFmt w:val="decimal"/>
      <w:lvlText w:val="%4."/>
      <w:lvlJc w:val="left"/>
      <w:pPr>
        <w:ind w:left="2540" w:hanging="360"/>
      </w:pPr>
    </w:lvl>
    <w:lvl w:ilvl="4" w:tplc="04190019" w:tentative="1">
      <w:start w:val="1"/>
      <w:numFmt w:val="lowerLetter"/>
      <w:lvlText w:val="%5."/>
      <w:lvlJc w:val="left"/>
      <w:pPr>
        <w:ind w:left="3260" w:hanging="360"/>
      </w:pPr>
    </w:lvl>
    <w:lvl w:ilvl="5" w:tplc="0419001B" w:tentative="1">
      <w:start w:val="1"/>
      <w:numFmt w:val="lowerRoman"/>
      <w:lvlText w:val="%6."/>
      <w:lvlJc w:val="right"/>
      <w:pPr>
        <w:ind w:left="3980" w:hanging="180"/>
      </w:pPr>
    </w:lvl>
    <w:lvl w:ilvl="6" w:tplc="0419000F" w:tentative="1">
      <w:start w:val="1"/>
      <w:numFmt w:val="decimal"/>
      <w:lvlText w:val="%7."/>
      <w:lvlJc w:val="left"/>
      <w:pPr>
        <w:ind w:left="4700" w:hanging="360"/>
      </w:pPr>
    </w:lvl>
    <w:lvl w:ilvl="7" w:tplc="04190019" w:tentative="1">
      <w:start w:val="1"/>
      <w:numFmt w:val="lowerLetter"/>
      <w:lvlText w:val="%8."/>
      <w:lvlJc w:val="left"/>
      <w:pPr>
        <w:ind w:left="5420" w:hanging="360"/>
      </w:pPr>
    </w:lvl>
    <w:lvl w:ilvl="8" w:tplc="0419001B" w:tentative="1">
      <w:start w:val="1"/>
      <w:numFmt w:val="lowerRoman"/>
      <w:lvlText w:val="%9."/>
      <w:lvlJc w:val="right"/>
      <w:pPr>
        <w:ind w:left="6140" w:hanging="180"/>
      </w:pPr>
    </w:lvl>
  </w:abstractNum>
  <w:abstractNum w:abstractNumId="36" w15:restartNumberingAfterBreak="0">
    <w:nsid w:val="675B5BC7"/>
    <w:multiLevelType w:val="hybridMultilevel"/>
    <w:tmpl w:val="0DF4B688"/>
    <w:lvl w:ilvl="0" w:tplc="FFFFFFFF">
      <w:start w:val="1"/>
      <w:numFmt w:val="bullet"/>
      <w:lvlText w:val=""/>
      <w:lvlJc w:val="left"/>
      <w:pPr>
        <w:tabs>
          <w:tab w:val="num" w:pos="1080"/>
        </w:tabs>
        <w:ind w:left="1080" w:hanging="360"/>
      </w:pPr>
      <w:rPr>
        <w:rFonts w:ascii="Symbol" w:hAnsi="Symbol" w:hint="default"/>
      </w:rPr>
    </w:lvl>
    <w:lvl w:ilvl="1" w:tplc="04190001">
      <w:start w:val="1"/>
      <w:numFmt w:val="bullet"/>
      <w:lvlText w:val=""/>
      <w:lvlJc w:val="left"/>
      <w:pPr>
        <w:tabs>
          <w:tab w:val="num" w:pos="1800"/>
        </w:tabs>
        <w:ind w:left="1800" w:hanging="360"/>
      </w:pPr>
      <w:rPr>
        <w:rFonts w:ascii="Symbol" w:hAnsi="Symbol" w:hint="default"/>
      </w:rPr>
    </w:lvl>
    <w:lvl w:ilvl="2" w:tplc="FFFFFFFF" w:tentative="1">
      <w:start w:val="1"/>
      <w:numFmt w:val="bullet"/>
      <w:lvlText w:val=""/>
      <w:lvlJc w:val="left"/>
      <w:pPr>
        <w:tabs>
          <w:tab w:val="num" w:pos="2520"/>
        </w:tabs>
        <w:ind w:left="2520" w:hanging="360"/>
      </w:pPr>
      <w:rPr>
        <w:rFonts w:ascii="Wingdings" w:hAnsi="Wingdings" w:hint="default"/>
      </w:rPr>
    </w:lvl>
    <w:lvl w:ilvl="3" w:tplc="FFFFFFFF" w:tentative="1">
      <w:start w:val="1"/>
      <w:numFmt w:val="bullet"/>
      <w:lvlText w:val=""/>
      <w:lvlJc w:val="left"/>
      <w:pPr>
        <w:tabs>
          <w:tab w:val="num" w:pos="3240"/>
        </w:tabs>
        <w:ind w:left="3240" w:hanging="360"/>
      </w:pPr>
      <w:rPr>
        <w:rFonts w:ascii="Symbol" w:hAnsi="Symbol" w:hint="default"/>
      </w:rPr>
    </w:lvl>
    <w:lvl w:ilvl="4" w:tplc="FFFFFFFF" w:tentative="1">
      <w:start w:val="1"/>
      <w:numFmt w:val="bullet"/>
      <w:lvlText w:val="o"/>
      <w:lvlJc w:val="left"/>
      <w:pPr>
        <w:tabs>
          <w:tab w:val="num" w:pos="3960"/>
        </w:tabs>
        <w:ind w:left="3960" w:hanging="360"/>
      </w:pPr>
      <w:rPr>
        <w:rFonts w:ascii="Courier New" w:hAnsi="Courier New" w:cs="Courier New" w:hint="default"/>
      </w:rPr>
    </w:lvl>
    <w:lvl w:ilvl="5" w:tplc="FFFFFFFF" w:tentative="1">
      <w:start w:val="1"/>
      <w:numFmt w:val="bullet"/>
      <w:lvlText w:val=""/>
      <w:lvlJc w:val="left"/>
      <w:pPr>
        <w:tabs>
          <w:tab w:val="num" w:pos="4680"/>
        </w:tabs>
        <w:ind w:left="4680" w:hanging="360"/>
      </w:pPr>
      <w:rPr>
        <w:rFonts w:ascii="Wingdings" w:hAnsi="Wingdings" w:hint="default"/>
      </w:rPr>
    </w:lvl>
    <w:lvl w:ilvl="6" w:tplc="FFFFFFFF" w:tentative="1">
      <w:start w:val="1"/>
      <w:numFmt w:val="bullet"/>
      <w:lvlText w:val=""/>
      <w:lvlJc w:val="left"/>
      <w:pPr>
        <w:tabs>
          <w:tab w:val="num" w:pos="5400"/>
        </w:tabs>
        <w:ind w:left="5400" w:hanging="360"/>
      </w:pPr>
      <w:rPr>
        <w:rFonts w:ascii="Symbol" w:hAnsi="Symbol" w:hint="default"/>
      </w:rPr>
    </w:lvl>
    <w:lvl w:ilvl="7" w:tplc="FFFFFFFF" w:tentative="1">
      <w:start w:val="1"/>
      <w:numFmt w:val="bullet"/>
      <w:lvlText w:val="o"/>
      <w:lvlJc w:val="left"/>
      <w:pPr>
        <w:tabs>
          <w:tab w:val="num" w:pos="6120"/>
        </w:tabs>
        <w:ind w:left="6120" w:hanging="360"/>
      </w:pPr>
      <w:rPr>
        <w:rFonts w:ascii="Courier New" w:hAnsi="Courier New" w:cs="Courier New" w:hint="default"/>
      </w:rPr>
    </w:lvl>
    <w:lvl w:ilvl="8" w:tplc="FFFFFFFF" w:tentative="1">
      <w:start w:val="1"/>
      <w:numFmt w:val="bullet"/>
      <w:lvlText w:val=""/>
      <w:lvlJc w:val="left"/>
      <w:pPr>
        <w:tabs>
          <w:tab w:val="num" w:pos="6840"/>
        </w:tabs>
        <w:ind w:left="6840" w:hanging="360"/>
      </w:pPr>
      <w:rPr>
        <w:rFonts w:ascii="Wingdings" w:hAnsi="Wingdings" w:hint="default"/>
      </w:rPr>
    </w:lvl>
  </w:abstractNum>
  <w:abstractNum w:abstractNumId="37" w15:restartNumberingAfterBreak="0">
    <w:nsid w:val="6C6E7C8C"/>
    <w:multiLevelType w:val="hybridMultilevel"/>
    <w:tmpl w:val="DAB4BE5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8" w15:restartNumberingAfterBreak="0">
    <w:nsid w:val="739A3A28"/>
    <w:multiLevelType w:val="hybridMultilevel"/>
    <w:tmpl w:val="AF5E5AD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17"/>
    <w:lvlOverride w:ilvl="0"/>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8"/>
  </w:num>
  <w:num w:numId="4">
    <w:abstractNumId w:val="10"/>
  </w:num>
  <w:num w:numId="5">
    <w:abstractNumId w:val="4"/>
  </w:num>
  <w:num w:numId="6">
    <w:abstractNumId w:val="27"/>
  </w:num>
  <w:num w:numId="7">
    <w:abstractNumId w:val="36"/>
  </w:num>
  <w:num w:numId="8">
    <w:abstractNumId w:val="3"/>
  </w:num>
  <w:num w:numId="9">
    <w:abstractNumId w:val="29"/>
  </w:num>
  <w:num w:numId="10">
    <w:abstractNumId w:val="23"/>
  </w:num>
  <w:num w:numId="11">
    <w:abstractNumId w:val="33"/>
  </w:num>
  <w:num w:numId="12">
    <w:abstractNumId w:val="11"/>
  </w:num>
  <w:num w:numId="13">
    <w:abstractNumId w:val="38"/>
  </w:num>
  <w:num w:numId="14">
    <w:abstractNumId w:val="1"/>
  </w:num>
  <w:num w:numId="15">
    <w:abstractNumId w:val="20"/>
  </w:num>
  <w:num w:numId="16">
    <w:abstractNumId w:val="32"/>
  </w:num>
  <w:num w:numId="17">
    <w:abstractNumId w:val="16"/>
  </w:num>
  <w:num w:numId="18">
    <w:abstractNumId w:val="15"/>
  </w:num>
  <w:num w:numId="19">
    <w:abstractNumId w:val="26"/>
  </w:num>
  <w:num w:numId="20">
    <w:abstractNumId w:val="0"/>
  </w:num>
  <w:num w:numId="21">
    <w:abstractNumId w:val="19"/>
  </w:num>
  <w:num w:numId="22">
    <w:abstractNumId w:val="2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17"/>
  </w:num>
  <w:num w:numId="24">
    <w:abstractNumId w:val="37"/>
  </w:num>
  <w:num w:numId="25">
    <w:abstractNumId w:val="14"/>
  </w:num>
  <w:num w:numId="26">
    <w:abstractNumId w:val="22"/>
  </w:num>
  <w:num w:numId="27">
    <w:abstractNumId w:val="25"/>
  </w:num>
  <w:num w:numId="28">
    <w:abstractNumId w:val="28"/>
  </w:num>
  <w:num w:numId="29">
    <w:abstractNumId w:val="2"/>
  </w:num>
  <w:num w:numId="30">
    <w:abstractNumId w:val="30"/>
  </w:num>
  <w:num w:numId="31">
    <w:abstractNumId w:val="7"/>
  </w:num>
  <w:num w:numId="32">
    <w:abstractNumId w:val="31"/>
  </w:num>
  <w:num w:numId="33">
    <w:abstractNumId w:val="12"/>
  </w:num>
  <w:num w:numId="34">
    <w:abstractNumId w:val="34"/>
  </w:num>
  <w:num w:numId="35">
    <w:abstractNumId w:val="13"/>
  </w:num>
  <w:num w:numId="36">
    <w:abstractNumId w:val="6"/>
  </w:num>
  <w:num w:numId="37">
    <w:abstractNumId w:val="18"/>
  </w:num>
  <w:num w:numId="38">
    <w:abstractNumId w:val="24"/>
  </w:num>
  <w:num w:numId="39">
    <w:abstractNumId w:val="35"/>
  </w:num>
  <w:num w:numId="40">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activeWritingStyle w:appName="MSWord" w:lang="ru-RU" w:vendorID="64" w:dllVersion="131078" w:nlCheck="1" w:checkStyle="0"/>
  <w:proofState w:spelling="clean" w:grammar="clean"/>
  <w:defaultTabStop w:val="708"/>
  <w:drawingGridHorizontalSpacing w:val="120"/>
  <w:displayHorizontalDrawingGridEvery w:val="2"/>
  <w:characterSpacingControl w:val="doNotCompress"/>
  <w:footnotePr>
    <w:footnote w:id="-1"/>
    <w:footnote w:id="0"/>
  </w:footnotePr>
  <w:endnotePr>
    <w:endnote w:id="-1"/>
    <w:endnote w:id="0"/>
  </w:endnotePr>
  <w:compat>
    <w:compatSetting w:name="compatibilityMode" w:uri="http://schemas.microsoft.com/office/word" w:val="12"/>
  </w:compat>
  <w:rsids>
    <w:rsidRoot w:val="00E9286D"/>
    <w:rsid w:val="000061BA"/>
    <w:rsid w:val="000149DB"/>
    <w:rsid w:val="00021020"/>
    <w:rsid w:val="00025143"/>
    <w:rsid w:val="000437DA"/>
    <w:rsid w:val="00054E4D"/>
    <w:rsid w:val="00086B9E"/>
    <w:rsid w:val="00086DDC"/>
    <w:rsid w:val="000876F7"/>
    <w:rsid w:val="00107574"/>
    <w:rsid w:val="0011353E"/>
    <w:rsid w:val="00134A1A"/>
    <w:rsid w:val="00135F06"/>
    <w:rsid w:val="00147445"/>
    <w:rsid w:val="0015685F"/>
    <w:rsid w:val="001838FA"/>
    <w:rsid w:val="00196AED"/>
    <w:rsid w:val="001A4EF6"/>
    <w:rsid w:val="001B3917"/>
    <w:rsid w:val="001B5812"/>
    <w:rsid w:val="001C479B"/>
    <w:rsid w:val="001D423A"/>
    <w:rsid w:val="001E05CF"/>
    <w:rsid w:val="001E1750"/>
    <w:rsid w:val="001E5B47"/>
    <w:rsid w:val="001E69EE"/>
    <w:rsid w:val="001F0DA7"/>
    <w:rsid w:val="00202D18"/>
    <w:rsid w:val="002033F4"/>
    <w:rsid w:val="00223012"/>
    <w:rsid w:val="002254B5"/>
    <w:rsid w:val="00234C8F"/>
    <w:rsid w:val="00236685"/>
    <w:rsid w:val="00256667"/>
    <w:rsid w:val="00262DDF"/>
    <w:rsid w:val="00263B46"/>
    <w:rsid w:val="002710CA"/>
    <w:rsid w:val="00282146"/>
    <w:rsid w:val="002A76CE"/>
    <w:rsid w:val="002B654D"/>
    <w:rsid w:val="002C5E3F"/>
    <w:rsid w:val="002D1166"/>
    <w:rsid w:val="002D5EA2"/>
    <w:rsid w:val="002E18F9"/>
    <w:rsid w:val="002F335A"/>
    <w:rsid w:val="00306BC4"/>
    <w:rsid w:val="003174C6"/>
    <w:rsid w:val="003406B0"/>
    <w:rsid w:val="0034621E"/>
    <w:rsid w:val="00346B0C"/>
    <w:rsid w:val="003645BD"/>
    <w:rsid w:val="00371C98"/>
    <w:rsid w:val="00373B67"/>
    <w:rsid w:val="00381EB6"/>
    <w:rsid w:val="003848EC"/>
    <w:rsid w:val="00395275"/>
    <w:rsid w:val="003A3B8C"/>
    <w:rsid w:val="003F7087"/>
    <w:rsid w:val="00403732"/>
    <w:rsid w:val="00464D5F"/>
    <w:rsid w:val="004750C0"/>
    <w:rsid w:val="00490F80"/>
    <w:rsid w:val="004948CA"/>
    <w:rsid w:val="00494CA9"/>
    <w:rsid w:val="004C49CD"/>
    <w:rsid w:val="004D6022"/>
    <w:rsid w:val="004E4C62"/>
    <w:rsid w:val="004E7974"/>
    <w:rsid w:val="00505711"/>
    <w:rsid w:val="00530F41"/>
    <w:rsid w:val="005329D9"/>
    <w:rsid w:val="0054312E"/>
    <w:rsid w:val="00564525"/>
    <w:rsid w:val="00573AFF"/>
    <w:rsid w:val="00575B9D"/>
    <w:rsid w:val="00581D95"/>
    <w:rsid w:val="00585B8A"/>
    <w:rsid w:val="0059742F"/>
    <w:rsid w:val="005A0034"/>
    <w:rsid w:val="005E07C2"/>
    <w:rsid w:val="005F08DC"/>
    <w:rsid w:val="005F3BCC"/>
    <w:rsid w:val="005F51C8"/>
    <w:rsid w:val="00611386"/>
    <w:rsid w:val="0061156E"/>
    <w:rsid w:val="00613C23"/>
    <w:rsid w:val="0061475C"/>
    <w:rsid w:val="00647F90"/>
    <w:rsid w:val="00654AA9"/>
    <w:rsid w:val="00667267"/>
    <w:rsid w:val="00670FF3"/>
    <w:rsid w:val="00675CF8"/>
    <w:rsid w:val="00681B5A"/>
    <w:rsid w:val="00683BBC"/>
    <w:rsid w:val="006864C4"/>
    <w:rsid w:val="006A29B9"/>
    <w:rsid w:val="006A51DF"/>
    <w:rsid w:val="006A770A"/>
    <w:rsid w:val="006C3EF8"/>
    <w:rsid w:val="006C7B7D"/>
    <w:rsid w:val="006F25F2"/>
    <w:rsid w:val="006F6EBE"/>
    <w:rsid w:val="00712CAD"/>
    <w:rsid w:val="007155C9"/>
    <w:rsid w:val="00754757"/>
    <w:rsid w:val="007553FD"/>
    <w:rsid w:val="007910C2"/>
    <w:rsid w:val="0079773C"/>
    <w:rsid w:val="007B4E10"/>
    <w:rsid w:val="007B4F19"/>
    <w:rsid w:val="007D70E3"/>
    <w:rsid w:val="007F58ED"/>
    <w:rsid w:val="0081577A"/>
    <w:rsid w:val="00831EB7"/>
    <w:rsid w:val="00851F46"/>
    <w:rsid w:val="008657B2"/>
    <w:rsid w:val="00880684"/>
    <w:rsid w:val="00884888"/>
    <w:rsid w:val="00891F89"/>
    <w:rsid w:val="008963D5"/>
    <w:rsid w:val="008B071A"/>
    <w:rsid w:val="008C71A2"/>
    <w:rsid w:val="008D19D6"/>
    <w:rsid w:val="008D3F95"/>
    <w:rsid w:val="008E2E76"/>
    <w:rsid w:val="008E3498"/>
    <w:rsid w:val="008F35F5"/>
    <w:rsid w:val="00911FB8"/>
    <w:rsid w:val="00926D3F"/>
    <w:rsid w:val="0092707A"/>
    <w:rsid w:val="00927D44"/>
    <w:rsid w:val="00956C08"/>
    <w:rsid w:val="00977728"/>
    <w:rsid w:val="0099242E"/>
    <w:rsid w:val="009A2153"/>
    <w:rsid w:val="009A4047"/>
    <w:rsid w:val="009C04A0"/>
    <w:rsid w:val="009C1CEB"/>
    <w:rsid w:val="009C1F56"/>
    <w:rsid w:val="009C2DF4"/>
    <w:rsid w:val="009C4A17"/>
    <w:rsid w:val="009E60C7"/>
    <w:rsid w:val="009F47D1"/>
    <w:rsid w:val="009F7D8F"/>
    <w:rsid w:val="00A24620"/>
    <w:rsid w:val="00A30350"/>
    <w:rsid w:val="00A41721"/>
    <w:rsid w:val="00A42A95"/>
    <w:rsid w:val="00A511CD"/>
    <w:rsid w:val="00A61085"/>
    <w:rsid w:val="00A65D5F"/>
    <w:rsid w:val="00A66E12"/>
    <w:rsid w:val="00A7283A"/>
    <w:rsid w:val="00A8589C"/>
    <w:rsid w:val="00AA4598"/>
    <w:rsid w:val="00AB334F"/>
    <w:rsid w:val="00AC05D9"/>
    <w:rsid w:val="00AC4809"/>
    <w:rsid w:val="00B100E2"/>
    <w:rsid w:val="00B37776"/>
    <w:rsid w:val="00B408E7"/>
    <w:rsid w:val="00B454C2"/>
    <w:rsid w:val="00B50A5F"/>
    <w:rsid w:val="00B7575C"/>
    <w:rsid w:val="00B760F5"/>
    <w:rsid w:val="00B914F1"/>
    <w:rsid w:val="00BA4707"/>
    <w:rsid w:val="00BB4D3E"/>
    <w:rsid w:val="00BD3A48"/>
    <w:rsid w:val="00BE73F8"/>
    <w:rsid w:val="00BF535E"/>
    <w:rsid w:val="00C051C1"/>
    <w:rsid w:val="00C074A9"/>
    <w:rsid w:val="00C23D9A"/>
    <w:rsid w:val="00C46912"/>
    <w:rsid w:val="00C66A48"/>
    <w:rsid w:val="00C67A52"/>
    <w:rsid w:val="00C70B9C"/>
    <w:rsid w:val="00C81991"/>
    <w:rsid w:val="00C8740A"/>
    <w:rsid w:val="00CB5A28"/>
    <w:rsid w:val="00CC29A1"/>
    <w:rsid w:val="00CD0AA8"/>
    <w:rsid w:val="00CE1E1B"/>
    <w:rsid w:val="00D17395"/>
    <w:rsid w:val="00D423F2"/>
    <w:rsid w:val="00D438D2"/>
    <w:rsid w:val="00D561F9"/>
    <w:rsid w:val="00D640CE"/>
    <w:rsid w:val="00D64985"/>
    <w:rsid w:val="00D6651C"/>
    <w:rsid w:val="00D81C7F"/>
    <w:rsid w:val="00D97E1E"/>
    <w:rsid w:val="00DA03A5"/>
    <w:rsid w:val="00DB0D78"/>
    <w:rsid w:val="00DB56FA"/>
    <w:rsid w:val="00DB5BDC"/>
    <w:rsid w:val="00DC0607"/>
    <w:rsid w:val="00DC17EF"/>
    <w:rsid w:val="00DC78D2"/>
    <w:rsid w:val="00DD253D"/>
    <w:rsid w:val="00DD4FD2"/>
    <w:rsid w:val="00DF4BDC"/>
    <w:rsid w:val="00E11CF8"/>
    <w:rsid w:val="00E622C3"/>
    <w:rsid w:val="00E71C56"/>
    <w:rsid w:val="00E753BD"/>
    <w:rsid w:val="00E758D2"/>
    <w:rsid w:val="00E77910"/>
    <w:rsid w:val="00E8571B"/>
    <w:rsid w:val="00E859B5"/>
    <w:rsid w:val="00E9286D"/>
    <w:rsid w:val="00E9763D"/>
    <w:rsid w:val="00EB1070"/>
    <w:rsid w:val="00ED3D31"/>
    <w:rsid w:val="00EF6C81"/>
    <w:rsid w:val="00F04C0B"/>
    <w:rsid w:val="00F11B96"/>
    <w:rsid w:val="00F16B2B"/>
    <w:rsid w:val="00F73C17"/>
    <w:rsid w:val="00F84DF4"/>
    <w:rsid w:val="00FB0562"/>
    <w:rsid w:val="00FB72C5"/>
    <w:rsid w:val="00FC20BA"/>
    <w:rsid w:val="00FC5DB1"/>
    <w:rsid w:val="00FC6F4F"/>
    <w:rsid w:val="00FE22CC"/>
    <w:rsid w:val="00FE4659"/>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56"/>
    <o:shapelayout v:ext="edit">
      <o:idmap v:ext="edit" data="1"/>
    </o:shapelayout>
  </w:shapeDefaults>
  <w:decimalSymbol w:val=","/>
  <w:listSeparator w:val=";"/>
  <w14:docId w14:val="611CB756"/>
  <w15:docId w15:val="{5E32A0DD-8813-4901-8F4D-6677248233F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E9286D"/>
    <w:pPr>
      <w:spacing w:after="0" w:line="240" w:lineRule="auto"/>
    </w:pPr>
    <w:rPr>
      <w:rFonts w:ascii="Times New Roman" w:eastAsia="Times New Roman" w:hAnsi="Times New Roman" w:cs="Times New Roman"/>
      <w:sz w:val="24"/>
      <w:szCs w:val="24"/>
      <w:lang w:eastAsia="ru-RU"/>
    </w:rPr>
  </w:style>
  <w:style w:type="paragraph" w:styleId="2">
    <w:name w:val="heading 2"/>
    <w:basedOn w:val="a"/>
    <w:next w:val="a"/>
    <w:link w:val="20"/>
    <w:uiPriority w:val="9"/>
    <w:semiHidden/>
    <w:unhideWhenUsed/>
    <w:qFormat/>
    <w:rsid w:val="00E9286D"/>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qFormat/>
    <w:rsid w:val="00E9286D"/>
    <w:pPr>
      <w:keepNext/>
      <w:ind w:firstLine="357"/>
      <w:outlineLvl w:val="2"/>
    </w:pPr>
    <w:rPr>
      <w:b/>
      <w:szCs w:val="20"/>
    </w:rPr>
  </w:style>
  <w:style w:type="paragraph" w:styleId="4">
    <w:name w:val="heading 4"/>
    <w:basedOn w:val="a"/>
    <w:next w:val="a"/>
    <w:link w:val="40"/>
    <w:uiPriority w:val="9"/>
    <w:semiHidden/>
    <w:unhideWhenUsed/>
    <w:qFormat/>
    <w:rsid w:val="00E9286D"/>
    <w:pPr>
      <w:keepNext/>
      <w:keepLines/>
      <w:spacing w:before="200"/>
      <w:outlineLvl w:val="3"/>
    </w:pPr>
    <w:rPr>
      <w:rFonts w:asciiTheme="majorHAnsi" w:eastAsiaTheme="majorEastAsia" w:hAnsiTheme="majorHAnsi" w:cstheme="majorBidi"/>
      <w:b/>
      <w:bCs/>
      <w:i/>
      <w:iCs/>
      <w:color w:val="4F81BD" w:themeColor="accent1"/>
    </w:rPr>
  </w:style>
  <w:style w:type="paragraph" w:styleId="6">
    <w:name w:val="heading 6"/>
    <w:basedOn w:val="a"/>
    <w:next w:val="a"/>
    <w:link w:val="60"/>
    <w:uiPriority w:val="9"/>
    <w:semiHidden/>
    <w:unhideWhenUsed/>
    <w:qFormat/>
    <w:rsid w:val="00E9286D"/>
    <w:pPr>
      <w:keepNext/>
      <w:keepLines/>
      <w:spacing w:before="200"/>
      <w:outlineLvl w:val="5"/>
    </w:pPr>
    <w:rPr>
      <w:rFonts w:asciiTheme="majorHAnsi" w:eastAsiaTheme="majorEastAsia" w:hAnsiTheme="majorHAnsi" w:cstheme="majorBidi"/>
      <w:i/>
      <w:iCs/>
      <w:color w:val="243F60" w:themeColor="accent1" w:themeShade="7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30">
    <w:name w:val="Заголовок 3 Знак"/>
    <w:basedOn w:val="a0"/>
    <w:link w:val="3"/>
    <w:rsid w:val="00E9286D"/>
    <w:rPr>
      <w:rFonts w:ascii="Times New Roman" w:eastAsia="Times New Roman" w:hAnsi="Times New Roman" w:cs="Times New Roman"/>
      <w:b/>
      <w:sz w:val="24"/>
      <w:szCs w:val="20"/>
      <w:lang w:eastAsia="ru-RU"/>
    </w:rPr>
  </w:style>
  <w:style w:type="character" w:customStyle="1" w:styleId="60">
    <w:name w:val="Заголовок 6 Знак"/>
    <w:basedOn w:val="a0"/>
    <w:link w:val="6"/>
    <w:uiPriority w:val="9"/>
    <w:semiHidden/>
    <w:rsid w:val="00E9286D"/>
    <w:rPr>
      <w:rFonts w:asciiTheme="majorHAnsi" w:eastAsiaTheme="majorEastAsia" w:hAnsiTheme="majorHAnsi" w:cstheme="majorBidi"/>
      <w:i/>
      <w:iCs/>
      <w:color w:val="243F60" w:themeColor="accent1" w:themeShade="7F"/>
      <w:sz w:val="24"/>
      <w:szCs w:val="24"/>
      <w:lang w:eastAsia="ru-RU"/>
    </w:rPr>
  </w:style>
  <w:style w:type="paragraph" w:customStyle="1" w:styleId="a3">
    <w:name w:val="Новый"/>
    <w:basedOn w:val="a"/>
    <w:rsid w:val="00E9286D"/>
    <w:pPr>
      <w:spacing w:line="360" w:lineRule="auto"/>
      <w:ind w:firstLine="454"/>
      <w:jc w:val="both"/>
    </w:pPr>
    <w:rPr>
      <w:sz w:val="28"/>
      <w:lang w:eastAsia="en-US" w:bidi="en-US"/>
    </w:rPr>
  </w:style>
  <w:style w:type="character" w:customStyle="1" w:styleId="20">
    <w:name w:val="Заголовок 2 Знак"/>
    <w:basedOn w:val="a0"/>
    <w:link w:val="2"/>
    <w:uiPriority w:val="9"/>
    <w:semiHidden/>
    <w:rsid w:val="00E9286D"/>
    <w:rPr>
      <w:rFonts w:asciiTheme="majorHAnsi" w:eastAsiaTheme="majorEastAsia" w:hAnsiTheme="majorHAnsi" w:cstheme="majorBidi"/>
      <w:b/>
      <w:bCs/>
      <w:color w:val="4F81BD" w:themeColor="accent1"/>
      <w:sz w:val="26"/>
      <w:szCs w:val="26"/>
      <w:lang w:eastAsia="ru-RU"/>
    </w:rPr>
  </w:style>
  <w:style w:type="character" w:customStyle="1" w:styleId="40">
    <w:name w:val="Заголовок 4 Знак"/>
    <w:basedOn w:val="a0"/>
    <w:link w:val="4"/>
    <w:uiPriority w:val="9"/>
    <w:semiHidden/>
    <w:rsid w:val="00E9286D"/>
    <w:rPr>
      <w:rFonts w:asciiTheme="majorHAnsi" w:eastAsiaTheme="majorEastAsia" w:hAnsiTheme="majorHAnsi" w:cstheme="majorBidi"/>
      <w:b/>
      <w:bCs/>
      <w:i/>
      <w:iCs/>
      <w:color w:val="4F81BD" w:themeColor="accent1"/>
      <w:sz w:val="24"/>
      <w:szCs w:val="24"/>
      <w:lang w:eastAsia="ru-RU"/>
    </w:rPr>
  </w:style>
  <w:style w:type="paragraph" w:customStyle="1" w:styleId="a4">
    <w:name w:val="Стиль после центра"/>
    <w:basedOn w:val="a"/>
    <w:next w:val="a"/>
    <w:rsid w:val="00E9286D"/>
    <w:pPr>
      <w:widowControl w:val="0"/>
      <w:ind w:firstLine="567"/>
      <w:jc w:val="both"/>
    </w:pPr>
    <w:rPr>
      <w:szCs w:val="20"/>
    </w:rPr>
  </w:style>
  <w:style w:type="paragraph" w:styleId="21">
    <w:name w:val="Body Text Indent 2"/>
    <w:basedOn w:val="a"/>
    <w:link w:val="22"/>
    <w:rsid w:val="00E9286D"/>
    <w:pPr>
      <w:ind w:firstLine="360"/>
      <w:jc w:val="both"/>
    </w:pPr>
    <w:rPr>
      <w:szCs w:val="20"/>
    </w:rPr>
  </w:style>
  <w:style w:type="character" w:customStyle="1" w:styleId="22">
    <w:name w:val="Основной текст с отступом 2 Знак"/>
    <w:basedOn w:val="a0"/>
    <w:link w:val="21"/>
    <w:rsid w:val="00E9286D"/>
    <w:rPr>
      <w:rFonts w:ascii="Times New Roman" w:eastAsia="Times New Roman" w:hAnsi="Times New Roman" w:cs="Times New Roman"/>
      <w:sz w:val="24"/>
      <w:szCs w:val="20"/>
      <w:lang w:eastAsia="ru-RU"/>
    </w:rPr>
  </w:style>
  <w:style w:type="character" w:styleId="a5">
    <w:name w:val="footnote reference"/>
    <w:basedOn w:val="a0"/>
    <w:semiHidden/>
    <w:rsid w:val="00E9286D"/>
    <w:rPr>
      <w:vertAlign w:val="superscript"/>
    </w:rPr>
  </w:style>
  <w:style w:type="paragraph" w:customStyle="1" w:styleId="a6">
    <w:name w:val="задвтекс"/>
    <w:basedOn w:val="a"/>
    <w:rsid w:val="00E9286D"/>
    <w:pPr>
      <w:ind w:left="567"/>
    </w:pPr>
    <w:rPr>
      <w:szCs w:val="20"/>
    </w:rPr>
  </w:style>
  <w:style w:type="paragraph" w:styleId="a7">
    <w:name w:val="Body Text"/>
    <w:basedOn w:val="a"/>
    <w:link w:val="a8"/>
    <w:rsid w:val="00E9286D"/>
    <w:rPr>
      <w:b/>
      <w:szCs w:val="20"/>
    </w:rPr>
  </w:style>
  <w:style w:type="character" w:customStyle="1" w:styleId="a8">
    <w:name w:val="Основной текст Знак"/>
    <w:basedOn w:val="a0"/>
    <w:link w:val="a7"/>
    <w:rsid w:val="00E9286D"/>
    <w:rPr>
      <w:rFonts w:ascii="Times New Roman" w:eastAsia="Times New Roman" w:hAnsi="Times New Roman" w:cs="Times New Roman"/>
      <w:b/>
      <w:sz w:val="24"/>
      <w:szCs w:val="20"/>
      <w:lang w:eastAsia="ru-RU"/>
    </w:rPr>
  </w:style>
  <w:style w:type="paragraph" w:styleId="a9">
    <w:name w:val="footnote text"/>
    <w:basedOn w:val="a"/>
    <w:link w:val="aa"/>
    <w:semiHidden/>
    <w:rsid w:val="00E9286D"/>
    <w:rPr>
      <w:sz w:val="20"/>
      <w:szCs w:val="20"/>
    </w:rPr>
  </w:style>
  <w:style w:type="character" w:customStyle="1" w:styleId="aa">
    <w:name w:val="Текст сноски Знак"/>
    <w:basedOn w:val="a0"/>
    <w:link w:val="a9"/>
    <w:semiHidden/>
    <w:rsid w:val="00E9286D"/>
    <w:rPr>
      <w:rFonts w:ascii="Times New Roman" w:eastAsia="Times New Roman" w:hAnsi="Times New Roman" w:cs="Times New Roman"/>
      <w:sz w:val="20"/>
      <w:szCs w:val="20"/>
      <w:lang w:eastAsia="ru-RU"/>
    </w:rPr>
  </w:style>
  <w:style w:type="paragraph" w:styleId="ab">
    <w:name w:val="List Paragraph"/>
    <w:basedOn w:val="a"/>
    <w:uiPriority w:val="34"/>
    <w:qFormat/>
    <w:rsid w:val="00DC17EF"/>
    <w:pPr>
      <w:ind w:left="720"/>
      <w:contextualSpacing/>
    </w:pPr>
  </w:style>
  <w:style w:type="paragraph" w:styleId="ac">
    <w:name w:val="Balloon Text"/>
    <w:basedOn w:val="a"/>
    <w:link w:val="ad"/>
    <w:uiPriority w:val="99"/>
    <w:semiHidden/>
    <w:unhideWhenUsed/>
    <w:rsid w:val="00C8740A"/>
    <w:rPr>
      <w:rFonts w:ascii="Tahoma" w:hAnsi="Tahoma" w:cs="Tahoma"/>
      <w:sz w:val="16"/>
      <w:szCs w:val="16"/>
    </w:rPr>
  </w:style>
  <w:style w:type="character" w:customStyle="1" w:styleId="ad">
    <w:name w:val="Текст выноски Знак"/>
    <w:basedOn w:val="a0"/>
    <w:link w:val="ac"/>
    <w:uiPriority w:val="99"/>
    <w:semiHidden/>
    <w:rsid w:val="00C8740A"/>
    <w:rPr>
      <w:rFonts w:ascii="Tahoma" w:eastAsia="Times New Roman" w:hAnsi="Tahoma" w:cs="Tahoma"/>
      <w:sz w:val="16"/>
      <w:szCs w:val="16"/>
      <w:lang w:eastAsia="ru-RU"/>
    </w:rPr>
  </w:style>
  <w:style w:type="paragraph" w:customStyle="1" w:styleId="ConsPlusNormal">
    <w:name w:val="ConsPlusNormal"/>
    <w:rsid w:val="00B454C2"/>
    <w:pPr>
      <w:widowControl w:val="0"/>
      <w:autoSpaceDE w:val="0"/>
      <w:autoSpaceDN w:val="0"/>
      <w:adjustRightInd w:val="0"/>
      <w:spacing w:after="0" w:line="240" w:lineRule="auto"/>
    </w:pPr>
    <w:rPr>
      <w:rFonts w:ascii="Arial" w:eastAsiaTheme="minorEastAsia" w:hAnsi="Arial" w:cs="Arial"/>
      <w:sz w:val="20"/>
      <w:szCs w:val="20"/>
      <w:lang w:eastAsia="ru-RU"/>
    </w:rPr>
  </w:style>
  <w:style w:type="character" w:styleId="ae">
    <w:name w:val="Hyperlink"/>
    <w:basedOn w:val="a0"/>
    <w:uiPriority w:val="99"/>
    <w:semiHidden/>
    <w:unhideWhenUsed/>
    <w:rsid w:val="004E4C62"/>
    <w:rPr>
      <w:color w:val="0000FF"/>
      <w:u w:val="single"/>
    </w:rPr>
  </w:style>
  <w:style w:type="character" w:styleId="af">
    <w:name w:val="FollowedHyperlink"/>
    <w:basedOn w:val="a0"/>
    <w:uiPriority w:val="99"/>
    <w:semiHidden/>
    <w:unhideWhenUsed/>
    <w:rsid w:val="004E4C62"/>
    <w:rPr>
      <w:color w:val="800080" w:themeColor="followedHyperlink"/>
      <w:u w:val="single"/>
    </w:rPr>
  </w:style>
  <w:style w:type="table" w:styleId="af0">
    <w:name w:val="Table Grid"/>
    <w:basedOn w:val="a1"/>
    <w:uiPriority w:val="59"/>
    <w:rsid w:val="0039527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1">
    <w:name w:val="Normal (Web)"/>
    <w:basedOn w:val="a"/>
    <w:uiPriority w:val="99"/>
    <w:semiHidden/>
    <w:unhideWhenUsed/>
    <w:rsid w:val="00223012"/>
    <w:pPr>
      <w:spacing w:before="100" w:beforeAutospacing="1" w:after="100" w:afterAutospacing="1"/>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05084370">
      <w:bodyDiv w:val="1"/>
      <w:marLeft w:val="0"/>
      <w:marRight w:val="0"/>
      <w:marTop w:val="0"/>
      <w:marBottom w:val="0"/>
      <w:divBdr>
        <w:top w:val="none" w:sz="0" w:space="0" w:color="auto"/>
        <w:left w:val="none" w:sz="0" w:space="0" w:color="auto"/>
        <w:bottom w:val="none" w:sz="0" w:space="0" w:color="auto"/>
        <w:right w:val="none" w:sz="0" w:space="0" w:color="auto"/>
      </w:divBdr>
    </w:div>
    <w:div w:id="128523086">
      <w:bodyDiv w:val="1"/>
      <w:marLeft w:val="0"/>
      <w:marRight w:val="0"/>
      <w:marTop w:val="0"/>
      <w:marBottom w:val="0"/>
      <w:divBdr>
        <w:top w:val="none" w:sz="0" w:space="0" w:color="auto"/>
        <w:left w:val="none" w:sz="0" w:space="0" w:color="auto"/>
        <w:bottom w:val="none" w:sz="0" w:space="0" w:color="auto"/>
        <w:right w:val="none" w:sz="0" w:space="0" w:color="auto"/>
      </w:divBdr>
    </w:div>
    <w:div w:id="153107550">
      <w:bodyDiv w:val="1"/>
      <w:marLeft w:val="0"/>
      <w:marRight w:val="0"/>
      <w:marTop w:val="0"/>
      <w:marBottom w:val="0"/>
      <w:divBdr>
        <w:top w:val="none" w:sz="0" w:space="0" w:color="auto"/>
        <w:left w:val="none" w:sz="0" w:space="0" w:color="auto"/>
        <w:bottom w:val="none" w:sz="0" w:space="0" w:color="auto"/>
        <w:right w:val="none" w:sz="0" w:space="0" w:color="auto"/>
      </w:divBdr>
    </w:div>
    <w:div w:id="158540418">
      <w:bodyDiv w:val="1"/>
      <w:marLeft w:val="0"/>
      <w:marRight w:val="0"/>
      <w:marTop w:val="0"/>
      <w:marBottom w:val="0"/>
      <w:divBdr>
        <w:top w:val="none" w:sz="0" w:space="0" w:color="auto"/>
        <w:left w:val="none" w:sz="0" w:space="0" w:color="auto"/>
        <w:bottom w:val="none" w:sz="0" w:space="0" w:color="auto"/>
        <w:right w:val="none" w:sz="0" w:space="0" w:color="auto"/>
      </w:divBdr>
    </w:div>
    <w:div w:id="334109863">
      <w:bodyDiv w:val="1"/>
      <w:marLeft w:val="0"/>
      <w:marRight w:val="0"/>
      <w:marTop w:val="0"/>
      <w:marBottom w:val="0"/>
      <w:divBdr>
        <w:top w:val="none" w:sz="0" w:space="0" w:color="auto"/>
        <w:left w:val="none" w:sz="0" w:space="0" w:color="auto"/>
        <w:bottom w:val="none" w:sz="0" w:space="0" w:color="auto"/>
        <w:right w:val="none" w:sz="0" w:space="0" w:color="auto"/>
      </w:divBdr>
    </w:div>
    <w:div w:id="369840329">
      <w:bodyDiv w:val="1"/>
      <w:marLeft w:val="0"/>
      <w:marRight w:val="0"/>
      <w:marTop w:val="0"/>
      <w:marBottom w:val="0"/>
      <w:divBdr>
        <w:top w:val="none" w:sz="0" w:space="0" w:color="auto"/>
        <w:left w:val="none" w:sz="0" w:space="0" w:color="auto"/>
        <w:bottom w:val="none" w:sz="0" w:space="0" w:color="auto"/>
        <w:right w:val="none" w:sz="0" w:space="0" w:color="auto"/>
      </w:divBdr>
    </w:div>
    <w:div w:id="375205748">
      <w:bodyDiv w:val="1"/>
      <w:marLeft w:val="0"/>
      <w:marRight w:val="0"/>
      <w:marTop w:val="0"/>
      <w:marBottom w:val="0"/>
      <w:divBdr>
        <w:top w:val="none" w:sz="0" w:space="0" w:color="auto"/>
        <w:left w:val="none" w:sz="0" w:space="0" w:color="auto"/>
        <w:bottom w:val="none" w:sz="0" w:space="0" w:color="auto"/>
        <w:right w:val="none" w:sz="0" w:space="0" w:color="auto"/>
      </w:divBdr>
    </w:div>
    <w:div w:id="431631598">
      <w:bodyDiv w:val="1"/>
      <w:marLeft w:val="0"/>
      <w:marRight w:val="0"/>
      <w:marTop w:val="0"/>
      <w:marBottom w:val="0"/>
      <w:divBdr>
        <w:top w:val="none" w:sz="0" w:space="0" w:color="auto"/>
        <w:left w:val="none" w:sz="0" w:space="0" w:color="auto"/>
        <w:bottom w:val="none" w:sz="0" w:space="0" w:color="auto"/>
        <w:right w:val="none" w:sz="0" w:space="0" w:color="auto"/>
      </w:divBdr>
    </w:div>
    <w:div w:id="452138003">
      <w:bodyDiv w:val="1"/>
      <w:marLeft w:val="0"/>
      <w:marRight w:val="0"/>
      <w:marTop w:val="0"/>
      <w:marBottom w:val="0"/>
      <w:divBdr>
        <w:top w:val="none" w:sz="0" w:space="0" w:color="auto"/>
        <w:left w:val="none" w:sz="0" w:space="0" w:color="auto"/>
        <w:bottom w:val="none" w:sz="0" w:space="0" w:color="auto"/>
        <w:right w:val="none" w:sz="0" w:space="0" w:color="auto"/>
      </w:divBdr>
    </w:div>
    <w:div w:id="543444707">
      <w:bodyDiv w:val="1"/>
      <w:marLeft w:val="0"/>
      <w:marRight w:val="0"/>
      <w:marTop w:val="0"/>
      <w:marBottom w:val="0"/>
      <w:divBdr>
        <w:top w:val="none" w:sz="0" w:space="0" w:color="auto"/>
        <w:left w:val="none" w:sz="0" w:space="0" w:color="auto"/>
        <w:bottom w:val="none" w:sz="0" w:space="0" w:color="auto"/>
        <w:right w:val="none" w:sz="0" w:space="0" w:color="auto"/>
      </w:divBdr>
    </w:div>
    <w:div w:id="647133088">
      <w:bodyDiv w:val="1"/>
      <w:marLeft w:val="0"/>
      <w:marRight w:val="0"/>
      <w:marTop w:val="0"/>
      <w:marBottom w:val="0"/>
      <w:divBdr>
        <w:top w:val="none" w:sz="0" w:space="0" w:color="auto"/>
        <w:left w:val="none" w:sz="0" w:space="0" w:color="auto"/>
        <w:bottom w:val="none" w:sz="0" w:space="0" w:color="auto"/>
        <w:right w:val="none" w:sz="0" w:space="0" w:color="auto"/>
      </w:divBdr>
    </w:div>
    <w:div w:id="671840759">
      <w:bodyDiv w:val="1"/>
      <w:marLeft w:val="0"/>
      <w:marRight w:val="0"/>
      <w:marTop w:val="0"/>
      <w:marBottom w:val="0"/>
      <w:divBdr>
        <w:top w:val="none" w:sz="0" w:space="0" w:color="auto"/>
        <w:left w:val="none" w:sz="0" w:space="0" w:color="auto"/>
        <w:bottom w:val="none" w:sz="0" w:space="0" w:color="auto"/>
        <w:right w:val="none" w:sz="0" w:space="0" w:color="auto"/>
      </w:divBdr>
    </w:div>
    <w:div w:id="696277248">
      <w:bodyDiv w:val="1"/>
      <w:marLeft w:val="0"/>
      <w:marRight w:val="0"/>
      <w:marTop w:val="0"/>
      <w:marBottom w:val="0"/>
      <w:divBdr>
        <w:top w:val="none" w:sz="0" w:space="0" w:color="auto"/>
        <w:left w:val="none" w:sz="0" w:space="0" w:color="auto"/>
        <w:bottom w:val="none" w:sz="0" w:space="0" w:color="auto"/>
        <w:right w:val="none" w:sz="0" w:space="0" w:color="auto"/>
      </w:divBdr>
    </w:div>
    <w:div w:id="755133865">
      <w:bodyDiv w:val="1"/>
      <w:marLeft w:val="0"/>
      <w:marRight w:val="0"/>
      <w:marTop w:val="0"/>
      <w:marBottom w:val="0"/>
      <w:divBdr>
        <w:top w:val="none" w:sz="0" w:space="0" w:color="auto"/>
        <w:left w:val="none" w:sz="0" w:space="0" w:color="auto"/>
        <w:bottom w:val="none" w:sz="0" w:space="0" w:color="auto"/>
        <w:right w:val="none" w:sz="0" w:space="0" w:color="auto"/>
      </w:divBdr>
    </w:div>
    <w:div w:id="892234999">
      <w:bodyDiv w:val="1"/>
      <w:marLeft w:val="0"/>
      <w:marRight w:val="0"/>
      <w:marTop w:val="0"/>
      <w:marBottom w:val="0"/>
      <w:divBdr>
        <w:top w:val="none" w:sz="0" w:space="0" w:color="auto"/>
        <w:left w:val="none" w:sz="0" w:space="0" w:color="auto"/>
        <w:bottom w:val="none" w:sz="0" w:space="0" w:color="auto"/>
        <w:right w:val="none" w:sz="0" w:space="0" w:color="auto"/>
      </w:divBdr>
    </w:div>
    <w:div w:id="909580244">
      <w:bodyDiv w:val="1"/>
      <w:marLeft w:val="0"/>
      <w:marRight w:val="0"/>
      <w:marTop w:val="0"/>
      <w:marBottom w:val="0"/>
      <w:divBdr>
        <w:top w:val="none" w:sz="0" w:space="0" w:color="auto"/>
        <w:left w:val="none" w:sz="0" w:space="0" w:color="auto"/>
        <w:bottom w:val="none" w:sz="0" w:space="0" w:color="auto"/>
        <w:right w:val="none" w:sz="0" w:space="0" w:color="auto"/>
      </w:divBdr>
    </w:div>
    <w:div w:id="929965220">
      <w:bodyDiv w:val="1"/>
      <w:marLeft w:val="0"/>
      <w:marRight w:val="0"/>
      <w:marTop w:val="0"/>
      <w:marBottom w:val="0"/>
      <w:divBdr>
        <w:top w:val="none" w:sz="0" w:space="0" w:color="auto"/>
        <w:left w:val="none" w:sz="0" w:space="0" w:color="auto"/>
        <w:bottom w:val="none" w:sz="0" w:space="0" w:color="auto"/>
        <w:right w:val="none" w:sz="0" w:space="0" w:color="auto"/>
      </w:divBdr>
    </w:div>
    <w:div w:id="997419375">
      <w:bodyDiv w:val="1"/>
      <w:marLeft w:val="0"/>
      <w:marRight w:val="0"/>
      <w:marTop w:val="0"/>
      <w:marBottom w:val="0"/>
      <w:divBdr>
        <w:top w:val="none" w:sz="0" w:space="0" w:color="auto"/>
        <w:left w:val="none" w:sz="0" w:space="0" w:color="auto"/>
        <w:bottom w:val="none" w:sz="0" w:space="0" w:color="auto"/>
        <w:right w:val="none" w:sz="0" w:space="0" w:color="auto"/>
      </w:divBdr>
    </w:div>
    <w:div w:id="1029523346">
      <w:bodyDiv w:val="1"/>
      <w:marLeft w:val="0"/>
      <w:marRight w:val="0"/>
      <w:marTop w:val="0"/>
      <w:marBottom w:val="0"/>
      <w:divBdr>
        <w:top w:val="none" w:sz="0" w:space="0" w:color="auto"/>
        <w:left w:val="none" w:sz="0" w:space="0" w:color="auto"/>
        <w:bottom w:val="none" w:sz="0" w:space="0" w:color="auto"/>
        <w:right w:val="none" w:sz="0" w:space="0" w:color="auto"/>
      </w:divBdr>
    </w:div>
    <w:div w:id="1163353196">
      <w:bodyDiv w:val="1"/>
      <w:marLeft w:val="0"/>
      <w:marRight w:val="0"/>
      <w:marTop w:val="0"/>
      <w:marBottom w:val="0"/>
      <w:divBdr>
        <w:top w:val="none" w:sz="0" w:space="0" w:color="auto"/>
        <w:left w:val="none" w:sz="0" w:space="0" w:color="auto"/>
        <w:bottom w:val="none" w:sz="0" w:space="0" w:color="auto"/>
        <w:right w:val="none" w:sz="0" w:space="0" w:color="auto"/>
      </w:divBdr>
    </w:div>
    <w:div w:id="1335497699">
      <w:bodyDiv w:val="1"/>
      <w:marLeft w:val="0"/>
      <w:marRight w:val="0"/>
      <w:marTop w:val="0"/>
      <w:marBottom w:val="0"/>
      <w:divBdr>
        <w:top w:val="none" w:sz="0" w:space="0" w:color="auto"/>
        <w:left w:val="none" w:sz="0" w:space="0" w:color="auto"/>
        <w:bottom w:val="none" w:sz="0" w:space="0" w:color="auto"/>
        <w:right w:val="none" w:sz="0" w:space="0" w:color="auto"/>
      </w:divBdr>
    </w:div>
    <w:div w:id="1388988531">
      <w:bodyDiv w:val="1"/>
      <w:marLeft w:val="0"/>
      <w:marRight w:val="0"/>
      <w:marTop w:val="0"/>
      <w:marBottom w:val="0"/>
      <w:divBdr>
        <w:top w:val="none" w:sz="0" w:space="0" w:color="auto"/>
        <w:left w:val="none" w:sz="0" w:space="0" w:color="auto"/>
        <w:bottom w:val="none" w:sz="0" w:space="0" w:color="auto"/>
        <w:right w:val="none" w:sz="0" w:space="0" w:color="auto"/>
      </w:divBdr>
    </w:div>
    <w:div w:id="1481191435">
      <w:bodyDiv w:val="1"/>
      <w:marLeft w:val="0"/>
      <w:marRight w:val="0"/>
      <w:marTop w:val="0"/>
      <w:marBottom w:val="0"/>
      <w:divBdr>
        <w:top w:val="none" w:sz="0" w:space="0" w:color="auto"/>
        <w:left w:val="none" w:sz="0" w:space="0" w:color="auto"/>
        <w:bottom w:val="none" w:sz="0" w:space="0" w:color="auto"/>
        <w:right w:val="none" w:sz="0" w:space="0" w:color="auto"/>
      </w:divBdr>
    </w:div>
    <w:div w:id="1486580312">
      <w:bodyDiv w:val="1"/>
      <w:marLeft w:val="0"/>
      <w:marRight w:val="0"/>
      <w:marTop w:val="0"/>
      <w:marBottom w:val="0"/>
      <w:divBdr>
        <w:top w:val="none" w:sz="0" w:space="0" w:color="auto"/>
        <w:left w:val="none" w:sz="0" w:space="0" w:color="auto"/>
        <w:bottom w:val="none" w:sz="0" w:space="0" w:color="auto"/>
        <w:right w:val="none" w:sz="0" w:space="0" w:color="auto"/>
      </w:divBdr>
    </w:div>
    <w:div w:id="1496071480">
      <w:bodyDiv w:val="1"/>
      <w:marLeft w:val="0"/>
      <w:marRight w:val="0"/>
      <w:marTop w:val="0"/>
      <w:marBottom w:val="0"/>
      <w:divBdr>
        <w:top w:val="none" w:sz="0" w:space="0" w:color="auto"/>
        <w:left w:val="none" w:sz="0" w:space="0" w:color="auto"/>
        <w:bottom w:val="none" w:sz="0" w:space="0" w:color="auto"/>
        <w:right w:val="none" w:sz="0" w:space="0" w:color="auto"/>
      </w:divBdr>
    </w:div>
    <w:div w:id="1533229923">
      <w:bodyDiv w:val="1"/>
      <w:marLeft w:val="0"/>
      <w:marRight w:val="0"/>
      <w:marTop w:val="0"/>
      <w:marBottom w:val="0"/>
      <w:divBdr>
        <w:top w:val="none" w:sz="0" w:space="0" w:color="auto"/>
        <w:left w:val="none" w:sz="0" w:space="0" w:color="auto"/>
        <w:bottom w:val="none" w:sz="0" w:space="0" w:color="auto"/>
        <w:right w:val="none" w:sz="0" w:space="0" w:color="auto"/>
      </w:divBdr>
    </w:div>
    <w:div w:id="1567034475">
      <w:bodyDiv w:val="1"/>
      <w:marLeft w:val="0"/>
      <w:marRight w:val="0"/>
      <w:marTop w:val="0"/>
      <w:marBottom w:val="0"/>
      <w:divBdr>
        <w:top w:val="none" w:sz="0" w:space="0" w:color="auto"/>
        <w:left w:val="none" w:sz="0" w:space="0" w:color="auto"/>
        <w:bottom w:val="none" w:sz="0" w:space="0" w:color="auto"/>
        <w:right w:val="none" w:sz="0" w:space="0" w:color="auto"/>
      </w:divBdr>
      <w:divsChild>
        <w:div w:id="1220677828">
          <w:marLeft w:val="0"/>
          <w:marRight w:val="0"/>
          <w:marTop w:val="0"/>
          <w:marBottom w:val="300"/>
          <w:divBdr>
            <w:top w:val="none" w:sz="0" w:space="0" w:color="auto"/>
            <w:left w:val="none" w:sz="0" w:space="0" w:color="auto"/>
            <w:bottom w:val="none" w:sz="0" w:space="0" w:color="auto"/>
            <w:right w:val="none" w:sz="0" w:space="0" w:color="auto"/>
          </w:divBdr>
          <w:divsChild>
            <w:div w:id="2119249261">
              <w:marLeft w:val="0"/>
              <w:marRight w:val="0"/>
              <w:marTop w:val="0"/>
              <w:marBottom w:val="0"/>
              <w:divBdr>
                <w:top w:val="none" w:sz="0" w:space="0" w:color="auto"/>
                <w:left w:val="none" w:sz="0" w:space="0" w:color="auto"/>
                <w:bottom w:val="none" w:sz="0" w:space="0" w:color="auto"/>
                <w:right w:val="none" w:sz="0" w:space="0" w:color="auto"/>
              </w:divBdr>
              <w:divsChild>
                <w:div w:id="1270626813">
                  <w:marLeft w:val="0"/>
                  <w:marRight w:val="0"/>
                  <w:marTop w:val="0"/>
                  <w:marBottom w:val="0"/>
                  <w:divBdr>
                    <w:top w:val="none" w:sz="0" w:space="0" w:color="auto"/>
                    <w:left w:val="none" w:sz="0" w:space="0" w:color="auto"/>
                    <w:bottom w:val="none" w:sz="0" w:space="0" w:color="auto"/>
                    <w:right w:val="none" w:sz="0" w:space="0" w:color="auto"/>
                  </w:divBdr>
                  <w:divsChild>
                    <w:div w:id="551818640">
                      <w:marLeft w:val="0"/>
                      <w:marRight w:val="0"/>
                      <w:marTop w:val="0"/>
                      <w:marBottom w:val="0"/>
                      <w:divBdr>
                        <w:top w:val="none" w:sz="0" w:space="0" w:color="auto"/>
                        <w:left w:val="none" w:sz="0" w:space="0" w:color="auto"/>
                        <w:bottom w:val="none" w:sz="0" w:space="0" w:color="auto"/>
                        <w:right w:val="none" w:sz="0" w:space="0" w:color="auto"/>
                      </w:divBdr>
                      <w:divsChild>
                        <w:div w:id="1665816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65133">
                  <w:marLeft w:val="0"/>
                  <w:marRight w:val="0"/>
                  <w:marTop w:val="0"/>
                  <w:marBottom w:val="0"/>
                  <w:divBdr>
                    <w:top w:val="none" w:sz="0" w:space="0" w:color="auto"/>
                    <w:left w:val="none" w:sz="0" w:space="0" w:color="auto"/>
                    <w:bottom w:val="none" w:sz="0" w:space="0" w:color="auto"/>
                    <w:right w:val="none" w:sz="0" w:space="0" w:color="auto"/>
                  </w:divBdr>
                  <w:divsChild>
                    <w:div w:id="952437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5014853">
          <w:marLeft w:val="0"/>
          <w:marRight w:val="0"/>
          <w:marTop w:val="0"/>
          <w:marBottom w:val="300"/>
          <w:divBdr>
            <w:top w:val="none" w:sz="0" w:space="0" w:color="auto"/>
            <w:left w:val="none" w:sz="0" w:space="0" w:color="auto"/>
            <w:bottom w:val="none" w:sz="0" w:space="0" w:color="auto"/>
            <w:right w:val="none" w:sz="0" w:space="0" w:color="auto"/>
          </w:divBdr>
          <w:divsChild>
            <w:div w:id="9076855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2451408">
      <w:bodyDiv w:val="1"/>
      <w:marLeft w:val="0"/>
      <w:marRight w:val="0"/>
      <w:marTop w:val="0"/>
      <w:marBottom w:val="0"/>
      <w:divBdr>
        <w:top w:val="none" w:sz="0" w:space="0" w:color="auto"/>
        <w:left w:val="none" w:sz="0" w:space="0" w:color="auto"/>
        <w:bottom w:val="none" w:sz="0" w:space="0" w:color="auto"/>
        <w:right w:val="none" w:sz="0" w:space="0" w:color="auto"/>
      </w:divBdr>
    </w:div>
    <w:div w:id="1735396473">
      <w:bodyDiv w:val="1"/>
      <w:marLeft w:val="0"/>
      <w:marRight w:val="0"/>
      <w:marTop w:val="0"/>
      <w:marBottom w:val="0"/>
      <w:divBdr>
        <w:top w:val="none" w:sz="0" w:space="0" w:color="auto"/>
        <w:left w:val="none" w:sz="0" w:space="0" w:color="auto"/>
        <w:bottom w:val="none" w:sz="0" w:space="0" w:color="auto"/>
        <w:right w:val="none" w:sz="0" w:space="0" w:color="auto"/>
      </w:divBdr>
    </w:div>
    <w:div w:id="1818061216">
      <w:bodyDiv w:val="1"/>
      <w:marLeft w:val="0"/>
      <w:marRight w:val="0"/>
      <w:marTop w:val="0"/>
      <w:marBottom w:val="0"/>
      <w:divBdr>
        <w:top w:val="none" w:sz="0" w:space="0" w:color="auto"/>
        <w:left w:val="none" w:sz="0" w:space="0" w:color="auto"/>
        <w:bottom w:val="none" w:sz="0" w:space="0" w:color="auto"/>
        <w:right w:val="none" w:sz="0" w:space="0" w:color="auto"/>
      </w:divBdr>
    </w:div>
    <w:div w:id="1856842732">
      <w:bodyDiv w:val="1"/>
      <w:marLeft w:val="0"/>
      <w:marRight w:val="0"/>
      <w:marTop w:val="0"/>
      <w:marBottom w:val="0"/>
      <w:divBdr>
        <w:top w:val="none" w:sz="0" w:space="0" w:color="auto"/>
        <w:left w:val="none" w:sz="0" w:space="0" w:color="auto"/>
        <w:bottom w:val="none" w:sz="0" w:space="0" w:color="auto"/>
        <w:right w:val="none" w:sz="0" w:space="0" w:color="auto"/>
      </w:divBdr>
    </w:div>
    <w:div w:id="1860393451">
      <w:bodyDiv w:val="1"/>
      <w:marLeft w:val="0"/>
      <w:marRight w:val="0"/>
      <w:marTop w:val="0"/>
      <w:marBottom w:val="0"/>
      <w:divBdr>
        <w:top w:val="none" w:sz="0" w:space="0" w:color="auto"/>
        <w:left w:val="none" w:sz="0" w:space="0" w:color="auto"/>
        <w:bottom w:val="none" w:sz="0" w:space="0" w:color="auto"/>
        <w:right w:val="none" w:sz="0" w:space="0" w:color="auto"/>
      </w:divBdr>
    </w:div>
    <w:div w:id="1905407987">
      <w:bodyDiv w:val="1"/>
      <w:marLeft w:val="0"/>
      <w:marRight w:val="0"/>
      <w:marTop w:val="0"/>
      <w:marBottom w:val="0"/>
      <w:divBdr>
        <w:top w:val="none" w:sz="0" w:space="0" w:color="auto"/>
        <w:left w:val="none" w:sz="0" w:space="0" w:color="auto"/>
        <w:bottom w:val="none" w:sz="0" w:space="0" w:color="auto"/>
        <w:right w:val="none" w:sz="0" w:space="0" w:color="auto"/>
      </w:divBdr>
    </w:div>
    <w:div w:id="1935165132">
      <w:bodyDiv w:val="1"/>
      <w:marLeft w:val="0"/>
      <w:marRight w:val="0"/>
      <w:marTop w:val="0"/>
      <w:marBottom w:val="0"/>
      <w:divBdr>
        <w:top w:val="none" w:sz="0" w:space="0" w:color="auto"/>
        <w:left w:val="none" w:sz="0" w:space="0" w:color="auto"/>
        <w:bottom w:val="none" w:sz="0" w:space="0" w:color="auto"/>
        <w:right w:val="none" w:sz="0" w:space="0" w:color="auto"/>
      </w:divBdr>
    </w:div>
    <w:div w:id="2006933473">
      <w:bodyDiv w:val="1"/>
      <w:marLeft w:val="0"/>
      <w:marRight w:val="0"/>
      <w:marTop w:val="0"/>
      <w:marBottom w:val="0"/>
      <w:divBdr>
        <w:top w:val="none" w:sz="0" w:space="0" w:color="auto"/>
        <w:left w:val="none" w:sz="0" w:space="0" w:color="auto"/>
        <w:bottom w:val="none" w:sz="0" w:space="0" w:color="auto"/>
        <w:right w:val="none" w:sz="0" w:space="0" w:color="auto"/>
      </w:divBdr>
    </w:div>
    <w:div w:id="20841388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jpeg"/><Relationship Id="rId21" Type="http://schemas.openxmlformats.org/officeDocument/2006/relationships/image" Target="media/image12.jpeg"/><Relationship Id="rId42" Type="http://schemas.openxmlformats.org/officeDocument/2006/relationships/image" Target="media/image31.wmf"/><Relationship Id="rId47" Type="http://schemas.openxmlformats.org/officeDocument/2006/relationships/oleObject" Target="embeddings/oleObject5.bin"/><Relationship Id="rId63" Type="http://schemas.openxmlformats.org/officeDocument/2006/relationships/image" Target="media/image41.wmf"/><Relationship Id="rId68" Type="http://schemas.openxmlformats.org/officeDocument/2006/relationships/oleObject" Target="embeddings/oleObject16.bin"/><Relationship Id="rId84" Type="http://schemas.openxmlformats.org/officeDocument/2006/relationships/oleObject" Target="embeddings/oleObject26.bin"/><Relationship Id="rId89" Type="http://schemas.openxmlformats.org/officeDocument/2006/relationships/image" Target="media/image52.wmf"/><Relationship Id="rId16" Type="http://schemas.openxmlformats.org/officeDocument/2006/relationships/image" Target="media/image7.jpeg"/><Relationship Id="rId11" Type="http://schemas.openxmlformats.org/officeDocument/2006/relationships/image" Target="media/image2.jpeg"/><Relationship Id="rId32" Type="http://schemas.openxmlformats.org/officeDocument/2006/relationships/image" Target="media/image23.png"/><Relationship Id="rId37" Type="http://schemas.openxmlformats.org/officeDocument/2006/relationships/image" Target="media/image28.jpeg"/><Relationship Id="rId53" Type="http://schemas.openxmlformats.org/officeDocument/2006/relationships/image" Target="media/image36.wmf"/><Relationship Id="rId58" Type="http://schemas.openxmlformats.org/officeDocument/2006/relationships/oleObject" Target="embeddings/oleObject11.bin"/><Relationship Id="rId74" Type="http://schemas.openxmlformats.org/officeDocument/2006/relationships/image" Target="media/image45.wmf"/><Relationship Id="rId79" Type="http://schemas.openxmlformats.org/officeDocument/2006/relationships/image" Target="media/image47.wmf"/><Relationship Id="rId5" Type="http://schemas.openxmlformats.org/officeDocument/2006/relationships/webSettings" Target="webSettings.xml"/><Relationship Id="rId90" Type="http://schemas.openxmlformats.org/officeDocument/2006/relationships/oleObject" Target="embeddings/oleObject29.bin"/><Relationship Id="rId22" Type="http://schemas.openxmlformats.org/officeDocument/2006/relationships/image" Target="media/image13.jpeg"/><Relationship Id="rId27" Type="http://schemas.openxmlformats.org/officeDocument/2006/relationships/image" Target="media/image18.jpeg"/><Relationship Id="rId43" Type="http://schemas.openxmlformats.org/officeDocument/2006/relationships/oleObject" Target="embeddings/oleObject3.bin"/><Relationship Id="rId48" Type="http://schemas.openxmlformats.org/officeDocument/2006/relationships/oleObject" Target="embeddings/oleObject6.bin"/><Relationship Id="rId64" Type="http://schemas.openxmlformats.org/officeDocument/2006/relationships/oleObject" Target="embeddings/oleObject14.bin"/><Relationship Id="rId69" Type="http://schemas.openxmlformats.org/officeDocument/2006/relationships/image" Target="media/image44.wmf"/><Relationship Id="rId8" Type="http://schemas.openxmlformats.org/officeDocument/2006/relationships/header" Target="header1.xml"/><Relationship Id="rId51" Type="http://schemas.openxmlformats.org/officeDocument/2006/relationships/image" Target="media/image35.wmf"/><Relationship Id="rId72" Type="http://schemas.openxmlformats.org/officeDocument/2006/relationships/oleObject" Target="embeddings/oleObject19.bin"/><Relationship Id="rId80" Type="http://schemas.openxmlformats.org/officeDocument/2006/relationships/oleObject" Target="embeddings/oleObject24.bin"/><Relationship Id="rId85" Type="http://schemas.openxmlformats.org/officeDocument/2006/relationships/image" Target="media/image50.wmf"/><Relationship Id="rId93"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4.png"/><Relationship Id="rId38" Type="http://schemas.openxmlformats.org/officeDocument/2006/relationships/image" Target="media/image29.wmf"/><Relationship Id="rId46" Type="http://schemas.openxmlformats.org/officeDocument/2006/relationships/image" Target="media/image33.wmf"/><Relationship Id="rId59" Type="http://schemas.openxmlformats.org/officeDocument/2006/relationships/image" Target="media/image39.wmf"/><Relationship Id="rId67" Type="http://schemas.openxmlformats.org/officeDocument/2006/relationships/image" Target="media/image43.wmf"/><Relationship Id="rId20" Type="http://schemas.openxmlformats.org/officeDocument/2006/relationships/image" Target="media/image11.jpeg"/><Relationship Id="rId41" Type="http://schemas.openxmlformats.org/officeDocument/2006/relationships/oleObject" Target="embeddings/oleObject2.bin"/><Relationship Id="rId54" Type="http://schemas.openxmlformats.org/officeDocument/2006/relationships/oleObject" Target="embeddings/oleObject9.bin"/><Relationship Id="rId62" Type="http://schemas.openxmlformats.org/officeDocument/2006/relationships/oleObject" Target="embeddings/oleObject13.bin"/><Relationship Id="rId70" Type="http://schemas.openxmlformats.org/officeDocument/2006/relationships/oleObject" Target="embeddings/oleObject17.bin"/><Relationship Id="rId75" Type="http://schemas.openxmlformats.org/officeDocument/2006/relationships/oleObject" Target="embeddings/oleObject21.bin"/><Relationship Id="rId83" Type="http://schemas.openxmlformats.org/officeDocument/2006/relationships/image" Target="media/image49.wmf"/><Relationship Id="rId88" Type="http://schemas.openxmlformats.org/officeDocument/2006/relationships/oleObject" Target="embeddings/oleObject28.bin"/><Relationship Id="rId91" Type="http://schemas.openxmlformats.org/officeDocument/2006/relationships/oleObject" Target="embeddings/oleObject30.bin"/><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jpeg"/><Relationship Id="rId49" Type="http://schemas.openxmlformats.org/officeDocument/2006/relationships/image" Target="media/image34.wmf"/><Relationship Id="rId57" Type="http://schemas.openxmlformats.org/officeDocument/2006/relationships/image" Target="media/image38.wmf"/><Relationship Id="rId10" Type="http://schemas.openxmlformats.org/officeDocument/2006/relationships/image" Target="media/image1.jpeg"/><Relationship Id="rId31" Type="http://schemas.openxmlformats.org/officeDocument/2006/relationships/image" Target="media/image22.jpeg"/><Relationship Id="rId44" Type="http://schemas.openxmlformats.org/officeDocument/2006/relationships/image" Target="media/image32.wmf"/><Relationship Id="rId52" Type="http://schemas.openxmlformats.org/officeDocument/2006/relationships/oleObject" Target="embeddings/oleObject8.bin"/><Relationship Id="rId60" Type="http://schemas.openxmlformats.org/officeDocument/2006/relationships/oleObject" Target="embeddings/oleObject12.bin"/><Relationship Id="rId65" Type="http://schemas.openxmlformats.org/officeDocument/2006/relationships/image" Target="media/image42.wmf"/><Relationship Id="rId73" Type="http://schemas.openxmlformats.org/officeDocument/2006/relationships/oleObject" Target="embeddings/oleObject20.bin"/><Relationship Id="rId78" Type="http://schemas.openxmlformats.org/officeDocument/2006/relationships/oleObject" Target="embeddings/oleObject23.bin"/><Relationship Id="rId81" Type="http://schemas.openxmlformats.org/officeDocument/2006/relationships/image" Target="media/image48.wmf"/><Relationship Id="rId86" Type="http://schemas.openxmlformats.org/officeDocument/2006/relationships/oleObject" Target="embeddings/oleObject27.bin"/><Relationship Id="rId9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image" Target="media/image4.jpeg"/><Relationship Id="rId18" Type="http://schemas.openxmlformats.org/officeDocument/2006/relationships/image" Target="media/image9.jpeg"/><Relationship Id="rId39" Type="http://schemas.openxmlformats.org/officeDocument/2006/relationships/oleObject" Target="embeddings/oleObject1.bin"/><Relationship Id="rId34" Type="http://schemas.openxmlformats.org/officeDocument/2006/relationships/image" Target="media/image25.png"/><Relationship Id="rId50" Type="http://schemas.openxmlformats.org/officeDocument/2006/relationships/oleObject" Target="embeddings/oleObject7.bin"/><Relationship Id="rId55" Type="http://schemas.openxmlformats.org/officeDocument/2006/relationships/image" Target="media/image37.wmf"/><Relationship Id="rId76" Type="http://schemas.openxmlformats.org/officeDocument/2006/relationships/image" Target="media/image46.wmf"/><Relationship Id="rId7" Type="http://schemas.openxmlformats.org/officeDocument/2006/relationships/endnotes" Target="endnotes.xml"/><Relationship Id="rId71" Type="http://schemas.openxmlformats.org/officeDocument/2006/relationships/oleObject" Target="embeddings/oleObject18.bin"/><Relationship Id="rId92" Type="http://schemas.openxmlformats.org/officeDocument/2006/relationships/image" Target="media/image53.jpeg"/><Relationship Id="rId2" Type="http://schemas.openxmlformats.org/officeDocument/2006/relationships/numbering" Target="numbering.xml"/><Relationship Id="rId29" Type="http://schemas.openxmlformats.org/officeDocument/2006/relationships/image" Target="media/image20.jpeg"/><Relationship Id="rId24" Type="http://schemas.openxmlformats.org/officeDocument/2006/relationships/image" Target="media/image15.jpeg"/><Relationship Id="rId40" Type="http://schemas.openxmlformats.org/officeDocument/2006/relationships/image" Target="media/image30.wmf"/><Relationship Id="rId45" Type="http://schemas.openxmlformats.org/officeDocument/2006/relationships/oleObject" Target="embeddings/oleObject4.bin"/><Relationship Id="rId66" Type="http://schemas.openxmlformats.org/officeDocument/2006/relationships/oleObject" Target="embeddings/oleObject15.bin"/><Relationship Id="rId87" Type="http://schemas.openxmlformats.org/officeDocument/2006/relationships/image" Target="media/image51.wmf"/><Relationship Id="rId61" Type="http://schemas.openxmlformats.org/officeDocument/2006/relationships/image" Target="media/image40.wmf"/><Relationship Id="rId82" Type="http://schemas.openxmlformats.org/officeDocument/2006/relationships/oleObject" Target="embeddings/oleObject25.bin"/><Relationship Id="rId19" Type="http://schemas.openxmlformats.org/officeDocument/2006/relationships/image" Target="media/image10.jpeg"/><Relationship Id="rId14" Type="http://schemas.openxmlformats.org/officeDocument/2006/relationships/image" Target="media/image5.jpeg"/><Relationship Id="rId30" Type="http://schemas.openxmlformats.org/officeDocument/2006/relationships/image" Target="media/image21.jpeg"/><Relationship Id="rId35" Type="http://schemas.openxmlformats.org/officeDocument/2006/relationships/image" Target="media/image26.png"/><Relationship Id="rId56" Type="http://schemas.openxmlformats.org/officeDocument/2006/relationships/oleObject" Target="embeddings/oleObject10.bin"/><Relationship Id="rId77" Type="http://schemas.openxmlformats.org/officeDocument/2006/relationships/oleObject" Target="embeddings/oleObject22.bin"/></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0D10BD7-D065-4E8D-B5FE-5CE1A69FDC7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354</TotalTime>
  <Pages>66</Pages>
  <Words>14204</Words>
  <Characters>80963</Characters>
  <Application>Microsoft Office Word</Application>
  <DocSecurity>0</DocSecurity>
  <Lines>674</Lines>
  <Paragraphs>189</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94978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15</cp:revision>
  <cp:lastPrinted>2021-10-21T11:43:00Z</cp:lastPrinted>
  <dcterms:created xsi:type="dcterms:W3CDTF">2021-01-24T14:24:00Z</dcterms:created>
  <dcterms:modified xsi:type="dcterms:W3CDTF">2022-02-12T05:38:00Z</dcterms:modified>
</cp:coreProperties>
</file>