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10F" w:rsidRPr="0026314D" w:rsidRDefault="0059010F" w:rsidP="0059010F">
      <w:pPr>
        <w:widowControl w:val="0"/>
        <w:suppressAutoHyphens/>
        <w:ind w:left="6379"/>
        <w:rPr>
          <w:rFonts w:ascii="Times New Roman" w:hAnsi="Times New Roman" w:cs="Times New Roman"/>
          <w:sz w:val="24"/>
          <w:szCs w:val="24"/>
        </w:rPr>
      </w:pPr>
      <w:r w:rsidRPr="0026314D">
        <w:rPr>
          <w:rFonts w:ascii="Times New Roman" w:hAnsi="Times New Roman" w:cs="Times New Roman"/>
          <w:sz w:val="24"/>
          <w:szCs w:val="24"/>
        </w:rPr>
        <w:t>УТВЕРЖДАЮ</w:t>
      </w:r>
    </w:p>
    <w:p w:rsidR="0059010F" w:rsidRPr="0026314D" w:rsidRDefault="0059010F" w:rsidP="0059010F">
      <w:pPr>
        <w:widowControl w:val="0"/>
        <w:suppressAutoHyphens/>
        <w:ind w:left="6379"/>
        <w:rPr>
          <w:rFonts w:ascii="Times New Roman" w:hAnsi="Times New Roman" w:cs="Times New Roman"/>
          <w:sz w:val="24"/>
          <w:szCs w:val="24"/>
        </w:rPr>
      </w:pPr>
      <w:r w:rsidRPr="0026314D">
        <w:rPr>
          <w:rFonts w:ascii="Times New Roman" w:hAnsi="Times New Roman" w:cs="Times New Roman"/>
          <w:sz w:val="24"/>
          <w:szCs w:val="24"/>
        </w:rPr>
        <w:t>Директор МБОУ СОШ № 93</w:t>
      </w:r>
    </w:p>
    <w:p w:rsidR="0059010F" w:rsidRPr="0026314D" w:rsidRDefault="0059010F" w:rsidP="0059010F">
      <w:pPr>
        <w:widowControl w:val="0"/>
        <w:suppressAutoHyphens/>
        <w:ind w:left="6379"/>
        <w:rPr>
          <w:rFonts w:ascii="Times New Roman" w:hAnsi="Times New Roman" w:cs="Times New Roman"/>
          <w:sz w:val="24"/>
          <w:szCs w:val="24"/>
        </w:rPr>
      </w:pPr>
      <w:r w:rsidRPr="0026314D">
        <w:rPr>
          <w:rFonts w:ascii="Times New Roman" w:hAnsi="Times New Roman" w:cs="Times New Roman"/>
          <w:sz w:val="24"/>
          <w:szCs w:val="24"/>
        </w:rPr>
        <w:t>_______________Т.В. Зубко</w:t>
      </w:r>
    </w:p>
    <w:p w:rsidR="0059010F" w:rsidRPr="0026314D" w:rsidRDefault="0059010F" w:rsidP="0059010F">
      <w:pPr>
        <w:widowControl w:val="0"/>
        <w:suppressAutoHyphens/>
        <w:ind w:left="6379"/>
        <w:rPr>
          <w:rFonts w:ascii="Times New Roman" w:hAnsi="Times New Roman" w:cs="Times New Roman"/>
          <w:sz w:val="24"/>
          <w:szCs w:val="24"/>
        </w:rPr>
      </w:pPr>
      <w:r w:rsidRPr="0026314D">
        <w:rPr>
          <w:rFonts w:ascii="Times New Roman" w:hAnsi="Times New Roman" w:cs="Times New Roman"/>
          <w:sz w:val="24"/>
          <w:szCs w:val="24"/>
        </w:rPr>
        <w:t xml:space="preserve">«28» </w:t>
      </w:r>
      <w:proofErr w:type="gramStart"/>
      <w:r w:rsidRPr="0026314D">
        <w:rPr>
          <w:rFonts w:ascii="Times New Roman" w:hAnsi="Times New Roman" w:cs="Times New Roman"/>
          <w:sz w:val="24"/>
          <w:szCs w:val="24"/>
        </w:rPr>
        <w:t>августа  2021</w:t>
      </w:r>
      <w:proofErr w:type="gramEnd"/>
      <w:r w:rsidRPr="0026314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9010F" w:rsidRPr="0026314D" w:rsidRDefault="0059010F" w:rsidP="0059010F">
      <w:pPr>
        <w:widowControl w:val="0"/>
        <w:suppressAutoHyphens/>
        <w:ind w:left="100" w:right="-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10F" w:rsidRPr="0026314D" w:rsidRDefault="0059010F" w:rsidP="0059010F">
      <w:pPr>
        <w:widowControl w:val="0"/>
        <w:suppressAutoHyphens/>
        <w:ind w:left="100"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14D">
        <w:rPr>
          <w:rFonts w:ascii="Times New Roman" w:hAnsi="Times New Roman" w:cs="Times New Roman"/>
          <w:b/>
          <w:sz w:val="24"/>
          <w:szCs w:val="24"/>
        </w:rPr>
        <w:t>Циклограмма работы заместителя директора по ВР на 2021-2022 учебный год</w:t>
      </w:r>
    </w:p>
    <w:p w:rsidR="0059010F" w:rsidRPr="0026314D" w:rsidRDefault="0059010F" w:rsidP="0059010F">
      <w:pPr>
        <w:widowControl w:val="0"/>
        <w:suppressAutoHyphens/>
        <w:ind w:left="100" w:right="-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ook w:val="00A0" w:firstRow="1" w:lastRow="0" w:firstColumn="1" w:lastColumn="0" w:noHBand="0" w:noVBand="0"/>
      </w:tblPr>
      <w:tblGrid>
        <w:gridCol w:w="817"/>
        <w:gridCol w:w="9072"/>
      </w:tblGrid>
      <w:tr w:rsidR="0059010F" w:rsidRPr="0026314D" w:rsidTr="004C22DE">
        <w:tc>
          <w:tcPr>
            <w:tcW w:w="817" w:type="dxa"/>
          </w:tcPr>
          <w:p w:rsidR="0059010F" w:rsidRPr="0026314D" w:rsidRDefault="0059010F" w:rsidP="004C22DE">
            <w:pPr>
              <w:widowControl w:val="0"/>
              <w:suppressAutoHyphens/>
              <w:autoSpaceDE w:val="0"/>
              <w:autoSpaceDN w:val="0"/>
              <w:adjustRightInd w:val="0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</w:tr>
      <w:tr w:rsidR="0059010F" w:rsidRPr="0026314D" w:rsidTr="004C22DE">
        <w:tc>
          <w:tcPr>
            <w:tcW w:w="9889" w:type="dxa"/>
            <w:gridSpan w:val="2"/>
          </w:tcPr>
          <w:p w:rsidR="0059010F" w:rsidRPr="0026314D" w:rsidRDefault="0059010F" w:rsidP="004C22D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Подготовка рабочих программ педагогов-совместителей ЦДТ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Тарификация педагогов-совместителей ЦДТ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мероприятия для будущих первоклассников и их родителей «Первоклассные выходные»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Подготовка мероприятия, посвященного Дню Знаний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Августовского педагогического совета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стенда «Безопасная дорога»</w:t>
            </w:r>
          </w:p>
        </w:tc>
      </w:tr>
      <w:tr w:rsidR="0059010F" w:rsidRPr="0026314D" w:rsidTr="004C22DE">
        <w:tc>
          <w:tcPr>
            <w:tcW w:w="9889" w:type="dxa"/>
            <w:gridSpan w:val="2"/>
          </w:tcPr>
          <w:p w:rsidR="0059010F" w:rsidRPr="0026314D" w:rsidRDefault="0059010F" w:rsidP="004C22D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торжественного мероприятия «День знаний»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секций, кружков и объединений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кружков. Проверка рабочих программ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Проект «Доступное дополнительное образование». Запись в группы.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Проведение благотворительной акции «Семья-семье»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кружков. Проверка рабочих программ.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Отчет ОШ-1.Раздел: Воспитательная работа.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социальной акции «Семья-семье. Поможем детям».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школы.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 по планированию ВР на год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творческого актива старшеклассников на учебный год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обучающихся «группы риска», неблагополучных семей, семей, находящихся в ТЖС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Сбор информации о посещении обучающимися системы дополнительного образования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воспитательной работы школы по программе «Школа для всех и каждого»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для проведения школьного конкурса «Ученик года»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Составление списка бесед и лекций с приглашенными специалистами</w:t>
            </w:r>
          </w:p>
        </w:tc>
      </w:tr>
      <w:tr w:rsidR="0059010F" w:rsidRPr="0026314D" w:rsidTr="004C22DE">
        <w:tc>
          <w:tcPr>
            <w:tcW w:w="9889" w:type="dxa"/>
            <w:gridSpan w:val="2"/>
          </w:tcPr>
          <w:p w:rsidR="0059010F" w:rsidRPr="0026314D" w:rsidRDefault="0059010F" w:rsidP="004C22D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конкурса «Самый активный класс»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праздника «День Учителя»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приуроченных к юбилею школы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для проведения школьного конкурса «Ученик года»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Подготовка и планирование осенних каникул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Сбор планов на осенние каникулы</w:t>
            </w:r>
          </w:p>
        </w:tc>
      </w:tr>
      <w:tr w:rsidR="0059010F" w:rsidRPr="0026314D" w:rsidTr="004C22DE">
        <w:tc>
          <w:tcPr>
            <w:tcW w:w="9889" w:type="dxa"/>
            <w:gridSpan w:val="2"/>
          </w:tcPr>
          <w:p w:rsidR="0059010F" w:rsidRPr="0026314D" w:rsidRDefault="0059010F" w:rsidP="004C22D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школьников в осенние каникулы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Дню государственности Удмуртии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Проверка журналов по профилактике ПДД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приуроченных к Международному Дню матери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декады «Мир моих прав»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подготовка участников соревнований </w:t>
            </w:r>
            <w:proofErr w:type="spellStart"/>
            <w:r w:rsidRPr="00263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263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</w:t>
            </w: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63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ЮниорПрофи</w:t>
            </w:r>
            <w:proofErr w:type="spellEnd"/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соревнований </w:t>
            </w:r>
            <w:proofErr w:type="spellStart"/>
            <w:r w:rsidRPr="00263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263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</w:t>
            </w: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«Дошкольное воспитание»</w:t>
            </w:r>
          </w:p>
        </w:tc>
      </w:tr>
      <w:tr w:rsidR="0059010F" w:rsidRPr="0026314D" w:rsidTr="004C22DE">
        <w:tc>
          <w:tcPr>
            <w:tcW w:w="9889" w:type="dxa"/>
            <w:gridSpan w:val="2"/>
          </w:tcPr>
          <w:p w:rsidR="0059010F" w:rsidRPr="0026314D" w:rsidRDefault="0059010F" w:rsidP="004C22D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Оформление школы к новогодним мероприятиям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новогодних мероприятий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«Семья года», 1 этап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Контроль за посещаемостью кружков и секций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Подготовка зимних каникул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Отчет классных руководителей о работе за 1 полугодие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«Сладкий подарок»</w:t>
            </w:r>
          </w:p>
        </w:tc>
      </w:tr>
      <w:tr w:rsidR="0059010F" w:rsidRPr="0026314D" w:rsidTr="004C22DE">
        <w:tc>
          <w:tcPr>
            <w:tcW w:w="9889" w:type="dxa"/>
            <w:gridSpan w:val="2"/>
          </w:tcPr>
          <w:p w:rsidR="0059010F" w:rsidRPr="0026314D" w:rsidRDefault="0059010F" w:rsidP="004C22D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зимние каникулы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конкурса «Снежный городок»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Подготовка месячника по гражданско-патриотическому воспитанию</w:t>
            </w:r>
          </w:p>
        </w:tc>
      </w:tr>
      <w:tr w:rsidR="0059010F" w:rsidRPr="0026314D" w:rsidTr="004C22DE">
        <w:tc>
          <w:tcPr>
            <w:tcW w:w="9889" w:type="dxa"/>
            <w:gridSpan w:val="2"/>
          </w:tcPr>
          <w:p w:rsidR="0059010F" w:rsidRPr="0026314D" w:rsidRDefault="0059010F" w:rsidP="004C22D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гражданско-патриотического воспитания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для присуждения грантов одаренным детям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Написание программы летнего школьного лагеря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на предоставление грантов для школьных летних лагерей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Контроль за посещаемостью кружков и секций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«Семья года». 2 этап</w:t>
            </w:r>
          </w:p>
        </w:tc>
      </w:tr>
      <w:tr w:rsidR="0059010F" w:rsidRPr="0026314D" w:rsidTr="004C22DE">
        <w:tc>
          <w:tcPr>
            <w:tcW w:w="9889" w:type="dxa"/>
            <w:gridSpan w:val="2"/>
          </w:tcPr>
          <w:p w:rsidR="0059010F" w:rsidRPr="0026314D" w:rsidRDefault="0059010F" w:rsidP="004C22D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Подготовка мероприятий, посвященных Международному женскому дню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Планирование осенних каникул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осенние каникулы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Прием документов на конкурс «Ученик года»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Проведение МО классных руководителей</w:t>
            </w:r>
          </w:p>
        </w:tc>
      </w:tr>
      <w:tr w:rsidR="0059010F" w:rsidRPr="0026314D" w:rsidTr="004C22DE">
        <w:tc>
          <w:tcPr>
            <w:tcW w:w="9889" w:type="dxa"/>
            <w:gridSpan w:val="2"/>
          </w:tcPr>
          <w:p w:rsidR="0059010F" w:rsidRPr="0026314D" w:rsidRDefault="0059010F" w:rsidP="004C22D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«Семья года». 3 этап. Финал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конкурса «Ученик года»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Фестиваля здоровья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Контроль за посещаемостью кружков и секций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школьного лагеря</w:t>
            </w:r>
          </w:p>
        </w:tc>
      </w:tr>
      <w:tr w:rsidR="0059010F" w:rsidRPr="0026314D" w:rsidTr="004C22DE">
        <w:tc>
          <w:tcPr>
            <w:tcW w:w="9889" w:type="dxa"/>
            <w:gridSpan w:val="2"/>
          </w:tcPr>
          <w:p w:rsidR="0059010F" w:rsidRPr="0026314D" w:rsidRDefault="0059010F" w:rsidP="004C22D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мероприятий, приуроченных к 76-летию Победы в ВОВ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праздника «Последний звонок»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школьного лагеря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Анализ воспитательной работы школы за учебный год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Отчет классных руководителей о работе за 2 полугодие</w:t>
            </w:r>
          </w:p>
        </w:tc>
      </w:tr>
      <w:tr w:rsidR="0059010F" w:rsidRPr="0026314D" w:rsidTr="004C22DE">
        <w:tc>
          <w:tcPr>
            <w:tcW w:w="9889" w:type="dxa"/>
            <w:gridSpan w:val="2"/>
          </w:tcPr>
          <w:p w:rsidR="0059010F" w:rsidRPr="0026314D" w:rsidRDefault="0059010F" w:rsidP="004C22D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новый учебный год</w:t>
            </w:r>
          </w:p>
        </w:tc>
      </w:tr>
      <w:tr w:rsidR="0059010F" w:rsidRPr="0026314D" w:rsidTr="004C22DE">
        <w:tc>
          <w:tcPr>
            <w:tcW w:w="817" w:type="dxa"/>
          </w:tcPr>
          <w:p w:rsidR="0059010F" w:rsidRPr="0026314D" w:rsidRDefault="0059010F" w:rsidP="0059010F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9010F" w:rsidRPr="0026314D" w:rsidRDefault="0059010F" w:rsidP="004C22D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314D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праздника «Выпускной вечер»</w:t>
            </w:r>
          </w:p>
        </w:tc>
      </w:tr>
    </w:tbl>
    <w:p w:rsidR="0059010F" w:rsidRPr="0026314D" w:rsidRDefault="0059010F" w:rsidP="0059010F">
      <w:pPr>
        <w:widowControl w:val="0"/>
        <w:suppressAutoHyphens/>
        <w:ind w:left="-142"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59010F" w:rsidRPr="0026314D" w:rsidRDefault="0059010F" w:rsidP="0059010F">
      <w:pPr>
        <w:widowControl w:val="0"/>
        <w:suppressAutoHyphens/>
        <w:autoSpaceDE w:val="0"/>
        <w:autoSpaceDN w:val="0"/>
        <w:adjustRightInd w:val="0"/>
        <w:ind w:right="44"/>
        <w:jc w:val="both"/>
        <w:rPr>
          <w:rFonts w:ascii="Times New Roman" w:hAnsi="Times New Roman" w:cs="Times New Roman"/>
          <w:sz w:val="24"/>
          <w:szCs w:val="24"/>
        </w:rPr>
      </w:pPr>
    </w:p>
    <w:p w:rsidR="006369A5" w:rsidRDefault="006369A5">
      <w:bookmarkStart w:id="0" w:name="_GoBack"/>
      <w:bookmarkEnd w:id="0"/>
    </w:p>
    <w:sectPr w:rsidR="0063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2377F"/>
    <w:multiLevelType w:val="hybridMultilevel"/>
    <w:tmpl w:val="7986648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155F0A27"/>
    <w:multiLevelType w:val="hybridMultilevel"/>
    <w:tmpl w:val="7986648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24F2156C"/>
    <w:multiLevelType w:val="hybridMultilevel"/>
    <w:tmpl w:val="7986648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27007166"/>
    <w:multiLevelType w:val="hybridMultilevel"/>
    <w:tmpl w:val="7986648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331978C0"/>
    <w:multiLevelType w:val="hybridMultilevel"/>
    <w:tmpl w:val="7986648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36F523D3"/>
    <w:multiLevelType w:val="hybridMultilevel"/>
    <w:tmpl w:val="7986648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3E1569B8"/>
    <w:multiLevelType w:val="hybridMultilevel"/>
    <w:tmpl w:val="7986648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58562AAC"/>
    <w:multiLevelType w:val="hybridMultilevel"/>
    <w:tmpl w:val="7986648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6D7038EB"/>
    <w:multiLevelType w:val="hybridMultilevel"/>
    <w:tmpl w:val="7986648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704F48E1"/>
    <w:multiLevelType w:val="hybridMultilevel"/>
    <w:tmpl w:val="7986648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7B540C96"/>
    <w:multiLevelType w:val="hybridMultilevel"/>
    <w:tmpl w:val="7986648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31"/>
    <w:rsid w:val="00133E31"/>
    <w:rsid w:val="0059010F"/>
    <w:rsid w:val="0063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C8C3C-29F9-4D26-8651-42559993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10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10F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</dc:creator>
  <cp:keywords/>
  <dc:description/>
  <cp:lastModifiedBy>Sekr</cp:lastModifiedBy>
  <cp:revision>2</cp:revision>
  <dcterms:created xsi:type="dcterms:W3CDTF">2022-02-18T05:13:00Z</dcterms:created>
  <dcterms:modified xsi:type="dcterms:W3CDTF">2022-02-18T05:14:00Z</dcterms:modified>
</cp:coreProperties>
</file>